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5B6573"/>
          <w:sz w:val="26"/>
          <w:szCs w:val="26"/>
        </w:rPr>
        <w:t xml:space="preserve">Учебный проект</w:t>
      </w:r>
    </w:p>
    <w:p>
      <w:pPr>
        <w:spacing w:after="200"/>
      </w:pPr>
      <w:r>
        <w:rPr>
          <w:b/>
          <w:bCs/>
          <w:color w:val="17202A"/>
          <w:sz w:val="56"/>
          <w:szCs w:val="56"/>
        </w:rPr>
        <w:t xml:space="preserve">Автономная самоходная машина</w:t>
      </w:r>
    </w:p>
    <w:p>
      <w:pPr>
        <w:spacing w:after="600"/>
      </w:pPr>
      <w:r>
        <w:rPr>
          <w:color w:val="1F5F8B"/>
          <w:sz w:val="30"/>
          <w:szCs w:val="30"/>
        </w:rPr>
        <w:t xml:space="preserve">Модель 1:10, устойчивая к потере связи и сигнала навигации</w:t>
      </w:r>
    </w:p>
    <w:p>
      <w:pPr>
        <w:spacing w:after="120" w:line="300"/>
      </w:pPr>
      <w:r>
        <w:rPr>
          <w:b/>
          <w:bCs/>
        </w:rPr>
        <w:t xml:space="preserve">Формат: </w:t>
      </w:r>
      <w:r>
        <w:t xml:space="preserve">радиоуправляемая модель 1:10 (около 45 × 22 × 18 см, 2–3 кг)</w:t>
      </w:r>
    </w:p>
    <w:p>
      <w:pPr>
        <w:spacing w:after="120" w:line="300"/>
      </w:pPr>
      <w:r>
        <w:rPr>
          <w:b/>
          <w:bCs/>
        </w:rPr>
        <w:t xml:space="preserve">Бюджет: </w:t>
      </w:r>
      <w:r>
        <w:t xml:space="preserve">до 30 000 ₽, расчётная стоимость базового комплекта — 29 600 ₽</w:t>
      </w:r>
    </w:p>
    <w:p>
      <w:pPr>
        <w:spacing w:after="120" w:line="300"/>
      </w:pPr>
      <w:r>
        <w:rPr>
          <w:b/>
          <w:bCs/>
        </w:rPr>
        <w:t xml:space="preserve">Срок: </w:t>
      </w:r>
      <w:r>
        <w:t xml:space="preserve">10–12 недель</w:t>
      </w:r>
    </w:p>
    <w:p>
      <w:pPr>
        <w:spacing w:after="120" w:line="300"/>
      </w:pPr>
      <w:r>
        <w:rPr>
          <w:b/>
          <w:bCs/>
        </w:rPr>
        <w:t xml:space="preserve">Состав проекта: </w:t>
      </w:r>
      <w:r>
        <w:t xml:space="preserve">этот документ; сайт-макет (папка «Сайт-макет»); программа бортового диспетчера и стартовые параметры автопилота (папка «ПО»)</w:t>
      </w:r>
    </w:p>
    <w:p>
      <w:r>
        <w:br w:type="page"/>
      </w:r>
    </w:p>
    <w:p>
      <w:pPr>
        <w:spacing w:after="200"/>
      </w:pPr>
      <w:r>
        <w:rPr>
          <w:b/>
          <w:bCs/>
          <w:color w:val="17202A"/>
          <w:sz w:val="32"/>
          <w:szCs w:val="32"/>
        </w:rPr>
        <w:t xml:space="preserve">Содержание</w:t>
      </w:r>
    </w:p>
    <w:p>
      <w:pPr>
        <w:spacing w:after="100"/>
      </w:pPr>
      <w:r>
        <w:rPr>
          <w:sz w:val="24"/>
          <w:szCs w:val="24"/>
        </w:rPr>
        <w:t xml:space="preserve">1. Идея проекта</w:t>
      </w:r>
    </w:p>
    <w:p>
      <w:pPr>
        <w:spacing w:after="100"/>
      </w:pPr>
      <w:r>
        <w:rPr>
          <w:sz w:val="24"/>
          <w:szCs w:val="24"/>
        </w:rPr>
        <w:t xml:space="preserve">2. Как устроена машина</w:t>
      </w:r>
    </w:p>
    <w:p>
      <w:pPr>
        <w:spacing w:after="100"/>
      </w:pPr>
      <w:r>
        <w:rPr>
          <w:sz w:val="24"/>
          <w:szCs w:val="24"/>
        </w:rPr>
        <w:t xml:space="preserve">3. Поведение в нештатных ситуациях</w:t>
      </w:r>
    </w:p>
    <w:p>
      <w:pPr>
        <w:spacing w:after="100"/>
      </w:pPr>
      <w:r>
        <w:rPr>
          <w:sz w:val="24"/>
          <w:szCs w:val="24"/>
        </w:rPr>
        <w:t xml:space="preserve">4. Компоненты и стоимость</w:t>
      </w:r>
    </w:p>
    <w:p>
      <w:pPr>
        <w:spacing w:after="100"/>
      </w:pPr>
      <w:r>
        <w:rPr>
          <w:sz w:val="24"/>
          <w:szCs w:val="24"/>
        </w:rPr>
        <w:t xml:space="preserve">5. План проекта по этапам</w:t>
      </w:r>
    </w:p>
    <w:p>
      <w:pPr>
        <w:spacing w:after="100"/>
      </w:pPr>
      <w:r>
        <w:rPr>
          <w:sz w:val="24"/>
          <w:szCs w:val="24"/>
        </w:rPr>
        <w:t xml:space="preserve">6. Сборка шаг за шагом</w:t>
      </w:r>
    </w:p>
    <w:p>
      <w:pPr>
        <w:spacing w:after="100"/>
      </w:pPr>
      <w:r>
        <w:rPr>
          <w:sz w:val="24"/>
          <w:szCs w:val="24"/>
        </w:rPr>
        <w:t xml:space="preserve">7. «ОС» машины и защита от взлома</w:t>
      </w:r>
    </w:p>
    <w:p>
      <w:pPr>
        <w:spacing w:after="100"/>
      </w:pPr>
      <w:r>
        <w:rPr>
          <w:sz w:val="24"/>
          <w:szCs w:val="24"/>
        </w:rPr>
        <w:t xml:space="preserve">8. Испытания</w:t>
      </w:r>
    </w:p>
    <w:p>
      <w:pPr>
        <w:spacing w:after="100"/>
      </w:pPr>
      <w:r>
        <w:rPr>
          <w:sz w:val="24"/>
          <w:szCs w:val="24"/>
        </w:rPr>
        <w:t xml:space="preserve">9. Техника безопасности</w:t>
      </w:r>
    </w:p>
    <w:p>
      <w:pPr>
        <w:spacing w:after="100"/>
      </w:pPr>
      <w:r>
        <w:rPr>
          <w:sz w:val="24"/>
          <w:szCs w:val="24"/>
        </w:rPr>
        <w:t xml:space="preserve">10. Как развивать проект дальше</w:t>
      </w:r>
    </w:p>
    <w:p>
      <w:pPr>
        <w:spacing w:after="100"/>
      </w:pPr>
      <w:r>
        <w:rPr>
          <w:sz w:val="24"/>
          <w:szCs w:val="24"/>
        </w:rPr>
        <w:t xml:space="preserve">Полезные ссылки</w:t>
      </w:r>
    </w:p>
    <w:p>
      <w:r>
        <w:br w:type="page"/>
      </w:r>
    </w:p>
    <w:p>
      <w:pPr>
        <w:pStyle w:val="Heading1"/>
      </w:pPr>
      <w:r>
        <w:t xml:space="preserve">1. Идея проекта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Создать учебную модель машины, которой можно управлять дистанционно. Если связь с оператором пропадает, машина сама продолжает движение по заранее заданному маршруту.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Установить на неё программную платформу для автономной работы, по аналогии с роботами-доставщиками Яндекса. Система должна быть максимально защищена от взлома.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Если связь или навигацию глушат средства РЭБ, машина действует самостоятельно, без участия оператора.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Машина устойчива к потере связи и сигнала навигации и доводит задачу до конца.</w:t>
      </w:r>
    </w:p>
    <w:p>
      <w:pPr>
        <w:spacing w:after="120" w:line="300"/>
      </w:pPr>
      <w:r>
        <w:rPr>
          <w:b/>
          <w:bCs/>
        </w:rPr>
        <w:t xml:space="preserve">Важный принцип. </w:t>
      </w:r>
      <w:r>
        <w:t xml:space="preserve">«Доводит задачу до конца» не значит «любой ценой». Машина продолжает маршрут при потере связи и GPS, но всегда останавливается перед препятствием, на границе геозоны и по аварийному стопу. Это требование безопасности, и на защите проекта его стоит проговорить.</w:t>
      </w:r>
    </w:p>
    <w:p>
      <w:pPr>
        <w:pStyle w:val="Heading1"/>
      </w:pPr>
      <w:r>
        <w:t xml:space="preserve">2. Как устроена машина</w:t>
      </w:r>
    </w:p>
    <w:p>
      <w:pPr>
        <w:spacing w:after="120" w:line="300"/>
      </w:pPr>
      <w:r>
        <w:t xml:space="preserve">Роботы-доставщики Яндекса устроены в несколько уровней: датчики (лидары, камеры, ультразвук), бортовой компьютер с собственным программным обеспечением автономного движения и удалённые операторы, которые подключаются в сложных ситуациях. Наша модель повторяет этот принцип в миниатюре и на доступных компонентах: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cantSplit/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За что отвечает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Оператор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Пульт ELRS и ноутбук с Mission Planner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Ручное управление, маршрут, наблюдение за телеметрией и видео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Нижний уровень (автопилот)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Контроллер SpeedyBee F405 Wing с прошивкой ArduPilot Rover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Работает в реальном времени: держит курс и скорость, едет по точкам, реагирует на отказы без участия компьютера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Верхний уровень (бортовая «ОС»)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Raspberry Pi Zero 2 W с Linux и нашим бортовым диспетчером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Решения «что делать»: продолжить маршрут без пульта, перейти на навигацию без GPS, остановиться и ждать, передать видео и телеметрию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Датчики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GPS + компас, гироскоп и акселерометр в контроллере, энкодер колеса, лазерный дальномер, камера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Где машина, куда смотрит, сколько проехала, что впереди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Почему два уровня. </w:t>
      </w:r>
      <w:r>
        <w:t xml:space="preserve">Если бортовой компьютер зависнет или его взломают, автопилот всё равно сохранит базовую безопасность: остановится по аварийному стопу, на геозоне, при сбое навигации. А если пропадёт связь, решения принимаются на борту, а не на земле.</w:t>
      </w:r>
    </w:p>
    <w:p>
      <w:pPr>
        <w:pStyle w:val="Heading1"/>
      </w:pPr>
      <w:r>
        <w:t xml:space="preserve">3. Поведение в нештатных ситуациях</w:t>
      </w:r>
    </w:p>
    <w:p>
      <w:pPr>
        <w:spacing w:after="120" w:line="300"/>
      </w:pPr>
      <w:r>
        <w:t xml:space="preserve">Это главная часть проекта: что машина делает сама, когда «нас нет». Часть реакций настраивается параметрами ArduPilot, часть выполняет бортовой диспетчер (файл ПО/dispatcher.py).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938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 машина это замечает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Всё в норме, режим «Ручной»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Едет по командам с пульта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Всё в норме, режим «Авто»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Едет по маршруту по GPS со скоростью 2 м/с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Пропала связь с пультом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Приёмник ELRS перестаёт выдавать сигнал дольше 1,5 с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 «Авто» продолжает маршрут. В «Ручном» останавливается, через 2 с диспетчер включает «Авто», и машина едет по маршруту с ближайшей точки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Пропала телеметрия (Wi-Fi до ноутбука)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Нет сигналов от наземной станции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Продолжает маршрут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GPS пропал или заглушён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Нет 3D-фиксации, мало спутников или большой HDOP дольше 2 с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Переходит на счисление пути: энкодер колеса + гироскоп + компас. Скорость снижается до 1 м/с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GPS подменён (координаты «врут»)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Скорость по GPS расходится со скоростью по колёсам больше чем на 1,5 м/с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Перестаёт доверять GPS и тоже переходит на счисление пути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Без GPS слишком долго (&gt; 60 с)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Таймер диспетчера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Останавливается и ждёт, пока GPS вернётся, затем продолжает маршрут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Препятствие ближе 1 м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Лазерный дальномер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Останавливается; когда путь свободен 2 с — едет дальше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Выезд за геозону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Контроллер сравнивает положение с границей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Останавливается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Перевернулась или застряла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Контроллер видит, что мотор крутит, а машина не движется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Останавливается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Связь вернулась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Сигнал пульта снова есть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Продолжает текущую задачу; оператор может в любой момент взять управление тумблером режима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Счисление пути. </w:t>
      </w:r>
      <w:r>
        <w:t xml:space="preserve">Без GPS машина считает своё положение сама: скорость — по энкодеру колеса, направление — по компасу и гироскопу. Ошибка при этом накапливается (ориентировочно 2–5 % от пройденного пути, точнее покажут испытания), поэтому время такой езды ограничено, а скорость снижена.</w:t>
      </w:r>
    </w:p>
    <w:p>
      <w:pPr>
        <w:pStyle w:val="Heading1"/>
      </w:pPr>
      <w:r>
        <w:t xml:space="preserve">4. Компоненты и стоимость</w:t>
      </w:r>
    </w:p>
    <w:p>
      <w:pPr>
        <w:spacing w:after="120" w:line="300"/>
      </w:pPr>
      <w:r>
        <w:t xml:space="preserve">Цены ориентировочные для российских магазинов и маркетплейсов на октябрь 2026 года и могут отличаться на ±20 %. Перед покупкой сравните предложения на Ozon, Wildberries, AliExpress и в профильных магазинах.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50"/>
        <w:gridCol w:w="2700"/>
        <w:gridCol w:w="2938"/>
        <w:gridCol w:w="1200"/>
      </w:tblGrid>
      <w:tr>
        <w:trPr>
          <w:cantSplit/>
          <w:tblHeader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Пример модели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Зачем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Цена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Шасси 1:10 4WD, готовое к езде (RTR)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Remo Hobby, ZD Racing, WLtoys 1:10 — с отдельными регулятором хода и сервоприводом руля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Корпус, колёса, мотор, регулятор хода, руль, аккумулятор и зарядка в комплекте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8 000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Контроллер автопилота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SpeedyBee F405 Wing (прошивка ArduPilot)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«Мозг» нижнего уровня: держит курс, едет по точкам, реагирует на отказы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4 500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GPS-модуль с компасом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Matek M10Q-5883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Координаты и курс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2 800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Пульт ELRS 2,4 ГГц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RadioMaster Pocket ELRS или BetaFPV LiteRadio 3 ELRS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Ручное управление, переключение режимов, аварийный стоп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5 000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Приёмник ELRS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RadioMaster RP1 / BetaFPV ELRS Nano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Связь с пультом; при обрыве контроллер сразу видит потерю сигнала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900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Бортовой компьютер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Raspberry Pi Zero 2 W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Linux, бортовой диспетчер, камера, телеметрия по Wi-Fi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2 800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Карта памяти microSD 32 ГБ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класс A1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Система для Raspberry Pi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500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Камера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модуль OV5647 со шлейфом для Pi Zero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Видео с машины, основа для компьютерного зрения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900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Лазерный дальномер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Benewake TF-Luna (0,2–8 м)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Видит препятствие впереди — машина останавливается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1 900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Энкодер колеса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 датчика Холла + неодимовые магниты на кардан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Считает пройденный путь — навигация без GPS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400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Преобразователь 5 В 3 А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понижающий DC-DC модуль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Отдельное питание для Raspberry Pi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400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Монтажный набор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площадка (оргстекло / 3D-печать), стойки M3, провода, разъёмы XT60 и JST, термоусадка, стяжки, двусторонний скотч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Крепление электроники на шасси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9"/>
                <w:szCs w:val="19"/>
              </w:rPr>
              <w:t xml:space="preserve">1 500 ₽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Запас до бюджета: 400 ₽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29 600 ₽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Проверьте при выборе шасси: </w:t>
      </w:r>
      <w:r>
        <w:t xml:space="preserve">регулятор хода (ESC) и приёмник должны быть отдельными блоками со стандартными 3-контактными разъёмами. На некоторых дешёвых моделях стоит плата «3 в 1» (приёмник и регулятор вместе) — тогда понадобится отдельный регулятор хода, около 1 000–1 500 ₽ из запаса.</w:t>
      </w:r>
    </w:p>
    <w:p>
      <w:pPr>
        <w:pStyle w:val="Heading2"/>
      </w:pPr>
      <w:r>
        <w:t xml:space="preserve">Бесплатное программное обеспечение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ArduPilot Rover</w:t>
      </w:r>
      <w:r>
        <w:t xml:space="preserve"> — прошивка автопилота для наземных машин.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Mission Planner</w:t>
      </w:r>
      <w:r>
        <w:t xml:space="preserve"> (Windows) или QGroundControl — наземная станция: настройка, маршруты, телеметрия.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ArduPilot SITL</w:t>
      </w:r>
      <w:r>
        <w:t xml:space="preserve"> — симулятор: можно отладить всё до покупки деталей.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Raspberry Pi OS Lite (64-bit)</w:t>
      </w:r>
      <w:r>
        <w:t xml:space="preserve"> — Linux для бортового компьютера.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Python, pymavlink, MAVProxy</w:t>
      </w:r>
      <w:r>
        <w:t xml:space="preserve"> — бортовой диспетчер и связь с автопилотом.</w:t>
      </w:r>
    </w:p>
    <w:p>
      <w:pPr>
        <w:pStyle w:val="Heading2"/>
      </w:pPr>
      <w:r>
        <w:t xml:space="preserve">Если бюджет вырастет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4138"/>
      </w:tblGrid>
      <w:tr>
        <w:trPr>
          <w:cantSplit/>
          <w:tblHeader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Улучшение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4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даёт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Raspberry Pi 4 или 5 (4 ГБ) вместо Zero 2 W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+4 000–6 000 ₽</w:t>
            </w:r>
          </w:p>
        </w:tc>
        <w:tc>
          <w:tcPr>
            <w:tcW w:type="dxa" w:w="4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ROS 2, распознавание объектов камерой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Контроллер на H743 (например, Matek H743-WLITE)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+2 000–3 000 ₽</w:t>
            </w:r>
          </w:p>
        </w:tc>
        <w:tc>
          <w:tcPr>
            <w:tcW w:type="dxa" w:w="4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Больше памяти — все функции ArduPilot, включая Lua-скрипты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Второй аккумулятор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+1 000–1 500 ₽</w:t>
            </w:r>
          </w:p>
        </w:tc>
        <w:tc>
          <w:tcPr>
            <w:tcW w:type="dxa" w:w="4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Дольше испытания без перерыва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4G-модем для Raspberry Pi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+2 000–3 000 ₽</w:t>
            </w:r>
          </w:p>
        </w:tc>
        <w:tc>
          <w:tcPr>
            <w:tcW w:type="dxa" w:w="4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Телеметрия на большом расстоянии</w:t>
            </w:r>
          </w:p>
        </w:tc>
      </w:tr>
    </w:tbl>
    <w:p>
      <w:pPr>
        <w:pStyle w:val="Heading1"/>
      </w:pPr>
      <w:r>
        <w:t xml:space="preserve">5. План проекта по этапам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2538"/>
        <w:gridCol w:w="1200"/>
      </w:tblGrid>
      <w:tr>
        <w:trPr>
          <w:cantSplit/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Подготовка и симулятор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Изучить ArduPilot Rover, поставить Mission Planner и симулятор SITL, прогнать маршрут и все отказы в симуляции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Понимание, как ведёт себя автопилот; проверенный диспетчер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Закупка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Заказать компоненты по смете, пока ждём доставку — продолжать работу в симуляторе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Все детали на руках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1–3 недели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Снять кузов, сделать площадку для электроники, поставить магниты энкодера на кардан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Шасси с местами под всю электронику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3–5 дней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Электроника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Питание, контроллер, GPS на стойке, приёмник, дальномер, Raspberry Pi, камера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Всё подключено и включается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Прошивка и калибровка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ArduPilot Rover на контроллер, калибровка акселерометра, компаса, пульта, регулятора хода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Машина едет с пульта через автопилот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2–4 дня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Ручное управление и режимы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Настроить тумблеры: режимы, аварийный стоп, включение моторов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Уверенная ручная езда, стоп работает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2–3 дня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Маршрут по GPS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Нарисовать маршрут в Mission Planner, настроить руль и скорость, проехать в «Авто»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Машина сама проходит маршрут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Потеря связи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Настроить реакцию на обрыв пульта и телеметрии, запустить диспетчер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При выключенном пульте машина продолжает маршрут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3–5 дней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Потеря навигации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Настроить энкодер, два набора источников EKF3, переключение в диспетчере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Машина доезжает без GPS на коротком участке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«ОС» и защита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Linux на Raspberry Pi, службы, подпись MAVLink, фаервол, вход по ключу, защищённая файловая система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Бортовая система защищена от типовых атак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Препятствия и геозона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Дальномер, остановка перед препятствием, граница района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Машина не врезается и не уезжает за границу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3–5 дней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Испытания и защита проекта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Пройти чек-лист испытаний, снять видео, оформить отчёт и сайт</w:t>
            </w:r>
          </w:p>
        </w:tc>
        <w:tc>
          <w:tcPr>
            <w:tcW w:type="dxa" w:w="2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Готовый проект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 неделя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Общий срок — 10–12 недель. Этапы 1 и 2 идут параллельно: пока едут детали, всё отлаживается в симуляторе.</w:t>
      </w:r>
    </w:p>
    <w:p>
      <w:pPr>
        <w:pStyle w:val="Heading1"/>
      </w:pPr>
      <w:r>
        <w:t xml:space="preserve">6. Сборка шаг за шагом</w:t>
      </w:r>
    </w:p>
    <w:p>
      <w:pPr>
        <w:pStyle w:val="Heading2"/>
      </w:pPr>
      <w:r>
        <w:t xml:space="preserve">6.1. Механика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Проверьте шасси в стоковом виде: проедьте на родном пульте, убедитесь, что руль и мотор работают.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Снимите кузов. Отключите родной приёмник (или плату «3 в 1») — его место займёт контроллер автопилота.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Сделайте площадку для электроники над шасси: лист оргстекла 3–4 мм или 3D-печатная пластина на стойках M3 к штатным креплениям кузова.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Разметка площадки: контроллер — в центре, ближе к центру масс, стрелкой вперёд, на виброгасящий скотч; Raspberry Pi и DC-DC — сзади; приёмник — сбоку, антенна вертикально.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GPS-модуль поставьте на стойку высотой 8–10 см сзади, стрелкой вперёд: так компас дальше от мотора и проводов питания.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Дальномер TF-Luna закрепите на переднем бампере строго горизонтально, на высоте 8–12 см; камеру — над ним.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Энкодер: приклейте 2–4 неодимовых магнита на центральный кардан (или ведущую шестерню) равномерно по кругу. Два датчика Холла поставьте рядом со сдвигом на четверть шага между магнитами — так получится квадратурный энкодер, который различает направление вращения.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Оставьте возможность снять кузов: он закрывает электронику от пыли и брызг.</w:t>
      </w:r>
    </w:p>
    <w:p>
      <w:pPr>
        <w:pStyle w:val="Heading2"/>
      </w:pPr>
      <w:r>
        <w:t xml:space="preserve">6.2. Питание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Аккумулятор → разъём XT60 → силовая плата контроллера (на ней датчик тока и напряжения) → регулятор хода.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Контроллер, GPS, приёмник, дальномер питаются от встроенного стабилизатора 5 В силовой платы.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Raspberry Pi питается отдельно: DC-DC 5 В 3 А от аккумулятора к пинам 5V и GND (или через USB-разъём питания).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Обязательно общий минус (GND) у Raspberry Pi и контроллера — иначе не заработает связь по UART.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Сервопривод руля — от 5-вольтового выхода для сервоприводов на силовой плате или от встроенного стабилизатора регулятора хода (что-то одно, не оба сразу).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Добавьте выключатель питания на корпусе — это физический аварийный стоп.</w:t>
      </w:r>
    </w:p>
    <w:p>
      <w:pPr>
        <w:pStyle w:val="Heading2"/>
      </w:pPr>
      <w:r>
        <w:t xml:space="preserve">6.3. Подключение к контроллеру</w:t>
      </w:r>
    </w:p>
    <w:p>
      <w:pPr>
        <w:spacing w:after="120" w:line="300"/>
      </w:pPr>
      <w:r>
        <w:t xml:space="preserve">Номера портов (SERIAL1, SERIAL2 …) и выходов зависят от платы — сверяйтесь со схемой SpeedyBee F405 Wing на сайте ArduPilot.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338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Устройство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Куда подключить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Настройка в ArduPilot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Приёмник ELRS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Свободный UART (TX↔RX крест-накрест)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SERIALx_PROTOCOL = 23 (RCIN, протокол CRSF)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GPS M10Q-5883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UART + шина I2C для компаса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SERIALx_PROTOCOL = 5 (GPS); компас определится сам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Дальномер TF-Luna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UART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SERIALx_PROTOCOL = 9 (дальномер), RNGFND1_TYPE = 20 (Benewake-Serial), RNGFND1_ORIENT = 0 (вперёд)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Raspberry Pi (GPIO14/15)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UART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SERIALx_PROTOCOL = 2 (MAVLink2), SERIALx_BAUD = 921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Сервопривод руля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Выход S1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SERVO1_FUNCTION = 26 (руль)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Регулятор хода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Выход S3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SERVO3_FUNCTION = 70 (газ)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Энкодер (сигналы A и B)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Два свободных выхода как GPIO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SERVOx_FUNCTION = -1, WENC_TYPE = 1, WENC_PINA / WENC_PINB — номера GPIO из описания платы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Аккумулятор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Силовая плата</w:t>
            </w:r>
          </w:p>
        </w:tc>
        <w:tc>
          <w:tcPr>
            <w:tcW w:type="dxa" w:w="4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BATT_MONITOR = 4 (напряжение и ток)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 Прошивка и калибровка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Установите Mission Planner на ноутбук.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Подключите контроллер по USB, в разделе «Установка прошивки» выберите Rover и вашу плату.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Загрузите стартовые параметры: Full Parameter List → Load from file → ПО/rover-start.param → Write Params. Перезагрузите контроллер.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Калибровка: акселерометр, компас (крутите машину во всех направлениях на улице, вдали от металла), пульт (Radio Calibration).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Привяжите приёмник к пульту с уникальной фразой привязки ELRS (binding phrase).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Проверка на подставке (колёса в воздухе): руль поворачивает в правильную сторону, газ вперёд крутит колёса вперёд. Если нет — SERVO1_REVERSED / SERVO3_REVERSED.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Настройте регулятор хода: калибровка крайних положений газа по инструкции регулятора.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Энкодер: WENC_CPR — сколько импульсов на оборот колеса (с учётом передаточного числа от кардана), WENC_RADIUS — радиус колеса в метрах (измерьте, обычно около 0,05–0,06), WENC_POS_X/Y — положение относительно контроллера. Проверка: прокатите машину ровно на 1 м — в Mission Planner (MAVLink Inspector, сообщение WHEEL_DISTANCE) должен прибавиться 1 м.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Ручная настройка руля и скорости по мастеру Rover Tuning на сайте ArduPilot: сначала CRUISE_SPEED/CRUISE_THROTTLE, потом коэффициенты руля.</w:t>
      </w:r>
    </w:p>
    <w:p>
      <w:pPr>
        <w:pStyle w:val="Heading2"/>
      </w:pPr>
      <w:r>
        <w:t xml:space="preserve">6.5. Бортовой компьютер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Raspberry Pi Imager → Raspberry Pi OS Lite (64-bit). В настройках образа сразу задайте имя пользователя, Wi-Fi и вставьте свой SSH-ключ.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В файл /boot/firmware/config.txt добавьте строки enable_uart=1 и dtoverlay=disable-bt — освобождается аппаратный UART и отключается Bluetooth (меньше способов подключиться к машине).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sudo raspi-config → Interface Options → Serial Port: консоль — «Нет», аппаратный порт — «Да».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Установите программы (команды ниже).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Скопируйте dispatcher.py в /home/&lt;пользователь&gt;/rover/ и запустите сначала с ключом </w:t>
      </w:r>
      <w:r>
        <w:rPr>
          <w:rFonts w:ascii="Consolas" w:cs="Consolas" w:eastAsia="Consolas" w:hAnsi="Consolas"/>
          <w:sz w:val="20"/>
          <w:szCs w:val="20"/>
        </w:rPr>
        <w:t xml:space="preserve">--dry-run</w:t>
      </w:r>
      <w:r>
        <w:t xml:space="preserve">: диспетчер только пишет в журнал, что сделал бы, но команд не отправляет.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Оформите маршрутизатор MAVLink и диспетчер как службы systemd, чтобы они стартовали сами при включении машины.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install -y python3-venv python3-dev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python3 -m venv ~/rover/venv &amp;&amp; source ~/rover/venv/bin/activate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 install pymavlink MAVProxy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маршрутизатор: контроллер -&gt; ноутбук и -&gt; диспетчер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mavproxy.py --master=/dev/serial0 --baudrate 921600 \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--out udp:&lt;IP_ноутбука&gt;:14550 --out udp:127.0.0.1:14551 --daemon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диспетчер</w:t>
      </w:r>
    </w:p>
    <w:p>
      <w:pPr>
        <w:shd w:fill="F1F3F5" w:color="auto" w:val="clear"/>
        <w:spacing w:after="16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~/rover/dispatcher.py --connect udpin:127.0.0.1:14551</w:t>
      </w:r>
    </w:p>
    <w:p>
      <w:pPr>
        <w:spacing w:after="120" w:line="300"/>
      </w:pPr>
      <w:r>
        <w:t xml:space="preserve">Пример службы /etc/systemd/system/rover-dispatcher.service: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Description=Rover dispatcher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User=rover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WorkingDirectory=/home/rover/rover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ExecStart=/home/rover/rover/venv/bin/python dispatcher.py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Restart=always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NoNewPrivileges=true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5" w:color="auto" w:val="clear"/>
        <w:spacing w:after="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hd w:fill="F1F3F5" w:color="auto" w:val="clear"/>
        <w:spacing w:after="160" w:line="2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spacing w:after="120" w:line="300"/>
      </w:pPr>
      <w:r>
        <w:t xml:space="preserve">Включение: </w:t>
      </w:r>
      <w:r>
        <w:rPr>
          <w:rFonts w:ascii="Consolas" w:cs="Consolas" w:eastAsia="Consolas" w:hAnsi="Consolas"/>
          <w:sz w:val="20"/>
          <w:szCs w:val="20"/>
        </w:rPr>
        <w:t xml:space="preserve">sudo systemctl enable --now rover-dispatcher</w:t>
      </w:r>
      <w:r>
        <w:t xml:space="preserve">. Аналогично делается служба для MAVProxy.</w:t>
      </w:r>
    </w:p>
    <w:p>
      <w:pPr>
        <w:pStyle w:val="Heading1"/>
      </w:pPr>
      <w:r>
        <w:t xml:space="preserve">7. «ОС» машины и защита от взлома</w:t>
      </w:r>
    </w:p>
    <w:p>
      <w:pPr>
        <w:spacing w:after="120" w:line="300"/>
      </w:pPr>
      <w:r>
        <w:t xml:space="preserve">Абсолютно невзламываемых систем не бывает, поэтому цель — закрыть типовые пути атаки и сделать так, чтобы взлом одной части не давал контроля над машиной.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защищаем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Канал пульта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ELRS с уникальной фразой привязки: чужой пульт не подключится. ELRS использует скачкообразную перестройку частоты — канал устойчивее к помехам.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Телеметрия и команды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Подпись пакетов MAVLink2 (MAVLink signing): автопилот отклоняет команды без правильного ключа. Включается в Mission Planner; ключ нужен и диспетчеру.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Wi-Fi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WPA2/WPA3 и длинный пароль; машина подключается к сети ноутбука как клиент, а не раздаёт свою. Для удалённого доступа — VPN WireGuard.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Вход в Linux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Только по SSH-ключу (PasswordAuthentication no), отдельный пользователь без лишних прав, пароль по умолчанию сменён.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Сетевые порты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Фаервол ufw: всё запрещено, кроме SSH и UDP MAVLink с адреса ноутбука.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Лишние службы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Отключить Bluetooth, неиспользуемые службы и порты. Беспроводной модуль настройки SpeedyBee — только для настройки, в поездке выключен или снят.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Файловая система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Режим Overlay File System (raspi-config → Performance Options): система только для чтения, после перезагрузки любые изменения злоумышленника пропадают.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Программа диспетчера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Служба с NoNewPrivileges, без прав root; журнал действий dispatcher.log.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Автопилот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MAVLink только на нужных портах; критичная безопасность (аварийный стоп, геозона, сбой навигации) работает внутри автопилота и не зависит от Linux.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Физический доступ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Выключатель питания и аварийный стоп на пульте; USB-порт контроллера закрыт кузовом.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Этот раздел хорошо стыкуется с кибербезопасностью: на защите можно показать, как попытка отправить команду без подписи или войти по паролю отклоняется.</w:t>
      </w:r>
    </w:p>
    <w:p>
      <w:pPr>
        <w:pStyle w:val="Heading1"/>
      </w:pPr>
      <w:r>
        <w:t xml:space="preserve">8. Испытания</w:t>
      </w:r>
    </w:p>
    <w:p>
      <w:pPr>
        <w:spacing w:after="120" w:line="300"/>
      </w:pPr>
      <w:r>
        <w:rPr>
          <w:b/>
          <w:bCs/>
        </w:rPr>
        <w:t xml:space="preserve">Важно: </w:t>
      </w:r>
      <w:r>
        <w:t xml:space="preserve">не используйте глушилки GPS и связи — это незаконно и мешает окружающим. Потерю связи имитируйте выключением пульта, потерю GPS — в симуляторе или экранированием модуля (металлическая крышка, несколько слоёв фольги).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900"/>
        <w:gridCol w:w="2838"/>
      </w:tblGrid>
      <w:tr>
        <w:trPr>
          <w:cantSplit/>
          <w:tblHeader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Испытание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 проверить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C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Критерий успеха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Симулятор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SITL: sim_vehicle.py -v Rover --console --map. Потеря пульта: param set SIM_RC_FAIL 1. Потеря GPS: param set SIM_GPS1_ENABLE 0 (в старых версиях SIM_GPS_DISABLE 1)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Реакции совпадают с таблицей раздела 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 подставке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Колёса в воздухе: руль, газ, аварийный стоп, выключение пульта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Всё отвечает правильно, стоп мгновенный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Ручная езда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Площадка без людей и машин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Управляемо, без рывков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Маршрут по GPS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Маршрут из 5–8 точек, режим «Авто»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Отклонение от линии не больше 1–2 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Потеря пульта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 ручном режиме выключить пульт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Остановка и продолжение маршрута через ~2 с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Потеря GPS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Накрыть GPS-модуль экраном на прямом участке 30–50 м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Переход на счисление пути, ошибка в конце участка не больше 2–3 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Долгая потеря GPS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Держать экран дольше 60 с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Остановка и продолжение после снятия экрана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Препятствие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Поставить коробку на маршрут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Остановка не ближе 1 м, продолжение после удаления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Геозона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Точка маршрута за границей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Остановка на границе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Защита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Команда без подписи MAVLink, вход по паролю, скан портов (nmap) с другого ноутбука</w:t>
            </w:r>
          </w:p>
        </w:tc>
        <w:tc>
          <w:tcPr>
            <w:tcW w:type="dxa" w:w="2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Всё отклонено, открыты только разрешённые порты</w:t>
            </w:r>
          </w:p>
        </w:tc>
      </w:tr>
    </w:tbl>
    <w:p>
      <w:pPr>
        <w:pStyle w:val="Heading1"/>
      </w:pPr>
      <w:r>
        <w:t xml:space="preserve">9. Техника безопасности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Испытания — только на пустой площадке, без людей, животных и автомобилей; не на дорогах.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Перед каждым выездом проверяйте аварийный стоп и геозону.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Держите скорость не выше 2 м/с, пока не отлажены все реакции.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Литиевые аккумуляторы заряжайте только под присмотром, на негорючей поверхности; вздувшийся аккумулятор не используйте.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Первым включается пульт, последним выключается — так машина не поедет от случайного сигнала.</w:t>
      </w:r>
    </w:p>
    <w:p>
      <w:pPr>
        <w:pStyle w:val="Heading1"/>
      </w:pPr>
      <w:r>
        <w:t xml:space="preserve">10. Как развивать проект дальше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Raspberry Pi 4/5 и ROS 2 — архитектура, ещё ближе к настоящим роботам-доставщикам.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Распознавание людей и препятствий камерой (OpenCV, лёгкие нейросети).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Визуальная одометрия по камере — ещё один независимый источник навигации без GPS.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Несколько дальномеров по бокам — объезд препятствий, а не только остановка.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4G-модем и видео через интернет — управление с любого расстояния.</w:t>
      </w:r>
    </w:p>
    <w:p>
      <w:pPr>
        <w:pStyle w:val="Heading1"/>
      </w:pPr>
      <w:r>
        <w:t xml:space="preserve">Полезные ссылки</w:t>
      </w:r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b_72cvu5kspzt4wqz07qs">
        <w:r>
          <w:rPr>
            <w:rStyle w:val="Hyperlink"/>
          </w:rPr>
          <w:t xml:space="preserve">ArduPilot Rover — реакции на отказы</w:t>
        </w:r>
      </w:hyperlink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7lsnk7hpekajk5pyna5ga">
        <w:r>
          <w:rPr>
            <w:rStyle w:val="Hyperlink"/>
          </w:rPr>
          <w:t xml:space="preserve">ArduPilot — энкодеры колёс</w:t>
        </w:r>
      </w:hyperlink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iiil-y6vtlos2fumfgu3f">
        <w:r>
          <w:rPr>
            <w:rStyle w:val="Hyperlink"/>
          </w:rPr>
          <w:t xml:space="preserve">ArduPilot — источники навигации EKF</w:t>
        </w:r>
      </w:hyperlink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a2s70ipbqf6ygckzmkzou">
        <w:r>
          <w:rPr>
            <w:rStyle w:val="Hyperlink"/>
          </w:rPr>
          <w:t xml:space="preserve">ArduPilot — плата SpeedyBee F405 Wing</w:t>
        </w:r>
      </w:hyperlink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1fc13qwukwr11bwfbw5cd">
        <w:r>
          <w:rPr>
            <w:rStyle w:val="Hyperlink"/>
          </w:rPr>
          <w:t xml:space="preserve">ArduPilot — полный список параметров Rover</w:t>
        </w:r>
      </w:hyperlink>
    </w:p>
    <w:p>
      <w:pPr>
        <w:pStyle w:val="ListParagraph"/>
        <w:numPr>
          <w:ilvl w:val="0"/>
          <w:numId w:val="3"/>
        </w:numPr>
        <w:spacing w:after="80" w:line="290"/>
      </w:pPr>
      <w:hyperlink w:history="1" r:id="rIdcyddbm5o8hsbrclazcj0o">
        <w:r>
          <w:rPr>
            <w:rStyle w:val="Hyperlink"/>
          </w:rPr>
          <w:t xml:space="preserve">ArduPilot — симулятор SITL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94A3"/>
        <w:sz w:val="18"/>
        <w:szCs w:val="18"/>
      </w:rPr>
      <w:t xml:space="preserve">Автономная самоходная машина · стр. </w:t>
    </w:r>
    <w:r>
      <w:rPr>
        <w:color w:val="8A94A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720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5F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_72cvu5kspzt4wqz07qs" Type="http://schemas.openxmlformats.org/officeDocument/2006/relationships/hyperlink" Target="https://ardupilot.org/rover/docs/rover-failsafes.html" TargetMode="External"/><Relationship Id="rId7lsnk7hpekajk5pyna5ga" Type="http://schemas.openxmlformats.org/officeDocument/2006/relationships/hyperlink" Target="https://ardupilot.org/rover/docs/wheel-encoder.html" TargetMode="External"/><Relationship Id="rIdiiil-y6vtlos2fumfgu3f" Type="http://schemas.openxmlformats.org/officeDocument/2006/relationships/hyperlink" Target="https://ardupilot.org/rover/docs/common-ekf-sources.html" TargetMode="External"/><Relationship Id="rIda2s70ipbqf6ygckzmkzou" Type="http://schemas.openxmlformats.org/officeDocument/2006/relationships/hyperlink" Target="https://ardupilot.org/rover/docs/common-speedybeef405wing.html" TargetMode="External"/><Relationship Id="rId1fc13qwukwr11bwfbw5cd" Type="http://schemas.openxmlformats.org/officeDocument/2006/relationships/hyperlink" Target="https://ardupilot.org/rover/docs/parameters.html" TargetMode="External"/><Relationship Id="rIdcyddbm5o8hsbrclazcj0o" Type="http://schemas.openxmlformats.org/officeDocument/2006/relationships/hyperlink" Target="https://ardupilot.org/dev/docs/sitl-simulator-software-in-the-loop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Автономная самоходная машина — учебный проект</dc:title>
  <dc:creator>Проект «Самоходная машина»</dc:creator>
  <cp:lastModifiedBy>Un-named</cp:lastModifiedBy>
  <cp:revision>1</cp:revision>
  <dcterms:created xsi:type="dcterms:W3CDTF">2026-10-14T10:11:20.071Z</dcterms:created>
  <dcterms:modified xsi:type="dcterms:W3CDTF">2026-10-14T10:11:20.071Z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