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4C" w:rsidRPr="00D1434C" w:rsidRDefault="000B655E" w:rsidP="000B655E">
      <w:pPr>
        <w:suppressAutoHyphens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</w:t>
      </w:r>
      <w:r w:rsidR="00C0363D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Харківский національний університет радіоелектроніки           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Факультет  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</w:t>
      </w:r>
      <w:r w:rsidR="00C0363D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Комп</w:t>
      </w:r>
      <w:r w:rsidR="00C036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’</w:t>
      </w:r>
      <w:r w:rsidR="00C0363D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ютерных наук</w:t>
      </w:r>
      <w:r w:rsidR="000B655E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_ </w:t>
      </w:r>
      <w:r w:rsid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</w:t>
      </w:r>
      <w:r w:rsid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афедра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</w:t>
      </w:r>
      <w:r w:rsidR="00C0363D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Програмно</w:t>
      </w:r>
      <w:r w:rsidR="000B655E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ї інженерії      </w:t>
      </w:r>
    </w:p>
    <w:p w:rsidR="00D1434C" w:rsidRPr="00D1434C" w:rsidRDefault="00C0363D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Напрямок підготовки 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Програмна інжеренія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</w:t>
      </w:r>
      <w:r w:rsid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 w:rsidR="00EC427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______________________________</w:t>
      </w:r>
    </w:p>
    <w:p w:rsidR="00D1434C" w:rsidRPr="00D1434C" w:rsidRDefault="00D1434C" w:rsidP="00EC4277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Курс 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3</w:t>
      </w:r>
      <w:r w:rsidR="00EC427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_________________________   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Семестр____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6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</w:t>
      </w:r>
      <w:r w:rsidR="00EC427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_______________________</w:t>
      </w:r>
    </w:p>
    <w:p w:rsidR="00D1434C" w:rsidRPr="00D1434C" w:rsidRDefault="00C0363D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Група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___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ПІ-12-6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___ </w:t>
      </w:r>
    </w:p>
    <w:p w:rsidR="00D1434C" w:rsidRPr="00D1434C" w:rsidRDefault="000B655E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Навчальна дисципліна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Розробка бібліотек програмних компонентів              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0B655E" w:rsidP="00D1434C">
      <w:pPr>
        <w:suppressAutoHyphens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ЗАВДАННЯ</w:t>
      </w:r>
    </w:p>
    <w:p w:rsidR="00D1434C" w:rsidRPr="00D1434C" w:rsidRDefault="000B655E" w:rsidP="00D1434C">
      <w:pPr>
        <w:suppressAutoHyphens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КУРСОВУ РОБОТУ СТУДЕНТОВІ</w:t>
      </w:r>
    </w:p>
    <w:p w:rsidR="00D1434C" w:rsidRPr="00D1434C" w:rsidRDefault="000B655E" w:rsidP="000B655E">
      <w:pPr>
        <w:suppressAutoHyphens/>
        <w:spacing w:after="0" w:line="360" w:lineRule="auto"/>
        <w:ind w:firstLine="62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______________________Лапошко Сергію Костянтиновичу____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Тема 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роботи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</w:t>
      </w:r>
      <w:r w:rsid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Проектування та розробка програмної системи для туристів</w:t>
      </w:r>
      <w:r w:rsidR="000B65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0B655E">
        <w:rPr>
          <w:rFonts w:ascii="Times New Roman" w:eastAsia="Times New Roman" w:hAnsi="Times New Roman" w:cs="Times New Roman"/>
          <w:sz w:val="24"/>
          <w:szCs w:val="24"/>
          <w:lang w:eastAsia="ru-RU"/>
        </w:rPr>
        <w:t>TravelQuestions</w:t>
      </w:r>
      <w:r w:rsidRP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</w:p>
    <w:p w:rsidR="00D1434C" w:rsidRPr="00D1434C" w:rsidRDefault="00405DDB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 Термін узгодження завдання курсової роботи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26 лютого </w:t>
      </w:r>
      <w:r w:rsidRP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2015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Термін здачі студентом закінченої роботи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12 червня </w:t>
      </w:r>
      <w:r w:rsidR="00405DDB" w:rsidRP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2015</w:t>
      </w:r>
    </w:p>
    <w:p w:rsid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Вихідні дані до роботи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використовувати ОС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Windows,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СУБД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MySQL,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мову програмування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Java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та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JavaScript,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використовувати фреймворки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Spring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та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AngularJS,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щоб спростити процес розробки програмної системи, предметна область,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методичні вказівки до виканная курсової роботи._______________________________________________________</w:t>
      </w:r>
      <w:r w:rsidR="00EC427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___</w:t>
      </w:r>
    </w:p>
    <w:p w:rsidR="00EC4277" w:rsidRPr="00D1434C" w:rsidRDefault="00EC4277" w:rsidP="00EC427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________________________________________________________________________________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Зміст пояснювальної записки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="00F72C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F72CB3" w:rsidRP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мета роботи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, аналіз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та концептуальне моделювання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предметної області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, постановка задачі, проектування бази даних, опис програми.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_____________________________________________________________________________</w:t>
      </w:r>
    </w:p>
    <w:p w:rsidR="00F72CB3" w:rsidRDefault="00D1434C" w:rsidP="00F72CB3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C0DC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Перелік графічного матеріалу</w:t>
      </w:r>
      <w:r w:rsidR="00F72C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функіональная структура досліджуванної системи, діаграма прецедентів,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Activity diagram,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State diagram, діаграма классів, діаграма об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’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єктів, діаграма послідовності, структура таблиці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User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», структура таб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лиці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City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»,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структура таблиці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Question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», структура таблиці 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Answer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», структура таблиц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і 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QuestionVote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», структура таблиц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і 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AnswerVote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», структура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таблиці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Country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»,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відображення списку запитань, сторінка перегляду запитань, сторінка користувача, форма входу в систему</w:t>
      </w:r>
      <w:r w:rsidR="00EC4277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________________</w:t>
      </w:r>
      <w:r w:rsidR="00C42E2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_______</w:t>
      </w:r>
      <w:bookmarkStart w:id="0" w:name="_GoBack"/>
      <w:bookmarkEnd w:id="0"/>
    </w:p>
    <w:p w:rsidR="00EC4277" w:rsidRDefault="00EC4277" w:rsidP="00EC427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________________________________________________________________________________</w:t>
      </w:r>
    </w:p>
    <w:p w:rsidR="00EC4277" w:rsidRDefault="00EC4277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EC4277" w:rsidRPr="00D1434C" w:rsidRDefault="00EC4277" w:rsidP="00EC4277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КАЛЕНДАРНИЙ ПЛАН</w:t>
      </w: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3275"/>
        <w:gridCol w:w="3256"/>
        <w:gridCol w:w="1688"/>
      </w:tblGrid>
      <w:tr w:rsidR="00D1434C" w:rsidRPr="00D1434C" w:rsidTr="00BA7B60">
        <w:tc>
          <w:tcPr>
            <w:tcW w:w="1131" w:type="dxa"/>
          </w:tcPr>
          <w:p w:rsidR="00D1434C" w:rsidRPr="00EC4277" w:rsidRDefault="00EC4277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 етапів курсової роботи</w:t>
            </w:r>
          </w:p>
        </w:tc>
        <w:tc>
          <w:tcPr>
            <w:tcW w:w="3256" w:type="dxa"/>
          </w:tcPr>
          <w:p w:rsidR="00D1434C" w:rsidRPr="00D1434C" w:rsidRDefault="00BA7B60" w:rsidP="00BA7B60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Термін виконання етапів роботи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Примітка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Аналіз предметної області</w:t>
            </w:r>
          </w:p>
        </w:tc>
        <w:tc>
          <w:tcPr>
            <w:tcW w:w="3256" w:type="dxa"/>
          </w:tcPr>
          <w:p w:rsidR="00D1434C" w:rsidRPr="00D1434C" w:rsidRDefault="00BA7B60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26</w:t>
            </w:r>
            <w:r w:rsidR="00D1434C"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1434C"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20.</w:t>
            </w:r>
            <w:r w:rsidR="00D1434C"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275" w:type="dxa"/>
          </w:tcPr>
          <w:p w:rsidR="00D1434C" w:rsidRPr="00D1434C" w:rsidRDefault="00BA7B60" w:rsidP="00BA7B60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Постановка задачі</w:t>
            </w:r>
          </w:p>
        </w:tc>
        <w:tc>
          <w:tcPr>
            <w:tcW w:w="3256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15.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20.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Проетування бази даних</w:t>
            </w:r>
          </w:p>
        </w:tc>
        <w:tc>
          <w:tcPr>
            <w:tcW w:w="3256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20.0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– 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29.03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Програмна реалізація</w:t>
            </w:r>
          </w:p>
        </w:tc>
        <w:tc>
          <w:tcPr>
            <w:tcW w:w="3256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.03 – 30.04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Оформлення пояснювальної записки</w:t>
            </w:r>
          </w:p>
        </w:tc>
        <w:tc>
          <w:tcPr>
            <w:tcW w:w="3256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1.03 – 15.05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Захист курсового проекту</w:t>
            </w:r>
          </w:p>
        </w:tc>
        <w:tc>
          <w:tcPr>
            <w:tcW w:w="3256" w:type="dxa"/>
          </w:tcPr>
          <w:p w:rsidR="00D1434C" w:rsidRPr="00D1434C" w:rsidRDefault="00EC4277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D1434C"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  <w:r w:rsidR="00D1434C"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</w:tbl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BA7B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Дата </w:t>
      </w:r>
      <w:r w:rsidR="00BA7B60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видачі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</w:t>
      </w:r>
      <w:r w:rsidR="00BA7B60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завдання «26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»____</w:t>
      </w:r>
      <w:r w:rsidR="00BA7B60" w:rsidRPr="00BA7B6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ja-JP"/>
        </w:rPr>
        <w:t>лютого</w:t>
      </w:r>
      <w:r w:rsidR="00BA7B60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________2015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р.</w:t>
      </w:r>
    </w:p>
    <w:p w:rsidR="00D1434C" w:rsidRPr="00D1434C" w:rsidRDefault="00D1434C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</w:p>
    <w:p w:rsidR="00D1434C" w:rsidRPr="00D1434C" w:rsidRDefault="00BA7B60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Керівник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  <w:t>доц. каф. ПІ Лещинська І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О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.</w:t>
      </w:r>
    </w:p>
    <w:p w:rsidR="00D1434C" w:rsidRPr="00D1434C" w:rsidRDefault="00D1434C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</w:p>
    <w:p w:rsidR="00D1434C" w:rsidRPr="00D1434C" w:rsidRDefault="00BA7B60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Завдання прийняв до виконання</w:t>
      </w:r>
    </w:p>
    <w:p w:rsidR="003409C8" w:rsidRPr="00D1434C" w:rsidRDefault="00BA7B60" w:rsidP="00D1434C">
      <w:pPr>
        <w:spacing w:after="0" w:line="360" w:lineRule="auto"/>
        <w:ind w:firstLine="709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студент гр. ПІ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-12-6</w:t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  <w:t xml:space="preserve">Лапошко С. К. </w:t>
      </w:r>
    </w:p>
    <w:sectPr w:rsidR="003409C8" w:rsidRPr="00D1434C" w:rsidSect="00EC427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EF"/>
    <w:rsid w:val="000B655E"/>
    <w:rsid w:val="003409C8"/>
    <w:rsid w:val="00405DDB"/>
    <w:rsid w:val="007522EF"/>
    <w:rsid w:val="00BA7B60"/>
    <w:rsid w:val="00C0363D"/>
    <w:rsid w:val="00C42E2B"/>
    <w:rsid w:val="00D1434C"/>
    <w:rsid w:val="00EC0DCA"/>
    <w:rsid w:val="00EC4277"/>
    <w:rsid w:val="00F7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4CF8D-B0A9-43A9-8439-BA125321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1643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Laposhko</dc:creator>
  <cp:keywords/>
  <dc:description/>
  <cp:lastModifiedBy>Сергей Лапошко</cp:lastModifiedBy>
  <cp:revision>6</cp:revision>
  <dcterms:created xsi:type="dcterms:W3CDTF">2015-06-05T11:31:00Z</dcterms:created>
  <dcterms:modified xsi:type="dcterms:W3CDTF">2015-06-09T05:22:00Z</dcterms:modified>
</cp:coreProperties>
</file>