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CBFB" w14:textId="3C087CB5" w:rsidR="00A402F5" w:rsidRDefault="00A402F5" w:rsidP="00D73224">
      <w:pPr>
        <w:spacing w:line="276" w:lineRule="auto"/>
        <w:ind w:left="113"/>
        <w:jc w:val="center"/>
        <w:rPr>
          <w:rFonts w:ascii="Times New Roman" w:hAnsi="Times New Roman" w:cs="Times New Roman"/>
          <w:color w:val="010302"/>
          <w:lang w:val="ru-RU"/>
        </w:rPr>
      </w:pPr>
      <w:r w:rsidRPr="00A402F5">
        <w:rPr>
          <w:rFonts w:ascii="Arial" w:hAnsi="Arial" w:cs="Arial"/>
          <w:b/>
          <w:bCs/>
          <w:color w:val="000000"/>
          <w:spacing w:val="-3"/>
          <w:sz w:val="28"/>
          <w:szCs w:val="28"/>
          <w:lang w:val="ru-RU"/>
        </w:rPr>
        <w:t>Ф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О</w:t>
      </w:r>
      <w:r w:rsidRPr="00A402F5">
        <w:rPr>
          <w:rFonts w:ascii="Arial" w:hAnsi="Arial" w:cs="Arial"/>
          <w:b/>
          <w:bCs/>
          <w:color w:val="000000"/>
          <w:spacing w:val="-8"/>
          <w:sz w:val="28"/>
          <w:szCs w:val="28"/>
          <w:lang w:val="ru-RU"/>
        </w:rPr>
        <w:t>Р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М</w:t>
      </w:r>
      <w:r w:rsidRPr="00A402F5">
        <w:rPr>
          <w:rFonts w:ascii="Arial" w:hAnsi="Arial" w:cs="Arial"/>
          <w:b/>
          <w:bCs/>
          <w:color w:val="000000"/>
          <w:spacing w:val="-9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 З</w:t>
      </w:r>
      <w:r w:rsidRPr="00A402F5">
        <w:rPr>
          <w:rFonts w:ascii="Arial" w:hAnsi="Arial" w:cs="Arial"/>
          <w:b/>
          <w:bCs/>
          <w:color w:val="000000"/>
          <w:spacing w:val="-9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П</w:t>
      </w:r>
      <w:r w:rsidRPr="00A402F5">
        <w:rPr>
          <w:rFonts w:ascii="Arial" w:hAnsi="Arial" w:cs="Arial"/>
          <w:b/>
          <w:bCs/>
          <w:color w:val="000000"/>
          <w:spacing w:val="-5"/>
          <w:sz w:val="28"/>
          <w:szCs w:val="28"/>
          <w:lang w:val="ru-RU"/>
        </w:rPr>
        <w:t>Р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О</w:t>
      </w:r>
      <w:r w:rsidRPr="00A402F5">
        <w:rPr>
          <w:rFonts w:ascii="Arial" w:hAnsi="Arial" w:cs="Arial"/>
          <w:b/>
          <w:bCs/>
          <w:color w:val="000000"/>
          <w:spacing w:val="-4"/>
          <w:sz w:val="28"/>
          <w:szCs w:val="28"/>
          <w:lang w:val="ru-RU"/>
        </w:rPr>
        <w:t>С</w:t>
      </w:r>
      <w:r w:rsidRPr="00A402F5">
        <w:rPr>
          <w:rFonts w:ascii="Arial" w:hAnsi="Arial" w:cs="Arial"/>
          <w:b/>
          <w:bCs/>
          <w:color w:val="000000"/>
          <w:spacing w:val="-6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 Н</w:t>
      </w:r>
      <w:r w:rsidRPr="00A402F5">
        <w:rPr>
          <w:rFonts w:ascii="Arial" w:hAnsi="Arial" w:cs="Arial"/>
          <w:b/>
          <w:bCs/>
          <w:color w:val="000000"/>
          <w:spacing w:val="-6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 П</w:t>
      </w:r>
      <w:r w:rsidRPr="00A402F5">
        <w:rPr>
          <w:rFonts w:ascii="Arial" w:hAnsi="Arial" w:cs="Arial"/>
          <w:b/>
          <w:bCs/>
          <w:color w:val="000000"/>
          <w:spacing w:val="-6"/>
          <w:sz w:val="28"/>
          <w:szCs w:val="28"/>
          <w:lang w:val="ru-RU"/>
        </w:rPr>
        <w:t>Р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ОВЕДЕНИЕ ИНСП</w:t>
      </w:r>
      <w:r w:rsidRPr="00A402F5">
        <w:rPr>
          <w:rFonts w:ascii="Arial" w:hAnsi="Arial" w:cs="Arial"/>
          <w:b/>
          <w:bCs/>
          <w:color w:val="000000"/>
          <w:spacing w:val="-3"/>
          <w:sz w:val="28"/>
          <w:szCs w:val="28"/>
          <w:lang w:val="ru-RU"/>
        </w:rPr>
        <w:t>Е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КЦИИ </w:t>
      </w:r>
      <w:r w:rsidRPr="00A402F5">
        <w:rPr>
          <w:rFonts w:ascii="Arial" w:hAnsi="Arial" w:cs="Arial"/>
          <w:b/>
          <w:bCs/>
          <w:color w:val="000000"/>
          <w:sz w:val="19"/>
          <w:szCs w:val="19"/>
          <w:lang w:val="ru-RU"/>
        </w:rPr>
        <w:t>(прил</w:t>
      </w:r>
      <w:r w:rsidRPr="00A402F5">
        <w:rPr>
          <w:rFonts w:ascii="Arial" w:hAnsi="Arial" w:cs="Arial"/>
          <w:b/>
          <w:bCs/>
          <w:color w:val="000000"/>
          <w:spacing w:val="-5"/>
          <w:sz w:val="19"/>
          <w:szCs w:val="19"/>
          <w:lang w:val="ru-RU"/>
        </w:rPr>
        <w:t>о</w:t>
      </w:r>
      <w:r w:rsidRPr="00A402F5">
        <w:rPr>
          <w:rFonts w:ascii="Arial" w:hAnsi="Arial" w:cs="Arial"/>
          <w:b/>
          <w:bCs/>
          <w:color w:val="000000"/>
          <w:sz w:val="19"/>
          <w:szCs w:val="19"/>
          <w:lang w:val="ru-RU"/>
        </w:rPr>
        <w:t>жение)</w:t>
      </w:r>
    </w:p>
    <w:p w14:paraId="11D83C2D" w14:textId="77777777" w:rsidR="00A402F5" w:rsidRPr="00A402F5" w:rsidRDefault="00A402F5" w:rsidP="00D73224">
      <w:pPr>
        <w:spacing w:line="276" w:lineRule="auto"/>
        <w:ind w:left="113"/>
        <w:rPr>
          <w:rFonts w:ascii="Times New Roman" w:hAnsi="Times New Roman" w:cs="Times New Roman"/>
          <w:color w:val="010302"/>
          <w:lang w:val="ru-RU"/>
        </w:rPr>
      </w:pPr>
    </w:p>
    <w:tbl>
      <w:tblPr>
        <w:tblStyle w:val="a5"/>
        <w:tblW w:w="10964" w:type="dxa"/>
        <w:jc w:val="center"/>
        <w:tblLook w:val="04A0" w:firstRow="1" w:lastRow="0" w:firstColumn="1" w:lastColumn="0" w:noHBand="0" w:noVBand="1"/>
      </w:tblPr>
      <w:tblGrid>
        <w:gridCol w:w="724"/>
        <w:gridCol w:w="1124"/>
        <w:gridCol w:w="577"/>
        <w:gridCol w:w="425"/>
        <w:gridCol w:w="142"/>
        <w:gridCol w:w="2268"/>
        <w:gridCol w:w="2542"/>
        <w:gridCol w:w="151"/>
        <w:gridCol w:w="3011"/>
      </w:tblGrid>
      <w:tr w:rsidR="00A63EAF" w:rsidRPr="003B2CAC" w14:paraId="2ACABFD7" w14:textId="77777777" w:rsidTr="00D73224">
        <w:trPr>
          <w:trHeight w:val="993"/>
          <w:jc w:val="center"/>
        </w:trPr>
        <w:tc>
          <w:tcPr>
            <w:tcW w:w="18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CF20E" w14:textId="20980B98" w:rsidR="00A63EAF" w:rsidRDefault="00A63EAF" w:rsidP="00D73224">
            <w:p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725312" behindDoc="0" locked="0" layoutInCell="1" allowOverlap="1" wp14:anchorId="040185C3" wp14:editId="565AFB5B">
                  <wp:simplePos x="0" y="0"/>
                  <wp:positionH relativeFrom="page">
                    <wp:posOffset>83820</wp:posOffset>
                  </wp:positionH>
                  <wp:positionV relativeFrom="paragraph">
                    <wp:posOffset>50165</wp:posOffset>
                  </wp:positionV>
                  <wp:extent cx="1000760" cy="554990"/>
                  <wp:effectExtent l="0" t="0" r="0" b="0"/>
                  <wp:wrapNone/>
                  <wp:docPr id="75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554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7EF01C" w14:textId="3A8C01F3" w:rsidR="00A63EAF" w:rsidRPr="00A402F5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402F5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ru-RU"/>
              </w:rPr>
              <w:t>Таманский терминал навалочных грузов</w:t>
            </w:r>
          </w:p>
        </w:tc>
        <w:tc>
          <w:tcPr>
            <w:tcW w:w="316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AF2A23" w14:textId="77777777" w:rsidR="003B2CAC" w:rsidRDefault="003B2CAC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ОТЭКО-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Портсервис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 xml:space="preserve"> </w:t>
            </w:r>
          </w:p>
          <w:p w14:paraId="1CCE20BD" w14:textId="785F077C" w:rsidR="00A63EAF" w:rsidRPr="00A402F5" w:rsidRDefault="003B2CAC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Гранд Вэй</w:t>
            </w:r>
            <w:r w:rsidR="00A63EAF" w:rsidRPr="00A402F5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br/>
            </w:r>
            <w:proofErr w:type="spellStart"/>
            <w:r w:rsidR="00A63EAF" w:rsidRPr="00A402F5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Югтерминалпроект</w:t>
            </w:r>
            <w:proofErr w:type="spellEnd"/>
          </w:p>
        </w:tc>
      </w:tr>
      <w:tr w:rsidR="00A63EAF" w14:paraId="17FE95EA" w14:textId="77777777" w:rsidTr="00D73224">
        <w:trPr>
          <w:jc w:val="center"/>
        </w:trPr>
        <w:tc>
          <w:tcPr>
            <w:tcW w:w="109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647D4" w14:textId="19711042" w:rsidR="00A63EAF" w:rsidRDefault="00A63EAF" w:rsidP="00D73224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З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9"/>
                <w:sz w:val="28"/>
                <w:szCs w:val="28"/>
                <w:lang w:val="ru-RU"/>
              </w:rPr>
              <w:t>А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П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5"/>
                <w:sz w:val="28"/>
                <w:szCs w:val="28"/>
                <w:lang w:val="ru-RU"/>
              </w:rPr>
              <w:t>Р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О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4"/>
                <w:sz w:val="28"/>
                <w:szCs w:val="28"/>
                <w:lang w:val="ru-RU"/>
              </w:rPr>
              <w:t>С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 xml:space="preserve"> Н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6"/>
                <w:sz w:val="28"/>
                <w:szCs w:val="28"/>
                <w:lang w:val="ru-RU"/>
              </w:rPr>
              <w:t>А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 xml:space="preserve"> ИНСП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3"/>
                <w:sz w:val="28"/>
                <w:szCs w:val="28"/>
                <w:lang w:val="ru-RU"/>
              </w:rPr>
              <w:t>Е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КЦИ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Ю (ЗНИ)</w:t>
            </w:r>
          </w:p>
        </w:tc>
      </w:tr>
      <w:tr w:rsidR="00A63EAF" w14:paraId="013AD4AB" w14:textId="77777777" w:rsidTr="00D73224">
        <w:trPr>
          <w:jc w:val="center"/>
        </w:trPr>
        <w:tc>
          <w:tcPr>
            <w:tcW w:w="2992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C9FC44" w14:textId="2617450C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Дисциплина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5E805FF" w14:textId="7A66085D" w:rsidR="00A63EAF" w:rsidRDefault="00D73224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Монтаж ограждающих конструкций</w:t>
            </w:r>
          </w:p>
        </w:tc>
      </w:tr>
      <w:tr w:rsidR="00A63EAF" w14:paraId="42A6696A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48FD4D1B" w14:textId="0F506F27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Подрядчик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380F6BC6" w14:textId="0743D9D8" w:rsidR="00A63EAF" w:rsidRDefault="00C23BFE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ООО </w:t>
            </w:r>
            <w:r w:rsidR="00D7322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"Гранд Вэй"</w:t>
            </w:r>
          </w:p>
        </w:tc>
      </w:tr>
      <w:tr w:rsidR="00A63EAF" w14:paraId="0ACBFF69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0526E339" w14:textId="5E12252C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ЗНИ №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39018805" w14:textId="330B7061" w:rsidR="00A63EAF" w:rsidRPr="00707752" w:rsidRDefault="00707752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ЗНИ – </w:t>
            </w:r>
            <w:r w:rsidR="00D73224" w:rsidRPr="00D73224">
              <w:rPr>
                <w:rFonts w:ascii="Times New Roman" w:eastAsia="Times New Roman" w:hAnsi="Times New Roman" w:cs="Times New Roman" w:hint="eastAsia"/>
                <w:bCs/>
                <w:color w:val="000000"/>
                <w:sz w:val="24"/>
                <w:szCs w:val="24"/>
                <w:lang w:val="ru-RU" w:eastAsia="ru-RU"/>
              </w:rPr>
              <w:t>С</w:t>
            </w:r>
            <w:r w:rsidR="00D73224" w:rsidRPr="00D7322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 w:eastAsia="ru-RU"/>
              </w:rPr>
              <w:t>2.9.3.5</w:t>
            </w:r>
          </w:p>
        </w:tc>
      </w:tr>
      <w:tr w:rsidR="00A63EAF" w14:paraId="07B303CA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4F121F95" w14:textId="56803F83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Дата и время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47FB1DCC" w14:textId="3C081BBF" w:rsidR="00A63EAF" w:rsidRDefault="00D73224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27</w:t>
            </w:r>
            <w:r w:rsidR="00D35CEA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="00B74CA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0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4</w:t>
            </w:r>
            <w:r w:rsidR="00D35CEA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.202</w:t>
            </w:r>
            <w:r w:rsidR="00727415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6</w:t>
            </w:r>
            <w:r w:rsidR="00D35CEA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1</w:t>
            </w:r>
            <w:r w:rsidR="00AE4FAB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0</w:t>
            </w:r>
            <w:r w:rsidR="00D35CEA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:00</w:t>
            </w:r>
          </w:p>
        </w:tc>
      </w:tr>
      <w:tr w:rsidR="00A63EAF" w:rsidRPr="00D73224" w14:paraId="6A458104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79A50657" w14:textId="72D90D84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A402F5">
              <w:rPr>
                <w:rFonts w:ascii="Arial" w:hAnsi="Arial" w:cs="Arial"/>
                <w:b/>
                <w:bCs/>
                <w:color w:val="000000"/>
                <w:lang w:val="ru-RU"/>
              </w:rPr>
              <w:t>Наименование объекта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2158E492" w14:textId="306E801A" w:rsidR="00A63EAF" w:rsidRDefault="00D73224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D7322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Таманский терминал навалочных грузов. Этап 1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r w:rsidRPr="00D7322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Конвейерная галерея перегрузочного комплекса минеральных</w:t>
            </w:r>
            <w:r w:rsidR="00057ADA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D7322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удобрений ГК-18 (</w:t>
            </w:r>
            <w:proofErr w:type="spellStart"/>
            <w:r w:rsidRPr="00D7322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тит</w:t>
            </w:r>
            <w:proofErr w:type="spellEnd"/>
            <w:r w:rsidRPr="00D7322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. С2.9.3.5)</w:t>
            </w:r>
          </w:p>
        </w:tc>
      </w:tr>
      <w:tr w:rsidR="00A63EAF" w:rsidRPr="00074CE2" w14:paraId="79FED832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07735757" w14:textId="3934D9B2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Чертеж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2E75D87C" w14:textId="5BAEF737" w:rsidR="00E02CE8" w:rsidRDefault="003B2CAC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3B2CAC">
              <w:rPr>
                <w:noProof/>
                <w:lang w:val="ru-RU" w:eastAsia="ru-RU"/>
              </w:rPr>
              <w:t>ПС-70_2-10-С 2.9.3.5-АР1_изм1</w:t>
            </w:r>
          </w:p>
        </w:tc>
      </w:tr>
      <w:tr w:rsidR="00A63EAF" w:rsidRPr="00074CE2" w14:paraId="72261566" w14:textId="77777777" w:rsidTr="00D73224">
        <w:trPr>
          <w:trHeight w:val="270"/>
          <w:jc w:val="center"/>
        </w:trPr>
        <w:tc>
          <w:tcPr>
            <w:tcW w:w="10964" w:type="dxa"/>
            <w:gridSpan w:val="9"/>
            <w:tcBorders>
              <w:left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DF1D931" w14:textId="624ED537" w:rsidR="00A63EAF" w:rsidRPr="005E334E" w:rsidRDefault="00A63EAF" w:rsidP="00D73224">
            <w:p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A63EAF" w:rsidRPr="003B2CAC" w14:paraId="43093E46" w14:textId="77777777" w:rsidTr="00D73224">
        <w:trPr>
          <w:trHeight w:val="2650"/>
          <w:jc w:val="center"/>
        </w:trPr>
        <w:tc>
          <w:tcPr>
            <w:tcW w:w="10964" w:type="dxa"/>
            <w:gridSpan w:val="9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8AE1E7" w14:textId="2C3D52B2" w:rsidR="00054121" w:rsidRPr="00CC7949" w:rsidRDefault="009C4ACF" w:rsidP="00D73224">
            <w:pPr>
              <w:spacing w:line="360" w:lineRule="auto"/>
              <w:rPr>
                <w:noProof/>
                <w:sz w:val="20"/>
                <w:szCs w:val="20"/>
                <w:lang w:val="ru-RU"/>
              </w:rPr>
            </w:pPr>
            <w:r w:rsidRPr="00A63EAF">
              <w:rPr>
                <w:rFonts w:ascii="Arial" w:hAnsi="Arial" w:cs="Arial"/>
                <w:b/>
                <w:bCs/>
                <w:color w:val="000000"/>
                <w:lang w:val="ru-RU"/>
              </w:rPr>
              <w:t>О</w:t>
            </w: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ПИСАНИЕ РАБОТ</w:t>
            </w:r>
            <w:r w:rsidRPr="00A63EAF">
              <w:rPr>
                <w:rFonts w:ascii="Arial" w:hAnsi="Arial" w:cs="Arial"/>
                <w:b/>
                <w:bCs/>
                <w:color w:val="000000"/>
                <w:lang w:val="ru-RU"/>
              </w:rPr>
              <w:t>:</w:t>
            </w: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br/>
            </w:r>
            <w:r w:rsidRPr="00524828">
              <w:rPr>
                <w:noProof/>
              </w:rPr>
              <w:t>I</w:t>
            </w:r>
            <w:r w:rsidRPr="00742809">
              <w:rPr>
                <w:noProof/>
                <w:lang w:val="ru-RU"/>
              </w:rPr>
              <w:t>.</w:t>
            </w:r>
            <w:r w:rsidRPr="00524828">
              <w:rPr>
                <w:rFonts w:ascii="Arial" w:hAnsi="Arial" w:cs="Arial"/>
                <w:b/>
                <w:bCs/>
                <w:color w:val="000000"/>
                <w:lang w:val="ru-RU"/>
              </w:rPr>
              <w:t xml:space="preserve"> </w:t>
            </w:r>
            <w:r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Монтаж</w:t>
            </w:r>
            <w:r w:rsidRPr="00524828"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 </w:t>
            </w:r>
            <w:r w:rsidR="00057AD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ограждающих конструкций</w:t>
            </w:r>
            <w:r w:rsidR="00057AD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 к</w:t>
            </w:r>
            <w:r w:rsidR="00057AD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онвейерн</w:t>
            </w:r>
            <w:r w:rsidR="00057AD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ой</w:t>
            </w:r>
            <w:r w:rsidR="00057AD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 галер</w:t>
            </w:r>
            <w:r w:rsidR="00057AD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еи</w:t>
            </w:r>
            <w:r w:rsidR="00057AD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 перегрузочного комплекса минеральных удобрений ГК-18</w:t>
            </w:r>
            <w:r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 </w:t>
            </w:r>
            <w:r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+</w:t>
            </w:r>
            <w:r w:rsidR="003B2CAC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48,300</w:t>
            </w:r>
            <w:r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,000</w:t>
            </w:r>
            <w:r w:rsidR="001D5884"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т </w:t>
            </w:r>
            <w:r w:rsidR="003B2CAC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-</w:t>
            </w:r>
            <w:r w:rsidR="001D5884"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 +</w:t>
            </w:r>
            <w:r w:rsidR="003B2CAC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58,700</w:t>
            </w:r>
            <w:r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 xml:space="preserve">; в осях </w:t>
            </w:r>
            <w:r w:rsidR="008A420A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А</w:t>
            </w:r>
            <w:r w:rsidR="003B2CAC" w:rsidRPr="003B2CAC">
              <w:rPr>
                <w:rFonts w:ascii="Arial" w:hAnsi="Arial" w:cs="Arial"/>
                <w:i/>
                <w:iCs/>
                <w:color w:val="000000"/>
                <w:lang w:val="ru-RU"/>
              </w:rPr>
              <w:t>-Б</w:t>
            </w:r>
          </w:p>
        </w:tc>
      </w:tr>
      <w:tr w:rsidR="00A63EAF" w14:paraId="58AF0D7F" w14:textId="77777777" w:rsidTr="00D73224">
        <w:trPr>
          <w:trHeight w:val="117"/>
          <w:jc w:val="center"/>
        </w:trPr>
        <w:tc>
          <w:tcPr>
            <w:tcW w:w="2850" w:type="dxa"/>
            <w:gridSpan w:val="4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3367CFE" w14:textId="118EA018" w:rsidR="00A63EAF" w:rsidRPr="00A63EAF" w:rsidRDefault="00A63EAF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Статус инспекций</w:t>
            </w:r>
          </w:p>
        </w:tc>
        <w:tc>
          <w:tcPr>
            <w:tcW w:w="8114" w:type="dxa"/>
            <w:gridSpan w:val="5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D8093B3" w14:textId="08395CBC" w:rsidR="00A63EAF" w:rsidRP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К</w:t>
            </w:r>
            <w:r w:rsidR="000A0CF6">
              <w:rPr>
                <w:rFonts w:ascii="Arial" w:hAnsi="Arial" w:cs="Arial"/>
                <w:b/>
                <w:bCs/>
                <w:color w:val="000000"/>
                <w:lang w:val="ru-RU"/>
              </w:rPr>
              <w:t>ОММЕНТАРИИ</w:t>
            </w:r>
          </w:p>
        </w:tc>
      </w:tr>
      <w:tr w:rsidR="00A63EAF" w14:paraId="110C688D" w14:textId="0E45F4DB" w:rsidTr="00D73224">
        <w:trPr>
          <w:trHeight w:val="716"/>
          <w:jc w:val="center"/>
        </w:trPr>
        <w:tc>
          <w:tcPr>
            <w:tcW w:w="724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1CC397" w14:textId="487085E2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□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886853" w14:textId="188F96E4" w:rsidR="00A63EAF" w:rsidRPr="00A63EAF" w:rsidRDefault="00A63EAF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ПРИНЯТО</w:t>
            </w:r>
          </w:p>
        </w:tc>
        <w:tc>
          <w:tcPr>
            <w:tcW w:w="8114" w:type="dxa"/>
            <w:gridSpan w:val="5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991D78" w14:textId="151B446D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</w:p>
        </w:tc>
      </w:tr>
      <w:tr w:rsidR="00A63EAF" w14:paraId="1FF938E8" w14:textId="77777777" w:rsidTr="00D73224">
        <w:trPr>
          <w:trHeight w:val="1526"/>
          <w:jc w:val="center"/>
        </w:trPr>
        <w:tc>
          <w:tcPr>
            <w:tcW w:w="724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DF67E9" w14:textId="503335B6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□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23D91" w14:textId="6C500BAE" w:rsidR="00A63EAF" w:rsidRDefault="00A63EAF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НЕ ПРИНЯТО</w:t>
            </w:r>
          </w:p>
        </w:tc>
        <w:tc>
          <w:tcPr>
            <w:tcW w:w="8114" w:type="dxa"/>
            <w:gridSpan w:val="5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20E17C" w14:textId="77777777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</w:p>
        </w:tc>
      </w:tr>
      <w:tr w:rsidR="000A0CF6" w14:paraId="69E67056" w14:textId="77777777" w:rsidTr="00F37C44">
        <w:trPr>
          <w:trHeight w:val="1327"/>
          <w:jc w:val="center"/>
        </w:trPr>
        <w:tc>
          <w:tcPr>
            <w:tcW w:w="72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D61F37" w14:textId="57A07170" w:rsidR="000A0CF6" w:rsidRDefault="000A0CF6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□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786635" w14:textId="6ED032F3" w:rsidR="000A0CF6" w:rsidRDefault="000A0CF6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ОТЛОЖЕНО</w:t>
            </w:r>
          </w:p>
        </w:tc>
        <w:tc>
          <w:tcPr>
            <w:tcW w:w="8114" w:type="dxa"/>
            <w:gridSpan w:val="5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F5E84D" w14:textId="77777777" w:rsidR="000A0CF6" w:rsidRDefault="000A0CF6" w:rsidP="001D588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</w:p>
        </w:tc>
      </w:tr>
      <w:tr w:rsidR="000A0CF6" w14:paraId="078F0754" w14:textId="77777777" w:rsidTr="00D73224">
        <w:trPr>
          <w:trHeight w:val="192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87DEF9" w14:textId="7777777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819ED7" w14:textId="070520B5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 xml:space="preserve">Ответственный за предъявляемые работы / ОТН </w:t>
            </w:r>
            <w:r w:rsidR="00F37C44"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>Гранд Вэй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B79AA3" w14:textId="31616A88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>Авторский надзор ЮТП</w:t>
            </w: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57C0DE" w14:textId="16FBFE3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>ОТН ОТЭКО / Таманьнефтегаз</w:t>
            </w:r>
          </w:p>
        </w:tc>
      </w:tr>
      <w:tr w:rsidR="000A0CF6" w14:paraId="091DDB88" w14:textId="77777777" w:rsidTr="00D73224">
        <w:trPr>
          <w:trHeight w:val="514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E62F92" w14:textId="1DFD2E35" w:rsidR="000A0CF6" w:rsidRPr="001D5884" w:rsidRDefault="000A0CF6" w:rsidP="00D73224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Ф.И.О.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BBEDA6" w14:textId="76ACDC14" w:rsidR="000A0CF6" w:rsidRPr="001D5884" w:rsidRDefault="00F37C44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Зверев</w:t>
            </w:r>
            <w:r w:rsidR="00732AF5" w:rsidRPr="001D5884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В.Н.</w:t>
            </w:r>
            <w:r w:rsidR="00AC004A" w:rsidRPr="001D5884">
              <w:rPr>
                <w:rFonts w:ascii="Times New Roman" w:hAnsi="Times New Roman" w:cs="Times New Roman"/>
                <w:color w:val="000000"/>
                <w:lang w:val="ru-RU"/>
              </w:rPr>
              <w:br/>
              <w:t>+7 (918) 663-06-97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8CB94" w14:textId="5AE46F75" w:rsidR="000A0CF6" w:rsidRPr="001D5884" w:rsidRDefault="00732AF5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Поречнев И.В.</w:t>
            </w: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8F2226" w14:textId="0611F525" w:rsidR="000A0CF6" w:rsidRPr="001D5884" w:rsidRDefault="00506CE0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Рычков К.Б.</w:t>
            </w:r>
          </w:p>
        </w:tc>
      </w:tr>
      <w:tr w:rsidR="000A0CF6" w14:paraId="78D1D52F" w14:textId="77777777" w:rsidTr="00D73224">
        <w:trPr>
          <w:trHeight w:val="546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630870" w14:textId="244BC292" w:rsidR="000A0CF6" w:rsidRPr="001D5884" w:rsidRDefault="000A0CF6" w:rsidP="00D73224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Должность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479910" w14:textId="385E6EAD" w:rsidR="000A0CF6" w:rsidRPr="001D5884" w:rsidRDefault="00F37C44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Главный инженер по строительству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7D5A0" w14:textId="1B67275C" w:rsidR="000A0CF6" w:rsidRPr="001D5884" w:rsidRDefault="00161CB1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Главный специалист</w:t>
            </w: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7BAE12" w14:textId="0D9A84AA" w:rsidR="000A0CF6" w:rsidRPr="001D5884" w:rsidRDefault="00506CE0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Главный специалист</w:t>
            </w:r>
          </w:p>
        </w:tc>
      </w:tr>
      <w:tr w:rsidR="000A0CF6" w14:paraId="19709AAB" w14:textId="77777777" w:rsidTr="00D73224">
        <w:trPr>
          <w:trHeight w:val="568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62DC2E" w14:textId="35E8A60E" w:rsidR="000A0CF6" w:rsidRPr="001D5884" w:rsidRDefault="000A0CF6" w:rsidP="00D73224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Подпись: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A5D051" w14:textId="7777777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573CA" w14:textId="7777777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C5474" w14:textId="623A4480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AB60CC" w14:paraId="5947EE55" w14:textId="77777777" w:rsidTr="00D73224">
        <w:trPr>
          <w:trHeight w:val="464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DAF64E" w14:textId="60EE1C5C" w:rsidR="00AB60CC" w:rsidRPr="001D5884" w:rsidRDefault="00AB60CC" w:rsidP="00D73224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Дата: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7CA80" w14:textId="2565A709" w:rsidR="00AB60CC" w:rsidRPr="001D5884" w:rsidRDefault="00F37C44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27</w:t>
            </w:r>
            <w:r w:rsidR="00727415"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.0</w:t>
            </w:r>
            <w:r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  <w:r w:rsidR="00727415"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.2026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908B3C" w14:textId="5B636D3E" w:rsidR="00AB60CC" w:rsidRPr="001D5884" w:rsidRDefault="00F37C44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27.04.2026</w:t>
            </w:r>
          </w:p>
        </w:tc>
        <w:tc>
          <w:tcPr>
            <w:tcW w:w="301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B02353" w14:textId="38FB93F4" w:rsidR="00AB60CC" w:rsidRPr="001D5884" w:rsidRDefault="00F37C44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27.04.2026</w:t>
            </w:r>
          </w:p>
        </w:tc>
      </w:tr>
    </w:tbl>
    <w:p w14:paraId="191BF461" w14:textId="77777777" w:rsidR="00D63C9B" w:rsidRDefault="00D63C9B" w:rsidP="00D73224">
      <w:pPr>
        <w:spacing w:line="276" w:lineRule="auto"/>
      </w:pPr>
    </w:p>
    <w:sectPr w:rsidR="00D63C9B" w:rsidSect="000A0CF6">
      <w:type w:val="continuous"/>
      <w:pgSz w:w="11916" w:h="16850"/>
      <w:pgMar w:top="500" w:right="462" w:bottom="4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B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C77BC0"/>
    <w:multiLevelType w:val="multilevel"/>
    <w:tmpl w:val="04190023"/>
    <w:lvl w:ilvl="0">
      <w:start w:val="1"/>
      <w:numFmt w:val="upperRoman"/>
      <w:pStyle w:val="1"/>
      <w:lvlText w:val="Статья %1."/>
      <w:lvlJc w:val="left"/>
      <w:pPr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2" w15:restartNumberingAfterBreak="0">
    <w:nsid w:val="177770AE"/>
    <w:multiLevelType w:val="hybridMultilevel"/>
    <w:tmpl w:val="DF14BA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2294D"/>
    <w:multiLevelType w:val="multilevel"/>
    <w:tmpl w:val="750E15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19923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8123ED"/>
    <w:multiLevelType w:val="hybridMultilevel"/>
    <w:tmpl w:val="1A78E982"/>
    <w:lvl w:ilvl="0" w:tplc="BEDA6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77A40"/>
    <w:multiLevelType w:val="multilevel"/>
    <w:tmpl w:val="750E15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AE33A8A"/>
    <w:multiLevelType w:val="multilevel"/>
    <w:tmpl w:val="CD70DC7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175997472">
    <w:abstractNumId w:val="2"/>
  </w:num>
  <w:num w:numId="2" w16cid:durableId="753942469">
    <w:abstractNumId w:val="1"/>
  </w:num>
  <w:num w:numId="3" w16cid:durableId="1085229912">
    <w:abstractNumId w:val="7"/>
  </w:num>
  <w:num w:numId="4" w16cid:durableId="367536870">
    <w:abstractNumId w:val="4"/>
  </w:num>
  <w:num w:numId="5" w16cid:durableId="324090173">
    <w:abstractNumId w:val="0"/>
  </w:num>
  <w:num w:numId="6" w16cid:durableId="1735545360">
    <w:abstractNumId w:val="3"/>
  </w:num>
  <w:num w:numId="7" w16cid:durableId="1879005343">
    <w:abstractNumId w:val="5"/>
  </w:num>
  <w:num w:numId="8" w16cid:durableId="219171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9B"/>
    <w:rsid w:val="00034A23"/>
    <w:rsid w:val="00054121"/>
    <w:rsid w:val="00057ADA"/>
    <w:rsid w:val="000665BE"/>
    <w:rsid w:val="00074CE2"/>
    <w:rsid w:val="000A0CF6"/>
    <w:rsid w:val="0010103E"/>
    <w:rsid w:val="00161CB1"/>
    <w:rsid w:val="001D5884"/>
    <w:rsid w:val="002903B3"/>
    <w:rsid w:val="003B2CAC"/>
    <w:rsid w:val="003C6C2A"/>
    <w:rsid w:val="003E2A10"/>
    <w:rsid w:val="003E501F"/>
    <w:rsid w:val="00506CE0"/>
    <w:rsid w:val="00507A74"/>
    <w:rsid w:val="00520677"/>
    <w:rsid w:val="00524828"/>
    <w:rsid w:val="00577920"/>
    <w:rsid w:val="005E334E"/>
    <w:rsid w:val="00653247"/>
    <w:rsid w:val="006564EF"/>
    <w:rsid w:val="006C7A2C"/>
    <w:rsid w:val="00707752"/>
    <w:rsid w:val="00727415"/>
    <w:rsid w:val="00732AF5"/>
    <w:rsid w:val="00742809"/>
    <w:rsid w:val="007F0717"/>
    <w:rsid w:val="008A420A"/>
    <w:rsid w:val="009C4ACF"/>
    <w:rsid w:val="00A402F5"/>
    <w:rsid w:val="00A63EAF"/>
    <w:rsid w:val="00AB60CC"/>
    <w:rsid w:val="00AC004A"/>
    <w:rsid w:val="00AE4FAB"/>
    <w:rsid w:val="00B74CA6"/>
    <w:rsid w:val="00B76B84"/>
    <w:rsid w:val="00BC0B34"/>
    <w:rsid w:val="00C23BFE"/>
    <w:rsid w:val="00C24186"/>
    <w:rsid w:val="00C24E12"/>
    <w:rsid w:val="00C77367"/>
    <w:rsid w:val="00CA5F9E"/>
    <w:rsid w:val="00CC7949"/>
    <w:rsid w:val="00D129B4"/>
    <w:rsid w:val="00D35CEA"/>
    <w:rsid w:val="00D63C9B"/>
    <w:rsid w:val="00D73224"/>
    <w:rsid w:val="00DC4303"/>
    <w:rsid w:val="00E02CE8"/>
    <w:rsid w:val="00E149A0"/>
    <w:rsid w:val="00E81FC5"/>
    <w:rsid w:val="00F37C44"/>
    <w:rsid w:val="00F65364"/>
    <w:rsid w:val="00F65C93"/>
    <w:rsid w:val="00F7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80248"/>
  <w15:docId w15:val="{172122B6-6066-4A8B-9DBF-E4AAB0F4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4EF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4EF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4EF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4EF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564EF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4EF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4EF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4EF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4EF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70775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0775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564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564E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564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64E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6564E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4E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64E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64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64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Баир Гатапов</dc:creator>
  <cp:lastModifiedBy>Сергей</cp:lastModifiedBy>
  <cp:revision>2</cp:revision>
  <cp:lastPrinted>2026-01-30T06:24:00Z</cp:lastPrinted>
  <dcterms:created xsi:type="dcterms:W3CDTF">2026-04-26T15:00:00Z</dcterms:created>
  <dcterms:modified xsi:type="dcterms:W3CDTF">2026-04-26T15:00:00Z</dcterms:modified>
</cp:coreProperties>
</file>