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KNOWLEDGE STUDIO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4F8EF7"/>
                <w:sz w:val="28"/>
                <w:szCs w:val="28"/>
              </w:rPr>
              <w:t xml:space="preserve">Техническое задание для агента OpenClaw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Аналог NotebookLM+ · Версия 2.0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Рабочее название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Knowledge Studio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Тип документа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Продуктово-техническое ТЗ для агента OpenClaw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Язык MVP-интерфейса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Русский (с возможностью локализации на EN)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Готово к имплементации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2.0 — оптимизировано для агентного исполнения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Дата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2025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§0 · КОНТРАКТ С АГЕНТОМ OPENCLAW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Этот документ является машиночитаемым ТЗ. Каждый раздел содержит атомарные, верифицируемые требования. Агент должен выполнять их в порядке этапов (§11) и отмечать статус каждого требования.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0.1. Соглашение об исполнении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Агент OpenClaw, получив данный документ, обязан: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Прочитать ТЗ полностью перед началом любых действий.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Декомпозировать каждый раздел на атомарные задачи и создать внутренний backlog.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Выполнять задачи в порядке Этапов 1–5, не переходя к следующему без завершения предыдущего.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После каждого этапа — формировать отчёт о выполненных требованиях и открытых вопросах.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Любое архитектурное решение, не описанное в ТЗ, — согласовывать явно, не принимать самостоятельно.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Все генерируемые артефакты (код, схемы, конфиги) — сохранять в структурированном репозитории.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0.2. Определения терминов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 / Источник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Любой файл или URL, загруженный пользователем в проект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Chunk / Чанк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Атомарный фрагмент текста из источника для индексации и поиска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Векторное представление чанка для семантического поиска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 Profile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JSON-структура, извлечённая из брендбука и влияющая на генерации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Artifact / Артефакт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Результат генерации: текст, презентация, подкаст и т.д.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Link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Связь между двумя чанками из разных источников с типом и confidence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Ingestion Pipeline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Цепочка обработки источника: upload → parse → chunk → embed → index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Сервис, собирающий контекст и вызывающий языковую модель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Book Mode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Специальный режим обработки источника, распознанного как книга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Podcast Engine</w:t>
            </w:r>
          </w:p>
        </w:tc>
        <w:tc>
          <w:tcPr>
            <w:tcW w:type="dxa" w:w="7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Сервис генерации сценария и TTS-озвучки подкастов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§1 · ЦЕЛЬ ПРОЕКТА И БИЗНЕС-КОНТЕКСТ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1.1. Проблема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Существующие решения класса «чат по документам» решают лишь часть задачи: они позволяют задавать вопросы по одному документу, но не строят связи между источниками, не генерируют производные артефакты и не учитывают корпоративный бренд.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1.2. Решение: Knowledge Studio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Полноценная среда работы со знаниями — не просто «RAG-чат», а платформа, реализующая полный цикл: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38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 для пользователя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Загрузка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Источники разных форматов попадают в систему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Единое хранилище знаний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Индексация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Текст, структура, сущности, связи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Машина понимает содержание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Карта знаний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Граф связей между источниками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Видно, что с чем связано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Аналитика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 analysis, противоречия, пробелы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Выводы вместо чтения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Генерации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20+ типов артефактов на базе источников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Готовые материалы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Подкасты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Аудио-выпуски по книге, главам, темам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Контент без усилий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 Брендинг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Все артефакты в стиле компании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Корпоративное качество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1.3. Бизнес-цели (приоритизированные)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Единое пространство для исследования больших массивов знаний.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Сокращение времени анализа документов: книги, статьи, отчёты, методички, презентации.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Качественные генерации с опорой на источники, а не «общее знание модели».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Корпоративная пригодность: бренд-контроль, воспроизводимость, аудит, управление знаниями.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Масштабируемость: личная аналитика → командная/корпоративная работа.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§2 · ПОЛЬЗОВАТЕЛЬСКИЕ ПЕРСОНЫ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Основная задача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функции системы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Индивидуальный исследователь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Быстро понять книгу, статью, набор отчётов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Чат, summary, подкасты, knowledge map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Аналитик / Менеджер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Структурированные выводы, риски, рекомендации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 analysis, сравнения, презентации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Методолог / Автор курсов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Конспекты, планы, квизы, учебные материалы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Генерации: FAQ, quiz, учебный модуль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Корпоративный пользователь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Брендированные материалы по внутр. документам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Brandbook engine, экспорт в DOCX/PPTX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2.1. Основные User Stories (must-have для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US-01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Как исследователь, я хочу загрузить 10+ документов и получить карту их смысловых связей, чтобы понять структуру знаний без ручного чтения.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US-02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Как аналитик, я хочу задать вопрос по загруженным материалам и получить ответ с точными цитатами и ссылками на источники.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US-03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Как читатель, я хочу загрузить книгу и получить: обзор книги, summary по каждой главе, общий подкаст и подкаст по каждой главе.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US-04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Как корпоративный пользователь, я хочу загрузить брендбук и получить все последующие генерации в стиле и тоне компании.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US-05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Как методолог, я хочу на основе источников сгенерировать FAQ, квиз и учебный план одним действием.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§3 · ПОДДЕРЖИВАЕМЫЕ ИСТОЧНИКИ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3.1. Форматы файлов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обработки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PDF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· обязательно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PyMuPDF / pdfplumber + OCR fallback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Markdown (.md)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· обязательно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Прямой парсинг структуры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· обязательно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Прямое чтение + кодировка-детект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· обязательно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python-docx / unstructured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PPTX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· обязательно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python-pptx (слайд → текст + изображения)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HTML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· обязательно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BeautifulSoup / Trafilatura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EPUB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· обязательно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ebooklib / Calibre CLI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XLSX / CSV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openpyxl / pandas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PNG/JPG/WEBP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OCR: Tesseract / Cloud Vision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MP3/WAV/M4A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Whisper transcription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MP4/MOV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Whisper + frame sampling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3.2. Ссылочные источники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ссылки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 веб-страницы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Trafilatura / Playwright headless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YouTube (транскрипция)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youtube-transcript-api / Whisper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(README, docs)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RSS / статьи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feedparser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3.3. Специальный тип: КНИГА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Источник помечается как «книга» автоматически или вручную. При этом запускается расширенный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Извлечение оглавления (TOC): структура глав и подглав.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Привязка текстовых блоков к главам по позиции в документе.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Генерация summary для каждой главы.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Генерация общего обзора книги.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Создание подкаст-линейки: 1 общий + N по главам.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Поиск сквозных мотивов, персонажей, концепций по всей книге.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Интерфейс: дерево структуры + навигация по главам.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3.4. Специальный тип: БРЕНДБУК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Загружается в формате PDF или Markdown. Система извлекает brand_profile: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{"brand_name": "string", "colors": ["#RRGGBB"], "fonts": ["string"],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"tone_of_voice": ["formal|friendly|expert"], "layout_rules": ["string"],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"logo_rules": ["string"], "image_rules": ["string"], "do_not_use": ["string"]}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Все последующие генерации могут использовать brand_profile. Пользователь может включать/выключать влияние брендбука на конкретный артефакт.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§4 · ФУНКЦИОНАЛЬНЫЕ ТРЕБОВАНИЯ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4.1. Управление проектами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PM-01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Создание, переименование, архивирование, удаление проектов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PM-02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Назначение проекту: описание, теги, язык, brand_profile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PM-03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Хранение источников, анализов, артефактов в рамках проекта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PM-04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История активности по проекту (audit log)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PM-05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Лимиты: источников, объёма, запросов на проект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4.2.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ING-01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Загрузка drag-and-drop и через file picker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ING-02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Множественная загрузка (до 20 файлов одновременно)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ING-03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Прогресс-бар обработки с этапами и статусом ошибок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ING-04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Автоматическое определение типа источника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ING-05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Ручное изменение типа источника (книга, брендбук, документ)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ING-06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Извлечение: текст, структура, таблицы, заголовки, метаданные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ING-07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Fallback-цепочка парсеров при сбое основного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ING-08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Идемпотентность: повторная загрузка того же файла — не дублирует данные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ING-09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Логирование ошибок с человекочитаемым объяснением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ING-10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Ручная коррекция структуры документа пользователем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4.3. Семантическая индексация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IDX-01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Chunking с учётом структуры (не случайный по размеру)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IDX-02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Иерархия: документ → раздел → подраздел → абзац/chunk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IDX-03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Генерация embeddings для каждого чанка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IDX-04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Full-text индексация для точного поиска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IDX-05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Извлечение именованных сущностей (NER): люди, компании, места, даты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IDX-06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Повторная индексация после обновления документа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IDX-07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Topic modeling / кластеризация по темам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4.4. Семантические связи (ключевая функция)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Система должна автоматически находить и хранить связи между фрагментами разных источников: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 в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supports / подтверждает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Фрагмент A подтверждает тезис фрагмента 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Knowledge map, Deep analysis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extends / развивает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Фрагмент A развивает идею из 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Knowledge map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contradicts / противоречит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Фрагменты содержат конфликтующие утверждения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Conflict detection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overlaps / пересекается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Схожая тема, разные источники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Cluster 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references / ссылается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Явная ссылка на похожий контекст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Citation graph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Для каждой связи хранится: source_chunk_a, source_chunk_b, link_type, confidence (0.0–1.0), explanation.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4.5. Чат по источникам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CHAT-01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Режим «строго по источникам»: ответ только на основе загруженных данных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CHAT-02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Режим «источники + модельные выводы»: гибридный ответ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CHAT-03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Режим «аналитик»: смелые гипотезы с явной пометкой [интерпретация]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CHAT-04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Цитаты и ссылки: каждый ответ содержит источники с указанием раздела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CHAT-05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Раскрытие доказательной базы: пользователь видит использованные фрагменты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CHAT-06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Follow-up вопросы с сохранением контекста диалога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CHAT-07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История диалогов с поиском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CHAT-08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Фильтрация по конкретным источникам / главам для текущего чата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4.6. Deep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 анализа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Краткое summary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300–500 слов, ключевые идеи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Подробное summary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1000–2000 слов, структурированное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Ключевые идеи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Список 5–15 основных тезисов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Список сущностей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NER с группировкой по типам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Цитаты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Отобранные значимые цитаты из источников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Сравнение источников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Матрица сходств и различий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Поиск противоречий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Конфликтующие утверждения между источниками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Пробелы / белые пятна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Темы, которые не охвачены источниками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Общий нарратив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Связная история по группе источников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Причинно-следственные связи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Граф «что вызвало что»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Хронологический анализ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Таймлайн событий из источников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Анализ по гипотезе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Кастомный вопрос как исследовательская рамка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4.7. Генерации (артефакты)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Система генерирует артефакты на основе источников. Для каждого артефакта пользователь настраивает: источники, детализацию, длину, язык, стиль, брендбук on/off, формат экспорта.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артефакта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Краткий конспект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Сжатое изложение, 1–2 страницы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Подробный конспект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Детальное изложение со структурой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Управленческая выжимка с рекомендациями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FAQ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10–20 вопросов и ответов по материалу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Полноформатный текст для публикации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Пост для соцсетей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Короткий текст с хэштегами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 / письмо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Деловое письмо на основе источников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Презентация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PPTX-слайды со структурой и тезисами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Учебный модуль / урок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Структурированный образовательный материал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Квиз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10–20 вопросов с вариантами ответов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Таблица сравнений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Матрица по параметрам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Таймлайн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Хронологическая лента событий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Mind map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JSON/SVG-структура для визуализации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Чек-лист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Структурированный список действий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Аналитическая записка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Формат policy brief с рекомендациями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Сценарий видео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Скрипт для видеообзора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4.8. Подкасты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Подкасты — ключевая функция, требующая отдельного Podcast Engine: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Обязательные сценарии: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Общий подкаст по книге — сценарий + аудио по всей книге.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Подкасты по главам — отдельный выпуск для каждой главы книги.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Тематический подкаст — по набору любых документов проекта.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Форматы подкастов: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Один ведущий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Монолог-обзор, академический тон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Два ведущих (диалог)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и B обсуждают материал, разные точки зрения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Интервью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Условный «гость» отвечает на вопросы ведущего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Обзор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Нейтральный информационный обзор темы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POD-01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Генерация сценария до генерации аудио (пользователь видит и редактирует)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POD-02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Выбор формата: 1 ведущий / диалог / интервью / обзор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POD-03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Выбор длительности: 5 / 10 / 20 / 30+ минут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POD-04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Выбор тональности: серьёзный / дружелюбный / академический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POD-05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Отображение источников, использованных в выпуске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POD-06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Редактирование сценария перед озвучкой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POD-07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Экспорт: MP3 + TXT (с таймкодами)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POD-08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Прогресс-бар генерации аудио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POD-09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Встроенный аудиоплеер с таймкодами секций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4.9. Brandbook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BRAND-01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Загрузка брендбука в PDF или Markdown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BRAND-02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Извлечение: цвета, шрифты, tone_of_voice, layout_rules, logo_rules, do_not_use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BRAND-03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Формирование нормализованного JSON brand_profile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BRAND-04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Применение brand_profile к генерациям (презентации, документы, карточки)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BRAND-05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Отображение применённых правил пользователю в интерфейсе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BRAND-06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Включение/выключение брендбука для конкретной генерации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BRAND-07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Валидация артефакта на соответствие бренд-правилам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BRAND-08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Ручная коррекция brand_profile через интерфейс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4.10. Экспорт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Применяется для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Markdown (.md)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Конспекты, summary, FAQ, статьи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PDF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Все текстовые артефакты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Документы с брендингом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PPTX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Презентации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Сценарии подкастов, чистый текст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MP3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Аудио подкастов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Данные для интеграции, brand_profile, knowledge graph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WAV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Аудио высокого качества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Post-MVP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§5 · АРХИТЕКТУРА СИСТЕМЫ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5.1. Модульная структура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Система состоит из 7 независимо масштабируемых подсистем: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технологии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UI: проекты, источники, чат, карта знаний, генерации, подкасты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Next.js, React, TypeScript, Tailwind, shadcn/ui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CRUD, аутентификация, управление задачами, выдача результатов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(Python) или Spring Boot (Kotlin)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Ingestion Pipeline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Обработка источников: upload → parse → chunk → embed → index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unstructured, PyMuPDF, Whisper, Celery/Temporal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Engine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Семантический поиск, reranking, graph linking, кластеризация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Qdrant/pgvector, sentence-transformers, Neo4j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Сборка контекста, вызов модели, шаблоны промптов, цитирование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LangChain/LlamaIndex, OpenAI/Anthropic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Podcast Engine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Сценарий → секции → TTS → сборка MP3 + таймкоды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 API (ElevenLabs/Azure), pydub, ffmpeg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 Engine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Извлечение правил, brand_profile, валидация артефактов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extraction, JSON Schema, Jinja2 templates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5.2. Ingestion Pipeline (детально)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Последовательность этапов для каждого источника: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360"/>
        <w:gridCol w:w="28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Обработчик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Upload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Приём файла, virus scan, валидация формата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+ S3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 Detection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MIME-тип, эвристики, ML-классификатор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Ingestion Worker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Parse / OCR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Извлечение текста, таблиц, изображений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unstructured / PyMuPDF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Structure Extraction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Заголовки, TOC, главы, метаданные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Ingestion Worker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Chunking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Разбивка по структуре (не случайная)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 chunker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Metadata Enrichment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Язык, тематика, ключевые слова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+ spaCy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Entity Extraction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NER: люди, компании, места, даты, термины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spaCy + LLM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 Generation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Вектора для каждого чанка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sentence-transformers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Linking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Связи между чанками разных источников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Engine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Topic Clustering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Группировка по темам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 Engine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Index Write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Запись в vector DB + full-text index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 + PostgreSQL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Readiness Mark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Статус «ready», уведомление UI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5.3. Модель данных (ключевые сущности)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Связи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email, plan, settings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→ Workspace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Workspace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user_id, name, brand_profile_id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→ Project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workspace_id, name, language, 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→ Source, ChatSession, Artifact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project_id, type, title, status, language, storage_path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→ SourceChunk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SourceChunk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source_id, text, embedding, position, section_path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→ SemanticLink, Entity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Entity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chunk_id, type, value, normalized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SourceChunk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SemanticLink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chunk_a_id, chunk_b_id, link_type, confidence, explanation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SourceChunk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AnalysisRun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project_id, mode, status, result_artifact_id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Artifact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GenerationRun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project_id, artifact_type, params, 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Artifact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PodcastRun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project_id, source_ids, format, script, audio_path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Source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BrandProfile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project_id, colors, fonts, tone_of_voice, rules_json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Project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Artifact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project_id, type, format, storage_path, 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GenerationRun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ChatSession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project_id, title, mode, 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→ ChatMessage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session_id, role, content, source_refs, created_at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← ChatSession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§6 · API-СПЕЦИФИКАЦИЯ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6.1. Минимальный набор эндпоинтов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Регистрация пользователя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Вход, получение JWT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Создание проекта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Данные проекта + список источников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Обновление (название, теги, брендбук)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Архивирование/удаление проекта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/projects/{id}/sources/upload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Загрузка источника (multipart)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/sources/{id}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Данные источника + структура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/sources/{id}/reindex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Принудительная повторная индексация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/projects/{id}/knowledge-map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Граф связей: узлы + рёбра + типы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/projects/{id}/chat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Запрос в чат (streaming SSE)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/projects/{id}/chat/sessions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История сессий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/projects/{id}/analyze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Запуск режима анализа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/projects/{id}/generate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Запуск генерации артефакта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/projects/{id}/podcasts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Создание подкаста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/projects/{id}/brandbooks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Загрузка брендбука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/artifacts/{id}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Получение артефакта + метаданные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/artifacts/{id}/download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Скачивание файла артефакта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/jobs/{id}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Статус асинхронной задачи + прогресс + ошибки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6.2. Асинхронные задачи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Тяжёлые операции выполняются асинхронно. POST-запрос возвращает job_id. Клиент опрашивает GET /jobs/{job_id} или подписывается на SSE-поток.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 ответа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job_id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UUID задачи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queued | processing | done | failed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progress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0–100 (процент выполнения)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current_step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Текстовое описание текущего этапа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 артефакта или данные результата (при done)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Описание ошибки с кодом (при failed)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§7 · НЕФУНКЦИОНАЛЬНЫЕ ТРЕБОВАНИЯ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7.1. Производительность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SLA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Допустимый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Загрузка файла до 200 МБ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30 сек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60 сек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Обработка PDF до 300 стр.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3 мин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10 мин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Ответ в чате (индексировано)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10 сек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20 сек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Summary книги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60 сек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3 мин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Генерация артефакта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60 сек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3 мин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Подкаст по главе (сценарий)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30 сек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60 сек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Подкаст по главе (аудио)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Зависит от TTS. Показывать прогресс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7.2. Надёжность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Асинхронная обработка всех тяжёлых задач через очереди.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Retry-механизм: 3 попытки с exponential backoff.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Идемпотентность ingestion pipeline: повторный запуск не дублирует данные.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Dead-letter queue для проваленных задач с уведомлением в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Кэширование embeddings и промежуточных результатов.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7.3.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JWT-аутентификация + refresh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Row-level security: пользователь видит только свои проекты.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Шифрование данных at rest (AES-256) и in transit (TLS 1.3).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Аудит лог: все действия пользователя фиксируются.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Опциональный режим: отключение внешних LLM-провайдеров для чувствительных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Virus scan при загрузке каждого файла.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7.4. Наблюдаемость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Метрики: ingestion latency, search latency, LLM latency, error rate, queue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Структурированные логи (JSON) с trace_id для каждого запроса.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Distributed tracing: OpenTelemetry + Jaeger.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Дашборд здоровья системы для администратора.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Алерты при превышении SLA или росте error rate &gt; 1%.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7.5. Масштабируемость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Ingestion workers — горизонтальное масштабирование через Kubernetes HPA.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Orchestrator — stateless, масштабируется независимо.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Podcast Engine — масштабируется независимо (TTS может быть дорогим).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Vector DB — Qdrant в кластерном режиме.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Object Storage — S3-compatible (MinIO для on-prem, AWS S3 для cloud).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§8 · ИНТЕРФЕЙСНЫЕ ТРЕБОВАНИЯ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8.1. Навигационная структура (роуты)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Роут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элементы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Список проектов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Карточки проектов, кнопка создания, поиск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Дашборд проекта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Источники, статусы, последние артефакты, быстрые действия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/projects/:id/sources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Управление источниками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Upload area, список с фильтрами, статусы обработки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/projects/:id/sources/:sid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Просмотр источника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Preview, структура, сущности, связанные источники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/projects/:id/knowledge-map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Карта знаний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Граф: узлы + рёбра, фильтры по типу связи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/projects/:id/chat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Чат по источникам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Диалог, режимы, ссылки на источники, история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/projects/:id/analysis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Выбор режима, запуск, результаты с цитатами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/projects/:id/generate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Генерации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Выбор типа артефакта, настройки, предпросмотр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/projects/:id/podcasts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Подкасты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Список выпусков, создание, плеер, сценарий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/projects/:id/brandbook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Брендбук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Загруженные брендбуки, brand_profile, превью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/projects/:id/exports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История и экспорты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Все артефакты с фильтрами, скачивание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8.2. Knowledge Map — требования к графу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Узлы: документы / главы / сущности / темы — с разным визуальным весом.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Рёбра: цвет и толщина по типу связи (подтверждает / противоречит / развивает).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Интерактивность: zoom, pan, click на узел → детали, hover → preview.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Фильтры: по типу связи, силе (confidence), конкретным источникам, главам, сущностям.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Рекомендуемые библиотеки: React Flow, Cytoscape.js, Sigma.js.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8.3. UX-принципы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Прогресс всегда виден: обработка, генерация, TTS — с % и текстом текущего этапа.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Объяснимость: каждый ответ показывает, откуда взята информация.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Минимум кликов до ключевых действий: загрузка → чат ≤ 3 клика.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Мобильный-first не обязателен для MVP, но адаптивность для планшетов — 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Тёмная тема — желательно в MVP, обязательна в post-MVP.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§9 · РЕКОМЕНДУЕМЫЙ ТЕХНОЛОГИЧЕСКИЙ СТЕК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Стек — рекомендация, не жёсткое требование. Агент может предложить обоснованные альтернативы. Любые отклонения — согласовывать явно.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Альтернатива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Next.js 14 + React + TypeScript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Nuxt 3 + Vue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 Kit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MUI / Chakra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Граф знаний (UI)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Flow / Cytoscape.js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Sigma.js / D3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Spring Boot (Kotlin)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Протокол реального времени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WebSocket + SSE (для стриминга чата)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Очереди задач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Temporal / Celery + Redis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Kafka + workers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unstructured + PyMuPDF + pdfplumber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Apache Tika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OCR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Tesseract (local) / Google Vision (cloud)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Textract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Транскрипция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OpenAI Whisper (local или API)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AssemblyAI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 DB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Qdrant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pgvector / Weaviate / Pinecone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FTS + tsvector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 DB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Neo4j (для связей)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+ recursive CTE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MinIO (on-prem) / AWS S3 (cloud)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(генерации)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Claude 3.5 Sonnet / GPT-4o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Local: Mistral / LLaMA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(длинный контекст)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Claude 3 Opus / Gemini 1.5 Pro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text-embedding-3-large / E5-large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BGE-M3 (multilingual)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Reranker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Cohere Rerank / BGE-reranker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TTS (русский)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ElevenLabs / Azure TTS / Yandex SpeechKit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CoquiTTS (local)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+ Kubernetes (k3s для dev)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Compose (dev only)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CI/CD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GitLab CI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OpenTelemetry + Grafana + Loki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Datadog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§10 · РИСКИ И МИТИГАЦИЯ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Плохой парсинг сложных PDF (двухколоночные, сканы)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Fallback-цепочка: PyMuPDF → pdfplumber → OCR. Ручная коррекция структуры.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Нечёткое определение структуры книги без оглавления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Эвристики по размеру шрифта, отступам. LLM для TOC-reconstruction. Ручная разметка.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Рост стоимости LLM/TTS на длинных проектах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Кэш embeddings и промежуточных результатов. Лимиты и квоты. Tier pricing.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Галлюцинации при свободной генерации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Strict mode: ответ только по источникам. Явное разделение факт/цитата/интерпретация.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Плохое извлечение бренд-правил из неструктурированных PDF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LLM-экстракция с верификацией. Ручная коррекция brand_profile через UI.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Некорректное определение противоречий между источниками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Confidence score + объяснение. Пользователь подтверждает / отклоняет связи.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Latency TTS для длинных подкастов (книга целиком)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Параллельная озвучка секций. Прогресс-бар. Уведомление по email при готовности.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§11 · ПЛАН РАЗРАБОТКИ ПО ЭТАПАМ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 OpenClaw обязан выполнять этапы последовательно. Переход к следующему этапу — только после выполнения всех критериев приёмки текущего.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9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приёмки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Auth, проекты, загрузка источников, ingestion pipeline, semantic search, чат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Загрузить PDF, проиндексировать, задать вопрос с цитатами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Аналитика и связи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NER, semantic links, knowledge map UI, deep analysis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Карта связей для 3+ источников, выявление противоречий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Генерации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Summary, FAQ, article, presentation, quiz, table, checklist + экспорт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Сгенерировать 5 типов артефактов с экспортом в 3 формата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Книга и подкасты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Book mode, chapter mode, podcast script, TTS audio, player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Книга → подкаст по книге + по каждой главе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Брендбук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Brandbook ingestion, brand_profile JSON, генерации с брендингом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Загрузить брендбук → получить презентацию в стиле бренда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§12 · КРИТЕРИИ ПРИЁМКИ MVP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MVP считается реализованным при выполнении ВСЕХ нижеперечисленных условий: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Верификация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Создать проект и загрузить ≥ 20 источников разных типов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Демо с реальными файлами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Успешное извлечение текста и структуры из PDF и Markdown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Проверка chunking + structure tree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Семантический поиск по всем загруженным материалам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Запрос → релевантные чанки с confidence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Граф связей между документами и фрагментами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Knowledge Map с ≥ 3 типами связей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Чат с опорой на источники и показом цитат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Ответ с [source: doc, section] ссылками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Не менее 8 типов генераций на базе источников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Демо: summary, FAQ, quiz, article, email, presentation, checklist, mind map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AC-07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Книга: общий summary + summary по главам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Загрузить книгу → tree + summaries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AC-08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Книга: общий подкаст + подкасты по главам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MP3 для книги + MP3 для каждой главы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AC-09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Брендбук: извлечение brand_profile и применение к документам и презентациям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Загрузить брендбук → сгенерировать PPTX в его стиле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AC-10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Экспорт в Markdown, PDF, MP3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Каждый формат скачивается и открывается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AC-11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История запусков анализа и генераций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Страница /exports со списком артефактов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§13 · ОЖИДАЕМЫЕ АРТЕФАКТЫ ОТ АГЕНТА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Архитектурная схема решения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Mermaid / draw.io / PNG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ER-диаграмма модели данных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dbdiagram.io / SQL DDL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API-спецификация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OpenAPI 3.1 (YAML/JSON)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Backlog: epics + user stories + tasks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Markdown / Notion / Linear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Конфигурация ingestion pipeline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code + Dockerfile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Схема semantic linking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Mermaid + описание алгоритма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UX-прототипы ключевых экранов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Figma / HTML mockups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Шаблоны промптов (промпт-библиотека)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Markdown + YAML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Схема podcast pipeline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Mermaid + описание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Схема brand_profile extraction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 Schema + примеры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Схема observability и security controls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Mermaid / архитектурная нотация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Отчёт по каждому этапу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Markdown: выполнено / блокеры / вопросы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Каждый этап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§14 · ЦЕЛЕВЫЕ ВОЗМОЖНОСТИ СИСТЕМЫ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Итоговая система должна уметь корректно обрабатывать следующие запросы пользователей: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🔗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Загрузи 12 документов и покажи, где они подтверждают или противоречат друг другу.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🔍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Сделай глубокий анализ всей папки материалов: 10 ключевых идей, 5 рисков, 5 белых пятен.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📚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Я загрузил книгу — сделай обзор, разбери каждую главу и сгенерируй отдельный подкаст по каждой.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🎨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Я загрузил брендбук — теперь все презентации, документы и обложки делай в этом стиле.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🎙️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Сделай подкаст в формате диалога двух ведущих по этим источникам.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🗺️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Покажи карту смысловых связей между всеми источниками и объясни, почему именно такие связи построены.</w:t>
            </w:r>
          </w:p>
        </w:tc>
      </w:tr>
    </w:tbl>
    <w:p>
      <w:pPr>
        <w:spacing w:after="120" w:before="120"/>
      </w:pPr>
    </w:p>
    <w:p>
      <w:pPr>
        <w:pBdr>
          <w:bottom w:val="single" w:color="CBD5E1" w:sz="4"/>
        </w:pBdr>
        <w:spacing w:after="100" w:before="100"/>
      </w:pPr>
    </w:p>
    <w:p>
      <w:pPr>
        <w:spacing w:after="60" w:before="60"/>
      </w:pP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CBD5E1"/>
          <w:sz w:val="18"/>
          <w:szCs w:val="18"/>
        </w:rPr>
        <w:t xml:space="preserve">Knowledge Studio — ТЗ v2.0 для агента OpenClaw  ·  Все права защищены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8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Стр.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/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84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1A2E"/>
              <w:sz w:val="18"/>
              <w:szCs w:val="18"/>
            </w:rPr>
            <w:t xml:space="preserve">Knowledge Studio — ТЗ для агента OpenClaw</w:t>
          </w:r>
        </w:p>
      </w:tc>
      <w:tc>
        <w:tcPr>
          <w:tcW w:type="dxa" w:w="38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v2.0 · 2025</w:t>
          </w:r>
        </w:p>
      </w:tc>
    </w:tr>
  </w:tbl>
  <w:p>
    <w:pPr>
      <w:pBdr>
        <w:bottom w:val="single" w:color="4F8EF7" w:sz="4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  <w:lvl w:ilvl="1" w15:tentative="1">
      <w:start w:val="1"/>
      <w:numFmt w:val="decimal"/>
      <w:lvlText w:val="%1.%2.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F8E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C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2026-04-12T16:33:12.150Z</dcterms:created>
  <dcterms:modified xsi:type="dcterms:W3CDTF">2026-04-12T16:33:12.196Z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