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1730"/>
        <w:tblOverlap w:val="never"/>
        <w:tblW w:w="5000" w:type="pct"/>
        <w:tblLayout w:type="fixed"/>
        <w:tblLook w:val="0000" w:firstRow="0" w:lastRow="0" w:firstColumn="0" w:lastColumn="0" w:noHBand="0" w:noVBand="0"/>
      </w:tblPr>
      <w:tblGrid>
        <w:gridCol w:w="2598"/>
        <w:gridCol w:w="6258"/>
      </w:tblGrid>
      <w:tr w:rsidR="002D7E90" w:rsidRPr="00250AED" w14:paraId="464065A2" w14:textId="77777777">
        <w:trPr>
          <w:trHeight w:val="1668"/>
        </w:trPr>
        <w:tc>
          <w:tcPr>
            <w:tcW w:w="907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E58FF71" w14:textId="77777777" w:rsidR="00F15F3A" w:rsidRPr="00431C4E" w:rsidRDefault="00F15F3A" w:rsidP="00F15F3A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hd w:val="clear" w:color="auto" w:fill="FFFFFF"/>
              <w:spacing w:before="240" w:after="240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76597A">
              <w:rPr>
                <w:rFonts w:ascii="Cambria" w:hAnsi="Cambria" w:cs="Cambria"/>
                <w:b/>
                <w:bCs/>
                <w:sz w:val="48"/>
                <w:szCs w:val="48"/>
                <w:lang w:eastAsia="ru-RU"/>
              </w:rPr>
              <w:t>Alpha</w:t>
            </w:r>
            <w:r w:rsidRPr="00431C4E">
              <w:rPr>
                <w:rFonts w:ascii="Cambria" w:hAnsi="Cambria" w:cs="Cambria"/>
                <w:b/>
                <w:bCs/>
                <w:sz w:val="48"/>
                <w:szCs w:val="48"/>
                <w:lang w:val="en-US" w:eastAsia="ru-RU"/>
              </w:rPr>
              <w:t xml:space="preserve"> testing mobile application </w:t>
            </w:r>
            <w:r w:rsidRPr="0076597A">
              <w:rPr>
                <w:rFonts w:ascii="Cambria" w:hAnsi="Cambria" w:cs="Cambria"/>
                <w:b/>
                <w:bCs/>
                <w:sz w:val="48"/>
                <w:szCs w:val="48"/>
                <w:lang w:eastAsia="ru-RU"/>
              </w:rPr>
              <w:t>Skybot</w:t>
            </w:r>
            <w:r w:rsidRPr="00431C4E">
              <w:rPr>
                <w:rFonts w:ascii="Cambria" w:hAnsi="Cambria" w:cs="Cambria"/>
                <w:b/>
                <w:bCs/>
                <w:sz w:val="48"/>
                <w:szCs w:val="48"/>
                <w:lang w:val="en-US" w:eastAsia="ru-RU"/>
              </w:rPr>
              <w:t xml:space="preserve"> </w:t>
            </w:r>
            <w:r w:rsidRPr="00E9252B">
              <w:rPr>
                <w:rFonts w:ascii="Cambria" w:hAnsi="Cambria" w:cs="Cambria"/>
                <w:b/>
                <w:bCs/>
                <w:sz w:val="48"/>
                <w:szCs w:val="48"/>
                <w:lang w:eastAsia="ru-RU"/>
              </w:rPr>
              <w:t xml:space="preserve">v </w:t>
            </w:r>
            <w:r w:rsidRPr="00431C4E">
              <w:rPr>
                <w:rFonts w:ascii="Cambria" w:hAnsi="Cambria" w:cs="Cambria"/>
                <w:b/>
                <w:bCs/>
                <w:sz w:val="48"/>
                <w:szCs w:val="48"/>
                <w:lang w:val="en-US" w:eastAsia="ru-RU"/>
              </w:rPr>
              <w:t>.3.0</w:t>
            </w:r>
          </w:p>
          <w:p w14:paraId="0FC9A594" w14:textId="77777777" w:rsidR="0076597A" w:rsidRPr="0076597A" w:rsidRDefault="0076597A" w:rsidP="0076597A">
            <w:pPr>
              <w:jc w:val="center"/>
              <w:rPr>
                <w:b/>
                <w:bCs/>
              </w:rPr>
            </w:pPr>
          </w:p>
          <w:p w14:paraId="45E1DDA1" w14:textId="77777777" w:rsidR="0076597A" w:rsidRPr="0076597A" w:rsidRDefault="0076597A" w:rsidP="0076597A">
            <w:pPr>
              <w:pStyle w:val="3"/>
              <w:numPr>
                <w:ilvl w:val="0"/>
                <w:numId w:val="0"/>
              </w:numPr>
              <w:shd w:val="clear" w:color="auto" w:fill="FBFBFB"/>
              <w:spacing w:before="0" w:after="150" w:line="336" w:lineRule="atLeast"/>
              <w:rPr>
                <w:rFonts w:ascii="Open Sans" w:hAnsi="Open Sans" w:cs="Open Sans"/>
                <w:color w:val="313131"/>
                <w:sz w:val="29"/>
                <w:szCs w:val="29"/>
                <w:lang w:eastAsia="ru-RU"/>
              </w:rPr>
            </w:pPr>
          </w:p>
          <w:p w14:paraId="0500528B" w14:textId="77777777" w:rsidR="002D7E90" w:rsidRPr="00250AED" w:rsidRDefault="00000000">
            <w:pPr>
              <w:tabs>
                <w:tab w:val="left" w:pos="13680"/>
              </w:tabs>
              <w:jc w:val="center"/>
            </w:pPr>
            <w:r w:rsidRPr="00250AED">
              <w:rPr>
                <w:b/>
                <w:color w:val="000000"/>
                <w:sz w:val="36"/>
                <w:shd w:val="clear" w:color="auto" w:fill="FFFFFF"/>
              </w:rPr>
              <w:fldChar w:fldCharType="begin"/>
            </w:r>
            <w:r w:rsidRPr="00250AED">
              <w:rPr>
                <w:b/>
                <w:color w:val="000000"/>
                <w:sz w:val="36"/>
                <w:shd w:val="clear" w:color="auto" w:fill="FFFFFF"/>
              </w:rPr>
              <w:instrText xml:space="preserve"> DOCPROPERTY "Document_Name"</w:instrText>
            </w:r>
            <w:r w:rsidRPr="00250AED">
              <w:rPr>
                <w:b/>
                <w:color w:val="000000"/>
                <w:sz w:val="36"/>
                <w:shd w:val="clear" w:color="auto" w:fill="FFFFFF"/>
              </w:rPr>
              <w:fldChar w:fldCharType="separate"/>
            </w:r>
            <w:r w:rsidRPr="00250AED">
              <w:rPr>
                <w:b/>
                <w:color w:val="000000"/>
                <w:sz w:val="36"/>
                <w:shd w:val="clear" w:color="auto" w:fill="FFFFFF"/>
              </w:rPr>
              <w:t>Test Summary Report</w:t>
            </w:r>
            <w:r w:rsidRPr="00250AED">
              <w:rPr>
                <w:b/>
                <w:color w:val="000000"/>
                <w:sz w:val="36"/>
                <w:shd w:val="clear" w:color="auto" w:fill="FFFFFF"/>
              </w:rPr>
              <w:fldChar w:fldCharType="end"/>
            </w:r>
          </w:p>
          <w:p w14:paraId="786B44EE" w14:textId="77777777" w:rsidR="002D7E90" w:rsidRPr="00250AED" w:rsidRDefault="002D7E90">
            <w:pPr>
              <w:tabs>
                <w:tab w:val="left" w:pos="13680"/>
              </w:tabs>
            </w:pPr>
          </w:p>
        </w:tc>
      </w:tr>
      <w:tr w:rsidR="002D7E90" w:rsidRPr="00250AED" w14:paraId="303B07C7" w14:textId="77777777"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7C567" w14:textId="77777777" w:rsidR="002D7E90" w:rsidRPr="00250AED" w:rsidRDefault="00000000">
            <w:pPr>
              <w:tabs>
                <w:tab w:val="left" w:pos="13680"/>
              </w:tabs>
            </w:pPr>
            <w:r w:rsidRPr="00250AED">
              <w:rPr>
                <w:b/>
              </w:rPr>
              <w:t>Document identification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CDA30" w14:textId="60827A42" w:rsidR="002D7E90" w:rsidRPr="00250AED" w:rsidRDefault="00000000">
            <w:r w:rsidRPr="00250AED">
              <w:t>Skybot</w:t>
            </w:r>
            <w:r w:rsidR="00F15F3A">
              <w:rPr>
                <w:lang w:val="uk-UA"/>
              </w:rPr>
              <w:t xml:space="preserve"> </w:t>
            </w:r>
            <w:r w:rsidR="00F15F3A">
              <w:t xml:space="preserve">mobile application </w:t>
            </w:r>
            <w:r w:rsidRPr="00250AED">
              <w:rPr>
                <w:shd w:val="clear" w:color="auto" w:fill="FFFFFF"/>
              </w:rPr>
              <w:fldChar w:fldCharType="begin"/>
            </w:r>
            <w:r w:rsidRPr="00250AED">
              <w:rPr>
                <w:shd w:val="clear" w:color="auto" w:fill="FFFFFF"/>
              </w:rPr>
              <w:instrText xml:space="preserve"> DOCPROPERTY "Document_Name"</w:instrText>
            </w:r>
            <w:r w:rsidRPr="00250AED">
              <w:rPr>
                <w:shd w:val="clear" w:color="auto" w:fill="FFFFFF"/>
              </w:rPr>
              <w:fldChar w:fldCharType="separate"/>
            </w:r>
            <w:r w:rsidRPr="00250AED">
              <w:rPr>
                <w:shd w:val="clear" w:color="auto" w:fill="FFFFFF"/>
              </w:rPr>
              <w:t>Test Summary Report</w:t>
            </w:r>
            <w:r w:rsidRPr="00250AED">
              <w:rPr>
                <w:shd w:val="clear" w:color="auto" w:fill="FFFFFF"/>
              </w:rPr>
              <w:fldChar w:fldCharType="end"/>
            </w:r>
          </w:p>
        </w:tc>
      </w:tr>
      <w:tr w:rsidR="002D7E90" w:rsidRPr="00250AED" w14:paraId="31E23536" w14:textId="77777777"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63ACD" w14:textId="77777777" w:rsidR="002D7E90" w:rsidRPr="00250AED" w:rsidRDefault="00000000">
            <w:pPr>
              <w:tabs>
                <w:tab w:val="left" w:pos="13680"/>
              </w:tabs>
            </w:pPr>
            <w:r w:rsidRPr="00250AED">
              <w:rPr>
                <w:b/>
              </w:rPr>
              <w:t>Document version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ABEAF" w14:textId="77777777" w:rsidR="002D7E90" w:rsidRPr="00250AED" w:rsidRDefault="00000000">
            <w:pPr>
              <w:tabs>
                <w:tab w:val="left" w:pos="13680"/>
              </w:tabs>
            </w:pPr>
            <w:r w:rsidRPr="00250AED">
              <w:t>1.0</w:t>
            </w:r>
          </w:p>
        </w:tc>
      </w:tr>
      <w:tr w:rsidR="002D7E90" w:rsidRPr="00250AED" w14:paraId="01F599AF" w14:textId="77777777"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03959" w14:textId="77777777" w:rsidR="002D7E90" w:rsidRPr="00250AED" w:rsidRDefault="00000000">
            <w:pPr>
              <w:tabs>
                <w:tab w:val="left" w:pos="13680"/>
              </w:tabs>
            </w:pPr>
            <w:r w:rsidRPr="00250AED">
              <w:rPr>
                <w:b/>
              </w:rPr>
              <w:t>Document type</w:t>
            </w:r>
          </w:p>
        </w:tc>
        <w:tc>
          <w:tcPr>
            <w:tcW w:w="6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4F847" w14:textId="77777777" w:rsidR="002D7E90" w:rsidRPr="00250AED" w:rsidRDefault="00000000">
            <w:pPr>
              <w:tabs>
                <w:tab w:val="left" w:pos="13680"/>
              </w:tabs>
            </w:pPr>
            <w:r w:rsidRPr="00250AED">
              <w:rPr>
                <w:shd w:val="clear" w:color="auto" w:fill="FFFFFF"/>
              </w:rPr>
              <w:fldChar w:fldCharType="begin"/>
            </w:r>
            <w:r w:rsidRPr="00250AED">
              <w:rPr>
                <w:shd w:val="clear" w:color="auto" w:fill="FFFFFF"/>
              </w:rPr>
              <w:instrText xml:space="preserve"> DOCPROPERTY "Document_Name"</w:instrText>
            </w:r>
            <w:r w:rsidRPr="00250AED">
              <w:rPr>
                <w:shd w:val="clear" w:color="auto" w:fill="FFFFFF"/>
              </w:rPr>
              <w:fldChar w:fldCharType="separate"/>
            </w:r>
            <w:r w:rsidRPr="00250AED">
              <w:rPr>
                <w:shd w:val="clear" w:color="auto" w:fill="FFFFFF"/>
              </w:rPr>
              <w:t>Test Summary Report</w:t>
            </w:r>
            <w:r w:rsidRPr="00250AED">
              <w:rPr>
                <w:shd w:val="clear" w:color="auto" w:fill="FFFFFF"/>
              </w:rPr>
              <w:fldChar w:fldCharType="end"/>
            </w:r>
          </w:p>
        </w:tc>
      </w:tr>
    </w:tbl>
    <w:p w14:paraId="4615728A" w14:textId="77777777" w:rsidR="002D7E90" w:rsidRPr="00250AED" w:rsidRDefault="002D7E90">
      <w:pPr>
        <w:pStyle w:val="MainTitle"/>
        <w:tabs>
          <w:tab w:val="left" w:pos="13680"/>
        </w:tabs>
        <w:jc w:val="left"/>
        <w:rPr>
          <w:color w:val="000000"/>
          <w:shd w:val="clear" w:color="auto" w:fill="FFFFFF"/>
        </w:rPr>
      </w:pPr>
    </w:p>
    <w:p w14:paraId="3FD7F92B" w14:textId="77777777" w:rsidR="002D7E90" w:rsidRPr="00250AED" w:rsidRDefault="00000000">
      <w:pPr>
        <w:pStyle w:val="MainTitle"/>
        <w:pageBreakBefore/>
        <w:tabs>
          <w:tab w:val="left" w:pos="13680"/>
        </w:tabs>
        <w:jc w:val="left"/>
        <w:rPr>
          <w:color w:val="000000"/>
          <w:shd w:val="clear" w:color="auto" w:fill="FFFFFF"/>
        </w:rPr>
      </w:pPr>
      <w:r w:rsidRPr="00250AED">
        <w:rPr>
          <w:color w:val="000000"/>
          <w:shd w:val="clear" w:color="auto" w:fill="FFFFFF"/>
        </w:rPr>
        <w:lastRenderedPageBreak/>
        <w:t>Revision History</w:t>
      </w:r>
      <w:r w:rsidRPr="00250AED">
        <w:rPr>
          <w:bCs/>
          <w:color w:val="000000"/>
          <w:sz w:val="16"/>
          <w:szCs w:val="16"/>
          <w:shd w:val="clear" w:color="auto" w:fill="FFFFFF"/>
          <w:lang w:eastAsia="ru-RU"/>
        </w:rPr>
        <w:t xml:space="preserve"> </w:t>
      </w:r>
    </w:p>
    <w:tbl>
      <w:tblPr>
        <w:tblW w:w="0" w:type="auto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668"/>
        <w:gridCol w:w="1134"/>
        <w:gridCol w:w="4398"/>
        <w:gridCol w:w="2304"/>
      </w:tblGrid>
      <w:tr w:rsidR="002D7E90" w:rsidRPr="00250AED" w14:paraId="577331D3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B7EB9B7" w14:textId="77777777" w:rsidR="002D7E90" w:rsidRPr="00250AED" w:rsidRDefault="00000000">
            <w:pPr>
              <w:tabs>
                <w:tab w:val="left" w:pos="13680"/>
              </w:tabs>
            </w:pPr>
            <w:r w:rsidRPr="00250AED">
              <w:rPr>
                <w:color w:val="000000"/>
                <w:shd w:val="clear" w:color="auto" w:fill="FFFFFF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7A78C2E" w14:textId="77777777" w:rsidR="002D7E90" w:rsidRPr="00250AED" w:rsidRDefault="00000000">
            <w:pPr>
              <w:tabs>
                <w:tab w:val="left" w:pos="13680"/>
              </w:tabs>
            </w:pPr>
            <w:r w:rsidRPr="00250AED">
              <w:rPr>
                <w:color w:val="000000"/>
                <w:shd w:val="clear" w:color="auto" w:fill="FFFFFF"/>
              </w:rPr>
              <w:t>Version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1B98D5C" w14:textId="77777777" w:rsidR="002D7E90" w:rsidRPr="00250AED" w:rsidRDefault="00000000">
            <w:pPr>
              <w:tabs>
                <w:tab w:val="left" w:pos="13680"/>
              </w:tabs>
            </w:pPr>
            <w:r w:rsidRPr="00250AED"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2670FBA8" w14:textId="77777777" w:rsidR="002D7E90" w:rsidRPr="00250AED" w:rsidRDefault="00000000">
            <w:pPr>
              <w:tabs>
                <w:tab w:val="left" w:pos="13680"/>
              </w:tabs>
            </w:pPr>
            <w:r w:rsidRPr="00250AED">
              <w:rPr>
                <w:color w:val="000000"/>
                <w:shd w:val="clear" w:color="auto" w:fill="FFFFFF"/>
              </w:rPr>
              <w:t>Author</w:t>
            </w:r>
          </w:p>
        </w:tc>
      </w:tr>
      <w:tr w:rsidR="002D7E90" w:rsidRPr="00250AED" w14:paraId="0F9F42E3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B44AA" w14:textId="22032A5D" w:rsidR="002D7E90" w:rsidRPr="00250AED" w:rsidRDefault="00F15F3A">
            <w:pPr>
              <w:tabs>
                <w:tab w:val="left" w:pos="13680"/>
              </w:tabs>
            </w:pPr>
            <w:r>
              <w:rPr>
                <w:color w:val="000000"/>
                <w:shd w:val="clear" w:color="auto" w:fill="FFFFFF"/>
              </w:rPr>
              <w:t>05/05/2024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625DE" w14:textId="77777777" w:rsidR="002D7E90" w:rsidRPr="00250AED" w:rsidRDefault="00000000">
            <w:pPr>
              <w:tabs>
                <w:tab w:val="left" w:pos="13680"/>
              </w:tabs>
            </w:pPr>
            <w:r w:rsidRPr="00250AED">
              <w:rPr>
                <w:color w:val="000000"/>
                <w:shd w:val="clear" w:color="auto" w:fill="FFFFFF"/>
              </w:rPr>
              <w:t>1.0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79615" w14:textId="77777777" w:rsidR="002D7E90" w:rsidRPr="00250AED" w:rsidRDefault="00000000">
            <w:pPr>
              <w:tabs>
                <w:tab w:val="left" w:pos="13680"/>
              </w:tabs>
            </w:pPr>
            <w:r w:rsidRPr="00250AED">
              <w:rPr>
                <w:color w:val="000000"/>
                <w:shd w:val="clear" w:color="auto" w:fill="FFFFFF"/>
              </w:rPr>
              <w:t>Draft version of the document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574B4" w14:textId="77777777" w:rsidR="00F6799B" w:rsidRDefault="00F6799B">
            <w:pPr>
              <w:tabs>
                <w:tab w:val="left" w:pos="13680"/>
              </w:tabs>
              <w:rPr>
                <w:color w:val="000000"/>
                <w:shd w:val="clear" w:color="auto" w:fill="FFFFFF"/>
              </w:rPr>
            </w:pPr>
            <w:r>
              <w:t xml:space="preserve">QA Engineer </w:t>
            </w:r>
            <w:r w:rsidR="00E46C60">
              <w:rPr>
                <w:lang w:val="uk-UA"/>
              </w:rPr>
              <w:t>:</w:t>
            </w:r>
            <w:r w:rsidRPr="00250AED">
              <w:rPr>
                <w:color w:val="000000"/>
                <w:shd w:val="clear" w:color="auto" w:fill="FFFFFF"/>
              </w:rPr>
              <w:t xml:space="preserve"> </w:t>
            </w:r>
          </w:p>
          <w:p w14:paraId="53DAE565" w14:textId="77777777" w:rsidR="002D7E90" w:rsidRPr="00250AED" w:rsidRDefault="00F046C2">
            <w:pPr>
              <w:tabs>
                <w:tab w:val="left" w:pos="13680"/>
              </w:tabs>
            </w:pPr>
            <w:r w:rsidRPr="00250AED">
              <w:rPr>
                <w:color w:val="000000"/>
                <w:shd w:val="clear" w:color="auto" w:fill="FFFFFF"/>
              </w:rPr>
              <w:t>Sergii Zabuga</w:t>
            </w:r>
          </w:p>
        </w:tc>
      </w:tr>
    </w:tbl>
    <w:p w14:paraId="6BD5C738" w14:textId="77777777" w:rsidR="002D7E90" w:rsidRPr="00250AED" w:rsidRDefault="00000000">
      <w:pPr>
        <w:pStyle w:val="MainTitle"/>
        <w:tabs>
          <w:tab w:val="left" w:pos="13680"/>
        </w:tabs>
        <w:jc w:val="left"/>
        <w:rPr>
          <w:color w:val="000000"/>
          <w:shd w:val="clear" w:color="auto" w:fill="FFFFFF"/>
        </w:rPr>
      </w:pPr>
      <w:r w:rsidRPr="00250AED">
        <w:rPr>
          <w:color w:val="000000"/>
          <w:shd w:val="clear" w:color="auto" w:fill="FFFFFF"/>
        </w:rPr>
        <w:t>Referred Documents</w:t>
      </w:r>
    </w:p>
    <w:tbl>
      <w:tblPr>
        <w:tblW w:w="9605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5920"/>
        <w:gridCol w:w="1985"/>
        <w:gridCol w:w="1700"/>
      </w:tblGrid>
      <w:tr w:rsidR="00F6799B" w:rsidRPr="00250AED" w14:paraId="29FE6308" w14:textId="77777777" w:rsidTr="00F6799B"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3489780" w14:textId="77777777" w:rsidR="00F6799B" w:rsidRPr="00250AED" w:rsidRDefault="006703F2">
            <w:pPr>
              <w:tabs>
                <w:tab w:val="left" w:pos="13680"/>
              </w:tabs>
            </w:pPr>
            <w:r>
              <w:rPr>
                <w:color w:val="000000"/>
                <w:shd w:val="clear" w:color="auto" w:fill="FFFFFF"/>
              </w:rPr>
              <w:t>Document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0E0E0"/>
          </w:tcPr>
          <w:p w14:paraId="12E8A933" w14:textId="77777777" w:rsidR="00F6799B" w:rsidRPr="00250AED" w:rsidRDefault="00F6799B">
            <w:pPr>
              <w:tabs>
                <w:tab w:val="left" w:pos="13680"/>
              </w:tabs>
            </w:pPr>
            <w:r w:rsidRPr="00250AED">
              <w:rPr>
                <w:color w:val="000000"/>
                <w:shd w:val="clear" w:color="auto" w:fill="FFFFFF"/>
              </w:rPr>
              <w:t>Title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2AFB6A4" w14:textId="77777777" w:rsidR="00F6799B" w:rsidRPr="00250AED" w:rsidRDefault="00F6799B" w:rsidP="00F6799B">
            <w:pPr>
              <w:tabs>
                <w:tab w:val="left" w:pos="13680"/>
              </w:tabs>
            </w:pPr>
            <w:r w:rsidRPr="00250AED">
              <w:rPr>
                <w:color w:val="000000"/>
                <w:shd w:val="clear" w:color="auto" w:fill="FFFFFF"/>
              </w:rPr>
              <w:t>Author</w:t>
            </w:r>
          </w:p>
        </w:tc>
      </w:tr>
      <w:tr w:rsidR="00F6799B" w:rsidRPr="00250AED" w14:paraId="79F8C8E8" w14:textId="77777777" w:rsidTr="00F6799B"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39A75" w14:textId="54526628" w:rsidR="00F6799B" w:rsidRDefault="00000000" w:rsidP="00F15F3A">
            <w:pPr>
              <w:tabs>
                <w:tab w:val="left" w:pos="13680"/>
              </w:tabs>
            </w:pPr>
            <w:hyperlink r:id="rId7" w:anchor="gid=335765812" w:history="1">
              <w:r w:rsidR="00F15F3A" w:rsidRPr="00677547">
                <w:rPr>
                  <w:rStyle w:val="a5"/>
                </w:rPr>
                <w:t>https://docs.google.com/spreadsheets/d/1TzgQm8DCuYwAxT8WSf2jUndsgk5z_qKDKLJWtJG9NC4/edit#gid=335765812</w:t>
              </w:r>
            </w:hyperlink>
          </w:p>
          <w:p w14:paraId="293226D3" w14:textId="6524CE44" w:rsidR="00F15F3A" w:rsidRPr="00250AED" w:rsidRDefault="00F15F3A" w:rsidP="00F15F3A">
            <w:pPr>
              <w:tabs>
                <w:tab w:val="left" w:pos="13680"/>
              </w:tabs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D5079D4" w14:textId="0A95C87D" w:rsidR="00F15F3A" w:rsidRPr="001569C5" w:rsidRDefault="00F15F3A" w:rsidP="00F15F3A">
            <w:pPr>
              <w:widowControl w:val="0"/>
              <w:rPr>
                <w:lang w:eastAsia="ru-RU"/>
              </w:rPr>
            </w:pPr>
            <w:r>
              <w:rPr>
                <w:shd w:val="clear" w:color="auto" w:fill="F9FBFD"/>
              </w:rPr>
              <w:t xml:space="preserve">User acceptance </w:t>
            </w:r>
            <w:r w:rsidRPr="001569C5">
              <w:rPr>
                <w:shd w:val="clear" w:color="auto" w:fill="F9FBFD"/>
                <w:lang w:val="uk-UA"/>
              </w:rPr>
              <w:t>testing</w:t>
            </w:r>
            <w:r>
              <w:rPr>
                <w:shd w:val="clear" w:color="auto" w:fill="F9FBFD"/>
                <w:lang w:val="uk-UA"/>
              </w:rPr>
              <w:t xml:space="preserve"> Skybot </w:t>
            </w:r>
            <w:r>
              <w:rPr>
                <w:shd w:val="clear" w:color="auto" w:fill="F9FBFD"/>
              </w:rPr>
              <w:t>mobile application v3.0</w:t>
            </w:r>
          </w:p>
          <w:p w14:paraId="47E7B699" w14:textId="77777777" w:rsidR="00F6799B" w:rsidRPr="00F15F3A" w:rsidRDefault="00F6799B">
            <w:pPr>
              <w:tabs>
                <w:tab w:val="left" w:pos="13680"/>
              </w:tabs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4EABE" w14:textId="77777777" w:rsidR="00F6799B" w:rsidRPr="00E46C60" w:rsidRDefault="00F6799B">
            <w:pPr>
              <w:tabs>
                <w:tab w:val="left" w:pos="13680"/>
              </w:tabs>
              <w:rPr>
                <w:lang w:val="uk-UA"/>
              </w:rPr>
            </w:pPr>
            <w:r>
              <w:t xml:space="preserve">QA Engineer </w:t>
            </w:r>
            <w:r w:rsidR="00E46C60">
              <w:rPr>
                <w:lang w:val="uk-UA"/>
              </w:rPr>
              <w:t>:</w:t>
            </w:r>
          </w:p>
          <w:p w14:paraId="17BE48BA" w14:textId="5294813A" w:rsidR="00F6799B" w:rsidRPr="00F6799B" w:rsidRDefault="00F15F3A">
            <w:pPr>
              <w:tabs>
                <w:tab w:val="left" w:pos="13680"/>
              </w:tabs>
              <w:rPr>
                <w:lang w:val="uk-UA"/>
              </w:rPr>
            </w:pPr>
            <w:r>
              <w:rPr>
                <w:color w:val="000000"/>
                <w:shd w:val="clear" w:color="auto" w:fill="FFFFFF"/>
              </w:rPr>
              <w:t>Hanna Rybochenko</w:t>
            </w:r>
          </w:p>
        </w:tc>
      </w:tr>
    </w:tbl>
    <w:p w14:paraId="5840551B" w14:textId="77777777" w:rsidR="002D7E90" w:rsidRPr="00250AED" w:rsidRDefault="00000000">
      <w:pPr>
        <w:pStyle w:val="MainTitle"/>
        <w:pageBreakBefore/>
        <w:tabs>
          <w:tab w:val="left" w:pos="13680"/>
        </w:tabs>
        <w:jc w:val="left"/>
        <w:rPr>
          <w:color w:val="000000"/>
          <w:shd w:val="clear" w:color="auto" w:fill="FFFFFF"/>
        </w:rPr>
      </w:pPr>
      <w:r w:rsidRPr="00250AED">
        <w:rPr>
          <w:color w:val="000000"/>
          <w:shd w:val="clear" w:color="auto" w:fill="FFFFFF"/>
        </w:rPr>
        <w:lastRenderedPageBreak/>
        <w:t>Table of Contents</w:t>
      </w:r>
    </w:p>
    <w:p w14:paraId="370DCB25" w14:textId="77777777" w:rsidR="002D7E90" w:rsidRPr="00250AED" w:rsidRDefault="002D7E90">
      <w:pPr>
        <w:pStyle w:val="MainTitle"/>
        <w:tabs>
          <w:tab w:val="left" w:pos="13680"/>
        </w:tabs>
        <w:jc w:val="left"/>
        <w:rPr>
          <w:color w:val="000000"/>
          <w:shd w:val="clear" w:color="auto" w:fill="FFFFFF"/>
        </w:rPr>
      </w:pPr>
    </w:p>
    <w:p w14:paraId="27371838" w14:textId="77777777" w:rsidR="002D7E90" w:rsidRPr="00250AED" w:rsidRDefault="00000000">
      <w:pPr>
        <w:pStyle w:val="20"/>
        <w:tabs>
          <w:tab w:val="right" w:leader="dot" w:pos="9026"/>
        </w:tabs>
      </w:pPr>
      <w:r w:rsidRPr="00250AED">
        <w:fldChar w:fldCharType="begin"/>
      </w:r>
      <w:r w:rsidRPr="00250AED">
        <w:instrText xml:space="preserve"> TOC \o "1-3" \h \z \u </w:instrText>
      </w:r>
      <w:r w:rsidRPr="00250AED">
        <w:fldChar w:fldCharType="separate"/>
      </w:r>
      <w:hyperlink w:anchor="__RefHeading___Toc434936467" w:history="1">
        <w:r w:rsidRPr="00250AED">
          <w:t xml:space="preserve">1.1 Description </w:t>
        </w:r>
      </w:hyperlink>
      <w:r w:rsidRPr="00250AED">
        <w:tab/>
      </w:r>
      <w:hyperlink w:anchor="__RefHeading___Toc434936467" w:history="1">
        <w:r w:rsidRPr="00250AED">
          <w:t>4</w:t>
        </w:r>
      </w:hyperlink>
    </w:p>
    <w:p w14:paraId="07A8E4A7" w14:textId="77777777" w:rsidR="002D7E90" w:rsidRPr="00250AED" w:rsidRDefault="00000000">
      <w:pPr>
        <w:pStyle w:val="16"/>
        <w:tabs>
          <w:tab w:val="right" w:leader="dot" w:pos="9026"/>
        </w:tabs>
      </w:pPr>
      <w:hyperlink w:anchor="__RefHeading___Toc434936468" w:history="1">
        <w:r w:rsidRPr="00250AED">
          <w:t xml:space="preserve">2. Test Results </w:t>
        </w:r>
      </w:hyperlink>
      <w:r w:rsidRPr="00250AED">
        <w:tab/>
      </w:r>
      <w:hyperlink w:anchor="__RefHeading___Toc434936468" w:history="1">
        <w:r w:rsidRPr="00250AED">
          <w:t>4</w:t>
        </w:r>
      </w:hyperlink>
    </w:p>
    <w:p w14:paraId="75589901" w14:textId="77777777" w:rsidR="002D7E90" w:rsidRPr="00250AED" w:rsidRDefault="00000000">
      <w:pPr>
        <w:pStyle w:val="20"/>
        <w:tabs>
          <w:tab w:val="right" w:leader="dot" w:pos="9026"/>
        </w:tabs>
      </w:pPr>
      <w:hyperlink w:anchor="__RefHeading___Toc4154_2441863898" w:history="1">
        <w:r w:rsidRPr="00250AED">
          <w:t xml:space="preserve">2.1 System Testing Results </w:t>
        </w:r>
      </w:hyperlink>
      <w:r w:rsidRPr="00250AED">
        <w:tab/>
      </w:r>
      <w:hyperlink w:anchor="__RefHeading___Toc4154_2441863898" w:history="1">
        <w:r w:rsidRPr="00250AED">
          <w:t>4</w:t>
        </w:r>
      </w:hyperlink>
    </w:p>
    <w:p w14:paraId="62F2C05C" w14:textId="77777777" w:rsidR="002D7E90" w:rsidRPr="00250AED" w:rsidRDefault="00000000">
      <w:pPr>
        <w:pStyle w:val="20"/>
        <w:tabs>
          <w:tab w:val="right" w:leader="dot" w:pos="9026"/>
        </w:tabs>
      </w:pPr>
      <w:hyperlink w:anchor="__RefHeading___Toc434936470" w:history="1">
        <w:r w:rsidRPr="00250AED">
          <w:t xml:space="preserve">2.2 List of test cases failed </w:t>
        </w:r>
      </w:hyperlink>
      <w:r w:rsidRPr="00250AED">
        <w:tab/>
      </w:r>
      <w:hyperlink w:anchor="__RefHeading___Toc434936470" w:history="1">
        <w:r w:rsidRPr="00250AED">
          <w:t>4</w:t>
        </w:r>
      </w:hyperlink>
    </w:p>
    <w:p w14:paraId="15CA7326" w14:textId="77777777" w:rsidR="002D7E90" w:rsidRPr="00250AED" w:rsidRDefault="00000000">
      <w:pPr>
        <w:pStyle w:val="20"/>
        <w:tabs>
          <w:tab w:val="right" w:leader="dot" w:pos="9026"/>
        </w:tabs>
      </w:pPr>
      <w:hyperlink w:anchor="__RefHeading___Toc434936471" w:history="1">
        <w:r w:rsidRPr="00250AED">
          <w:t xml:space="preserve">2.3 Non-test case defects </w:t>
        </w:r>
      </w:hyperlink>
      <w:r w:rsidRPr="00250AED">
        <w:tab/>
      </w:r>
      <w:hyperlink w:anchor="__RefHeading___Toc434936471" w:history="1">
        <w:r w:rsidRPr="00250AED">
          <w:t>4</w:t>
        </w:r>
      </w:hyperlink>
    </w:p>
    <w:p w14:paraId="12B03799" w14:textId="77777777" w:rsidR="002D7E90" w:rsidRPr="00250AED" w:rsidRDefault="00000000">
      <w:pPr>
        <w:pStyle w:val="20"/>
        <w:tabs>
          <w:tab w:val="right" w:leader="dot" w:pos="9026"/>
        </w:tabs>
      </w:pPr>
      <w:hyperlink w:anchor="__RefHeading___Toc434936472" w:history="1">
        <w:r w:rsidRPr="00250AED">
          <w:t xml:space="preserve">2.4 Items not tested </w:t>
        </w:r>
      </w:hyperlink>
      <w:r w:rsidRPr="00250AED">
        <w:tab/>
      </w:r>
      <w:hyperlink w:anchor="__RefHeading___Toc434936472" w:history="1">
        <w:r w:rsidRPr="00250AED">
          <w:t>5</w:t>
        </w:r>
      </w:hyperlink>
    </w:p>
    <w:p w14:paraId="0D51A44E" w14:textId="77777777" w:rsidR="002D7E90" w:rsidRPr="00250AED" w:rsidRDefault="00000000">
      <w:pPr>
        <w:pStyle w:val="16"/>
        <w:tabs>
          <w:tab w:val="right" w:leader="dot" w:pos="9026"/>
        </w:tabs>
      </w:pPr>
      <w:hyperlink w:anchor="__RefHeading___Toc434936474" w:history="1">
        <w:r w:rsidRPr="00250AED">
          <w:rPr>
            <w:rFonts w:eastAsia="Arial"/>
          </w:rPr>
          <w:t xml:space="preserve"> </w:t>
        </w:r>
      </w:hyperlink>
      <w:hyperlink w:anchor="__RefHeading___Toc434936474" w:history="1">
        <w:r w:rsidRPr="00250AED">
          <w:t xml:space="preserve">3. Executive Summary and Conclusion </w:t>
        </w:r>
      </w:hyperlink>
      <w:r w:rsidRPr="00250AED">
        <w:tab/>
      </w:r>
      <w:hyperlink w:anchor="__RefHeading___Toc434936474" w:history="1">
        <w:r w:rsidRPr="00250AED">
          <w:t>5</w:t>
        </w:r>
      </w:hyperlink>
    </w:p>
    <w:p w14:paraId="1018EEE6" w14:textId="77777777" w:rsidR="002D7E90" w:rsidRPr="00250AED" w:rsidRDefault="00000000">
      <w:pPr>
        <w:pStyle w:val="20"/>
        <w:tabs>
          <w:tab w:val="right" w:leader="dot" w:pos="9026"/>
        </w:tabs>
      </w:pPr>
      <w:hyperlink w:anchor="__RefHeading___Toc434936475" w:history="1">
        <w:r w:rsidRPr="00250AED">
          <w:rPr>
            <w:rFonts w:eastAsia="Arial"/>
          </w:rPr>
          <w:t xml:space="preserve"> </w:t>
        </w:r>
      </w:hyperlink>
      <w:hyperlink w:anchor="__RefHeading___Toc434936475" w:history="1">
        <w:r w:rsidRPr="00250AED">
          <w:t xml:space="preserve">3.1 Exit Criteria of Test Execution Phase </w:t>
        </w:r>
      </w:hyperlink>
      <w:r w:rsidRPr="00250AED">
        <w:tab/>
      </w:r>
      <w:hyperlink w:anchor="__RefHeading___Toc434936475" w:history="1">
        <w:r w:rsidRPr="00250AED">
          <w:t>5</w:t>
        </w:r>
      </w:hyperlink>
    </w:p>
    <w:p w14:paraId="2791A7A0" w14:textId="77777777" w:rsidR="002D7E90" w:rsidRPr="00250AED" w:rsidRDefault="00000000">
      <w:pPr>
        <w:pStyle w:val="20"/>
        <w:tabs>
          <w:tab w:val="right" w:leader="dot" w:pos="9026"/>
        </w:tabs>
      </w:pPr>
      <w:hyperlink w:anchor="__RefHeading___Toc434936476" w:history="1">
        <w:r w:rsidRPr="00250AED">
          <w:rPr>
            <w:rFonts w:eastAsia="Arial"/>
          </w:rPr>
          <w:t xml:space="preserve"> </w:t>
        </w:r>
      </w:hyperlink>
      <w:hyperlink w:anchor="__RefHeading___Toc434936476" w:history="1">
        <w:r w:rsidRPr="00250AED">
          <w:t xml:space="preserve">3.2 Conclusion on quality </w:t>
        </w:r>
      </w:hyperlink>
      <w:r w:rsidRPr="00250AED">
        <w:tab/>
      </w:r>
      <w:hyperlink w:anchor="__RefHeading___Toc434936476" w:history="1">
        <w:r w:rsidRPr="00250AED">
          <w:t>5</w:t>
        </w:r>
      </w:hyperlink>
    </w:p>
    <w:p w14:paraId="19D87633" w14:textId="77777777" w:rsidR="002D7E90" w:rsidRPr="00250AED" w:rsidRDefault="00000000">
      <w:pPr>
        <w:pStyle w:val="20"/>
        <w:tabs>
          <w:tab w:val="right" w:leader="dot" w:pos="9026"/>
        </w:tabs>
      </w:pPr>
      <w:hyperlink w:anchor="__RefHeading___Toc4342_2441863898" w:history="1">
        <w:r w:rsidRPr="00250AED">
          <w:rPr>
            <w:rFonts w:eastAsia="Arial"/>
          </w:rPr>
          <w:t xml:space="preserve"> </w:t>
        </w:r>
      </w:hyperlink>
      <w:hyperlink w:anchor="__RefHeading___Toc4342_2441863898" w:history="1">
        <w:r w:rsidRPr="00250AED">
          <w:t xml:space="preserve">3.3 Recommendation </w:t>
        </w:r>
      </w:hyperlink>
      <w:r w:rsidRPr="00250AED">
        <w:tab/>
      </w:r>
      <w:hyperlink w:anchor="__RefHeading___Toc4342_2441863898" w:history="1">
        <w:r w:rsidRPr="00250AED">
          <w:t>6</w:t>
        </w:r>
      </w:hyperlink>
    </w:p>
    <w:p w14:paraId="203B4A89" w14:textId="77777777" w:rsidR="002D7E90" w:rsidRPr="00250AED" w:rsidRDefault="00000000">
      <w:pPr>
        <w:pStyle w:val="MainTitle"/>
        <w:tabs>
          <w:tab w:val="left" w:pos="13680"/>
        </w:tabs>
        <w:jc w:val="left"/>
        <w:rPr>
          <w:rFonts w:ascii="Calibri" w:hAnsi="Calibri" w:cs="Calibri"/>
          <w:b w:val="0"/>
          <w:bCs/>
          <w:color w:val="000000"/>
          <w:sz w:val="22"/>
          <w:szCs w:val="22"/>
          <w:shd w:val="clear" w:color="auto" w:fill="FFFFFF"/>
          <w:lang w:eastAsia="ru-RU"/>
        </w:rPr>
      </w:pPr>
      <w:r w:rsidRPr="00250AED">
        <w:fldChar w:fldCharType="end"/>
      </w:r>
    </w:p>
    <w:p w14:paraId="1DA7329A" w14:textId="77777777" w:rsidR="002D7E90" w:rsidRPr="00250AED" w:rsidRDefault="00000000">
      <w:pPr>
        <w:pStyle w:val="MainTitle"/>
        <w:pageBreakBefore/>
        <w:tabs>
          <w:tab w:val="left" w:pos="13680"/>
        </w:tabs>
        <w:jc w:val="left"/>
        <w:rPr>
          <w:color w:val="000000"/>
          <w:shd w:val="clear" w:color="auto" w:fill="FFFFFF"/>
        </w:rPr>
      </w:pPr>
      <w:r w:rsidRPr="00250AED">
        <w:rPr>
          <w:bCs/>
          <w:color w:val="000000"/>
          <w:shd w:val="clear" w:color="auto" w:fill="FFFFFF"/>
        </w:rPr>
        <w:lastRenderedPageBreak/>
        <w:t xml:space="preserve">1 </w:t>
      </w:r>
      <w:r w:rsidRPr="00250AED">
        <w:rPr>
          <w:color w:val="000000"/>
          <w:shd w:val="clear" w:color="auto" w:fill="FFFFFF"/>
        </w:rPr>
        <w:t>Introduction</w:t>
      </w:r>
    </w:p>
    <w:p w14:paraId="324D06B4" w14:textId="77777777" w:rsidR="002D7E90" w:rsidRPr="00250AED" w:rsidRDefault="00000000">
      <w:pPr>
        <w:pStyle w:val="2"/>
        <w:tabs>
          <w:tab w:val="left" w:pos="13680"/>
        </w:tabs>
        <w:rPr>
          <w:color w:val="000000"/>
          <w:shd w:val="clear" w:color="auto" w:fill="FFFFFF"/>
        </w:rPr>
      </w:pPr>
      <w:bookmarkStart w:id="0" w:name="__RefHeading___Toc434936467"/>
      <w:bookmarkEnd w:id="0"/>
      <w:r w:rsidRPr="00250AED">
        <w:rPr>
          <w:color w:val="000000"/>
          <w:shd w:val="clear" w:color="auto" w:fill="FFFFFF"/>
        </w:rPr>
        <w:t>DDescription</w:t>
      </w:r>
    </w:p>
    <w:p w14:paraId="5006E92D" w14:textId="77777777" w:rsidR="002D7E90" w:rsidRPr="00250AED" w:rsidRDefault="00000000">
      <w:pPr>
        <w:tabs>
          <w:tab w:val="left" w:pos="13680"/>
        </w:tabs>
        <w:rPr>
          <w:color w:val="000000"/>
          <w:shd w:val="clear" w:color="auto" w:fill="FFFFFF"/>
        </w:rPr>
      </w:pPr>
      <w:r w:rsidRPr="00250AED">
        <w:rPr>
          <w:color w:val="000000"/>
          <w:shd w:val="clear" w:color="auto" w:fill="FFFFFF"/>
        </w:rPr>
        <w:t>This document describes the results of the</w:t>
      </w:r>
      <w:r w:rsidR="00BF17D1">
        <w:rPr>
          <w:color w:val="000000"/>
          <w:shd w:val="clear" w:color="auto" w:fill="FFFFFF"/>
          <w:lang w:val="uk-UA"/>
        </w:rPr>
        <w:t xml:space="preserve"> </w:t>
      </w:r>
      <w:r w:rsidR="00BF17D1">
        <w:rPr>
          <w:color w:val="000000"/>
          <w:shd w:val="clear" w:color="auto" w:fill="FFFFFF"/>
        </w:rPr>
        <w:t xml:space="preserve">Alpha testing and represents the final phase of the "Final Testing Report" of the " </w:t>
      </w:r>
      <w:r w:rsidRPr="00250AED">
        <w:rPr>
          <w:color w:val="000000"/>
          <w:shd w:val="clear" w:color="auto" w:fill="FFFFFF"/>
        </w:rPr>
        <w:t>Skybot " project.</w:t>
      </w:r>
    </w:p>
    <w:p w14:paraId="342C4F9F" w14:textId="77777777" w:rsidR="002D7E90" w:rsidRPr="00250AED" w:rsidRDefault="00000000">
      <w:pPr>
        <w:pStyle w:val="1"/>
        <w:rPr>
          <w:color w:val="000000"/>
          <w:shd w:val="clear" w:color="auto" w:fill="FFFFFF"/>
        </w:rPr>
      </w:pPr>
      <w:bookmarkStart w:id="1" w:name="__RefHeading___Toc434936468"/>
      <w:bookmarkEnd w:id="1"/>
      <w:r w:rsidRPr="00250AED">
        <w:rPr>
          <w:color w:val="000000"/>
          <w:shd w:val="clear" w:color="auto" w:fill="FFFFFF"/>
        </w:rPr>
        <w:t>Test Results</w:t>
      </w:r>
    </w:p>
    <w:p w14:paraId="22F74C4C" w14:textId="77777777" w:rsidR="002D7E90" w:rsidRPr="00250AED" w:rsidRDefault="00000000">
      <w:pPr>
        <w:pStyle w:val="2"/>
        <w:tabs>
          <w:tab w:val="left" w:pos="13680"/>
        </w:tabs>
        <w:rPr>
          <w:color w:val="000000"/>
          <w:shd w:val="clear" w:color="auto" w:fill="FFFFFF"/>
        </w:rPr>
      </w:pPr>
      <w:bookmarkStart w:id="2" w:name="__RefHeading___Toc4154_2441863898"/>
      <w:bookmarkEnd w:id="2"/>
      <w:r w:rsidRPr="00250AED">
        <w:rPr>
          <w:color w:val="000000"/>
          <w:shd w:val="clear" w:color="auto" w:fill="FFFFFF"/>
        </w:rPr>
        <w:t>SSystem Testing Results</w:t>
      </w:r>
    </w:p>
    <w:p w14:paraId="0436C8AB" w14:textId="77777777" w:rsidR="002D7E90" w:rsidRPr="00250AED" w:rsidRDefault="002D7E90">
      <w:pPr>
        <w:rPr>
          <w:color w:val="000000"/>
          <w:shd w:val="clear" w:color="auto" w:fill="FFFFFF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2361"/>
        <w:gridCol w:w="3134"/>
        <w:gridCol w:w="3827"/>
      </w:tblGrid>
      <w:tr w:rsidR="002D7E90" w:rsidRPr="00250AED" w14:paraId="219F87A9" w14:textId="77777777" w:rsidTr="00BF17D1">
        <w:tc>
          <w:tcPr>
            <w:tcW w:w="9322" w:type="dxa"/>
            <w:gridSpan w:val="3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4" w:space="0" w:color="C0C0C0"/>
            </w:tcBorders>
            <w:shd w:val="clear" w:color="auto" w:fill="D9D9D9"/>
          </w:tcPr>
          <w:p w14:paraId="44BCFF6B" w14:textId="77777777" w:rsidR="002D7E90" w:rsidRPr="00250AED" w:rsidRDefault="00000000">
            <w:pPr>
              <w:pStyle w:val="TableTitle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Test result summary</w:t>
            </w:r>
          </w:p>
        </w:tc>
      </w:tr>
      <w:tr w:rsidR="002D7E90" w:rsidRPr="00250AED" w14:paraId="31832D6E" w14:textId="77777777" w:rsidTr="00BF17D1">
        <w:tc>
          <w:tcPr>
            <w:tcW w:w="2361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0024256E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Number of Test Cases Written</w:t>
            </w:r>
          </w:p>
        </w:tc>
        <w:tc>
          <w:tcPr>
            <w:tcW w:w="696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05BCA7EF" w14:textId="7775454A" w:rsidR="002D7E90" w:rsidRPr="00250AED" w:rsidRDefault="00961AAE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31</w:t>
            </w:r>
          </w:p>
        </w:tc>
      </w:tr>
      <w:tr w:rsidR="002D7E90" w:rsidRPr="00250AED" w14:paraId="309A509D" w14:textId="77777777" w:rsidTr="00BF17D1">
        <w:tc>
          <w:tcPr>
            <w:tcW w:w="2361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1072A041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Number of Test Cases Passed</w:t>
            </w:r>
          </w:p>
        </w:tc>
        <w:tc>
          <w:tcPr>
            <w:tcW w:w="3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187A8F42" w14:textId="58FC65C8" w:rsidR="002D7E90" w:rsidRPr="00250AED" w:rsidRDefault="00961AAE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18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30D68432" w14:textId="409B861D" w:rsidR="002D7E90" w:rsidRPr="00250AED" w:rsidRDefault="00961AAE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58.1% (of TCs written)</w:t>
            </w:r>
          </w:p>
        </w:tc>
      </w:tr>
      <w:tr w:rsidR="002D7E90" w:rsidRPr="00250AED" w14:paraId="13247FB6" w14:textId="77777777" w:rsidTr="00BF17D1">
        <w:tc>
          <w:tcPr>
            <w:tcW w:w="2361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B135C15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Number of Test Cases Passed with minor defects</w:t>
            </w:r>
          </w:p>
        </w:tc>
        <w:tc>
          <w:tcPr>
            <w:tcW w:w="3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0C066F0" w14:textId="67B2ACFC" w:rsidR="002D7E90" w:rsidRPr="00250AED" w:rsidRDefault="00961AAE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1039C418" w14:textId="3AE13290" w:rsidR="002D7E90" w:rsidRPr="00250AED" w:rsidRDefault="00961AAE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0% (of TCs written)</w:t>
            </w:r>
          </w:p>
        </w:tc>
      </w:tr>
      <w:tr w:rsidR="002D7E90" w:rsidRPr="00250AED" w14:paraId="14E3ED6E" w14:textId="77777777" w:rsidTr="00BF17D1">
        <w:trPr>
          <w:trHeight w:val="70"/>
        </w:trPr>
        <w:tc>
          <w:tcPr>
            <w:tcW w:w="2361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7A4420AC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Number of Test Cases Failed</w:t>
            </w:r>
          </w:p>
        </w:tc>
        <w:tc>
          <w:tcPr>
            <w:tcW w:w="3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2A66DD8" w14:textId="0B56FA70" w:rsidR="002D7E90" w:rsidRPr="00250AED" w:rsidRDefault="00961AAE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13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65D0C35E" w14:textId="01870F8F" w:rsidR="002D7E90" w:rsidRPr="00250AED" w:rsidRDefault="00961AAE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41.9% (of TCs written)</w:t>
            </w:r>
          </w:p>
        </w:tc>
      </w:tr>
      <w:tr w:rsidR="002D7E90" w:rsidRPr="00250AED" w14:paraId="31C9228B" w14:textId="77777777" w:rsidTr="00BF17D1">
        <w:trPr>
          <w:trHeight w:val="70"/>
        </w:trPr>
        <w:tc>
          <w:tcPr>
            <w:tcW w:w="2361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0718473E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Number of Test Cases Blocked</w:t>
            </w:r>
          </w:p>
        </w:tc>
        <w:tc>
          <w:tcPr>
            <w:tcW w:w="3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971C46E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color w:val="000000"/>
                <w:shd w:val="clear" w:color="auto" w:fill="FFFFFF"/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2C897E90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color w:val="000000"/>
                <w:shd w:val="clear" w:color="auto" w:fill="FFFFFF"/>
                <w:lang w:val="en-US"/>
              </w:rPr>
              <w:t>0% (of TCs written)</w:t>
            </w:r>
          </w:p>
        </w:tc>
      </w:tr>
      <w:tr w:rsidR="002D7E90" w:rsidRPr="00250AED" w14:paraId="644DDFD2" w14:textId="77777777" w:rsidTr="00BF17D1">
        <w:trPr>
          <w:trHeight w:val="70"/>
        </w:trPr>
        <w:tc>
          <w:tcPr>
            <w:tcW w:w="2361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0C3F0C3C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Number of Test Cases Not Executed</w:t>
            </w:r>
          </w:p>
        </w:tc>
        <w:tc>
          <w:tcPr>
            <w:tcW w:w="3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69C51630" w14:textId="03A420C4" w:rsidR="002D7E90" w:rsidRPr="00250AED" w:rsidRDefault="00430C5E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48F118B6" w14:textId="1B8E7711" w:rsidR="002D7E90" w:rsidRPr="00250AED" w:rsidRDefault="00961AAE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0% (of TCs written)</w:t>
            </w:r>
          </w:p>
        </w:tc>
      </w:tr>
      <w:tr w:rsidR="002D7E90" w:rsidRPr="00250AED" w14:paraId="7EDD8675" w14:textId="77777777" w:rsidTr="00BF17D1">
        <w:trPr>
          <w:trHeight w:val="70"/>
        </w:trPr>
        <w:tc>
          <w:tcPr>
            <w:tcW w:w="2361" w:type="dxa"/>
            <w:tcBorders>
              <w:top w:val="single" w:sz="6" w:space="0" w:color="C0C0C0"/>
              <w:left w:val="single" w:sz="4" w:space="0" w:color="C0C0C0"/>
              <w:bottom w:val="single" w:sz="4" w:space="0" w:color="C0C0C0"/>
              <w:right w:val="single" w:sz="6" w:space="0" w:color="C0C0C0"/>
            </w:tcBorders>
            <w:shd w:val="clear" w:color="auto" w:fill="auto"/>
          </w:tcPr>
          <w:p w14:paraId="1A907619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Number of Test Cases Not Executable</w:t>
            </w:r>
          </w:p>
        </w:tc>
        <w:tc>
          <w:tcPr>
            <w:tcW w:w="3134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shd w:val="clear" w:color="auto" w:fill="auto"/>
          </w:tcPr>
          <w:p w14:paraId="330F6BC2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color w:val="000000"/>
                <w:shd w:val="clear" w:color="auto" w:fill="FFFFFF"/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1A5C0AC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color w:val="000000"/>
                <w:shd w:val="clear" w:color="auto" w:fill="FFFFFF"/>
                <w:lang w:val="en-US"/>
              </w:rPr>
              <w:t>0% (of TCs written)</w:t>
            </w:r>
          </w:p>
        </w:tc>
      </w:tr>
    </w:tbl>
    <w:p w14:paraId="137C4000" w14:textId="77777777" w:rsidR="002D7E90" w:rsidRPr="00250AED" w:rsidRDefault="00000000">
      <w:pPr>
        <w:pStyle w:val="2"/>
        <w:tabs>
          <w:tab w:val="left" w:pos="13680"/>
        </w:tabs>
        <w:rPr>
          <w:color w:val="000000"/>
          <w:sz w:val="20"/>
          <w:shd w:val="clear" w:color="auto" w:fill="FFFFFF"/>
        </w:rPr>
      </w:pPr>
      <w:bookmarkStart w:id="3" w:name="__RefHeading___Toc434936470"/>
      <w:bookmarkEnd w:id="3"/>
      <w:r w:rsidRPr="00250AED">
        <w:rPr>
          <w:color w:val="000000"/>
          <w:shd w:val="clear" w:color="auto" w:fill="FFFFFF"/>
        </w:rPr>
        <w:t>List of test cases failed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353"/>
        <w:gridCol w:w="3239"/>
        <w:gridCol w:w="3872"/>
      </w:tblGrid>
      <w:tr w:rsidR="002D7E90" w:rsidRPr="00250AED" w14:paraId="65146D6C" w14:textId="77777777" w:rsidTr="00BF17D1">
        <w:tc>
          <w:tcPr>
            <w:tcW w:w="2353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</w:tcPr>
          <w:p w14:paraId="20AFFF77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Test case name</w:t>
            </w:r>
          </w:p>
        </w:tc>
        <w:tc>
          <w:tcPr>
            <w:tcW w:w="3239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</w:tcPr>
          <w:p w14:paraId="1AE84C4D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Test description</w:t>
            </w:r>
          </w:p>
        </w:tc>
        <w:tc>
          <w:tcPr>
            <w:tcW w:w="3872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</w:tcPr>
          <w:p w14:paraId="5CC3F82B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Defect Name</w:t>
            </w:r>
          </w:p>
        </w:tc>
      </w:tr>
      <w:tr w:rsidR="002D7E90" w:rsidRPr="00250AED" w14:paraId="41B67350" w14:textId="77777777" w:rsidTr="00BF17D1"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5BB6C656" w14:textId="6FEB5E8F" w:rsidR="002D7E90" w:rsidRPr="00961AAE" w:rsidRDefault="00000000">
            <w:pPr>
              <w:rPr>
                <w:color w:val="000000"/>
              </w:rPr>
            </w:pPr>
            <w:r w:rsidRPr="00961AAE">
              <w:rPr>
                <w:color w:val="000000"/>
              </w:rPr>
              <w:t>[TC-11] Quick purchase from main page 'Buy Now'</w:t>
            </w:r>
          </w:p>
          <w:p w14:paraId="0DE3C5FC" w14:textId="77777777" w:rsidR="002D7E90" w:rsidRPr="00961AAE" w:rsidRDefault="002D7E90">
            <w:pPr>
              <w:rPr>
                <w:color w:val="000000"/>
              </w:rPr>
            </w:pP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762F07DF" w14:textId="55AC688C" w:rsidR="002D7E90" w:rsidRPr="00961AAE" w:rsidRDefault="00961AAE">
            <w:pPr>
              <w:rPr>
                <w:color w:val="000000"/>
              </w:rPr>
            </w:pPr>
            <w:r w:rsidRPr="00961AAE">
              <w:rPr>
                <w:color w:val="000000"/>
              </w:rPr>
              <w:t>As a registered user I want to purchase the item quickly from the main page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179B73CE" w14:textId="184A115E" w:rsidR="002D7E90" w:rsidRPr="00961AAE" w:rsidRDefault="00961AAE">
            <w:pPr>
              <w:rPr>
                <w:color w:val="000000"/>
              </w:rPr>
            </w:pPr>
            <w:r w:rsidRPr="00EB1502">
              <w:rPr>
                <w:color w:val="000000"/>
              </w:rPr>
              <w:t>User is unable to purchase quickly from the main page</w:t>
            </w:r>
          </w:p>
        </w:tc>
      </w:tr>
      <w:tr w:rsidR="002D7E90" w:rsidRPr="00250AED" w14:paraId="39B77528" w14:textId="77777777" w:rsidTr="00BF17D1">
        <w:trPr>
          <w:trHeight w:val="979"/>
        </w:trPr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3A1244BF" w14:textId="50053D70" w:rsidR="002D7E90" w:rsidRPr="00961AAE" w:rsidRDefault="00000000">
            <w:pPr>
              <w:rPr>
                <w:color w:val="000000"/>
              </w:rPr>
            </w:pPr>
            <w:r w:rsidRPr="00961AAE">
              <w:rPr>
                <w:color w:val="000000"/>
              </w:rPr>
              <w:t>[TC-12] Filter items by price</w:t>
            </w: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69E43085" w14:textId="00B5E5CB" w:rsidR="002D7E90" w:rsidRPr="00961AAE" w:rsidRDefault="00961AAE">
            <w:pPr>
              <w:rPr>
                <w:color w:val="000000"/>
              </w:rPr>
            </w:pPr>
            <w:r w:rsidRPr="00961AAE">
              <w:rPr>
                <w:color w:val="000000"/>
              </w:rPr>
              <w:t>As a registered user I want to filter items by price and color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43C0149A" w14:textId="08B6A482" w:rsidR="002D7E90" w:rsidRPr="00250AED" w:rsidRDefault="00961AAE">
            <w:pPr>
              <w:rPr>
                <w:color w:val="000000"/>
              </w:rPr>
            </w:pPr>
            <w:r w:rsidRPr="00961AAE">
              <w:rPr>
                <w:color w:val="000000"/>
              </w:rPr>
              <w:t>User can't successfully filter items</w:t>
            </w:r>
          </w:p>
          <w:p w14:paraId="3AE336BB" w14:textId="77777777" w:rsidR="002D7E90" w:rsidRPr="00250AED" w:rsidRDefault="002D7E90">
            <w:pPr>
              <w:rPr>
                <w:color w:val="000000"/>
              </w:rPr>
            </w:pPr>
          </w:p>
        </w:tc>
      </w:tr>
      <w:tr w:rsidR="00961AAE" w:rsidRPr="00250AED" w14:paraId="4437D0B9" w14:textId="77777777" w:rsidTr="00BF17D1">
        <w:trPr>
          <w:trHeight w:val="979"/>
        </w:trPr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1EB5796D" w14:textId="7423B835" w:rsidR="00961AAE" w:rsidRPr="00961AAE" w:rsidRDefault="00961AAE">
            <w:pPr>
              <w:rPr>
                <w:color w:val="000000"/>
              </w:rPr>
            </w:pPr>
            <w:r w:rsidRPr="00961AAE">
              <w:rPr>
                <w:color w:val="000000"/>
              </w:rPr>
              <w:t>[TC-16] Adding the address for delivery</w:t>
            </w: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330012AE" w14:textId="11760D79" w:rsidR="00961AAE" w:rsidRPr="00961AAE" w:rsidRDefault="00961AAE">
            <w:pPr>
              <w:rPr>
                <w:color w:val="000000"/>
              </w:rPr>
            </w:pPr>
            <w:r w:rsidRPr="00961AAE">
              <w:rPr>
                <w:color w:val="000000"/>
              </w:rPr>
              <w:t>As a registered user I want to enter the address for my delivery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24D96D03" w14:textId="4B774FF3" w:rsidR="00961AAE" w:rsidRPr="00961AAE" w:rsidRDefault="00961AAE">
            <w:pPr>
              <w:rPr>
                <w:color w:val="000000"/>
              </w:rPr>
            </w:pPr>
            <w:r w:rsidRPr="00961AAE">
              <w:rPr>
                <w:color w:val="000000"/>
              </w:rPr>
              <w:t>The delivery address cannot be added</w:t>
            </w:r>
          </w:p>
        </w:tc>
      </w:tr>
      <w:tr w:rsidR="00961AAE" w:rsidRPr="00250AED" w14:paraId="563BFA53" w14:textId="77777777" w:rsidTr="00BF17D1">
        <w:trPr>
          <w:trHeight w:val="979"/>
        </w:trPr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18A93AAA" w14:textId="60E2AE49" w:rsidR="00961AAE" w:rsidRPr="00961AAE" w:rsidRDefault="00961AAE">
            <w:pPr>
              <w:rPr>
                <w:color w:val="000000"/>
              </w:rPr>
            </w:pPr>
            <w:r w:rsidRPr="00961AAE">
              <w:rPr>
                <w:color w:val="000000"/>
              </w:rPr>
              <w:t>[TC-19] Checkout</w:t>
            </w: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F3C3FAF" w14:textId="7FB446A9" w:rsidR="00961AAE" w:rsidRPr="00961AAE" w:rsidRDefault="00961AAE">
            <w:pPr>
              <w:rPr>
                <w:color w:val="000000"/>
              </w:rPr>
            </w:pPr>
            <w:r w:rsidRPr="00961AAE">
              <w:rPr>
                <w:color w:val="000000"/>
              </w:rPr>
              <w:t>As a registered user I want to checkout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3563F1B2" w14:textId="477316B3" w:rsidR="00961AAE" w:rsidRPr="00961AAE" w:rsidRDefault="00961AAE">
            <w:pPr>
              <w:rPr>
                <w:color w:val="000000"/>
              </w:rPr>
            </w:pPr>
            <w:r w:rsidRPr="00961AAE">
              <w:rPr>
                <w:color w:val="000000"/>
              </w:rPr>
              <w:t>User can't successfully checkout</w:t>
            </w:r>
          </w:p>
        </w:tc>
      </w:tr>
      <w:tr w:rsidR="00961AAE" w:rsidRPr="00250AED" w14:paraId="5BCF9FD3" w14:textId="77777777" w:rsidTr="00BF17D1">
        <w:trPr>
          <w:trHeight w:val="979"/>
        </w:trPr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8BE7608" w14:textId="1545FF8A" w:rsidR="00961AAE" w:rsidRPr="00961AAE" w:rsidRDefault="00961AAE">
            <w:pPr>
              <w:rPr>
                <w:color w:val="000000"/>
              </w:rPr>
            </w:pPr>
            <w:r w:rsidRPr="00961AAE">
              <w:rPr>
                <w:color w:val="000000"/>
              </w:rPr>
              <w:lastRenderedPageBreak/>
              <w:t xml:space="preserve">[TC- </w:t>
            </w:r>
            <w:r>
              <w:rPr>
                <w:color w:val="000000"/>
              </w:rPr>
              <w:t>20] Choose payment method</w:t>
            </w: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DC2EEDE" w14:textId="460D1704" w:rsidR="00961AAE" w:rsidRPr="00430C5E" w:rsidRDefault="00430C5E">
            <w:pPr>
              <w:rPr>
                <w:color w:val="000000"/>
              </w:rPr>
            </w:pPr>
            <w:r w:rsidRPr="00430C5E">
              <w:rPr>
                <w:color w:val="000000"/>
              </w:rPr>
              <w:t>As a registered user I want to choose the payment method (PayPal, Visa, MasterCard, Apple Pay, Google Pay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4A528BF2" w14:textId="647DF079" w:rsidR="00961AAE" w:rsidRPr="00430C5E" w:rsidRDefault="00430C5E">
            <w:pPr>
              <w:rPr>
                <w:color w:val="000000"/>
              </w:rPr>
            </w:pPr>
            <w:r w:rsidRPr="00430C5E">
              <w:rPr>
                <w:color w:val="000000"/>
              </w:rPr>
              <w:t>rejected</w:t>
            </w:r>
          </w:p>
        </w:tc>
      </w:tr>
      <w:tr w:rsidR="00430C5E" w:rsidRPr="00430C5E" w14:paraId="6846FA34" w14:textId="77777777" w:rsidTr="00BF17D1">
        <w:trPr>
          <w:trHeight w:val="979"/>
        </w:trPr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3A977B0B" w14:textId="0953DE60" w:rsidR="00430C5E" w:rsidRPr="00961AAE" w:rsidRDefault="00430C5E">
            <w:pPr>
              <w:rPr>
                <w:color w:val="000000"/>
              </w:rPr>
            </w:pPr>
            <w:r w:rsidRPr="00961AAE">
              <w:rPr>
                <w:color w:val="000000"/>
              </w:rPr>
              <w:t>[TC-22] Book electric scooter first ride</w:t>
            </w: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60582E16" w14:textId="49E4BABA" w:rsidR="00430C5E" w:rsidRPr="00430C5E" w:rsidRDefault="00430C5E">
            <w:pPr>
              <w:rPr>
                <w:color w:val="000000"/>
              </w:rPr>
            </w:pPr>
            <w:r w:rsidRPr="00430C5E">
              <w:rPr>
                <w:color w:val="000000"/>
              </w:rPr>
              <w:t>As a registered user I want to book an electric scooter first ride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31ECE62C" w14:textId="255B773F" w:rsidR="00430C5E" w:rsidRPr="00430C5E" w:rsidRDefault="00430C5E">
            <w:pPr>
              <w:rPr>
                <w:color w:val="000000"/>
              </w:rPr>
            </w:pPr>
            <w:r w:rsidRPr="00430C5E">
              <w:rPr>
                <w:color w:val="000000"/>
              </w:rPr>
              <w:t>rejected</w:t>
            </w:r>
          </w:p>
        </w:tc>
      </w:tr>
      <w:tr w:rsidR="00430C5E" w:rsidRPr="00430C5E" w14:paraId="50C3F718" w14:textId="77777777" w:rsidTr="00BF17D1">
        <w:trPr>
          <w:trHeight w:val="979"/>
        </w:trPr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0032F968" w14:textId="4235AF00" w:rsidR="00430C5E" w:rsidRPr="00430C5E" w:rsidRDefault="00430C5E">
            <w:pPr>
              <w:rPr>
                <w:color w:val="000000"/>
              </w:rPr>
            </w:pPr>
            <w:r w:rsidRPr="00961AAE">
              <w:rPr>
                <w:color w:val="000000"/>
              </w:rPr>
              <w:t>[TC-23] Book Electric scooter service</w:t>
            </w: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3E96BA23" w14:textId="7B9C8F0A" w:rsidR="00430C5E" w:rsidRPr="00430C5E" w:rsidRDefault="00430C5E">
            <w:pPr>
              <w:rPr>
                <w:color w:val="000000"/>
              </w:rPr>
            </w:pPr>
            <w:r w:rsidRPr="00430C5E">
              <w:rPr>
                <w:color w:val="000000"/>
              </w:rPr>
              <w:t>As a registered user I want to book a scooter service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376FA2C3" w14:textId="1D3C7163" w:rsidR="00430C5E" w:rsidRPr="00430C5E" w:rsidRDefault="00430C5E">
            <w:pPr>
              <w:rPr>
                <w:color w:val="000000"/>
              </w:rPr>
            </w:pPr>
            <w:r w:rsidRPr="00430C5E">
              <w:rPr>
                <w:color w:val="000000"/>
              </w:rPr>
              <w:t>rejected</w:t>
            </w:r>
          </w:p>
        </w:tc>
      </w:tr>
      <w:tr w:rsidR="00430C5E" w:rsidRPr="00430C5E" w14:paraId="1D11572F" w14:textId="77777777" w:rsidTr="00BF17D1">
        <w:trPr>
          <w:trHeight w:val="979"/>
        </w:trPr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7A202C1" w14:textId="51E4C045" w:rsidR="00430C5E" w:rsidRPr="00430C5E" w:rsidRDefault="00430C5E">
            <w:pPr>
              <w:rPr>
                <w:color w:val="000000"/>
              </w:rPr>
            </w:pPr>
            <w:r w:rsidRPr="00961AAE">
              <w:rPr>
                <w:color w:val="000000"/>
              </w:rPr>
              <w:t>[TC-24] Book scooter for rent</w:t>
            </w: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0D507949" w14:textId="11FA183A" w:rsidR="00430C5E" w:rsidRPr="00430C5E" w:rsidRDefault="00430C5E">
            <w:pPr>
              <w:rPr>
                <w:color w:val="000000"/>
              </w:rPr>
            </w:pPr>
            <w:r w:rsidRPr="00430C5E">
              <w:rPr>
                <w:color w:val="000000"/>
              </w:rPr>
              <w:t>As a registered user I want to rent the scooter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6349B0D2" w14:textId="1B576F30" w:rsidR="00430C5E" w:rsidRPr="00430C5E" w:rsidRDefault="00430C5E" w:rsidP="00430C5E">
            <w:pPr>
              <w:shd w:val="clear" w:color="auto" w:fill="FFFFFF"/>
              <w:suppressAutoHyphens w:val="0"/>
              <w:spacing w:before="0" w:after="0"/>
              <w:textAlignment w:val="center"/>
              <w:rPr>
                <w:color w:val="000000"/>
              </w:rPr>
            </w:pPr>
            <w:r w:rsidRPr="00430C5E">
              <w:rPr>
                <w:color w:val="000000"/>
              </w:rPr>
              <w:t>rejected</w:t>
            </w:r>
          </w:p>
        </w:tc>
      </w:tr>
      <w:tr w:rsidR="00430C5E" w:rsidRPr="00430C5E" w14:paraId="4FD8DFB7" w14:textId="77777777" w:rsidTr="00BF17D1">
        <w:trPr>
          <w:trHeight w:val="979"/>
        </w:trPr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1986982" w14:textId="3C512634" w:rsidR="00430C5E" w:rsidRPr="00961AAE" w:rsidRDefault="00430C5E">
            <w:pPr>
              <w:rPr>
                <w:color w:val="000000"/>
              </w:rPr>
            </w:pPr>
            <w:r w:rsidRPr="00961AAE">
              <w:rPr>
                <w:color w:val="000000"/>
              </w:rPr>
              <w:t>[TC-25] Schedule button</w:t>
            </w: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0F148A2E" w14:textId="03DC859C" w:rsidR="00430C5E" w:rsidRPr="00430C5E" w:rsidRDefault="00430C5E">
            <w:pPr>
              <w:rPr>
                <w:color w:val="000000"/>
              </w:rPr>
            </w:pPr>
            <w:r w:rsidRPr="00430C5E">
              <w:rPr>
                <w:color w:val="000000"/>
              </w:rPr>
              <w:t>As a registered user I want to schedule my appointment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4341AF84" w14:textId="77777777" w:rsidR="00430C5E" w:rsidRPr="00430C5E" w:rsidRDefault="00430C5E">
            <w:pPr>
              <w:rPr>
                <w:color w:val="000000"/>
              </w:rPr>
            </w:pPr>
            <w:r w:rsidRPr="00430C5E">
              <w:rPr>
                <w:color w:val="000000"/>
              </w:rPr>
              <w:t>rejected</w:t>
            </w:r>
          </w:p>
          <w:p w14:paraId="2205B40B" w14:textId="575DDC0A" w:rsidR="00430C5E" w:rsidRPr="00430C5E" w:rsidRDefault="00430C5E">
            <w:pPr>
              <w:rPr>
                <w:color w:val="000000"/>
              </w:rPr>
            </w:pPr>
          </w:p>
        </w:tc>
      </w:tr>
      <w:tr w:rsidR="00430C5E" w:rsidRPr="00430C5E" w14:paraId="5958374A" w14:textId="77777777" w:rsidTr="00BF17D1">
        <w:trPr>
          <w:trHeight w:val="979"/>
        </w:trPr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37C5D9E" w14:textId="4047CD51" w:rsidR="00430C5E" w:rsidRPr="00961AAE" w:rsidRDefault="00430C5E">
            <w:pPr>
              <w:rPr>
                <w:color w:val="000000"/>
              </w:rPr>
            </w:pPr>
            <w:r w:rsidRPr="00961AAE">
              <w:rPr>
                <w:color w:val="000000"/>
              </w:rPr>
              <w:t>[TC-26] Notifications</w:t>
            </w: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75204885" w14:textId="12828DFC" w:rsidR="00430C5E" w:rsidRPr="00430C5E" w:rsidRDefault="00430C5E">
            <w:pPr>
              <w:rPr>
                <w:color w:val="000000"/>
              </w:rPr>
            </w:pPr>
            <w:r w:rsidRPr="00430C5E">
              <w:rPr>
                <w:color w:val="000000"/>
              </w:rPr>
              <w:t>As a registered user I want to receive notifications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728AFEA7" w14:textId="383C2ED4" w:rsidR="00430C5E" w:rsidRPr="00430C5E" w:rsidRDefault="00430C5E">
            <w:pPr>
              <w:rPr>
                <w:color w:val="000000"/>
              </w:rPr>
            </w:pPr>
            <w:r w:rsidRPr="00430C5E">
              <w:rPr>
                <w:color w:val="000000"/>
              </w:rPr>
              <w:t>rejected</w:t>
            </w:r>
          </w:p>
        </w:tc>
      </w:tr>
      <w:tr w:rsidR="00430C5E" w:rsidRPr="00430C5E" w14:paraId="123CDFA3" w14:textId="77777777" w:rsidTr="00BF17D1">
        <w:trPr>
          <w:trHeight w:val="979"/>
        </w:trPr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7F72C3CE" w14:textId="40FA500F" w:rsidR="00430C5E" w:rsidRPr="00961AAE" w:rsidRDefault="00430C5E">
            <w:pPr>
              <w:rPr>
                <w:color w:val="000000"/>
              </w:rPr>
            </w:pPr>
            <w:r w:rsidRPr="00961AAE">
              <w:rPr>
                <w:color w:val="000000"/>
              </w:rPr>
              <w:t xml:space="preserve">[TC-28] Join the </w:t>
            </w:r>
            <w:r w:rsidRPr="00430C5E">
              <w:rPr>
                <w:color w:val="000000"/>
              </w:rPr>
              <w:t>SkyBot private group</w:t>
            </w: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70CEA64D" w14:textId="37C80100" w:rsidR="00430C5E" w:rsidRPr="00430C5E" w:rsidRDefault="00430C5E">
            <w:pPr>
              <w:rPr>
                <w:color w:val="000000"/>
              </w:rPr>
            </w:pPr>
            <w:r w:rsidRPr="00430C5E">
              <w:rPr>
                <w:color w:val="000000"/>
              </w:rPr>
              <w:t>Pricing Plan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42CECA8A" w14:textId="69F722B3" w:rsidR="00430C5E" w:rsidRPr="00430C5E" w:rsidRDefault="00430C5E">
            <w:pPr>
              <w:rPr>
                <w:color w:val="000000"/>
              </w:rPr>
            </w:pPr>
            <w:r w:rsidRPr="00430C5E">
              <w:rPr>
                <w:color w:val="000000"/>
              </w:rPr>
              <w:t>rejected</w:t>
            </w:r>
          </w:p>
        </w:tc>
      </w:tr>
      <w:tr w:rsidR="00430C5E" w:rsidRPr="00430C5E" w14:paraId="257DE723" w14:textId="77777777" w:rsidTr="00BF17D1">
        <w:trPr>
          <w:trHeight w:val="979"/>
        </w:trPr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FE529C9" w14:textId="49D743DD" w:rsidR="00430C5E" w:rsidRPr="00961AAE" w:rsidRDefault="00430C5E">
            <w:pPr>
              <w:rPr>
                <w:color w:val="000000"/>
              </w:rPr>
            </w:pPr>
            <w:r w:rsidRPr="00961AAE">
              <w:rPr>
                <w:color w:val="000000"/>
              </w:rPr>
              <w:t>[TC-29] Pricing Plan</w:t>
            </w: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580D804" w14:textId="669C0A07" w:rsidR="00430C5E" w:rsidRPr="00430C5E" w:rsidRDefault="00430C5E">
            <w:pPr>
              <w:rPr>
                <w:color w:val="000000"/>
              </w:rPr>
            </w:pPr>
            <w:r w:rsidRPr="00430C5E">
              <w:rPr>
                <w:color w:val="000000"/>
              </w:rPr>
              <w:t>As a registered user I want to buy the plan (10 lessons) to become a pro-rider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5AEBDCAE" w14:textId="389E7284" w:rsidR="00430C5E" w:rsidRPr="00430C5E" w:rsidRDefault="00430C5E">
            <w:pPr>
              <w:rPr>
                <w:color w:val="000000"/>
              </w:rPr>
            </w:pPr>
            <w:r w:rsidRPr="00430C5E">
              <w:rPr>
                <w:color w:val="000000"/>
              </w:rPr>
              <w:t>rejected</w:t>
            </w:r>
          </w:p>
        </w:tc>
      </w:tr>
      <w:tr w:rsidR="00430C5E" w:rsidRPr="00430C5E" w14:paraId="77DDD443" w14:textId="77777777" w:rsidTr="00BF17D1">
        <w:trPr>
          <w:trHeight w:val="979"/>
        </w:trPr>
        <w:tc>
          <w:tcPr>
            <w:tcW w:w="2353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4EE309B4" w14:textId="1CDFBEE0" w:rsidR="00430C5E" w:rsidRPr="00961AAE" w:rsidRDefault="00430C5E">
            <w:pPr>
              <w:rPr>
                <w:color w:val="000000"/>
              </w:rPr>
            </w:pPr>
            <w:r w:rsidRPr="00961AAE">
              <w:rPr>
                <w:color w:val="000000"/>
              </w:rPr>
              <w:t>[TC-29] Chat button</w:t>
            </w:r>
          </w:p>
        </w:tc>
        <w:tc>
          <w:tcPr>
            <w:tcW w:w="32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76F825F0" w14:textId="05C46EC3" w:rsidR="00430C5E" w:rsidRPr="00430C5E" w:rsidRDefault="00430C5E">
            <w:pPr>
              <w:rPr>
                <w:color w:val="000000"/>
              </w:rPr>
            </w:pPr>
            <w:r w:rsidRPr="00430C5E">
              <w:rPr>
                <w:color w:val="000000"/>
              </w:rPr>
              <w:t>As a registered user I want to chat with admin</w:t>
            </w:r>
          </w:p>
        </w:tc>
        <w:tc>
          <w:tcPr>
            <w:tcW w:w="38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28D46971" w14:textId="653855CB" w:rsidR="00430C5E" w:rsidRPr="00430C5E" w:rsidRDefault="00430C5E">
            <w:pPr>
              <w:rPr>
                <w:color w:val="000000"/>
              </w:rPr>
            </w:pPr>
            <w:r w:rsidRPr="00430C5E">
              <w:rPr>
                <w:color w:val="000000"/>
              </w:rPr>
              <w:t>Step 6-fail</w:t>
            </w:r>
          </w:p>
        </w:tc>
      </w:tr>
    </w:tbl>
    <w:p w14:paraId="4E165579" w14:textId="77777777" w:rsidR="002D7E90" w:rsidRPr="00250AED" w:rsidRDefault="00000000">
      <w:pPr>
        <w:pStyle w:val="2"/>
        <w:tabs>
          <w:tab w:val="left" w:pos="13680"/>
        </w:tabs>
        <w:rPr>
          <w:color w:val="000000"/>
          <w:shd w:val="clear" w:color="auto" w:fill="FFFFFF"/>
        </w:rPr>
      </w:pPr>
      <w:bookmarkStart w:id="4" w:name="__RefHeading___Toc434936471"/>
      <w:bookmarkEnd w:id="4"/>
      <w:r w:rsidRPr="00250AED">
        <w:rPr>
          <w:color w:val="000000"/>
          <w:shd w:val="clear" w:color="auto" w:fill="FFFFFF"/>
        </w:rPr>
        <w:t>NNon test cases defects</w:t>
      </w:r>
    </w:p>
    <w:p w14:paraId="49D9E9E9" w14:textId="77777777" w:rsidR="002D7E90" w:rsidRPr="00250AED" w:rsidRDefault="00000000">
      <w:pPr>
        <w:rPr>
          <w:color w:val="000000"/>
          <w:shd w:val="clear" w:color="auto" w:fill="FFFFFF"/>
        </w:rPr>
      </w:pPr>
      <w:r w:rsidRPr="00250AED">
        <w:rPr>
          <w:color w:val="000000"/>
          <w:shd w:val="clear" w:color="auto" w:fill="FFFFFF"/>
        </w:rPr>
        <w:t>0.</w:t>
      </w:r>
    </w:p>
    <w:p w14:paraId="47EF5926" w14:textId="77777777" w:rsidR="002D7E90" w:rsidRPr="00250AED" w:rsidRDefault="00000000">
      <w:pPr>
        <w:pStyle w:val="2"/>
        <w:pageBreakBefore/>
        <w:tabs>
          <w:tab w:val="left" w:pos="13680"/>
        </w:tabs>
        <w:rPr>
          <w:color w:val="000000"/>
          <w:sz w:val="20"/>
          <w:shd w:val="clear" w:color="auto" w:fill="FFFFFF"/>
        </w:rPr>
      </w:pPr>
      <w:bookmarkStart w:id="5" w:name="__RefHeading___Toc434936472"/>
      <w:bookmarkEnd w:id="5"/>
      <w:r w:rsidRPr="00250AED">
        <w:rPr>
          <w:color w:val="000000"/>
          <w:shd w:val="clear" w:color="auto" w:fill="FFFFFF"/>
        </w:rPr>
        <w:lastRenderedPageBreak/>
        <w:t xml:space="preserve">I </w:t>
      </w:r>
      <w:r w:rsidR="00BF17D1">
        <w:rPr>
          <w:color w:val="000000"/>
          <w:shd w:val="clear" w:color="auto" w:fill="FFFFFF"/>
        </w:rPr>
        <w:t xml:space="preserve">Items </w:t>
      </w:r>
      <w:r w:rsidRPr="00250AED">
        <w:rPr>
          <w:color w:val="000000"/>
          <w:shd w:val="clear" w:color="auto" w:fill="FFFFFF"/>
        </w:rPr>
        <w:t>not tested</w:t>
      </w:r>
    </w:p>
    <w:p w14:paraId="443BE7E9" w14:textId="3A919F8C" w:rsidR="002D7E90" w:rsidRPr="00250AED" w:rsidRDefault="00430C5E">
      <w:pPr>
        <w:pStyle w:val="Text"/>
        <w:tabs>
          <w:tab w:val="left" w:pos="13680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0.</w:t>
      </w:r>
    </w:p>
    <w:tbl>
      <w:tblPr>
        <w:tblW w:w="9073" w:type="dxa"/>
        <w:tblLayout w:type="fixed"/>
        <w:tblLook w:val="0000" w:firstRow="0" w:lastRow="0" w:firstColumn="0" w:lastColumn="0" w:noHBand="0" w:noVBand="0"/>
      </w:tblPr>
      <w:tblGrid>
        <w:gridCol w:w="1449"/>
        <w:gridCol w:w="3655"/>
        <w:gridCol w:w="3969"/>
      </w:tblGrid>
      <w:tr w:rsidR="002D7E90" w:rsidRPr="00250AED" w14:paraId="4EAAB332" w14:textId="77777777" w:rsidTr="00430C5E">
        <w:tc>
          <w:tcPr>
            <w:tcW w:w="1449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</w:tcPr>
          <w:p w14:paraId="493CBF12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Test case ID</w:t>
            </w:r>
          </w:p>
        </w:tc>
        <w:tc>
          <w:tcPr>
            <w:tcW w:w="3655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</w:tcPr>
          <w:p w14:paraId="3A7ADED2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Test case description</w:t>
            </w:r>
          </w:p>
        </w:tc>
        <w:tc>
          <w:tcPr>
            <w:tcW w:w="3969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</w:tcPr>
          <w:p w14:paraId="16C2EA7E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Reason not tested</w:t>
            </w:r>
          </w:p>
        </w:tc>
      </w:tr>
      <w:tr w:rsidR="002D7E90" w:rsidRPr="00250AED" w14:paraId="2CCE5696" w14:textId="77777777" w:rsidTr="00430C5E">
        <w:tc>
          <w:tcPr>
            <w:tcW w:w="1449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05A973B0" w14:textId="3211FF2B" w:rsidR="002D7E90" w:rsidRPr="00250AED" w:rsidRDefault="002D7E90"/>
        </w:tc>
        <w:tc>
          <w:tcPr>
            <w:tcW w:w="3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50C7D757" w14:textId="1D1B0EC3" w:rsidR="002D7E90" w:rsidRPr="00250AED" w:rsidRDefault="002D7E90"/>
        </w:tc>
        <w:tc>
          <w:tcPr>
            <w:tcW w:w="39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1D9D0B7C" w14:textId="7FA2A183" w:rsidR="002D7E90" w:rsidRPr="00250AED" w:rsidRDefault="002D7E90"/>
        </w:tc>
      </w:tr>
    </w:tbl>
    <w:p w14:paraId="10C698F2" w14:textId="77777777" w:rsidR="002D7E90" w:rsidRPr="00250AED" w:rsidRDefault="00000000">
      <w:pPr>
        <w:pStyle w:val="1"/>
        <w:numPr>
          <w:ilvl w:val="0"/>
          <w:numId w:val="0"/>
        </w:numPr>
        <w:tabs>
          <w:tab w:val="left" w:pos="13680"/>
        </w:tabs>
        <w:rPr>
          <w:color w:val="000000"/>
          <w:shd w:val="clear" w:color="auto" w:fill="FFFFFF"/>
        </w:rPr>
      </w:pPr>
      <w:bookmarkStart w:id="6" w:name="__RefHeading___Toc434936474"/>
      <w:bookmarkEnd w:id="6"/>
      <w:r w:rsidRPr="00250AED">
        <w:rPr>
          <w:color w:val="000000"/>
          <w:sz w:val="28"/>
          <w:szCs w:val="28"/>
          <w:shd w:val="clear" w:color="auto" w:fill="FFFFFF"/>
        </w:rPr>
        <w:t>3. Executive Summary and Conclusion</w:t>
      </w:r>
    </w:p>
    <w:p w14:paraId="2DE62474" w14:textId="77777777" w:rsidR="002D7E90" w:rsidRPr="00250AED" w:rsidRDefault="00000000">
      <w:pPr>
        <w:pStyle w:val="2"/>
        <w:numPr>
          <w:ilvl w:val="0"/>
          <w:numId w:val="0"/>
        </w:numPr>
        <w:rPr>
          <w:color w:val="000000"/>
          <w:sz w:val="20"/>
          <w:shd w:val="clear" w:color="auto" w:fill="FFFFFF"/>
        </w:rPr>
      </w:pPr>
      <w:bookmarkStart w:id="7" w:name="__RefHeading___Toc434936475"/>
      <w:bookmarkEnd w:id="7"/>
      <w:r w:rsidRPr="00250AED">
        <w:rPr>
          <w:color w:val="000000"/>
          <w:shd w:val="clear" w:color="auto" w:fill="FFFFFF"/>
        </w:rPr>
        <w:t>3.1 Exit Criteria of Test Execution Phase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138"/>
        <w:gridCol w:w="2935"/>
      </w:tblGrid>
      <w:tr w:rsidR="002D7E90" w:rsidRPr="00250AED" w14:paraId="6E988B06" w14:textId="77777777">
        <w:trPr>
          <w:trHeight w:val="377"/>
        </w:trPr>
        <w:tc>
          <w:tcPr>
            <w:tcW w:w="613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</w:tcPr>
          <w:p w14:paraId="711133E1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Criteria</w:t>
            </w:r>
          </w:p>
        </w:tc>
        <w:tc>
          <w:tcPr>
            <w:tcW w:w="2935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D9D9D9"/>
          </w:tcPr>
          <w:p w14:paraId="3C00325A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Met/Not Met</w:t>
            </w:r>
          </w:p>
        </w:tc>
      </w:tr>
      <w:tr w:rsidR="002D7E90" w:rsidRPr="00250AED" w14:paraId="4E3F627B" w14:textId="77777777">
        <w:tc>
          <w:tcPr>
            <w:tcW w:w="613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6D1A4755" w14:textId="77777777" w:rsidR="002D7E90" w:rsidRPr="00250AED" w:rsidRDefault="00000000">
            <w:pPr>
              <w:widowControl w:val="0"/>
              <w:autoSpaceDE w:val="0"/>
              <w:spacing w:before="0" w:after="0"/>
            </w:pPr>
            <w:r w:rsidRPr="00250AED">
              <w:rPr>
                <w:color w:val="000000"/>
                <w:shd w:val="clear" w:color="auto" w:fill="FFFFFF"/>
              </w:rPr>
              <w:t>Test Summary Report</w:t>
            </w:r>
          </w:p>
        </w:tc>
        <w:tc>
          <w:tcPr>
            <w:tcW w:w="2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242F8649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Met</w:t>
            </w:r>
          </w:p>
        </w:tc>
      </w:tr>
      <w:tr w:rsidR="002D7E90" w:rsidRPr="00250AED" w14:paraId="343AFA44" w14:textId="77777777">
        <w:tc>
          <w:tcPr>
            <w:tcW w:w="613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70B1D8DB" w14:textId="77777777" w:rsidR="002D7E90" w:rsidRPr="00250AED" w:rsidRDefault="00000000">
            <w:r w:rsidRPr="00250AED">
              <w:rPr>
                <w:color w:val="000000"/>
                <w:shd w:val="clear" w:color="auto" w:fill="FFFFFF"/>
              </w:rPr>
              <w:t>Test Strategy</w:t>
            </w:r>
          </w:p>
        </w:tc>
        <w:tc>
          <w:tcPr>
            <w:tcW w:w="2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71D93108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Met</w:t>
            </w:r>
          </w:p>
        </w:tc>
      </w:tr>
      <w:tr w:rsidR="002D7E90" w:rsidRPr="00250AED" w14:paraId="47841639" w14:textId="77777777">
        <w:tc>
          <w:tcPr>
            <w:tcW w:w="613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559FCE01" w14:textId="77777777" w:rsidR="002D7E90" w:rsidRPr="00250AED" w:rsidRDefault="00000000">
            <w:pPr>
              <w:widowControl w:val="0"/>
              <w:autoSpaceDE w:val="0"/>
              <w:spacing w:before="0" w:after="0"/>
            </w:pPr>
            <w:r w:rsidRPr="00250AED">
              <w:rPr>
                <w:color w:val="000000"/>
                <w:shd w:val="clear" w:color="auto" w:fill="FFFFFF"/>
              </w:rPr>
              <w:t>Test Cases</w:t>
            </w:r>
          </w:p>
        </w:tc>
        <w:tc>
          <w:tcPr>
            <w:tcW w:w="2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6EAEEB41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Met</w:t>
            </w:r>
          </w:p>
        </w:tc>
      </w:tr>
      <w:tr w:rsidR="002D7E90" w:rsidRPr="00250AED" w14:paraId="4A92EBBB" w14:textId="77777777">
        <w:tc>
          <w:tcPr>
            <w:tcW w:w="6138" w:type="dxa"/>
            <w:tcBorders>
              <w:top w:val="single" w:sz="6" w:space="0" w:color="C0C0C0"/>
              <w:left w:val="single" w:sz="4" w:space="0" w:color="C0C0C0"/>
              <w:bottom w:val="single" w:sz="4" w:space="0" w:color="C0C0C0"/>
              <w:right w:val="single" w:sz="6" w:space="0" w:color="C0C0C0"/>
            </w:tcBorders>
            <w:shd w:val="clear" w:color="auto" w:fill="auto"/>
          </w:tcPr>
          <w:p w14:paraId="31555B0E" w14:textId="77777777" w:rsidR="002D7E90" w:rsidRPr="00250AED" w:rsidRDefault="00000000">
            <w:pPr>
              <w:widowControl w:val="0"/>
              <w:autoSpaceDE w:val="0"/>
              <w:spacing w:before="0" w:after="0"/>
            </w:pPr>
            <w:r w:rsidRPr="00250AED">
              <w:rPr>
                <w:color w:val="000000"/>
                <w:shd w:val="clear" w:color="auto" w:fill="FFFFFF"/>
              </w:rPr>
              <w:t>TRM</w:t>
            </w:r>
          </w:p>
        </w:tc>
        <w:tc>
          <w:tcPr>
            <w:tcW w:w="2935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292F377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Met</w:t>
            </w:r>
          </w:p>
        </w:tc>
      </w:tr>
    </w:tbl>
    <w:p w14:paraId="016A3410" w14:textId="77777777" w:rsidR="002D7E90" w:rsidRPr="00250AED" w:rsidRDefault="00000000">
      <w:pPr>
        <w:pStyle w:val="2"/>
        <w:numPr>
          <w:ilvl w:val="0"/>
          <w:numId w:val="0"/>
        </w:numPr>
        <w:rPr>
          <w:color w:val="000000"/>
          <w:sz w:val="20"/>
          <w:shd w:val="clear" w:color="auto" w:fill="FFFFFF"/>
        </w:rPr>
      </w:pPr>
      <w:bookmarkStart w:id="8" w:name="__RefHeading___Toc434936476"/>
      <w:bookmarkEnd w:id="8"/>
      <w:r w:rsidRPr="00250AED">
        <w:rPr>
          <w:color w:val="000000"/>
          <w:shd w:val="clear" w:color="auto" w:fill="FFFFFF"/>
        </w:rPr>
        <w:t>3.2 Conclusion on quality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138"/>
        <w:gridCol w:w="2935"/>
      </w:tblGrid>
      <w:tr w:rsidR="002D7E90" w:rsidRPr="00250AED" w14:paraId="0BDC63F0" w14:textId="77777777">
        <w:trPr>
          <w:trHeight w:val="377"/>
        </w:trPr>
        <w:tc>
          <w:tcPr>
            <w:tcW w:w="613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</w:tcPr>
          <w:p w14:paraId="625BF618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Criteria (metrics)</w:t>
            </w:r>
          </w:p>
        </w:tc>
        <w:tc>
          <w:tcPr>
            <w:tcW w:w="2935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D9D9D9"/>
          </w:tcPr>
          <w:p w14:paraId="7CFCDDF8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Met/Not Met</w:t>
            </w:r>
          </w:p>
        </w:tc>
      </w:tr>
      <w:tr w:rsidR="002D7E90" w:rsidRPr="00250AED" w14:paraId="1BA3764D" w14:textId="77777777">
        <w:tc>
          <w:tcPr>
            <w:tcW w:w="613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0F2B6F2" w14:textId="01484034" w:rsidR="002D7E90" w:rsidRPr="00250AED" w:rsidRDefault="00000000">
            <w:pPr>
              <w:widowControl w:val="0"/>
              <w:autoSpaceDE w:val="0"/>
              <w:spacing w:before="0" w:after="0"/>
            </w:pPr>
            <w:r w:rsidRPr="00250AED">
              <w:rPr>
                <w:color w:val="000000"/>
                <w:shd w:val="clear" w:color="auto" w:fill="FFFFFF"/>
              </w:rPr>
              <w:t xml:space="preserve">More than 60% of test cases with status "Passed" </w:t>
            </w:r>
            <w:r w:rsidR="00250AED">
              <w:rPr>
                <w:color w:val="000000"/>
                <w:shd w:val="clear" w:color="auto" w:fill="FFFFFF"/>
              </w:rPr>
              <w:t xml:space="preserve">, "Passed </w:t>
            </w:r>
            <w:r w:rsidRPr="00250AED">
              <w:rPr>
                <w:color w:val="000000"/>
                <w:shd w:val="clear" w:color="auto" w:fill="FFFFFF"/>
              </w:rPr>
              <w:t>with minor defect".</w:t>
            </w:r>
          </w:p>
        </w:tc>
        <w:tc>
          <w:tcPr>
            <w:tcW w:w="2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1A6123B4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Not Met</w:t>
            </w:r>
          </w:p>
        </w:tc>
      </w:tr>
      <w:tr w:rsidR="002D7E90" w:rsidRPr="00250AED" w14:paraId="69B2B0D0" w14:textId="77777777">
        <w:tc>
          <w:tcPr>
            <w:tcW w:w="613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68FE2D81" w14:textId="77777777" w:rsidR="002D7E90" w:rsidRPr="00250AED" w:rsidRDefault="00000000">
            <w:r w:rsidRPr="00250AED">
              <w:rPr>
                <w:color w:val="000000"/>
                <w:shd w:val="clear" w:color="auto" w:fill="FFFFFF"/>
              </w:rPr>
              <w:t>Less than 10% with status “Failed”</w:t>
            </w:r>
          </w:p>
        </w:tc>
        <w:tc>
          <w:tcPr>
            <w:tcW w:w="2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7A249D47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Not Met</w:t>
            </w:r>
          </w:p>
        </w:tc>
      </w:tr>
      <w:tr w:rsidR="002D7E90" w:rsidRPr="00250AED" w14:paraId="0CBFA2B5" w14:textId="77777777">
        <w:tc>
          <w:tcPr>
            <w:tcW w:w="613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07361DDE" w14:textId="77777777" w:rsidR="002D7E90" w:rsidRPr="00250AED" w:rsidRDefault="00000000">
            <w:pPr>
              <w:widowControl w:val="0"/>
              <w:autoSpaceDE w:val="0"/>
              <w:spacing w:before="0" w:after="0"/>
            </w:pPr>
            <w:r w:rsidRPr="00250AED">
              <w:rPr>
                <w:color w:val="000000"/>
                <w:shd w:val="clear" w:color="auto" w:fill="FFFFFF"/>
              </w:rPr>
              <w:t>Less than 10% with status “Blocked”</w:t>
            </w:r>
          </w:p>
        </w:tc>
        <w:tc>
          <w:tcPr>
            <w:tcW w:w="2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42247C41" w14:textId="77777777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Met</w:t>
            </w:r>
          </w:p>
        </w:tc>
      </w:tr>
      <w:tr w:rsidR="002D7E90" w:rsidRPr="00250AED" w14:paraId="553EEAD6" w14:textId="77777777">
        <w:tc>
          <w:tcPr>
            <w:tcW w:w="613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2ED1AC1B" w14:textId="77777777" w:rsidR="002D7E90" w:rsidRPr="00250AED" w:rsidRDefault="00000000">
            <w:pPr>
              <w:widowControl w:val="0"/>
              <w:autoSpaceDE w:val="0"/>
              <w:spacing w:before="0" w:after="0"/>
            </w:pPr>
            <w:r w:rsidRPr="00250AED">
              <w:rPr>
                <w:color w:val="000000"/>
                <w:shd w:val="clear" w:color="auto" w:fill="FFFFFF"/>
              </w:rPr>
              <w:t>Less than 20% with status “Not Executed”, “Not Executable”</w:t>
            </w:r>
          </w:p>
        </w:tc>
        <w:tc>
          <w:tcPr>
            <w:tcW w:w="2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3CC4640C" w14:textId="61D1CB51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Met</w:t>
            </w:r>
          </w:p>
        </w:tc>
      </w:tr>
      <w:tr w:rsidR="002D7E90" w:rsidRPr="00250AED" w14:paraId="2BCCBD08" w14:textId="77777777">
        <w:tc>
          <w:tcPr>
            <w:tcW w:w="6138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</w:tcPr>
          <w:p w14:paraId="69C402B5" w14:textId="77777777" w:rsidR="002D7E90" w:rsidRPr="00250AED" w:rsidRDefault="00000000">
            <w:r w:rsidRPr="00250AED">
              <w:rPr>
                <w:color w:val="000000"/>
                <w:shd w:val="clear" w:color="auto" w:fill="FFFFFF"/>
              </w:rPr>
              <w:t>2 defects with status High</w:t>
            </w:r>
          </w:p>
        </w:tc>
        <w:tc>
          <w:tcPr>
            <w:tcW w:w="2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  <w:shd w:val="clear" w:color="auto" w:fill="auto"/>
          </w:tcPr>
          <w:p w14:paraId="1FA8DA55" w14:textId="4871D631" w:rsidR="002D7E90" w:rsidRPr="00250AED" w:rsidRDefault="00000000">
            <w:pPr>
              <w:pStyle w:val="TableText0"/>
              <w:tabs>
                <w:tab w:val="left" w:pos="13680"/>
              </w:tabs>
              <w:rPr>
                <w:lang w:val="en-US"/>
              </w:rPr>
            </w:pPr>
            <w:r w:rsidRPr="00250AED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Met</w:t>
            </w:r>
          </w:p>
        </w:tc>
      </w:tr>
    </w:tbl>
    <w:p w14:paraId="687CA0B0" w14:textId="77777777" w:rsidR="002D7E90" w:rsidRPr="00250AED" w:rsidRDefault="002D7E90">
      <w:pPr>
        <w:rPr>
          <w:color w:val="000000"/>
          <w:shd w:val="clear" w:color="auto" w:fill="FFFFFF"/>
        </w:rPr>
      </w:pPr>
    </w:p>
    <w:p w14:paraId="102D7667" w14:textId="77777777" w:rsidR="002D7E90" w:rsidRPr="00250AED" w:rsidRDefault="00000000">
      <w:pPr>
        <w:pStyle w:val="2"/>
        <w:numPr>
          <w:ilvl w:val="0"/>
          <w:numId w:val="0"/>
        </w:numPr>
        <w:rPr>
          <w:color w:val="000000"/>
          <w:shd w:val="clear" w:color="auto" w:fill="FFFFFF"/>
        </w:rPr>
      </w:pPr>
      <w:bookmarkStart w:id="9" w:name="__RefHeading___Toc4342_2441863898"/>
      <w:bookmarkEnd w:id="9"/>
      <w:r w:rsidRPr="00250AED">
        <w:rPr>
          <w:color w:val="000000"/>
          <w:shd w:val="clear" w:color="auto" w:fill="FFFFFF"/>
        </w:rPr>
        <w:t>3.3 Recommendation</w:t>
      </w:r>
    </w:p>
    <w:p w14:paraId="486011F5" w14:textId="2066F956" w:rsidR="00661CF7" w:rsidRDefault="001E1CDB" w:rsidP="00661CF7">
      <w:pPr>
        <w:ind w:firstLine="567"/>
        <w:jc w:val="both"/>
        <w:rPr>
          <w:rStyle w:val="rynqvb"/>
          <w:lang w:val="uk-UA"/>
        </w:rPr>
      </w:pPr>
      <w:r w:rsidRPr="0072337A">
        <w:rPr>
          <w:rStyle w:val="rynqvb"/>
          <w:lang w:val="uk-UA"/>
        </w:rPr>
        <w:t xml:space="preserve">It is possible to mark </w:t>
      </w:r>
      <w:r w:rsidR="0072337A" w:rsidRPr="0072337A">
        <w:rPr>
          <w:rStyle w:val="rynqvb"/>
        </w:rPr>
        <w:t>it</w:t>
      </w:r>
      <w:r w:rsidRPr="0072337A">
        <w:rPr>
          <w:rStyle w:val="rynqvb"/>
          <w:lang w:val="uk-UA"/>
        </w:rPr>
        <w:t xml:space="preserve"> high quality and detail described scenarios user in User acceptance testing. </w:t>
      </w:r>
      <w:r w:rsidR="00661CF7" w:rsidRPr="0072337A">
        <w:rPr>
          <w:rStyle w:val="rynqvb"/>
        </w:rPr>
        <w:t xml:space="preserve">At the same time, you also need to perform </w:t>
      </w:r>
      <w:r w:rsidR="00661CF7">
        <w:rPr>
          <w:rStyle w:val="rynqvb"/>
          <w:lang w:val="uk-UA"/>
        </w:rPr>
        <w:t xml:space="preserve">checks for other functionality that has already been implemented in the current </w:t>
      </w:r>
      <w:r w:rsidR="00661CF7" w:rsidRPr="0072337A">
        <w:rPr>
          <w:rStyle w:val="rynqvb"/>
        </w:rPr>
        <w:t xml:space="preserve">v.3.0 version </w:t>
      </w:r>
      <w:r w:rsidR="00661CF7">
        <w:rPr>
          <w:rStyle w:val="rynqvb"/>
          <w:lang w:val="uk-UA"/>
        </w:rPr>
        <w:t>of the mobile application.</w:t>
      </w:r>
    </w:p>
    <w:p w14:paraId="7042F75A" w14:textId="77777777" w:rsidR="0015639F" w:rsidRDefault="008063C8">
      <w:pPr>
        <w:ind w:firstLine="567"/>
        <w:jc w:val="both"/>
        <w:rPr>
          <w:rStyle w:val="hwtze"/>
          <w:lang w:val="uk-UA"/>
        </w:rPr>
      </w:pPr>
      <w:r>
        <w:rPr>
          <w:rStyle w:val="rynqvb"/>
          <w:lang w:val="uk-UA"/>
        </w:rPr>
        <w:t>It is also necessary to develop test cases that check not yet implemented, but necessary, according to the customer's requirements, functionality.</w:t>
      </w:r>
      <w:r w:rsidR="00860271">
        <w:rPr>
          <w:rStyle w:val="hwtze"/>
          <w:lang w:val="uk-UA"/>
        </w:rPr>
        <w:t xml:space="preserve"> </w:t>
      </w:r>
    </w:p>
    <w:p w14:paraId="541821F1" w14:textId="77777777" w:rsidR="0015639F" w:rsidRDefault="00860271">
      <w:pPr>
        <w:ind w:firstLine="567"/>
        <w:jc w:val="both"/>
        <w:rPr>
          <w:rStyle w:val="rynqvb"/>
          <w:lang w:val="uk-UA"/>
        </w:rPr>
      </w:pPr>
      <w:r>
        <w:rPr>
          <w:rStyle w:val="rynqvb"/>
          <w:lang w:val="uk-UA"/>
        </w:rPr>
        <w:t>For example, missing:</w:t>
      </w:r>
    </w:p>
    <w:p w14:paraId="0F6832FD" w14:textId="77777777" w:rsidR="00946B8B" w:rsidRPr="008772B6" w:rsidRDefault="00946B8B" w:rsidP="0015639F">
      <w:pPr>
        <w:numPr>
          <w:ilvl w:val="0"/>
          <w:numId w:val="9"/>
        </w:numPr>
        <w:jc w:val="both"/>
        <w:rPr>
          <w:rStyle w:val="rynqvb"/>
          <w:lang w:val="uk-UA"/>
        </w:rPr>
      </w:pPr>
      <w:r>
        <w:rPr>
          <w:rStyle w:val="rynqvb"/>
          <w:lang w:val="uk-UA"/>
        </w:rPr>
        <w:t>checking the product search function by name;</w:t>
      </w:r>
    </w:p>
    <w:p w14:paraId="6BB9FE8D" w14:textId="21B7B264" w:rsidR="008772B6" w:rsidRDefault="008772B6" w:rsidP="0015639F">
      <w:pPr>
        <w:numPr>
          <w:ilvl w:val="0"/>
          <w:numId w:val="9"/>
        </w:numPr>
        <w:jc w:val="both"/>
        <w:rPr>
          <w:rStyle w:val="rynqvb"/>
          <w:lang w:val="uk-UA"/>
        </w:rPr>
      </w:pPr>
      <w:r>
        <w:rPr>
          <w:rStyle w:val="rynqvb"/>
          <w:lang w:val="uk-UA"/>
        </w:rPr>
        <w:t xml:space="preserve">checking the possibility of </w:t>
      </w:r>
      <w:r w:rsidRPr="00431C4E">
        <w:rPr>
          <w:rStyle w:val="rynqvb"/>
          <w:lang w:val="en-US"/>
        </w:rPr>
        <w:t xml:space="preserve">sorting </w:t>
      </w:r>
      <w:r>
        <w:rPr>
          <w:rStyle w:val="rynqvb"/>
          <w:lang w:val="uk-UA"/>
        </w:rPr>
        <w:t>goods</w:t>
      </w:r>
    </w:p>
    <w:p w14:paraId="62C51BB1" w14:textId="77777777" w:rsidR="00BD5872" w:rsidRDefault="00946B8B" w:rsidP="0015639F">
      <w:pPr>
        <w:numPr>
          <w:ilvl w:val="0"/>
          <w:numId w:val="9"/>
        </w:numPr>
        <w:jc w:val="both"/>
        <w:rPr>
          <w:rStyle w:val="rynqvb"/>
          <w:lang w:val="uk-UA"/>
        </w:rPr>
      </w:pPr>
      <w:r>
        <w:rPr>
          <w:rStyle w:val="rynqvb"/>
          <w:lang w:val="uk-UA"/>
        </w:rPr>
        <w:t>check the function of viewing video product reviews;</w:t>
      </w:r>
    </w:p>
    <w:p w14:paraId="5A3EBE65" w14:textId="77777777" w:rsidR="00661CF7" w:rsidRDefault="00661CF7" w:rsidP="00661CF7">
      <w:pPr>
        <w:numPr>
          <w:ilvl w:val="0"/>
          <w:numId w:val="9"/>
        </w:numPr>
        <w:jc w:val="both"/>
        <w:rPr>
          <w:rStyle w:val="rynqvb"/>
          <w:lang w:val="uk-UA"/>
        </w:rPr>
      </w:pPr>
      <w:r>
        <w:rPr>
          <w:rStyle w:val="rynqvb"/>
          <w:lang w:val="uk-UA"/>
        </w:rPr>
        <w:t>checking the possibility of adding product reviews, adding photos and video reviews on the product page;</w:t>
      </w:r>
    </w:p>
    <w:p w14:paraId="343459C5" w14:textId="1B06D572" w:rsidR="0072337A" w:rsidRDefault="0072337A" w:rsidP="00661CF7">
      <w:pPr>
        <w:numPr>
          <w:ilvl w:val="0"/>
          <w:numId w:val="9"/>
        </w:numPr>
        <w:jc w:val="both"/>
        <w:rPr>
          <w:rStyle w:val="rynqvb"/>
          <w:lang w:val="uk-UA"/>
        </w:rPr>
      </w:pPr>
      <w:bookmarkStart w:id="10" w:name="_Hlk165842417"/>
      <w:r>
        <w:rPr>
          <w:rStyle w:val="rynqvb"/>
          <w:lang w:val="uk-UA"/>
        </w:rPr>
        <w:t xml:space="preserve">checking the ability to pay for goods using </w:t>
      </w:r>
      <w:r>
        <w:rPr>
          <w:rStyle w:val="rynqvb"/>
        </w:rPr>
        <w:t>Apple pay</w:t>
      </w:r>
      <w:r w:rsidRPr="0072337A">
        <w:rPr>
          <w:rStyle w:val="rynqvb"/>
          <w:lang w:val="ru-RU"/>
        </w:rPr>
        <w:t xml:space="preserve"> </w:t>
      </w:r>
      <w:r>
        <w:rPr>
          <w:rStyle w:val="rynqvb"/>
          <w:lang w:val="uk-UA"/>
        </w:rPr>
        <w:t xml:space="preserve">and </w:t>
      </w:r>
      <w:r>
        <w:rPr>
          <w:rStyle w:val="rynqvb"/>
        </w:rPr>
        <w:t>Google</w:t>
      </w:r>
      <w:r w:rsidRPr="0072337A">
        <w:rPr>
          <w:rStyle w:val="rynqvb"/>
          <w:lang w:val="ru-RU"/>
        </w:rPr>
        <w:t xml:space="preserve"> </w:t>
      </w:r>
      <w:r>
        <w:rPr>
          <w:rStyle w:val="rynqvb"/>
        </w:rPr>
        <w:t xml:space="preserve">pay </w:t>
      </w:r>
      <w:r w:rsidRPr="0072337A">
        <w:rPr>
          <w:rStyle w:val="rynqvb"/>
          <w:lang w:val="ru-RU"/>
        </w:rPr>
        <w:t>.</w:t>
      </w:r>
    </w:p>
    <w:bookmarkEnd w:id="10"/>
    <w:p w14:paraId="466CDE37" w14:textId="087DB96A" w:rsidR="00946B8B" w:rsidRDefault="00BD5872" w:rsidP="00661CF7">
      <w:pPr>
        <w:ind w:left="567"/>
        <w:jc w:val="both"/>
        <w:rPr>
          <w:rStyle w:val="rynqvb"/>
          <w:lang w:val="uk-UA"/>
        </w:rPr>
      </w:pPr>
      <w:r w:rsidRPr="00BD5872">
        <w:rPr>
          <w:lang w:val="uk-UA"/>
        </w:rPr>
        <w:t>.</w:t>
      </w:r>
      <w:r w:rsidRPr="00C661C4">
        <w:rPr>
          <w:lang w:val="ru-RU"/>
        </w:rPr>
        <w:br/>
      </w:r>
    </w:p>
    <w:sectPr w:rsidR="00946B8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281" w:left="1440" w:header="720" w:footer="476" w:gutter="17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85791" w14:textId="77777777" w:rsidR="00E1226D" w:rsidRDefault="00E1226D">
      <w:pPr>
        <w:spacing w:before="0" w:after="0"/>
      </w:pPr>
      <w:r>
        <w:separator/>
      </w:r>
    </w:p>
  </w:endnote>
  <w:endnote w:type="continuationSeparator" w:id="0">
    <w:p w14:paraId="10687199" w14:textId="77777777" w:rsidR="00E1226D" w:rsidRDefault="00E1226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top w:w="57" w:type="dxa"/>
        <w:left w:w="0" w:type="dxa"/>
        <w:bottom w:w="57" w:type="dxa"/>
        <w:right w:w="0" w:type="dxa"/>
      </w:tblCellMar>
      <w:tblLook w:val="0000" w:firstRow="0" w:lastRow="0" w:firstColumn="0" w:lastColumn="0" w:noHBand="0" w:noVBand="0"/>
    </w:tblPr>
    <w:tblGrid>
      <w:gridCol w:w="2268"/>
      <w:gridCol w:w="4536"/>
      <w:gridCol w:w="2694"/>
    </w:tblGrid>
    <w:tr w:rsidR="002D7E90" w14:paraId="2D201A7F" w14:textId="77777777">
      <w:tc>
        <w:tcPr>
          <w:tcW w:w="2268" w:type="dxa"/>
          <w:tcBorders>
            <w:top w:val="single" w:sz="4" w:space="0" w:color="000000"/>
          </w:tcBorders>
          <w:shd w:val="clear" w:color="auto" w:fill="auto"/>
        </w:tcPr>
        <w:p w14:paraId="097F5499" w14:textId="77777777" w:rsidR="002D7E90" w:rsidRDefault="002D7E90">
          <w:pPr>
            <w:pStyle w:val="af0"/>
            <w:tabs>
              <w:tab w:val="right" w:pos="8364"/>
            </w:tabs>
            <w:snapToGrid w:val="0"/>
          </w:pPr>
        </w:p>
      </w:tc>
      <w:tc>
        <w:tcPr>
          <w:tcW w:w="4536" w:type="dxa"/>
          <w:tcBorders>
            <w:top w:val="single" w:sz="4" w:space="0" w:color="000000"/>
          </w:tcBorders>
          <w:shd w:val="clear" w:color="auto" w:fill="auto"/>
        </w:tcPr>
        <w:p w14:paraId="74DD3457" w14:textId="77777777" w:rsidR="002D7E90" w:rsidRDefault="002D7E90">
          <w:pPr>
            <w:pStyle w:val="af0"/>
            <w:snapToGrid w:val="0"/>
          </w:pPr>
        </w:p>
      </w:tc>
      <w:tc>
        <w:tcPr>
          <w:tcW w:w="2694" w:type="dxa"/>
          <w:tcBorders>
            <w:top w:val="single" w:sz="4" w:space="0" w:color="000000"/>
          </w:tcBorders>
          <w:shd w:val="clear" w:color="auto" w:fill="auto"/>
        </w:tcPr>
        <w:p w14:paraId="652DE7BD" w14:textId="77777777" w:rsidR="002D7E90" w:rsidRDefault="00000000">
          <w:pPr>
            <w:pStyle w:val="af0"/>
          </w:pPr>
          <w:r>
            <w:rPr>
              <w:rFonts w:eastAsia="Arial"/>
            </w:rPr>
            <w:t xml:space="preserve">                           </w:t>
          </w:r>
          <w:r>
            <w:t xml:space="preserve">Page </w:t>
          </w:r>
          <w:r>
            <w:rPr>
              <w:rStyle w:val="a3"/>
            </w:rPr>
            <w:fldChar w:fldCharType="begin"/>
          </w:r>
          <w:r>
            <w:rPr>
              <w:rStyle w:val="a3"/>
            </w:rPr>
            <w:instrText xml:space="preserve"> PAGE </w:instrText>
          </w:r>
          <w:r>
            <w:rPr>
              <w:rStyle w:val="a3"/>
            </w:rPr>
            <w:fldChar w:fldCharType="separate"/>
          </w:r>
          <w:r>
            <w:rPr>
              <w:rStyle w:val="a3"/>
            </w:rPr>
            <w:t xml:space="preserve">6 </w:t>
          </w:r>
          <w:r>
            <w:rPr>
              <w:rStyle w:val="a3"/>
            </w:rPr>
            <w:fldChar w:fldCharType="end"/>
          </w:r>
          <w:r>
            <w:rPr>
              <w:rStyle w:val="a3"/>
            </w:rPr>
            <w:t xml:space="preserve">of </w:t>
          </w:r>
          <w:r>
            <w:fldChar w:fldCharType="begin"/>
          </w:r>
          <w:r>
            <w:instrText xml:space="preserve"> NUMPAGES \* ARABIC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 w14:paraId="43A55600" w14:textId="77777777" w:rsidR="002D7E90" w:rsidRDefault="002D7E90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E2AC2" w14:textId="77777777" w:rsidR="002D7E90" w:rsidRDefault="002D7E9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19C1A" w14:textId="77777777" w:rsidR="00E1226D" w:rsidRDefault="00E1226D">
      <w:pPr>
        <w:spacing w:before="0" w:after="0"/>
      </w:pPr>
      <w:r>
        <w:separator/>
      </w:r>
    </w:p>
  </w:footnote>
  <w:footnote w:type="continuationSeparator" w:id="0">
    <w:p w14:paraId="177D1DC8" w14:textId="77777777" w:rsidR="00E1226D" w:rsidRDefault="00E1226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top w:w="57" w:type="dxa"/>
        <w:left w:w="0" w:type="dxa"/>
        <w:bottom w:w="57" w:type="dxa"/>
        <w:right w:w="0" w:type="dxa"/>
      </w:tblCellMar>
      <w:tblLook w:val="0000" w:firstRow="0" w:lastRow="0" w:firstColumn="0" w:lastColumn="0" w:noHBand="0" w:noVBand="0"/>
    </w:tblPr>
    <w:tblGrid>
      <w:gridCol w:w="6804"/>
      <w:gridCol w:w="2694"/>
    </w:tblGrid>
    <w:tr w:rsidR="002D7E90" w14:paraId="64EFD73F" w14:textId="77777777">
      <w:tc>
        <w:tcPr>
          <w:tcW w:w="6804" w:type="dxa"/>
          <w:tcBorders>
            <w:bottom w:val="single" w:sz="4" w:space="0" w:color="000000"/>
          </w:tcBorders>
          <w:shd w:val="clear" w:color="auto" w:fill="auto"/>
        </w:tcPr>
        <w:p w14:paraId="4CD41DF5" w14:textId="77777777" w:rsidR="002D7E90" w:rsidRDefault="00000000">
          <w:pPr>
            <w:rPr>
              <w:rFonts w:eastAsia="Arial"/>
            </w:rPr>
          </w:pPr>
          <w:r>
            <w:t xml:space="preserve">Skybot </w:t>
          </w:r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DOCPROPERTY "Document_Name"</w:instrText>
          </w:r>
          <w:r>
            <w:rPr>
              <w:shd w:val="clear" w:color="auto" w:fill="FFFFFF"/>
            </w:rPr>
            <w:fldChar w:fldCharType="separate"/>
          </w:r>
          <w:r>
            <w:rPr>
              <w:shd w:val="clear" w:color="auto" w:fill="FFFFFF"/>
            </w:rPr>
            <w:t>Test Summary Report</w:t>
          </w:r>
          <w:r>
            <w:rPr>
              <w:shd w:val="clear" w:color="auto" w:fill="FFFFFF"/>
            </w:rPr>
            <w:fldChar w:fldCharType="end"/>
          </w:r>
        </w:p>
      </w:tc>
      <w:tc>
        <w:tcPr>
          <w:tcW w:w="2694" w:type="dxa"/>
          <w:tcBorders>
            <w:bottom w:val="single" w:sz="4" w:space="0" w:color="000000"/>
          </w:tcBorders>
          <w:shd w:val="clear" w:color="auto" w:fill="auto"/>
        </w:tcPr>
        <w:p w14:paraId="008E0F5B" w14:textId="77777777" w:rsidR="002D7E90" w:rsidRDefault="00000000">
          <w:pPr>
            <w:pStyle w:val="af"/>
          </w:pPr>
          <w:r>
            <w:rPr>
              <w:rFonts w:eastAsia="Arial"/>
            </w:rPr>
            <w:t xml:space="preserve">                          </w:t>
          </w:r>
          <w:r>
            <w:t xml:space="preserve">Version : </w:t>
          </w:r>
          <w:r>
            <w:rPr>
              <w:lang w:val="ru-RU"/>
            </w:rPr>
            <w:t>1.0</w:t>
          </w:r>
        </w:p>
      </w:tc>
    </w:tr>
  </w:tbl>
  <w:p w14:paraId="602166C6" w14:textId="77777777" w:rsidR="002D7E90" w:rsidRDefault="002D7E9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63936" w14:textId="77777777" w:rsidR="002D7E90" w:rsidRDefault="002D7E9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21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pStyle w:val="NumberedText"/>
      <w:lvlText w:val="%1"/>
      <w:lvlJc w:val="left"/>
      <w:pPr>
        <w:tabs>
          <w:tab w:val="num" w:pos="737"/>
        </w:tabs>
        <w:ind w:left="737" w:hanging="556"/>
      </w:pPr>
      <w:rPr>
        <w:rFonts w:hint="default"/>
        <w:b w:val="0"/>
        <w:i w:val="0"/>
        <w:color w:val="333333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86"/>
        </w:tabs>
        <w:ind w:left="1202" w:hanging="120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31"/>
        </w:tabs>
        <w:ind w:left="1089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BulletLevel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289474FA"/>
    <w:multiLevelType w:val="multilevel"/>
    <w:tmpl w:val="C734C05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9" w15:restartNumberingAfterBreak="0">
    <w:nsid w:val="52B4035B"/>
    <w:multiLevelType w:val="hybridMultilevel"/>
    <w:tmpl w:val="985EEAF6"/>
    <w:lvl w:ilvl="0" w:tplc="D4B60322">
      <w:start w:val="3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295180641">
    <w:abstractNumId w:val="0"/>
  </w:num>
  <w:num w:numId="2" w16cid:durableId="1089738624">
    <w:abstractNumId w:val="1"/>
  </w:num>
  <w:num w:numId="3" w16cid:durableId="1008366453">
    <w:abstractNumId w:val="2"/>
  </w:num>
  <w:num w:numId="4" w16cid:durableId="257517920">
    <w:abstractNumId w:val="3"/>
  </w:num>
  <w:num w:numId="5" w16cid:durableId="1302418916">
    <w:abstractNumId w:val="4"/>
  </w:num>
  <w:num w:numId="6" w16cid:durableId="1396508065">
    <w:abstractNumId w:val="5"/>
  </w:num>
  <w:num w:numId="7" w16cid:durableId="320739677">
    <w:abstractNumId w:val="6"/>
  </w:num>
  <w:num w:numId="8" w16cid:durableId="1218325551">
    <w:abstractNumId w:val="7"/>
  </w:num>
  <w:num w:numId="9" w16cid:durableId="835847724">
    <w:abstractNumId w:val="9"/>
  </w:num>
  <w:num w:numId="10" w16cid:durableId="19410613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C2"/>
    <w:rsid w:val="0015639F"/>
    <w:rsid w:val="001E1CDB"/>
    <w:rsid w:val="00200981"/>
    <w:rsid w:val="00250AED"/>
    <w:rsid w:val="002549DE"/>
    <w:rsid w:val="00272E0A"/>
    <w:rsid w:val="002D7E90"/>
    <w:rsid w:val="002E77A5"/>
    <w:rsid w:val="003606D9"/>
    <w:rsid w:val="00391F50"/>
    <w:rsid w:val="00430C5E"/>
    <w:rsid w:val="00431C4E"/>
    <w:rsid w:val="004A38F7"/>
    <w:rsid w:val="004B2E40"/>
    <w:rsid w:val="00661CF7"/>
    <w:rsid w:val="006703F2"/>
    <w:rsid w:val="006812A0"/>
    <w:rsid w:val="006D62E1"/>
    <w:rsid w:val="0072337A"/>
    <w:rsid w:val="0076597A"/>
    <w:rsid w:val="00782BCB"/>
    <w:rsid w:val="007B766E"/>
    <w:rsid w:val="008063C8"/>
    <w:rsid w:val="00817ACB"/>
    <w:rsid w:val="00843B15"/>
    <w:rsid w:val="00860271"/>
    <w:rsid w:val="008772B6"/>
    <w:rsid w:val="008F3296"/>
    <w:rsid w:val="00946B8B"/>
    <w:rsid w:val="00961AAE"/>
    <w:rsid w:val="00A61A28"/>
    <w:rsid w:val="00B40A1B"/>
    <w:rsid w:val="00BD5872"/>
    <w:rsid w:val="00BF17D1"/>
    <w:rsid w:val="00BF606F"/>
    <w:rsid w:val="00CD415D"/>
    <w:rsid w:val="00D47F5C"/>
    <w:rsid w:val="00DF45E9"/>
    <w:rsid w:val="00E1226D"/>
    <w:rsid w:val="00E46C60"/>
    <w:rsid w:val="00E9252B"/>
    <w:rsid w:val="00EB1502"/>
    <w:rsid w:val="00EE26FF"/>
    <w:rsid w:val="00EE75B5"/>
    <w:rsid w:val="00F046C2"/>
    <w:rsid w:val="00F15F3A"/>
    <w:rsid w:val="00F30E04"/>
    <w:rsid w:val="00F6799B"/>
    <w:rsid w:val="00FC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FDC2B15"/>
  <w15:chartTrackingRefBased/>
  <w15:docId w15:val="{F69B256F-3E58-4954-BAF5-43D87415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before="60" w:after="60"/>
    </w:pPr>
    <w:rPr>
      <w:rFonts w:ascii="Arial" w:hAnsi="Arial" w:cs="Arial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2">
    <w:name w:val="WW8Num1z2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24"/>
      <w:szCs w:val="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hint="default"/>
      <w:b w:val="0"/>
      <w:i w:val="0"/>
      <w:color w:val="333333"/>
      <w:sz w:val="18"/>
      <w:szCs w:val="18"/>
    </w:rPr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  <w:color w:val="000000"/>
      <w:sz w:val="20"/>
      <w:szCs w:val="20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  <w:rPr>
      <w:rFonts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3z2">
    <w:name w:val="WW8Num23z2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24"/>
      <w:szCs w:val="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11">
    <w:name w:val="Основной шрифт абзаца1"/>
  </w:style>
  <w:style w:type="character" w:styleId="a3">
    <w:name w:val="page number"/>
    <w:basedOn w:val="11"/>
  </w:style>
  <w:style w:type="character" w:customStyle="1" w:styleId="a4">
    <w:name w:val="Символ сноски"/>
    <w:rPr>
      <w:sz w:val="20"/>
      <w:vertAlign w:val="superscript"/>
    </w:rPr>
  </w:style>
  <w:style w:type="character" w:styleId="a5">
    <w:name w:val="Hyperlink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character" w:styleId="a7">
    <w:name w:val="Strong"/>
    <w:uiPriority w:val="22"/>
    <w:qFormat/>
    <w:rPr>
      <w:b/>
    </w:rPr>
  </w:style>
  <w:style w:type="character" w:customStyle="1" w:styleId="12">
    <w:name w:val="Знак примечания1"/>
    <w:rPr>
      <w:sz w:val="16"/>
      <w:szCs w:val="16"/>
    </w:rPr>
  </w:style>
  <w:style w:type="character" w:customStyle="1" w:styleId="TableTextChar">
    <w:name w:val="_Table Text Char"/>
    <w:rPr>
      <w:rFonts w:ascii="Verdana" w:hAnsi="Verdana" w:cs="Verdana"/>
      <w:bCs/>
      <w:color w:val="333333"/>
      <w:sz w:val="18"/>
      <w:szCs w:val="19"/>
      <w:lang w:val="en" w:bidi="ar-SA"/>
    </w:rPr>
  </w:style>
  <w:style w:type="character" w:customStyle="1" w:styleId="TableTitleChar">
    <w:name w:val="_Table Title Char"/>
    <w:rPr>
      <w:rFonts w:ascii="Verdana" w:hAnsi="Verdana" w:cs="Verdana"/>
      <w:b/>
      <w:bCs/>
      <w:color w:val="333333"/>
      <w:sz w:val="18"/>
      <w:szCs w:val="19"/>
      <w:lang w:val="en" w:bidi="ar-SA"/>
    </w:rPr>
  </w:style>
  <w:style w:type="character" w:customStyle="1" w:styleId="TextCharChar">
    <w:name w:val="_Text Char Char"/>
    <w:rPr>
      <w:rFonts w:ascii="Verdana" w:hAnsi="Verdana" w:cs="Verdana"/>
      <w:bCs/>
      <w:color w:val="333333"/>
      <w:sz w:val="19"/>
      <w:szCs w:val="19"/>
      <w:lang w:val="en" w:bidi="ar-SA"/>
    </w:rPr>
  </w:style>
  <w:style w:type="character" w:customStyle="1" w:styleId="InstructionTextCharChar">
    <w:name w:val="_Instruction Text Char Char"/>
    <w:rPr>
      <w:rFonts w:ascii="Verdana" w:hAnsi="Verdana" w:cs="Verdana"/>
      <w:bCs/>
      <w:color w:val="3366FF"/>
      <w:sz w:val="19"/>
      <w:szCs w:val="19"/>
      <w:lang w:val="en" w:bidi="ar-SA"/>
    </w:rPr>
  </w:style>
  <w:style w:type="character" w:customStyle="1" w:styleId="Heading2CharChar">
    <w:name w:val="_Heading 2 Char Char"/>
    <w:rPr>
      <w:rFonts w:ascii="Arial" w:hAnsi="Arial" w:cs="Arial"/>
      <w:b/>
      <w:bCs/>
      <w:sz w:val="24"/>
      <w:szCs w:val="19"/>
      <w:lang w:val="en"/>
    </w:rPr>
  </w:style>
  <w:style w:type="character" w:customStyle="1" w:styleId="DefaultTextChar">
    <w:name w:val="Default Text Char"/>
    <w:rPr>
      <w:rFonts w:ascii="Arial" w:eastAsia="Batang" w:hAnsi="Arial" w:cs="Arial"/>
      <w:lang w:val="en"/>
    </w:rPr>
  </w:style>
  <w:style w:type="character" w:customStyle="1" w:styleId="a8">
    <w:name w:val="Без интервала Знак"/>
    <w:rPr>
      <w:rFonts w:ascii="Calibri" w:hAnsi="Calibri" w:cs="Calibri"/>
      <w:sz w:val="22"/>
      <w:szCs w:val="22"/>
      <w:lang w:val="en" w:bidi="en-US"/>
    </w:rPr>
  </w:style>
  <w:style w:type="character" w:customStyle="1" w:styleId="apple-converted-space">
    <w:name w:val="apple-converted-space"/>
  </w:style>
  <w:style w:type="character" w:customStyle="1" w:styleId="error">
    <w:name w:val="error"/>
  </w:style>
  <w:style w:type="character" w:customStyle="1" w:styleId="a9">
    <w:name w:val="Ссылка указателя"/>
  </w:style>
  <w:style w:type="paragraph" w:customStyle="1" w:styleId="13">
    <w:name w:val="Заголовок1"/>
    <w:basedOn w:val="a"/>
    <w:next w:val="a"/>
    <w:pPr>
      <w:jc w:val="center"/>
    </w:pPr>
    <w:rPr>
      <w:b/>
      <w:sz w:val="36"/>
    </w:rPr>
  </w:style>
  <w:style w:type="paragraph" w:styleId="aa">
    <w:name w:val="Body Text"/>
    <w:basedOn w:val="a"/>
    <w:pPr>
      <w:keepLines/>
      <w:spacing w:after="120"/>
      <w:ind w:left="720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4">
    <w:name w:val="Указатель1"/>
    <w:basedOn w:val="a"/>
    <w:pPr>
      <w:suppressLineNumbers/>
    </w:pPr>
    <w:rPr>
      <w:rFonts w:cs="Lucida Sans"/>
    </w:rPr>
  </w:style>
  <w:style w:type="paragraph" w:customStyle="1" w:styleId="Caption1">
    <w:name w:val="Caption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">
    <w:name w:val="Caption1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">
    <w:name w:val="Caption11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">
    <w:name w:val="Caption111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ableCaption">
    <w:name w:val="Table Caption"/>
    <w:basedOn w:val="a"/>
    <w:next w:val="a"/>
    <w:pPr>
      <w:keepNext/>
      <w:keepLines/>
    </w:pPr>
    <w:rPr>
      <w:b/>
    </w:rPr>
  </w:style>
  <w:style w:type="paragraph" w:styleId="ad">
    <w:name w:val="Subtitle"/>
    <w:basedOn w:val="a"/>
    <w:next w:val="aa"/>
    <w:qFormat/>
    <w:pPr>
      <w:jc w:val="center"/>
    </w:pPr>
    <w:rPr>
      <w:i/>
      <w:sz w:val="36"/>
    </w:rPr>
  </w:style>
  <w:style w:type="paragraph" w:customStyle="1" w:styleId="Picture">
    <w:name w:val="Picture"/>
    <w:basedOn w:val="a"/>
    <w:next w:val="15"/>
    <w:pPr>
      <w:keepNext/>
      <w:spacing w:before="120" w:after="120"/>
      <w:jc w:val="center"/>
    </w:pPr>
  </w:style>
  <w:style w:type="paragraph" w:customStyle="1" w:styleId="15">
    <w:name w:val="Название объекта1"/>
    <w:basedOn w:val="a"/>
    <w:next w:val="aa"/>
    <w:pPr>
      <w:spacing w:after="120"/>
    </w:pPr>
    <w:rPr>
      <w:rFonts w:ascii="Garamond" w:hAnsi="Garamond" w:cs="Garamond"/>
      <w:b/>
      <w:spacing w:val="-5"/>
      <w:sz w:val="22"/>
    </w:rPr>
  </w:style>
  <w:style w:type="paragraph" w:styleId="16">
    <w:name w:val="toc 1"/>
    <w:basedOn w:val="a"/>
    <w:next w:val="a"/>
    <w:pPr>
      <w:spacing w:before="240" w:after="0"/>
    </w:pPr>
    <w:rPr>
      <w:b/>
      <w:bCs/>
      <w:caps/>
      <w:sz w:val="24"/>
      <w:szCs w:val="24"/>
    </w:rPr>
  </w:style>
  <w:style w:type="paragraph" w:styleId="20">
    <w:name w:val="toc 2"/>
    <w:basedOn w:val="a"/>
    <w:next w:val="a"/>
    <w:pPr>
      <w:spacing w:before="120" w:after="0"/>
    </w:pPr>
    <w:rPr>
      <w:b/>
      <w:bCs/>
    </w:rPr>
  </w:style>
  <w:style w:type="paragraph" w:styleId="30">
    <w:name w:val="toc 3"/>
    <w:basedOn w:val="a"/>
    <w:next w:val="a"/>
    <w:pPr>
      <w:spacing w:before="0" w:after="0"/>
    </w:pPr>
  </w:style>
  <w:style w:type="paragraph" w:customStyle="1" w:styleId="ae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spacing w:before="0" w:after="0"/>
    </w:pPr>
    <w:rPr>
      <w:sz w:val="16"/>
    </w:rPr>
  </w:style>
  <w:style w:type="paragraph" w:styleId="af0">
    <w:name w:val="footer"/>
    <w:basedOn w:val="a"/>
    <w:pPr>
      <w:spacing w:before="0" w:after="0"/>
    </w:pPr>
    <w:rPr>
      <w:sz w:val="16"/>
    </w:rPr>
  </w:style>
  <w:style w:type="paragraph" w:customStyle="1" w:styleId="21">
    <w:name w:val="Нумерованный список 21"/>
    <w:basedOn w:val="a"/>
    <w:pPr>
      <w:numPr>
        <w:numId w:val="2"/>
      </w:numPr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17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styleId="af1">
    <w:name w:val="footnote text"/>
    <w:basedOn w:val="a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a"/>
    <w:pPr>
      <w:spacing w:before="480"/>
      <w:jc w:val="center"/>
    </w:pPr>
    <w:rPr>
      <w:b/>
      <w:kern w:val="2"/>
      <w:sz w:val="32"/>
    </w:rPr>
  </w:style>
  <w:style w:type="paragraph" w:styleId="40">
    <w:name w:val="toc 4"/>
    <w:basedOn w:val="a"/>
    <w:next w:val="a"/>
    <w:pPr>
      <w:ind w:left="400"/>
    </w:pPr>
  </w:style>
  <w:style w:type="paragraph" w:styleId="50">
    <w:name w:val="toc 5"/>
    <w:basedOn w:val="a"/>
    <w:next w:val="a"/>
    <w:pPr>
      <w:ind w:left="600"/>
    </w:pPr>
  </w:style>
  <w:style w:type="paragraph" w:styleId="60">
    <w:name w:val="toc 6"/>
    <w:basedOn w:val="a"/>
    <w:next w:val="a"/>
    <w:pPr>
      <w:ind w:left="800"/>
    </w:pPr>
  </w:style>
  <w:style w:type="paragraph" w:styleId="70">
    <w:name w:val="toc 7"/>
    <w:basedOn w:val="a"/>
    <w:next w:val="a"/>
    <w:pPr>
      <w:ind w:left="1000"/>
    </w:pPr>
  </w:style>
  <w:style w:type="paragraph" w:styleId="80">
    <w:name w:val="toc 8"/>
    <w:basedOn w:val="a"/>
    <w:next w:val="a"/>
    <w:pPr>
      <w:ind w:left="1200"/>
    </w:pPr>
  </w:style>
  <w:style w:type="paragraph" w:styleId="90">
    <w:name w:val="toc 9"/>
    <w:basedOn w:val="a"/>
    <w:next w:val="a"/>
    <w:pPr>
      <w:ind w:left="1400"/>
    </w:pPr>
  </w:style>
  <w:style w:type="paragraph" w:customStyle="1" w:styleId="211">
    <w:name w:val="Основной текст 21"/>
    <w:basedOn w:val="a"/>
    <w:rPr>
      <w:i/>
      <w:color w:val="0000FF"/>
    </w:rPr>
  </w:style>
  <w:style w:type="paragraph" w:styleId="af2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a"/>
    <w:next w:val="aa"/>
    <w:pPr>
      <w:spacing w:after="120"/>
      <w:ind w:left="720"/>
    </w:pPr>
    <w:rPr>
      <w:i/>
      <w:color w:val="0000FF"/>
    </w:rPr>
  </w:style>
  <w:style w:type="paragraph" w:customStyle="1" w:styleId="212">
    <w:name w:val="Основной текст с отступом 21"/>
    <w:basedOn w:val="a"/>
    <w:pPr>
      <w:ind w:firstLine="720"/>
    </w:pPr>
  </w:style>
  <w:style w:type="paragraph" w:customStyle="1" w:styleId="31">
    <w:name w:val="Основной текст с отступом 31"/>
    <w:basedOn w:val="a"/>
    <w:pPr>
      <w:ind w:firstLine="360"/>
    </w:pPr>
  </w:style>
  <w:style w:type="paragraph" w:customStyle="1" w:styleId="18">
    <w:name w:val="Текст примечания1"/>
    <w:basedOn w:val="a"/>
  </w:style>
  <w:style w:type="paragraph" w:customStyle="1" w:styleId="BodyTextKeep">
    <w:name w:val="Body Text Keep"/>
    <w:basedOn w:val="aa"/>
    <w:next w:val="aa"/>
    <w:pPr>
      <w:keepNext/>
      <w:keepLines w:val="0"/>
      <w:ind w:left="0"/>
      <w:jc w:val="both"/>
    </w:pPr>
    <w:rPr>
      <w:rFonts w:ascii="Garamond" w:hAnsi="Garamond" w:cs="Garamond"/>
      <w:spacing w:val="-5"/>
      <w:sz w:val="114"/>
    </w:rPr>
  </w:style>
  <w:style w:type="paragraph" w:customStyle="1" w:styleId="310">
    <w:name w:val="Основной текст 31"/>
    <w:basedOn w:val="a"/>
    <w:rPr>
      <w:sz w:val="24"/>
    </w:rPr>
  </w:style>
  <w:style w:type="paragraph" w:styleId="af3">
    <w:name w:val="annotation subject"/>
    <w:basedOn w:val="18"/>
    <w:next w:val="18"/>
    <w:rPr>
      <w:b/>
      <w:bCs/>
    </w:rPr>
  </w:style>
  <w:style w:type="paragraph" w:styleId="af4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0">
    <w:name w:val="Маркированный список1"/>
    <w:basedOn w:val="a"/>
    <w:pPr>
      <w:numPr>
        <w:numId w:val="4"/>
      </w:numPr>
    </w:pPr>
  </w:style>
  <w:style w:type="paragraph" w:customStyle="1" w:styleId="210">
    <w:name w:val="Маркированный список 21"/>
    <w:basedOn w:val="a"/>
    <w:pPr>
      <w:numPr>
        <w:numId w:val="3"/>
      </w:numPr>
    </w:pPr>
  </w:style>
  <w:style w:type="paragraph" w:customStyle="1" w:styleId="19">
    <w:name w:val="Продолжение списка1"/>
    <w:basedOn w:val="a"/>
    <w:pPr>
      <w:spacing w:after="120"/>
      <w:ind w:left="283"/>
    </w:pPr>
  </w:style>
  <w:style w:type="paragraph" w:customStyle="1" w:styleId="BulletLevel2">
    <w:name w:val="Bullet Level 2"/>
    <w:basedOn w:val="a"/>
    <w:pPr>
      <w:numPr>
        <w:numId w:val="8"/>
      </w:numPr>
      <w:spacing w:before="0" w:after="0"/>
    </w:pPr>
  </w:style>
  <w:style w:type="paragraph" w:customStyle="1" w:styleId="TableData">
    <w:name w:val="TableData"/>
    <w:basedOn w:val="a"/>
    <w:rPr>
      <w:sz w:val="18"/>
    </w:rPr>
  </w:style>
  <w:style w:type="paragraph" w:customStyle="1" w:styleId="TableHead">
    <w:name w:val="TableHead"/>
    <w:basedOn w:val="a"/>
    <w:next w:val="TableData"/>
    <w:rPr>
      <w:b/>
      <w:sz w:val="18"/>
    </w:rPr>
  </w:style>
  <w:style w:type="paragraph" w:customStyle="1" w:styleId="TableText0">
    <w:name w:val="_Table Text"/>
    <w:basedOn w:val="a"/>
    <w:rPr>
      <w:rFonts w:ascii="Verdana" w:hAnsi="Verdana" w:cs="Verdana"/>
      <w:bCs/>
      <w:color w:val="333333"/>
      <w:sz w:val="18"/>
      <w:szCs w:val="19"/>
    </w:rPr>
  </w:style>
  <w:style w:type="paragraph" w:customStyle="1" w:styleId="TableTitle">
    <w:name w:val="_Table Title"/>
    <w:basedOn w:val="a"/>
    <w:rPr>
      <w:rFonts w:ascii="Verdana" w:hAnsi="Verdana" w:cs="Verdana"/>
      <w:b/>
      <w:bCs/>
      <w:color w:val="333333"/>
      <w:sz w:val="18"/>
      <w:szCs w:val="19"/>
    </w:rPr>
  </w:style>
  <w:style w:type="paragraph" w:customStyle="1" w:styleId="Text">
    <w:name w:val="_Text"/>
    <w:basedOn w:val="a"/>
    <w:rPr>
      <w:rFonts w:ascii="Verdana" w:hAnsi="Verdana" w:cs="Verdana"/>
      <w:bCs/>
      <w:color w:val="333333"/>
      <w:sz w:val="19"/>
      <w:szCs w:val="19"/>
    </w:rPr>
  </w:style>
  <w:style w:type="paragraph" w:customStyle="1" w:styleId="InstructionText">
    <w:name w:val="_Instruction Text"/>
    <w:basedOn w:val="Text"/>
    <w:rPr>
      <w:color w:val="3366FF"/>
    </w:rPr>
  </w:style>
  <w:style w:type="paragraph" w:customStyle="1" w:styleId="NumberedText">
    <w:name w:val="_Numbered Text"/>
    <w:basedOn w:val="Text"/>
    <w:pPr>
      <w:numPr>
        <w:numId w:val="6"/>
      </w:numPr>
      <w:tabs>
        <w:tab w:val="left" w:pos="360"/>
      </w:tabs>
      <w:ind w:left="360" w:hanging="360"/>
    </w:pPr>
  </w:style>
  <w:style w:type="paragraph" w:customStyle="1" w:styleId="Line">
    <w:name w:val="_Line"/>
    <w:basedOn w:val="a"/>
    <w:next w:val="Text"/>
    <w:pPr>
      <w:pBdr>
        <w:top w:val="single" w:sz="4" w:space="0" w:color="999999"/>
        <w:left w:val="none" w:sz="0" w:space="0" w:color="000000"/>
        <w:bottom w:val="none" w:sz="0" w:space="0" w:color="000000"/>
        <w:right w:val="none" w:sz="0" w:space="0" w:color="000000"/>
      </w:pBdr>
      <w:spacing w:before="240"/>
    </w:pPr>
    <w:rPr>
      <w:rFonts w:ascii="Verdana" w:hAnsi="Verdana" w:cs="Verdana"/>
      <w:bCs/>
      <w:color w:val="333333"/>
      <w:sz w:val="18"/>
      <w:szCs w:val="19"/>
    </w:rPr>
  </w:style>
  <w:style w:type="paragraph" w:customStyle="1" w:styleId="Heading1">
    <w:name w:val="_Heading 1"/>
    <w:basedOn w:val="a"/>
    <w:next w:val="Line"/>
    <w:pPr>
      <w:numPr>
        <w:numId w:val="7"/>
      </w:numPr>
      <w:spacing w:before="240" w:after="240"/>
      <w:outlineLvl w:val="0"/>
    </w:pPr>
    <w:rPr>
      <w:rFonts w:ascii="Palatino Linotype" w:hAnsi="Palatino Linotype" w:cs="Palatino Linotype"/>
      <w:color w:val="333333"/>
      <w:sz w:val="36"/>
      <w:szCs w:val="32"/>
    </w:rPr>
  </w:style>
  <w:style w:type="paragraph" w:customStyle="1" w:styleId="Heading2">
    <w:name w:val="_Heading 2"/>
    <w:basedOn w:val="a"/>
    <w:next w:val="Text"/>
    <w:pPr>
      <w:tabs>
        <w:tab w:val="num" w:pos="720"/>
      </w:tabs>
      <w:spacing w:before="120" w:after="120"/>
      <w:ind w:left="360" w:hanging="360"/>
      <w:outlineLvl w:val="1"/>
    </w:pPr>
    <w:rPr>
      <w:b/>
      <w:bCs/>
      <w:sz w:val="24"/>
      <w:szCs w:val="19"/>
    </w:rPr>
  </w:style>
  <w:style w:type="paragraph" w:customStyle="1" w:styleId="Heading3">
    <w:name w:val="_Heading 3"/>
    <w:basedOn w:val="a"/>
    <w:next w:val="a"/>
    <w:pPr>
      <w:tabs>
        <w:tab w:val="num" w:pos="720"/>
        <w:tab w:val="left" w:pos="1622"/>
      </w:tabs>
      <w:spacing w:before="120" w:after="120"/>
      <w:ind w:left="360" w:hanging="360"/>
      <w:outlineLvl w:val="2"/>
    </w:pPr>
    <w:rPr>
      <w:b/>
      <w:bCs/>
      <w:sz w:val="22"/>
      <w:szCs w:val="19"/>
    </w:rPr>
  </w:style>
  <w:style w:type="paragraph" w:styleId="af5">
    <w:name w:val="List Paragraph"/>
    <w:basedOn w:val="a"/>
    <w:qFormat/>
    <w:pPr>
      <w:ind w:left="720"/>
      <w:contextualSpacing/>
    </w:pPr>
  </w:style>
  <w:style w:type="paragraph" w:styleId="af6">
    <w:name w:val="No Spacing"/>
    <w:basedOn w:val="a"/>
    <w:qFormat/>
    <w:pPr>
      <w:spacing w:before="0" w:after="0"/>
    </w:pPr>
    <w:rPr>
      <w:rFonts w:ascii="Calibri" w:hAnsi="Calibri" w:cs="Calibri"/>
      <w:sz w:val="22"/>
      <w:szCs w:val="22"/>
      <w:lang w:bidi="en-US"/>
    </w:rPr>
  </w:style>
  <w:style w:type="paragraph" w:customStyle="1" w:styleId="TableData0">
    <w:name w:val="Table Data"/>
    <w:basedOn w:val="a"/>
    <w:pPr>
      <w:ind w:left="28" w:right="28"/>
    </w:pPr>
    <w:rPr>
      <w:sz w:val="18"/>
    </w:rPr>
  </w:style>
  <w:style w:type="paragraph" w:customStyle="1" w:styleId="DefaultText">
    <w:name w:val="Default Text"/>
    <w:basedOn w:val="a"/>
    <w:pPr>
      <w:spacing w:before="120" w:after="120"/>
    </w:pPr>
    <w:rPr>
      <w:rFonts w:eastAsia="Batang"/>
    </w:rPr>
  </w:style>
  <w:style w:type="paragraph" w:customStyle="1" w:styleId="Bullet">
    <w:name w:val="Bullet"/>
    <w:basedOn w:val="DefaultText"/>
    <w:pPr>
      <w:numPr>
        <w:numId w:val="5"/>
      </w:numPr>
    </w:pPr>
  </w:style>
  <w:style w:type="paragraph" w:customStyle="1" w:styleId="text0">
    <w:name w:val="text"/>
    <w:basedOn w:val="a"/>
    <w:pPr>
      <w:spacing w:before="0" w:after="180"/>
      <w:ind w:left="1418"/>
    </w:pPr>
  </w:style>
  <w:style w:type="paragraph" w:customStyle="1" w:styleId="af7">
    <w:name w:val="Обычный (веб)"/>
    <w:basedOn w:val="a"/>
    <w:pPr>
      <w:spacing w:before="280" w:after="280"/>
    </w:pPr>
    <w:rPr>
      <w:rFonts w:ascii="Times New Roman" w:hAnsi="Times New Roman" w:cs="Times New Roman"/>
      <w:sz w:val="24"/>
      <w:szCs w:val="24"/>
    </w:rPr>
  </w:style>
  <w:style w:type="paragraph" w:customStyle="1" w:styleId="af8">
    <w:name w:val="Содержимое врезки"/>
    <w:basedOn w:val="a"/>
  </w:style>
  <w:style w:type="paragraph" w:customStyle="1" w:styleId="af9">
    <w:name w:val="Содержимое таблицы"/>
    <w:basedOn w:val="a"/>
    <w:pPr>
      <w:widowControl w:val="0"/>
      <w:suppressLineNumbers/>
    </w:pPr>
  </w:style>
  <w:style w:type="paragraph" w:customStyle="1" w:styleId="afa">
    <w:name w:val="Заголовок таблицы"/>
    <w:basedOn w:val="af9"/>
    <w:pPr>
      <w:jc w:val="center"/>
    </w:pPr>
    <w:rPr>
      <w:b/>
      <w:bCs/>
    </w:rPr>
  </w:style>
  <w:style w:type="character" w:styleId="afb">
    <w:name w:val="Unresolved Mention"/>
    <w:uiPriority w:val="99"/>
    <w:semiHidden/>
    <w:unhideWhenUsed/>
    <w:rsid w:val="00F046C2"/>
    <w:rPr>
      <w:color w:val="605E5C"/>
      <w:shd w:val="clear" w:color="auto" w:fill="E1DFDD"/>
    </w:rPr>
  </w:style>
  <w:style w:type="character" w:customStyle="1" w:styleId="hwtze">
    <w:name w:val="hwtze"/>
    <w:basedOn w:val="a0"/>
    <w:rsid w:val="00860271"/>
  </w:style>
  <w:style w:type="character" w:customStyle="1" w:styleId="rynqvb">
    <w:name w:val="rynqvb"/>
    <w:basedOn w:val="a0"/>
    <w:rsid w:val="00860271"/>
  </w:style>
  <w:style w:type="character" w:customStyle="1" w:styleId="docs-sheet-tab-name">
    <w:name w:val="docs-sheet-tab-name"/>
    <w:basedOn w:val="a0"/>
    <w:rsid w:val="00430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0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8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4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7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4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9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5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338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3776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0158476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9382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132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201746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0433641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9907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55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5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89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7292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1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3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16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42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96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8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224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042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893780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603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7558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77601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4019986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41211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8085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21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09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7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8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84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7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4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59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5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809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387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644323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3641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3133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5147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6776167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03954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692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615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267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030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96322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8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07442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7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5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1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07637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93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796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892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85573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31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4326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8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9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9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47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0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20890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58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318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979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9513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4277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868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972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136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78024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440643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2135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8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25012153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0353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9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47167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32702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6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4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4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33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63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7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34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1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325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721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871812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474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17583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0008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9696341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3659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825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15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7693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8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7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94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61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3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8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4858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6390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0486565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9024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98260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4420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7525108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96554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98103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8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92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01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1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23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1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94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11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5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5901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4140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324763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594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7433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4770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5639561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32914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765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4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1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90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TzgQm8DCuYwAxT8WSf2jUndsgk5z_qKDKLJWtJG9NC4/ed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nc50\_telus\Planning\Gate%204\ASF%20Data%20Deliverable%20Specification%20v1_0.do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ASF Data Deliverable Specification v1_0.doc.dot</Template>
  <TotalTime>48</TotalTime>
  <Pages>6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Summary Report</vt:lpstr>
    </vt:vector>
  </TitlesOfParts>
  <Company/>
  <LinksUpToDate>false</LinksUpToDate>
  <CharactersWithSpaces>5729</CharactersWithSpaces>
  <SharedDoc>false</SharedDoc>
  <HLinks>
    <vt:vector size="66" baseType="variant">
      <vt:variant>
        <vt:i4>4194335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__RefHeading___Toc4342_2441863898</vt:lpwstr>
      </vt:variant>
      <vt:variant>
        <vt:i4>8257612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__RefHeading___Toc434936476</vt:lpwstr>
      </vt:variant>
      <vt:variant>
        <vt:i4>8257612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__RefHeading___Toc434936475</vt:lpwstr>
      </vt:variant>
      <vt:variant>
        <vt:i4>8257612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__RefHeading___Toc434936474</vt:lpwstr>
      </vt:variant>
      <vt:variant>
        <vt:i4>8257612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__RefHeading___Toc434936472</vt:lpwstr>
      </vt:variant>
      <vt:variant>
        <vt:i4>8257612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__RefHeading___Toc434936471</vt:lpwstr>
      </vt:variant>
      <vt:variant>
        <vt:i4>8257612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__RefHeading___Toc434936470</vt:lpwstr>
      </vt:variant>
      <vt:variant>
        <vt:i4>4456478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__RefHeading___Toc4154_2441863898</vt:lpwstr>
      </vt:variant>
      <vt:variant>
        <vt:i4>8323148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__RefHeading___Toc434936468</vt:lpwstr>
      </vt:variant>
      <vt:variant>
        <vt:i4>8323148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__RefHeading___Toc434936467</vt:lpwstr>
      </vt:variant>
      <vt:variant>
        <vt:i4>4653145</vt:i4>
      </vt:variant>
      <vt:variant>
        <vt:i4>9</vt:i4>
      </vt:variant>
      <vt:variant>
        <vt:i4>0</vt:i4>
      </vt:variant>
      <vt:variant>
        <vt:i4>5</vt:i4>
      </vt:variant>
      <vt:variant>
        <vt:lpwstr>https://1drv.ms/x/s!Avt2DIVj75V6yxx2zxIk7Mv6sqGo?e=nh2GiT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Summary Report</dc:title>
  <dc:subject/>
  <dc:creator>Administrator</dc:creator>
  <cp:keywords/>
  <cp:lastModifiedBy>Sergii Zabuga</cp:lastModifiedBy>
  <cp:revision>9</cp:revision>
  <cp:lastPrinted>2010-02-05T15:08:00Z</cp:lastPrinted>
  <dcterms:created xsi:type="dcterms:W3CDTF">2024-02-11T20:57:00Z</dcterms:created>
  <dcterms:modified xsi:type="dcterms:W3CDTF">2024-05-05T20:26:00Z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ocument Version">
    <vt:lpwstr>1.0</vt:lpwstr>
  </property>
  <property fmtid="{D5CDD505-2E9C-101B-9397-08002B2CF9AE}" pid="4" name="Document_Name">
    <vt:lpwstr>Test Summary Report</vt:lpwstr>
  </property>
  <property fmtid="{D5CDD505-2E9C-101B-9397-08002B2CF9AE}" pid="5" name="EmailCc">
    <vt:lpwstr/>
  </property>
  <property fmtid="{D5CDD505-2E9C-101B-9397-08002B2CF9AE}" pid="6" name="EmailFrom">
    <vt:lpwstr/>
  </property>
  <property fmtid="{D5CDD505-2E9C-101B-9397-08002B2CF9AE}" pid="7" name="EmailSender">
    <vt:lpwstr/>
  </property>
  <property fmtid="{D5CDD505-2E9C-101B-9397-08002B2CF9AE}" pid="8" name="EmailSubject">
    <vt:lpwstr/>
  </property>
  <property fmtid="{D5CDD505-2E9C-101B-9397-08002B2CF9AE}" pid="9" name="EmailTo">
    <vt:lpwstr/>
  </property>
  <property fmtid="{D5CDD505-2E9C-101B-9397-08002B2CF9AE}" pid="10" name="Project_Name">
    <vt:lpwstr>&lt;Project Name&gt;</vt:lpwstr>
  </property>
</Properties>
</file>