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ЛАБОРАТОРНА РОБОТА № 5</w:t>
      </w:r>
    </w:p>
    <w:p>
      <w:pPr>
        <w:jc w:val="center"/>
      </w:pPr>
      <w:r>
        <w:rPr>
          <w:rFonts w:ascii="Times New Roman" w:hAnsi="Times New Roman"/>
          <w:b/>
          <w:sz w:val="32"/>
        </w:rPr>
        <w:t>Розробка UML-діаграм розроблюваної системи:</w:t>
        <w:br/>
        <w:t>діаграми станів та діаграми активності</w:t>
      </w:r>
    </w:p>
    <w:p/>
    <w:p/>
    <w:p>
      <w:pPr>
        <w:jc w:val="center"/>
      </w:pPr>
      <w:r>
        <w:rPr>
          <w:rFonts w:ascii="Times New Roman" w:hAnsi="Times New Roman"/>
          <w:i/>
          <w:sz w:val="28"/>
        </w:rPr>
        <w:t>Система: GitHub (сервіс хостингу та спільної розробки програмного коду)</w:t>
      </w:r>
    </w:p>
    <w:p>
      <w:r>
        <w:br w:type="page"/>
      </w:r>
    </w:p>
    <w:p>
      <w:pPr>
        <w:pStyle w:val="MyH1"/>
      </w:pPr>
      <w:r>
        <w:rPr>
          <w:b w:val="0"/>
        </w:rPr>
        <w:t>1. ТЕМА ТА МЕТА</w:t>
      </w:r>
    </w:p>
    <w:p>
      <w:pPr>
        <w:pStyle w:val="BodyText"/>
      </w:pPr>
      <w:r>
        <w:rPr>
          <w:b/>
        </w:rPr>
        <w:t xml:space="preserve">Тема: </w:t>
      </w:r>
      <w:r>
        <w:t>Розробка UML-діаграм розроблюваної системи: діаграми станів та діаграми активності.</w:t>
      </w:r>
    </w:p>
    <w:p>
      <w:pPr>
        <w:pStyle w:val="BodyText"/>
      </w:pPr>
      <w:r>
        <w:rPr>
          <w:b/>
        </w:rPr>
        <w:t xml:space="preserve">Мета: </w:t>
      </w:r>
      <w:r>
        <w:t>навчитись будувати діаграми станів та діаграми активності для розроблюваної системи.</w:t>
      </w:r>
    </w:p>
    <w:p>
      <w:pPr>
        <w:pStyle w:val="BodyText"/>
      </w:pPr>
      <w:r>
        <w:rPr>
          <w:b/>
        </w:rPr>
        <w:t xml:space="preserve">Об'єкт проектування: </w:t>
      </w:r>
      <w:r>
        <w:t>GitHub — веб-сервіс для хостингу та спільної розробки програмного забезпечення з використанням системи контролю версій Git. Система підтримує управління репозиторіями, відстеження змін коду, рев'ю коду (pull request), систему задач (issues) та інструменти колаборації.</w:t>
      </w:r>
    </w:p>
    <w:p>
      <w:pPr>
        <w:pStyle w:val="MyH1"/>
      </w:pPr>
      <w:r>
        <w:rPr>
          <w:b w:val="0"/>
        </w:rPr>
        <w:t>2. ТЕОРЕТИЧНІ ВІДОМОСТІ</w:t>
      </w:r>
    </w:p>
    <w:p>
      <w:pPr>
        <w:pStyle w:val="MyH2"/>
      </w:pPr>
      <w:r>
        <w:rPr>
          <w:b w:val="0"/>
        </w:rPr>
        <w:t>2.1. Діаграма станів</w:t>
      </w:r>
    </w:p>
    <w:p>
      <w:pPr>
        <w:pStyle w:val="BodyText"/>
      </w:pPr>
      <w:r>
        <w:rPr>
          <w:b/>
        </w:rPr>
        <w:t xml:space="preserve">Діаграма станів (State Diagram) </w:t>
      </w:r>
      <w:r>
        <w:t>— це вид UML-діаграми, що описує поведінку об'єкта як скінченного автомата. На діаграмі відображаються стани, в яких може перебувати об'єкт впродовж свого існування, та переходи між ними, що викликаються подіями або умовами.</w:t>
      </w:r>
    </w:p>
    <w:p>
      <w:pPr>
        <w:pStyle w:val="BodyText"/>
      </w:pPr>
      <w:r>
        <w:t>Основні елементи діаграми станів: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Початковий стан — зображується у вигляді заповненого кола.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Стан — позначається прямокутником зі скругленими кутами і містить назву стану.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Перехід — стрілка між двома станами, яка може містити назву події, умову та дію.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Кінцевий стан — зображується у вигляді кола з крапкою всередині.</w:t>
      </w:r>
    </w:p>
    <w:p>
      <w:pPr>
        <w:pStyle w:val="MyH2"/>
      </w:pPr>
      <w:r>
        <w:rPr>
          <w:b w:val="0"/>
        </w:rPr>
        <w:t>2.2. Діаграма активності</w:t>
      </w:r>
    </w:p>
    <w:p>
      <w:pPr>
        <w:pStyle w:val="BodyText"/>
      </w:pPr>
      <w:r>
        <w:rPr>
          <w:b/>
        </w:rPr>
        <w:t xml:space="preserve">Діаграма активності (Activity Diagram) </w:t>
      </w:r>
      <w:r>
        <w:t>— це особлива форма діаграми станів, призначена для моделювання бізнес-процесів, алгоритмів та послідовностей дій. Основна увага приділяється не станам об'єктів, а потоку управління між діями.</w:t>
      </w:r>
    </w:p>
    <w:p>
      <w:pPr>
        <w:pStyle w:val="BodyText"/>
      </w:pPr>
      <w:r>
        <w:t>Основні елементи діаграми активності: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Початковий вузол — заповнене коло.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Вузол дії (активність) — прямокутник зі скругленими кутами з назвою дії.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Вузол рішення (ромб) — розгалуження потоку з умовами на переходах.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Об'єднання потоків — злиття кількох потоків в один.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Кінцевий вузол — коло з крапкою.</w:t>
      </w:r>
    </w:p>
    <w:p>
      <w:pPr>
        <w:pStyle w:val="MyH1"/>
      </w:pPr>
      <w:r>
        <w:rPr>
          <w:b w:val="0"/>
        </w:rPr>
        <w:t>3. ДІАГРАМИ СТАНІВ</w:t>
      </w:r>
    </w:p>
    <w:p>
      <w:pPr>
        <w:pStyle w:val="BodyText"/>
      </w:pPr>
      <w:r>
        <w:t>У даній лабораторній роботі розроблено діаграми станів для трьох функцій системи GitHub: створення репозиторію, управління Pull Request та управління Issues.</w:t>
      </w:r>
    </w:p>
    <w:p>
      <w:pPr>
        <w:pStyle w:val="MyH2"/>
      </w:pPr>
      <w:r>
        <w:rPr>
          <w:b w:val="0"/>
        </w:rPr>
        <w:t>3.1. Діаграма станів — Створення репозиторію</w:t>
      </w:r>
    </w:p>
    <w:p>
      <w:pPr>
        <w:pStyle w:val="BodyText"/>
      </w:pPr>
      <w:r>
        <w:t>Функція «Створення репозиторію» дозволяє авторизованому користувачу ініціювати новий репозиторій. Об'єкт проходить такі стани: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Очікування дій — початковий стан після входу в систему.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Заповнення форми — користувач вводить назву, опис та параметри репозиторію.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Валідація даних — система перевіряє коректність введених даних.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Репозиторій створено — кінцевий успішний стан.</w:t>
      </w:r>
    </w:p>
    <w:p>
      <w:pPr>
        <w:pStyle w:val="BodyText"/>
      </w:pPr>
      <w:r>
        <w:t>Якщо при валідації виявлено помилку (наприклад, назва вже зайнята або є забороненими символами), система повертає користувача до стану заповнення форми.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0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_state_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yCaption"/>
      </w:pPr>
      <w:r>
        <w:rPr>
          <w:b w:val="0"/>
        </w:rPr>
        <w:t>Рис. 1. Діаграма станів — Створення репозиторію</w:t>
      </w:r>
    </w:p>
    <w:p>
      <w:pPr>
        <w:pStyle w:val="MyH2"/>
      </w:pPr>
      <w:r>
        <w:rPr>
          <w:b w:val="0"/>
        </w:rPr>
        <w:t>3.2. Діаграма станів — Управління Pull Request</w:t>
      </w:r>
    </w:p>
    <w:p>
      <w:pPr>
        <w:pStyle w:val="BodyText"/>
      </w:pPr>
      <w:r>
        <w:t>Pull Request (PR) — механізм пропонування змін до кодової бази. Об'єкт «Pull Request» може перебувати у таких станах: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PR відкрито — розробник створив запит на злиття гілки.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Очікування рев'ю — запит направлено рецензентам.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Запит змін — рецензент виявив недоліки та вимагає виправлень.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PR схвалено — всі рецензенти підтвердили коректність змін.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PR злито (merged) — зміни успішно інтегровано в основну гілку.</w:t>
      </w:r>
    </w:p>
    <w:p>
      <w:pPr>
        <w:pStyle w:val="BodyText"/>
      </w:pPr>
      <w:r>
        <w:t>Цикл «Запит змін → Очікування рев'ю» може повторюватись довільну кількість разів до схвалення.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_state_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yCaption"/>
      </w:pPr>
      <w:r>
        <w:rPr>
          <w:b w:val="0"/>
        </w:rPr>
        <w:t>Рис. 2. Діаграма станів — Управління Pull Request</w:t>
      </w:r>
    </w:p>
    <w:p>
      <w:pPr>
        <w:pStyle w:val="MyH2"/>
      </w:pPr>
      <w:r>
        <w:rPr>
          <w:b w:val="0"/>
        </w:rPr>
        <w:t>3.3. Діаграма станів — Управління Issues</w:t>
      </w:r>
    </w:p>
    <w:p>
      <w:pPr>
        <w:pStyle w:val="BodyText"/>
      </w:pPr>
      <w:r>
        <w:t>Issues — система відстеження задач та помилок. Об'єкт «Issue» може перебувати у таких станах: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Issue відкрито — задачу або помилку зареєстровано.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В роботі — виконавця призначено, задачу взято до роботи.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Issue вирішено — задачу виконано, очікує підтвердження.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Issue закрито — задачу завершено або відхилено.</w:t>
      </w:r>
    </w:p>
    <w:p>
      <w:pPr>
        <w:pStyle w:val="BodyText"/>
      </w:pPr>
      <w:r>
        <w:t>Особливості: issue може бути закрито напряму з будь-якого стану (якщо задача відхилена), а також повторно відкрито зі стану «Issue закрито» у разі виявлення проблеми.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5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3_state_iss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yCaption"/>
      </w:pPr>
      <w:r>
        <w:rPr>
          <w:b w:val="0"/>
        </w:rPr>
        <w:t>Рис. 3. Діаграма станів — Управління Issues</w:t>
      </w:r>
    </w:p>
    <w:p>
      <w:pPr>
        <w:pStyle w:val="MyH1"/>
      </w:pPr>
      <w:r>
        <w:rPr>
          <w:b w:val="0"/>
        </w:rPr>
        <w:t>4. ДІАГРАМА АКТИВНОСТІ</w:t>
      </w:r>
    </w:p>
    <w:p>
      <w:pPr>
        <w:pStyle w:val="MyH2"/>
      </w:pPr>
      <w:r>
        <w:rPr>
          <w:b w:val="0"/>
        </w:rPr>
        <w:t>4.1. Діаграма активності — Форк та клонування репозиторію</w:t>
      </w:r>
    </w:p>
    <w:p>
      <w:pPr>
        <w:pStyle w:val="BodyText"/>
      </w:pPr>
      <w:r>
        <w:t>Функція «Форк та клонування репозиторію» описує процес отримання копії чужого репозиторію для подальшої роботи. Процес включає два альтернативні шляхи залежно від мети використання.</w:t>
      </w:r>
    </w:p>
    <w:p>
      <w:pPr>
        <w:pStyle w:val="BodyText"/>
      </w:pPr>
      <w:r>
        <w:t>Послідовність дій: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Увійти в GitHub — авторизація в системі.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Знайти репозиторій — пошук за назвою, фільтрами або темами.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Вузол рішення «Потрібен форк?» — якщо користувач планує власні зміни і pull request, обирається гілка форку; якщо потрібно лише отримати код — гілка прямого клонування.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Натиснути «Fork» (при потребі) — GitHub копіює репозиторій в акаунт користувача.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Скопіювати URL репозиторію — отримання адреси для клонування.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git clone [URL] — завантаження репозиторію на локальний комп'ютер.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Вузол рішення «Налаштувати upstream?» — при форку рекомендується додати посилання на оригінальний репозиторій командою git remote add upstream.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Готово до роботи — репозиторій доступний локально.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4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yCaption"/>
      </w:pPr>
      <w:r>
        <w:rPr>
          <w:b w:val="0"/>
        </w:rPr>
        <w:t>Рис. 4. Діаграма активності — Форк та клонування репозиторію</w:t>
      </w:r>
    </w:p>
    <w:p>
      <w:pPr>
        <w:pStyle w:val="MyH1"/>
      </w:pPr>
      <w:r>
        <w:rPr>
          <w:b w:val="0"/>
        </w:rPr>
        <w:t>5. ВІДПОВІДІ НА КОНТРОЛЬНІ ПИТАННЯ</w:t>
      </w:r>
    </w:p>
    <w:p>
      <w:pPr>
        <w:pStyle w:val="MyH2"/>
      </w:pPr>
      <w:r>
        <w:rPr>
          <w:b w:val="0"/>
        </w:rPr>
        <w:t>5.1. Що таке діаграма станів і для чого вона застосовується?</w:t>
      </w:r>
    </w:p>
    <w:p>
      <w:pPr>
        <w:pStyle w:val="BodyText"/>
      </w:pPr>
      <w:r>
        <w:t>Діаграма станів — це UML-діаграма поведінки, що описує об'єкт як скінченний автомат: набір станів, в яких він може перебувати, та переходи між ними, що викликаються зовнішніми або внутрішніми подіями. Застосовується для моделювання поведінки класів з нетривіальним життєвим циклом: документів, замовлень, користувачів, з'єднань тощо.</w:t>
      </w:r>
    </w:p>
    <w:p>
      <w:pPr>
        <w:pStyle w:val="MyH2"/>
      </w:pPr>
      <w:r>
        <w:rPr>
          <w:b w:val="0"/>
        </w:rPr>
        <w:t>5.2. Чим діаграма активності відрізняється від діаграми станів?</w:t>
      </w:r>
    </w:p>
    <w:p>
      <w:pPr>
        <w:pStyle w:val="BodyText"/>
      </w:pPr>
      <w:r>
        <w:t xml:space="preserve">Основна відмінність — у фокусі моделювання. Діаграма станів описує </w:t>
      </w:r>
      <w:r>
        <w:rPr>
          <w:b/>
        </w:rPr>
        <w:t xml:space="preserve">стани одного об'єкта </w:t>
      </w:r>
      <w:r>
        <w:t xml:space="preserve">та події, що спричиняють зміну стану. Діаграма активності описує </w:t>
      </w:r>
      <w:r>
        <w:rPr>
          <w:b/>
        </w:rPr>
        <w:t xml:space="preserve">послідовність дій (процес) </w:t>
      </w:r>
      <w:r>
        <w:t>з можливістю розгалужень, паралельного виконання та умов. Діаграма активності більш схожа на блок-схему і використовується для опису алгоритмів та бізнес-процесів.</w:t>
      </w:r>
    </w:p>
    <w:p>
      <w:pPr>
        <w:pStyle w:val="MyH2"/>
      </w:pPr>
      <w:r>
        <w:rPr>
          <w:b w:val="0"/>
        </w:rPr>
        <w:t>5.3. Яке значення має використання UML-діаграм у розробці ПЗ?</w:t>
      </w:r>
    </w:p>
    <w:p>
      <w:pPr>
        <w:pStyle w:val="BodyText"/>
      </w:pPr>
      <w:r>
        <w:t>UML-діаграми є стандартизованим інструментом документування та проектування, що дозволяє: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чітко описати вимоги до системи до початку реалізації;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покращити комунікацію між розробниками та замовниками;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виявити логічні помилки на ранніх етапах проектування;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спростити підтримку та розвиток системи в майбутньому.</w:t>
      </w:r>
    </w:p>
    <w:p>
      <w:pPr>
        <w:pStyle w:val="MyH2"/>
      </w:pPr>
      <w:r>
        <w:rPr>
          <w:b w:val="0"/>
        </w:rPr>
        <w:t>5.4. Які стани об'єкта є особливими на діаграмі станів?</w:t>
      </w:r>
    </w:p>
    <w:p>
      <w:pPr>
        <w:pStyle w:val="BodyText"/>
      </w:pPr>
      <w:r>
        <w:t xml:space="preserve">Особливими є </w:t>
      </w:r>
      <w:r>
        <w:rPr>
          <w:b/>
        </w:rPr>
        <w:t xml:space="preserve">початковий стан </w:t>
      </w:r>
      <w:r>
        <w:t xml:space="preserve">(зображується заповненим колом, об'єкт перебуває в ньому при створенні) та </w:t>
      </w:r>
      <w:r>
        <w:rPr>
          <w:b/>
        </w:rPr>
        <w:t xml:space="preserve">кінцевий стан </w:t>
      </w:r>
      <w:r>
        <w:t>(зображується колом із крапкою, означає завершення існування об'єкта або закінчення певного аспекту його поведінки). Із початкового стану немає зворотного переходу; кінцевий стан не має вихідних переходів.</w:t>
      </w:r>
    </w:p>
    <w:p>
      <w:pPr>
        <w:pStyle w:val="MyH1"/>
      </w:pPr>
      <w:r>
        <w:rPr>
          <w:b w:val="0"/>
        </w:rPr>
        <w:t>6. ВИСНОВКИ</w:t>
      </w:r>
    </w:p>
    <w:p>
      <w:pPr>
        <w:pStyle w:val="BodyText"/>
      </w:pPr>
      <w:r>
        <w:t>У ході лабораторної роботи було розроблено UML-діаграми для системи GitHub: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3 діаграми станів — для функцій «Створення репозиторію», «Управління Pull Request» та «Управління Issues»;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1 діаграма активності — для функції «Форк та клонування репозиторію».</w:t>
      </w:r>
    </w:p>
    <w:p>
      <w:pPr>
        <w:pStyle w:val="BodyText"/>
      </w:pPr>
      <w:r>
        <w:t>Розроблені діаграми відображають повний цикл станів досліджуваних об'єктів, включаючи нормальні шляхи виконання, обробку помилок та альтернативні гілки. Діаграма активності демонструє використання вузлів рішення для моделювання розгалуженої логіки бізнес-процесу.</w:t>
      </w:r>
    </w:p>
    <w:p>
      <w:pPr>
        <w:pStyle w:val="BodyText"/>
      </w:pPr>
      <w:r>
        <w:t>Практичне застосування UML-моделювання дозволяє систематизувати розуміння поведінки системи, виявити потенційні проблемні стани та переходи ще на етапі проектування, до початку написання коду.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60" w:lineRule="exact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H1">
    <w:name w:val="MyH1"/>
    <w:pPr>
      <w:spacing w:before="240" w:after="160"/>
      <w:ind w:firstLine="0"/>
      <w:jc w:val="center"/>
    </w:pPr>
    <w:rPr>
      <w:rFonts w:ascii="Times New Roman" w:hAnsi="Times New Roman"/>
      <w:b/>
      <w:sz w:val="32"/>
    </w:rPr>
  </w:style>
  <w:style w:type="paragraph" w:customStyle="1" w:styleId="MyH2">
    <w:name w:val="MyH2"/>
    <w:pPr>
      <w:spacing w:before="160" w:after="120"/>
      <w:ind w:firstLine="0"/>
      <w:jc w:val="both"/>
    </w:pPr>
    <w:rPr>
      <w:rFonts w:ascii="Times New Roman" w:hAnsi="Times New Roman"/>
      <w:b/>
      <w:sz w:val="28"/>
    </w:rPr>
  </w:style>
  <w:style w:type="paragraph" w:customStyle="1" w:styleId="MyCaption">
    <w:name w:val="MyCaption"/>
    <w:pPr>
      <w:spacing w:before="80" w:after="200"/>
      <w:ind w:firstLine="0"/>
      <w:jc w:val="center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