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9F77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Міністерство освіти і науки України</w:t>
      </w:r>
    </w:p>
    <w:p w14:paraId="6209864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2720B5F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Факультет інформатики та обчислювальної техніки</w:t>
      </w:r>
    </w:p>
    <w:p w14:paraId="0C2AF55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</w:p>
    <w:p w14:paraId="67138696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Кафедра інформатики та програмної інженерії</w:t>
      </w:r>
    </w:p>
    <w:p w14:paraId="731F233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972FC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1F10B8B1" w14:textId="77777777" w:rsidR="00BF1003" w:rsidRPr="008C06DB" w:rsidRDefault="00BF1003" w:rsidP="00BF1003">
      <w:pPr>
        <w:pStyle w:val="ImageCaption"/>
        <w:keepLines w:val="0"/>
        <w:ind w:firstLine="0"/>
        <w:rPr>
          <w:sz w:val="28"/>
          <w:szCs w:val="28"/>
        </w:rPr>
      </w:pPr>
    </w:p>
    <w:p w14:paraId="5F8A1825" w14:textId="77777777" w:rsidR="00BF1003" w:rsidRPr="008C06DB" w:rsidRDefault="00BF1003" w:rsidP="00BF1003">
      <w:pPr>
        <w:ind w:firstLine="0"/>
        <w:jc w:val="center"/>
        <w:rPr>
          <w:b/>
          <w:bCs/>
          <w:szCs w:val="28"/>
        </w:rPr>
      </w:pPr>
      <w:r w:rsidRPr="008C06DB">
        <w:rPr>
          <w:b/>
          <w:bCs/>
          <w:szCs w:val="28"/>
        </w:rPr>
        <w:t>Звіт</w:t>
      </w:r>
    </w:p>
    <w:p w14:paraId="4FCD25F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3695D4" w14:textId="57436689" w:rsidR="00BF1003" w:rsidRPr="00F95C2E" w:rsidRDefault="00BF1003" w:rsidP="00BF1003">
      <w:pPr>
        <w:ind w:firstLine="0"/>
        <w:jc w:val="center"/>
        <w:rPr>
          <w:szCs w:val="28"/>
        </w:rPr>
      </w:pPr>
      <w:r w:rsidRPr="00F95C2E">
        <w:rPr>
          <w:szCs w:val="28"/>
        </w:rPr>
        <w:t xml:space="preserve">з </w:t>
      </w:r>
      <w:r w:rsidR="00F95C2E" w:rsidRPr="00F95C2E">
        <w:rPr>
          <w:szCs w:val="28"/>
        </w:rPr>
        <w:t>лабораторної</w:t>
      </w:r>
      <w:r w:rsidRPr="00F95C2E">
        <w:rPr>
          <w:szCs w:val="28"/>
        </w:rPr>
        <w:t xml:space="preserve"> роботи  №</w:t>
      </w:r>
      <w:r w:rsidR="008C4C96" w:rsidRPr="00C9573A">
        <w:rPr>
          <w:szCs w:val="28"/>
        </w:rPr>
        <w:t xml:space="preserve"> </w:t>
      </w:r>
      <w:r w:rsidR="00057AFA" w:rsidRPr="00085401">
        <w:rPr>
          <w:szCs w:val="28"/>
        </w:rPr>
        <w:t xml:space="preserve">3 </w:t>
      </w:r>
      <w:r w:rsidRPr="00F95C2E">
        <w:rPr>
          <w:szCs w:val="28"/>
        </w:rPr>
        <w:t xml:space="preserve">з дисципліни </w:t>
      </w:r>
    </w:p>
    <w:p w14:paraId="251EADB9" w14:textId="1D5EF6E8" w:rsidR="00BF1003" w:rsidRPr="008C06DB" w:rsidRDefault="00BF1003" w:rsidP="00A83B95">
      <w:pPr>
        <w:ind w:firstLine="0"/>
        <w:jc w:val="center"/>
        <w:rPr>
          <w:szCs w:val="28"/>
        </w:rPr>
      </w:pPr>
      <w:r w:rsidRPr="00F95C2E">
        <w:rPr>
          <w:szCs w:val="28"/>
        </w:rPr>
        <w:t>«</w:t>
      </w:r>
      <w:r w:rsidR="00A83B95">
        <w:rPr>
          <w:szCs w:val="28"/>
        </w:rPr>
        <w:t>Те</w:t>
      </w:r>
      <w:r w:rsidR="00B6162B">
        <w:rPr>
          <w:szCs w:val="28"/>
        </w:rPr>
        <w:t>хнології</w:t>
      </w:r>
      <w:r w:rsidR="00A83B95">
        <w:rPr>
          <w:szCs w:val="28"/>
        </w:rPr>
        <w:t xml:space="preserve"> паралельних обчислень</w:t>
      </w:r>
      <w:r w:rsidRPr="00F95C2E">
        <w:rPr>
          <w:szCs w:val="28"/>
        </w:rPr>
        <w:t>»</w:t>
      </w:r>
    </w:p>
    <w:p w14:paraId="24FB6587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B72C548" w14:textId="0645C044" w:rsidR="00BF1003" w:rsidRPr="008C06DB" w:rsidRDefault="00BF1003" w:rsidP="008C4C96">
      <w:pPr>
        <w:ind w:firstLine="0"/>
        <w:jc w:val="center"/>
        <w:rPr>
          <w:szCs w:val="28"/>
        </w:rPr>
      </w:pPr>
      <w:r w:rsidRPr="008C06DB">
        <w:rPr>
          <w:szCs w:val="28"/>
        </w:rPr>
        <w:t>«</w:t>
      </w:r>
      <w:r w:rsidR="00942019" w:rsidRPr="00942019">
        <w:rPr>
          <w:szCs w:val="28"/>
        </w:rPr>
        <w:t>Розробка паралельних програм з використанням механізмів синхронізації: синхронізовані методи, локери, спеціальні типи</w:t>
      </w:r>
      <w:r w:rsidRPr="008C4C96">
        <w:rPr>
          <w:b/>
          <w:bCs/>
          <w:szCs w:val="28"/>
        </w:rPr>
        <w:t>»</w:t>
      </w:r>
    </w:p>
    <w:p w14:paraId="5D0741CE" w14:textId="77777777" w:rsidR="00BF1003" w:rsidRPr="008C06DB" w:rsidRDefault="00BF1003" w:rsidP="00BF1003">
      <w:pPr>
        <w:rPr>
          <w:szCs w:val="28"/>
        </w:rPr>
      </w:pPr>
    </w:p>
    <w:p w14:paraId="60E72764" w14:textId="77777777" w:rsidR="00BF1003" w:rsidRPr="008C06DB" w:rsidRDefault="00BF1003" w:rsidP="008C4C96">
      <w:pPr>
        <w:ind w:firstLine="0"/>
        <w:rPr>
          <w:szCs w:val="28"/>
          <w:u w:val="single"/>
        </w:rPr>
      </w:pPr>
    </w:p>
    <w:p w14:paraId="1EDF0F42" w14:textId="77777777" w:rsidR="00BF1003" w:rsidRPr="008C06DB" w:rsidRDefault="00BF1003" w:rsidP="00BF1003">
      <w:pPr>
        <w:jc w:val="right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83A08D" wp14:editId="4FB31D29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D727D" w14:textId="77777777" w:rsidR="003679E0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20313A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4768B" w14:textId="77777777" w:rsidR="003679E0" w:rsidRPr="004716F4" w:rsidRDefault="003679E0" w:rsidP="00BF100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ІП-14 </w:t>
                                </w:r>
                                <w:r w:rsidRPr="00EC2AC7">
                                  <w:rPr>
                                    <w:i/>
                                  </w:rPr>
                                  <w:t>Сергієнко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Ю.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3A08D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FBD727D" w14:textId="77777777" w:rsidR="003679E0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C20313A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974768B" w14:textId="77777777" w:rsidR="003679E0" w:rsidRPr="004716F4" w:rsidRDefault="003679E0" w:rsidP="00BF100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ІП-14 </w:t>
                          </w:r>
                          <w:r w:rsidRPr="00EC2AC7">
                            <w:rPr>
                              <w:i/>
                            </w:rPr>
                            <w:t>Сергієнко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Ю. 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E5907FA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6893FA14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FEDBFA3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2EDD990C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6452A1E" w14:textId="77777777" w:rsidR="00BF1003" w:rsidRPr="008C06DB" w:rsidRDefault="00BF1003" w:rsidP="00BF1003">
      <w:pPr>
        <w:jc w:val="center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282DD" wp14:editId="3513316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48887" w14:textId="77777777" w:rsidR="003679E0" w:rsidRPr="006716FA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14565D6A" w14:textId="77777777" w:rsidR="003679E0" w:rsidRDefault="003679E0" w:rsidP="00BF100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07D13E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ED6AA" w14:textId="62FBA2C5" w:rsidR="003679E0" w:rsidRPr="00F95C2E" w:rsidRDefault="00A83B95" w:rsidP="00BF100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Дифучина О. Ю.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282DD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BwZ/p8iAMAAGI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02E48887" w14:textId="77777777" w:rsidR="003679E0" w:rsidRPr="006716FA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14565D6A" w14:textId="77777777" w:rsidR="003679E0" w:rsidRDefault="003679E0" w:rsidP="00BF100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307D13E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22FED6AA" w14:textId="62FBA2C5" w:rsidR="003679E0" w:rsidRPr="00F95C2E" w:rsidRDefault="00A83B95" w:rsidP="00BF100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Дифучина О. Ю.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266D82B0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23B5FD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4AD8CD5D" w14:textId="2F3D6BD4" w:rsidR="00BF1003" w:rsidRDefault="00BF1003" w:rsidP="00BF1003">
      <w:pPr>
        <w:jc w:val="center"/>
        <w:rPr>
          <w:szCs w:val="28"/>
        </w:rPr>
      </w:pPr>
    </w:p>
    <w:p w14:paraId="5115ED3E" w14:textId="77777777" w:rsidR="00F36D5E" w:rsidRDefault="00BF1003" w:rsidP="00BF1003">
      <w:pPr>
        <w:ind w:firstLine="0"/>
        <w:jc w:val="center"/>
        <w:rPr>
          <w:szCs w:val="28"/>
        </w:rPr>
        <w:sectPr w:rsidR="00F36D5E" w:rsidSect="008D2DEA">
          <w:foot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  <w:r w:rsidRPr="008C06DB">
        <w:rPr>
          <w:szCs w:val="28"/>
        </w:rPr>
        <w:t>Київ 202</w:t>
      </w:r>
      <w:r>
        <w:rPr>
          <w:szCs w:val="28"/>
        </w:rPr>
        <w:t>4</w:t>
      </w:r>
    </w:p>
    <w:p w14:paraId="5490CED2" w14:textId="03DD0918" w:rsidR="003F1CB7" w:rsidRDefault="003F1CB7" w:rsidP="00A83B95">
      <w:pPr>
        <w:jc w:val="center"/>
      </w:pPr>
      <w:r>
        <w:lastRenderedPageBreak/>
        <w:t xml:space="preserve">Комп’ютерний практикум </w:t>
      </w:r>
      <w:r w:rsidR="00942019">
        <w:t>3</w:t>
      </w:r>
    </w:p>
    <w:p w14:paraId="2C6AA58D" w14:textId="434A9A71" w:rsidR="00942019" w:rsidRPr="00085401" w:rsidRDefault="003F1CB7" w:rsidP="003F1CB7">
      <w:pPr>
        <w:rPr>
          <w:szCs w:val="28"/>
        </w:rPr>
      </w:pPr>
      <w:r>
        <w:rPr>
          <w:b/>
          <w:bCs/>
        </w:rPr>
        <w:t xml:space="preserve">Тема: </w:t>
      </w:r>
      <w:r w:rsidR="00942019" w:rsidRPr="00942019">
        <w:rPr>
          <w:szCs w:val="28"/>
        </w:rPr>
        <w:t>Розробка паралельних програм з використанням механізмів синхронізації: синхронізовані методи, локери, спеціальні типи.</w:t>
      </w:r>
    </w:p>
    <w:p w14:paraId="548C0B6E" w14:textId="393E7711" w:rsidR="003F1CB7" w:rsidRDefault="003F1CB7" w:rsidP="003F1CB7">
      <w:pPr>
        <w:rPr>
          <w:b/>
          <w:bCs/>
        </w:rPr>
      </w:pPr>
      <w:r>
        <w:rPr>
          <w:b/>
          <w:bCs/>
        </w:rPr>
        <w:t>Виконання:</w:t>
      </w:r>
    </w:p>
    <w:p w14:paraId="27F98BC1" w14:textId="26E04033" w:rsidR="00942019" w:rsidRDefault="00942019" w:rsidP="00942019">
      <w:pPr>
        <w:pStyle w:val="ListParagraph"/>
        <w:numPr>
          <w:ilvl w:val="0"/>
          <w:numId w:val="6"/>
        </w:numPr>
        <w:ind w:left="0" w:firstLine="720"/>
      </w:pPr>
      <w:r>
        <w:t xml:space="preserve">Реалізуйте програмний код, даний у лістингу, та протестуйте його при різних значеннях параметрів. Модифікуйте програму, використовуючи методи управління потоками, так, щоб її робота була завжди коректною. Запропонуйте три різних варіанти управління. </w:t>
      </w:r>
      <w:r w:rsidRPr="00942019">
        <w:rPr>
          <w:b/>
          <w:bCs/>
        </w:rPr>
        <w:t>30 балів</w:t>
      </w:r>
      <w:r>
        <w:t>.</w:t>
      </w:r>
    </w:p>
    <w:p w14:paraId="040BA365" w14:textId="20DD3DE5" w:rsidR="00942019" w:rsidRDefault="00942019" w:rsidP="00942019">
      <w:pPr>
        <w:pStyle w:val="ListParagraph"/>
        <w:ind w:left="0" w:firstLine="720"/>
      </w:pPr>
      <w:r>
        <w:t xml:space="preserve">Для виконання даного завдання необхідно модифікувати код програми для проведеня транзакцій. Основною проблемою є </w:t>
      </w:r>
      <w:r>
        <w:br/>
        <w:t xml:space="preserve">неправильний обрахунок трансферу – проблема </w:t>
      </w:r>
      <w:r>
        <w:rPr>
          <w:lang w:val="en-US"/>
        </w:rPr>
        <w:t>Race</w:t>
      </w:r>
      <w:r w:rsidRPr="00942019">
        <w:t xml:space="preserve"> </w:t>
      </w:r>
      <w:r>
        <w:rPr>
          <w:lang w:val="en-US"/>
        </w:rPr>
        <w:t>Condition</w:t>
      </w:r>
      <w:r w:rsidRPr="00942019">
        <w:t xml:space="preserve">, </w:t>
      </w:r>
      <w:r>
        <w:t xml:space="preserve">за якої декілька потоків одночасно використовують один ресурс та неправильно записують результат. За параметрів </w:t>
      </w:r>
      <w:r>
        <w:rPr>
          <w:lang w:val="en-US"/>
        </w:rPr>
        <w:t>NACCOUNTS</w:t>
      </w:r>
      <w:r w:rsidRPr="00942019">
        <w:t xml:space="preserve"> = 10, </w:t>
      </w:r>
      <w:r>
        <w:rPr>
          <w:lang w:val="en-US"/>
        </w:rPr>
        <w:t>INITIAL</w:t>
      </w:r>
      <w:r w:rsidRPr="00942019">
        <w:t>_</w:t>
      </w:r>
      <w:r>
        <w:rPr>
          <w:lang w:val="en-US"/>
        </w:rPr>
        <w:t>BALANCE</w:t>
      </w:r>
      <w:r w:rsidRPr="00942019">
        <w:t xml:space="preserve"> = 1000, </w:t>
      </w:r>
      <w:r>
        <w:rPr>
          <w:lang w:val="en-US"/>
        </w:rPr>
        <w:t>N</w:t>
      </w:r>
      <w:r w:rsidRPr="00942019">
        <w:t>_</w:t>
      </w:r>
      <w:r>
        <w:rPr>
          <w:lang w:val="en-US"/>
        </w:rPr>
        <w:t>LOG</w:t>
      </w:r>
      <w:r w:rsidRPr="00942019">
        <w:t xml:space="preserve"> = 1000, </w:t>
      </w:r>
      <w:r>
        <w:rPr>
          <w:lang w:val="en-US"/>
        </w:rPr>
        <w:t>REPS</w:t>
      </w:r>
      <w:r w:rsidRPr="00942019">
        <w:t xml:space="preserve"> = 1000</w:t>
      </w:r>
      <w:r>
        <w:t xml:space="preserve"> бачимо</w:t>
      </w:r>
      <w:r w:rsidR="00677889">
        <w:t>, що транзакції перемішались (одночасно відбувався інкремент у декількох потоках), а сума відходить від добутку балансу та акаунтів (при додаванні одночасно в один ресурс записується нова сума, що призводить до втрати одного із значень) (рисунок 1).</w:t>
      </w:r>
    </w:p>
    <w:p w14:paraId="12B18FDE" w14:textId="3A007FB2" w:rsidR="00677889" w:rsidRDefault="00677889" w:rsidP="00677889">
      <w:pPr>
        <w:pStyle w:val="ListParagraph"/>
        <w:ind w:left="0" w:firstLine="720"/>
        <w:jc w:val="center"/>
      </w:pPr>
      <w:r w:rsidRPr="00677889">
        <w:rPr>
          <w:noProof/>
        </w:rPr>
        <w:drawing>
          <wp:inline distT="0" distB="0" distL="0" distR="0" wp14:anchorId="402FAFB9" wp14:editId="007520CE">
            <wp:extent cx="3000794" cy="2724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3F93" w14:textId="28783516" w:rsidR="00677889" w:rsidRPr="00085401" w:rsidRDefault="00677889" w:rsidP="00677889">
      <w:pPr>
        <w:pStyle w:val="ListParagraph"/>
        <w:ind w:left="0" w:firstLine="720"/>
        <w:jc w:val="center"/>
      </w:pPr>
      <w:r>
        <w:t xml:space="preserve">Рисунок 1 – Проблема </w:t>
      </w:r>
      <w:r>
        <w:rPr>
          <w:lang w:val="en-US"/>
        </w:rPr>
        <w:t>Race</w:t>
      </w:r>
      <w:r w:rsidRPr="00085401">
        <w:t xml:space="preserve"> </w:t>
      </w:r>
      <w:r>
        <w:rPr>
          <w:lang w:val="en-US"/>
        </w:rPr>
        <w:t>Condition</w:t>
      </w:r>
    </w:p>
    <w:p w14:paraId="3B858AD0" w14:textId="59A55C5A" w:rsidR="00677889" w:rsidRDefault="00677889" w:rsidP="00677889">
      <w:pPr>
        <w:pStyle w:val="ListParagraph"/>
        <w:ind w:left="0" w:firstLine="720"/>
      </w:pPr>
      <w:r>
        <w:lastRenderedPageBreak/>
        <w:t xml:space="preserve">Дану проблему можна вирішити за допомогою синхронізації роботи потоків, тому спробуємо зробити метод </w:t>
      </w:r>
      <w:r w:rsidRPr="00677889">
        <w:rPr>
          <w:i/>
          <w:iCs/>
          <w:lang w:val="en-US"/>
        </w:rPr>
        <w:t>transfer</w:t>
      </w:r>
      <w:r w:rsidRPr="00085401">
        <w:t xml:space="preserve"> </w:t>
      </w:r>
      <w:r>
        <w:t>синхронізованим. Як бачимо, програма працює правильно (рисунок 2).</w:t>
      </w:r>
    </w:p>
    <w:p w14:paraId="4709F367" w14:textId="203CA3E7" w:rsidR="00677889" w:rsidRDefault="00677889" w:rsidP="00677889">
      <w:pPr>
        <w:pStyle w:val="ListParagraph"/>
        <w:ind w:left="0" w:firstLine="720"/>
        <w:jc w:val="center"/>
      </w:pPr>
      <w:r w:rsidRPr="00677889">
        <w:rPr>
          <w:noProof/>
        </w:rPr>
        <w:drawing>
          <wp:inline distT="0" distB="0" distL="0" distR="0" wp14:anchorId="5168A757" wp14:editId="36E886F4">
            <wp:extent cx="2962688" cy="265784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7B97" w14:textId="118E0A06" w:rsidR="00677889" w:rsidRDefault="00677889" w:rsidP="00677889">
      <w:pPr>
        <w:pStyle w:val="ListParagraph"/>
        <w:ind w:left="0" w:firstLine="720"/>
        <w:jc w:val="center"/>
      </w:pPr>
      <w:r>
        <w:t>Рисунок 2 – Сихронізований метод</w:t>
      </w:r>
    </w:p>
    <w:p w14:paraId="11233152" w14:textId="46996EF4" w:rsidR="00677889" w:rsidRDefault="00677889" w:rsidP="00AB72AB">
      <w:pPr>
        <w:pStyle w:val="ListParagraph"/>
        <w:ind w:left="0" w:firstLine="720"/>
        <w:jc w:val="center"/>
      </w:pPr>
      <w:r>
        <w:t>Спробуємо збільшит</w:t>
      </w:r>
      <w:r w:rsidR="000D3C01">
        <w:t>и кількість операцій до 1000000 (рисунок 3).</w:t>
      </w:r>
    </w:p>
    <w:p w14:paraId="216540E5" w14:textId="187E7297" w:rsidR="000D3C01" w:rsidRDefault="000D3C01" w:rsidP="000D3C01">
      <w:pPr>
        <w:pStyle w:val="ListParagraph"/>
        <w:ind w:left="0" w:firstLine="720"/>
        <w:jc w:val="center"/>
      </w:pPr>
      <w:r w:rsidRPr="000D3C01">
        <w:rPr>
          <w:noProof/>
        </w:rPr>
        <w:drawing>
          <wp:inline distT="0" distB="0" distL="0" distR="0" wp14:anchorId="45FEC513" wp14:editId="59DB48E9">
            <wp:extent cx="3353268" cy="261974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6FEB" w14:textId="4C88F8C5" w:rsidR="000D3C01" w:rsidRDefault="000D3C01" w:rsidP="000D3C01">
      <w:pPr>
        <w:pStyle w:val="ListParagraph"/>
        <w:ind w:left="0" w:firstLine="720"/>
        <w:jc w:val="center"/>
      </w:pPr>
      <w:r>
        <w:t>Рисунок 3 – Синхронізований метод (1000000 повторів)</w:t>
      </w:r>
    </w:p>
    <w:p w14:paraId="3DBC8D82" w14:textId="7CB3300B" w:rsidR="000D3C01" w:rsidRDefault="000D3C01" w:rsidP="000D3C01">
      <w:pPr>
        <w:pStyle w:val="ListParagraph"/>
        <w:ind w:left="0" w:firstLine="720"/>
      </w:pPr>
      <w:r>
        <w:t>Інше рішення проблеми – синхронне виконання потоків за допомогою локерів.</w:t>
      </w:r>
      <w:r w:rsidRPr="000D3C01">
        <w:t xml:space="preserve"> </w:t>
      </w:r>
      <w:r>
        <w:t xml:space="preserve">У даному випадку використання </w:t>
      </w:r>
      <w:r>
        <w:rPr>
          <w:lang w:val="en-US"/>
        </w:rPr>
        <w:t>ReentrantLock</w:t>
      </w:r>
      <w:r w:rsidRPr="002422A2">
        <w:t xml:space="preserve"> </w:t>
      </w:r>
      <w:r>
        <w:t xml:space="preserve">гарантує </w:t>
      </w:r>
      <w:r w:rsidR="002422A2">
        <w:t>виконання лише однієї дії транферу одночасно, тому не перезапису даних не відбудеться (рисунок 4).</w:t>
      </w:r>
    </w:p>
    <w:p w14:paraId="426EB46F" w14:textId="77777777" w:rsidR="002422A2" w:rsidRDefault="002422A2" w:rsidP="002422A2">
      <w:pPr>
        <w:pStyle w:val="ListParagraph"/>
        <w:ind w:left="0" w:firstLine="720"/>
        <w:jc w:val="center"/>
      </w:pPr>
    </w:p>
    <w:p w14:paraId="078FDF72" w14:textId="39EA2906" w:rsidR="002422A2" w:rsidRDefault="002422A2" w:rsidP="002422A2">
      <w:pPr>
        <w:pStyle w:val="ListParagraph"/>
        <w:ind w:left="0" w:firstLine="720"/>
        <w:jc w:val="center"/>
      </w:pPr>
      <w:r w:rsidRPr="002422A2">
        <w:rPr>
          <w:noProof/>
        </w:rPr>
        <w:lastRenderedPageBreak/>
        <w:drawing>
          <wp:inline distT="0" distB="0" distL="0" distR="0" wp14:anchorId="67348CD1" wp14:editId="660B0C42">
            <wp:extent cx="3467584" cy="23815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26EF" w14:textId="50E2341D" w:rsidR="002422A2" w:rsidRPr="00085401" w:rsidRDefault="002422A2" w:rsidP="002422A2">
      <w:pPr>
        <w:pStyle w:val="ListParagraph"/>
        <w:ind w:left="0" w:firstLine="720"/>
        <w:jc w:val="center"/>
      </w:pPr>
      <w:r>
        <w:t xml:space="preserve">Рисунок 4 – Використання </w:t>
      </w:r>
      <w:r>
        <w:rPr>
          <w:lang w:val="en-US"/>
        </w:rPr>
        <w:t>ReentrantLock</w:t>
      </w:r>
    </w:p>
    <w:p w14:paraId="10F62B35" w14:textId="4D70BB4A" w:rsidR="002422A2" w:rsidRDefault="002422A2" w:rsidP="002422A2">
      <w:pPr>
        <w:pStyle w:val="ListParagraph"/>
        <w:ind w:left="0" w:firstLine="720"/>
      </w:pPr>
      <w:r>
        <w:t xml:space="preserve">Спробуємо синхронізувати потоки по локеру </w:t>
      </w:r>
      <w:r>
        <w:rPr>
          <w:lang w:val="en-US"/>
        </w:rPr>
        <w:t>Object</w:t>
      </w:r>
      <w:r w:rsidRPr="00085401">
        <w:t xml:space="preserve">. </w:t>
      </w:r>
      <w:r>
        <w:t xml:space="preserve">Фактично, ми досягнемо того ж ефекту, використовуючи блок </w:t>
      </w:r>
      <w:r>
        <w:rPr>
          <w:lang w:val="en-US"/>
        </w:rPr>
        <w:t>synchronized</w:t>
      </w:r>
      <w:r w:rsidRPr="00085401">
        <w:t xml:space="preserve"> (</w:t>
      </w:r>
      <w:r>
        <w:rPr>
          <w:lang w:val="en-US"/>
        </w:rPr>
        <w:t>lock</w:t>
      </w:r>
      <w:r w:rsidRPr="00085401">
        <w:t>)</w:t>
      </w:r>
      <w:r>
        <w:t xml:space="preserve"> (рисунок 5).</w:t>
      </w:r>
    </w:p>
    <w:p w14:paraId="5B9FC9B7" w14:textId="79E1EC1E" w:rsidR="002422A2" w:rsidRDefault="002422A2" w:rsidP="002422A2">
      <w:pPr>
        <w:pStyle w:val="ListParagraph"/>
        <w:ind w:left="0" w:firstLine="720"/>
        <w:jc w:val="center"/>
      </w:pPr>
      <w:r w:rsidRPr="002422A2">
        <w:rPr>
          <w:noProof/>
        </w:rPr>
        <w:drawing>
          <wp:inline distT="0" distB="0" distL="0" distR="0" wp14:anchorId="6B2C425E" wp14:editId="1BFAF993">
            <wp:extent cx="3419952" cy="241016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EB8F" w14:textId="3B24D4FD" w:rsidR="002422A2" w:rsidRPr="002422A2" w:rsidRDefault="002422A2" w:rsidP="002422A2">
      <w:pPr>
        <w:pStyle w:val="ListParagraph"/>
        <w:ind w:left="0" w:firstLine="720"/>
        <w:jc w:val="center"/>
        <w:rPr>
          <w:lang w:val="en-US"/>
        </w:rPr>
      </w:pPr>
      <w:r>
        <w:t xml:space="preserve">Рисунок 5 – Використання </w:t>
      </w:r>
      <w:r>
        <w:rPr>
          <w:lang w:val="en-US"/>
        </w:rPr>
        <w:t>Object lock</w:t>
      </w:r>
    </w:p>
    <w:p w14:paraId="58A4D8C7" w14:textId="0F0BB253" w:rsidR="00942019" w:rsidRDefault="00942019" w:rsidP="00942019">
      <w:pPr>
        <w:pStyle w:val="ListParagraph"/>
        <w:numPr>
          <w:ilvl w:val="0"/>
          <w:numId w:val="6"/>
        </w:numPr>
        <w:ind w:left="0" w:firstLine="720"/>
      </w:pPr>
      <w:r>
        <w:t xml:space="preserve">Реалізуйте приклад Producer-Consumer application (див. https://docs.oracle.com/javase/tutorial/essential/concurrency/guardmeth.html ). Модифікуйте масив даних цієї програми, які читаються, у масив чисел заданого розміру (100, 1000 або 5000) та протестуйте програму.  Зробіть висновок про правильність роботи програми. </w:t>
      </w:r>
      <w:r w:rsidRPr="00942019">
        <w:rPr>
          <w:b/>
          <w:bCs/>
        </w:rPr>
        <w:t>20 балів</w:t>
      </w:r>
      <w:r>
        <w:t>.</w:t>
      </w:r>
    </w:p>
    <w:p w14:paraId="4EC4C769" w14:textId="4E3F7B5F" w:rsidR="002422A2" w:rsidRDefault="002422A2" w:rsidP="002422A2">
      <w:pPr>
        <w:pStyle w:val="ListParagraph"/>
        <w:ind w:left="0" w:firstLine="720"/>
      </w:pPr>
      <w:r>
        <w:lastRenderedPageBreak/>
        <w:t>Основна задача – змінити тип масиву чисел що зчитується на числовий. Протестуємо це</w:t>
      </w:r>
      <w:r w:rsidR="00AB72AB">
        <w:t xml:space="preserve"> передаючи</w:t>
      </w:r>
      <w:r>
        <w:t xml:space="preserve"> числа від 0 до </w:t>
      </w:r>
      <w:r>
        <w:rPr>
          <w:lang w:val="en-US"/>
        </w:rPr>
        <w:t>Size</w:t>
      </w:r>
      <w:r w:rsidRPr="00AB72AB">
        <w:t xml:space="preserve"> </w:t>
      </w:r>
      <w:r>
        <w:t xml:space="preserve">у </w:t>
      </w:r>
      <w:r>
        <w:rPr>
          <w:lang w:val="en-US"/>
        </w:rPr>
        <w:t>Consumer</w:t>
      </w:r>
      <w:r w:rsidRPr="00AB72AB">
        <w:t xml:space="preserve">. </w:t>
      </w:r>
      <w:r w:rsidR="00AB72AB">
        <w:t>Як бачимо, результат успішний (рисунок 6).</w:t>
      </w:r>
    </w:p>
    <w:p w14:paraId="388130C2" w14:textId="7C09F40B" w:rsidR="00AB72AB" w:rsidRPr="007A7346" w:rsidRDefault="00AB72AB" w:rsidP="00AB72AB">
      <w:pPr>
        <w:pStyle w:val="ListParagraph"/>
        <w:ind w:left="0" w:firstLine="720"/>
        <w:jc w:val="center"/>
        <w:rPr>
          <w:lang w:val="en-US"/>
        </w:rPr>
      </w:pPr>
      <w:r w:rsidRPr="00AB72AB">
        <w:rPr>
          <w:noProof/>
        </w:rPr>
        <w:drawing>
          <wp:inline distT="0" distB="0" distL="0" distR="0" wp14:anchorId="24E44182" wp14:editId="63B1E746">
            <wp:extent cx="2162477" cy="162900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BFCE" w14:textId="5107EFA3" w:rsidR="00AB72AB" w:rsidRPr="00AB72AB" w:rsidRDefault="00AB72AB" w:rsidP="00AB72AB">
      <w:pPr>
        <w:pStyle w:val="ListParagraph"/>
        <w:ind w:left="0" w:firstLine="720"/>
        <w:jc w:val="center"/>
      </w:pPr>
      <w:r>
        <w:t>Рисунок 6 – Передача чисел</w:t>
      </w:r>
    </w:p>
    <w:p w14:paraId="216B27BD" w14:textId="40983908" w:rsidR="00942019" w:rsidRDefault="00942019" w:rsidP="00942019">
      <w:pPr>
        <w:pStyle w:val="ListParagraph"/>
        <w:numPr>
          <w:ilvl w:val="0"/>
          <w:numId w:val="6"/>
        </w:numPr>
        <w:ind w:left="0" w:firstLine="720"/>
      </w:pPr>
      <w:r>
        <w:t xml:space="preserve">Реалізуйте роботу електронного журналу групи, в якому зберігаються оцінки з однієї дисципліни трьох груп студентів. Кожного тижня лектор і його 3 асистенти виставляють оцінки з дисципліни за 100-бальною шкалою. </w:t>
      </w:r>
      <w:r w:rsidRPr="00942019">
        <w:rPr>
          <w:b/>
          <w:bCs/>
        </w:rPr>
        <w:t>40 балів</w:t>
      </w:r>
      <w:r>
        <w:t>.</w:t>
      </w:r>
    </w:p>
    <w:p w14:paraId="6F59D22D" w14:textId="77777777" w:rsidR="00085401" w:rsidRDefault="00085401" w:rsidP="00085401">
      <w:pPr>
        <w:pStyle w:val="ListParagraph"/>
        <w:ind w:left="0" w:firstLine="720"/>
      </w:pPr>
      <w:r>
        <w:t xml:space="preserve">Для виконання даного завдання було створено клас </w:t>
      </w:r>
      <w:r>
        <w:rPr>
          <w:lang w:val="en-US"/>
        </w:rPr>
        <w:t>GradeBook</w:t>
      </w:r>
      <w:r>
        <w:t xml:space="preserve">, де основним атрибутом є список студентів (об’єктів класу </w:t>
      </w:r>
      <w:r>
        <w:rPr>
          <w:lang w:val="en-US"/>
        </w:rPr>
        <w:t>Student</w:t>
      </w:r>
      <w:r w:rsidRPr="00085401">
        <w:t>).</w:t>
      </w:r>
      <w:r>
        <w:t xml:space="preserve"> Задачею є проставити поточні бали студентам, де максимальною оцінкою є </w:t>
      </w:r>
      <w:r>
        <w:rPr>
          <w:lang w:val="en-US"/>
        </w:rPr>
        <w:t>WEEK</w:t>
      </w:r>
      <w:r w:rsidRPr="00085401">
        <w:t xml:space="preserve"> * </w:t>
      </w:r>
      <w:r>
        <w:rPr>
          <w:lang w:val="en-US"/>
        </w:rPr>
        <w:t>MARK</w:t>
      </w:r>
      <w:r w:rsidRPr="00085401">
        <w:t xml:space="preserve">. </w:t>
      </w:r>
      <w:r>
        <w:t xml:space="preserve">Кожному асистенту належить одна група, де він може поставити </w:t>
      </w:r>
      <w:r>
        <w:rPr>
          <w:lang w:val="en-US"/>
        </w:rPr>
        <w:t>WEEK</w:t>
      </w:r>
      <w:r w:rsidRPr="00085401">
        <w:t xml:space="preserve"> / 2 </w:t>
      </w:r>
      <w:r>
        <w:t>оцінок, іншу половину кожній групі виставляє лектор.</w:t>
      </w:r>
    </w:p>
    <w:p w14:paraId="208C617A" w14:textId="5C0D3760" w:rsidR="002E0B27" w:rsidRDefault="00085401" w:rsidP="002E0B27">
      <w:pPr>
        <w:pStyle w:val="ListParagraph"/>
        <w:ind w:left="0" w:firstLine="720"/>
      </w:pPr>
      <w:r>
        <w:t>Проблем</w:t>
      </w:r>
      <w:r w:rsidR="002E0B27">
        <w:t xml:space="preserve">а виникає при додаванні балу в журнал студента: якщо лектор та асистент одночасно додають бали студенту, то інколи спрацьовує </w:t>
      </w:r>
      <w:r w:rsidR="002E0B27">
        <w:rPr>
          <w:lang w:val="en-US"/>
        </w:rPr>
        <w:t>Memory</w:t>
      </w:r>
      <w:r w:rsidR="002E0B27" w:rsidRPr="002E0B27">
        <w:t xml:space="preserve"> </w:t>
      </w:r>
      <w:r w:rsidR="002E0B27">
        <w:rPr>
          <w:lang w:val="en-US"/>
        </w:rPr>
        <w:t>Consistency</w:t>
      </w:r>
      <w:r w:rsidR="002E0B27" w:rsidRPr="002E0B27">
        <w:t xml:space="preserve"> </w:t>
      </w:r>
      <w:r w:rsidR="002E0B27">
        <w:rPr>
          <w:lang w:val="en-US"/>
        </w:rPr>
        <w:t>Error</w:t>
      </w:r>
      <w:r w:rsidR="002E0B27">
        <w:t xml:space="preserve"> – лише один результат записується. Для її вирішення необхідно синхронізувати роботу потоків</w:t>
      </w:r>
      <w:r w:rsidR="002E0B27">
        <w:rPr>
          <w:lang w:val="en-US"/>
        </w:rPr>
        <w:t xml:space="preserve"> (</w:t>
      </w:r>
      <w:r w:rsidR="002E0B27">
        <w:t xml:space="preserve">рисунок 7). </w:t>
      </w:r>
    </w:p>
    <w:p w14:paraId="31EA8028" w14:textId="1D2C2A96" w:rsidR="002E0B27" w:rsidRDefault="002E0B27" w:rsidP="002E0B27">
      <w:pPr>
        <w:pStyle w:val="ListParagraph"/>
        <w:ind w:left="0" w:firstLine="720"/>
        <w:jc w:val="center"/>
      </w:pPr>
      <w:r w:rsidRPr="002E0B27">
        <w:drawing>
          <wp:inline distT="0" distB="0" distL="0" distR="0" wp14:anchorId="426A7656" wp14:editId="094AA3C7">
            <wp:extent cx="1438476" cy="88594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34DF" w14:textId="7549F936" w:rsidR="002E0B27" w:rsidRPr="002E0B27" w:rsidRDefault="002E0B27" w:rsidP="002E0B27">
      <w:pPr>
        <w:pStyle w:val="ListParagraph"/>
        <w:ind w:left="0" w:firstLine="720"/>
        <w:jc w:val="center"/>
      </w:pPr>
      <w:r>
        <w:t>Рисунок 7 –</w:t>
      </w:r>
      <w:r w:rsidRPr="002E0B27">
        <w:t xml:space="preserve"> </w:t>
      </w:r>
      <w:r>
        <w:rPr>
          <w:lang w:val="en-US"/>
        </w:rPr>
        <w:t>Race condition</w:t>
      </w:r>
    </w:p>
    <w:p w14:paraId="269C08C0" w14:textId="5DEE785D" w:rsidR="002E0B27" w:rsidRDefault="002E0B27" w:rsidP="002E0B27">
      <w:pPr>
        <w:pStyle w:val="ListParagraph"/>
        <w:ind w:left="0" w:firstLine="720"/>
      </w:pPr>
      <w:r>
        <w:t>Найлегшим способом є використання синхронізованих методів, а результат роботи програми можна бачити на рисунку 8.</w:t>
      </w:r>
    </w:p>
    <w:p w14:paraId="666E6A10" w14:textId="6D53568D" w:rsidR="002E0B27" w:rsidRDefault="002E0B27" w:rsidP="002E0B27">
      <w:pPr>
        <w:pStyle w:val="ListParagraph"/>
        <w:ind w:left="0" w:firstLine="720"/>
        <w:jc w:val="center"/>
      </w:pPr>
      <w:r w:rsidRPr="002E0B27">
        <w:lastRenderedPageBreak/>
        <w:drawing>
          <wp:inline distT="0" distB="0" distL="0" distR="0" wp14:anchorId="312C44D4" wp14:editId="0A59382F">
            <wp:extent cx="1419423" cy="41915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298" w14:textId="0870B222" w:rsidR="002E0B27" w:rsidRPr="002E0B27" w:rsidRDefault="002E0B27" w:rsidP="002E0B27">
      <w:pPr>
        <w:pStyle w:val="ListParagraph"/>
        <w:ind w:left="0" w:firstLine="720"/>
        <w:jc w:val="center"/>
      </w:pPr>
      <w:r>
        <w:t>Рисунок 8 – Робота синхронізованих потоків</w:t>
      </w:r>
    </w:p>
    <w:p w14:paraId="311A6745" w14:textId="4B8DFE8C" w:rsidR="00AE5E89" w:rsidRPr="00AE5E89" w:rsidRDefault="00942019" w:rsidP="00942019">
      <w:pPr>
        <w:pStyle w:val="ListParagraph"/>
        <w:numPr>
          <w:ilvl w:val="0"/>
          <w:numId w:val="6"/>
        </w:numPr>
        <w:ind w:left="0" w:firstLine="720"/>
      </w:pPr>
      <w:r>
        <w:t xml:space="preserve">Зробіть висновки про використання методів управління потоками в java. </w:t>
      </w:r>
      <w:r w:rsidRPr="00942019">
        <w:rPr>
          <w:b/>
          <w:bCs/>
        </w:rPr>
        <w:t>10 балів</w:t>
      </w:r>
      <w:r>
        <w:t>.</w:t>
      </w:r>
    </w:p>
    <w:p w14:paraId="36F2CBC0" w14:textId="543204B8" w:rsidR="00916E0C" w:rsidRDefault="00916E0C" w:rsidP="00A95556">
      <w:pPr>
        <w:spacing w:after="160" w:line="259" w:lineRule="auto"/>
        <w:ind w:firstLine="0"/>
        <w:jc w:val="left"/>
      </w:pPr>
    </w:p>
    <w:p w14:paraId="599411D2" w14:textId="207C84E6" w:rsidR="00D80CC3" w:rsidRDefault="00D80CC3">
      <w:pPr>
        <w:spacing w:after="160" w:line="259" w:lineRule="auto"/>
        <w:ind w:firstLine="0"/>
        <w:jc w:val="left"/>
      </w:pPr>
      <w:r>
        <w:br w:type="page"/>
      </w:r>
    </w:p>
    <w:p w14:paraId="2AD83A1F" w14:textId="38D33715" w:rsidR="009E167D" w:rsidRPr="00F953FD" w:rsidRDefault="00F953FD" w:rsidP="00A83B95">
      <w:pPr>
        <w:jc w:val="center"/>
        <w:rPr>
          <w:b/>
          <w:bCs/>
        </w:rPr>
      </w:pPr>
      <w:r w:rsidRPr="00F953FD">
        <w:rPr>
          <w:b/>
          <w:bCs/>
        </w:rPr>
        <w:lastRenderedPageBreak/>
        <w:t>Висновок</w:t>
      </w:r>
    </w:p>
    <w:p w14:paraId="43F206A0" w14:textId="25771D34" w:rsidR="008B49B1" w:rsidRPr="001D1111" w:rsidRDefault="001412C8" w:rsidP="002E0B27">
      <w:r>
        <w:t xml:space="preserve">Під час виконання </w:t>
      </w:r>
      <w:r w:rsidR="00D07D2C">
        <w:t>даного комп’ютерного практикуму</w:t>
      </w:r>
      <w:r>
        <w:t xml:space="preserve"> я </w:t>
      </w:r>
      <w:r w:rsidR="002E0B27">
        <w:t>закріпив</w:t>
      </w:r>
      <w:r>
        <w:t xml:space="preserve"> знан</w:t>
      </w:r>
      <w:r w:rsidR="002E0B27">
        <w:t>ня</w:t>
      </w:r>
      <w:r>
        <w:t xml:space="preserve"> та навич</w:t>
      </w:r>
      <w:r w:rsidR="002E0B27">
        <w:t>ки</w:t>
      </w:r>
      <w:r>
        <w:t xml:space="preserve"> щодо </w:t>
      </w:r>
      <w:r w:rsidR="00EA6B45">
        <w:t>розробки паралельних алгоритмів</w:t>
      </w:r>
      <w:r w:rsidR="001D1111">
        <w:t xml:space="preserve">. На прикладі декількох задач було змодельовано помилку </w:t>
      </w:r>
      <w:r w:rsidR="001D1111">
        <w:rPr>
          <w:lang w:val="en-US"/>
        </w:rPr>
        <w:t>Race</w:t>
      </w:r>
      <w:r w:rsidR="001D1111" w:rsidRPr="001D1111">
        <w:t xml:space="preserve"> </w:t>
      </w:r>
      <w:r w:rsidR="001D1111">
        <w:rPr>
          <w:lang w:val="en-US"/>
        </w:rPr>
        <w:t>Condition</w:t>
      </w:r>
      <w:r w:rsidR="001D1111" w:rsidRPr="001D1111">
        <w:t xml:space="preserve"> </w:t>
      </w:r>
      <w:r w:rsidR="001D1111">
        <w:t xml:space="preserve">та знайдено її рішення у вигляді синхронізації потоків за допомогою синхронізованих методів, блоків та локерів. Також було модифіковано програму типу </w:t>
      </w:r>
      <w:r w:rsidR="001D1111">
        <w:rPr>
          <w:lang w:val="en-US"/>
        </w:rPr>
        <w:t>Producer</w:t>
      </w:r>
      <w:r w:rsidR="001D1111" w:rsidRPr="001D1111">
        <w:t xml:space="preserve"> – </w:t>
      </w:r>
      <w:r w:rsidR="001D1111">
        <w:rPr>
          <w:lang w:val="en-US"/>
        </w:rPr>
        <w:t>Consumer</w:t>
      </w:r>
      <w:r w:rsidR="001D1111" w:rsidRPr="001D1111">
        <w:t xml:space="preserve"> </w:t>
      </w:r>
      <w:r w:rsidR="001D1111">
        <w:t>для надислання чисел замість текстових повідомлень.</w:t>
      </w:r>
    </w:p>
    <w:p w14:paraId="1052CB39" w14:textId="534B1443" w:rsidR="00696690" w:rsidRPr="00F95C2E" w:rsidRDefault="00696690" w:rsidP="00F36D5E">
      <w:pPr>
        <w:ind w:firstLine="720"/>
        <w:jc w:val="left"/>
      </w:pPr>
    </w:p>
    <w:p w14:paraId="02551DEB" w14:textId="1669701A" w:rsidR="00696690" w:rsidRPr="00F95C2E" w:rsidRDefault="00696690" w:rsidP="00F36D5E">
      <w:pPr>
        <w:ind w:firstLine="720"/>
        <w:jc w:val="left"/>
      </w:pPr>
    </w:p>
    <w:p w14:paraId="2F23D500" w14:textId="0CAF1DEC" w:rsidR="00696690" w:rsidRPr="00F95C2E" w:rsidRDefault="00696690" w:rsidP="00F36D5E">
      <w:pPr>
        <w:ind w:firstLine="720"/>
        <w:jc w:val="left"/>
      </w:pPr>
    </w:p>
    <w:p w14:paraId="351B8DB3" w14:textId="77777777" w:rsidR="00696690" w:rsidRPr="00F95C2E" w:rsidRDefault="00696690" w:rsidP="00F36D5E">
      <w:pPr>
        <w:ind w:firstLine="720"/>
        <w:jc w:val="left"/>
      </w:pPr>
    </w:p>
    <w:sectPr w:rsidR="00696690" w:rsidRPr="00F95C2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798E6" w14:textId="77777777" w:rsidR="00DD7A2F" w:rsidRDefault="00DD7A2F" w:rsidP="00F36D5E">
      <w:pPr>
        <w:spacing w:line="240" w:lineRule="auto"/>
      </w:pPr>
      <w:r>
        <w:separator/>
      </w:r>
    </w:p>
  </w:endnote>
  <w:endnote w:type="continuationSeparator" w:id="0">
    <w:p w14:paraId="3EE6AF04" w14:textId="77777777" w:rsidR="00DD7A2F" w:rsidRDefault="00DD7A2F" w:rsidP="00F36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56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49338" w14:textId="6FF0A6A3" w:rsidR="003679E0" w:rsidRDefault="00DD7A2F">
        <w:pPr>
          <w:pStyle w:val="Footer"/>
          <w:jc w:val="right"/>
        </w:pPr>
      </w:p>
    </w:sdtContent>
  </w:sdt>
  <w:p w14:paraId="1780C1D2" w14:textId="77777777" w:rsidR="003679E0" w:rsidRDefault="00367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831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00CF9" w14:textId="6FBD6401" w:rsidR="003679E0" w:rsidRDefault="003679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3BE19" w14:textId="77777777" w:rsidR="003679E0" w:rsidRDefault="00367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A8E49" w14:textId="77777777" w:rsidR="00DD7A2F" w:rsidRDefault="00DD7A2F" w:rsidP="00F36D5E">
      <w:pPr>
        <w:spacing w:line="240" w:lineRule="auto"/>
      </w:pPr>
      <w:r>
        <w:separator/>
      </w:r>
    </w:p>
  </w:footnote>
  <w:footnote w:type="continuationSeparator" w:id="0">
    <w:p w14:paraId="22B51260" w14:textId="77777777" w:rsidR="00DD7A2F" w:rsidRDefault="00DD7A2F" w:rsidP="00F36D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EEC"/>
    <w:multiLevelType w:val="hybridMultilevel"/>
    <w:tmpl w:val="F890561A"/>
    <w:lvl w:ilvl="0" w:tplc="3B98A7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9113D6"/>
    <w:multiLevelType w:val="hybridMultilevel"/>
    <w:tmpl w:val="5072B7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46E03"/>
    <w:multiLevelType w:val="hybridMultilevel"/>
    <w:tmpl w:val="E00E14BA"/>
    <w:lvl w:ilvl="0" w:tplc="69E04B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0F55DC"/>
    <w:multiLevelType w:val="hybridMultilevel"/>
    <w:tmpl w:val="BCDCE52A"/>
    <w:lvl w:ilvl="0" w:tplc="1F8C9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6D71F2"/>
    <w:multiLevelType w:val="hybridMultilevel"/>
    <w:tmpl w:val="52D4171E"/>
    <w:lvl w:ilvl="0" w:tplc="73E8EA56">
      <w:start w:val="1"/>
      <w:numFmt w:val="decimal"/>
      <w:pStyle w:val="Heading1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B73244"/>
    <w:multiLevelType w:val="hybridMultilevel"/>
    <w:tmpl w:val="1D4C5D7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57"/>
    <w:rsid w:val="00057AFA"/>
    <w:rsid w:val="00064BB4"/>
    <w:rsid w:val="00067C19"/>
    <w:rsid w:val="00077CF0"/>
    <w:rsid w:val="00085401"/>
    <w:rsid w:val="000D3C01"/>
    <w:rsid w:val="000E03F7"/>
    <w:rsid w:val="000F4943"/>
    <w:rsid w:val="00105B97"/>
    <w:rsid w:val="001412C8"/>
    <w:rsid w:val="00171297"/>
    <w:rsid w:val="001B27E1"/>
    <w:rsid w:val="001D1111"/>
    <w:rsid w:val="001D43BE"/>
    <w:rsid w:val="001F39C9"/>
    <w:rsid w:val="001F70D0"/>
    <w:rsid w:val="002214DD"/>
    <w:rsid w:val="002422A2"/>
    <w:rsid w:val="002513EB"/>
    <w:rsid w:val="002A12CA"/>
    <w:rsid w:val="002E0B27"/>
    <w:rsid w:val="00315BED"/>
    <w:rsid w:val="003679E0"/>
    <w:rsid w:val="003D3CD1"/>
    <w:rsid w:val="003D5046"/>
    <w:rsid w:val="003F1CB7"/>
    <w:rsid w:val="00445F2B"/>
    <w:rsid w:val="0045673F"/>
    <w:rsid w:val="00462EEC"/>
    <w:rsid w:val="004815BF"/>
    <w:rsid w:val="00502C84"/>
    <w:rsid w:val="005048CF"/>
    <w:rsid w:val="005272CE"/>
    <w:rsid w:val="0053434E"/>
    <w:rsid w:val="00550294"/>
    <w:rsid w:val="005505F3"/>
    <w:rsid w:val="00574328"/>
    <w:rsid w:val="00580B41"/>
    <w:rsid w:val="005B6DFC"/>
    <w:rsid w:val="005E698E"/>
    <w:rsid w:val="005F6EEB"/>
    <w:rsid w:val="00602F9E"/>
    <w:rsid w:val="0061287A"/>
    <w:rsid w:val="00672AFE"/>
    <w:rsid w:val="00677889"/>
    <w:rsid w:val="00696690"/>
    <w:rsid w:val="00721376"/>
    <w:rsid w:val="007671D0"/>
    <w:rsid w:val="0078275C"/>
    <w:rsid w:val="007A7346"/>
    <w:rsid w:val="007B0656"/>
    <w:rsid w:val="007B23EC"/>
    <w:rsid w:val="007B4EDE"/>
    <w:rsid w:val="007E5844"/>
    <w:rsid w:val="007E7467"/>
    <w:rsid w:val="007F1EAA"/>
    <w:rsid w:val="00824B08"/>
    <w:rsid w:val="0086279B"/>
    <w:rsid w:val="008B49B1"/>
    <w:rsid w:val="008B7582"/>
    <w:rsid w:val="008C4C96"/>
    <w:rsid w:val="008D2DEA"/>
    <w:rsid w:val="0090071D"/>
    <w:rsid w:val="00916E0C"/>
    <w:rsid w:val="00917C3E"/>
    <w:rsid w:val="009241D4"/>
    <w:rsid w:val="00930996"/>
    <w:rsid w:val="00937701"/>
    <w:rsid w:val="00942019"/>
    <w:rsid w:val="009C5909"/>
    <w:rsid w:val="009C7C4E"/>
    <w:rsid w:val="009E167D"/>
    <w:rsid w:val="009F6685"/>
    <w:rsid w:val="00A05A18"/>
    <w:rsid w:val="00A40CFB"/>
    <w:rsid w:val="00A56058"/>
    <w:rsid w:val="00A83B95"/>
    <w:rsid w:val="00A92BBD"/>
    <w:rsid w:val="00A95556"/>
    <w:rsid w:val="00AA3EFC"/>
    <w:rsid w:val="00AA5881"/>
    <w:rsid w:val="00AB72AB"/>
    <w:rsid w:val="00AE4AB7"/>
    <w:rsid w:val="00AE5E89"/>
    <w:rsid w:val="00AF1A61"/>
    <w:rsid w:val="00AF2A85"/>
    <w:rsid w:val="00B333D7"/>
    <w:rsid w:val="00B6162B"/>
    <w:rsid w:val="00B76B56"/>
    <w:rsid w:val="00B81F47"/>
    <w:rsid w:val="00BA0FD7"/>
    <w:rsid w:val="00BE0937"/>
    <w:rsid w:val="00BE2496"/>
    <w:rsid w:val="00BF1003"/>
    <w:rsid w:val="00C07817"/>
    <w:rsid w:val="00C44C57"/>
    <w:rsid w:val="00C9573A"/>
    <w:rsid w:val="00CC112C"/>
    <w:rsid w:val="00CE147C"/>
    <w:rsid w:val="00CF5319"/>
    <w:rsid w:val="00D03C00"/>
    <w:rsid w:val="00D07D2C"/>
    <w:rsid w:val="00D3030D"/>
    <w:rsid w:val="00D30D3C"/>
    <w:rsid w:val="00D77A7E"/>
    <w:rsid w:val="00D80CC3"/>
    <w:rsid w:val="00D85FF6"/>
    <w:rsid w:val="00DC011E"/>
    <w:rsid w:val="00DD7A2F"/>
    <w:rsid w:val="00E00C20"/>
    <w:rsid w:val="00E13E56"/>
    <w:rsid w:val="00E425D9"/>
    <w:rsid w:val="00E462C2"/>
    <w:rsid w:val="00E6056F"/>
    <w:rsid w:val="00E62151"/>
    <w:rsid w:val="00E762EF"/>
    <w:rsid w:val="00EA325F"/>
    <w:rsid w:val="00EA6B45"/>
    <w:rsid w:val="00ED0316"/>
    <w:rsid w:val="00ED0484"/>
    <w:rsid w:val="00F163A7"/>
    <w:rsid w:val="00F175B4"/>
    <w:rsid w:val="00F36D5E"/>
    <w:rsid w:val="00F52534"/>
    <w:rsid w:val="00F953FD"/>
    <w:rsid w:val="00F95C2E"/>
    <w:rsid w:val="00FA0B83"/>
    <w:rsid w:val="00FC1AE2"/>
    <w:rsid w:val="00F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6517"/>
  <w15:chartTrackingRefBased/>
  <w15:docId w15:val="{3AB86FF8-669B-48F2-BAF7-F7BE8291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0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DEA"/>
    <w:pPr>
      <w:keepNext/>
      <w:keepLines/>
      <w:pageBreakBefore/>
      <w:numPr>
        <w:numId w:val="3"/>
      </w:numPr>
      <w:spacing w:after="240"/>
      <w:ind w:left="1426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73F"/>
    <w:pPr>
      <w:keepNext/>
      <w:keepLines/>
      <w:pageBreakBefore/>
      <w:spacing w:after="240"/>
      <w:ind w:firstLine="706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F100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2DEA"/>
    <w:rPr>
      <w:rFonts w:ascii="Times New Roman" w:eastAsiaTheme="majorEastAsia" w:hAnsi="Times New Roman" w:cstheme="majorBidi"/>
      <w:sz w:val="28"/>
      <w:szCs w:val="32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36D5E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36D5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D5E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74328"/>
    <w:pPr>
      <w:tabs>
        <w:tab w:val="left" w:pos="540"/>
        <w:tab w:val="right" w:leader="dot" w:pos="9016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F36D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602F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73F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74328"/>
    <w:pPr>
      <w:tabs>
        <w:tab w:val="right" w:leader="dot" w:pos="9016"/>
      </w:tabs>
      <w:spacing w:after="100"/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7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BB59-73E9-4B06-9EF0-2ABFAD73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Yura Sergienko</cp:lastModifiedBy>
  <cp:revision>14</cp:revision>
  <cp:lastPrinted>2024-05-03T11:17:00Z</cp:lastPrinted>
  <dcterms:created xsi:type="dcterms:W3CDTF">2024-05-03T11:17:00Z</dcterms:created>
  <dcterms:modified xsi:type="dcterms:W3CDTF">2024-05-14T21:03:00Z</dcterms:modified>
</cp:coreProperties>
</file>