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0E6" w:rsidRPr="00757102" w:rsidRDefault="00BF40E6" w:rsidP="00E436BD">
      <w:pPr>
        <w:pageBreakBefore/>
        <w:spacing w:line="276" w:lineRule="auto"/>
        <w:ind w:firstLine="0"/>
        <w:jc w:val="center"/>
        <w:rPr>
          <w:szCs w:val="28"/>
        </w:rPr>
      </w:pPr>
      <w:bookmarkStart w:id="0" w:name="_Toc325493606"/>
      <w:r w:rsidRPr="00757102">
        <w:rPr>
          <w:b/>
          <w:szCs w:val="28"/>
        </w:rPr>
        <w:t>С</w:t>
      </w:r>
      <w:bookmarkEnd w:id="0"/>
      <w:r w:rsidRPr="00757102">
        <w:rPr>
          <w:b/>
          <w:szCs w:val="28"/>
        </w:rPr>
        <w:t>ОДЕРЖАНИЕ</w:t>
      </w:r>
    </w:p>
    <w:p w:rsidR="00BF40E6" w:rsidRPr="00757102" w:rsidRDefault="00BF40E6" w:rsidP="005736AF">
      <w:pPr>
        <w:pStyle w:val="12"/>
      </w:pPr>
    </w:p>
    <w:p w:rsidR="002943F6" w:rsidRPr="002943F6" w:rsidRDefault="00BF40E6">
      <w:pPr>
        <w:pStyle w:val="12"/>
        <w:rPr>
          <w:rFonts w:asciiTheme="minorHAnsi" w:eastAsiaTheme="minorEastAsia" w:hAnsiTheme="minorHAnsi" w:cstheme="minorBidi"/>
          <w:bCs w:val="0"/>
          <w:noProof/>
          <w:spacing w:val="0"/>
          <w:sz w:val="22"/>
          <w:szCs w:val="22"/>
        </w:rPr>
      </w:pPr>
      <w:r w:rsidRPr="002943F6">
        <w:fldChar w:fldCharType="begin"/>
      </w:r>
      <w:r w:rsidRPr="002943F6">
        <w:instrText xml:space="preserve"> TOC \o "1-3" \h \z \u </w:instrText>
      </w:r>
      <w:r w:rsidRPr="002943F6">
        <w:fldChar w:fldCharType="separate"/>
      </w:r>
      <w:hyperlink w:anchor="_Toc388921038" w:history="1">
        <w:r w:rsidR="002943F6" w:rsidRPr="002943F6">
          <w:rPr>
            <w:rStyle w:val="a8"/>
            <w:noProof/>
          </w:rPr>
          <w:t>Введение</w:t>
        </w:r>
        <w:r w:rsidR="002943F6" w:rsidRPr="002943F6">
          <w:rPr>
            <w:noProof/>
            <w:webHidden/>
          </w:rPr>
          <w:tab/>
        </w:r>
        <w:r w:rsidR="002943F6" w:rsidRPr="002943F6">
          <w:rPr>
            <w:noProof/>
            <w:webHidden/>
          </w:rPr>
          <w:fldChar w:fldCharType="begin"/>
        </w:r>
        <w:r w:rsidR="002943F6" w:rsidRPr="002943F6">
          <w:rPr>
            <w:noProof/>
            <w:webHidden/>
          </w:rPr>
          <w:instrText xml:space="preserve"> PAGEREF _Toc388921038 \h </w:instrText>
        </w:r>
        <w:r w:rsidR="002943F6" w:rsidRPr="002943F6">
          <w:rPr>
            <w:noProof/>
            <w:webHidden/>
          </w:rPr>
        </w:r>
        <w:r w:rsidR="002943F6" w:rsidRPr="002943F6">
          <w:rPr>
            <w:noProof/>
            <w:webHidden/>
          </w:rPr>
          <w:fldChar w:fldCharType="separate"/>
        </w:r>
        <w:r w:rsidR="002943F6" w:rsidRPr="002943F6">
          <w:rPr>
            <w:noProof/>
            <w:webHidden/>
          </w:rPr>
          <w:t>4</w:t>
        </w:r>
        <w:r w:rsidR="002943F6" w:rsidRPr="002943F6">
          <w:rPr>
            <w:noProof/>
            <w:webHidden/>
          </w:rPr>
          <w:fldChar w:fldCharType="end"/>
        </w:r>
      </w:hyperlink>
    </w:p>
    <w:p w:rsidR="002943F6" w:rsidRPr="002943F6" w:rsidRDefault="002943F6">
      <w:pPr>
        <w:pStyle w:val="12"/>
        <w:rPr>
          <w:rFonts w:asciiTheme="minorHAnsi" w:eastAsiaTheme="minorEastAsia" w:hAnsiTheme="minorHAnsi" w:cstheme="minorBidi"/>
          <w:bCs w:val="0"/>
          <w:noProof/>
          <w:spacing w:val="0"/>
          <w:sz w:val="22"/>
          <w:szCs w:val="22"/>
        </w:rPr>
      </w:pPr>
      <w:hyperlink w:anchor="_Toc388921039" w:history="1">
        <w:r w:rsidRPr="002943F6">
          <w:rPr>
            <w:rStyle w:val="a8"/>
            <w:noProof/>
          </w:rPr>
          <w:t>1 Концепция управления проектами строительства и ремонта недвижимого имущества</w:t>
        </w:r>
        <w:r w:rsidRPr="002943F6">
          <w:rPr>
            <w:noProof/>
            <w:webHidden/>
          </w:rPr>
          <w:tab/>
        </w:r>
        <w:r w:rsidRPr="002943F6">
          <w:rPr>
            <w:noProof/>
            <w:webHidden/>
          </w:rPr>
          <w:fldChar w:fldCharType="begin"/>
        </w:r>
        <w:r w:rsidRPr="002943F6">
          <w:rPr>
            <w:noProof/>
            <w:webHidden/>
          </w:rPr>
          <w:instrText xml:space="preserve"> PAGEREF _Toc388921039 \h </w:instrText>
        </w:r>
        <w:r w:rsidRPr="002943F6">
          <w:rPr>
            <w:noProof/>
            <w:webHidden/>
          </w:rPr>
        </w:r>
        <w:r w:rsidRPr="002943F6">
          <w:rPr>
            <w:noProof/>
            <w:webHidden/>
          </w:rPr>
          <w:fldChar w:fldCharType="separate"/>
        </w:r>
        <w:r w:rsidRPr="002943F6">
          <w:rPr>
            <w:noProof/>
            <w:webHidden/>
          </w:rPr>
          <w:t>6</w:t>
        </w:r>
        <w:r w:rsidRPr="002943F6">
          <w:rPr>
            <w:noProof/>
            <w:webHidden/>
          </w:rPr>
          <w:fldChar w:fldCharType="end"/>
        </w:r>
      </w:hyperlink>
    </w:p>
    <w:p w:rsidR="002943F6" w:rsidRPr="002943F6" w:rsidRDefault="002943F6">
      <w:pPr>
        <w:pStyle w:val="22"/>
        <w:rPr>
          <w:rFonts w:asciiTheme="minorHAnsi" w:eastAsiaTheme="minorEastAsia" w:hAnsiTheme="minorHAnsi" w:cstheme="minorBidi"/>
          <w:bCs w:val="0"/>
          <w:noProof/>
          <w:spacing w:val="0"/>
          <w:sz w:val="22"/>
          <w:szCs w:val="22"/>
        </w:rPr>
      </w:pPr>
      <w:hyperlink w:anchor="_Toc388921040" w:history="1">
        <w:r w:rsidRPr="002943F6">
          <w:rPr>
            <w:rStyle w:val="a8"/>
            <w:noProof/>
          </w:rPr>
          <w:t>1.1</w:t>
        </w:r>
        <w:r w:rsidRPr="002943F6">
          <w:rPr>
            <w:rFonts w:asciiTheme="minorHAnsi" w:eastAsiaTheme="minorEastAsia" w:hAnsiTheme="minorHAnsi" w:cstheme="minorBidi"/>
            <w:bCs w:val="0"/>
            <w:noProof/>
            <w:spacing w:val="0"/>
            <w:sz w:val="22"/>
            <w:szCs w:val="22"/>
          </w:rPr>
          <w:tab/>
        </w:r>
        <w:r w:rsidRPr="002943F6">
          <w:rPr>
            <w:rStyle w:val="a8"/>
            <w:noProof/>
          </w:rPr>
          <w:t>История развития строительной отрасли Республики Беларусь</w:t>
        </w:r>
        <w:r w:rsidRPr="002943F6">
          <w:rPr>
            <w:noProof/>
            <w:webHidden/>
          </w:rPr>
          <w:tab/>
        </w:r>
        <w:r w:rsidRPr="002943F6">
          <w:rPr>
            <w:noProof/>
            <w:webHidden/>
          </w:rPr>
          <w:fldChar w:fldCharType="begin"/>
        </w:r>
        <w:r w:rsidRPr="002943F6">
          <w:rPr>
            <w:noProof/>
            <w:webHidden/>
          </w:rPr>
          <w:instrText xml:space="preserve"> PAGEREF _Toc388921040 \h </w:instrText>
        </w:r>
        <w:r w:rsidRPr="002943F6">
          <w:rPr>
            <w:noProof/>
            <w:webHidden/>
          </w:rPr>
        </w:r>
        <w:r w:rsidRPr="002943F6">
          <w:rPr>
            <w:noProof/>
            <w:webHidden/>
          </w:rPr>
          <w:fldChar w:fldCharType="separate"/>
        </w:r>
        <w:r w:rsidRPr="002943F6">
          <w:rPr>
            <w:noProof/>
            <w:webHidden/>
          </w:rPr>
          <w:t>6</w:t>
        </w:r>
        <w:r w:rsidRPr="002943F6">
          <w:rPr>
            <w:noProof/>
            <w:webHidden/>
          </w:rPr>
          <w:fldChar w:fldCharType="end"/>
        </w:r>
      </w:hyperlink>
    </w:p>
    <w:p w:rsidR="002943F6" w:rsidRPr="002943F6" w:rsidRDefault="002943F6">
      <w:pPr>
        <w:pStyle w:val="22"/>
        <w:rPr>
          <w:rFonts w:asciiTheme="minorHAnsi" w:eastAsiaTheme="minorEastAsia" w:hAnsiTheme="minorHAnsi" w:cstheme="minorBidi"/>
          <w:bCs w:val="0"/>
          <w:noProof/>
          <w:spacing w:val="0"/>
          <w:sz w:val="22"/>
          <w:szCs w:val="22"/>
        </w:rPr>
      </w:pPr>
      <w:hyperlink w:anchor="_Toc388921041" w:history="1">
        <w:r w:rsidRPr="002943F6">
          <w:rPr>
            <w:rStyle w:val="a8"/>
            <w:noProof/>
          </w:rPr>
          <w:t>1.2 Основные понятия и классификации  предметной области</w:t>
        </w:r>
        <w:r w:rsidRPr="002943F6">
          <w:rPr>
            <w:noProof/>
            <w:webHidden/>
          </w:rPr>
          <w:tab/>
        </w:r>
        <w:r w:rsidRPr="002943F6">
          <w:rPr>
            <w:noProof/>
            <w:webHidden/>
          </w:rPr>
          <w:fldChar w:fldCharType="begin"/>
        </w:r>
        <w:r w:rsidRPr="002943F6">
          <w:rPr>
            <w:noProof/>
            <w:webHidden/>
          </w:rPr>
          <w:instrText xml:space="preserve"> PAGEREF _Toc388921041 \h </w:instrText>
        </w:r>
        <w:r w:rsidRPr="002943F6">
          <w:rPr>
            <w:noProof/>
            <w:webHidden/>
          </w:rPr>
        </w:r>
        <w:r w:rsidRPr="002943F6">
          <w:rPr>
            <w:noProof/>
            <w:webHidden/>
          </w:rPr>
          <w:fldChar w:fldCharType="separate"/>
        </w:r>
        <w:r w:rsidRPr="002943F6">
          <w:rPr>
            <w:noProof/>
            <w:webHidden/>
          </w:rPr>
          <w:t>10</w:t>
        </w:r>
        <w:r w:rsidRPr="002943F6">
          <w:rPr>
            <w:noProof/>
            <w:webHidden/>
          </w:rPr>
          <w:fldChar w:fldCharType="end"/>
        </w:r>
      </w:hyperlink>
    </w:p>
    <w:p w:rsidR="002943F6" w:rsidRPr="002943F6" w:rsidRDefault="002943F6">
      <w:pPr>
        <w:pStyle w:val="22"/>
        <w:rPr>
          <w:rFonts w:asciiTheme="minorHAnsi" w:eastAsiaTheme="minorEastAsia" w:hAnsiTheme="minorHAnsi" w:cstheme="minorBidi"/>
          <w:bCs w:val="0"/>
          <w:noProof/>
          <w:spacing w:val="0"/>
          <w:sz w:val="22"/>
          <w:szCs w:val="22"/>
        </w:rPr>
      </w:pPr>
      <w:hyperlink w:anchor="_Toc388921042" w:history="1">
        <w:r w:rsidRPr="002943F6">
          <w:rPr>
            <w:rStyle w:val="a8"/>
            <w:noProof/>
          </w:rPr>
          <w:t>1.3</w:t>
        </w:r>
        <w:r w:rsidRPr="002943F6">
          <w:rPr>
            <w:rFonts w:asciiTheme="minorHAnsi" w:eastAsiaTheme="minorEastAsia" w:hAnsiTheme="minorHAnsi" w:cstheme="minorBidi"/>
            <w:bCs w:val="0"/>
            <w:noProof/>
            <w:spacing w:val="0"/>
            <w:sz w:val="22"/>
            <w:szCs w:val="22"/>
          </w:rPr>
          <w:tab/>
        </w:r>
        <w:r w:rsidRPr="002943F6">
          <w:rPr>
            <w:rStyle w:val="a8"/>
            <w:noProof/>
          </w:rPr>
          <w:t>Основные проблемы при управлении проектами строительства и ремонта недвижимого имущества</w:t>
        </w:r>
        <w:r w:rsidRPr="002943F6">
          <w:rPr>
            <w:noProof/>
            <w:webHidden/>
          </w:rPr>
          <w:tab/>
        </w:r>
        <w:r w:rsidRPr="002943F6">
          <w:rPr>
            <w:noProof/>
            <w:webHidden/>
          </w:rPr>
          <w:fldChar w:fldCharType="begin"/>
        </w:r>
        <w:r w:rsidRPr="002943F6">
          <w:rPr>
            <w:noProof/>
            <w:webHidden/>
          </w:rPr>
          <w:instrText xml:space="preserve"> PAGEREF _Toc388921042 \h </w:instrText>
        </w:r>
        <w:r w:rsidRPr="002943F6">
          <w:rPr>
            <w:noProof/>
            <w:webHidden/>
          </w:rPr>
        </w:r>
        <w:r w:rsidRPr="002943F6">
          <w:rPr>
            <w:noProof/>
            <w:webHidden/>
          </w:rPr>
          <w:fldChar w:fldCharType="separate"/>
        </w:r>
        <w:r w:rsidRPr="002943F6">
          <w:rPr>
            <w:noProof/>
            <w:webHidden/>
          </w:rPr>
          <w:t>16</w:t>
        </w:r>
        <w:r w:rsidRPr="002943F6">
          <w:rPr>
            <w:noProof/>
            <w:webHidden/>
          </w:rPr>
          <w:fldChar w:fldCharType="end"/>
        </w:r>
      </w:hyperlink>
    </w:p>
    <w:p w:rsidR="002943F6" w:rsidRPr="002943F6" w:rsidRDefault="002943F6">
      <w:pPr>
        <w:pStyle w:val="22"/>
        <w:rPr>
          <w:rFonts w:asciiTheme="minorHAnsi" w:eastAsiaTheme="minorEastAsia" w:hAnsiTheme="minorHAnsi" w:cstheme="minorBidi"/>
          <w:bCs w:val="0"/>
          <w:noProof/>
          <w:spacing w:val="0"/>
          <w:sz w:val="22"/>
          <w:szCs w:val="22"/>
        </w:rPr>
      </w:pPr>
      <w:hyperlink w:anchor="_Toc388921043" w:history="1">
        <w:r w:rsidRPr="002943F6">
          <w:rPr>
            <w:rStyle w:val="a8"/>
            <w:noProof/>
          </w:rPr>
          <w:t>1.4</w:t>
        </w:r>
        <w:r w:rsidRPr="002943F6">
          <w:rPr>
            <w:rFonts w:asciiTheme="minorHAnsi" w:eastAsiaTheme="minorEastAsia" w:hAnsiTheme="minorHAnsi" w:cstheme="minorBidi"/>
            <w:bCs w:val="0"/>
            <w:noProof/>
            <w:spacing w:val="0"/>
            <w:sz w:val="22"/>
            <w:szCs w:val="22"/>
          </w:rPr>
          <w:tab/>
        </w:r>
        <w:r w:rsidRPr="002943F6">
          <w:rPr>
            <w:rStyle w:val="a8"/>
            <w:noProof/>
          </w:rPr>
          <w:t>Сравнительный анализ существующих решений управления проектами строительства и ремонта недвижимого имущества</w:t>
        </w:r>
        <w:r w:rsidRPr="002943F6">
          <w:rPr>
            <w:noProof/>
            <w:webHidden/>
          </w:rPr>
          <w:tab/>
        </w:r>
        <w:r w:rsidRPr="002943F6">
          <w:rPr>
            <w:noProof/>
            <w:webHidden/>
          </w:rPr>
          <w:fldChar w:fldCharType="begin"/>
        </w:r>
        <w:r w:rsidRPr="002943F6">
          <w:rPr>
            <w:noProof/>
            <w:webHidden/>
          </w:rPr>
          <w:instrText xml:space="preserve"> PAGEREF _Toc388921043 \h </w:instrText>
        </w:r>
        <w:r w:rsidRPr="002943F6">
          <w:rPr>
            <w:noProof/>
            <w:webHidden/>
          </w:rPr>
        </w:r>
        <w:r w:rsidRPr="002943F6">
          <w:rPr>
            <w:noProof/>
            <w:webHidden/>
          </w:rPr>
          <w:fldChar w:fldCharType="separate"/>
        </w:r>
        <w:r w:rsidRPr="002943F6">
          <w:rPr>
            <w:noProof/>
            <w:webHidden/>
          </w:rPr>
          <w:t>18</w:t>
        </w:r>
        <w:r w:rsidRPr="002943F6">
          <w:rPr>
            <w:noProof/>
            <w:webHidden/>
          </w:rPr>
          <w:fldChar w:fldCharType="end"/>
        </w:r>
      </w:hyperlink>
    </w:p>
    <w:p w:rsidR="002943F6" w:rsidRPr="002943F6" w:rsidRDefault="002943F6">
      <w:pPr>
        <w:pStyle w:val="12"/>
        <w:rPr>
          <w:rFonts w:asciiTheme="minorHAnsi" w:eastAsiaTheme="minorEastAsia" w:hAnsiTheme="minorHAnsi" w:cstheme="minorBidi"/>
          <w:bCs w:val="0"/>
          <w:noProof/>
          <w:spacing w:val="0"/>
          <w:sz w:val="22"/>
          <w:szCs w:val="22"/>
        </w:rPr>
      </w:pPr>
      <w:hyperlink w:anchor="_Toc388921044" w:history="1">
        <w:r w:rsidRPr="002943F6">
          <w:rPr>
            <w:rStyle w:val="a8"/>
            <w:noProof/>
          </w:rPr>
          <w:t>2 Анализ бизнес-процессов управления проектами при строительстве и ремонте недвижимого имущества</w:t>
        </w:r>
        <w:r w:rsidRPr="002943F6">
          <w:rPr>
            <w:noProof/>
            <w:webHidden/>
          </w:rPr>
          <w:tab/>
        </w:r>
        <w:r w:rsidRPr="002943F6">
          <w:rPr>
            <w:noProof/>
            <w:webHidden/>
          </w:rPr>
          <w:fldChar w:fldCharType="begin"/>
        </w:r>
        <w:r w:rsidRPr="002943F6">
          <w:rPr>
            <w:noProof/>
            <w:webHidden/>
          </w:rPr>
          <w:instrText xml:space="preserve"> PAGEREF _Toc388921044 \h </w:instrText>
        </w:r>
        <w:r w:rsidRPr="002943F6">
          <w:rPr>
            <w:noProof/>
            <w:webHidden/>
          </w:rPr>
        </w:r>
        <w:r w:rsidRPr="002943F6">
          <w:rPr>
            <w:noProof/>
            <w:webHidden/>
          </w:rPr>
          <w:fldChar w:fldCharType="separate"/>
        </w:r>
        <w:r w:rsidRPr="002943F6">
          <w:rPr>
            <w:noProof/>
            <w:webHidden/>
          </w:rPr>
          <w:t>20</w:t>
        </w:r>
        <w:r w:rsidRPr="002943F6">
          <w:rPr>
            <w:noProof/>
            <w:webHidden/>
          </w:rPr>
          <w:fldChar w:fldCharType="end"/>
        </w:r>
      </w:hyperlink>
    </w:p>
    <w:p w:rsidR="002943F6" w:rsidRPr="002943F6" w:rsidRDefault="002943F6">
      <w:pPr>
        <w:pStyle w:val="22"/>
        <w:rPr>
          <w:rFonts w:asciiTheme="minorHAnsi" w:eastAsiaTheme="minorEastAsia" w:hAnsiTheme="minorHAnsi" w:cstheme="minorBidi"/>
          <w:bCs w:val="0"/>
          <w:noProof/>
          <w:spacing w:val="0"/>
          <w:sz w:val="22"/>
          <w:szCs w:val="22"/>
        </w:rPr>
      </w:pPr>
      <w:hyperlink w:anchor="_Toc388921045" w:history="1">
        <w:r w:rsidRPr="002943F6">
          <w:rPr>
            <w:rStyle w:val="a8"/>
            <w:noProof/>
          </w:rPr>
          <w:t>2.1 Общие сведения о предприятии</w:t>
        </w:r>
        <w:r w:rsidRPr="002943F6">
          <w:rPr>
            <w:noProof/>
            <w:webHidden/>
          </w:rPr>
          <w:tab/>
        </w:r>
        <w:r w:rsidRPr="002943F6">
          <w:rPr>
            <w:noProof/>
            <w:webHidden/>
          </w:rPr>
          <w:fldChar w:fldCharType="begin"/>
        </w:r>
        <w:r w:rsidRPr="002943F6">
          <w:rPr>
            <w:noProof/>
            <w:webHidden/>
          </w:rPr>
          <w:instrText xml:space="preserve"> PAGEREF _Toc388921045 \h </w:instrText>
        </w:r>
        <w:r w:rsidRPr="002943F6">
          <w:rPr>
            <w:noProof/>
            <w:webHidden/>
          </w:rPr>
        </w:r>
        <w:r w:rsidRPr="002943F6">
          <w:rPr>
            <w:noProof/>
            <w:webHidden/>
          </w:rPr>
          <w:fldChar w:fldCharType="separate"/>
        </w:r>
        <w:r w:rsidRPr="002943F6">
          <w:rPr>
            <w:noProof/>
            <w:webHidden/>
          </w:rPr>
          <w:t>20</w:t>
        </w:r>
        <w:r w:rsidRPr="002943F6">
          <w:rPr>
            <w:noProof/>
            <w:webHidden/>
          </w:rPr>
          <w:fldChar w:fldCharType="end"/>
        </w:r>
      </w:hyperlink>
    </w:p>
    <w:p w:rsidR="002943F6" w:rsidRPr="002943F6" w:rsidRDefault="002943F6">
      <w:pPr>
        <w:pStyle w:val="22"/>
        <w:rPr>
          <w:rFonts w:asciiTheme="minorHAnsi" w:eastAsiaTheme="minorEastAsia" w:hAnsiTheme="minorHAnsi" w:cstheme="minorBidi"/>
          <w:bCs w:val="0"/>
          <w:noProof/>
          <w:spacing w:val="0"/>
          <w:sz w:val="22"/>
          <w:szCs w:val="22"/>
        </w:rPr>
      </w:pPr>
      <w:hyperlink w:anchor="_Toc388921046" w:history="1">
        <w:r w:rsidRPr="002943F6">
          <w:rPr>
            <w:rStyle w:val="a8"/>
            <w:noProof/>
          </w:rPr>
          <w:t>2.2 Предметная область деятельности ИООО «ЭПАМ Системз»</w:t>
        </w:r>
        <w:r w:rsidRPr="002943F6">
          <w:rPr>
            <w:noProof/>
            <w:webHidden/>
          </w:rPr>
          <w:tab/>
        </w:r>
        <w:r w:rsidRPr="002943F6">
          <w:rPr>
            <w:noProof/>
            <w:webHidden/>
          </w:rPr>
          <w:fldChar w:fldCharType="begin"/>
        </w:r>
        <w:r w:rsidRPr="002943F6">
          <w:rPr>
            <w:noProof/>
            <w:webHidden/>
          </w:rPr>
          <w:instrText xml:space="preserve"> PAGEREF _Toc388921046 \h </w:instrText>
        </w:r>
        <w:r w:rsidRPr="002943F6">
          <w:rPr>
            <w:noProof/>
            <w:webHidden/>
          </w:rPr>
        </w:r>
        <w:r w:rsidRPr="002943F6">
          <w:rPr>
            <w:noProof/>
            <w:webHidden/>
          </w:rPr>
          <w:fldChar w:fldCharType="separate"/>
        </w:r>
        <w:r w:rsidRPr="002943F6">
          <w:rPr>
            <w:noProof/>
            <w:webHidden/>
          </w:rPr>
          <w:t>21</w:t>
        </w:r>
        <w:r w:rsidRPr="002943F6">
          <w:rPr>
            <w:noProof/>
            <w:webHidden/>
          </w:rPr>
          <w:fldChar w:fldCharType="end"/>
        </w:r>
      </w:hyperlink>
    </w:p>
    <w:p w:rsidR="002943F6" w:rsidRPr="002943F6" w:rsidRDefault="002943F6">
      <w:pPr>
        <w:pStyle w:val="22"/>
        <w:rPr>
          <w:rFonts w:asciiTheme="minorHAnsi" w:eastAsiaTheme="minorEastAsia" w:hAnsiTheme="minorHAnsi" w:cstheme="minorBidi"/>
          <w:bCs w:val="0"/>
          <w:noProof/>
          <w:spacing w:val="0"/>
          <w:sz w:val="22"/>
          <w:szCs w:val="22"/>
        </w:rPr>
      </w:pPr>
      <w:hyperlink w:anchor="_Toc388921047" w:history="1">
        <w:r w:rsidRPr="002943F6">
          <w:rPr>
            <w:rStyle w:val="a8"/>
            <w:noProof/>
          </w:rPr>
          <w:t>2.3 Описание системы управления проектами строительства и ремонта недвижимого имущества с использованием виртуальных рабочих кабинетов</w:t>
        </w:r>
        <w:r w:rsidRPr="002943F6">
          <w:rPr>
            <w:noProof/>
            <w:webHidden/>
          </w:rPr>
          <w:tab/>
        </w:r>
        <w:r w:rsidRPr="002943F6">
          <w:rPr>
            <w:noProof/>
            <w:webHidden/>
          </w:rPr>
          <w:fldChar w:fldCharType="begin"/>
        </w:r>
        <w:r w:rsidRPr="002943F6">
          <w:rPr>
            <w:noProof/>
            <w:webHidden/>
          </w:rPr>
          <w:instrText xml:space="preserve"> PAGEREF _Toc388921047 \h </w:instrText>
        </w:r>
        <w:r w:rsidRPr="002943F6">
          <w:rPr>
            <w:noProof/>
            <w:webHidden/>
          </w:rPr>
        </w:r>
        <w:r w:rsidRPr="002943F6">
          <w:rPr>
            <w:noProof/>
            <w:webHidden/>
          </w:rPr>
          <w:fldChar w:fldCharType="separate"/>
        </w:r>
        <w:r w:rsidRPr="002943F6">
          <w:rPr>
            <w:noProof/>
            <w:webHidden/>
          </w:rPr>
          <w:t>23</w:t>
        </w:r>
        <w:r w:rsidRPr="002943F6">
          <w:rPr>
            <w:noProof/>
            <w:webHidden/>
          </w:rPr>
          <w:fldChar w:fldCharType="end"/>
        </w:r>
      </w:hyperlink>
    </w:p>
    <w:p w:rsidR="002943F6" w:rsidRPr="002943F6" w:rsidRDefault="002943F6">
      <w:pPr>
        <w:pStyle w:val="12"/>
        <w:rPr>
          <w:rFonts w:asciiTheme="minorHAnsi" w:eastAsiaTheme="minorEastAsia" w:hAnsiTheme="minorHAnsi" w:cstheme="minorBidi"/>
          <w:bCs w:val="0"/>
          <w:noProof/>
          <w:spacing w:val="0"/>
          <w:sz w:val="22"/>
          <w:szCs w:val="22"/>
        </w:rPr>
      </w:pPr>
      <w:hyperlink w:anchor="_Toc388921048" w:history="1">
        <w:r w:rsidRPr="002943F6">
          <w:rPr>
            <w:rStyle w:val="a8"/>
            <w:noProof/>
          </w:rPr>
          <w:t>3 Разработка виртуальных рабочих кабинетов для управления проектами строительства и ремонта недвижимого имущества</w:t>
        </w:r>
        <w:r w:rsidRPr="002943F6">
          <w:rPr>
            <w:noProof/>
            <w:webHidden/>
          </w:rPr>
          <w:tab/>
        </w:r>
        <w:r w:rsidRPr="002943F6">
          <w:rPr>
            <w:noProof/>
            <w:webHidden/>
          </w:rPr>
          <w:fldChar w:fldCharType="begin"/>
        </w:r>
        <w:r w:rsidRPr="002943F6">
          <w:rPr>
            <w:noProof/>
            <w:webHidden/>
          </w:rPr>
          <w:instrText xml:space="preserve"> PAGEREF _Toc388921048 \h </w:instrText>
        </w:r>
        <w:r w:rsidRPr="002943F6">
          <w:rPr>
            <w:noProof/>
            <w:webHidden/>
          </w:rPr>
        </w:r>
        <w:r w:rsidRPr="002943F6">
          <w:rPr>
            <w:noProof/>
            <w:webHidden/>
          </w:rPr>
          <w:fldChar w:fldCharType="separate"/>
        </w:r>
        <w:r w:rsidRPr="002943F6">
          <w:rPr>
            <w:noProof/>
            <w:webHidden/>
          </w:rPr>
          <w:t>33</w:t>
        </w:r>
        <w:r w:rsidRPr="002943F6">
          <w:rPr>
            <w:noProof/>
            <w:webHidden/>
          </w:rPr>
          <w:fldChar w:fldCharType="end"/>
        </w:r>
      </w:hyperlink>
    </w:p>
    <w:p w:rsidR="002943F6" w:rsidRPr="002943F6" w:rsidRDefault="002943F6">
      <w:pPr>
        <w:pStyle w:val="22"/>
        <w:rPr>
          <w:rFonts w:asciiTheme="minorHAnsi" w:eastAsiaTheme="minorEastAsia" w:hAnsiTheme="minorHAnsi" w:cstheme="minorBidi"/>
          <w:bCs w:val="0"/>
          <w:noProof/>
          <w:spacing w:val="0"/>
          <w:sz w:val="22"/>
          <w:szCs w:val="22"/>
        </w:rPr>
      </w:pPr>
      <w:hyperlink w:anchor="_Toc388921049" w:history="1">
        <w:r w:rsidRPr="002943F6">
          <w:rPr>
            <w:rStyle w:val="a8"/>
            <w:noProof/>
          </w:rPr>
          <w:t>3.1 Постановка задачи для разработки программной поддержки управления проектами при строительстве  и ремонте недвижимого имущества на основе виртуальных рабочих кабинетов</w:t>
        </w:r>
        <w:r w:rsidRPr="002943F6">
          <w:rPr>
            <w:noProof/>
            <w:webHidden/>
          </w:rPr>
          <w:tab/>
        </w:r>
        <w:r w:rsidRPr="002943F6">
          <w:rPr>
            <w:noProof/>
            <w:webHidden/>
          </w:rPr>
          <w:fldChar w:fldCharType="begin"/>
        </w:r>
        <w:r w:rsidRPr="002943F6">
          <w:rPr>
            <w:noProof/>
            <w:webHidden/>
          </w:rPr>
          <w:instrText xml:space="preserve"> PAGEREF _Toc388921049 \h </w:instrText>
        </w:r>
        <w:r w:rsidRPr="002943F6">
          <w:rPr>
            <w:noProof/>
            <w:webHidden/>
          </w:rPr>
        </w:r>
        <w:r w:rsidRPr="002943F6">
          <w:rPr>
            <w:noProof/>
            <w:webHidden/>
          </w:rPr>
          <w:fldChar w:fldCharType="separate"/>
        </w:r>
        <w:r w:rsidRPr="002943F6">
          <w:rPr>
            <w:noProof/>
            <w:webHidden/>
          </w:rPr>
          <w:t>33</w:t>
        </w:r>
        <w:r w:rsidRPr="002943F6">
          <w:rPr>
            <w:noProof/>
            <w:webHidden/>
          </w:rPr>
          <w:fldChar w:fldCharType="end"/>
        </w:r>
      </w:hyperlink>
    </w:p>
    <w:p w:rsidR="002943F6" w:rsidRPr="002943F6" w:rsidRDefault="002943F6">
      <w:pPr>
        <w:pStyle w:val="22"/>
        <w:rPr>
          <w:rFonts w:asciiTheme="minorHAnsi" w:eastAsiaTheme="minorEastAsia" w:hAnsiTheme="minorHAnsi" w:cstheme="minorBidi"/>
          <w:bCs w:val="0"/>
          <w:noProof/>
          <w:spacing w:val="0"/>
          <w:sz w:val="22"/>
          <w:szCs w:val="22"/>
        </w:rPr>
      </w:pPr>
      <w:hyperlink w:anchor="_Toc388921050" w:history="1">
        <w:r w:rsidRPr="002943F6">
          <w:rPr>
            <w:rStyle w:val="a8"/>
            <w:noProof/>
          </w:rPr>
          <w:t xml:space="preserve">3.2 </w:t>
        </w:r>
        <w:r w:rsidRPr="002943F6">
          <w:rPr>
            <w:rStyle w:val="a8"/>
            <w:noProof/>
            <w:lang w:val="en-US"/>
          </w:rPr>
          <w:t>C</w:t>
        </w:r>
        <w:r w:rsidRPr="002943F6">
          <w:rPr>
            <w:rStyle w:val="a8"/>
            <w:noProof/>
          </w:rPr>
          <w:t>пецификация вариантов использования                                                                                                        портала виртуальных рабочих кабинетов для управления проектами строительством и ремонтом недвижимого имущества</w:t>
        </w:r>
        <w:r w:rsidRPr="002943F6">
          <w:rPr>
            <w:noProof/>
            <w:webHidden/>
          </w:rPr>
          <w:tab/>
        </w:r>
        <w:r w:rsidRPr="002943F6">
          <w:rPr>
            <w:noProof/>
            <w:webHidden/>
          </w:rPr>
          <w:fldChar w:fldCharType="begin"/>
        </w:r>
        <w:r w:rsidRPr="002943F6">
          <w:rPr>
            <w:noProof/>
            <w:webHidden/>
          </w:rPr>
          <w:instrText xml:space="preserve"> PAGEREF _Toc388921050 \h </w:instrText>
        </w:r>
        <w:r w:rsidRPr="002943F6">
          <w:rPr>
            <w:noProof/>
            <w:webHidden/>
          </w:rPr>
        </w:r>
        <w:r w:rsidRPr="002943F6">
          <w:rPr>
            <w:noProof/>
            <w:webHidden/>
          </w:rPr>
          <w:fldChar w:fldCharType="separate"/>
        </w:r>
        <w:r w:rsidRPr="002943F6">
          <w:rPr>
            <w:noProof/>
            <w:webHidden/>
          </w:rPr>
          <w:t>34</w:t>
        </w:r>
        <w:r w:rsidRPr="002943F6">
          <w:rPr>
            <w:noProof/>
            <w:webHidden/>
          </w:rPr>
          <w:fldChar w:fldCharType="end"/>
        </w:r>
      </w:hyperlink>
    </w:p>
    <w:p w:rsidR="002943F6" w:rsidRPr="002943F6" w:rsidRDefault="002943F6">
      <w:pPr>
        <w:pStyle w:val="22"/>
        <w:rPr>
          <w:rFonts w:asciiTheme="minorHAnsi" w:eastAsiaTheme="minorEastAsia" w:hAnsiTheme="minorHAnsi" w:cstheme="minorBidi"/>
          <w:bCs w:val="0"/>
          <w:noProof/>
          <w:spacing w:val="0"/>
          <w:sz w:val="22"/>
          <w:szCs w:val="22"/>
        </w:rPr>
      </w:pPr>
      <w:hyperlink w:anchor="_Toc388921051" w:history="1">
        <w:r w:rsidRPr="002943F6">
          <w:rPr>
            <w:rStyle w:val="a8"/>
            <w:noProof/>
          </w:rPr>
          <w:t>3.3 Модели представления  портала виртуальных рабочих кабинетов для управления проектами строительством и ремонтом недвижимого имущества</w:t>
        </w:r>
        <w:r w:rsidRPr="002943F6">
          <w:rPr>
            <w:noProof/>
            <w:webHidden/>
          </w:rPr>
          <w:tab/>
        </w:r>
        <w:r w:rsidRPr="002943F6">
          <w:rPr>
            <w:noProof/>
            <w:webHidden/>
          </w:rPr>
          <w:fldChar w:fldCharType="begin"/>
        </w:r>
        <w:r w:rsidRPr="002943F6">
          <w:rPr>
            <w:noProof/>
            <w:webHidden/>
          </w:rPr>
          <w:instrText xml:space="preserve"> PAGEREF _Toc388921051 \h </w:instrText>
        </w:r>
        <w:r w:rsidRPr="002943F6">
          <w:rPr>
            <w:noProof/>
            <w:webHidden/>
          </w:rPr>
        </w:r>
        <w:r w:rsidRPr="002943F6">
          <w:rPr>
            <w:noProof/>
            <w:webHidden/>
          </w:rPr>
          <w:fldChar w:fldCharType="separate"/>
        </w:r>
        <w:r w:rsidRPr="002943F6">
          <w:rPr>
            <w:noProof/>
            <w:webHidden/>
          </w:rPr>
          <w:t>36</w:t>
        </w:r>
        <w:r w:rsidRPr="002943F6">
          <w:rPr>
            <w:noProof/>
            <w:webHidden/>
          </w:rPr>
          <w:fldChar w:fldCharType="end"/>
        </w:r>
      </w:hyperlink>
    </w:p>
    <w:p w:rsidR="002943F6" w:rsidRPr="002943F6" w:rsidRDefault="002943F6">
      <w:pPr>
        <w:pStyle w:val="22"/>
        <w:rPr>
          <w:rFonts w:asciiTheme="minorHAnsi" w:eastAsiaTheme="minorEastAsia" w:hAnsiTheme="minorHAnsi" w:cstheme="minorBidi"/>
          <w:bCs w:val="0"/>
          <w:noProof/>
          <w:spacing w:val="0"/>
          <w:sz w:val="22"/>
          <w:szCs w:val="22"/>
        </w:rPr>
      </w:pPr>
      <w:hyperlink w:anchor="_Toc388921052" w:history="1">
        <w:r w:rsidRPr="002943F6">
          <w:rPr>
            <w:rStyle w:val="a8"/>
            <w:noProof/>
          </w:rPr>
          <w:t>3.4 Информационная модель портала виртуальных рабочих кабинетов для управления проектами строительством и ремонтом недвижимого имущества</w:t>
        </w:r>
        <w:r w:rsidRPr="002943F6">
          <w:rPr>
            <w:noProof/>
            <w:webHidden/>
          </w:rPr>
          <w:tab/>
        </w:r>
        <w:r w:rsidRPr="002943F6">
          <w:rPr>
            <w:noProof/>
            <w:webHidden/>
          </w:rPr>
          <w:fldChar w:fldCharType="begin"/>
        </w:r>
        <w:r w:rsidRPr="002943F6">
          <w:rPr>
            <w:noProof/>
            <w:webHidden/>
          </w:rPr>
          <w:instrText xml:space="preserve"> PAGEREF _Toc388921052 \h </w:instrText>
        </w:r>
        <w:r w:rsidRPr="002943F6">
          <w:rPr>
            <w:noProof/>
            <w:webHidden/>
          </w:rPr>
        </w:r>
        <w:r w:rsidRPr="002943F6">
          <w:rPr>
            <w:noProof/>
            <w:webHidden/>
          </w:rPr>
          <w:fldChar w:fldCharType="separate"/>
        </w:r>
        <w:r w:rsidRPr="002943F6">
          <w:rPr>
            <w:noProof/>
            <w:webHidden/>
          </w:rPr>
          <w:t>38</w:t>
        </w:r>
        <w:r w:rsidRPr="002943F6">
          <w:rPr>
            <w:noProof/>
            <w:webHidden/>
          </w:rPr>
          <w:fldChar w:fldCharType="end"/>
        </w:r>
      </w:hyperlink>
    </w:p>
    <w:p w:rsidR="002943F6" w:rsidRPr="002943F6" w:rsidRDefault="002943F6">
      <w:pPr>
        <w:pStyle w:val="22"/>
        <w:rPr>
          <w:rFonts w:asciiTheme="minorHAnsi" w:eastAsiaTheme="minorEastAsia" w:hAnsiTheme="minorHAnsi" w:cstheme="minorBidi"/>
          <w:bCs w:val="0"/>
          <w:noProof/>
          <w:spacing w:val="0"/>
          <w:sz w:val="22"/>
          <w:szCs w:val="22"/>
        </w:rPr>
      </w:pPr>
      <w:hyperlink w:anchor="_Toc388921053" w:history="1">
        <w:r w:rsidRPr="002943F6">
          <w:rPr>
            <w:rStyle w:val="a8"/>
            <w:noProof/>
          </w:rPr>
          <w:t>3.5 Обоснование оригинальных решений по использованию технических и программных средств, не включенных в требования</w:t>
        </w:r>
        <w:r w:rsidRPr="002943F6">
          <w:rPr>
            <w:noProof/>
            <w:webHidden/>
          </w:rPr>
          <w:tab/>
        </w:r>
        <w:r w:rsidRPr="002943F6">
          <w:rPr>
            <w:noProof/>
            <w:webHidden/>
          </w:rPr>
          <w:fldChar w:fldCharType="begin"/>
        </w:r>
        <w:r w:rsidRPr="002943F6">
          <w:rPr>
            <w:noProof/>
            <w:webHidden/>
          </w:rPr>
          <w:instrText xml:space="preserve"> PAGEREF _Toc388921053 \h </w:instrText>
        </w:r>
        <w:r w:rsidRPr="002943F6">
          <w:rPr>
            <w:noProof/>
            <w:webHidden/>
          </w:rPr>
        </w:r>
        <w:r w:rsidRPr="002943F6">
          <w:rPr>
            <w:noProof/>
            <w:webHidden/>
          </w:rPr>
          <w:fldChar w:fldCharType="separate"/>
        </w:r>
        <w:r w:rsidRPr="002943F6">
          <w:rPr>
            <w:noProof/>
            <w:webHidden/>
          </w:rPr>
          <w:t>40</w:t>
        </w:r>
        <w:r w:rsidRPr="002943F6">
          <w:rPr>
            <w:noProof/>
            <w:webHidden/>
          </w:rPr>
          <w:fldChar w:fldCharType="end"/>
        </w:r>
      </w:hyperlink>
    </w:p>
    <w:p w:rsidR="002943F6" w:rsidRPr="002943F6" w:rsidRDefault="002943F6">
      <w:pPr>
        <w:pStyle w:val="12"/>
        <w:rPr>
          <w:rFonts w:asciiTheme="minorHAnsi" w:eastAsiaTheme="minorEastAsia" w:hAnsiTheme="minorHAnsi" w:cstheme="minorBidi"/>
          <w:bCs w:val="0"/>
          <w:noProof/>
          <w:spacing w:val="0"/>
          <w:sz w:val="22"/>
          <w:szCs w:val="22"/>
        </w:rPr>
      </w:pPr>
      <w:hyperlink w:anchor="_Toc388921054" w:history="1">
        <w:r w:rsidRPr="002943F6">
          <w:rPr>
            <w:rStyle w:val="a8"/>
            <w:noProof/>
          </w:rPr>
          <w:t>4 Охрана труда. проектирование и расчет естественного освещения в отделе разработки компании «эпам системз»</w:t>
        </w:r>
        <w:r w:rsidRPr="002943F6">
          <w:rPr>
            <w:noProof/>
            <w:webHidden/>
          </w:rPr>
          <w:tab/>
        </w:r>
        <w:r w:rsidRPr="002943F6">
          <w:rPr>
            <w:noProof/>
            <w:webHidden/>
          </w:rPr>
          <w:fldChar w:fldCharType="begin"/>
        </w:r>
        <w:r w:rsidRPr="002943F6">
          <w:rPr>
            <w:noProof/>
            <w:webHidden/>
          </w:rPr>
          <w:instrText xml:space="preserve"> PAGEREF _Toc388921054 \h </w:instrText>
        </w:r>
        <w:r w:rsidRPr="002943F6">
          <w:rPr>
            <w:noProof/>
            <w:webHidden/>
          </w:rPr>
        </w:r>
        <w:r w:rsidRPr="002943F6">
          <w:rPr>
            <w:noProof/>
            <w:webHidden/>
          </w:rPr>
          <w:fldChar w:fldCharType="separate"/>
        </w:r>
        <w:r w:rsidRPr="002943F6">
          <w:rPr>
            <w:noProof/>
            <w:webHidden/>
          </w:rPr>
          <w:t>42</w:t>
        </w:r>
        <w:r w:rsidRPr="002943F6">
          <w:rPr>
            <w:noProof/>
            <w:webHidden/>
          </w:rPr>
          <w:fldChar w:fldCharType="end"/>
        </w:r>
      </w:hyperlink>
    </w:p>
    <w:p w:rsidR="002943F6" w:rsidRPr="002943F6" w:rsidRDefault="002943F6">
      <w:pPr>
        <w:pStyle w:val="12"/>
        <w:rPr>
          <w:rFonts w:asciiTheme="minorHAnsi" w:eastAsiaTheme="minorEastAsia" w:hAnsiTheme="minorHAnsi" w:cstheme="minorBidi"/>
          <w:bCs w:val="0"/>
          <w:noProof/>
          <w:spacing w:val="0"/>
          <w:sz w:val="22"/>
          <w:szCs w:val="22"/>
        </w:rPr>
      </w:pPr>
      <w:hyperlink w:anchor="_Toc388921055" w:history="1">
        <w:r w:rsidRPr="002943F6">
          <w:rPr>
            <w:rStyle w:val="a8"/>
            <w:noProof/>
          </w:rPr>
          <w:t>5 Технико-экономическое обоснование эффективности разработки и использования программного продукта поддержки управления проектами строительства и ремонта недвижимого имущества на основе виртуальных рабочих кабинетов</w:t>
        </w:r>
        <w:r w:rsidRPr="002943F6">
          <w:rPr>
            <w:noProof/>
            <w:webHidden/>
          </w:rPr>
          <w:tab/>
        </w:r>
        <w:r w:rsidRPr="002943F6">
          <w:rPr>
            <w:noProof/>
            <w:webHidden/>
          </w:rPr>
          <w:fldChar w:fldCharType="begin"/>
        </w:r>
        <w:r w:rsidRPr="002943F6">
          <w:rPr>
            <w:noProof/>
            <w:webHidden/>
          </w:rPr>
          <w:instrText xml:space="preserve"> PAGEREF _Toc388921055 \h </w:instrText>
        </w:r>
        <w:r w:rsidRPr="002943F6">
          <w:rPr>
            <w:noProof/>
            <w:webHidden/>
          </w:rPr>
        </w:r>
        <w:r w:rsidRPr="002943F6">
          <w:rPr>
            <w:noProof/>
            <w:webHidden/>
          </w:rPr>
          <w:fldChar w:fldCharType="separate"/>
        </w:r>
        <w:r w:rsidRPr="002943F6">
          <w:rPr>
            <w:noProof/>
            <w:webHidden/>
          </w:rPr>
          <w:t>48</w:t>
        </w:r>
        <w:r w:rsidRPr="002943F6">
          <w:rPr>
            <w:noProof/>
            <w:webHidden/>
          </w:rPr>
          <w:fldChar w:fldCharType="end"/>
        </w:r>
      </w:hyperlink>
    </w:p>
    <w:p w:rsidR="002943F6" w:rsidRPr="002943F6" w:rsidRDefault="002943F6">
      <w:pPr>
        <w:pStyle w:val="22"/>
        <w:rPr>
          <w:rFonts w:asciiTheme="minorHAnsi" w:eastAsiaTheme="minorEastAsia" w:hAnsiTheme="minorHAnsi" w:cstheme="minorBidi"/>
          <w:bCs w:val="0"/>
          <w:noProof/>
          <w:spacing w:val="0"/>
          <w:sz w:val="22"/>
          <w:szCs w:val="22"/>
        </w:rPr>
      </w:pPr>
      <w:hyperlink w:anchor="_Toc388921056" w:history="1">
        <w:r w:rsidRPr="002943F6">
          <w:rPr>
            <w:rStyle w:val="a8"/>
            <w:noProof/>
          </w:rPr>
          <w:t>5.1 Характеристика программного продукта поддержки управления проектами строительства и ремонта недвижимого имущества на основе виртуальных рабочих кабинетов</w:t>
        </w:r>
        <w:r w:rsidRPr="002943F6">
          <w:rPr>
            <w:noProof/>
            <w:webHidden/>
          </w:rPr>
          <w:tab/>
        </w:r>
        <w:r w:rsidRPr="002943F6">
          <w:rPr>
            <w:noProof/>
            <w:webHidden/>
          </w:rPr>
          <w:fldChar w:fldCharType="begin"/>
        </w:r>
        <w:r w:rsidRPr="002943F6">
          <w:rPr>
            <w:noProof/>
            <w:webHidden/>
          </w:rPr>
          <w:instrText xml:space="preserve"> PAGEREF _Toc388921056 \h </w:instrText>
        </w:r>
        <w:r w:rsidRPr="002943F6">
          <w:rPr>
            <w:noProof/>
            <w:webHidden/>
          </w:rPr>
        </w:r>
        <w:r w:rsidRPr="002943F6">
          <w:rPr>
            <w:noProof/>
            <w:webHidden/>
          </w:rPr>
          <w:fldChar w:fldCharType="separate"/>
        </w:r>
        <w:r w:rsidRPr="002943F6">
          <w:rPr>
            <w:noProof/>
            <w:webHidden/>
          </w:rPr>
          <w:t>48</w:t>
        </w:r>
        <w:r w:rsidRPr="002943F6">
          <w:rPr>
            <w:noProof/>
            <w:webHidden/>
          </w:rPr>
          <w:fldChar w:fldCharType="end"/>
        </w:r>
      </w:hyperlink>
    </w:p>
    <w:p w:rsidR="002943F6" w:rsidRPr="002943F6" w:rsidRDefault="002943F6">
      <w:pPr>
        <w:pStyle w:val="22"/>
        <w:rPr>
          <w:rFonts w:asciiTheme="minorHAnsi" w:eastAsiaTheme="minorEastAsia" w:hAnsiTheme="minorHAnsi" w:cstheme="minorBidi"/>
          <w:bCs w:val="0"/>
          <w:noProof/>
          <w:spacing w:val="0"/>
          <w:sz w:val="22"/>
          <w:szCs w:val="22"/>
        </w:rPr>
      </w:pPr>
      <w:hyperlink w:anchor="_Toc388921057" w:history="1">
        <w:r w:rsidRPr="002943F6">
          <w:rPr>
            <w:rStyle w:val="a8"/>
            <w:noProof/>
          </w:rPr>
          <w:t>5.2 Расчёт сметы затрат на разработку программного продукта «Строительный портал»</w:t>
        </w:r>
        <w:r w:rsidRPr="002943F6">
          <w:rPr>
            <w:noProof/>
            <w:webHidden/>
          </w:rPr>
          <w:tab/>
        </w:r>
        <w:r w:rsidRPr="002943F6">
          <w:rPr>
            <w:noProof/>
            <w:webHidden/>
          </w:rPr>
          <w:fldChar w:fldCharType="begin"/>
        </w:r>
        <w:r w:rsidRPr="002943F6">
          <w:rPr>
            <w:noProof/>
            <w:webHidden/>
          </w:rPr>
          <w:instrText xml:space="preserve"> PAGEREF _Toc388921057 \h </w:instrText>
        </w:r>
        <w:r w:rsidRPr="002943F6">
          <w:rPr>
            <w:noProof/>
            <w:webHidden/>
          </w:rPr>
        </w:r>
        <w:r w:rsidRPr="002943F6">
          <w:rPr>
            <w:noProof/>
            <w:webHidden/>
          </w:rPr>
          <w:fldChar w:fldCharType="separate"/>
        </w:r>
        <w:r w:rsidRPr="002943F6">
          <w:rPr>
            <w:noProof/>
            <w:webHidden/>
          </w:rPr>
          <w:t>49</w:t>
        </w:r>
        <w:r w:rsidRPr="002943F6">
          <w:rPr>
            <w:noProof/>
            <w:webHidden/>
          </w:rPr>
          <w:fldChar w:fldCharType="end"/>
        </w:r>
      </w:hyperlink>
    </w:p>
    <w:p w:rsidR="002943F6" w:rsidRPr="002943F6" w:rsidRDefault="002943F6">
      <w:pPr>
        <w:pStyle w:val="22"/>
        <w:rPr>
          <w:rFonts w:asciiTheme="minorHAnsi" w:eastAsiaTheme="minorEastAsia" w:hAnsiTheme="minorHAnsi" w:cstheme="minorBidi"/>
          <w:bCs w:val="0"/>
          <w:noProof/>
          <w:spacing w:val="0"/>
          <w:sz w:val="22"/>
          <w:szCs w:val="22"/>
        </w:rPr>
      </w:pPr>
      <w:hyperlink w:anchor="_Toc388921058" w:history="1">
        <w:r w:rsidRPr="002943F6">
          <w:rPr>
            <w:rStyle w:val="a8"/>
            <w:noProof/>
          </w:rPr>
          <w:t>5.3 Определение экономического эффекта от разработки программного продукта «Строительный портал»</w:t>
        </w:r>
        <w:r w:rsidRPr="002943F6">
          <w:rPr>
            <w:noProof/>
            <w:webHidden/>
          </w:rPr>
          <w:tab/>
        </w:r>
        <w:r w:rsidRPr="002943F6">
          <w:rPr>
            <w:noProof/>
            <w:webHidden/>
          </w:rPr>
          <w:fldChar w:fldCharType="begin"/>
        </w:r>
        <w:r w:rsidRPr="002943F6">
          <w:rPr>
            <w:noProof/>
            <w:webHidden/>
          </w:rPr>
          <w:instrText xml:space="preserve"> PAGEREF _Toc388921058 \h </w:instrText>
        </w:r>
        <w:r w:rsidRPr="002943F6">
          <w:rPr>
            <w:noProof/>
            <w:webHidden/>
          </w:rPr>
        </w:r>
        <w:r w:rsidRPr="002943F6">
          <w:rPr>
            <w:noProof/>
            <w:webHidden/>
          </w:rPr>
          <w:fldChar w:fldCharType="separate"/>
        </w:r>
        <w:r w:rsidRPr="002943F6">
          <w:rPr>
            <w:noProof/>
            <w:webHidden/>
          </w:rPr>
          <w:t>58</w:t>
        </w:r>
        <w:r w:rsidRPr="002943F6">
          <w:rPr>
            <w:noProof/>
            <w:webHidden/>
          </w:rPr>
          <w:fldChar w:fldCharType="end"/>
        </w:r>
      </w:hyperlink>
    </w:p>
    <w:p w:rsidR="002943F6" w:rsidRPr="002943F6" w:rsidRDefault="002943F6">
      <w:pPr>
        <w:pStyle w:val="12"/>
        <w:rPr>
          <w:rFonts w:asciiTheme="minorHAnsi" w:eastAsiaTheme="minorEastAsia" w:hAnsiTheme="minorHAnsi" w:cstheme="minorBidi"/>
          <w:bCs w:val="0"/>
          <w:noProof/>
          <w:spacing w:val="0"/>
          <w:sz w:val="22"/>
          <w:szCs w:val="22"/>
        </w:rPr>
      </w:pPr>
      <w:hyperlink w:anchor="_Toc388921059" w:history="1">
        <w:r w:rsidRPr="002943F6">
          <w:rPr>
            <w:rStyle w:val="a8"/>
            <w:noProof/>
          </w:rPr>
          <w:t>Заключение</w:t>
        </w:r>
        <w:r w:rsidRPr="002943F6">
          <w:rPr>
            <w:noProof/>
            <w:webHidden/>
          </w:rPr>
          <w:tab/>
        </w:r>
        <w:r w:rsidRPr="002943F6">
          <w:rPr>
            <w:noProof/>
            <w:webHidden/>
          </w:rPr>
          <w:fldChar w:fldCharType="begin"/>
        </w:r>
        <w:r w:rsidRPr="002943F6">
          <w:rPr>
            <w:noProof/>
            <w:webHidden/>
          </w:rPr>
          <w:instrText xml:space="preserve"> PAGEREF _Toc388921059 \h </w:instrText>
        </w:r>
        <w:r w:rsidRPr="002943F6">
          <w:rPr>
            <w:noProof/>
            <w:webHidden/>
          </w:rPr>
        </w:r>
        <w:r w:rsidRPr="002943F6">
          <w:rPr>
            <w:noProof/>
            <w:webHidden/>
          </w:rPr>
          <w:fldChar w:fldCharType="separate"/>
        </w:r>
        <w:r w:rsidRPr="002943F6">
          <w:rPr>
            <w:noProof/>
            <w:webHidden/>
          </w:rPr>
          <w:t>61</w:t>
        </w:r>
        <w:r w:rsidRPr="002943F6">
          <w:rPr>
            <w:noProof/>
            <w:webHidden/>
          </w:rPr>
          <w:fldChar w:fldCharType="end"/>
        </w:r>
      </w:hyperlink>
    </w:p>
    <w:p w:rsidR="002943F6" w:rsidRPr="002943F6" w:rsidRDefault="002943F6">
      <w:pPr>
        <w:pStyle w:val="12"/>
        <w:rPr>
          <w:rFonts w:asciiTheme="minorHAnsi" w:eastAsiaTheme="minorEastAsia" w:hAnsiTheme="minorHAnsi" w:cstheme="minorBidi"/>
          <w:bCs w:val="0"/>
          <w:noProof/>
          <w:spacing w:val="0"/>
          <w:sz w:val="22"/>
          <w:szCs w:val="22"/>
        </w:rPr>
      </w:pPr>
      <w:hyperlink w:anchor="_Toc388921060" w:history="1">
        <w:r w:rsidRPr="002943F6">
          <w:rPr>
            <w:rStyle w:val="a8"/>
            <w:noProof/>
          </w:rPr>
          <w:t>Список использованных источников</w:t>
        </w:r>
        <w:r w:rsidRPr="002943F6">
          <w:rPr>
            <w:noProof/>
            <w:webHidden/>
          </w:rPr>
          <w:tab/>
        </w:r>
        <w:r w:rsidRPr="002943F6">
          <w:rPr>
            <w:noProof/>
            <w:webHidden/>
          </w:rPr>
          <w:fldChar w:fldCharType="begin"/>
        </w:r>
        <w:r w:rsidRPr="002943F6">
          <w:rPr>
            <w:noProof/>
            <w:webHidden/>
          </w:rPr>
          <w:instrText xml:space="preserve"> PAGEREF _Toc388921060 \h </w:instrText>
        </w:r>
        <w:r w:rsidRPr="002943F6">
          <w:rPr>
            <w:noProof/>
            <w:webHidden/>
          </w:rPr>
        </w:r>
        <w:r w:rsidRPr="002943F6">
          <w:rPr>
            <w:noProof/>
            <w:webHidden/>
          </w:rPr>
          <w:fldChar w:fldCharType="separate"/>
        </w:r>
        <w:r w:rsidRPr="002943F6">
          <w:rPr>
            <w:noProof/>
            <w:webHidden/>
          </w:rPr>
          <w:t>62</w:t>
        </w:r>
        <w:r w:rsidRPr="002943F6">
          <w:rPr>
            <w:noProof/>
            <w:webHidden/>
          </w:rPr>
          <w:fldChar w:fldCharType="end"/>
        </w:r>
      </w:hyperlink>
    </w:p>
    <w:p w:rsidR="002943F6" w:rsidRPr="002943F6" w:rsidRDefault="002943F6">
      <w:pPr>
        <w:pStyle w:val="12"/>
        <w:rPr>
          <w:rFonts w:asciiTheme="minorHAnsi" w:eastAsiaTheme="minorEastAsia" w:hAnsiTheme="minorHAnsi" w:cstheme="minorBidi"/>
          <w:bCs w:val="0"/>
          <w:noProof/>
          <w:spacing w:val="0"/>
          <w:sz w:val="22"/>
          <w:szCs w:val="22"/>
        </w:rPr>
      </w:pPr>
      <w:r w:rsidRPr="002943F6">
        <w:rPr>
          <w:rStyle w:val="a8"/>
          <w:noProof/>
        </w:rPr>
        <w:fldChar w:fldCharType="begin"/>
      </w:r>
      <w:r w:rsidRPr="002943F6">
        <w:rPr>
          <w:rStyle w:val="a8"/>
          <w:noProof/>
        </w:rPr>
        <w:instrText xml:space="preserve"> </w:instrText>
      </w:r>
      <w:r w:rsidRPr="002943F6">
        <w:rPr>
          <w:noProof/>
        </w:rPr>
        <w:instrText>HYPERLINK \l "_Toc388921061"</w:instrText>
      </w:r>
      <w:r w:rsidRPr="002943F6">
        <w:rPr>
          <w:rStyle w:val="a8"/>
          <w:noProof/>
        </w:rPr>
        <w:instrText xml:space="preserve"> </w:instrText>
      </w:r>
      <w:r w:rsidRPr="002943F6">
        <w:rPr>
          <w:rStyle w:val="a8"/>
          <w:noProof/>
        </w:rPr>
      </w:r>
      <w:r w:rsidRPr="002943F6">
        <w:rPr>
          <w:rStyle w:val="a8"/>
          <w:noProof/>
        </w:rPr>
        <w:fldChar w:fldCharType="separate"/>
      </w:r>
      <w:r w:rsidRPr="002943F6">
        <w:rPr>
          <w:rStyle w:val="a8"/>
          <w:noProof/>
        </w:rPr>
        <w:t>Приложение А</w:t>
      </w:r>
      <w:r>
        <w:rPr>
          <w:rStyle w:val="a8"/>
          <w:noProof/>
        </w:rPr>
        <w:t xml:space="preserve"> </w:t>
      </w:r>
      <w:bookmarkStart w:id="1" w:name="_GoBack"/>
      <w:bookmarkEnd w:id="1"/>
      <w:r w:rsidRPr="009917E5">
        <w:t>(обязательное) Диаграмма вариантов использования</w:t>
      </w:r>
      <w:r w:rsidRPr="002943F6">
        <w:rPr>
          <w:noProof/>
          <w:webHidden/>
        </w:rPr>
        <w:tab/>
      </w:r>
      <w:r w:rsidRPr="002943F6">
        <w:rPr>
          <w:noProof/>
          <w:webHidden/>
        </w:rPr>
        <w:fldChar w:fldCharType="begin"/>
      </w:r>
      <w:r w:rsidRPr="002943F6">
        <w:rPr>
          <w:noProof/>
          <w:webHidden/>
        </w:rPr>
        <w:instrText xml:space="preserve"> PAGEREF _Toc388921061 \h </w:instrText>
      </w:r>
      <w:r w:rsidRPr="002943F6">
        <w:rPr>
          <w:noProof/>
          <w:webHidden/>
        </w:rPr>
      </w:r>
      <w:r w:rsidRPr="002943F6">
        <w:rPr>
          <w:noProof/>
          <w:webHidden/>
        </w:rPr>
        <w:fldChar w:fldCharType="separate"/>
      </w:r>
      <w:r w:rsidRPr="002943F6">
        <w:rPr>
          <w:noProof/>
          <w:webHidden/>
        </w:rPr>
        <w:t>64</w:t>
      </w:r>
      <w:r w:rsidRPr="002943F6">
        <w:rPr>
          <w:noProof/>
          <w:webHidden/>
        </w:rPr>
        <w:fldChar w:fldCharType="end"/>
      </w:r>
      <w:r w:rsidRPr="002943F6">
        <w:rPr>
          <w:rStyle w:val="a8"/>
          <w:noProof/>
        </w:rPr>
        <w:fldChar w:fldCharType="end"/>
      </w:r>
    </w:p>
    <w:p w:rsidR="002943F6" w:rsidRPr="002943F6" w:rsidRDefault="002943F6">
      <w:pPr>
        <w:pStyle w:val="12"/>
        <w:rPr>
          <w:rFonts w:asciiTheme="minorHAnsi" w:eastAsiaTheme="minorEastAsia" w:hAnsiTheme="minorHAnsi" w:cstheme="minorBidi"/>
          <w:bCs w:val="0"/>
          <w:noProof/>
          <w:spacing w:val="0"/>
          <w:sz w:val="22"/>
          <w:szCs w:val="22"/>
        </w:rPr>
      </w:pPr>
      <w:hyperlink w:anchor="_Toc388921062" w:history="1">
        <w:r w:rsidRPr="002943F6">
          <w:rPr>
            <w:rStyle w:val="a8"/>
            <w:noProof/>
          </w:rPr>
          <w:t>Приложение Б</w:t>
        </w:r>
        <w:r>
          <w:rPr>
            <w:rStyle w:val="a8"/>
            <w:noProof/>
          </w:rPr>
          <w:t xml:space="preserve"> </w:t>
        </w:r>
        <w:r w:rsidRPr="009917E5">
          <w:t>(обязательное) Диаграмма состояний</w:t>
        </w:r>
        <w:r w:rsidRPr="002943F6">
          <w:rPr>
            <w:noProof/>
            <w:webHidden/>
          </w:rPr>
          <w:tab/>
        </w:r>
        <w:r w:rsidRPr="002943F6">
          <w:rPr>
            <w:noProof/>
            <w:webHidden/>
          </w:rPr>
          <w:fldChar w:fldCharType="begin"/>
        </w:r>
        <w:r w:rsidRPr="002943F6">
          <w:rPr>
            <w:noProof/>
            <w:webHidden/>
          </w:rPr>
          <w:instrText xml:space="preserve"> PAGEREF _Toc388921062 \h </w:instrText>
        </w:r>
        <w:r w:rsidRPr="002943F6">
          <w:rPr>
            <w:noProof/>
            <w:webHidden/>
          </w:rPr>
        </w:r>
        <w:r w:rsidRPr="002943F6">
          <w:rPr>
            <w:noProof/>
            <w:webHidden/>
          </w:rPr>
          <w:fldChar w:fldCharType="separate"/>
        </w:r>
        <w:r w:rsidRPr="002943F6">
          <w:rPr>
            <w:noProof/>
            <w:webHidden/>
          </w:rPr>
          <w:t>65</w:t>
        </w:r>
        <w:r w:rsidRPr="002943F6">
          <w:rPr>
            <w:noProof/>
            <w:webHidden/>
          </w:rPr>
          <w:fldChar w:fldCharType="end"/>
        </w:r>
      </w:hyperlink>
    </w:p>
    <w:p w:rsidR="002943F6" w:rsidRPr="002943F6" w:rsidRDefault="002943F6">
      <w:pPr>
        <w:pStyle w:val="12"/>
        <w:rPr>
          <w:rFonts w:asciiTheme="minorHAnsi" w:eastAsiaTheme="minorEastAsia" w:hAnsiTheme="minorHAnsi" w:cstheme="minorBidi"/>
          <w:bCs w:val="0"/>
          <w:noProof/>
          <w:spacing w:val="0"/>
          <w:sz w:val="22"/>
          <w:szCs w:val="22"/>
        </w:rPr>
      </w:pPr>
      <w:hyperlink w:anchor="_Toc388921063" w:history="1">
        <w:r w:rsidRPr="002943F6">
          <w:rPr>
            <w:rStyle w:val="a8"/>
            <w:noProof/>
          </w:rPr>
          <w:t>Приложение В</w:t>
        </w:r>
        <w:r>
          <w:rPr>
            <w:rStyle w:val="a8"/>
            <w:noProof/>
          </w:rPr>
          <w:t xml:space="preserve"> </w:t>
        </w:r>
        <w:r w:rsidRPr="009917E5">
          <w:t>(обязательное) Диаграмма последовательностей</w:t>
        </w:r>
        <w:r w:rsidRPr="002943F6">
          <w:rPr>
            <w:noProof/>
            <w:webHidden/>
          </w:rPr>
          <w:tab/>
        </w:r>
        <w:r w:rsidRPr="002943F6">
          <w:rPr>
            <w:noProof/>
            <w:webHidden/>
          </w:rPr>
          <w:fldChar w:fldCharType="begin"/>
        </w:r>
        <w:r w:rsidRPr="002943F6">
          <w:rPr>
            <w:noProof/>
            <w:webHidden/>
          </w:rPr>
          <w:instrText xml:space="preserve"> PAGEREF _Toc388921063 \h </w:instrText>
        </w:r>
        <w:r w:rsidRPr="002943F6">
          <w:rPr>
            <w:noProof/>
            <w:webHidden/>
          </w:rPr>
        </w:r>
        <w:r w:rsidRPr="002943F6">
          <w:rPr>
            <w:noProof/>
            <w:webHidden/>
          </w:rPr>
          <w:fldChar w:fldCharType="separate"/>
        </w:r>
        <w:r w:rsidRPr="002943F6">
          <w:rPr>
            <w:noProof/>
            <w:webHidden/>
          </w:rPr>
          <w:t>66</w:t>
        </w:r>
        <w:r w:rsidRPr="002943F6">
          <w:rPr>
            <w:noProof/>
            <w:webHidden/>
          </w:rPr>
          <w:fldChar w:fldCharType="end"/>
        </w:r>
      </w:hyperlink>
    </w:p>
    <w:p w:rsidR="002943F6" w:rsidRPr="002943F6" w:rsidRDefault="002943F6">
      <w:pPr>
        <w:pStyle w:val="12"/>
        <w:rPr>
          <w:rFonts w:asciiTheme="minorHAnsi" w:eastAsiaTheme="minorEastAsia" w:hAnsiTheme="minorHAnsi" w:cstheme="minorBidi"/>
          <w:bCs w:val="0"/>
          <w:noProof/>
          <w:spacing w:val="0"/>
          <w:sz w:val="22"/>
          <w:szCs w:val="22"/>
        </w:rPr>
      </w:pPr>
      <w:hyperlink w:anchor="_Toc388921064" w:history="1">
        <w:r w:rsidRPr="002943F6">
          <w:rPr>
            <w:rStyle w:val="a8"/>
            <w:noProof/>
          </w:rPr>
          <w:t>Приложение Г</w:t>
        </w:r>
        <w:r>
          <w:rPr>
            <w:rStyle w:val="a8"/>
            <w:noProof/>
          </w:rPr>
          <w:t xml:space="preserve"> </w:t>
        </w:r>
        <w:r w:rsidRPr="009917E5">
          <w:t>(обязательное) Диаграмма компонентов</w:t>
        </w:r>
        <w:r w:rsidRPr="002943F6">
          <w:rPr>
            <w:noProof/>
            <w:webHidden/>
          </w:rPr>
          <w:tab/>
        </w:r>
        <w:r w:rsidRPr="002943F6">
          <w:rPr>
            <w:noProof/>
            <w:webHidden/>
          </w:rPr>
          <w:fldChar w:fldCharType="begin"/>
        </w:r>
        <w:r w:rsidRPr="002943F6">
          <w:rPr>
            <w:noProof/>
            <w:webHidden/>
          </w:rPr>
          <w:instrText xml:space="preserve"> PAGEREF _Toc388921064 \h </w:instrText>
        </w:r>
        <w:r w:rsidRPr="002943F6">
          <w:rPr>
            <w:noProof/>
            <w:webHidden/>
          </w:rPr>
        </w:r>
        <w:r w:rsidRPr="002943F6">
          <w:rPr>
            <w:noProof/>
            <w:webHidden/>
          </w:rPr>
          <w:fldChar w:fldCharType="separate"/>
        </w:r>
        <w:r w:rsidRPr="002943F6">
          <w:rPr>
            <w:noProof/>
            <w:webHidden/>
          </w:rPr>
          <w:t>67</w:t>
        </w:r>
        <w:r w:rsidRPr="002943F6">
          <w:rPr>
            <w:noProof/>
            <w:webHidden/>
          </w:rPr>
          <w:fldChar w:fldCharType="end"/>
        </w:r>
      </w:hyperlink>
    </w:p>
    <w:p w:rsidR="002943F6" w:rsidRPr="002943F6" w:rsidRDefault="002943F6">
      <w:pPr>
        <w:pStyle w:val="12"/>
        <w:rPr>
          <w:rFonts w:asciiTheme="minorHAnsi" w:eastAsiaTheme="minorEastAsia" w:hAnsiTheme="minorHAnsi" w:cstheme="minorBidi"/>
          <w:bCs w:val="0"/>
          <w:noProof/>
          <w:spacing w:val="0"/>
          <w:sz w:val="22"/>
          <w:szCs w:val="22"/>
        </w:rPr>
      </w:pPr>
      <w:hyperlink w:anchor="_Toc388921065" w:history="1">
        <w:r w:rsidRPr="002943F6">
          <w:rPr>
            <w:rStyle w:val="a8"/>
            <w:noProof/>
          </w:rPr>
          <w:t>Приложение Д</w:t>
        </w:r>
        <w:r>
          <w:rPr>
            <w:rStyle w:val="a8"/>
            <w:noProof/>
          </w:rPr>
          <w:t xml:space="preserve"> </w:t>
        </w:r>
        <w:r w:rsidRPr="009917E5">
          <w:t>(обязательное) Диаграмма развертывания</w:t>
        </w:r>
        <w:r w:rsidRPr="002943F6">
          <w:rPr>
            <w:noProof/>
            <w:webHidden/>
          </w:rPr>
          <w:tab/>
        </w:r>
        <w:r w:rsidRPr="002943F6">
          <w:rPr>
            <w:noProof/>
            <w:webHidden/>
          </w:rPr>
          <w:fldChar w:fldCharType="begin"/>
        </w:r>
        <w:r w:rsidRPr="002943F6">
          <w:rPr>
            <w:noProof/>
            <w:webHidden/>
          </w:rPr>
          <w:instrText xml:space="preserve"> PAGEREF _Toc388921065 \h </w:instrText>
        </w:r>
        <w:r w:rsidRPr="002943F6">
          <w:rPr>
            <w:noProof/>
            <w:webHidden/>
          </w:rPr>
        </w:r>
        <w:r w:rsidRPr="002943F6">
          <w:rPr>
            <w:noProof/>
            <w:webHidden/>
          </w:rPr>
          <w:fldChar w:fldCharType="separate"/>
        </w:r>
        <w:r w:rsidRPr="002943F6">
          <w:rPr>
            <w:noProof/>
            <w:webHidden/>
          </w:rPr>
          <w:t>68</w:t>
        </w:r>
        <w:r w:rsidRPr="002943F6">
          <w:rPr>
            <w:noProof/>
            <w:webHidden/>
          </w:rPr>
          <w:fldChar w:fldCharType="end"/>
        </w:r>
      </w:hyperlink>
    </w:p>
    <w:p w:rsidR="00BF40E6" w:rsidRPr="002943F6" w:rsidRDefault="00BF40E6" w:rsidP="00BF40E6">
      <w:pPr>
        <w:tabs>
          <w:tab w:val="left" w:pos="885"/>
        </w:tabs>
        <w:ind w:left="284" w:hanging="284"/>
        <w:jc w:val="both"/>
        <w:rPr>
          <w:szCs w:val="28"/>
        </w:rPr>
      </w:pPr>
      <w:r w:rsidRPr="002943F6">
        <w:rPr>
          <w:bCs/>
          <w:szCs w:val="28"/>
        </w:rPr>
        <w:fldChar w:fldCharType="end"/>
      </w:r>
      <w:r w:rsidRPr="002943F6">
        <w:rPr>
          <w:bCs/>
          <w:szCs w:val="28"/>
        </w:rPr>
        <w:tab/>
      </w:r>
    </w:p>
    <w:p w:rsidR="00BF40E6" w:rsidRPr="00BF40E6" w:rsidRDefault="00BF40E6" w:rsidP="00E436BD">
      <w:pPr>
        <w:pageBreakBefore/>
        <w:spacing w:line="276" w:lineRule="auto"/>
        <w:ind w:firstLine="0"/>
        <w:jc w:val="center"/>
        <w:outlineLvl w:val="0"/>
        <w:rPr>
          <w:b/>
          <w:szCs w:val="28"/>
        </w:rPr>
      </w:pPr>
      <w:bookmarkStart w:id="2" w:name="_Toc388921038"/>
      <w:r w:rsidRPr="00757102">
        <w:rPr>
          <w:b/>
          <w:szCs w:val="28"/>
        </w:rPr>
        <w:lastRenderedPageBreak/>
        <w:t>ВВЕДЕНИЕ</w:t>
      </w:r>
      <w:bookmarkEnd w:id="2"/>
    </w:p>
    <w:p w:rsidR="00E436BD" w:rsidRDefault="00E436BD" w:rsidP="00AD7CC8">
      <w:pPr>
        <w:tabs>
          <w:tab w:val="left" w:pos="851"/>
        </w:tabs>
        <w:spacing w:line="276" w:lineRule="auto"/>
        <w:jc w:val="both"/>
        <w:rPr>
          <w:szCs w:val="28"/>
        </w:rPr>
      </w:pPr>
    </w:p>
    <w:p w:rsidR="00BF40E6" w:rsidRPr="00757102" w:rsidRDefault="00BF40E6" w:rsidP="00AD7CC8">
      <w:pPr>
        <w:tabs>
          <w:tab w:val="left" w:pos="851"/>
        </w:tabs>
        <w:spacing w:line="276" w:lineRule="auto"/>
        <w:jc w:val="both"/>
        <w:rPr>
          <w:szCs w:val="28"/>
        </w:rPr>
      </w:pPr>
      <w:r w:rsidRPr="00757102">
        <w:rPr>
          <w:szCs w:val="28"/>
        </w:rPr>
        <w:t xml:space="preserve">В последнее время тема строительства и ремонта </w:t>
      </w:r>
      <w:proofErr w:type="gramStart"/>
      <w:r w:rsidRPr="00757102">
        <w:rPr>
          <w:szCs w:val="28"/>
        </w:rPr>
        <w:t>становится все более актуальна</w:t>
      </w:r>
      <w:proofErr w:type="gramEnd"/>
      <w:r w:rsidRPr="00757102">
        <w:rPr>
          <w:szCs w:val="28"/>
        </w:rPr>
        <w:t xml:space="preserve">, так как численность населения постоянно растет и людям необходимо новое жилье. Так же нужно отметить, что в нашей стране большинство зданий были построены еще во времена СССР, что говорит об их возрасте и необходимости проведения различного рода ремонта. </w:t>
      </w:r>
    </w:p>
    <w:p w:rsidR="00BF40E6" w:rsidRPr="00757102" w:rsidRDefault="00BF40E6" w:rsidP="00AD7CC8">
      <w:pPr>
        <w:tabs>
          <w:tab w:val="left" w:pos="851"/>
        </w:tabs>
        <w:spacing w:line="276" w:lineRule="auto"/>
        <w:jc w:val="both"/>
        <w:rPr>
          <w:szCs w:val="28"/>
        </w:rPr>
      </w:pPr>
      <w:r w:rsidRPr="00757102">
        <w:rPr>
          <w:szCs w:val="28"/>
        </w:rPr>
        <w:t xml:space="preserve">С другой стороны общество постепенно переходит от стандартных способов общения, как например, телефон, встречи, и уж тем более отправка друг другу писем, и старается использовать для общения всемирную паутину – интернет. </w:t>
      </w:r>
    </w:p>
    <w:p w:rsidR="00BF40E6" w:rsidRPr="00757102" w:rsidRDefault="00BF40E6" w:rsidP="00AD7CC8">
      <w:pPr>
        <w:tabs>
          <w:tab w:val="left" w:pos="851"/>
        </w:tabs>
        <w:spacing w:line="276" w:lineRule="auto"/>
        <w:jc w:val="both"/>
        <w:rPr>
          <w:szCs w:val="28"/>
        </w:rPr>
      </w:pPr>
      <w:r w:rsidRPr="00757102">
        <w:rPr>
          <w:szCs w:val="28"/>
        </w:rPr>
        <w:t>Большинство современных компаний уже сменили свое направление в области коммуникации в сторону интернета. Именно поэтому для того чтобы идти в ногу со временем необходимо внедрять информационные технологии во все сферы деятельности человека.</w:t>
      </w:r>
    </w:p>
    <w:p w:rsidR="00BF40E6" w:rsidRPr="00757102" w:rsidRDefault="00BF40E6" w:rsidP="00AD7CC8">
      <w:pPr>
        <w:tabs>
          <w:tab w:val="left" w:pos="851"/>
        </w:tabs>
        <w:spacing w:line="276" w:lineRule="auto"/>
        <w:jc w:val="both"/>
        <w:rPr>
          <w:szCs w:val="28"/>
        </w:rPr>
      </w:pPr>
      <w:r w:rsidRPr="00757102">
        <w:rPr>
          <w:szCs w:val="28"/>
        </w:rPr>
        <w:t>Строительство — возведение зданий и сооружений, а также их капитальный и текущий ремонт, реконструкция, реставрация и реновация</w:t>
      </w:r>
    </w:p>
    <w:p w:rsidR="00BF40E6" w:rsidRPr="00757102" w:rsidRDefault="00BF40E6" w:rsidP="00AD7CC8">
      <w:pPr>
        <w:tabs>
          <w:tab w:val="left" w:pos="851"/>
        </w:tabs>
        <w:spacing w:line="276" w:lineRule="auto"/>
        <w:jc w:val="both"/>
        <w:rPr>
          <w:szCs w:val="28"/>
        </w:rPr>
      </w:pPr>
      <w:r w:rsidRPr="00757102">
        <w:rPr>
          <w:szCs w:val="28"/>
        </w:rPr>
        <w:t xml:space="preserve">Темой </w:t>
      </w:r>
      <w:r w:rsidR="00D922A0">
        <w:rPr>
          <w:szCs w:val="28"/>
        </w:rPr>
        <w:t xml:space="preserve">дипломного </w:t>
      </w:r>
      <w:r w:rsidRPr="00757102">
        <w:rPr>
          <w:szCs w:val="28"/>
        </w:rPr>
        <w:t>проекта является «</w:t>
      </w:r>
      <w:r w:rsidR="00D922A0" w:rsidRPr="00D922A0">
        <w:rPr>
          <w:szCs w:val="28"/>
        </w:rPr>
        <w:t xml:space="preserve">Процессы управления проектами при строительстве и ремонте недвижимого имущества, и их программная поддержка с помощью виртуальных рабочих </w:t>
      </w:r>
      <w:r w:rsidR="00AD7CC8">
        <w:rPr>
          <w:szCs w:val="28"/>
        </w:rPr>
        <w:t>кабинетов</w:t>
      </w:r>
      <w:r w:rsidRPr="00757102">
        <w:rPr>
          <w:szCs w:val="28"/>
        </w:rPr>
        <w:t xml:space="preserve">». </w:t>
      </w:r>
    </w:p>
    <w:p w:rsidR="00BF40E6" w:rsidRPr="00757102" w:rsidRDefault="00BF40E6" w:rsidP="00AD7CC8">
      <w:pPr>
        <w:tabs>
          <w:tab w:val="left" w:pos="851"/>
        </w:tabs>
        <w:spacing w:line="276" w:lineRule="auto"/>
        <w:jc w:val="both"/>
        <w:rPr>
          <w:szCs w:val="28"/>
        </w:rPr>
      </w:pPr>
      <w:r w:rsidRPr="00757102">
        <w:rPr>
          <w:szCs w:val="28"/>
        </w:rPr>
        <w:t>Веб-портал для пользователей — сайт в компьютерной сети, который предоставляет пользователю различные интерактивные сервисы (</w:t>
      </w:r>
      <w:proofErr w:type="gramStart"/>
      <w:r w:rsidRPr="00757102">
        <w:rPr>
          <w:szCs w:val="28"/>
        </w:rPr>
        <w:t>Интернет-сервисы</w:t>
      </w:r>
      <w:proofErr w:type="gramEnd"/>
      <w:r w:rsidRPr="00757102">
        <w:rPr>
          <w:szCs w:val="28"/>
        </w:rPr>
        <w:t xml:space="preserve">), которые работают в рамках этого сайта. Веб-портал может состоять из нескольких сайтов, если они объединены под одним доменным именем[1]. Также порталы функционируют как точки доступа к информации в Интернете или сайты, которые помогают пользователям в поиске нужной информации через Интернет. </w:t>
      </w:r>
    </w:p>
    <w:p w:rsidR="00D922A0" w:rsidRDefault="00BF40E6" w:rsidP="00AD7CC8">
      <w:pPr>
        <w:tabs>
          <w:tab w:val="left" w:pos="851"/>
        </w:tabs>
        <w:spacing w:line="276" w:lineRule="auto"/>
        <w:jc w:val="both"/>
        <w:rPr>
          <w:szCs w:val="28"/>
        </w:rPr>
      </w:pPr>
      <w:r w:rsidRPr="00757102">
        <w:rPr>
          <w:szCs w:val="28"/>
        </w:rPr>
        <w:t xml:space="preserve">Тема </w:t>
      </w:r>
      <w:r w:rsidR="00D922A0">
        <w:rPr>
          <w:szCs w:val="28"/>
        </w:rPr>
        <w:t xml:space="preserve">дипломного </w:t>
      </w:r>
      <w:r w:rsidRPr="00757102">
        <w:rPr>
          <w:szCs w:val="28"/>
        </w:rPr>
        <w:t xml:space="preserve">проекта является очень актуальной, так как мы живем в веке информационных технологий, когда люди проводят большое количество времени в интернете и черпают необходимую им информацию из электронных источников. Веб - порталов посвященных тематике строительства и ремонта недвижимости на данный момент существует  не много, это предоставляет преимущества </w:t>
      </w:r>
      <w:proofErr w:type="gramStart"/>
      <w:r w:rsidRPr="00757102">
        <w:rPr>
          <w:szCs w:val="28"/>
        </w:rPr>
        <w:t>при</w:t>
      </w:r>
      <w:proofErr w:type="gramEnd"/>
      <w:r w:rsidRPr="00757102">
        <w:rPr>
          <w:szCs w:val="28"/>
        </w:rPr>
        <w:t xml:space="preserve"> внедрения данного программного продукта в сеть интернет. Учитывая тот факт, что на факультете есть специальность «Информационные системы и технологии в экономике», которая подготавливает специалистов с квалификацией инженер-программист-экономист, то такой источник информации обязательно должен существовать. Я </w:t>
      </w:r>
      <w:proofErr w:type="gramStart"/>
      <w:r w:rsidRPr="00757102">
        <w:rPr>
          <w:szCs w:val="28"/>
        </w:rPr>
        <w:t>прохожу</w:t>
      </w:r>
      <w:proofErr w:type="gramEnd"/>
      <w:r w:rsidRPr="00757102">
        <w:rPr>
          <w:szCs w:val="28"/>
        </w:rPr>
        <w:t xml:space="preserve"> обучение по данной </w:t>
      </w:r>
      <w:r w:rsidRPr="00757102">
        <w:rPr>
          <w:szCs w:val="28"/>
        </w:rPr>
        <w:lastRenderedPageBreak/>
        <w:t xml:space="preserve">специальности и обладаю всеми необходимыми знаниями и навыками, поэтому считаю необходимым разработать веб портал инженерно-экономического факультета. </w:t>
      </w:r>
    </w:p>
    <w:p w:rsidR="00BF40E6" w:rsidRPr="00757102" w:rsidRDefault="00BF40E6" w:rsidP="00AD7CC8">
      <w:pPr>
        <w:tabs>
          <w:tab w:val="left" w:pos="851"/>
        </w:tabs>
        <w:spacing w:line="276" w:lineRule="auto"/>
        <w:jc w:val="both"/>
        <w:rPr>
          <w:szCs w:val="28"/>
        </w:rPr>
      </w:pPr>
      <w:r w:rsidRPr="00757102">
        <w:rPr>
          <w:szCs w:val="28"/>
        </w:rPr>
        <w:t xml:space="preserve">В связи с этим цель </w:t>
      </w:r>
      <w:r w:rsidR="00D922A0">
        <w:rPr>
          <w:szCs w:val="28"/>
        </w:rPr>
        <w:t>дипломного</w:t>
      </w:r>
      <w:r w:rsidRPr="00757102">
        <w:rPr>
          <w:szCs w:val="28"/>
        </w:rPr>
        <w:t xml:space="preserve"> проекта состоит в следующем: </w:t>
      </w:r>
      <w:r w:rsidR="00227536" w:rsidRPr="00227536">
        <w:rPr>
          <w:szCs w:val="28"/>
        </w:rPr>
        <w:t>автоматизировать процесс управления проектом по строительству и ремонту недвижимого имущества,</w:t>
      </w:r>
      <w:r w:rsidR="00227536">
        <w:rPr>
          <w:szCs w:val="28"/>
        </w:rPr>
        <w:t xml:space="preserve"> а так же </w:t>
      </w:r>
      <w:r w:rsidR="00227536" w:rsidRPr="00227536">
        <w:rPr>
          <w:szCs w:val="28"/>
        </w:rPr>
        <w:t xml:space="preserve">повысить эффективность </w:t>
      </w:r>
      <w:r w:rsidR="00227536">
        <w:rPr>
          <w:szCs w:val="28"/>
        </w:rPr>
        <w:t>их управления</w:t>
      </w:r>
      <w:r w:rsidR="00D922A0">
        <w:rPr>
          <w:szCs w:val="28"/>
        </w:rPr>
        <w:t>.</w:t>
      </w:r>
    </w:p>
    <w:p w:rsidR="00BF40E6" w:rsidRPr="00757102" w:rsidRDefault="00BF40E6" w:rsidP="00AD7CC8">
      <w:pPr>
        <w:tabs>
          <w:tab w:val="left" w:pos="851"/>
        </w:tabs>
        <w:spacing w:line="276" w:lineRule="auto"/>
        <w:jc w:val="both"/>
        <w:rPr>
          <w:szCs w:val="28"/>
        </w:rPr>
      </w:pPr>
      <w:r w:rsidRPr="00757102">
        <w:rPr>
          <w:szCs w:val="28"/>
        </w:rPr>
        <w:t xml:space="preserve">Задачи </w:t>
      </w:r>
      <w:r w:rsidR="00D922A0">
        <w:rPr>
          <w:szCs w:val="28"/>
        </w:rPr>
        <w:t>для достижения поставленной цели</w:t>
      </w:r>
      <w:r w:rsidRPr="00757102">
        <w:rPr>
          <w:szCs w:val="28"/>
        </w:rPr>
        <w:t>:</w:t>
      </w:r>
    </w:p>
    <w:p w:rsidR="00BF40E6" w:rsidRPr="00757102" w:rsidRDefault="00227536" w:rsidP="00E436BD">
      <w:pPr>
        <w:numPr>
          <w:ilvl w:val="0"/>
          <w:numId w:val="16"/>
        </w:numPr>
        <w:tabs>
          <w:tab w:val="left" w:pos="993"/>
        </w:tabs>
        <w:spacing w:line="276" w:lineRule="auto"/>
        <w:ind w:left="0" w:firstLine="709"/>
        <w:jc w:val="both"/>
        <w:rPr>
          <w:szCs w:val="28"/>
        </w:rPr>
      </w:pPr>
      <w:r w:rsidRPr="00227536">
        <w:rPr>
          <w:szCs w:val="28"/>
        </w:rPr>
        <w:t>изучить проблемы управления проектами строительства и ремонта недвижимого имущества;</w:t>
      </w:r>
    </w:p>
    <w:p w:rsidR="00BF40E6" w:rsidRPr="00757102" w:rsidRDefault="00227536" w:rsidP="00E436BD">
      <w:pPr>
        <w:numPr>
          <w:ilvl w:val="0"/>
          <w:numId w:val="16"/>
        </w:numPr>
        <w:tabs>
          <w:tab w:val="left" w:pos="993"/>
        </w:tabs>
        <w:spacing w:line="276" w:lineRule="auto"/>
        <w:ind w:left="0" w:firstLine="709"/>
        <w:jc w:val="both"/>
        <w:rPr>
          <w:szCs w:val="28"/>
        </w:rPr>
      </w:pPr>
      <w:r w:rsidRPr="00227536">
        <w:rPr>
          <w:szCs w:val="28"/>
        </w:rPr>
        <w:t>провести анализ существующих путей решения проблем управления проектами строительства и ремонта недвижимого имущества;</w:t>
      </w:r>
    </w:p>
    <w:p w:rsidR="00BF40E6" w:rsidRPr="00757102" w:rsidRDefault="00227536" w:rsidP="00E436BD">
      <w:pPr>
        <w:numPr>
          <w:ilvl w:val="0"/>
          <w:numId w:val="16"/>
        </w:numPr>
        <w:tabs>
          <w:tab w:val="left" w:pos="993"/>
        </w:tabs>
        <w:spacing w:line="276" w:lineRule="auto"/>
        <w:ind w:left="0" w:firstLine="709"/>
        <w:jc w:val="both"/>
        <w:rPr>
          <w:szCs w:val="28"/>
        </w:rPr>
      </w:pPr>
      <w:r w:rsidRPr="00227536">
        <w:rPr>
          <w:szCs w:val="28"/>
        </w:rPr>
        <w:t>выявить пути автоматизации управления проектами строительства и ремонта недвижимого имущества;</w:t>
      </w:r>
    </w:p>
    <w:p w:rsidR="00BF40E6" w:rsidRDefault="00227536" w:rsidP="00E436BD">
      <w:pPr>
        <w:numPr>
          <w:ilvl w:val="0"/>
          <w:numId w:val="16"/>
        </w:numPr>
        <w:tabs>
          <w:tab w:val="left" w:pos="993"/>
          <w:tab w:val="left" w:pos="1276"/>
        </w:tabs>
        <w:spacing w:line="276" w:lineRule="auto"/>
        <w:ind w:left="0" w:firstLine="709"/>
        <w:jc w:val="both"/>
        <w:rPr>
          <w:szCs w:val="28"/>
        </w:rPr>
      </w:pPr>
      <w:r w:rsidRPr="00227536">
        <w:rPr>
          <w:szCs w:val="28"/>
        </w:rPr>
        <w:t>разработать систему автоматизации управления проектами строительства и ремонта недвижимого имущества.</w:t>
      </w:r>
    </w:p>
    <w:p w:rsidR="00BF40E6" w:rsidRPr="00757102" w:rsidRDefault="00BF40E6" w:rsidP="00AD7CC8">
      <w:pPr>
        <w:tabs>
          <w:tab w:val="left" w:pos="851"/>
        </w:tabs>
        <w:spacing w:line="276" w:lineRule="auto"/>
        <w:jc w:val="both"/>
        <w:rPr>
          <w:szCs w:val="28"/>
        </w:rPr>
      </w:pPr>
    </w:p>
    <w:p w:rsidR="00BF40E6" w:rsidRPr="00757102" w:rsidRDefault="00BF40E6" w:rsidP="00AD7CC8">
      <w:pPr>
        <w:tabs>
          <w:tab w:val="left" w:pos="851"/>
        </w:tabs>
        <w:spacing w:line="276" w:lineRule="auto"/>
        <w:jc w:val="both"/>
        <w:rPr>
          <w:szCs w:val="28"/>
        </w:rPr>
      </w:pPr>
    </w:p>
    <w:p w:rsidR="00BF40E6" w:rsidRPr="00757102" w:rsidRDefault="00BF40E6" w:rsidP="00AD7CC8">
      <w:pPr>
        <w:tabs>
          <w:tab w:val="left" w:pos="851"/>
        </w:tabs>
        <w:spacing w:line="276" w:lineRule="auto"/>
        <w:jc w:val="both"/>
        <w:rPr>
          <w:szCs w:val="28"/>
        </w:rPr>
      </w:pPr>
    </w:p>
    <w:p w:rsidR="00BF40E6" w:rsidRPr="00757102" w:rsidRDefault="00BF40E6" w:rsidP="00AD7CC8">
      <w:pPr>
        <w:pageBreakBefore/>
        <w:spacing w:line="276" w:lineRule="auto"/>
        <w:ind w:left="993" w:hanging="284"/>
        <w:outlineLvl w:val="0"/>
        <w:rPr>
          <w:szCs w:val="28"/>
        </w:rPr>
      </w:pPr>
      <w:bookmarkStart w:id="3" w:name="_Toc388921039"/>
      <w:r w:rsidRPr="00757102">
        <w:rPr>
          <w:b/>
          <w:szCs w:val="28"/>
        </w:rPr>
        <w:lastRenderedPageBreak/>
        <w:t xml:space="preserve">1 </w:t>
      </w:r>
      <w:r w:rsidR="00E86853">
        <w:rPr>
          <w:b/>
          <w:szCs w:val="28"/>
        </w:rPr>
        <w:t>КОНЦЕПЦИЯ УПРАВЛЕНИЯ ПРОЕКТАМИ СТРОИТЕЛЬСТВА И РЕМОНТА НЕДВИЖИМОГО ИМУЩЕСТВА</w:t>
      </w:r>
      <w:bookmarkEnd w:id="3"/>
    </w:p>
    <w:p w:rsidR="00BF40E6" w:rsidRPr="00E86853" w:rsidRDefault="00BF40E6" w:rsidP="00BF40E6">
      <w:pPr>
        <w:ind w:firstLine="567"/>
        <w:jc w:val="both"/>
        <w:rPr>
          <w:szCs w:val="28"/>
        </w:rPr>
      </w:pPr>
    </w:p>
    <w:p w:rsidR="00BF40E6" w:rsidRPr="00E86853" w:rsidRDefault="00E150AB" w:rsidP="00AD7CC8">
      <w:pPr>
        <w:pStyle w:val="a4"/>
        <w:numPr>
          <w:ilvl w:val="1"/>
          <w:numId w:val="17"/>
        </w:numPr>
        <w:ind w:left="1134" w:hanging="425"/>
        <w:outlineLvl w:val="1"/>
        <w:rPr>
          <w:b/>
          <w:szCs w:val="28"/>
        </w:rPr>
      </w:pPr>
      <w:bookmarkStart w:id="4" w:name="_Toc388921040"/>
      <w:r w:rsidRPr="00E86853">
        <w:rPr>
          <w:b/>
          <w:szCs w:val="28"/>
        </w:rPr>
        <w:t>История развития строительной отрасли Республики Беларусь</w:t>
      </w:r>
      <w:bookmarkEnd w:id="4"/>
    </w:p>
    <w:p w:rsidR="00E150AB" w:rsidRDefault="00E150AB" w:rsidP="00F87F84">
      <w:pPr>
        <w:ind w:firstLine="0"/>
        <w:rPr>
          <w:szCs w:val="28"/>
        </w:rPr>
      </w:pPr>
    </w:p>
    <w:p w:rsidR="00E150AB" w:rsidRPr="00E150AB" w:rsidRDefault="00E150AB" w:rsidP="00AD7CC8">
      <w:pPr>
        <w:spacing w:line="276" w:lineRule="auto"/>
        <w:jc w:val="both"/>
        <w:rPr>
          <w:szCs w:val="28"/>
        </w:rPr>
      </w:pPr>
      <w:r w:rsidRPr="00E150AB">
        <w:rPr>
          <w:szCs w:val="28"/>
        </w:rPr>
        <w:t>Целостная система государственного управления строительством в Белорусской Советской Социалистической Республики (БССР), как одной из 15 союзных республик Советского Союза, начала складываться после освобождения в 1944 г. республики от оккупации фашистскими войсками Германии. Создание её было вызвано необходимостью восстановления разрушенного в Великой Отечественной войне. Практически все городские и сельские поселения были уничтожены, как и промышленность, сельское хозяйство и социальная сфера. Столица республики – г. Минск – разрушена на 85 процентов. В то время вопросами архитектурно-градостроительной деятельности, организацией проектно-изыскательских работ в строительстве и координацией деятельности проектных организаций занимался Государственный комитет по делам строительства (Госстрой БССР).</w:t>
      </w:r>
    </w:p>
    <w:p w:rsidR="00E150AB" w:rsidRPr="00E150AB" w:rsidRDefault="00E150AB" w:rsidP="00AD7CC8">
      <w:pPr>
        <w:spacing w:line="276" w:lineRule="auto"/>
        <w:jc w:val="both"/>
        <w:rPr>
          <w:szCs w:val="28"/>
        </w:rPr>
      </w:pPr>
      <w:r w:rsidRPr="00E150AB">
        <w:rPr>
          <w:szCs w:val="28"/>
        </w:rPr>
        <w:t>В условиях централизованной плановой системы органы управления строительством создавались по основным производственным направлениям:</w:t>
      </w:r>
    </w:p>
    <w:p w:rsidR="00E150AB" w:rsidRPr="00E150AB" w:rsidRDefault="00E150AB" w:rsidP="001757FA">
      <w:pPr>
        <w:pStyle w:val="a4"/>
        <w:numPr>
          <w:ilvl w:val="0"/>
          <w:numId w:val="18"/>
        </w:numPr>
        <w:tabs>
          <w:tab w:val="left" w:pos="993"/>
          <w:tab w:val="left" w:pos="1843"/>
        </w:tabs>
        <w:spacing w:line="276" w:lineRule="auto"/>
        <w:ind w:left="0" w:firstLine="709"/>
        <w:jc w:val="both"/>
        <w:rPr>
          <w:szCs w:val="28"/>
        </w:rPr>
      </w:pPr>
      <w:r>
        <w:rPr>
          <w:szCs w:val="28"/>
        </w:rPr>
        <w:t>м</w:t>
      </w:r>
      <w:r w:rsidRPr="00E150AB">
        <w:rPr>
          <w:szCs w:val="28"/>
        </w:rPr>
        <w:t>инистерство жилищно-гражданского строительства;</w:t>
      </w:r>
    </w:p>
    <w:p w:rsidR="00E150AB" w:rsidRPr="00E150AB" w:rsidRDefault="00E150AB" w:rsidP="001757FA">
      <w:pPr>
        <w:pStyle w:val="a4"/>
        <w:numPr>
          <w:ilvl w:val="0"/>
          <w:numId w:val="18"/>
        </w:numPr>
        <w:tabs>
          <w:tab w:val="left" w:pos="993"/>
          <w:tab w:val="left" w:pos="1843"/>
        </w:tabs>
        <w:spacing w:line="276" w:lineRule="auto"/>
        <w:ind w:left="0" w:firstLine="709"/>
        <w:jc w:val="both"/>
        <w:rPr>
          <w:szCs w:val="28"/>
        </w:rPr>
      </w:pPr>
      <w:r>
        <w:rPr>
          <w:szCs w:val="28"/>
        </w:rPr>
        <w:t>г</w:t>
      </w:r>
      <w:r w:rsidRPr="00E150AB">
        <w:rPr>
          <w:szCs w:val="28"/>
        </w:rPr>
        <w:t>лавное управлени</w:t>
      </w:r>
      <w:r>
        <w:rPr>
          <w:szCs w:val="28"/>
        </w:rPr>
        <w:t xml:space="preserve">е промышленного строительства; </w:t>
      </w:r>
    </w:p>
    <w:p w:rsidR="00E150AB" w:rsidRPr="00E150AB" w:rsidRDefault="00E150AB" w:rsidP="001757FA">
      <w:pPr>
        <w:pStyle w:val="a4"/>
        <w:numPr>
          <w:ilvl w:val="0"/>
          <w:numId w:val="18"/>
        </w:numPr>
        <w:tabs>
          <w:tab w:val="left" w:pos="993"/>
          <w:tab w:val="left" w:pos="1843"/>
        </w:tabs>
        <w:spacing w:line="276" w:lineRule="auto"/>
        <w:ind w:left="0" w:firstLine="709"/>
        <w:jc w:val="both"/>
        <w:rPr>
          <w:szCs w:val="28"/>
        </w:rPr>
      </w:pPr>
      <w:r>
        <w:rPr>
          <w:szCs w:val="28"/>
        </w:rPr>
        <w:t>г</w:t>
      </w:r>
      <w:r w:rsidRPr="00E150AB">
        <w:rPr>
          <w:szCs w:val="28"/>
        </w:rPr>
        <w:t>лавное управлени</w:t>
      </w:r>
      <w:r>
        <w:rPr>
          <w:szCs w:val="28"/>
        </w:rPr>
        <w:t xml:space="preserve">е по восстановлению г. Минска; </w:t>
      </w:r>
    </w:p>
    <w:p w:rsidR="00E150AB" w:rsidRPr="00E150AB" w:rsidRDefault="00E150AB" w:rsidP="001757FA">
      <w:pPr>
        <w:pStyle w:val="a4"/>
        <w:numPr>
          <w:ilvl w:val="0"/>
          <w:numId w:val="18"/>
        </w:numPr>
        <w:tabs>
          <w:tab w:val="left" w:pos="993"/>
          <w:tab w:val="left" w:pos="1843"/>
        </w:tabs>
        <w:spacing w:line="276" w:lineRule="auto"/>
        <w:ind w:left="0" w:firstLine="709"/>
        <w:jc w:val="both"/>
        <w:rPr>
          <w:szCs w:val="28"/>
        </w:rPr>
      </w:pPr>
      <w:r>
        <w:rPr>
          <w:szCs w:val="28"/>
        </w:rPr>
        <w:t>у</w:t>
      </w:r>
      <w:r w:rsidRPr="00E150AB">
        <w:rPr>
          <w:szCs w:val="28"/>
        </w:rPr>
        <w:t>правление по делам сельского и колхозного строительства.</w:t>
      </w:r>
    </w:p>
    <w:p w:rsidR="00E150AB" w:rsidRPr="00E150AB" w:rsidRDefault="00E150AB" w:rsidP="00AD7CC8">
      <w:pPr>
        <w:spacing w:line="276" w:lineRule="auto"/>
        <w:jc w:val="both"/>
        <w:rPr>
          <w:szCs w:val="28"/>
        </w:rPr>
      </w:pPr>
      <w:r w:rsidRPr="00E150AB">
        <w:rPr>
          <w:szCs w:val="28"/>
        </w:rPr>
        <w:t>Постепенно эти органы управления укрупнялись и в 1953 г. первые три из них были объединены в Министерство жилищно-гражданского строительства БССР. После неоднократных реорганизаций в 1957 году оно было преобразовано в Министерство строительства БССР и просуществовало до 1967 г. Кроме этого вопросами сельского строительства, в частности в колхозах, занималась отдельная структура управления.</w:t>
      </w:r>
    </w:p>
    <w:p w:rsidR="00E150AB" w:rsidRPr="00E150AB" w:rsidRDefault="00E150AB" w:rsidP="001757FA">
      <w:pPr>
        <w:spacing w:line="276" w:lineRule="auto"/>
        <w:jc w:val="both"/>
        <w:rPr>
          <w:szCs w:val="28"/>
        </w:rPr>
      </w:pPr>
      <w:r w:rsidRPr="00E150AB">
        <w:rPr>
          <w:szCs w:val="28"/>
        </w:rPr>
        <w:t>К середине 60-х годов объёмы строительства в республике значительно возросли, и потребовалась более четкая его специализация. В это время была создана система управления строительством, просуществовавшая до начала распада Советского Союза. В нее входили: Госстрой, Министерство промышленного строительства (</w:t>
      </w:r>
      <w:proofErr w:type="spellStart"/>
      <w:r w:rsidRPr="00E150AB">
        <w:rPr>
          <w:szCs w:val="28"/>
        </w:rPr>
        <w:t>Минпромстрой</w:t>
      </w:r>
      <w:proofErr w:type="spellEnd"/>
      <w:r w:rsidRPr="00E150AB">
        <w:rPr>
          <w:szCs w:val="28"/>
        </w:rPr>
        <w:t>), Министерство сельского строительства (</w:t>
      </w:r>
      <w:proofErr w:type="spellStart"/>
      <w:r w:rsidRPr="00E150AB">
        <w:rPr>
          <w:szCs w:val="28"/>
        </w:rPr>
        <w:t>Минсельстрой</w:t>
      </w:r>
      <w:proofErr w:type="spellEnd"/>
      <w:r w:rsidRPr="00E150AB">
        <w:rPr>
          <w:szCs w:val="28"/>
        </w:rPr>
        <w:t>) и Министерство монтажных и специальных строительных работ (</w:t>
      </w:r>
      <w:proofErr w:type="spellStart"/>
      <w:r w:rsidRPr="00E150AB">
        <w:rPr>
          <w:szCs w:val="28"/>
        </w:rPr>
        <w:t>Минмонтажспецстрой</w:t>
      </w:r>
      <w:proofErr w:type="spellEnd"/>
      <w:r w:rsidRPr="00E150AB">
        <w:rPr>
          <w:szCs w:val="28"/>
        </w:rPr>
        <w:t>). Это были союзно-</w:t>
      </w:r>
      <w:r w:rsidRPr="00E150AB">
        <w:rPr>
          <w:szCs w:val="28"/>
        </w:rPr>
        <w:lastRenderedPageBreak/>
        <w:t xml:space="preserve">республиканские структуры, подчинявшиеся как правительству республики, так и </w:t>
      </w:r>
      <w:r w:rsidR="001757FA">
        <w:rPr>
          <w:szCs w:val="28"/>
        </w:rPr>
        <w:t>одноименным союзным структурам.</w:t>
      </w:r>
    </w:p>
    <w:p w:rsidR="00E150AB" w:rsidRPr="00E150AB" w:rsidRDefault="00E150AB" w:rsidP="00AD7CC8">
      <w:pPr>
        <w:spacing w:line="276" w:lineRule="auto"/>
        <w:jc w:val="both"/>
        <w:rPr>
          <w:szCs w:val="28"/>
        </w:rPr>
      </w:pPr>
      <w:r w:rsidRPr="00E150AB">
        <w:rPr>
          <w:szCs w:val="28"/>
        </w:rPr>
        <w:t xml:space="preserve">Наиболее крупным из них был </w:t>
      </w:r>
      <w:proofErr w:type="spellStart"/>
      <w:r w:rsidRPr="00E150AB">
        <w:rPr>
          <w:szCs w:val="28"/>
        </w:rPr>
        <w:t>Минпромстрой</w:t>
      </w:r>
      <w:proofErr w:type="spellEnd"/>
      <w:r w:rsidRPr="00E150AB">
        <w:rPr>
          <w:szCs w:val="28"/>
        </w:rPr>
        <w:t xml:space="preserve">. В его состав в различные периоды входило до 40 строительно-монтажных и специализированных трестов (объединений), целый ряд домостроительных комбинатов, промышленных и вспомогательных предприятий в г. Минске, областных центров и наиболее крупных городах. Большинство из них выполняло функции генподрядных организаций и вело строительные работы в указанных выше городах и их пригородных зонах. По мере ростов объёмов работ в г. Минске здесь была сформирована самостоятельная структура - комбинат </w:t>
      </w:r>
      <w:proofErr w:type="spellStart"/>
      <w:r w:rsidRPr="00E150AB">
        <w:rPr>
          <w:szCs w:val="28"/>
        </w:rPr>
        <w:t>Минскстрой</w:t>
      </w:r>
      <w:proofErr w:type="spellEnd"/>
      <w:r w:rsidRPr="00E150AB">
        <w:rPr>
          <w:szCs w:val="28"/>
        </w:rPr>
        <w:t>.</w:t>
      </w:r>
    </w:p>
    <w:p w:rsidR="00E150AB" w:rsidRPr="00E150AB" w:rsidRDefault="00E150AB" w:rsidP="00AD7CC8">
      <w:pPr>
        <w:spacing w:line="276" w:lineRule="auto"/>
        <w:jc w:val="both"/>
        <w:rPr>
          <w:szCs w:val="28"/>
        </w:rPr>
      </w:pPr>
      <w:r w:rsidRPr="00E150AB">
        <w:rPr>
          <w:szCs w:val="28"/>
        </w:rPr>
        <w:t xml:space="preserve">Строительство объектов на селе, в большинстве районных центров вели, также генподрядные, организации </w:t>
      </w:r>
      <w:proofErr w:type="spellStart"/>
      <w:r w:rsidRPr="00E150AB">
        <w:rPr>
          <w:szCs w:val="28"/>
        </w:rPr>
        <w:t>Минсельстроя</w:t>
      </w:r>
      <w:proofErr w:type="spellEnd"/>
      <w:r w:rsidRPr="00E150AB">
        <w:rPr>
          <w:szCs w:val="28"/>
        </w:rPr>
        <w:t>. Объединения и тресты этого министерства находились во всех областях. В Минской, Гомельской и Витебской области – по два и более. В свою очередь их структурные подразделения (ПМК и СПМК) располагались во всех районах. При этом управление строительством в колхозах долгое время велось самостоятельными структурами.</w:t>
      </w:r>
    </w:p>
    <w:p w:rsidR="00E150AB" w:rsidRPr="00E150AB" w:rsidRDefault="00E150AB" w:rsidP="00AD7CC8">
      <w:pPr>
        <w:spacing w:line="276" w:lineRule="auto"/>
        <w:jc w:val="both"/>
        <w:rPr>
          <w:szCs w:val="28"/>
        </w:rPr>
      </w:pPr>
      <w:r w:rsidRPr="00E150AB">
        <w:rPr>
          <w:szCs w:val="28"/>
        </w:rPr>
        <w:t xml:space="preserve">Организации </w:t>
      </w:r>
      <w:proofErr w:type="spellStart"/>
      <w:r w:rsidRPr="00E150AB">
        <w:rPr>
          <w:szCs w:val="28"/>
        </w:rPr>
        <w:t>Минмонтажспецстроя</w:t>
      </w:r>
      <w:proofErr w:type="spellEnd"/>
      <w:r w:rsidRPr="00E150AB">
        <w:rPr>
          <w:szCs w:val="28"/>
        </w:rPr>
        <w:t xml:space="preserve"> выполняли работу своего профиля на субподряде. Монтаж металлических конструкций, технологического оборудования и трубопроводов вёлся трестом «</w:t>
      </w:r>
      <w:proofErr w:type="spellStart"/>
      <w:r w:rsidRPr="00E150AB">
        <w:rPr>
          <w:szCs w:val="28"/>
        </w:rPr>
        <w:t>Химмонтаж</w:t>
      </w:r>
      <w:proofErr w:type="spellEnd"/>
      <w:r w:rsidRPr="00E150AB">
        <w:rPr>
          <w:szCs w:val="28"/>
        </w:rPr>
        <w:t xml:space="preserve">», </w:t>
      </w:r>
      <w:proofErr w:type="gramStart"/>
      <w:r w:rsidRPr="00E150AB">
        <w:rPr>
          <w:szCs w:val="28"/>
        </w:rPr>
        <w:t>в последствии</w:t>
      </w:r>
      <w:proofErr w:type="gramEnd"/>
      <w:r w:rsidRPr="00E150AB">
        <w:rPr>
          <w:szCs w:val="28"/>
        </w:rPr>
        <w:t xml:space="preserve"> объединением «</w:t>
      </w:r>
      <w:proofErr w:type="spellStart"/>
      <w:r w:rsidRPr="00E150AB">
        <w:rPr>
          <w:szCs w:val="28"/>
        </w:rPr>
        <w:t>Промтехмонтаж</w:t>
      </w:r>
      <w:proofErr w:type="spellEnd"/>
      <w:r w:rsidRPr="00E150AB">
        <w:rPr>
          <w:szCs w:val="28"/>
        </w:rPr>
        <w:t>». Электромонтажные работы выполнял трест «</w:t>
      </w:r>
      <w:proofErr w:type="spellStart"/>
      <w:r w:rsidRPr="00E150AB">
        <w:rPr>
          <w:szCs w:val="28"/>
        </w:rPr>
        <w:t>Белэлектромонтаж</w:t>
      </w:r>
      <w:proofErr w:type="spellEnd"/>
      <w:r w:rsidRPr="00E150AB">
        <w:rPr>
          <w:szCs w:val="28"/>
        </w:rPr>
        <w:t>». Монтаж систем вентиляции и кондиционирования, санитарно-технических систем выполняли тресты «</w:t>
      </w:r>
      <w:proofErr w:type="spellStart"/>
      <w:r w:rsidRPr="00E150AB">
        <w:rPr>
          <w:szCs w:val="28"/>
        </w:rPr>
        <w:t>Белсантехмонтаж</w:t>
      </w:r>
      <w:proofErr w:type="spellEnd"/>
      <w:r w:rsidRPr="00E150AB">
        <w:rPr>
          <w:szCs w:val="28"/>
        </w:rPr>
        <w:t xml:space="preserve"> № 1» и «</w:t>
      </w:r>
      <w:proofErr w:type="spellStart"/>
      <w:r w:rsidRPr="00E150AB">
        <w:rPr>
          <w:szCs w:val="28"/>
        </w:rPr>
        <w:t>Белсантехмонтаж</w:t>
      </w:r>
      <w:proofErr w:type="spellEnd"/>
      <w:r w:rsidRPr="00E150AB">
        <w:rPr>
          <w:szCs w:val="28"/>
        </w:rPr>
        <w:t xml:space="preserve"> № 2». Изоляцию промышленного оборудования и трубопроводов осуществлял трест «</w:t>
      </w:r>
      <w:proofErr w:type="spellStart"/>
      <w:r w:rsidRPr="00E150AB">
        <w:rPr>
          <w:szCs w:val="28"/>
        </w:rPr>
        <w:t>Белтеплоизоляция</w:t>
      </w:r>
      <w:proofErr w:type="spellEnd"/>
      <w:r w:rsidRPr="00E150AB">
        <w:rPr>
          <w:szCs w:val="28"/>
        </w:rPr>
        <w:t>». Все виды пуско-наладочных работ, в том числе контроль сварных соединений неразрушающими методами, выполнял трест «</w:t>
      </w:r>
      <w:proofErr w:type="spellStart"/>
      <w:r w:rsidRPr="00E150AB">
        <w:rPr>
          <w:szCs w:val="28"/>
        </w:rPr>
        <w:t>Белпромналадка</w:t>
      </w:r>
      <w:proofErr w:type="spellEnd"/>
      <w:r w:rsidRPr="00E150AB">
        <w:rPr>
          <w:szCs w:val="28"/>
        </w:rPr>
        <w:t xml:space="preserve">». </w:t>
      </w:r>
      <w:proofErr w:type="spellStart"/>
      <w:r w:rsidRPr="00E150AB">
        <w:rPr>
          <w:szCs w:val="28"/>
        </w:rPr>
        <w:t>Тепломонтажные</w:t>
      </w:r>
      <w:proofErr w:type="spellEnd"/>
      <w:r w:rsidRPr="00E150AB">
        <w:rPr>
          <w:szCs w:val="28"/>
        </w:rPr>
        <w:t xml:space="preserve">, огнеупорные и </w:t>
      </w:r>
      <w:proofErr w:type="spellStart"/>
      <w:r w:rsidRPr="00E150AB">
        <w:rPr>
          <w:szCs w:val="28"/>
        </w:rPr>
        <w:t>футеровочные</w:t>
      </w:r>
      <w:proofErr w:type="spellEnd"/>
      <w:r w:rsidRPr="00E150AB">
        <w:rPr>
          <w:szCs w:val="28"/>
        </w:rPr>
        <w:t xml:space="preserve"> работы выполняло специализированное управление «</w:t>
      </w:r>
      <w:proofErr w:type="spellStart"/>
      <w:r w:rsidRPr="00E150AB">
        <w:rPr>
          <w:szCs w:val="28"/>
        </w:rPr>
        <w:t>Тепломонтаж</w:t>
      </w:r>
      <w:proofErr w:type="spellEnd"/>
      <w:r w:rsidRPr="00E150AB">
        <w:rPr>
          <w:szCs w:val="28"/>
        </w:rPr>
        <w:t>». Белорусское управление механизации, оснащенное мобильными грузоподъемными механизмами и технологическим автомобильным транспортом, оказывало услуги по механизации всех видов работ. Кроме этого, ряд узкоспециализированных монтажных организаций подчинялись своим головным структурам в Москве или Ленинграде.</w:t>
      </w:r>
    </w:p>
    <w:p w:rsidR="00E150AB" w:rsidRPr="00E150AB" w:rsidRDefault="00E150AB" w:rsidP="001757FA">
      <w:pPr>
        <w:spacing w:line="276" w:lineRule="auto"/>
        <w:jc w:val="both"/>
        <w:rPr>
          <w:szCs w:val="28"/>
        </w:rPr>
      </w:pPr>
      <w:r w:rsidRPr="00E150AB">
        <w:rPr>
          <w:szCs w:val="28"/>
        </w:rPr>
        <w:t>В переходный период на базе строительных министерств были созданы: корпорация «</w:t>
      </w:r>
      <w:proofErr w:type="spellStart"/>
      <w:r w:rsidRPr="00E150AB">
        <w:rPr>
          <w:szCs w:val="28"/>
        </w:rPr>
        <w:t>Белбуд</w:t>
      </w:r>
      <w:proofErr w:type="spellEnd"/>
      <w:r w:rsidRPr="00E150AB">
        <w:rPr>
          <w:szCs w:val="28"/>
        </w:rPr>
        <w:t>», объединение «</w:t>
      </w:r>
      <w:proofErr w:type="spellStart"/>
      <w:r w:rsidRPr="00E150AB">
        <w:rPr>
          <w:szCs w:val="28"/>
        </w:rPr>
        <w:t>Белсельстрой</w:t>
      </w:r>
      <w:proofErr w:type="spellEnd"/>
      <w:r w:rsidRPr="00E150AB">
        <w:rPr>
          <w:szCs w:val="28"/>
        </w:rPr>
        <w:t>» и концерн «</w:t>
      </w:r>
      <w:proofErr w:type="spellStart"/>
      <w:r w:rsidRPr="00E150AB">
        <w:rPr>
          <w:szCs w:val="28"/>
        </w:rPr>
        <w:t>Белстроймонтаж</w:t>
      </w:r>
      <w:proofErr w:type="spellEnd"/>
      <w:r w:rsidRPr="00E150AB">
        <w:rPr>
          <w:szCs w:val="28"/>
        </w:rPr>
        <w:t>» («</w:t>
      </w:r>
      <w:proofErr w:type="spellStart"/>
      <w:r w:rsidRPr="00E150AB">
        <w:rPr>
          <w:szCs w:val="28"/>
        </w:rPr>
        <w:t>Белмонтажспецстрой</w:t>
      </w:r>
      <w:proofErr w:type="spellEnd"/>
      <w:r w:rsidRPr="00E150AB">
        <w:rPr>
          <w:szCs w:val="28"/>
        </w:rPr>
        <w:t>»).</w:t>
      </w:r>
    </w:p>
    <w:p w:rsidR="00E150AB" w:rsidRDefault="00E150AB" w:rsidP="00AD7CC8">
      <w:pPr>
        <w:spacing w:line="276" w:lineRule="auto"/>
        <w:jc w:val="both"/>
        <w:rPr>
          <w:szCs w:val="28"/>
        </w:rPr>
      </w:pPr>
      <w:r w:rsidRPr="00E150AB">
        <w:rPr>
          <w:szCs w:val="28"/>
        </w:rPr>
        <w:lastRenderedPageBreak/>
        <w:t>В настоящее время республиканским органом управления строительной деятельностью в Беларуси является Министерство архитектуры и строительства Республики Беларусь (</w:t>
      </w:r>
      <w:proofErr w:type="spellStart"/>
      <w:r w:rsidRPr="00E150AB">
        <w:rPr>
          <w:szCs w:val="28"/>
        </w:rPr>
        <w:t>Минстройархитектуры</w:t>
      </w:r>
      <w:proofErr w:type="spellEnd"/>
      <w:r w:rsidRPr="00E150AB">
        <w:rPr>
          <w:szCs w:val="28"/>
        </w:rPr>
        <w:t>), созданное Указом Президента Республики Беларусь от 26 августа 1994 г. № 74. Ему переданы функции ранее существовавших структур бывшего Министерства промышленности строительных материалов, а также (непродолжительное время) управления дорожным строительством от которы</w:t>
      </w:r>
      <w:r w:rsidR="00227793">
        <w:rPr>
          <w:szCs w:val="28"/>
        </w:rPr>
        <w:t>х министерство было освобождено</w:t>
      </w:r>
      <w:r w:rsidR="00227793" w:rsidRPr="00227793">
        <w:rPr>
          <w:szCs w:val="28"/>
        </w:rPr>
        <w:t>[</w:t>
      </w:r>
      <w:r w:rsidR="00227793">
        <w:rPr>
          <w:szCs w:val="28"/>
        </w:rPr>
        <w:t>11</w:t>
      </w:r>
      <w:r w:rsidR="00227793" w:rsidRPr="00227793">
        <w:rPr>
          <w:szCs w:val="28"/>
        </w:rPr>
        <w:t>]</w:t>
      </w:r>
      <w:r w:rsidR="00227793">
        <w:rPr>
          <w:szCs w:val="28"/>
        </w:rPr>
        <w:t>.</w:t>
      </w:r>
    </w:p>
    <w:p w:rsidR="00227793" w:rsidRDefault="00227793" w:rsidP="00AD7CC8">
      <w:pPr>
        <w:spacing w:line="276" w:lineRule="auto"/>
        <w:jc w:val="both"/>
        <w:rPr>
          <w:szCs w:val="28"/>
        </w:rPr>
      </w:pPr>
      <w:r w:rsidRPr="00227793">
        <w:rPr>
          <w:szCs w:val="28"/>
        </w:rPr>
        <w:t>Строительный комплекс Республики  Беларусь относится к числу ключевых отраслей и во многом определяет решение социальных, экономических и технических задач развития всей экономики республики.</w:t>
      </w:r>
    </w:p>
    <w:p w:rsidR="00227793" w:rsidRDefault="00227793" w:rsidP="00AD7CC8">
      <w:pPr>
        <w:spacing w:line="276" w:lineRule="auto"/>
        <w:jc w:val="both"/>
        <w:rPr>
          <w:szCs w:val="28"/>
        </w:rPr>
      </w:pPr>
      <w:r w:rsidRPr="00227793">
        <w:rPr>
          <w:szCs w:val="28"/>
        </w:rPr>
        <w:t xml:space="preserve">Строительный  комплекс создает около 9% валового внутреннего продукта республики. Так, доля строительства в ВВП заметно возросла. Если в 2005 году она составляла менее 7%, то в 2009-м - превысила 10%. В нем занято более 400 тыс. человек. </w:t>
      </w:r>
    </w:p>
    <w:p w:rsidR="0078491A" w:rsidRDefault="00227793" w:rsidP="00AD7CC8">
      <w:pPr>
        <w:spacing w:line="276" w:lineRule="auto"/>
        <w:jc w:val="both"/>
        <w:rPr>
          <w:noProof/>
          <w:szCs w:val="28"/>
          <w:lang w:eastAsia="ru-RU"/>
        </w:rPr>
      </w:pPr>
      <w:r w:rsidRPr="00227793">
        <w:rPr>
          <w:szCs w:val="28"/>
        </w:rPr>
        <w:t>Строительные  и ремонтно-строительные работы в  республике выполняют организации различных форм собственности, главным образом Министерства архитектуры и строительства (до 40% объемов подрядных работ), концернов "</w:t>
      </w:r>
      <w:proofErr w:type="spellStart"/>
      <w:r w:rsidRPr="00227793">
        <w:rPr>
          <w:szCs w:val="28"/>
        </w:rPr>
        <w:t>Минскстрой</w:t>
      </w:r>
      <w:proofErr w:type="spellEnd"/>
      <w:r w:rsidRPr="00227793">
        <w:rPr>
          <w:szCs w:val="28"/>
        </w:rPr>
        <w:t>", "</w:t>
      </w:r>
      <w:proofErr w:type="spellStart"/>
      <w:r w:rsidRPr="00227793">
        <w:rPr>
          <w:szCs w:val="28"/>
        </w:rPr>
        <w:t>Белэнергострой</w:t>
      </w:r>
      <w:proofErr w:type="spellEnd"/>
      <w:r w:rsidRPr="00227793">
        <w:rPr>
          <w:szCs w:val="28"/>
        </w:rPr>
        <w:t>", "</w:t>
      </w:r>
      <w:proofErr w:type="spellStart"/>
      <w:r w:rsidRPr="00227793">
        <w:rPr>
          <w:szCs w:val="28"/>
        </w:rPr>
        <w:t>Белтопгаз</w:t>
      </w:r>
      <w:proofErr w:type="spellEnd"/>
      <w:r w:rsidRPr="00227793">
        <w:rPr>
          <w:szCs w:val="28"/>
        </w:rPr>
        <w:t>", "</w:t>
      </w:r>
      <w:proofErr w:type="spellStart"/>
      <w:r w:rsidRPr="00227793">
        <w:rPr>
          <w:szCs w:val="28"/>
        </w:rPr>
        <w:t>Белмелиоводхоз</w:t>
      </w:r>
      <w:proofErr w:type="spellEnd"/>
      <w:r w:rsidRPr="00227793">
        <w:rPr>
          <w:szCs w:val="28"/>
        </w:rPr>
        <w:t xml:space="preserve">", а также министерств и ведомств </w:t>
      </w:r>
      <w:proofErr w:type="spellStart"/>
      <w:r w:rsidRPr="00227793">
        <w:rPr>
          <w:szCs w:val="28"/>
        </w:rPr>
        <w:t>нестроительного</w:t>
      </w:r>
      <w:proofErr w:type="spellEnd"/>
      <w:r w:rsidRPr="00227793">
        <w:rPr>
          <w:szCs w:val="28"/>
        </w:rPr>
        <w:t xml:space="preserve"> профиля. </w:t>
      </w:r>
    </w:p>
    <w:p w:rsidR="0078491A" w:rsidRDefault="0057742E" w:rsidP="00AD7CC8">
      <w:pPr>
        <w:spacing w:line="276" w:lineRule="auto"/>
        <w:jc w:val="both"/>
        <w:rPr>
          <w:noProof/>
          <w:szCs w:val="28"/>
          <w:lang w:eastAsia="ru-RU"/>
        </w:rPr>
      </w:pPr>
      <w:r>
        <w:rPr>
          <w:noProof/>
          <w:szCs w:val="28"/>
          <w:lang w:eastAsia="ru-RU"/>
        </w:rPr>
        <w:t xml:space="preserve">Для того чтобы отразить важность строительной отрасли для  </w:t>
      </w:r>
      <w:r w:rsidRPr="0031483C">
        <w:rPr>
          <w:noProof/>
          <w:szCs w:val="28"/>
          <w:lang w:eastAsia="ru-RU"/>
        </w:rPr>
        <w:t>государства приведем некоторые статистические данные</w:t>
      </w:r>
      <w:r w:rsidR="00AF6870" w:rsidRPr="0031483C">
        <w:rPr>
          <w:noProof/>
          <w:szCs w:val="28"/>
          <w:lang w:eastAsia="ru-RU"/>
        </w:rPr>
        <w:t>. На р</w:t>
      </w:r>
      <w:r w:rsidR="0031483C" w:rsidRPr="0031483C">
        <w:rPr>
          <w:noProof/>
          <w:szCs w:val="28"/>
          <w:lang w:eastAsia="ru-RU"/>
        </w:rPr>
        <w:t>и</w:t>
      </w:r>
      <w:r w:rsidR="006737B9">
        <w:rPr>
          <w:noProof/>
          <w:szCs w:val="28"/>
          <w:lang w:eastAsia="ru-RU"/>
        </w:rPr>
        <w:t>сунке 1.1</w:t>
      </w:r>
      <w:r w:rsidR="00AF6870">
        <w:rPr>
          <w:noProof/>
          <w:szCs w:val="28"/>
          <w:lang w:eastAsia="ru-RU"/>
        </w:rPr>
        <w:t xml:space="preserve"> приведены данные по обьему строительных подрядных работ по областям и г.Минску в фактически действующих ценах, анализируя данные видно, что обьем с каждым годом возрастает, это говорит о росте спроса на услуги предоставляемые строительными фирмами и организациями.</w:t>
      </w:r>
      <w:r w:rsidR="006737B9">
        <w:rPr>
          <w:noProof/>
          <w:szCs w:val="28"/>
          <w:lang w:eastAsia="ru-RU"/>
        </w:rPr>
        <w:t xml:space="preserve"> Так же на рисунке 1</w:t>
      </w:r>
      <w:r w:rsidR="00FA4E0C">
        <w:rPr>
          <w:noProof/>
          <w:szCs w:val="28"/>
          <w:lang w:eastAsia="ru-RU"/>
        </w:rPr>
        <w:t xml:space="preserve">.2 приведены основные </w:t>
      </w:r>
      <w:r w:rsidR="00FA4E0C" w:rsidRPr="00FA4E0C">
        <w:rPr>
          <w:noProof/>
          <w:szCs w:val="28"/>
          <w:lang w:eastAsia="ru-RU"/>
        </w:rPr>
        <w:t>показатели деятельности организаций строительства</w:t>
      </w:r>
      <w:r w:rsidR="00FA4E0C">
        <w:rPr>
          <w:noProof/>
          <w:szCs w:val="28"/>
          <w:lang w:eastAsia="ru-RU"/>
        </w:rPr>
        <w:t>,</w:t>
      </w:r>
      <w:r w:rsidR="00AD7CC8">
        <w:rPr>
          <w:noProof/>
          <w:szCs w:val="28"/>
          <w:lang w:eastAsia="ru-RU"/>
        </w:rPr>
        <w:t xml:space="preserve"> которые так же говорят о росте.</w:t>
      </w:r>
    </w:p>
    <w:p w:rsidR="00AF6870" w:rsidRDefault="00AF6870" w:rsidP="00EC65A9">
      <w:pPr>
        <w:spacing w:line="276" w:lineRule="auto"/>
        <w:ind w:firstLine="567"/>
        <w:jc w:val="both"/>
        <w:rPr>
          <w:noProof/>
          <w:szCs w:val="28"/>
          <w:lang w:eastAsia="ru-RU"/>
        </w:rPr>
      </w:pPr>
    </w:p>
    <w:p w:rsidR="00AF6870" w:rsidRDefault="00AF6870" w:rsidP="00EC65A9">
      <w:pPr>
        <w:spacing w:line="276" w:lineRule="auto"/>
        <w:ind w:firstLine="567"/>
        <w:jc w:val="both"/>
        <w:rPr>
          <w:noProof/>
          <w:szCs w:val="28"/>
          <w:lang w:eastAsia="ru-RU"/>
        </w:rPr>
      </w:pPr>
    </w:p>
    <w:p w:rsidR="00AF6870" w:rsidRDefault="00AF6870" w:rsidP="00EC65A9">
      <w:pPr>
        <w:spacing w:line="276" w:lineRule="auto"/>
        <w:ind w:firstLine="567"/>
        <w:jc w:val="both"/>
        <w:rPr>
          <w:noProof/>
          <w:szCs w:val="28"/>
          <w:lang w:eastAsia="ru-RU"/>
        </w:rPr>
      </w:pPr>
    </w:p>
    <w:p w:rsidR="00AF6870" w:rsidRDefault="00AF6870" w:rsidP="00EC65A9">
      <w:pPr>
        <w:spacing w:line="276" w:lineRule="auto"/>
        <w:ind w:firstLine="567"/>
        <w:jc w:val="both"/>
        <w:rPr>
          <w:noProof/>
          <w:szCs w:val="28"/>
          <w:lang w:eastAsia="ru-RU"/>
        </w:rPr>
      </w:pPr>
    </w:p>
    <w:p w:rsidR="0078491A" w:rsidRDefault="0078491A" w:rsidP="00EC65A9">
      <w:pPr>
        <w:spacing w:line="276" w:lineRule="auto"/>
        <w:ind w:firstLine="0"/>
        <w:jc w:val="center"/>
        <w:rPr>
          <w:noProof/>
          <w:szCs w:val="28"/>
          <w:lang w:eastAsia="ru-RU"/>
        </w:rPr>
      </w:pPr>
      <w:r>
        <w:rPr>
          <w:noProof/>
          <w:szCs w:val="28"/>
          <w:lang w:eastAsia="ru-RU"/>
        </w:rPr>
        <w:lastRenderedPageBreak/>
        <w:drawing>
          <wp:inline distT="0" distB="0" distL="0" distR="0" wp14:anchorId="2BFC4ED7" wp14:editId="09695B36">
            <wp:extent cx="5858539" cy="1923888"/>
            <wp:effectExtent l="19050" t="19050" r="8890" b="19685"/>
            <wp:docPr id="52" name="Рисунок 52" descr="J:\Dropbox\Скриншоты\Скриншот 2014-03-27 10.1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J:\Dropbox\Скриншоты\Скриншот 2014-03-27 10.17.56.png"/>
                    <pic:cNvPicPr>
                      <a:picLocks noChangeAspect="1" noChangeArrowheads="1"/>
                    </pic:cNvPicPr>
                  </pic:nvPicPr>
                  <pic:blipFill rotWithShape="1">
                    <a:blip r:embed="rId9">
                      <a:extLst>
                        <a:ext uri="{28A0092B-C50C-407E-A947-70E740481C1C}">
                          <a14:useLocalDpi xmlns:a14="http://schemas.microsoft.com/office/drawing/2010/main" val="0"/>
                        </a:ext>
                      </a:extLst>
                    </a:blip>
                    <a:srcRect l="7349" t="30261" r="8613" b="20700"/>
                    <a:stretch/>
                  </pic:blipFill>
                  <pic:spPr bwMode="auto">
                    <a:xfrm>
                      <a:off x="0" y="0"/>
                      <a:ext cx="5860559" cy="1924551"/>
                    </a:xfrm>
                    <a:prstGeom prst="rect">
                      <a:avLst/>
                    </a:prstGeom>
                    <a:noFill/>
                    <a:ln>
                      <a:solidFill>
                        <a:schemeClr val="bg1"/>
                      </a:solidFill>
                    </a:ln>
                    <a:extLst>
                      <a:ext uri="{53640926-AAD7-44D8-BBD7-CCE9431645EC}">
                        <a14:shadowObscured xmlns:a14="http://schemas.microsoft.com/office/drawing/2010/main"/>
                      </a:ext>
                    </a:extLst>
                  </pic:spPr>
                </pic:pic>
              </a:graphicData>
            </a:graphic>
          </wp:inline>
        </w:drawing>
      </w:r>
    </w:p>
    <w:p w:rsidR="0078491A" w:rsidRPr="0078491A" w:rsidRDefault="0078491A" w:rsidP="00EC65A9">
      <w:pPr>
        <w:spacing w:line="276" w:lineRule="auto"/>
        <w:ind w:firstLine="0"/>
        <w:jc w:val="center"/>
        <w:rPr>
          <w:noProof/>
          <w:szCs w:val="28"/>
          <w:lang w:eastAsia="ru-RU"/>
        </w:rPr>
      </w:pPr>
    </w:p>
    <w:p w:rsidR="00227793" w:rsidRDefault="0078491A" w:rsidP="00E436BD">
      <w:pPr>
        <w:spacing w:line="276" w:lineRule="auto"/>
        <w:ind w:firstLine="0"/>
        <w:jc w:val="center"/>
        <w:rPr>
          <w:noProof/>
          <w:szCs w:val="28"/>
          <w:lang w:eastAsia="ru-RU"/>
        </w:rPr>
      </w:pPr>
      <w:r w:rsidRPr="0078491A">
        <w:rPr>
          <w:noProof/>
          <w:szCs w:val="28"/>
          <w:lang w:eastAsia="ru-RU"/>
        </w:rPr>
        <w:t xml:space="preserve">Рисунок </w:t>
      </w:r>
      <w:r w:rsidR="006737B9">
        <w:rPr>
          <w:noProof/>
          <w:szCs w:val="28"/>
          <w:lang w:eastAsia="ru-RU"/>
        </w:rPr>
        <w:t>1</w:t>
      </w:r>
      <w:r w:rsidRPr="0078491A">
        <w:rPr>
          <w:noProof/>
          <w:szCs w:val="28"/>
          <w:lang w:eastAsia="ru-RU"/>
        </w:rPr>
        <w:t>.</w:t>
      </w:r>
      <w:r>
        <w:rPr>
          <w:noProof/>
          <w:szCs w:val="28"/>
          <w:lang w:eastAsia="ru-RU"/>
        </w:rPr>
        <w:t>1</w:t>
      </w:r>
      <w:r w:rsidRPr="0078491A">
        <w:rPr>
          <w:noProof/>
          <w:szCs w:val="28"/>
          <w:lang w:eastAsia="ru-RU"/>
        </w:rPr>
        <w:t xml:space="preserve"> – </w:t>
      </w:r>
      <w:r>
        <w:rPr>
          <w:noProof/>
          <w:szCs w:val="28"/>
          <w:lang w:eastAsia="ru-RU"/>
        </w:rPr>
        <w:t>Обьем строительных подрядных работ по областям и г.Минску</w:t>
      </w:r>
    </w:p>
    <w:p w:rsidR="0078491A" w:rsidRDefault="0078491A" w:rsidP="00EC65A9">
      <w:pPr>
        <w:spacing w:line="276" w:lineRule="auto"/>
        <w:ind w:firstLine="567"/>
        <w:jc w:val="center"/>
        <w:rPr>
          <w:noProof/>
          <w:szCs w:val="28"/>
          <w:lang w:eastAsia="ru-RU"/>
        </w:rPr>
      </w:pPr>
    </w:p>
    <w:p w:rsidR="00FA4E0C" w:rsidRPr="00FD5130" w:rsidRDefault="00FA4E0C" w:rsidP="00FA4E0C">
      <w:pPr>
        <w:spacing w:line="276" w:lineRule="auto"/>
        <w:ind w:firstLine="0"/>
        <w:rPr>
          <w:szCs w:val="28"/>
        </w:rPr>
      </w:pPr>
      <w:r>
        <w:rPr>
          <w:noProof/>
          <w:lang w:eastAsia="ru-RU"/>
        </w:rPr>
        <w:drawing>
          <wp:inline distT="0" distB="0" distL="0" distR="0" wp14:anchorId="29DCD693" wp14:editId="18208279">
            <wp:extent cx="5962461" cy="1127051"/>
            <wp:effectExtent l="0" t="0" r="63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550" t="54459" r="6362" b="15923"/>
                    <a:stretch/>
                  </pic:blipFill>
                  <pic:spPr bwMode="auto">
                    <a:xfrm>
                      <a:off x="0" y="0"/>
                      <a:ext cx="5963589" cy="1127264"/>
                    </a:xfrm>
                    <a:prstGeom prst="rect">
                      <a:avLst/>
                    </a:prstGeom>
                    <a:ln>
                      <a:noFill/>
                    </a:ln>
                    <a:extLst>
                      <a:ext uri="{53640926-AAD7-44D8-BBD7-CCE9431645EC}">
                        <a14:shadowObscured xmlns:a14="http://schemas.microsoft.com/office/drawing/2010/main"/>
                      </a:ext>
                    </a:extLst>
                  </pic:spPr>
                </pic:pic>
              </a:graphicData>
            </a:graphic>
          </wp:inline>
        </w:drawing>
      </w:r>
      <w:r w:rsidRPr="00FD5130">
        <w:t xml:space="preserve"> </w:t>
      </w:r>
    </w:p>
    <w:p w:rsidR="00FA4E0C" w:rsidRDefault="006737B9" w:rsidP="00E436BD">
      <w:pPr>
        <w:spacing w:line="276" w:lineRule="auto"/>
        <w:ind w:firstLine="0"/>
        <w:jc w:val="center"/>
        <w:rPr>
          <w:szCs w:val="28"/>
        </w:rPr>
      </w:pPr>
      <w:r>
        <w:rPr>
          <w:szCs w:val="28"/>
        </w:rPr>
        <w:t>Рисунок 1</w:t>
      </w:r>
      <w:r w:rsidR="00FA4E0C" w:rsidRPr="00FD5130">
        <w:rPr>
          <w:szCs w:val="28"/>
        </w:rPr>
        <w:t>.</w:t>
      </w:r>
      <w:r w:rsidR="00FA4E0C">
        <w:rPr>
          <w:szCs w:val="28"/>
        </w:rPr>
        <w:t>2</w:t>
      </w:r>
      <w:r w:rsidR="00FA4E0C" w:rsidRPr="00FD5130">
        <w:rPr>
          <w:szCs w:val="28"/>
        </w:rPr>
        <w:t xml:space="preserve"> – Основные показатели деятельности организаций строительства</w:t>
      </w:r>
    </w:p>
    <w:p w:rsidR="0078491A" w:rsidRPr="00FA4E0C" w:rsidRDefault="0078491A" w:rsidP="00EC65A9">
      <w:pPr>
        <w:spacing w:line="276" w:lineRule="auto"/>
        <w:ind w:firstLine="0"/>
        <w:rPr>
          <w:noProof/>
          <w:highlight w:val="red"/>
          <w:lang w:eastAsia="ru-RU"/>
        </w:rPr>
      </w:pPr>
    </w:p>
    <w:p w:rsidR="00D9174B" w:rsidRPr="00FA4E0C" w:rsidRDefault="00D9174B" w:rsidP="00EC65A9">
      <w:pPr>
        <w:spacing w:line="276" w:lineRule="auto"/>
        <w:ind w:firstLine="0"/>
        <w:jc w:val="center"/>
        <w:rPr>
          <w:noProof/>
          <w:highlight w:val="red"/>
          <w:lang w:eastAsia="ru-RU"/>
        </w:rPr>
      </w:pPr>
    </w:p>
    <w:p w:rsidR="00EC65A9" w:rsidRDefault="00EC65A9" w:rsidP="00EC65A9">
      <w:pPr>
        <w:spacing w:line="276" w:lineRule="auto"/>
        <w:ind w:firstLine="0"/>
        <w:jc w:val="center"/>
        <w:rPr>
          <w:szCs w:val="28"/>
        </w:rPr>
      </w:pPr>
    </w:p>
    <w:p w:rsidR="00EC65A9" w:rsidRPr="00E86853" w:rsidRDefault="00EC65A9" w:rsidP="00F87F84">
      <w:pPr>
        <w:pageBreakBefore/>
        <w:spacing w:line="276" w:lineRule="auto"/>
        <w:ind w:left="1134" w:hanging="425"/>
        <w:outlineLvl w:val="1"/>
        <w:rPr>
          <w:b/>
          <w:szCs w:val="28"/>
        </w:rPr>
      </w:pPr>
      <w:bookmarkStart w:id="5" w:name="_Toc388921041"/>
      <w:r w:rsidRPr="00E86853">
        <w:rPr>
          <w:b/>
          <w:szCs w:val="28"/>
        </w:rPr>
        <w:lastRenderedPageBreak/>
        <w:t xml:space="preserve">1.2 </w:t>
      </w:r>
      <w:r w:rsidR="00E86853" w:rsidRPr="00E86853">
        <w:rPr>
          <w:b/>
          <w:szCs w:val="28"/>
        </w:rPr>
        <w:t xml:space="preserve">Основные понятия и классификации </w:t>
      </w:r>
      <w:r w:rsidRPr="00E86853">
        <w:rPr>
          <w:b/>
          <w:szCs w:val="28"/>
        </w:rPr>
        <w:t xml:space="preserve"> предметной области</w:t>
      </w:r>
      <w:bookmarkEnd w:id="5"/>
      <w:r w:rsidRPr="00E86853">
        <w:rPr>
          <w:b/>
          <w:szCs w:val="28"/>
        </w:rPr>
        <w:t xml:space="preserve"> </w:t>
      </w:r>
    </w:p>
    <w:p w:rsidR="00EC65A9" w:rsidRPr="00757102" w:rsidRDefault="00EC65A9" w:rsidP="00E86853">
      <w:pPr>
        <w:ind w:left="1134" w:hanging="425"/>
        <w:jc w:val="both"/>
        <w:rPr>
          <w:szCs w:val="28"/>
        </w:rPr>
      </w:pPr>
    </w:p>
    <w:p w:rsidR="00EC65A9" w:rsidRPr="00757102" w:rsidRDefault="00EC65A9" w:rsidP="00AD7CC8">
      <w:pPr>
        <w:spacing w:line="276" w:lineRule="auto"/>
        <w:jc w:val="both"/>
        <w:rPr>
          <w:szCs w:val="28"/>
        </w:rPr>
      </w:pPr>
      <w:r w:rsidRPr="00757102">
        <w:rPr>
          <w:szCs w:val="28"/>
        </w:rPr>
        <w:t>Для грамотного и правильного построения приложения необходимо детально рассмотреть предметную область.</w:t>
      </w:r>
    </w:p>
    <w:p w:rsidR="00EC65A9" w:rsidRPr="00757102" w:rsidRDefault="00EC65A9" w:rsidP="00AD7CC8">
      <w:pPr>
        <w:spacing w:line="276" w:lineRule="auto"/>
        <w:jc w:val="both"/>
        <w:rPr>
          <w:szCs w:val="28"/>
        </w:rPr>
      </w:pPr>
      <w:r w:rsidRPr="00757102">
        <w:rPr>
          <w:szCs w:val="28"/>
        </w:rPr>
        <w:t>Недвижимость — вид имущества, признаваемого в законодательном порядке недвижимым.</w:t>
      </w:r>
    </w:p>
    <w:p w:rsidR="00EC65A9" w:rsidRPr="00757102" w:rsidRDefault="00EC65A9" w:rsidP="00AD7CC8">
      <w:pPr>
        <w:spacing w:line="276" w:lineRule="auto"/>
        <w:jc w:val="both"/>
        <w:rPr>
          <w:szCs w:val="28"/>
        </w:rPr>
      </w:pPr>
      <w:r w:rsidRPr="00757102">
        <w:rPr>
          <w:szCs w:val="28"/>
        </w:rPr>
        <w:t>К недвижимости по происхождению относятся земельные участки, участки недр и все, что прочно связано с землей, то есть объекты, перемещение которых без несоразмерного ущерба их назначению невозможно, в том числе здания, сооружения, объекты незавершённого строительства.</w:t>
      </w:r>
    </w:p>
    <w:p w:rsidR="00EC65A9" w:rsidRPr="00757102" w:rsidRDefault="00EC65A9" w:rsidP="00AD7CC8">
      <w:pPr>
        <w:spacing w:line="276" w:lineRule="auto"/>
        <w:jc w:val="both"/>
        <w:rPr>
          <w:szCs w:val="28"/>
        </w:rPr>
      </w:pPr>
      <w:r w:rsidRPr="00757102">
        <w:rPr>
          <w:szCs w:val="28"/>
        </w:rPr>
        <w:t xml:space="preserve">Жизненный цикл объекта недвижимости как физического объекта — это последовательность процессов существования объекта недвижимости от замысла до ликвидации (утилизации). </w:t>
      </w:r>
    </w:p>
    <w:p w:rsidR="00EC65A9" w:rsidRPr="00757102" w:rsidRDefault="00EC65A9" w:rsidP="00AD7CC8">
      <w:pPr>
        <w:spacing w:line="276" w:lineRule="auto"/>
        <w:jc w:val="both"/>
        <w:rPr>
          <w:szCs w:val="28"/>
        </w:rPr>
      </w:pPr>
      <w:r w:rsidRPr="00757102">
        <w:rPr>
          <w:szCs w:val="28"/>
        </w:rPr>
        <w:t>Стадии жизненного цикла объекта недвижимости:</w:t>
      </w:r>
    </w:p>
    <w:p w:rsidR="00EC65A9" w:rsidRPr="00757102" w:rsidRDefault="00EC65A9" w:rsidP="00E436BD">
      <w:pPr>
        <w:numPr>
          <w:ilvl w:val="0"/>
          <w:numId w:val="10"/>
        </w:numPr>
        <w:tabs>
          <w:tab w:val="left" w:pos="993"/>
        </w:tabs>
        <w:spacing w:line="276" w:lineRule="auto"/>
        <w:ind w:left="0" w:firstLine="709"/>
        <w:jc w:val="both"/>
        <w:rPr>
          <w:szCs w:val="28"/>
        </w:rPr>
      </w:pPr>
      <w:r w:rsidRPr="00757102">
        <w:rPr>
          <w:szCs w:val="28"/>
        </w:rPr>
        <w:t>предпроектная (начальная) стадия включает: анализ рынка недвижимости, выбор объекта недвижимости, формирование стратегии проекта, инвестиционный анализ, оформление исходно-разрешительной документации, привлечение кредитных инвестиционных средств.</w:t>
      </w:r>
    </w:p>
    <w:p w:rsidR="00EC65A9" w:rsidRPr="00757102" w:rsidRDefault="00EC65A9" w:rsidP="00E436BD">
      <w:pPr>
        <w:numPr>
          <w:ilvl w:val="0"/>
          <w:numId w:val="10"/>
        </w:numPr>
        <w:tabs>
          <w:tab w:val="left" w:pos="993"/>
        </w:tabs>
        <w:spacing w:line="276" w:lineRule="auto"/>
        <w:ind w:left="0" w:firstLine="709"/>
        <w:jc w:val="both"/>
        <w:rPr>
          <w:szCs w:val="28"/>
        </w:rPr>
      </w:pPr>
      <w:r w:rsidRPr="00757102">
        <w:rPr>
          <w:szCs w:val="28"/>
        </w:rPr>
        <w:t>стадия проектирования включает: разработку финансовой схемы, организацию финансирования, выбор архитектурно-</w:t>
      </w:r>
      <w:proofErr w:type="gramStart"/>
      <w:r w:rsidRPr="00757102">
        <w:rPr>
          <w:szCs w:val="28"/>
        </w:rPr>
        <w:t>инженерной группы</w:t>
      </w:r>
      <w:proofErr w:type="gramEnd"/>
      <w:r w:rsidRPr="00757102">
        <w:rPr>
          <w:szCs w:val="28"/>
        </w:rPr>
        <w:t>, руководство проектированием.</w:t>
      </w:r>
    </w:p>
    <w:p w:rsidR="00EC65A9" w:rsidRPr="00757102" w:rsidRDefault="00EC65A9" w:rsidP="00AD7CC8">
      <w:pPr>
        <w:spacing w:line="276" w:lineRule="auto"/>
        <w:jc w:val="both"/>
        <w:rPr>
          <w:szCs w:val="28"/>
        </w:rPr>
      </w:pPr>
      <w:r w:rsidRPr="00757102">
        <w:rPr>
          <w:szCs w:val="28"/>
        </w:rPr>
        <w:t>Очевидно, что на первых двух стадиях прибыль не образуется, так как они носят мотивационный характер. Основные задачи этого периода — сокращение длительности этих стадий, повышение потребительских качеств объектов недвижимости и самая главная — минимизация эксплуатационных затрат на всех стадиях жизненного цикла объекта недвижимости</w:t>
      </w:r>
      <w:proofErr w:type="gramStart"/>
      <w:r w:rsidRPr="00757102">
        <w:rPr>
          <w:szCs w:val="28"/>
        </w:rPr>
        <w:t xml:space="preserve"> .</w:t>
      </w:r>
      <w:proofErr w:type="gramEnd"/>
    </w:p>
    <w:p w:rsidR="00EC65A9" w:rsidRPr="00757102" w:rsidRDefault="00EC65A9" w:rsidP="00AD7CC8">
      <w:pPr>
        <w:spacing w:line="276" w:lineRule="auto"/>
        <w:jc w:val="both"/>
        <w:rPr>
          <w:szCs w:val="28"/>
        </w:rPr>
      </w:pPr>
      <w:r w:rsidRPr="00757102">
        <w:rPr>
          <w:szCs w:val="28"/>
        </w:rPr>
        <w:t xml:space="preserve"> Расчет затрат с учетом всего жизненного цикла объекта недвижимости может использоваться, например, для сравнения двух способов достижения одной и той же цели — построить объект недвижимости или же его арендовать и др. </w:t>
      </w:r>
    </w:p>
    <w:p w:rsidR="00EC65A9" w:rsidRPr="00757102" w:rsidRDefault="00EC65A9" w:rsidP="00AD7CC8">
      <w:pPr>
        <w:spacing w:line="276" w:lineRule="auto"/>
        <w:jc w:val="both"/>
        <w:rPr>
          <w:szCs w:val="28"/>
        </w:rPr>
      </w:pPr>
      <w:r w:rsidRPr="00757102">
        <w:rPr>
          <w:szCs w:val="28"/>
        </w:rPr>
        <w:t>На уровне проекта расчет затрат с учетом жизненного цикла может быть использован, например, для того, чтобы принять экономически верное решение при строительстве.</w:t>
      </w:r>
    </w:p>
    <w:p w:rsidR="00EC65A9" w:rsidRPr="00757102" w:rsidRDefault="00EC65A9" w:rsidP="00AD7CC8">
      <w:pPr>
        <w:spacing w:line="276" w:lineRule="auto"/>
        <w:jc w:val="both"/>
        <w:rPr>
          <w:szCs w:val="28"/>
        </w:rPr>
      </w:pPr>
      <w:r w:rsidRPr="00757102">
        <w:rPr>
          <w:szCs w:val="28"/>
        </w:rPr>
        <w:t xml:space="preserve">Рационально построенная система расчета затрат с учетом всего жизненного цикла объекта недвижимости позволяет сопоставлять также действия, обеспечивающие разную продолжительность жизни элементов объекта недвижимости. Следует отметить, что экономию, которая может </w:t>
      </w:r>
      <w:r w:rsidRPr="00757102">
        <w:rPr>
          <w:szCs w:val="28"/>
        </w:rPr>
        <w:lastRenderedPageBreak/>
        <w:t>быть достигнута в результате реализации какого-либо проекта, трудно идентифицировать, еще сложнее количественно оценить и очень сложно документально подтвердить.</w:t>
      </w:r>
    </w:p>
    <w:p w:rsidR="00EC65A9" w:rsidRPr="00757102" w:rsidRDefault="00EC65A9" w:rsidP="00AD7CC8">
      <w:pPr>
        <w:spacing w:line="276" w:lineRule="auto"/>
        <w:jc w:val="both"/>
        <w:rPr>
          <w:szCs w:val="28"/>
        </w:rPr>
      </w:pPr>
      <w:r w:rsidRPr="00757102">
        <w:rPr>
          <w:szCs w:val="28"/>
        </w:rPr>
        <w:t>Затраты на реализацию крупных проектов строительства или реконструкции достаточно высоки, поэтому много внимания необходимо уделять контролю всех видов расходов. Но в большинстве случаев экономия понимается превратно.</w:t>
      </w:r>
    </w:p>
    <w:p w:rsidR="00EC65A9" w:rsidRPr="00757102" w:rsidRDefault="00EC65A9" w:rsidP="00AD7CC8">
      <w:pPr>
        <w:spacing w:line="276" w:lineRule="auto"/>
        <w:jc w:val="both"/>
        <w:rPr>
          <w:szCs w:val="28"/>
        </w:rPr>
      </w:pPr>
      <w:r w:rsidRPr="00757102">
        <w:rPr>
          <w:szCs w:val="28"/>
        </w:rPr>
        <w:t>Зачастую собственник (застройщик) просто стремится к минимизации общего объема начальных капиталовложений, так как плохо представляет себе, как решения, принимаемые на этапе проектирования или строительства, повлияют в дальнейшем на затраты по эксплуатации объекта недвижимости.</w:t>
      </w:r>
    </w:p>
    <w:p w:rsidR="00EC65A9" w:rsidRPr="00757102" w:rsidRDefault="00EC65A9" w:rsidP="00AD7CC8">
      <w:pPr>
        <w:spacing w:line="276" w:lineRule="auto"/>
        <w:jc w:val="both"/>
        <w:rPr>
          <w:szCs w:val="28"/>
        </w:rPr>
      </w:pPr>
      <w:r w:rsidRPr="00757102">
        <w:rPr>
          <w:szCs w:val="28"/>
        </w:rPr>
        <w:t>Решения, принимаемые собственником о строительстве (приобретении) объекта недвижимости только на основе анализа начальной цены (приобретение, строительство, аренды), в большинстве своем не являются наилучшими и часто оказываются просто неверными. Безусловно эта задача (расчет затрат с учетом всего жизненного цикла объекта недвижимости) является достаточно сложной, но стоит приложить усилия для ее решения, ибо в результате будет заложен фундамент для формирования в дальнейшем ежегодных бюджетов на весь период эксплуатации объекта недвижимости.</w:t>
      </w:r>
    </w:p>
    <w:p w:rsidR="00EC65A9" w:rsidRPr="00757102" w:rsidRDefault="00EC65A9" w:rsidP="00E436BD">
      <w:pPr>
        <w:numPr>
          <w:ilvl w:val="0"/>
          <w:numId w:val="10"/>
        </w:numPr>
        <w:tabs>
          <w:tab w:val="left" w:pos="993"/>
        </w:tabs>
        <w:spacing w:line="276" w:lineRule="auto"/>
        <w:ind w:left="0" w:firstLine="709"/>
        <w:jc w:val="both"/>
        <w:rPr>
          <w:szCs w:val="28"/>
        </w:rPr>
      </w:pPr>
      <w:r w:rsidRPr="00757102">
        <w:rPr>
          <w:szCs w:val="28"/>
        </w:rPr>
        <w:t>стадия строительства заключается в выборе подрядчика, координации ведения строительных работ и контроле качества строительства, смет затрат и расходов. На данной стадии появляются реальные свидетельства соответствия строящегося объекта требованиям сегмента рынка недвижимости, обусловленные логикой жизненного цикла. На этой стадии решаются задачи увеличения доли вложений потенциальных потребителей, так как рост объема предложений и прибыли свидетельствует о достаточно широком рыночном признании</w:t>
      </w:r>
      <w:r w:rsidRPr="00A46DAB">
        <w:rPr>
          <w:szCs w:val="28"/>
        </w:rPr>
        <w:t>[2]</w:t>
      </w:r>
      <w:r w:rsidRPr="00757102">
        <w:rPr>
          <w:szCs w:val="28"/>
        </w:rPr>
        <w:t>.</w:t>
      </w:r>
    </w:p>
    <w:p w:rsidR="00EC65A9" w:rsidRPr="00757102" w:rsidRDefault="00EC65A9" w:rsidP="00AD7CC8">
      <w:pPr>
        <w:spacing w:line="276" w:lineRule="auto"/>
        <w:jc w:val="both"/>
        <w:rPr>
          <w:szCs w:val="28"/>
        </w:rPr>
      </w:pPr>
      <w:r w:rsidRPr="00757102">
        <w:rPr>
          <w:szCs w:val="28"/>
        </w:rPr>
        <w:t xml:space="preserve">Современная ситуация в экономике заставляет участников инвестиционных проектов уплотнять графики работ по реализации конкретного строительного проекта, с тем чтобы результаты проекта стали приносить пользу в избранном направлении предпринимательской деятельности как можно раньше. Поэтому строительные работы начинаются уже на стадии проектирования (еще до полного завершения разработки проекта), что требует высокой степени согласованности действий всех участников проекта. Такая организация строительства приводит к экономии (от 5–10%) за счет снижения стоимости капитала (уменьшение объемов и сроков заимствования) ввиду более раннего ввода в действие объекта недвижимости, а также к появлению принципиально новых </w:t>
      </w:r>
      <w:proofErr w:type="gramStart"/>
      <w:r w:rsidRPr="00757102">
        <w:rPr>
          <w:szCs w:val="28"/>
        </w:rPr>
        <w:t>бизнес-решений</w:t>
      </w:r>
      <w:proofErr w:type="gramEnd"/>
      <w:r w:rsidRPr="00757102">
        <w:rPr>
          <w:szCs w:val="28"/>
        </w:rPr>
        <w:t xml:space="preserve">. </w:t>
      </w:r>
      <w:r w:rsidRPr="00757102">
        <w:rPr>
          <w:szCs w:val="28"/>
        </w:rPr>
        <w:lastRenderedPageBreak/>
        <w:t>На этой стадии достигается существенное сокращение затрат при оптимальном выборе формы управления строительством, а именно управление проектом или генподрядный договор.</w:t>
      </w:r>
    </w:p>
    <w:p w:rsidR="00EC65A9" w:rsidRPr="00757102" w:rsidRDefault="00EC65A9" w:rsidP="00AD7CC8">
      <w:pPr>
        <w:spacing w:line="276" w:lineRule="auto"/>
        <w:jc w:val="both"/>
        <w:rPr>
          <w:szCs w:val="28"/>
        </w:rPr>
      </w:pPr>
      <w:r w:rsidRPr="00757102">
        <w:rPr>
          <w:szCs w:val="28"/>
        </w:rPr>
        <w:t xml:space="preserve">Одним из видов управления строительством, широко распространенным в странах с развитой рыночной экономикой, является управление проектами. Такой вид управления охватывает весь период строительства </w:t>
      </w:r>
      <w:r w:rsidR="00E436BD">
        <w:rPr>
          <w:szCs w:val="28"/>
        </w:rPr>
        <w:softHyphen/>
      </w:r>
      <w:r w:rsidR="00E436BD">
        <w:rPr>
          <w:szCs w:val="28"/>
        </w:rPr>
        <w:softHyphen/>
      </w:r>
      <w:r w:rsidRPr="00757102">
        <w:rPr>
          <w:szCs w:val="28"/>
        </w:rPr>
        <w:t xml:space="preserve"> от выбора цели строительного проекта до его эксплуатации. В ходе управления проектом решаются следующие задачи:</w:t>
      </w:r>
      <w:r w:rsidR="00E436BD">
        <w:rPr>
          <w:szCs w:val="28"/>
        </w:rPr>
        <w:t xml:space="preserve"> </w:t>
      </w:r>
    </w:p>
    <w:p w:rsidR="00EC65A9" w:rsidRPr="00757102" w:rsidRDefault="00EC65A9" w:rsidP="00E436BD">
      <w:pPr>
        <w:numPr>
          <w:ilvl w:val="0"/>
          <w:numId w:val="7"/>
        </w:numPr>
        <w:tabs>
          <w:tab w:val="left" w:pos="1701"/>
        </w:tabs>
        <w:spacing w:line="276" w:lineRule="auto"/>
        <w:ind w:left="709" w:firstLine="709"/>
        <w:jc w:val="both"/>
        <w:rPr>
          <w:szCs w:val="28"/>
        </w:rPr>
      </w:pPr>
      <w:r w:rsidRPr="00757102">
        <w:rPr>
          <w:szCs w:val="28"/>
        </w:rPr>
        <w:t>эффективное использование инвестиций и контроль данного процесса;</w:t>
      </w:r>
    </w:p>
    <w:p w:rsidR="00EC65A9" w:rsidRPr="00757102" w:rsidRDefault="00EC65A9" w:rsidP="00E436BD">
      <w:pPr>
        <w:numPr>
          <w:ilvl w:val="0"/>
          <w:numId w:val="7"/>
        </w:numPr>
        <w:tabs>
          <w:tab w:val="left" w:pos="1701"/>
        </w:tabs>
        <w:spacing w:line="276" w:lineRule="auto"/>
        <w:ind w:left="709" w:firstLine="709"/>
        <w:jc w:val="both"/>
        <w:rPr>
          <w:szCs w:val="28"/>
        </w:rPr>
      </w:pPr>
      <w:r w:rsidRPr="00757102">
        <w:rPr>
          <w:szCs w:val="28"/>
        </w:rPr>
        <w:t>разработка проектной документации;</w:t>
      </w:r>
    </w:p>
    <w:p w:rsidR="00EC65A9" w:rsidRPr="00757102" w:rsidRDefault="00EC65A9" w:rsidP="00E436BD">
      <w:pPr>
        <w:numPr>
          <w:ilvl w:val="0"/>
          <w:numId w:val="7"/>
        </w:numPr>
        <w:tabs>
          <w:tab w:val="left" w:pos="1701"/>
        </w:tabs>
        <w:spacing w:line="276" w:lineRule="auto"/>
        <w:ind w:left="709" w:firstLine="709"/>
        <w:jc w:val="both"/>
        <w:rPr>
          <w:szCs w:val="28"/>
        </w:rPr>
      </w:pPr>
      <w:r w:rsidRPr="00757102">
        <w:rPr>
          <w:szCs w:val="28"/>
        </w:rPr>
        <w:t>реализация требований проектной документации в процессе строительства;</w:t>
      </w:r>
    </w:p>
    <w:p w:rsidR="00EC65A9" w:rsidRPr="00757102" w:rsidRDefault="00EC65A9" w:rsidP="00E436BD">
      <w:pPr>
        <w:numPr>
          <w:ilvl w:val="0"/>
          <w:numId w:val="7"/>
        </w:numPr>
        <w:tabs>
          <w:tab w:val="left" w:pos="1701"/>
        </w:tabs>
        <w:spacing w:line="276" w:lineRule="auto"/>
        <w:ind w:left="709" w:firstLine="709"/>
        <w:jc w:val="both"/>
        <w:rPr>
          <w:szCs w:val="28"/>
        </w:rPr>
      </w:pPr>
      <w:r w:rsidRPr="00757102">
        <w:rPr>
          <w:szCs w:val="28"/>
        </w:rPr>
        <w:t>контроль качества строительного объекта.</w:t>
      </w:r>
    </w:p>
    <w:p w:rsidR="00EC65A9" w:rsidRPr="00757102" w:rsidRDefault="00EC65A9" w:rsidP="00AD7CC8">
      <w:pPr>
        <w:spacing w:line="276" w:lineRule="auto"/>
        <w:jc w:val="both"/>
        <w:rPr>
          <w:szCs w:val="28"/>
        </w:rPr>
      </w:pPr>
      <w:r w:rsidRPr="00757102">
        <w:rPr>
          <w:szCs w:val="28"/>
        </w:rPr>
        <w:t>Для управления проектами с жесткими условиями реализации создаются специальные структуры во главе с управляющими стройкой. Мировая практика свидетельствует, что такая форма управления позволяет достигать общей экономии средств на строительство до 10%, повышает эффективность контроля над всеми видами расходов, а также сокращает сроки реализации проекта.</w:t>
      </w:r>
    </w:p>
    <w:p w:rsidR="00EC65A9" w:rsidRPr="00757102" w:rsidRDefault="00EC65A9" w:rsidP="00AD7CC8">
      <w:pPr>
        <w:spacing w:line="276" w:lineRule="auto"/>
        <w:jc w:val="both"/>
        <w:rPr>
          <w:szCs w:val="28"/>
        </w:rPr>
      </w:pPr>
      <w:proofErr w:type="gramStart"/>
      <w:r w:rsidRPr="00757102">
        <w:rPr>
          <w:szCs w:val="28"/>
        </w:rPr>
        <w:t>Организация строительства по форме управления проектом очень распространена в странах с развитой рыночной экономикой и имеет перспективы в нашей стране, особенно при реализации многоэтажных строительных проектов, так как единое управление циклом «проектирование</w:t>
      </w:r>
      <w:r w:rsidR="00E436BD">
        <w:rPr>
          <w:szCs w:val="28"/>
        </w:rPr>
        <w:t>–</w:t>
      </w:r>
      <w:r w:rsidRPr="00757102">
        <w:rPr>
          <w:szCs w:val="28"/>
        </w:rPr>
        <w:t>строительство» сокращает время выполнения проекта, благодаря чему достигается общая экономия (до 10%) средств и создаются условия для эффективного контроля над всеми видами расходов.</w:t>
      </w:r>
      <w:proofErr w:type="gramEnd"/>
    </w:p>
    <w:p w:rsidR="00EC65A9" w:rsidRPr="00757102" w:rsidRDefault="00EC65A9" w:rsidP="00AD7CC8">
      <w:pPr>
        <w:spacing w:line="276" w:lineRule="auto"/>
        <w:jc w:val="both"/>
        <w:rPr>
          <w:szCs w:val="28"/>
        </w:rPr>
      </w:pPr>
      <w:r w:rsidRPr="00757102">
        <w:rPr>
          <w:szCs w:val="28"/>
        </w:rPr>
        <w:t>В отечественной практике более распространен подрядный принцип строительства объектов, когда по договору строительного подряда строительная организация-подрядчик обязуется в установленный срок построить по заданию заказчика определенный объект либо выполнить иные строительные работы, а заказчик обязуется создать подрядчику необходимые условия для выполнения работ, принять их результат и уплатить обусловленную цену[</w:t>
      </w:r>
      <w:r w:rsidRPr="00A46DAB">
        <w:rPr>
          <w:szCs w:val="28"/>
        </w:rPr>
        <w:t>2</w:t>
      </w:r>
      <w:r w:rsidRPr="00757102">
        <w:rPr>
          <w:szCs w:val="28"/>
        </w:rPr>
        <w:t>].</w:t>
      </w:r>
    </w:p>
    <w:p w:rsidR="00EC65A9" w:rsidRPr="00757102" w:rsidRDefault="00EC65A9" w:rsidP="00AD7CC8">
      <w:pPr>
        <w:spacing w:line="276" w:lineRule="auto"/>
        <w:jc w:val="both"/>
        <w:rPr>
          <w:szCs w:val="28"/>
        </w:rPr>
      </w:pPr>
      <w:r w:rsidRPr="00757102">
        <w:rPr>
          <w:szCs w:val="28"/>
        </w:rPr>
        <w:t xml:space="preserve">Обычно заказчик выбирает одну строительную организацию на роль генерального подрядчика, заключает с ней договор на весь комплекс работ, предоставляя ей возможность заключения субподрядных договоров на весь комплекс работ. При строительстве крупных объектов заказчик (застройщик) </w:t>
      </w:r>
      <w:r w:rsidRPr="00757102">
        <w:rPr>
          <w:szCs w:val="28"/>
        </w:rPr>
        <w:lastRenderedPageBreak/>
        <w:t>может назначить несколько генподрядных организаций, каждая из которых отвечает за определенный участок и работает под непосредственным контролем представителей заказчика.</w:t>
      </w:r>
    </w:p>
    <w:p w:rsidR="00EC65A9" w:rsidRPr="00757102" w:rsidRDefault="00EC65A9" w:rsidP="00AD7CC8">
      <w:pPr>
        <w:spacing w:line="276" w:lineRule="auto"/>
        <w:jc w:val="both"/>
        <w:rPr>
          <w:szCs w:val="28"/>
        </w:rPr>
      </w:pPr>
      <w:r w:rsidRPr="00757102">
        <w:rPr>
          <w:szCs w:val="28"/>
        </w:rPr>
        <w:t xml:space="preserve">В отечественной практике архитектурно-проектные организации отстранились от контроля качества строительно-монтажных работ. Проектировщики ограничиваются лишь периодическими посещениями строительной площадки для того, чтобы удостовериться, что все их рекомендации учтены при реализации проекта, поэтому </w:t>
      </w:r>
      <w:proofErr w:type="gramStart"/>
      <w:r w:rsidRPr="00757102">
        <w:rPr>
          <w:szCs w:val="28"/>
        </w:rPr>
        <w:t>контроль за</w:t>
      </w:r>
      <w:proofErr w:type="gramEnd"/>
      <w:r w:rsidRPr="00757102">
        <w:rPr>
          <w:szCs w:val="28"/>
        </w:rPr>
        <w:t xml:space="preserve"> качеством работ лежит на заказчике (застройщике). Помимо контроля качества при реализации крупных проектов привлекаются внешние эксперты (при отсутствии собственных специалистов) для выполнения следующих задач: оценка стоимости работ, </w:t>
      </w:r>
      <w:proofErr w:type="gramStart"/>
      <w:r w:rsidRPr="00757102">
        <w:rPr>
          <w:szCs w:val="28"/>
        </w:rPr>
        <w:t>контроль за</w:t>
      </w:r>
      <w:proofErr w:type="gramEnd"/>
      <w:r w:rsidRPr="00757102">
        <w:rPr>
          <w:szCs w:val="28"/>
        </w:rPr>
        <w:t xml:space="preserve"> соблюдением графика выполнения отдельных операций либо комплекса работ, бухгалтерский учет и аудит, правовые вопросы, взаимодействие с контролирующими органами и представителями местной власти.</w:t>
      </w:r>
    </w:p>
    <w:p w:rsidR="00EC65A9" w:rsidRPr="00757102" w:rsidRDefault="00EC65A9" w:rsidP="00AD7CC8">
      <w:pPr>
        <w:spacing w:line="276" w:lineRule="auto"/>
        <w:jc w:val="both"/>
        <w:rPr>
          <w:szCs w:val="28"/>
        </w:rPr>
      </w:pPr>
      <w:r w:rsidRPr="00757102">
        <w:rPr>
          <w:szCs w:val="28"/>
        </w:rPr>
        <w:t>Порядок приемки объектов в эксплуатацию — достаточно высоко регламентированный нормативный процесс документального оформления.</w:t>
      </w:r>
    </w:p>
    <w:p w:rsidR="00EC65A9" w:rsidRPr="00757102" w:rsidRDefault="00EC65A9" w:rsidP="00E436BD">
      <w:pPr>
        <w:numPr>
          <w:ilvl w:val="0"/>
          <w:numId w:val="10"/>
        </w:numPr>
        <w:tabs>
          <w:tab w:val="left" w:pos="993"/>
        </w:tabs>
        <w:spacing w:line="276" w:lineRule="auto"/>
        <w:ind w:left="0" w:firstLine="709"/>
        <w:jc w:val="both"/>
        <w:rPr>
          <w:szCs w:val="28"/>
        </w:rPr>
      </w:pPr>
      <w:r w:rsidRPr="00757102">
        <w:rPr>
          <w:szCs w:val="28"/>
        </w:rPr>
        <w:t>стадия эксплуатации объекта недвижимости предполагает: эксплуатацию, объектов, их обслуживание и ремонт. Эксплуатация объектов недвижимости, являясь многомерной функцией в системе управления, включает в себя следующие направления: эксплуатацию оборудования помещений, материальный учет, противопожарную охрану и технику безопасности, управление коммуникациями, утилизацию и переработку отходов, перемещение и переезды, изменения и перестройки, устранение аварийных ситуаций, обеспечение эксплуатации и ремонта, установку мебели и охрану объекта.</w:t>
      </w:r>
    </w:p>
    <w:p w:rsidR="00EC65A9" w:rsidRPr="00757102" w:rsidRDefault="00EC65A9" w:rsidP="00AD7CC8">
      <w:pPr>
        <w:spacing w:line="276" w:lineRule="auto"/>
        <w:jc w:val="both"/>
        <w:rPr>
          <w:szCs w:val="28"/>
        </w:rPr>
      </w:pPr>
      <w:r w:rsidRPr="00757102">
        <w:rPr>
          <w:szCs w:val="28"/>
        </w:rPr>
        <w:t>Не существует единого определения понятия «оборудование помещений», но их основу составляют: системы отопления, вентиляции и кондиционирования; оборудование электроосвещения и системы теплоснабжения, водоснабжения и водоотведения; системы механической и электрической вертикальной и горизонтальной транспортировки (лифты, эскалаторы и т. д.).</w:t>
      </w:r>
    </w:p>
    <w:p w:rsidR="00EC65A9" w:rsidRPr="00757102" w:rsidRDefault="00EC65A9" w:rsidP="00AD7CC8">
      <w:pPr>
        <w:spacing w:line="276" w:lineRule="auto"/>
        <w:jc w:val="both"/>
        <w:rPr>
          <w:szCs w:val="28"/>
        </w:rPr>
      </w:pPr>
      <w:r w:rsidRPr="00757102">
        <w:rPr>
          <w:szCs w:val="28"/>
        </w:rPr>
        <w:t xml:space="preserve">Управление коммуникациями — функция, определяемая сутью объекта недвижимости. Телефон и телефонная инфраструктура все шире используются для обеспечения услуг факсимильной связи, телетекста, передачи и приемки данных. Потенциал этих услуг и их качество улучшается посредством распространения волоконно-оптической связи. Помимо </w:t>
      </w:r>
      <w:r w:rsidRPr="00757102">
        <w:rPr>
          <w:szCs w:val="28"/>
        </w:rPr>
        <w:lastRenderedPageBreak/>
        <w:t xml:space="preserve">телефонизации развиваются компьютерные и </w:t>
      </w:r>
      <w:proofErr w:type="gramStart"/>
      <w:r w:rsidRPr="00757102">
        <w:rPr>
          <w:szCs w:val="28"/>
        </w:rPr>
        <w:t>интернет-технологии</w:t>
      </w:r>
      <w:proofErr w:type="gramEnd"/>
      <w:r w:rsidRPr="00757102">
        <w:rPr>
          <w:szCs w:val="28"/>
        </w:rPr>
        <w:t xml:space="preserve"> (сетевые связи компьютеров), автоматизация рабочих мест.</w:t>
      </w:r>
    </w:p>
    <w:p w:rsidR="00EC65A9" w:rsidRPr="00757102" w:rsidRDefault="00EC65A9" w:rsidP="00AD7CC8">
      <w:pPr>
        <w:spacing w:line="276" w:lineRule="auto"/>
        <w:jc w:val="both"/>
        <w:rPr>
          <w:szCs w:val="28"/>
        </w:rPr>
      </w:pPr>
      <w:r w:rsidRPr="00757102">
        <w:rPr>
          <w:szCs w:val="28"/>
        </w:rPr>
        <w:t xml:space="preserve">Электронная или информационная безопасность дополняется обеспечением информационной защиты на электронных устройствах, частично </w:t>
      </w:r>
      <w:r w:rsidR="00E436BD">
        <w:rPr>
          <w:szCs w:val="28"/>
        </w:rPr>
        <w:t>–</w:t>
      </w:r>
      <w:r w:rsidRPr="00757102">
        <w:rPr>
          <w:szCs w:val="28"/>
        </w:rPr>
        <w:t xml:space="preserve"> в программном обеспечении, а также пополнением банка данных организации.</w:t>
      </w:r>
    </w:p>
    <w:p w:rsidR="00EC65A9" w:rsidRPr="00757102" w:rsidRDefault="00EC65A9" w:rsidP="00AD7CC8">
      <w:pPr>
        <w:spacing w:line="276" w:lineRule="auto"/>
        <w:jc w:val="both"/>
        <w:rPr>
          <w:szCs w:val="28"/>
        </w:rPr>
      </w:pPr>
      <w:r w:rsidRPr="00757102">
        <w:rPr>
          <w:szCs w:val="28"/>
        </w:rPr>
        <w:t xml:space="preserve">Процесс утилизации вредных отходов при эксплуатации объектов недвижимости включает ряд сложных управленческих задач от утилизации, например люминесцентных (ртутьсодержащих) ламп, до  ликвидации вредных отходов. Как правило, управляющий объектом недвижимости заключает договор  с организациями, которые специализируются на их захоронении и утилизации. Большинство процедур по переработке отходов заключается в их раздельном сборе и перепродаже либо уничтожении. </w:t>
      </w:r>
      <w:proofErr w:type="gramStart"/>
      <w:r w:rsidRPr="00757102">
        <w:rPr>
          <w:szCs w:val="28"/>
        </w:rPr>
        <w:t>Отходы классифицируются по видам, делятся на категории: бумага, стекло (листовое, бутылки), металлолом (сталь, чугун, алюминий), пенопласт, моторные масла, шины и пр.</w:t>
      </w:r>
      <w:proofErr w:type="gramEnd"/>
    </w:p>
    <w:p w:rsidR="00EC65A9" w:rsidRPr="00757102" w:rsidRDefault="00EC65A9" w:rsidP="00AD7CC8">
      <w:pPr>
        <w:spacing w:line="276" w:lineRule="auto"/>
        <w:jc w:val="both"/>
        <w:rPr>
          <w:szCs w:val="28"/>
        </w:rPr>
      </w:pPr>
      <w:r w:rsidRPr="00757102">
        <w:rPr>
          <w:szCs w:val="28"/>
        </w:rPr>
        <w:t>В процессе эксплуатации объекта недвижимости часто приходится выполнять работы по изменению объекта недвижимости или его составных частей. Как показывает практика, новый сотрудник хочет усовершенствовать рабочее пространство или перепланировать офисные помещени</w:t>
      </w:r>
      <w:r w:rsidR="00EF5883">
        <w:rPr>
          <w:szCs w:val="28"/>
        </w:rPr>
        <w:t>я, однако существует ряд правил</w:t>
      </w:r>
      <w:r w:rsidRPr="00757102">
        <w:rPr>
          <w:szCs w:val="28"/>
        </w:rPr>
        <w:t>[10]</w:t>
      </w:r>
      <w:r w:rsidR="00EF5883">
        <w:rPr>
          <w:szCs w:val="28"/>
        </w:rPr>
        <w:t>,</w:t>
      </w:r>
      <w:r w:rsidRPr="00757102">
        <w:rPr>
          <w:szCs w:val="28"/>
        </w:rPr>
        <w:t xml:space="preserve"> которые позволяют осуществлять эффективное управление изменениями в пользу организации:</w:t>
      </w:r>
    </w:p>
    <w:p w:rsidR="00EC65A9" w:rsidRPr="00757102" w:rsidRDefault="00EC65A9" w:rsidP="00E436BD">
      <w:pPr>
        <w:numPr>
          <w:ilvl w:val="0"/>
          <w:numId w:val="9"/>
        </w:numPr>
        <w:tabs>
          <w:tab w:val="left" w:pos="993"/>
        </w:tabs>
        <w:spacing w:line="276" w:lineRule="auto"/>
        <w:ind w:left="0" w:firstLine="709"/>
        <w:jc w:val="both"/>
        <w:rPr>
          <w:szCs w:val="28"/>
        </w:rPr>
      </w:pPr>
      <w:r w:rsidRPr="00757102">
        <w:rPr>
          <w:szCs w:val="28"/>
        </w:rPr>
        <w:t>пространство;</w:t>
      </w:r>
    </w:p>
    <w:p w:rsidR="00EC65A9" w:rsidRPr="00757102" w:rsidRDefault="00EC65A9" w:rsidP="00E436BD">
      <w:pPr>
        <w:numPr>
          <w:ilvl w:val="0"/>
          <w:numId w:val="9"/>
        </w:numPr>
        <w:tabs>
          <w:tab w:val="left" w:pos="993"/>
        </w:tabs>
        <w:spacing w:line="276" w:lineRule="auto"/>
        <w:ind w:left="0" w:firstLine="709"/>
        <w:jc w:val="both"/>
        <w:rPr>
          <w:szCs w:val="28"/>
        </w:rPr>
      </w:pPr>
      <w:r w:rsidRPr="00757102">
        <w:rPr>
          <w:szCs w:val="28"/>
        </w:rPr>
        <w:t>материалы;</w:t>
      </w:r>
    </w:p>
    <w:p w:rsidR="00EC65A9" w:rsidRPr="00757102" w:rsidRDefault="00EC65A9" w:rsidP="00E436BD">
      <w:pPr>
        <w:numPr>
          <w:ilvl w:val="0"/>
          <w:numId w:val="9"/>
        </w:numPr>
        <w:tabs>
          <w:tab w:val="left" w:pos="993"/>
        </w:tabs>
        <w:spacing w:line="276" w:lineRule="auto"/>
        <w:ind w:left="0" w:firstLine="709"/>
        <w:jc w:val="both"/>
        <w:rPr>
          <w:szCs w:val="28"/>
        </w:rPr>
      </w:pPr>
      <w:r w:rsidRPr="00757102">
        <w:rPr>
          <w:szCs w:val="28"/>
        </w:rPr>
        <w:t>принципы проектирования;</w:t>
      </w:r>
    </w:p>
    <w:p w:rsidR="00EC65A9" w:rsidRPr="00757102" w:rsidRDefault="00EC65A9" w:rsidP="00E436BD">
      <w:pPr>
        <w:numPr>
          <w:ilvl w:val="0"/>
          <w:numId w:val="9"/>
        </w:numPr>
        <w:tabs>
          <w:tab w:val="left" w:pos="993"/>
        </w:tabs>
        <w:spacing w:line="276" w:lineRule="auto"/>
        <w:ind w:left="0" w:firstLine="709"/>
        <w:jc w:val="both"/>
        <w:rPr>
          <w:szCs w:val="28"/>
        </w:rPr>
      </w:pPr>
      <w:r w:rsidRPr="00757102">
        <w:rPr>
          <w:szCs w:val="28"/>
        </w:rPr>
        <w:t>планирование;</w:t>
      </w:r>
    </w:p>
    <w:p w:rsidR="00EC65A9" w:rsidRPr="00757102" w:rsidRDefault="00EC65A9" w:rsidP="00E436BD">
      <w:pPr>
        <w:numPr>
          <w:ilvl w:val="0"/>
          <w:numId w:val="9"/>
        </w:numPr>
        <w:tabs>
          <w:tab w:val="left" w:pos="993"/>
        </w:tabs>
        <w:spacing w:line="276" w:lineRule="auto"/>
        <w:ind w:left="0" w:firstLine="709"/>
        <w:jc w:val="both"/>
        <w:rPr>
          <w:szCs w:val="28"/>
        </w:rPr>
      </w:pPr>
      <w:r w:rsidRPr="00757102">
        <w:rPr>
          <w:szCs w:val="28"/>
        </w:rPr>
        <w:t>инженерное обеспечение.</w:t>
      </w:r>
    </w:p>
    <w:p w:rsidR="00EC65A9" w:rsidRPr="00757102" w:rsidRDefault="00EC65A9" w:rsidP="00AD7CC8">
      <w:pPr>
        <w:spacing w:line="276" w:lineRule="auto"/>
        <w:jc w:val="both"/>
        <w:rPr>
          <w:szCs w:val="28"/>
        </w:rPr>
      </w:pPr>
      <w:r w:rsidRPr="00757102">
        <w:rPr>
          <w:szCs w:val="28"/>
        </w:rPr>
        <w:t>Аварийные ситуации в процессе эксплуатации объекта недвижимости могут возникнуть в любое время, ибо никто не застрахован от пожара, затопления, вандализма или даже от форс-мажорных условий (наводнение, землетрясение и т. д.). Единой формы планов мероприятий по ликвидации аварий не существует; в каждом конкретном случае назначается ответственный за тот или иной объект и разрабатывается инструкция, по которой он должен действовать.</w:t>
      </w:r>
    </w:p>
    <w:p w:rsidR="00EC65A9" w:rsidRPr="00757102" w:rsidRDefault="00EC65A9" w:rsidP="00AD7CC8">
      <w:pPr>
        <w:spacing w:line="276" w:lineRule="auto"/>
        <w:jc w:val="both"/>
        <w:rPr>
          <w:szCs w:val="28"/>
        </w:rPr>
      </w:pPr>
      <w:r w:rsidRPr="00757102">
        <w:rPr>
          <w:szCs w:val="28"/>
        </w:rPr>
        <w:t>При устранении последствий аварий следует:</w:t>
      </w:r>
    </w:p>
    <w:p w:rsidR="00EC65A9" w:rsidRPr="00757102" w:rsidRDefault="00EC65A9" w:rsidP="00E436BD">
      <w:pPr>
        <w:numPr>
          <w:ilvl w:val="0"/>
          <w:numId w:val="32"/>
        </w:numPr>
        <w:tabs>
          <w:tab w:val="left" w:pos="993"/>
        </w:tabs>
        <w:spacing w:line="276" w:lineRule="auto"/>
        <w:ind w:left="0" w:firstLine="709"/>
        <w:jc w:val="both"/>
        <w:rPr>
          <w:szCs w:val="28"/>
        </w:rPr>
      </w:pPr>
      <w:r w:rsidRPr="00757102">
        <w:rPr>
          <w:szCs w:val="28"/>
        </w:rPr>
        <w:t>проверить все стальные конструкции на предмет повреждения от нагрева;</w:t>
      </w:r>
    </w:p>
    <w:p w:rsidR="00EC65A9" w:rsidRPr="00757102" w:rsidRDefault="00EC65A9" w:rsidP="00E436BD">
      <w:pPr>
        <w:numPr>
          <w:ilvl w:val="0"/>
          <w:numId w:val="32"/>
        </w:numPr>
        <w:tabs>
          <w:tab w:val="left" w:pos="993"/>
        </w:tabs>
        <w:spacing w:line="276" w:lineRule="auto"/>
        <w:ind w:left="0" w:firstLine="709"/>
        <w:jc w:val="both"/>
        <w:rPr>
          <w:szCs w:val="28"/>
        </w:rPr>
      </w:pPr>
      <w:r w:rsidRPr="00757102">
        <w:rPr>
          <w:szCs w:val="28"/>
        </w:rPr>
        <w:t>обнаружить повреждения, нанесенные продуктами сгорания;</w:t>
      </w:r>
    </w:p>
    <w:p w:rsidR="00EC65A9" w:rsidRPr="00757102" w:rsidRDefault="00EC65A9" w:rsidP="00E436BD">
      <w:pPr>
        <w:numPr>
          <w:ilvl w:val="0"/>
          <w:numId w:val="32"/>
        </w:numPr>
        <w:tabs>
          <w:tab w:val="left" w:pos="993"/>
        </w:tabs>
        <w:spacing w:line="276" w:lineRule="auto"/>
        <w:ind w:left="0" w:firstLine="709"/>
        <w:jc w:val="both"/>
        <w:rPr>
          <w:szCs w:val="28"/>
        </w:rPr>
      </w:pPr>
      <w:r w:rsidRPr="00757102">
        <w:rPr>
          <w:szCs w:val="28"/>
        </w:rPr>
        <w:lastRenderedPageBreak/>
        <w:t>проверить все коммуникационное и офисное оборудование и другие системы объекта недвижимости, подверженные воздействию коррозии и влажности; проверить электропроводку и другие коммуникации на наличие конденсата (в холодное время); проверить котельное оборудование;</w:t>
      </w:r>
    </w:p>
    <w:p w:rsidR="00EC65A9" w:rsidRPr="00757102" w:rsidRDefault="00EC65A9" w:rsidP="00E436BD">
      <w:pPr>
        <w:numPr>
          <w:ilvl w:val="0"/>
          <w:numId w:val="32"/>
        </w:numPr>
        <w:tabs>
          <w:tab w:val="left" w:pos="993"/>
        </w:tabs>
        <w:spacing w:line="276" w:lineRule="auto"/>
        <w:ind w:left="0" w:firstLine="709"/>
        <w:jc w:val="both"/>
        <w:rPr>
          <w:szCs w:val="28"/>
        </w:rPr>
      </w:pPr>
      <w:r w:rsidRPr="00757102">
        <w:rPr>
          <w:szCs w:val="28"/>
        </w:rPr>
        <w:t>очистить системы от плесени и других вредных материалов в случае их образования и пр.</w:t>
      </w:r>
    </w:p>
    <w:p w:rsidR="00EC65A9" w:rsidRPr="00757102" w:rsidRDefault="00EC65A9" w:rsidP="00AD7CC8">
      <w:pPr>
        <w:spacing w:line="276" w:lineRule="auto"/>
        <w:jc w:val="both"/>
        <w:rPr>
          <w:szCs w:val="28"/>
        </w:rPr>
      </w:pPr>
      <w:r w:rsidRPr="00757102">
        <w:rPr>
          <w:szCs w:val="28"/>
        </w:rPr>
        <w:t xml:space="preserve">Мебель, установленная в соответствии с проектом строительства объекта, </w:t>
      </w:r>
      <w:r w:rsidR="00E436BD">
        <w:rPr>
          <w:szCs w:val="28"/>
        </w:rPr>
        <w:t>–</w:t>
      </w:r>
      <w:r w:rsidRPr="00757102">
        <w:rPr>
          <w:szCs w:val="28"/>
        </w:rPr>
        <w:t xml:space="preserve"> равноправный элемент объекта недвижимости, поэтому необходимо осуществлять ее осмотр и ремонт в соответствии с планом профилактических работ.</w:t>
      </w:r>
    </w:p>
    <w:p w:rsidR="00EC65A9" w:rsidRPr="00757102" w:rsidRDefault="00EC65A9" w:rsidP="00AD7CC8">
      <w:pPr>
        <w:spacing w:line="276" w:lineRule="auto"/>
        <w:jc w:val="both"/>
        <w:rPr>
          <w:szCs w:val="28"/>
        </w:rPr>
      </w:pPr>
      <w:r w:rsidRPr="00757102">
        <w:rPr>
          <w:szCs w:val="28"/>
        </w:rPr>
        <w:t>Обслуживание и ремонт. Как показывает практика, подавляющее большинство собственников объектов недвижимости не выделяют достаточных средств на содержание и ремонт зданий и сооружений. Причин здесь много: от сосредоточенности на сиюминутных целях до недооценки последствий подобного шага, но затраты на исправление этих последствий почти всегда превышают стоимость работ по обслуживанию и ремонту.</w:t>
      </w:r>
    </w:p>
    <w:p w:rsidR="00EC65A9" w:rsidRPr="00757102" w:rsidRDefault="00EC65A9" w:rsidP="00AD7CC8">
      <w:pPr>
        <w:spacing w:line="276" w:lineRule="auto"/>
        <w:jc w:val="both"/>
        <w:rPr>
          <w:szCs w:val="28"/>
        </w:rPr>
      </w:pPr>
      <w:r w:rsidRPr="00757102">
        <w:rPr>
          <w:szCs w:val="28"/>
        </w:rPr>
        <w:t xml:space="preserve">Обслуживание – работы, выполняемые для обеспечения нормативного срока эксплуатации объектов недвижимости: они не ведут к увеличению его стоимости, но предотвращают обветшание и выход из строя отдельных элементов. Цель обслуживания </w:t>
      </w:r>
      <w:r w:rsidR="00E436BD">
        <w:rPr>
          <w:szCs w:val="28"/>
        </w:rPr>
        <w:t>–</w:t>
      </w:r>
      <w:r w:rsidRPr="00757102">
        <w:rPr>
          <w:szCs w:val="28"/>
        </w:rPr>
        <w:t xml:space="preserve"> предупреждение.</w:t>
      </w:r>
    </w:p>
    <w:p w:rsidR="00EC65A9" w:rsidRPr="00757102" w:rsidRDefault="00EC65A9" w:rsidP="00AD7CC8">
      <w:pPr>
        <w:spacing w:line="276" w:lineRule="auto"/>
        <w:jc w:val="both"/>
        <w:rPr>
          <w:szCs w:val="28"/>
        </w:rPr>
      </w:pPr>
      <w:r w:rsidRPr="00757102">
        <w:rPr>
          <w:szCs w:val="28"/>
        </w:rPr>
        <w:t xml:space="preserve">Ремонт </w:t>
      </w:r>
      <w:r w:rsidR="00E436BD">
        <w:rPr>
          <w:szCs w:val="28"/>
        </w:rPr>
        <w:t>–</w:t>
      </w:r>
      <w:r w:rsidRPr="00757102">
        <w:rPr>
          <w:szCs w:val="28"/>
        </w:rPr>
        <w:t xml:space="preserve"> работы по восстановлению повреждений либо изношенности объекта недвижимости до нормального эксплуатационного состояния. Цель ремонта </w:t>
      </w:r>
      <w:r w:rsidR="00E436BD">
        <w:rPr>
          <w:szCs w:val="28"/>
        </w:rPr>
        <w:t>–</w:t>
      </w:r>
      <w:r w:rsidRPr="00757102">
        <w:rPr>
          <w:szCs w:val="28"/>
        </w:rPr>
        <w:t xml:space="preserve"> восстановление.</w:t>
      </w:r>
    </w:p>
    <w:p w:rsidR="00EC65A9" w:rsidRPr="00757102" w:rsidRDefault="00EC65A9" w:rsidP="00AD7CC8">
      <w:pPr>
        <w:spacing w:line="276" w:lineRule="auto"/>
        <w:jc w:val="both"/>
        <w:rPr>
          <w:szCs w:val="28"/>
        </w:rPr>
      </w:pPr>
      <w:r w:rsidRPr="00757102">
        <w:rPr>
          <w:szCs w:val="28"/>
        </w:rPr>
        <w:t xml:space="preserve">Ремонтные работы делятся </w:t>
      </w:r>
      <w:proofErr w:type="gramStart"/>
      <w:r w:rsidRPr="00757102">
        <w:rPr>
          <w:szCs w:val="28"/>
        </w:rPr>
        <w:t>на</w:t>
      </w:r>
      <w:proofErr w:type="gramEnd"/>
      <w:r w:rsidRPr="00757102">
        <w:rPr>
          <w:szCs w:val="28"/>
        </w:rPr>
        <w:t xml:space="preserve"> мелкие и крупные. Мелкий ремонт, продолжительность которого 1–2 дня, выполняется для обеспечения нормальной эксплуатации объекта недвижимости. Он не продлевает срока службы объекта и не увеличивает его стоимости. Крупный ремонт (более 2 дней) продлевает срок службы объекта недвижимости, но не увеличивает его стоимости.</w:t>
      </w:r>
    </w:p>
    <w:p w:rsidR="00EC65A9" w:rsidRPr="00757102" w:rsidRDefault="00EC65A9" w:rsidP="00AD7CC8">
      <w:pPr>
        <w:spacing w:line="276" w:lineRule="auto"/>
        <w:jc w:val="both"/>
        <w:rPr>
          <w:szCs w:val="28"/>
        </w:rPr>
      </w:pPr>
      <w:r w:rsidRPr="00757102">
        <w:rPr>
          <w:szCs w:val="28"/>
        </w:rPr>
        <w:t xml:space="preserve">Замена </w:t>
      </w:r>
      <w:r w:rsidR="00E436BD">
        <w:rPr>
          <w:szCs w:val="28"/>
        </w:rPr>
        <w:t>–</w:t>
      </w:r>
      <w:r w:rsidRPr="00757102">
        <w:rPr>
          <w:szCs w:val="28"/>
        </w:rPr>
        <w:t xml:space="preserve"> это процесс замещения входящих в состав объекта недвижимости основных фондов аналогичной единицей. Предметом замены выступает самостоятельный объект основных фондов, идущий на смену пришедших в негодность или морально устаревших компонентов основных фондов.</w:t>
      </w:r>
    </w:p>
    <w:p w:rsidR="00EC65A9" w:rsidRPr="00757102" w:rsidRDefault="00EC65A9" w:rsidP="00AD7CC8">
      <w:pPr>
        <w:spacing w:line="276" w:lineRule="auto"/>
        <w:jc w:val="both"/>
        <w:rPr>
          <w:szCs w:val="28"/>
        </w:rPr>
      </w:pPr>
      <w:r w:rsidRPr="00757102">
        <w:rPr>
          <w:szCs w:val="28"/>
        </w:rPr>
        <w:t xml:space="preserve">Основная цель обслуживания объекта недвижимости </w:t>
      </w:r>
      <w:r w:rsidR="00E436BD">
        <w:rPr>
          <w:szCs w:val="28"/>
        </w:rPr>
        <w:t>–</w:t>
      </w:r>
      <w:r w:rsidRPr="00757102">
        <w:rPr>
          <w:szCs w:val="28"/>
        </w:rPr>
        <w:t xml:space="preserve"> обеспечить использование объекта по прямому назначению; она состоит из конкретных работ:</w:t>
      </w:r>
    </w:p>
    <w:p w:rsidR="00EC65A9" w:rsidRPr="00757102" w:rsidRDefault="00EC65A9" w:rsidP="004D462C">
      <w:pPr>
        <w:numPr>
          <w:ilvl w:val="0"/>
          <w:numId w:val="11"/>
        </w:numPr>
        <w:tabs>
          <w:tab w:val="left" w:pos="1843"/>
        </w:tabs>
        <w:spacing w:line="276" w:lineRule="auto"/>
        <w:ind w:left="709" w:firstLine="709"/>
        <w:jc w:val="both"/>
        <w:rPr>
          <w:szCs w:val="28"/>
        </w:rPr>
      </w:pPr>
      <w:r w:rsidRPr="00757102">
        <w:rPr>
          <w:szCs w:val="28"/>
        </w:rPr>
        <w:lastRenderedPageBreak/>
        <w:t>ежедневной уборки (для поддержания презентабельного вида);</w:t>
      </w:r>
    </w:p>
    <w:p w:rsidR="00EC65A9" w:rsidRPr="00757102" w:rsidRDefault="00EC65A9" w:rsidP="00145833">
      <w:pPr>
        <w:numPr>
          <w:ilvl w:val="0"/>
          <w:numId w:val="11"/>
        </w:numPr>
        <w:tabs>
          <w:tab w:val="left" w:pos="1843"/>
        </w:tabs>
        <w:spacing w:line="276" w:lineRule="auto"/>
        <w:ind w:left="709" w:firstLine="709"/>
        <w:jc w:val="both"/>
        <w:rPr>
          <w:szCs w:val="28"/>
        </w:rPr>
      </w:pPr>
      <w:r w:rsidRPr="00757102">
        <w:rPr>
          <w:szCs w:val="28"/>
        </w:rPr>
        <w:t>своевременного устранения мелких дефектов на объекте недвижимости;</w:t>
      </w:r>
    </w:p>
    <w:p w:rsidR="00EC65A9" w:rsidRPr="00757102" w:rsidRDefault="00EC65A9" w:rsidP="00145833">
      <w:pPr>
        <w:numPr>
          <w:ilvl w:val="0"/>
          <w:numId w:val="11"/>
        </w:numPr>
        <w:tabs>
          <w:tab w:val="left" w:pos="1843"/>
        </w:tabs>
        <w:spacing w:line="276" w:lineRule="auto"/>
        <w:ind w:left="709" w:firstLine="709"/>
        <w:jc w:val="both"/>
        <w:rPr>
          <w:szCs w:val="28"/>
        </w:rPr>
      </w:pPr>
      <w:r w:rsidRPr="00757102">
        <w:rPr>
          <w:szCs w:val="28"/>
        </w:rPr>
        <w:t>производства крупного ремонта на основе минимальных затрат жизненного цикла;</w:t>
      </w:r>
    </w:p>
    <w:p w:rsidR="00EC65A9" w:rsidRPr="00757102" w:rsidRDefault="00EC65A9" w:rsidP="00145833">
      <w:pPr>
        <w:numPr>
          <w:ilvl w:val="0"/>
          <w:numId w:val="11"/>
        </w:numPr>
        <w:tabs>
          <w:tab w:val="left" w:pos="1843"/>
        </w:tabs>
        <w:spacing w:line="276" w:lineRule="auto"/>
        <w:ind w:left="709" w:firstLine="709"/>
        <w:jc w:val="both"/>
        <w:rPr>
          <w:szCs w:val="28"/>
        </w:rPr>
      </w:pPr>
      <w:r w:rsidRPr="00757102">
        <w:rPr>
          <w:szCs w:val="28"/>
        </w:rPr>
        <w:t>разработки мероприятий по сокращению и оптимизации совокупных затрат на эксплуатацию и обслуживание;</w:t>
      </w:r>
    </w:p>
    <w:p w:rsidR="00EC65A9" w:rsidRPr="00757102" w:rsidRDefault="00EC65A9" w:rsidP="00145833">
      <w:pPr>
        <w:numPr>
          <w:ilvl w:val="0"/>
          <w:numId w:val="11"/>
        </w:numPr>
        <w:tabs>
          <w:tab w:val="left" w:pos="1843"/>
        </w:tabs>
        <w:spacing w:line="276" w:lineRule="auto"/>
        <w:ind w:left="709" w:firstLine="709"/>
        <w:jc w:val="both"/>
        <w:rPr>
          <w:szCs w:val="28"/>
        </w:rPr>
      </w:pPr>
      <w:r w:rsidRPr="00757102">
        <w:rPr>
          <w:szCs w:val="28"/>
        </w:rPr>
        <w:t>рационального функционирования коммунальных служб (при обеспечении надежности), обслуживающих объект недвижимости;</w:t>
      </w:r>
    </w:p>
    <w:p w:rsidR="00EC65A9" w:rsidRPr="00757102" w:rsidRDefault="00EC65A9" w:rsidP="00145833">
      <w:pPr>
        <w:numPr>
          <w:ilvl w:val="0"/>
          <w:numId w:val="11"/>
        </w:numPr>
        <w:tabs>
          <w:tab w:val="left" w:pos="1843"/>
        </w:tabs>
        <w:spacing w:line="276" w:lineRule="auto"/>
        <w:ind w:left="709" w:firstLine="709"/>
        <w:jc w:val="both"/>
        <w:rPr>
          <w:szCs w:val="28"/>
        </w:rPr>
      </w:pPr>
      <w:r w:rsidRPr="00757102">
        <w:rPr>
          <w:szCs w:val="28"/>
        </w:rPr>
        <w:t>постоянного контроля и анализа затрат обслуживания и ремонта объекта;</w:t>
      </w:r>
    </w:p>
    <w:p w:rsidR="00EC65A9" w:rsidRPr="00757102" w:rsidRDefault="00EC65A9" w:rsidP="00145833">
      <w:pPr>
        <w:numPr>
          <w:ilvl w:val="0"/>
          <w:numId w:val="11"/>
        </w:numPr>
        <w:tabs>
          <w:tab w:val="left" w:pos="1843"/>
        </w:tabs>
        <w:spacing w:line="276" w:lineRule="auto"/>
        <w:ind w:left="709" w:firstLine="709"/>
        <w:jc w:val="both"/>
        <w:rPr>
          <w:szCs w:val="28"/>
        </w:rPr>
      </w:pPr>
      <w:r w:rsidRPr="00757102">
        <w:rPr>
          <w:szCs w:val="28"/>
        </w:rPr>
        <w:t>составления графиков проведения работ и контроль их выполнения;</w:t>
      </w:r>
    </w:p>
    <w:p w:rsidR="00EC65A9" w:rsidRPr="00757102" w:rsidRDefault="00EC65A9" w:rsidP="00145833">
      <w:pPr>
        <w:numPr>
          <w:ilvl w:val="0"/>
          <w:numId w:val="11"/>
        </w:numPr>
        <w:tabs>
          <w:tab w:val="left" w:pos="1843"/>
        </w:tabs>
        <w:spacing w:line="276" w:lineRule="auto"/>
        <w:ind w:left="709" w:firstLine="709"/>
        <w:jc w:val="both"/>
        <w:rPr>
          <w:szCs w:val="28"/>
        </w:rPr>
      </w:pPr>
      <w:r w:rsidRPr="00757102">
        <w:rPr>
          <w:szCs w:val="28"/>
        </w:rPr>
        <w:t>отчетности по объекту недвижимости в целом и по оборудованию.</w:t>
      </w:r>
    </w:p>
    <w:p w:rsidR="00EC65A9" w:rsidRPr="00757102" w:rsidRDefault="00EC65A9" w:rsidP="00145833">
      <w:pPr>
        <w:numPr>
          <w:ilvl w:val="0"/>
          <w:numId w:val="11"/>
        </w:numPr>
        <w:tabs>
          <w:tab w:val="left" w:pos="1843"/>
        </w:tabs>
        <w:spacing w:line="276" w:lineRule="auto"/>
        <w:ind w:left="709" w:firstLine="709"/>
        <w:jc w:val="both"/>
        <w:rPr>
          <w:szCs w:val="28"/>
        </w:rPr>
      </w:pPr>
      <w:r w:rsidRPr="00757102">
        <w:rPr>
          <w:szCs w:val="28"/>
        </w:rPr>
        <w:t>На практике различают:</w:t>
      </w:r>
    </w:p>
    <w:p w:rsidR="00EC65A9" w:rsidRPr="00757102" w:rsidRDefault="00EC65A9" w:rsidP="004D462C">
      <w:pPr>
        <w:numPr>
          <w:ilvl w:val="0"/>
          <w:numId w:val="11"/>
        </w:numPr>
        <w:tabs>
          <w:tab w:val="left" w:pos="1985"/>
        </w:tabs>
        <w:spacing w:line="276" w:lineRule="auto"/>
        <w:ind w:left="709" w:firstLine="709"/>
        <w:jc w:val="both"/>
        <w:rPr>
          <w:szCs w:val="28"/>
        </w:rPr>
      </w:pPr>
      <w:r w:rsidRPr="00757102">
        <w:rPr>
          <w:szCs w:val="28"/>
        </w:rPr>
        <w:t>ремонт по необходимости;</w:t>
      </w:r>
    </w:p>
    <w:p w:rsidR="00EC65A9" w:rsidRPr="00757102" w:rsidRDefault="00EC65A9" w:rsidP="004D462C">
      <w:pPr>
        <w:numPr>
          <w:ilvl w:val="0"/>
          <w:numId w:val="11"/>
        </w:numPr>
        <w:tabs>
          <w:tab w:val="left" w:pos="1985"/>
        </w:tabs>
        <w:spacing w:line="276" w:lineRule="auto"/>
        <w:ind w:left="709" w:firstLine="709"/>
        <w:jc w:val="both"/>
        <w:rPr>
          <w:szCs w:val="28"/>
        </w:rPr>
      </w:pPr>
      <w:r w:rsidRPr="00757102">
        <w:rPr>
          <w:szCs w:val="28"/>
        </w:rPr>
        <w:t>периодический ремонт (например, замена мягкой кровли через 10 лет);</w:t>
      </w:r>
    </w:p>
    <w:p w:rsidR="00EC65A9" w:rsidRPr="00757102" w:rsidRDefault="00EC65A9" w:rsidP="004D462C">
      <w:pPr>
        <w:numPr>
          <w:ilvl w:val="0"/>
          <w:numId w:val="11"/>
        </w:numPr>
        <w:tabs>
          <w:tab w:val="left" w:pos="1985"/>
        </w:tabs>
        <w:spacing w:line="276" w:lineRule="auto"/>
        <w:ind w:left="709" w:firstLine="709"/>
        <w:jc w:val="both"/>
        <w:rPr>
          <w:szCs w:val="28"/>
        </w:rPr>
      </w:pPr>
      <w:r w:rsidRPr="00757102">
        <w:rPr>
          <w:szCs w:val="28"/>
        </w:rPr>
        <w:t>профилактическое обслуживание оборудования;</w:t>
      </w:r>
    </w:p>
    <w:p w:rsidR="00EC65A9" w:rsidRPr="00757102" w:rsidRDefault="00EC65A9" w:rsidP="004D462C">
      <w:pPr>
        <w:numPr>
          <w:ilvl w:val="0"/>
          <w:numId w:val="11"/>
        </w:numPr>
        <w:tabs>
          <w:tab w:val="left" w:pos="1985"/>
        </w:tabs>
        <w:spacing w:line="276" w:lineRule="auto"/>
        <w:ind w:left="709" w:firstLine="709"/>
        <w:jc w:val="both"/>
        <w:rPr>
          <w:szCs w:val="28"/>
        </w:rPr>
      </w:pPr>
      <w:r w:rsidRPr="00757102">
        <w:rPr>
          <w:szCs w:val="28"/>
        </w:rPr>
        <w:t>аварийное обслуживание;</w:t>
      </w:r>
    </w:p>
    <w:p w:rsidR="00EC65A9" w:rsidRPr="00757102" w:rsidRDefault="00EC65A9" w:rsidP="004D462C">
      <w:pPr>
        <w:numPr>
          <w:ilvl w:val="0"/>
          <w:numId w:val="11"/>
        </w:numPr>
        <w:tabs>
          <w:tab w:val="left" w:pos="1985"/>
        </w:tabs>
        <w:spacing w:line="276" w:lineRule="auto"/>
        <w:ind w:left="709" w:firstLine="709"/>
        <w:jc w:val="both"/>
        <w:rPr>
          <w:szCs w:val="28"/>
        </w:rPr>
      </w:pPr>
      <w:r w:rsidRPr="00757102">
        <w:rPr>
          <w:szCs w:val="28"/>
        </w:rPr>
        <w:t>ремонт.</w:t>
      </w:r>
    </w:p>
    <w:p w:rsidR="00A35EE3" w:rsidRDefault="00EC65A9" w:rsidP="006951D3">
      <w:pPr>
        <w:numPr>
          <w:ilvl w:val="0"/>
          <w:numId w:val="10"/>
        </w:numPr>
        <w:tabs>
          <w:tab w:val="left" w:pos="993"/>
        </w:tabs>
        <w:spacing w:line="276" w:lineRule="auto"/>
        <w:ind w:left="0" w:firstLine="709"/>
        <w:jc w:val="both"/>
        <w:rPr>
          <w:szCs w:val="28"/>
        </w:rPr>
      </w:pPr>
      <w:r w:rsidRPr="00757102">
        <w:rPr>
          <w:szCs w:val="28"/>
        </w:rPr>
        <w:t xml:space="preserve">стадия закрытия объекта — полная ликвидация его первоначальных и приобретенных функций, результат чего либо снос, либо качественно новое развитие. На этой стадии жизненного цикла объекта недвижимости требуются значительные затраты на ликвидацию. </w:t>
      </w:r>
    </w:p>
    <w:p w:rsidR="00EC65A9" w:rsidRDefault="00EC65A9" w:rsidP="00AD7CC8">
      <w:pPr>
        <w:tabs>
          <w:tab w:val="left" w:pos="1134"/>
        </w:tabs>
        <w:spacing w:line="276" w:lineRule="auto"/>
        <w:jc w:val="both"/>
        <w:rPr>
          <w:szCs w:val="28"/>
        </w:rPr>
      </w:pPr>
      <w:r w:rsidRPr="00A35EE3">
        <w:rPr>
          <w:szCs w:val="28"/>
        </w:rPr>
        <w:t>Эти затраты являются результатом владения объектом недвижимости. В случае если объект недвижимости получает новое качественное развитие, то затраты на изменение относятся к затратам владения в расчете на новую функцию.</w:t>
      </w:r>
    </w:p>
    <w:p w:rsidR="00CC464A" w:rsidRPr="00A35EE3" w:rsidRDefault="00CC464A" w:rsidP="00C71353">
      <w:pPr>
        <w:tabs>
          <w:tab w:val="left" w:pos="1134"/>
        </w:tabs>
        <w:spacing w:line="276" w:lineRule="auto"/>
        <w:ind w:firstLine="567"/>
        <w:jc w:val="both"/>
        <w:rPr>
          <w:szCs w:val="28"/>
        </w:rPr>
      </w:pPr>
    </w:p>
    <w:p w:rsidR="00E86853" w:rsidRPr="00905603" w:rsidRDefault="00905603" w:rsidP="00E3278B">
      <w:pPr>
        <w:pStyle w:val="a4"/>
        <w:numPr>
          <w:ilvl w:val="1"/>
          <w:numId w:val="19"/>
        </w:numPr>
        <w:spacing w:line="276" w:lineRule="auto"/>
        <w:ind w:left="1134" w:hanging="425"/>
        <w:outlineLvl w:val="1"/>
        <w:rPr>
          <w:b/>
          <w:szCs w:val="28"/>
        </w:rPr>
      </w:pPr>
      <w:bookmarkStart w:id="6" w:name="_Toc388921042"/>
      <w:r w:rsidRPr="00905603">
        <w:rPr>
          <w:b/>
          <w:szCs w:val="28"/>
        </w:rPr>
        <w:t>Основные проблемы при</w:t>
      </w:r>
      <w:r w:rsidR="00E86853" w:rsidRPr="00905603">
        <w:rPr>
          <w:b/>
          <w:szCs w:val="28"/>
        </w:rPr>
        <w:t xml:space="preserve"> управлени</w:t>
      </w:r>
      <w:r w:rsidRPr="00905603">
        <w:rPr>
          <w:b/>
          <w:szCs w:val="28"/>
        </w:rPr>
        <w:t>и</w:t>
      </w:r>
      <w:r w:rsidR="00E86853" w:rsidRPr="00905603">
        <w:rPr>
          <w:b/>
          <w:szCs w:val="28"/>
        </w:rPr>
        <w:t xml:space="preserve"> проектами строительства и ремонта недвижимого имущества</w:t>
      </w:r>
      <w:bookmarkEnd w:id="6"/>
      <w:r w:rsidR="00E86853" w:rsidRPr="00905603">
        <w:rPr>
          <w:b/>
          <w:szCs w:val="28"/>
        </w:rPr>
        <w:t xml:space="preserve"> </w:t>
      </w:r>
    </w:p>
    <w:p w:rsidR="00905603" w:rsidRDefault="00905603" w:rsidP="00C71353">
      <w:pPr>
        <w:pStyle w:val="a4"/>
        <w:spacing w:line="276" w:lineRule="auto"/>
        <w:ind w:left="1017" w:firstLine="567"/>
        <w:rPr>
          <w:b/>
          <w:szCs w:val="28"/>
        </w:rPr>
      </w:pPr>
    </w:p>
    <w:p w:rsidR="00E86853" w:rsidRPr="00AD7CC8" w:rsidRDefault="00905603" w:rsidP="00572C46">
      <w:pPr>
        <w:spacing w:line="276" w:lineRule="auto"/>
        <w:jc w:val="both"/>
        <w:rPr>
          <w:szCs w:val="28"/>
        </w:rPr>
      </w:pPr>
      <w:r>
        <w:rPr>
          <w:szCs w:val="28"/>
        </w:rPr>
        <w:t>П</w:t>
      </w:r>
      <w:r w:rsidRPr="00905603">
        <w:rPr>
          <w:szCs w:val="28"/>
        </w:rPr>
        <w:t>ри управлении проектами строительства и ремонта недвижимого</w:t>
      </w:r>
      <w:r>
        <w:rPr>
          <w:szCs w:val="28"/>
        </w:rPr>
        <w:t xml:space="preserve"> </w:t>
      </w:r>
      <w:r w:rsidRPr="00905603">
        <w:rPr>
          <w:szCs w:val="28"/>
        </w:rPr>
        <w:t>имущества</w:t>
      </w:r>
      <w:r>
        <w:rPr>
          <w:szCs w:val="28"/>
        </w:rPr>
        <w:t xml:space="preserve"> </w:t>
      </w:r>
      <w:proofErr w:type="gramStart"/>
      <w:r>
        <w:rPr>
          <w:szCs w:val="28"/>
        </w:rPr>
        <w:t>возникают ряд проблем</w:t>
      </w:r>
      <w:proofErr w:type="gramEnd"/>
      <w:r>
        <w:rPr>
          <w:szCs w:val="28"/>
        </w:rPr>
        <w:t>:</w:t>
      </w:r>
    </w:p>
    <w:p w:rsidR="00905603" w:rsidRDefault="0040521F" w:rsidP="00E436BD">
      <w:pPr>
        <w:pStyle w:val="a4"/>
        <w:numPr>
          <w:ilvl w:val="0"/>
          <w:numId w:val="20"/>
        </w:numPr>
        <w:tabs>
          <w:tab w:val="left" w:pos="993"/>
        </w:tabs>
        <w:spacing w:line="276" w:lineRule="auto"/>
        <w:ind w:left="0" w:firstLine="709"/>
        <w:jc w:val="both"/>
        <w:rPr>
          <w:szCs w:val="28"/>
        </w:rPr>
      </w:pPr>
      <w:r>
        <w:rPr>
          <w:szCs w:val="28"/>
        </w:rPr>
        <w:t>наличие быстрой обратной</w:t>
      </w:r>
      <w:r w:rsidR="0069698F">
        <w:rPr>
          <w:szCs w:val="28"/>
        </w:rPr>
        <w:t xml:space="preserve"> связ</w:t>
      </w:r>
      <w:r>
        <w:rPr>
          <w:szCs w:val="28"/>
        </w:rPr>
        <w:t>и</w:t>
      </w:r>
      <w:r w:rsidR="0069698F">
        <w:rPr>
          <w:szCs w:val="28"/>
        </w:rPr>
        <w:t xml:space="preserve"> со всеми участниками проекта;</w:t>
      </w:r>
    </w:p>
    <w:p w:rsidR="0069698F" w:rsidRDefault="0040521F" w:rsidP="00E436BD">
      <w:pPr>
        <w:pStyle w:val="a4"/>
        <w:numPr>
          <w:ilvl w:val="0"/>
          <w:numId w:val="20"/>
        </w:numPr>
        <w:tabs>
          <w:tab w:val="left" w:pos="993"/>
        </w:tabs>
        <w:spacing w:line="276" w:lineRule="auto"/>
        <w:ind w:left="0" w:firstLine="709"/>
        <w:jc w:val="both"/>
        <w:rPr>
          <w:szCs w:val="28"/>
        </w:rPr>
      </w:pPr>
      <w:r>
        <w:rPr>
          <w:szCs w:val="28"/>
        </w:rPr>
        <w:lastRenderedPageBreak/>
        <w:t xml:space="preserve">время, затрачиваемое </w:t>
      </w:r>
      <w:r w:rsidR="0069698F">
        <w:rPr>
          <w:szCs w:val="28"/>
        </w:rPr>
        <w:t>на поиск подрядчиков и субподрядчиков;</w:t>
      </w:r>
    </w:p>
    <w:p w:rsidR="0069698F" w:rsidRDefault="001E67B3" w:rsidP="00E436BD">
      <w:pPr>
        <w:pStyle w:val="a4"/>
        <w:numPr>
          <w:ilvl w:val="0"/>
          <w:numId w:val="20"/>
        </w:numPr>
        <w:tabs>
          <w:tab w:val="left" w:pos="993"/>
        </w:tabs>
        <w:spacing w:line="276" w:lineRule="auto"/>
        <w:ind w:left="0" w:firstLine="709"/>
        <w:jc w:val="both"/>
        <w:rPr>
          <w:szCs w:val="28"/>
        </w:rPr>
      </w:pPr>
      <w:r>
        <w:rPr>
          <w:szCs w:val="28"/>
        </w:rPr>
        <w:t>целостность документооборота между всеми участниками проекта</w:t>
      </w:r>
    </w:p>
    <w:p w:rsidR="001E67B3" w:rsidRDefault="001E67B3" w:rsidP="00E436BD">
      <w:pPr>
        <w:pStyle w:val="a4"/>
        <w:numPr>
          <w:ilvl w:val="0"/>
          <w:numId w:val="20"/>
        </w:numPr>
        <w:tabs>
          <w:tab w:val="left" w:pos="993"/>
        </w:tabs>
        <w:spacing w:line="276" w:lineRule="auto"/>
        <w:ind w:left="0" w:firstLine="709"/>
        <w:jc w:val="both"/>
        <w:rPr>
          <w:szCs w:val="28"/>
        </w:rPr>
      </w:pPr>
      <w:r>
        <w:rPr>
          <w:szCs w:val="28"/>
        </w:rPr>
        <w:t>контроль и оперативность внесения изменений в прое</w:t>
      </w:r>
      <w:proofErr w:type="gramStart"/>
      <w:r>
        <w:rPr>
          <w:szCs w:val="28"/>
        </w:rPr>
        <w:t>кт в пр</w:t>
      </w:r>
      <w:proofErr w:type="gramEnd"/>
      <w:r>
        <w:rPr>
          <w:szCs w:val="28"/>
        </w:rPr>
        <w:t>оцессе его реализации.</w:t>
      </w:r>
    </w:p>
    <w:p w:rsidR="00C72847" w:rsidRDefault="001E67B3" w:rsidP="00572C46">
      <w:pPr>
        <w:tabs>
          <w:tab w:val="left" w:pos="709"/>
        </w:tabs>
        <w:spacing w:line="276" w:lineRule="auto"/>
        <w:jc w:val="both"/>
        <w:rPr>
          <w:szCs w:val="28"/>
        </w:rPr>
      </w:pPr>
      <w:r>
        <w:rPr>
          <w:szCs w:val="28"/>
        </w:rPr>
        <w:t xml:space="preserve">Для более глубокого понимания каждой из выше перечисленных проблем, рассмотрим отдельно каждую из них. Одной из самых важных проблем при управлении проектом является коммуникация участников проекта. </w:t>
      </w:r>
    </w:p>
    <w:p w:rsidR="00C72847" w:rsidRDefault="001E67B3" w:rsidP="00572C46">
      <w:pPr>
        <w:tabs>
          <w:tab w:val="left" w:pos="709"/>
        </w:tabs>
        <w:spacing w:line="276" w:lineRule="auto"/>
        <w:jc w:val="both"/>
        <w:rPr>
          <w:szCs w:val="28"/>
        </w:rPr>
      </w:pPr>
      <w:r>
        <w:rPr>
          <w:szCs w:val="28"/>
        </w:rPr>
        <w:t xml:space="preserve">Для правильной и отлаженной работы, необходимо иметь отлаженную систему взаимодействия, при обычных стандартных методах управления проектами всем его участникам приходилось </w:t>
      </w:r>
      <w:r w:rsidR="00C72847">
        <w:rPr>
          <w:szCs w:val="28"/>
        </w:rPr>
        <w:t>собираться в одном месте и согласовывать все необходимые детали договора лично, это занимало много времени, а если учесть что проект может реализовываться несколькими подрядчиками, то это становиться реальной проблемой. Из-за этого сроки согласования проекта растягиваются на большой промежуток времени.  Поэтому с развитием информационных технологий и интернета как площадки для коммуникации и взаимодействия людей, становится очевидным, что если бы была возможность объединить всех участников проекта и предоставить возможность общаться и вести свои дела с использованием интернета, то это намного бы сократило затраты времени и средств.</w:t>
      </w:r>
    </w:p>
    <w:p w:rsidR="00C72847" w:rsidRDefault="00C72847" w:rsidP="00572C46">
      <w:pPr>
        <w:tabs>
          <w:tab w:val="left" w:pos="709"/>
        </w:tabs>
        <w:spacing w:line="276" w:lineRule="auto"/>
        <w:jc w:val="both"/>
        <w:rPr>
          <w:szCs w:val="28"/>
        </w:rPr>
      </w:pPr>
      <w:r>
        <w:rPr>
          <w:szCs w:val="28"/>
        </w:rPr>
        <w:t xml:space="preserve">Следующая, </w:t>
      </w:r>
      <w:r w:rsidR="00C213EA">
        <w:rPr>
          <w:szCs w:val="28"/>
        </w:rPr>
        <w:t>важная проблема состоит в том, как заказчику найти подрядчика или субподрядчика или даже поставщиков необходимых материалов быстро и при этом не ошибиться. Эта проблема вытекает из-за нехватки времени, которое заказчик готов отвести на поиск нужных ему организаций для реализации проекта. Суть решения данной проблемы состоит в том, чтобы предоставить заказчику возможность</w:t>
      </w:r>
      <w:r w:rsidR="00C516F0">
        <w:rPr>
          <w:szCs w:val="28"/>
        </w:rPr>
        <w:t xml:space="preserve"> использовать механизм тендеров</w:t>
      </w:r>
      <w:r w:rsidR="0040521F">
        <w:rPr>
          <w:szCs w:val="28"/>
        </w:rPr>
        <w:t xml:space="preserve">  для поиска лучшей организации, а это </w:t>
      </w:r>
      <w:r w:rsidR="00C516F0" w:rsidRPr="0040521F">
        <w:rPr>
          <w:szCs w:val="28"/>
        </w:rPr>
        <w:t>возможно</w:t>
      </w:r>
      <w:r w:rsidR="0040521F">
        <w:rPr>
          <w:szCs w:val="28"/>
        </w:rPr>
        <w:t>,</w:t>
      </w:r>
      <w:r w:rsidR="00C516F0">
        <w:rPr>
          <w:szCs w:val="28"/>
        </w:rPr>
        <w:t xml:space="preserve"> только если собрать большое количество организаций и предложить им площадку для размещения информации о них в рамках одного портала.</w:t>
      </w:r>
    </w:p>
    <w:p w:rsidR="001F3806" w:rsidRPr="009F7E6D" w:rsidRDefault="00C516F0" w:rsidP="00572C46">
      <w:pPr>
        <w:tabs>
          <w:tab w:val="left" w:pos="709"/>
        </w:tabs>
        <w:jc w:val="both"/>
        <w:rPr>
          <w:rFonts w:cs="Times New Roman"/>
          <w:szCs w:val="28"/>
        </w:rPr>
      </w:pPr>
      <w:r>
        <w:rPr>
          <w:szCs w:val="28"/>
        </w:rPr>
        <w:t>Целостность документооборота так же является очень важным аспектом в проце</w:t>
      </w:r>
      <w:r w:rsidR="0027261D">
        <w:rPr>
          <w:szCs w:val="28"/>
        </w:rPr>
        <w:t>ссе управления проектом, ведь чем больше участников в реализации проекта, тем актуальнее эта проблема.</w:t>
      </w:r>
      <w:r w:rsidR="001F3806">
        <w:rPr>
          <w:szCs w:val="28"/>
        </w:rPr>
        <w:t xml:space="preserve"> </w:t>
      </w:r>
      <w:r w:rsidR="001F3806" w:rsidRPr="009F7E6D">
        <w:rPr>
          <w:rFonts w:cs="Times New Roman"/>
          <w:szCs w:val="28"/>
        </w:rPr>
        <w:t>От того, как организовано управление документами на предприятии, зависит эффективность управления работами и бизнес-процессами.</w:t>
      </w:r>
    </w:p>
    <w:p w:rsidR="001F3806" w:rsidRPr="009F7E6D" w:rsidRDefault="001F3806" w:rsidP="00572C46">
      <w:pPr>
        <w:tabs>
          <w:tab w:val="left" w:pos="709"/>
        </w:tabs>
        <w:jc w:val="both"/>
        <w:rPr>
          <w:rFonts w:cs="Times New Roman"/>
          <w:szCs w:val="28"/>
        </w:rPr>
      </w:pPr>
      <w:r>
        <w:rPr>
          <w:rFonts w:cs="Times New Roman"/>
          <w:szCs w:val="28"/>
        </w:rPr>
        <w:t xml:space="preserve">Проблемы </w:t>
      </w:r>
      <w:r>
        <w:rPr>
          <w:szCs w:val="28"/>
        </w:rPr>
        <w:t>документооборота</w:t>
      </w:r>
      <w:r w:rsidRPr="009F7E6D">
        <w:rPr>
          <w:rFonts w:cs="Times New Roman"/>
          <w:szCs w:val="28"/>
        </w:rPr>
        <w:t>:</w:t>
      </w:r>
    </w:p>
    <w:p w:rsidR="001F3806" w:rsidRPr="009F7E6D" w:rsidRDefault="001F3806" w:rsidP="00572C46">
      <w:pPr>
        <w:pStyle w:val="a4"/>
        <w:numPr>
          <w:ilvl w:val="0"/>
          <w:numId w:val="1"/>
        </w:numPr>
        <w:tabs>
          <w:tab w:val="left" w:pos="993"/>
        </w:tabs>
        <w:ind w:firstLine="709"/>
        <w:jc w:val="both"/>
        <w:rPr>
          <w:rFonts w:cs="Times New Roman"/>
          <w:szCs w:val="28"/>
        </w:rPr>
      </w:pPr>
      <w:r>
        <w:rPr>
          <w:rFonts w:cs="Times New Roman"/>
          <w:szCs w:val="28"/>
        </w:rPr>
        <w:t>шесть</w:t>
      </w:r>
      <w:r w:rsidRPr="009F7E6D">
        <w:rPr>
          <w:rFonts w:cs="Times New Roman"/>
          <w:szCs w:val="28"/>
        </w:rPr>
        <w:t xml:space="preserve"> процентов всех бумажных документов безвозвратно теряется;</w:t>
      </w:r>
    </w:p>
    <w:p w:rsidR="001F3806" w:rsidRPr="009F7E6D" w:rsidRDefault="001F3806" w:rsidP="00572C46">
      <w:pPr>
        <w:pStyle w:val="a4"/>
        <w:numPr>
          <w:ilvl w:val="0"/>
          <w:numId w:val="1"/>
        </w:numPr>
        <w:tabs>
          <w:tab w:val="left" w:pos="993"/>
        </w:tabs>
        <w:ind w:firstLine="709"/>
        <w:jc w:val="both"/>
        <w:rPr>
          <w:rFonts w:cs="Times New Roman"/>
          <w:szCs w:val="28"/>
        </w:rPr>
      </w:pPr>
      <w:r>
        <w:rPr>
          <w:rFonts w:cs="Times New Roman"/>
          <w:szCs w:val="28"/>
        </w:rPr>
        <w:lastRenderedPageBreak/>
        <w:t>тридцать процентов</w:t>
      </w:r>
      <w:r w:rsidRPr="009F7E6D">
        <w:rPr>
          <w:rFonts w:cs="Times New Roman"/>
          <w:szCs w:val="28"/>
        </w:rPr>
        <w:t xml:space="preserve"> времени рабочих групп тратится на поиски и согласование документов;</w:t>
      </w:r>
    </w:p>
    <w:p w:rsidR="001F3806" w:rsidRPr="009F7E6D" w:rsidRDefault="001F3806" w:rsidP="00572C46">
      <w:pPr>
        <w:pStyle w:val="a4"/>
        <w:numPr>
          <w:ilvl w:val="0"/>
          <w:numId w:val="1"/>
        </w:numPr>
        <w:tabs>
          <w:tab w:val="left" w:pos="993"/>
        </w:tabs>
        <w:ind w:firstLine="709"/>
        <w:jc w:val="both"/>
        <w:rPr>
          <w:rFonts w:cs="Times New Roman"/>
          <w:szCs w:val="28"/>
        </w:rPr>
      </w:pPr>
      <w:r>
        <w:rPr>
          <w:rFonts w:cs="Times New Roman"/>
          <w:szCs w:val="28"/>
        </w:rPr>
        <w:t>до двадцати</w:t>
      </w:r>
      <w:r w:rsidRPr="009F7E6D">
        <w:rPr>
          <w:rFonts w:cs="Times New Roman"/>
          <w:szCs w:val="28"/>
        </w:rPr>
        <w:t xml:space="preserve"> раз копируется каждый внутренний документ;</w:t>
      </w:r>
    </w:p>
    <w:p w:rsidR="001F3806" w:rsidRPr="001F3806" w:rsidRDefault="001F3806" w:rsidP="00572C46">
      <w:pPr>
        <w:pStyle w:val="a4"/>
        <w:numPr>
          <w:ilvl w:val="0"/>
          <w:numId w:val="1"/>
        </w:numPr>
        <w:tabs>
          <w:tab w:val="left" w:pos="993"/>
        </w:tabs>
        <w:spacing w:line="276" w:lineRule="auto"/>
        <w:ind w:firstLine="709"/>
        <w:jc w:val="both"/>
        <w:rPr>
          <w:szCs w:val="28"/>
        </w:rPr>
      </w:pPr>
      <w:r w:rsidRPr="001F3806">
        <w:rPr>
          <w:rFonts w:cs="Times New Roman"/>
          <w:szCs w:val="28"/>
        </w:rPr>
        <w:t>девяносто процентов всей корпоративной информации остается на бумаге;</w:t>
      </w:r>
    </w:p>
    <w:p w:rsidR="001F3806" w:rsidRDefault="001F3806" w:rsidP="00572C46">
      <w:pPr>
        <w:pStyle w:val="a4"/>
        <w:numPr>
          <w:ilvl w:val="0"/>
          <w:numId w:val="1"/>
        </w:numPr>
        <w:tabs>
          <w:tab w:val="left" w:pos="993"/>
        </w:tabs>
        <w:spacing w:line="276" w:lineRule="auto"/>
        <w:ind w:firstLine="709"/>
        <w:jc w:val="both"/>
        <w:rPr>
          <w:szCs w:val="28"/>
        </w:rPr>
      </w:pPr>
      <w:r w:rsidRPr="001F3806">
        <w:rPr>
          <w:rFonts w:cs="Times New Roman"/>
          <w:szCs w:val="28"/>
        </w:rPr>
        <w:t>общий объем информации каждые пять лет увеличивается в два раза[13]</w:t>
      </w:r>
      <w:r>
        <w:rPr>
          <w:rFonts w:cs="Times New Roman"/>
          <w:szCs w:val="28"/>
        </w:rPr>
        <w:t>.</w:t>
      </w:r>
      <w:r w:rsidR="0027261D" w:rsidRPr="001F3806">
        <w:rPr>
          <w:szCs w:val="28"/>
        </w:rPr>
        <w:t xml:space="preserve"> </w:t>
      </w:r>
      <w:r>
        <w:rPr>
          <w:szCs w:val="28"/>
        </w:rPr>
        <w:t xml:space="preserve">            </w:t>
      </w:r>
    </w:p>
    <w:p w:rsidR="00C516F0" w:rsidRPr="001F3806" w:rsidRDefault="003575A7" w:rsidP="00572C46">
      <w:pPr>
        <w:pStyle w:val="a4"/>
        <w:tabs>
          <w:tab w:val="left" w:pos="709"/>
        </w:tabs>
        <w:spacing w:line="276" w:lineRule="auto"/>
        <w:ind w:left="0"/>
        <w:jc w:val="both"/>
        <w:rPr>
          <w:szCs w:val="28"/>
        </w:rPr>
      </w:pPr>
      <w:r w:rsidRPr="001F3806">
        <w:rPr>
          <w:szCs w:val="28"/>
        </w:rPr>
        <w:t xml:space="preserve">Имея </w:t>
      </w:r>
      <w:r w:rsidR="001F3806">
        <w:rPr>
          <w:szCs w:val="28"/>
        </w:rPr>
        <w:t xml:space="preserve">в распоряжении </w:t>
      </w:r>
      <w:r w:rsidRPr="001F3806">
        <w:rPr>
          <w:szCs w:val="28"/>
        </w:rPr>
        <w:t xml:space="preserve">такую систему, которая позволяла бы следить за всеми документами проекта, снизила бы риски при управлении проектом. Эта проблема </w:t>
      </w:r>
      <w:proofErr w:type="gramStart"/>
      <w:r w:rsidRPr="001F3806">
        <w:rPr>
          <w:szCs w:val="28"/>
        </w:rPr>
        <w:t>тесна</w:t>
      </w:r>
      <w:proofErr w:type="gramEnd"/>
      <w:r w:rsidRPr="001F3806">
        <w:rPr>
          <w:szCs w:val="28"/>
        </w:rPr>
        <w:t xml:space="preserve"> связана с проблемой контроля и оперативного внесения изменений, так как документ находится в цифровом виде в него легко вносить изменения</w:t>
      </w:r>
      <w:r w:rsidR="001F3806">
        <w:rPr>
          <w:szCs w:val="28"/>
        </w:rPr>
        <w:t>,</w:t>
      </w:r>
      <w:r w:rsidRPr="001F3806">
        <w:rPr>
          <w:szCs w:val="28"/>
        </w:rPr>
        <w:t xml:space="preserve"> а такая система бы запоминала</w:t>
      </w:r>
      <w:r w:rsidR="001F3806">
        <w:rPr>
          <w:szCs w:val="28"/>
        </w:rPr>
        <w:t>,</w:t>
      </w:r>
      <w:r w:rsidRPr="001F3806">
        <w:rPr>
          <w:szCs w:val="28"/>
        </w:rPr>
        <w:t xml:space="preserve"> кто эти изменения внес.</w:t>
      </w:r>
    </w:p>
    <w:p w:rsidR="001E67B3" w:rsidRPr="001E67B3" w:rsidRDefault="001E67B3" w:rsidP="00C71353">
      <w:pPr>
        <w:spacing w:line="276" w:lineRule="auto"/>
        <w:ind w:firstLine="567"/>
        <w:jc w:val="both"/>
        <w:rPr>
          <w:szCs w:val="28"/>
        </w:rPr>
      </w:pPr>
      <w:r>
        <w:rPr>
          <w:szCs w:val="28"/>
        </w:rPr>
        <w:t xml:space="preserve"> </w:t>
      </w:r>
    </w:p>
    <w:p w:rsidR="00A35EE3" w:rsidRPr="00905603" w:rsidRDefault="002135D9" w:rsidP="00572C46">
      <w:pPr>
        <w:pStyle w:val="a4"/>
        <w:numPr>
          <w:ilvl w:val="1"/>
          <w:numId w:val="19"/>
        </w:numPr>
        <w:spacing w:line="276" w:lineRule="auto"/>
        <w:ind w:left="1134" w:hanging="425"/>
        <w:outlineLvl w:val="1"/>
        <w:rPr>
          <w:b/>
          <w:szCs w:val="28"/>
        </w:rPr>
      </w:pPr>
      <w:bookmarkStart w:id="7" w:name="_Toc388921043"/>
      <w:r>
        <w:rPr>
          <w:b/>
          <w:szCs w:val="28"/>
        </w:rPr>
        <w:t xml:space="preserve">Сравнительный анализ существующих решений </w:t>
      </w:r>
      <w:r w:rsidR="00A35EE3" w:rsidRPr="00905603">
        <w:rPr>
          <w:b/>
          <w:szCs w:val="28"/>
        </w:rPr>
        <w:t>управлени</w:t>
      </w:r>
      <w:r>
        <w:rPr>
          <w:b/>
          <w:szCs w:val="28"/>
        </w:rPr>
        <w:t>я</w:t>
      </w:r>
      <w:r w:rsidR="00A35EE3" w:rsidRPr="00905603">
        <w:rPr>
          <w:b/>
          <w:szCs w:val="28"/>
        </w:rPr>
        <w:t xml:space="preserve"> проектами строительства и ремонта недвижимого имущества</w:t>
      </w:r>
      <w:bookmarkEnd w:id="7"/>
      <w:r w:rsidR="00A35EE3" w:rsidRPr="00905603">
        <w:rPr>
          <w:b/>
          <w:szCs w:val="28"/>
        </w:rPr>
        <w:t xml:space="preserve"> </w:t>
      </w:r>
    </w:p>
    <w:p w:rsidR="006802F7" w:rsidRDefault="006802F7" w:rsidP="00C71353">
      <w:pPr>
        <w:spacing w:line="276" w:lineRule="auto"/>
        <w:ind w:firstLine="567"/>
        <w:jc w:val="both"/>
        <w:rPr>
          <w:szCs w:val="28"/>
        </w:rPr>
      </w:pPr>
    </w:p>
    <w:p w:rsidR="00E86853" w:rsidRDefault="002135D9" w:rsidP="00572C46">
      <w:pPr>
        <w:spacing w:line="276" w:lineRule="auto"/>
        <w:jc w:val="both"/>
        <w:rPr>
          <w:szCs w:val="28"/>
        </w:rPr>
      </w:pPr>
      <w:r>
        <w:rPr>
          <w:szCs w:val="28"/>
        </w:rPr>
        <w:t xml:space="preserve">На данный момент </w:t>
      </w:r>
      <w:r w:rsidR="006802F7">
        <w:rPr>
          <w:szCs w:val="28"/>
        </w:rPr>
        <w:t>в доменном пространстве Республики Беларусь есть несколько интернет порталов, которые позволяют решать отдельные проблемы из выше перечисленного списка.</w:t>
      </w:r>
    </w:p>
    <w:p w:rsidR="006802F7" w:rsidRDefault="006802F7" w:rsidP="00572C46">
      <w:pPr>
        <w:spacing w:line="276" w:lineRule="auto"/>
        <w:jc w:val="both"/>
        <w:rPr>
          <w:szCs w:val="28"/>
        </w:rPr>
      </w:pPr>
      <w:r>
        <w:rPr>
          <w:szCs w:val="28"/>
        </w:rPr>
        <w:t>Наиболее мощным в плане решения установленных проблем я</w:t>
      </w:r>
      <w:r w:rsidR="00264D31">
        <w:rPr>
          <w:szCs w:val="28"/>
        </w:rPr>
        <w:t xml:space="preserve">вляется портал </w:t>
      </w:r>
      <w:r w:rsidR="0031483C">
        <w:rPr>
          <w:szCs w:val="28"/>
        </w:rPr>
        <w:t>–</w:t>
      </w:r>
      <w:r w:rsidR="00264D31">
        <w:rPr>
          <w:szCs w:val="28"/>
        </w:rPr>
        <w:t xml:space="preserve"> </w:t>
      </w:r>
      <w:r w:rsidR="0031483C">
        <w:rPr>
          <w:szCs w:val="28"/>
        </w:rPr>
        <w:t>«</w:t>
      </w:r>
      <w:proofErr w:type="spellStart"/>
      <w:r w:rsidR="002F7099" w:rsidRPr="0031483C">
        <w:rPr>
          <w:szCs w:val="28"/>
        </w:rPr>
        <w:t>www</w:t>
      </w:r>
      <w:proofErr w:type="spellEnd"/>
      <w:r w:rsidR="002F7099" w:rsidRPr="0031483C">
        <w:rPr>
          <w:szCs w:val="28"/>
        </w:rPr>
        <w:t>.</w:t>
      </w:r>
      <w:proofErr w:type="spellStart"/>
      <w:r w:rsidRPr="0031483C">
        <w:rPr>
          <w:szCs w:val="28"/>
          <w:lang w:val="en-US"/>
        </w:rPr>
        <w:t>molot</w:t>
      </w:r>
      <w:proofErr w:type="spellEnd"/>
      <w:r w:rsidRPr="006802F7">
        <w:rPr>
          <w:szCs w:val="28"/>
        </w:rPr>
        <w:t>.</w:t>
      </w:r>
      <w:r>
        <w:rPr>
          <w:szCs w:val="28"/>
          <w:lang w:val="en-US"/>
        </w:rPr>
        <w:t>by</w:t>
      </w:r>
      <w:r w:rsidR="0031483C">
        <w:rPr>
          <w:szCs w:val="28"/>
        </w:rPr>
        <w:t>»</w:t>
      </w:r>
      <w:r w:rsidRPr="006802F7">
        <w:rPr>
          <w:szCs w:val="28"/>
        </w:rPr>
        <w:t xml:space="preserve"> – это специализированный информационно-аналитический строительный портал. </w:t>
      </w:r>
      <w:r>
        <w:rPr>
          <w:szCs w:val="28"/>
        </w:rPr>
        <w:t>Данный р</w:t>
      </w:r>
      <w:r w:rsidRPr="006802F7">
        <w:rPr>
          <w:szCs w:val="28"/>
        </w:rPr>
        <w:t>есурс создан в 2006 году для профессионалов в сфере строительства и архитектуры, руководителей и специалистов строительных компаний, а также будет полезен всем, кто строит дом или делает ремонт.</w:t>
      </w:r>
    </w:p>
    <w:p w:rsidR="006802F7" w:rsidRDefault="006802F7" w:rsidP="00572C46">
      <w:pPr>
        <w:spacing w:line="276" w:lineRule="auto"/>
        <w:jc w:val="both"/>
        <w:rPr>
          <w:szCs w:val="28"/>
        </w:rPr>
      </w:pPr>
      <w:r>
        <w:rPr>
          <w:szCs w:val="28"/>
        </w:rPr>
        <w:t>Этот строительный портал позволяет решать вопрос с эффективным распределением времени на поиск организаций для реализации проекта рисунок 1.</w:t>
      </w:r>
      <w:r w:rsidR="006737B9" w:rsidRPr="006737B9">
        <w:rPr>
          <w:szCs w:val="28"/>
        </w:rPr>
        <w:t>3</w:t>
      </w:r>
      <w:r w:rsidR="002F7099">
        <w:rPr>
          <w:szCs w:val="28"/>
        </w:rPr>
        <w:t xml:space="preserve">. Для этого на портале предусмотрен механизм тендеров для поиска организаций. Однако так как портал является информационно-аналитическим, то решение остальных </w:t>
      </w:r>
      <w:r w:rsidR="0040521F">
        <w:rPr>
          <w:szCs w:val="28"/>
        </w:rPr>
        <w:t xml:space="preserve">проблем </w:t>
      </w:r>
      <w:r w:rsidR="002F7099">
        <w:rPr>
          <w:szCs w:val="28"/>
        </w:rPr>
        <w:t>он предоставить не может.</w:t>
      </w:r>
    </w:p>
    <w:p w:rsidR="002F7099" w:rsidRDefault="002F7099" w:rsidP="00572C46">
      <w:pPr>
        <w:spacing w:line="276" w:lineRule="auto"/>
        <w:jc w:val="both"/>
        <w:rPr>
          <w:szCs w:val="28"/>
        </w:rPr>
      </w:pPr>
      <w:r>
        <w:rPr>
          <w:szCs w:val="28"/>
        </w:rPr>
        <w:t xml:space="preserve">Еще один электронный ресурс </w:t>
      </w:r>
      <w:r w:rsidR="0031483C">
        <w:rPr>
          <w:szCs w:val="28"/>
        </w:rPr>
        <w:t>–</w:t>
      </w:r>
      <w:r>
        <w:rPr>
          <w:szCs w:val="28"/>
        </w:rPr>
        <w:t xml:space="preserve"> </w:t>
      </w:r>
      <w:r w:rsidR="0031483C">
        <w:rPr>
          <w:szCs w:val="28"/>
        </w:rPr>
        <w:t>«</w:t>
      </w:r>
      <w:r w:rsidRPr="0031483C">
        <w:rPr>
          <w:szCs w:val="28"/>
        </w:rPr>
        <w:t>www.spb</w:t>
      </w:r>
      <w:r w:rsidRPr="009724A7">
        <w:rPr>
          <w:szCs w:val="28"/>
        </w:rPr>
        <w:t>.by</w:t>
      </w:r>
      <w:r w:rsidR="0031483C">
        <w:rPr>
          <w:szCs w:val="28"/>
        </w:rPr>
        <w:t>»</w:t>
      </w:r>
      <w:r>
        <w:rPr>
          <w:szCs w:val="28"/>
        </w:rPr>
        <w:t xml:space="preserve"> или строительный портал Беларуси</w:t>
      </w:r>
      <w:r w:rsidR="006737B9">
        <w:rPr>
          <w:szCs w:val="28"/>
        </w:rPr>
        <w:t>, представленный на рисунке 1</w:t>
      </w:r>
      <w:r w:rsidR="00264D31">
        <w:rPr>
          <w:szCs w:val="28"/>
        </w:rPr>
        <w:t>.</w:t>
      </w:r>
      <w:r w:rsidR="006737B9" w:rsidRPr="006737B9">
        <w:rPr>
          <w:szCs w:val="28"/>
        </w:rPr>
        <w:t>4</w:t>
      </w:r>
      <w:r>
        <w:rPr>
          <w:szCs w:val="28"/>
        </w:rPr>
        <w:t xml:space="preserve">, данный портал не предоставляет механизм тендеров, но предоставляет большой каталог организаций и услуг, который необходимо вручную </w:t>
      </w:r>
      <w:r w:rsidR="00463028">
        <w:rPr>
          <w:szCs w:val="28"/>
        </w:rPr>
        <w:t xml:space="preserve">смотреть, </w:t>
      </w:r>
      <w:r>
        <w:rPr>
          <w:szCs w:val="28"/>
        </w:rPr>
        <w:t>для того чтобы найти необходимые услуги или организации, что затрудняет поиск и увеличивает затраты времени.</w:t>
      </w:r>
    </w:p>
    <w:p w:rsidR="002F7099" w:rsidRDefault="002F7099" w:rsidP="006802F7">
      <w:pPr>
        <w:spacing w:line="276" w:lineRule="auto"/>
        <w:ind w:firstLine="567"/>
        <w:jc w:val="both"/>
        <w:rPr>
          <w:szCs w:val="28"/>
        </w:rPr>
      </w:pPr>
    </w:p>
    <w:p w:rsidR="006802F7" w:rsidRDefault="006802F7" w:rsidP="006802F7">
      <w:pPr>
        <w:spacing w:line="276" w:lineRule="auto"/>
        <w:ind w:firstLine="0"/>
        <w:jc w:val="center"/>
        <w:rPr>
          <w:noProof/>
          <w:lang w:eastAsia="ru-RU"/>
        </w:rPr>
      </w:pPr>
    </w:p>
    <w:p w:rsidR="006802F7" w:rsidRDefault="006802F7" w:rsidP="006802F7">
      <w:pPr>
        <w:spacing w:line="276" w:lineRule="auto"/>
        <w:ind w:firstLine="0"/>
        <w:jc w:val="center"/>
        <w:rPr>
          <w:szCs w:val="28"/>
        </w:rPr>
      </w:pPr>
      <w:r>
        <w:rPr>
          <w:noProof/>
          <w:lang w:eastAsia="ru-RU"/>
        </w:rPr>
        <w:lastRenderedPageBreak/>
        <w:drawing>
          <wp:inline distT="0" distB="0" distL="0" distR="0" wp14:anchorId="323A10DC" wp14:editId="78A58489">
            <wp:extent cx="5869172" cy="2615609"/>
            <wp:effectExtent l="19050" t="19050" r="17780" b="133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0510" r="1170" b="11146"/>
                    <a:stretch/>
                  </pic:blipFill>
                  <pic:spPr bwMode="auto">
                    <a:xfrm>
                      <a:off x="0" y="0"/>
                      <a:ext cx="5870285" cy="261610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2F7099" w:rsidRDefault="002F7099" w:rsidP="006802F7">
      <w:pPr>
        <w:spacing w:line="276" w:lineRule="auto"/>
        <w:ind w:firstLine="0"/>
        <w:jc w:val="center"/>
        <w:rPr>
          <w:szCs w:val="28"/>
        </w:rPr>
      </w:pPr>
    </w:p>
    <w:p w:rsidR="002F7099" w:rsidRPr="0031483C" w:rsidRDefault="002F7099" w:rsidP="00572C46">
      <w:pPr>
        <w:spacing w:line="276" w:lineRule="auto"/>
        <w:ind w:firstLine="0"/>
        <w:jc w:val="center"/>
        <w:rPr>
          <w:szCs w:val="28"/>
        </w:rPr>
      </w:pPr>
      <w:r>
        <w:rPr>
          <w:szCs w:val="28"/>
        </w:rPr>
        <w:t>Рисунок 1.</w:t>
      </w:r>
      <w:r w:rsidR="006737B9" w:rsidRPr="006737B9">
        <w:rPr>
          <w:szCs w:val="28"/>
        </w:rPr>
        <w:t>3</w:t>
      </w:r>
      <w:r>
        <w:rPr>
          <w:szCs w:val="28"/>
        </w:rPr>
        <w:t xml:space="preserve"> </w:t>
      </w:r>
      <w:r w:rsidR="00463028">
        <w:rPr>
          <w:szCs w:val="28"/>
        </w:rPr>
        <w:t xml:space="preserve">– Строительный </w:t>
      </w:r>
      <w:r w:rsidR="00463028" w:rsidRPr="0031483C">
        <w:rPr>
          <w:szCs w:val="28"/>
        </w:rPr>
        <w:t xml:space="preserve">портал </w:t>
      </w:r>
      <w:r w:rsidR="0031483C" w:rsidRPr="0031483C">
        <w:rPr>
          <w:szCs w:val="28"/>
        </w:rPr>
        <w:t>«</w:t>
      </w:r>
      <w:proofErr w:type="spellStart"/>
      <w:r w:rsidR="00463028" w:rsidRPr="0031483C">
        <w:rPr>
          <w:szCs w:val="28"/>
        </w:rPr>
        <w:t>www</w:t>
      </w:r>
      <w:proofErr w:type="spellEnd"/>
      <w:r w:rsidR="00463028" w:rsidRPr="0031483C">
        <w:rPr>
          <w:szCs w:val="28"/>
        </w:rPr>
        <w:t>.</w:t>
      </w:r>
      <w:proofErr w:type="spellStart"/>
      <w:r w:rsidR="00463028" w:rsidRPr="0031483C">
        <w:rPr>
          <w:szCs w:val="28"/>
          <w:lang w:val="en-US"/>
        </w:rPr>
        <w:t>molot</w:t>
      </w:r>
      <w:proofErr w:type="spellEnd"/>
      <w:r w:rsidR="00463028" w:rsidRPr="0031483C">
        <w:rPr>
          <w:szCs w:val="28"/>
        </w:rPr>
        <w:t>.</w:t>
      </w:r>
      <w:r w:rsidR="00463028" w:rsidRPr="0031483C">
        <w:rPr>
          <w:szCs w:val="28"/>
          <w:lang w:val="en-US"/>
        </w:rPr>
        <w:t>by</w:t>
      </w:r>
      <w:r w:rsidR="0031483C">
        <w:rPr>
          <w:szCs w:val="28"/>
        </w:rPr>
        <w:t>»</w:t>
      </w:r>
    </w:p>
    <w:p w:rsidR="002F7099" w:rsidRDefault="002F7099" w:rsidP="006802F7">
      <w:pPr>
        <w:spacing w:line="276" w:lineRule="auto"/>
        <w:ind w:firstLine="0"/>
        <w:jc w:val="center"/>
        <w:rPr>
          <w:noProof/>
          <w:lang w:eastAsia="ru-RU"/>
        </w:rPr>
      </w:pPr>
    </w:p>
    <w:p w:rsidR="002F7099" w:rsidRDefault="002F7099" w:rsidP="006802F7">
      <w:pPr>
        <w:spacing w:line="276" w:lineRule="auto"/>
        <w:ind w:firstLine="0"/>
        <w:jc w:val="center"/>
        <w:rPr>
          <w:szCs w:val="28"/>
        </w:rPr>
      </w:pPr>
      <w:r>
        <w:rPr>
          <w:noProof/>
          <w:lang w:eastAsia="ru-RU"/>
        </w:rPr>
        <w:drawing>
          <wp:inline distT="0" distB="0" distL="0" distR="0" wp14:anchorId="00DA79F4" wp14:editId="5885349F">
            <wp:extent cx="5805377" cy="2914161"/>
            <wp:effectExtent l="19050" t="19050" r="24130" b="196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939" t="11783" r="5377" b="7244"/>
                    <a:stretch/>
                  </pic:blipFill>
                  <pic:spPr bwMode="auto">
                    <a:xfrm>
                      <a:off x="0" y="0"/>
                      <a:ext cx="5813881" cy="291843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rsidR="002F7099" w:rsidRDefault="002F7099" w:rsidP="006802F7">
      <w:pPr>
        <w:spacing w:line="276" w:lineRule="auto"/>
        <w:ind w:firstLine="0"/>
        <w:jc w:val="center"/>
        <w:rPr>
          <w:szCs w:val="28"/>
        </w:rPr>
      </w:pPr>
    </w:p>
    <w:p w:rsidR="002F7099" w:rsidRDefault="006737B9" w:rsidP="002F7099">
      <w:pPr>
        <w:spacing w:line="276" w:lineRule="auto"/>
        <w:ind w:firstLine="0"/>
        <w:jc w:val="center"/>
        <w:rPr>
          <w:szCs w:val="28"/>
        </w:rPr>
      </w:pPr>
      <w:r>
        <w:rPr>
          <w:szCs w:val="28"/>
        </w:rPr>
        <w:t>Рисунок 1.4</w:t>
      </w:r>
      <w:r w:rsidR="002F7099">
        <w:rPr>
          <w:szCs w:val="28"/>
        </w:rPr>
        <w:t xml:space="preserve"> </w:t>
      </w:r>
      <w:r w:rsidR="00463028">
        <w:rPr>
          <w:szCs w:val="28"/>
        </w:rPr>
        <w:t xml:space="preserve">- Строительный портал </w:t>
      </w:r>
      <w:r w:rsidR="0031483C">
        <w:rPr>
          <w:szCs w:val="28"/>
        </w:rPr>
        <w:t>«</w:t>
      </w:r>
      <w:r w:rsidR="00463028" w:rsidRPr="0031483C">
        <w:rPr>
          <w:szCs w:val="28"/>
        </w:rPr>
        <w:t>www.spb.by</w:t>
      </w:r>
      <w:r w:rsidR="0031483C">
        <w:rPr>
          <w:szCs w:val="28"/>
        </w:rPr>
        <w:t>»</w:t>
      </w:r>
    </w:p>
    <w:p w:rsidR="002F7099" w:rsidRPr="00227793" w:rsidRDefault="002F7099" w:rsidP="006802F7">
      <w:pPr>
        <w:spacing w:line="276" w:lineRule="auto"/>
        <w:ind w:firstLine="0"/>
        <w:jc w:val="center"/>
        <w:rPr>
          <w:szCs w:val="28"/>
        </w:rPr>
      </w:pPr>
    </w:p>
    <w:p w:rsidR="00BF40E6" w:rsidRPr="00757102" w:rsidRDefault="00BF40E6" w:rsidP="00F87F84">
      <w:pPr>
        <w:pageBreakBefore/>
        <w:spacing w:line="276" w:lineRule="auto"/>
        <w:ind w:left="993" w:hanging="284"/>
        <w:outlineLvl w:val="0"/>
        <w:rPr>
          <w:b/>
          <w:szCs w:val="28"/>
        </w:rPr>
      </w:pPr>
      <w:bookmarkStart w:id="8" w:name="_Toc388921044"/>
      <w:r w:rsidRPr="00757102">
        <w:rPr>
          <w:b/>
          <w:szCs w:val="28"/>
        </w:rPr>
        <w:lastRenderedPageBreak/>
        <w:t xml:space="preserve">2 </w:t>
      </w:r>
      <w:r w:rsidR="006166A2">
        <w:rPr>
          <w:b/>
          <w:szCs w:val="28"/>
        </w:rPr>
        <w:t>АНАЛИЗ БИЗНЕС-ПРОЦЕССОВ УПРАВЛЕНИЯ ПРОЕКТАМИ ПРИ СТРОИТЕЛЬСТВЕ И РЕМОНТЕ НЕДВИЖИМОГО ИМУЩЕСТВА</w:t>
      </w:r>
      <w:bookmarkEnd w:id="8"/>
    </w:p>
    <w:p w:rsidR="00BF40E6" w:rsidRDefault="00BF40E6" w:rsidP="00BF40E6">
      <w:pPr>
        <w:ind w:firstLine="708"/>
        <w:rPr>
          <w:szCs w:val="28"/>
        </w:rPr>
      </w:pPr>
    </w:p>
    <w:p w:rsidR="001F3806" w:rsidRPr="001F3806" w:rsidRDefault="001F3806" w:rsidP="00F87F84">
      <w:pPr>
        <w:outlineLvl w:val="1"/>
        <w:rPr>
          <w:b/>
          <w:szCs w:val="28"/>
        </w:rPr>
      </w:pPr>
      <w:bookmarkStart w:id="9" w:name="_Toc388921045"/>
      <w:r w:rsidRPr="001F3806">
        <w:rPr>
          <w:b/>
          <w:szCs w:val="28"/>
        </w:rPr>
        <w:t>2.1 Общие сведения о предприятии</w:t>
      </w:r>
      <w:bookmarkEnd w:id="9"/>
    </w:p>
    <w:p w:rsidR="001F3806" w:rsidRPr="001F3806" w:rsidRDefault="001F3806" w:rsidP="001F3806">
      <w:pPr>
        <w:ind w:firstLine="708"/>
        <w:jc w:val="both"/>
        <w:rPr>
          <w:szCs w:val="28"/>
        </w:rPr>
      </w:pPr>
    </w:p>
    <w:p w:rsidR="007804BB" w:rsidRPr="00BB42F7" w:rsidRDefault="007804BB" w:rsidP="0040521F">
      <w:pPr>
        <w:spacing w:line="276" w:lineRule="auto"/>
        <w:ind w:right="140"/>
        <w:jc w:val="both"/>
        <w:rPr>
          <w:sz w:val="20"/>
          <w:szCs w:val="28"/>
        </w:rPr>
      </w:pPr>
      <w:r w:rsidRPr="0080293D">
        <w:rPr>
          <w:szCs w:val="28"/>
        </w:rPr>
        <w:t xml:space="preserve">Компания  ИООО «ЭПАМ </w:t>
      </w:r>
      <w:proofErr w:type="spellStart"/>
      <w:r w:rsidRPr="0080293D">
        <w:rPr>
          <w:szCs w:val="28"/>
        </w:rPr>
        <w:t>Системз</w:t>
      </w:r>
      <w:proofErr w:type="spellEnd"/>
      <w:r w:rsidRPr="0080293D">
        <w:rPr>
          <w:szCs w:val="28"/>
        </w:rPr>
        <w:t xml:space="preserve">» достаточно крупная и состоит из множества отделов и подразделений. Только в Минске находиться более 6 офисов, являющихся отдельными структурными подразделениями. </w:t>
      </w:r>
    </w:p>
    <w:p w:rsidR="007804BB" w:rsidRDefault="007804BB" w:rsidP="00C03F8E">
      <w:pPr>
        <w:spacing w:line="276" w:lineRule="auto"/>
        <w:ind w:right="140"/>
        <w:jc w:val="both"/>
        <w:rPr>
          <w:szCs w:val="28"/>
        </w:rPr>
      </w:pPr>
      <w:r w:rsidRPr="00D66AF1">
        <w:rPr>
          <w:szCs w:val="28"/>
        </w:rPr>
        <w:t xml:space="preserve">Организационная структура компании </w:t>
      </w:r>
      <w:r w:rsidR="008134FE" w:rsidRPr="008134FE">
        <w:rPr>
          <w:szCs w:val="28"/>
        </w:rPr>
        <w:t xml:space="preserve">«ЭПАМ </w:t>
      </w:r>
      <w:proofErr w:type="spellStart"/>
      <w:r w:rsidR="008134FE" w:rsidRPr="008134FE">
        <w:rPr>
          <w:szCs w:val="28"/>
        </w:rPr>
        <w:t>Системз</w:t>
      </w:r>
      <w:proofErr w:type="spellEnd"/>
      <w:r w:rsidR="008134FE" w:rsidRPr="008134FE">
        <w:rPr>
          <w:szCs w:val="28"/>
        </w:rPr>
        <w:t>»</w:t>
      </w:r>
      <w:r w:rsidRPr="00D66AF1">
        <w:rPr>
          <w:szCs w:val="28"/>
        </w:rPr>
        <w:t xml:space="preserve"> представлена в в</w:t>
      </w:r>
      <w:r>
        <w:rPr>
          <w:szCs w:val="28"/>
        </w:rPr>
        <w:t xml:space="preserve">иде следующей схемы (Рисунок </w:t>
      </w:r>
      <w:r w:rsidR="006737B9">
        <w:rPr>
          <w:szCs w:val="28"/>
        </w:rPr>
        <w:t>2</w:t>
      </w:r>
      <w:r>
        <w:rPr>
          <w:szCs w:val="28"/>
        </w:rPr>
        <w:t>.2</w:t>
      </w:r>
      <w:r w:rsidRPr="00D66AF1">
        <w:rPr>
          <w:szCs w:val="28"/>
        </w:rPr>
        <w:t>).</w:t>
      </w:r>
    </w:p>
    <w:p w:rsidR="007804BB" w:rsidRDefault="007804BB" w:rsidP="00C71353">
      <w:pPr>
        <w:spacing w:line="276" w:lineRule="auto"/>
        <w:ind w:right="140" w:firstLine="567"/>
        <w:jc w:val="both"/>
        <w:rPr>
          <w:szCs w:val="28"/>
        </w:rPr>
      </w:pPr>
    </w:p>
    <w:p w:rsidR="007804BB" w:rsidRDefault="007804BB" w:rsidP="00EB59CE">
      <w:pPr>
        <w:spacing w:line="276" w:lineRule="auto"/>
        <w:ind w:right="140" w:firstLine="0"/>
        <w:jc w:val="center"/>
        <w:rPr>
          <w:szCs w:val="28"/>
        </w:rPr>
      </w:pPr>
      <w:r>
        <w:rPr>
          <w:noProof/>
          <w:szCs w:val="28"/>
          <w:lang w:eastAsia="ru-RU"/>
        </w:rPr>
        <w:drawing>
          <wp:inline distT="0" distB="0" distL="0" distR="0" wp14:anchorId="09408D56" wp14:editId="0C7AC575">
            <wp:extent cx="5933221" cy="5572664"/>
            <wp:effectExtent l="0" t="0" r="0" b="9525"/>
            <wp:docPr id="77" name="Рисунок 77" descr="Описание: Org_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Описание: Org_cha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5572273"/>
                    </a:xfrm>
                    <a:prstGeom prst="rect">
                      <a:avLst/>
                    </a:prstGeom>
                    <a:noFill/>
                    <a:ln>
                      <a:noFill/>
                    </a:ln>
                  </pic:spPr>
                </pic:pic>
              </a:graphicData>
            </a:graphic>
          </wp:inline>
        </w:drawing>
      </w:r>
    </w:p>
    <w:p w:rsidR="007804BB" w:rsidRPr="00D66AF1" w:rsidRDefault="007804BB" w:rsidP="00C71353">
      <w:pPr>
        <w:spacing w:line="276" w:lineRule="auto"/>
        <w:ind w:firstLine="567"/>
        <w:jc w:val="both"/>
        <w:rPr>
          <w:szCs w:val="28"/>
        </w:rPr>
      </w:pPr>
    </w:p>
    <w:p w:rsidR="007804BB" w:rsidRPr="00D66AF1" w:rsidRDefault="007804BB" w:rsidP="0040521F">
      <w:pPr>
        <w:spacing w:line="276" w:lineRule="auto"/>
        <w:ind w:firstLine="0"/>
        <w:jc w:val="center"/>
        <w:rPr>
          <w:szCs w:val="28"/>
        </w:rPr>
      </w:pPr>
      <w:r>
        <w:rPr>
          <w:szCs w:val="28"/>
        </w:rPr>
        <w:t xml:space="preserve">Рисунок </w:t>
      </w:r>
      <w:r w:rsidR="006737B9">
        <w:rPr>
          <w:szCs w:val="28"/>
        </w:rPr>
        <w:t>2</w:t>
      </w:r>
      <w:r>
        <w:rPr>
          <w:szCs w:val="28"/>
        </w:rPr>
        <w:t>.2 –</w:t>
      </w:r>
      <w:r w:rsidRPr="00D66AF1">
        <w:rPr>
          <w:szCs w:val="28"/>
        </w:rPr>
        <w:t xml:space="preserve"> Организационная ст</w:t>
      </w:r>
      <w:r>
        <w:rPr>
          <w:szCs w:val="28"/>
        </w:rPr>
        <w:t xml:space="preserve">руктура компании </w:t>
      </w:r>
      <w:r w:rsidR="008134FE" w:rsidRPr="008134FE">
        <w:rPr>
          <w:szCs w:val="28"/>
        </w:rPr>
        <w:t xml:space="preserve">«ЭПАМ </w:t>
      </w:r>
      <w:proofErr w:type="spellStart"/>
      <w:r w:rsidR="008134FE" w:rsidRPr="008134FE">
        <w:rPr>
          <w:szCs w:val="28"/>
        </w:rPr>
        <w:t>Системз</w:t>
      </w:r>
      <w:proofErr w:type="spellEnd"/>
      <w:r w:rsidR="008134FE" w:rsidRPr="008134FE">
        <w:rPr>
          <w:szCs w:val="28"/>
        </w:rPr>
        <w:t>»</w:t>
      </w:r>
    </w:p>
    <w:p w:rsidR="007804BB" w:rsidRPr="00D66AF1" w:rsidRDefault="007804BB" w:rsidP="00C03F8E">
      <w:pPr>
        <w:spacing w:line="276" w:lineRule="auto"/>
        <w:jc w:val="both"/>
        <w:rPr>
          <w:szCs w:val="28"/>
        </w:rPr>
      </w:pPr>
      <w:r w:rsidRPr="00D66AF1">
        <w:rPr>
          <w:szCs w:val="28"/>
        </w:rPr>
        <w:lastRenderedPageBreak/>
        <w:t>С организационной точки зрения компания включает в себя крупные подразделения – отделы, более мелкие – группы, два филиала. Отдельно выделяются такое функциональное подразделение как «Бухгалтерия» и «Обслуживающий персонал».</w:t>
      </w:r>
    </w:p>
    <w:p w:rsidR="007804BB" w:rsidRPr="00D66AF1" w:rsidRDefault="007804BB" w:rsidP="00C03F8E">
      <w:pPr>
        <w:spacing w:line="276" w:lineRule="auto"/>
        <w:jc w:val="both"/>
        <w:rPr>
          <w:szCs w:val="28"/>
        </w:rPr>
      </w:pPr>
      <w:r w:rsidRPr="00D66AF1">
        <w:rPr>
          <w:szCs w:val="28"/>
        </w:rPr>
        <w:t xml:space="preserve">Управление предприятием построено по пирамидальному принципу: во главе стоит президент компании, на следующем уровне заместители президента и так далее, на самом нижнем уровне в отделах разработки программного обеспечения стоят младшие инженеры по разработке программного обеспечения. </w:t>
      </w:r>
    </w:p>
    <w:p w:rsidR="007804BB" w:rsidRPr="0080293D" w:rsidRDefault="007804BB" w:rsidP="00C03F8E">
      <w:pPr>
        <w:spacing w:line="276" w:lineRule="auto"/>
        <w:jc w:val="both"/>
        <w:rPr>
          <w:szCs w:val="28"/>
        </w:rPr>
      </w:pPr>
      <w:r w:rsidRPr="00D66AF1">
        <w:rPr>
          <w:szCs w:val="28"/>
        </w:rPr>
        <w:t>Такая структура обеспечивает очень чёткий контроль и хорошую организацию, но усложняет рост сотрудников по карьерной лестнице.</w:t>
      </w:r>
    </w:p>
    <w:p w:rsidR="007804BB" w:rsidRPr="0080293D" w:rsidRDefault="007804BB" w:rsidP="00C03F8E">
      <w:pPr>
        <w:spacing w:line="276" w:lineRule="auto"/>
        <w:ind w:right="140"/>
        <w:jc w:val="both"/>
        <w:rPr>
          <w:szCs w:val="28"/>
        </w:rPr>
      </w:pPr>
      <w:r w:rsidRPr="0080293D">
        <w:rPr>
          <w:szCs w:val="28"/>
        </w:rPr>
        <w:t xml:space="preserve">В компании </w:t>
      </w:r>
      <w:r w:rsidR="008134FE">
        <w:rPr>
          <w:szCs w:val="28"/>
        </w:rPr>
        <w:t xml:space="preserve">«ЭПАМ </w:t>
      </w:r>
      <w:proofErr w:type="spellStart"/>
      <w:r w:rsidR="008134FE">
        <w:rPr>
          <w:szCs w:val="28"/>
        </w:rPr>
        <w:t>Системз</w:t>
      </w:r>
      <w:proofErr w:type="spellEnd"/>
      <w:r w:rsidR="008134FE">
        <w:rPr>
          <w:szCs w:val="28"/>
        </w:rPr>
        <w:t>»</w:t>
      </w:r>
      <w:r w:rsidRPr="0080293D">
        <w:rPr>
          <w:szCs w:val="28"/>
        </w:rPr>
        <w:t xml:space="preserve"> линейно-функциональная (комбинированная) структура управления, так как основана на тесном сочетании линейных и функциональных связей в аппарате управления. Она обеспечивает такое разделение труда, при котором линейные звенья принимают решения и управляют, а функциональные – консультируют, информируют, координируют и планируют хозяйственную деятельность. В основу организации функциональных действий положен линейный принцип. Руководитель функционального отдела является одновременно линейным руководителем непосредственно подчиненных ему работников.</w:t>
      </w:r>
    </w:p>
    <w:p w:rsidR="007804BB" w:rsidRPr="0080293D" w:rsidRDefault="007804BB" w:rsidP="00C03F8E">
      <w:pPr>
        <w:spacing w:line="276" w:lineRule="auto"/>
        <w:ind w:right="140"/>
        <w:jc w:val="both"/>
        <w:rPr>
          <w:szCs w:val="28"/>
        </w:rPr>
      </w:pPr>
      <w:r w:rsidRPr="0080293D">
        <w:rPr>
          <w:szCs w:val="28"/>
        </w:rPr>
        <w:t>Линейно-функциональная структура характеризуется также слабыми горизонтальными связями между функциональными отделами. Поэтому нередко некоторые аналогичные функции управления осуществляют недостаточно согласованно. Постоянная необходимость согласования принимаемых решений на высшем уровне из-за многообразия горизонтальных связей вызывает значительное замедление сроков реализации целей, снижение качества принимаемых решений, увеличение издержек на управление.</w:t>
      </w:r>
    </w:p>
    <w:p w:rsidR="007804BB" w:rsidRPr="0080293D" w:rsidRDefault="007804BB" w:rsidP="00C03F8E">
      <w:pPr>
        <w:spacing w:line="276" w:lineRule="auto"/>
        <w:ind w:right="140"/>
        <w:jc w:val="both"/>
        <w:rPr>
          <w:szCs w:val="28"/>
        </w:rPr>
      </w:pPr>
      <w:r w:rsidRPr="0080293D">
        <w:rPr>
          <w:szCs w:val="28"/>
        </w:rPr>
        <w:t xml:space="preserve">Созданная в 1993 году, сегодня компания имеет 17 представительств в </w:t>
      </w:r>
      <w:r>
        <w:rPr>
          <w:szCs w:val="28"/>
        </w:rPr>
        <w:t>8 странах мира, в штате более 110</w:t>
      </w:r>
      <w:r w:rsidRPr="0080293D">
        <w:rPr>
          <w:szCs w:val="28"/>
        </w:rPr>
        <w:t>00 высококвалифицированных специалистов, и компания продолжает стабильно расти.</w:t>
      </w:r>
    </w:p>
    <w:p w:rsidR="001F3806" w:rsidRPr="001F3806" w:rsidRDefault="001F3806" w:rsidP="00C71353">
      <w:pPr>
        <w:ind w:firstLine="567"/>
        <w:jc w:val="both"/>
        <w:rPr>
          <w:szCs w:val="28"/>
        </w:rPr>
      </w:pPr>
    </w:p>
    <w:p w:rsidR="001F3806" w:rsidRPr="001F3806" w:rsidRDefault="001F3806" w:rsidP="00310A6B">
      <w:pPr>
        <w:outlineLvl w:val="1"/>
        <w:rPr>
          <w:b/>
          <w:szCs w:val="28"/>
        </w:rPr>
      </w:pPr>
      <w:bookmarkStart w:id="10" w:name="_Toc388921046"/>
      <w:r w:rsidRPr="001F3806">
        <w:rPr>
          <w:b/>
          <w:szCs w:val="28"/>
        </w:rPr>
        <w:t xml:space="preserve">2.2 </w:t>
      </w:r>
      <w:bookmarkStart w:id="11" w:name="_Toc360197609"/>
      <w:r w:rsidR="00965584" w:rsidRPr="00965584">
        <w:rPr>
          <w:b/>
        </w:rPr>
        <w:t xml:space="preserve">Предметная область деятельности ИООО «ЭПАМ </w:t>
      </w:r>
      <w:proofErr w:type="spellStart"/>
      <w:r w:rsidR="00965584" w:rsidRPr="00965584">
        <w:rPr>
          <w:b/>
        </w:rPr>
        <w:t>Системз</w:t>
      </w:r>
      <w:proofErr w:type="spellEnd"/>
      <w:r w:rsidR="00965584" w:rsidRPr="00965584">
        <w:rPr>
          <w:b/>
        </w:rPr>
        <w:t>»</w:t>
      </w:r>
      <w:bookmarkEnd w:id="10"/>
      <w:bookmarkEnd w:id="11"/>
    </w:p>
    <w:p w:rsidR="001F3806" w:rsidRPr="001F3806" w:rsidRDefault="001F3806" w:rsidP="00310A6B">
      <w:pPr>
        <w:tabs>
          <w:tab w:val="left" w:pos="1134"/>
        </w:tabs>
        <w:ind w:left="1134"/>
        <w:jc w:val="both"/>
        <w:rPr>
          <w:szCs w:val="28"/>
        </w:rPr>
      </w:pPr>
    </w:p>
    <w:p w:rsidR="007804BB" w:rsidRPr="007804BB" w:rsidRDefault="007804BB" w:rsidP="00310A6B">
      <w:pPr>
        <w:spacing w:line="276" w:lineRule="auto"/>
        <w:jc w:val="both"/>
        <w:rPr>
          <w:szCs w:val="28"/>
        </w:rPr>
      </w:pPr>
      <w:r w:rsidRPr="007804BB">
        <w:rPr>
          <w:szCs w:val="28"/>
        </w:rPr>
        <w:t xml:space="preserve">«ЭПАМ </w:t>
      </w:r>
      <w:proofErr w:type="spellStart"/>
      <w:r w:rsidRPr="007804BB">
        <w:rPr>
          <w:szCs w:val="28"/>
        </w:rPr>
        <w:t>Системз</w:t>
      </w:r>
      <w:proofErr w:type="spellEnd"/>
      <w:r w:rsidRPr="007804BB">
        <w:rPr>
          <w:szCs w:val="28"/>
        </w:rPr>
        <w:t xml:space="preserve">» </w:t>
      </w:r>
      <w:r w:rsidR="00EB59CE">
        <w:rPr>
          <w:szCs w:val="28"/>
        </w:rPr>
        <w:t>–</w:t>
      </w:r>
      <w:r w:rsidRPr="007804BB">
        <w:rPr>
          <w:szCs w:val="28"/>
        </w:rPr>
        <w:t xml:space="preserve"> ведущая компания, представляющая отечественную программную индустрию на мировом рынке. Компания основана в 1993 г. и за последнее десятилетие смогла стать одной из крупнейших на территории бывшего СССР компаний в области услуг по </w:t>
      </w:r>
      <w:r w:rsidRPr="007804BB">
        <w:rPr>
          <w:szCs w:val="28"/>
        </w:rPr>
        <w:lastRenderedPageBreak/>
        <w:t>разработке программного обеспечения. Главная цель компании — добиться международного признания квалификации и исследовательского потенциала отечественных специалистов в области информационных технологий.</w:t>
      </w:r>
    </w:p>
    <w:p w:rsidR="007804BB" w:rsidRPr="007804BB" w:rsidRDefault="007804BB" w:rsidP="00310A6B">
      <w:pPr>
        <w:spacing w:line="276" w:lineRule="auto"/>
        <w:jc w:val="both"/>
        <w:rPr>
          <w:szCs w:val="28"/>
        </w:rPr>
      </w:pPr>
      <w:r w:rsidRPr="007804BB">
        <w:rPr>
          <w:szCs w:val="28"/>
        </w:rPr>
        <w:t xml:space="preserve">«ЭПАМ </w:t>
      </w:r>
      <w:proofErr w:type="spellStart"/>
      <w:r w:rsidRPr="007804BB">
        <w:rPr>
          <w:szCs w:val="28"/>
        </w:rPr>
        <w:t>Системз</w:t>
      </w:r>
      <w:proofErr w:type="spellEnd"/>
      <w:r w:rsidRPr="007804BB">
        <w:rPr>
          <w:szCs w:val="28"/>
        </w:rPr>
        <w:t>» поставляет решения, активно применяя свою уникальную модель офшорного бизнеса. При этом используется гибкий подход к проектным разработкам и клиентам предоставляется возможность полностью воспользоваться всеми ресурсами компании от хостинга приложений в своих собственных лабораториях до полного аутсорсинга разработки продукта.</w:t>
      </w:r>
    </w:p>
    <w:p w:rsidR="007804BB" w:rsidRPr="007804BB" w:rsidRDefault="007804BB" w:rsidP="00310A6B">
      <w:pPr>
        <w:spacing w:line="276" w:lineRule="auto"/>
        <w:jc w:val="both"/>
        <w:rPr>
          <w:szCs w:val="28"/>
        </w:rPr>
      </w:pPr>
      <w:r w:rsidRPr="007804BB">
        <w:rPr>
          <w:szCs w:val="28"/>
        </w:rPr>
        <w:t xml:space="preserve">Выполняя проекты для крупнейших корпораций, и сотрудничая с ведущими мировыми разработчиками программного обеспечения, </w:t>
      </w:r>
      <w:r w:rsidR="008134FE">
        <w:rPr>
          <w:szCs w:val="28"/>
        </w:rPr>
        <w:t xml:space="preserve">«ЭПАМ </w:t>
      </w:r>
      <w:proofErr w:type="spellStart"/>
      <w:r w:rsidR="008134FE">
        <w:rPr>
          <w:szCs w:val="28"/>
        </w:rPr>
        <w:t>Системз</w:t>
      </w:r>
      <w:proofErr w:type="spellEnd"/>
      <w:r w:rsidR="008134FE">
        <w:rPr>
          <w:szCs w:val="28"/>
        </w:rPr>
        <w:t>»</w:t>
      </w:r>
      <w:r w:rsidRPr="007804BB">
        <w:rPr>
          <w:szCs w:val="28"/>
        </w:rPr>
        <w:t xml:space="preserve"> приобрела уникальный опыт в таких областях как:</w:t>
      </w:r>
    </w:p>
    <w:p w:rsidR="007804BB" w:rsidRPr="007804BB" w:rsidRDefault="007804BB" w:rsidP="007C677C">
      <w:pPr>
        <w:tabs>
          <w:tab w:val="left" w:pos="993"/>
        </w:tabs>
        <w:spacing w:line="276" w:lineRule="auto"/>
        <w:jc w:val="both"/>
        <w:rPr>
          <w:szCs w:val="28"/>
        </w:rPr>
      </w:pPr>
      <w:proofErr w:type="gramStart"/>
      <w:r w:rsidRPr="007804BB">
        <w:rPr>
          <w:szCs w:val="28"/>
        </w:rPr>
        <w:t>а)</w:t>
      </w:r>
      <w:r w:rsidRPr="007804BB">
        <w:rPr>
          <w:szCs w:val="28"/>
        </w:rPr>
        <w:tab/>
        <w:t>разработка по заказам крупнейших производителей ПО программного обеспечения для систем корпоративного планирования (ERP), управления жизненным циклом изделий (PLM); корпоративных информационных порталов (EIP), систем управления отношениями с клиентами (CRM), серверов интеграции приложений (EAI), систем управления контентом (CMS), систем управления знаниями (KMS);</w:t>
      </w:r>
      <w:proofErr w:type="gramEnd"/>
    </w:p>
    <w:p w:rsidR="007804BB" w:rsidRPr="007804BB" w:rsidRDefault="007804BB" w:rsidP="007C677C">
      <w:pPr>
        <w:tabs>
          <w:tab w:val="left" w:pos="993"/>
        </w:tabs>
        <w:spacing w:line="276" w:lineRule="auto"/>
        <w:jc w:val="both"/>
        <w:rPr>
          <w:szCs w:val="28"/>
        </w:rPr>
      </w:pPr>
      <w:r w:rsidRPr="007804BB">
        <w:rPr>
          <w:szCs w:val="28"/>
        </w:rPr>
        <w:t>б)</w:t>
      </w:r>
      <w:r w:rsidRPr="007804BB">
        <w:rPr>
          <w:szCs w:val="28"/>
        </w:rPr>
        <w:tab/>
        <w:t xml:space="preserve">разработка приложений, соответствующих требованиям новейших </w:t>
      </w:r>
      <w:proofErr w:type="gramStart"/>
      <w:r w:rsidRPr="007804BB">
        <w:rPr>
          <w:szCs w:val="28"/>
        </w:rPr>
        <w:t>сервис-ориентированных</w:t>
      </w:r>
      <w:proofErr w:type="gramEnd"/>
      <w:r w:rsidRPr="007804BB">
        <w:rPr>
          <w:szCs w:val="28"/>
        </w:rPr>
        <w:t xml:space="preserve"> архитектур (SOA — </w:t>
      </w:r>
      <w:proofErr w:type="spellStart"/>
      <w:r w:rsidRPr="007804BB">
        <w:rPr>
          <w:szCs w:val="28"/>
        </w:rPr>
        <w:t>service</w:t>
      </w:r>
      <w:proofErr w:type="spellEnd"/>
      <w:r w:rsidRPr="007804BB">
        <w:rPr>
          <w:szCs w:val="28"/>
        </w:rPr>
        <w:t xml:space="preserve"> </w:t>
      </w:r>
      <w:proofErr w:type="spellStart"/>
      <w:r w:rsidRPr="007804BB">
        <w:rPr>
          <w:szCs w:val="28"/>
        </w:rPr>
        <w:t>oriented</w:t>
      </w:r>
      <w:proofErr w:type="spellEnd"/>
      <w:r w:rsidRPr="007804BB">
        <w:rPr>
          <w:szCs w:val="28"/>
        </w:rPr>
        <w:t xml:space="preserve"> </w:t>
      </w:r>
      <w:proofErr w:type="spellStart"/>
      <w:r w:rsidRPr="007804BB">
        <w:rPr>
          <w:szCs w:val="28"/>
        </w:rPr>
        <w:t>architecture</w:t>
      </w:r>
      <w:proofErr w:type="spellEnd"/>
      <w:r w:rsidRPr="007804BB">
        <w:rPr>
          <w:szCs w:val="28"/>
        </w:rPr>
        <w:t>);</w:t>
      </w:r>
    </w:p>
    <w:p w:rsidR="007804BB" w:rsidRPr="007804BB" w:rsidRDefault="007804BB" w:rsidP="007C677C">
      <w:pPr>
        <w:tabs>
          <w:tab w:val="left" w:pos="993"/>
        </w:tabs>
        <w:spacing w:line="276" w:lineRule="auto"/>
        <w:jc w:val="both"/>
        <w:rPr>
          <w:szCs w:val="28"/>
        </w:rPr>
      </w:pPr>
      <w:r w:rsidRPr="007804BB">
        <w:rPr>
          <w:szCs w:val="28"/>
        </w:rPr>
        <w:t>в)</w:t>
      </w:r>
      <w:r w:rsidRPr="007804BB">
        <w:rPr>
          <w:szCs w:val="28"/>
        </w:rPr>
        <w:tab/>
        <w:t>создание и развертывание электронных систем управления закупками и сбытом;</w:t>
      </w:r>
    </w:p>
    <w:p w:rsidR="007804BB" w:rsidRPr="007804BB" w:rsidRDefault="007804BB" w:rsidP="007C677C">
      <w:pPr>
        <w:tabs>
          <w:tab w:val="left" w:pos="993"/>
        </w:tabs>
        <w:spacing w:line="276" w:lineRule="auto"/>
        <w:jc w:val="both"/>
        <w:rPr>
          <w:szCs w:val="28"/>
        </w:rPr>
      </w:pPr>
      <w:r w:rsidRPr="007804BB">
        <w:rPr>
          <w:szCs w:val="28"/>
        </w:rPr>
        <w:t>г)</w:t>
      </w:r>
      <w:r w:rsidRPr="007804BB">
        <w:rPr>
          <w:szCs w:val="28"/>
        </w:rPr>
        <w:tab/>
        <w:t>построение порталов крупных предприятий и холдингов с развитыми средствами анализа данных и управления знаниями;</w:t>
      </w:r>
    </w:p>
    <w:p w:rsidR="007804BB" w:rsidRPr="007804BB" w:rsidRDefault="007804BB" w:rsidP="007C677C">
      <w:pPr>
        <w:tabs>
          <w:tab w:val="left" w:pos="993"/>
        </w:tabs>
        <w:spacing w:line="276" w:lineRule="auto"/>
        <w:jc w:val="both"/>
        <w:rPr>
          <w:szCs w:val="28"/>
        </w:rPr>
      </w:pPr>
      <w:r w:rsidRPr="007804BB">
        <w:rPr>
          <w:szCs w:val="28"/>
        </w:rPr>
        <w:t>д)</w:t>
      </w:r>
      <w:r w:rsidRPr="007804BB">
        <w:rPr>
          <w:szCs w:val="28"/>
        </w:rPr>
        <w:tab/>
        <w:t>интеграция приложений в распределенных системах (в том числе насчитывающих сотни производственных площадок, сотни унаследованных приложений и десятки ERP-систем), проектирование, консолидация и настройка корпоративных справочников и каталогов;</w:t>
      </w:r>
    </w:p>
    <w:p w:rsidR="007804BB" w:rsidRPr="007804BB" w:rsidRDefault="007804BB" w:rsidP="007C677C">
      <w:pPr>
        <w:tabs>
          <w:tab w:val="left" w:pos="993"/>
        </w:tabs>
        <w:spacing w:line="276" w:lineRule="auto"/>
        <w:jc w:val="both"/>
        <w:rPr>
          <w:szCs w:val="28"/>
        </w:rPr>
      </w:pPr>
      <w:r w:rsidRPr="007804BB">
        <w:rPr>
          <w:szCs w:val="28"/>
        </w:rPr>
        <w:t>е)</w:t>
      </w:r>
      <w:r w:rsidRPr="007804BB">
        <w:rPr>
          <w:szCs w:val="28"/>
        </w:rPr>
        <w:tab/>
        <w:t>внедрение ERP, PLM, CRM, SCM решений и систем аналитики, стратегического планирования и бюджетирования в ряде отраслей;</w:t>
      </w:r>
    </w:p>
    <w:p w:rsidR="007804BB" w:rsidRPr="007804BB" w:rsidRDefault="007804BB" w:rsidP="007C677C">
      <w:pPr>
        <w:tabs>
          <w:tab w:val="left" w:pos="1134"/>
        </w:tabs>
        <w:spacing w:line="276" w:lineRule="auto"/>
        <w:jc w:val="both"/>
        <w:rPr>
          <w:szCs w:val="28"/>
        </w:rPr>
      </w:pPr>
      <w:r w:rsidRPr="007804BB">
        <w:rPr>
          <w:szCs w:val="28"/>
        </w:rPr>
        <w:t>ж)</w:t>
      </w:r>
      <w:r w:rsidRPr="007804BB">
        <w:rPr>
          <w:szCs w:val="28"/>
        </w:rPr>
        <w:tab/>
        <w:t>анализ инфраструктуры и информационных ресурсов, проектирование и реинжиниринг бизнес-процессов, управление проектами модернизации и развития информационных систем.</w:t>
      </w:r>
    </w:p>
    <w:p w:rsidR="007804BB" w:rsidRDefault="007804BB" w:rsidP="00310A6B">
      <w:pPr>
        <w:spacing w:line="276" w:lineRule="auto"/>
        <w:jc w:val="both"/>
        <w:rPr>
          <w:szCs w:val="28"/>
        </w:rPr>
      </w:pPr>
      <w:r w:rsidRPr="007804BB">
        <w:rPr>
          <w:szCs w:val="28"/>
        </w:rPr>
        <w:t>Профессионализм сотрудников и тщательно налаженные процессы разработки позволяют EPAM поставлять своим Заказчикам самые эффективные ИТ-решения, сочетающие лучшие черты заказных и тиражируемых продуктов.</w:t>
      </w:r>
    </w:p>
    <w:p w:rsidR="009A6BBD" w:rsidRPr="007804BB" w:rsidRDefault="009A6BBD" w:rsidP="00310A6B">
      <w:pPr>
        <w:spacing w:line="276" w:lineRule="auto"/>
        <w:jc w:val="both"/>
        <w:rPr>
          <w:szCs w:val="28"/>
        </w:rPr>
      </w:pPr>
      <w:r>
        <w:rPr>
          <w:szCs w:val="28"/>
        </w:rPr>
        <w:lastRenderedPageBreak/>
        <w:t>На рисунке 2.</w:t>
      </w:r>
      <w:r w:rsidR="006737B9" w:rsidRPr="006737B9">
        <w:rPr>
          <w:szCs w:val="28"/>
        </w:rPr>
        <w:t>5</w:t>
      </w:r>
      <w:r>
        <w:rPr>
          <w:szCs w:val="28"/>
        </w:rPr>
        <w:t xml:space="preserve"> представлены основные виды услуг предоставляемые «</w:t>
      </w:r>
      <w:proofErr w:type="spellStart"/>
      <w:r w:rsidRPr="007804BB">
        <w:rPr>
          <w:szCs w:val="28"/>
        </w:rPr>
        <w:t>Эпам</w:t>
      </w:r>
      <w:proofErr w:type="spellEnd"/>
      <w:r w:rsidRPr="007804BB">
        <w:rPr>
          <w:szCs w:val="28"/>
        </w:rPr>
        <w:t xml:space="preserve"> </w:t>
      </w:r>
      <w:proofErr w:type="spellStart"/>
      <w:r w:rsidRPr="007804BB">
        <w:rPr>
          <w:szCs w:val="28"/>
        </w:rPr>
        <w:t>Системз</w:t>
      </w:r>
      <w:proofErr w:type="spellEnd"/>
      <w:r>
        <w:rPr>
          <w:szCs w:val="28"/>
        </w:rPr>
        <w:t>».</w:t>
      </w:r>
    </w:p>
    <w:p w:rsidR="007804BB" w:rsidRPr="007804BB" w:rsidRDefault="007804BB" w:rsidP="00C71353">
      <w:pPr>
        <w:spacing w:line="276" w:lineRule="auto"/>
        <w:ind w:firstLine="567"/>
        <w:jc w:val="both"/>
        <w:rPr>
          <w:szCs w:val="28"/>
        </w:rPr>
      </w:pPr>
    </w:p>
    <w:p w:rsidR="007804BB" w:rsidRPr="007804BB" w:rsidRDefault="007804BB" w:rsidP="00841DD8">
      <w:pPr>
        <w:spacing w:line="276" w:lineRule="auto"/>
        <w:ind w:firstLine="0"/>
        <w:jc w:val="center"/>
        <w:rPr>
          <w:szCs w:val="28"/>
        </w:rPr>
      </w:pPr>
      <w:r>
        <w:rPr>
          <w:noProof/>
          <w:szCs w:val="28"/>
          <w:lang w:eastAsia="ru-RU"/>
        </w:rPr>
        <w:drawing>
          <wp:inline distT="0" distB="0" distL="0" distR="0" wp14:anchorId="5CF5C93B" wp14:editId="5C35D152">
            <wp:extent cx="4391025" cy="350901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1025" cy="3509010"/>
                    </a:xfrm>
                    <a:prstGeom prst="rect">
                      <a:avLst/>
                    </a:prstGeom>
                    <a:noFill/>
                    <a:ln>
                      <a:noFill/>
                    </a:ln>
                  </pic:spPr>
                </pic:pic>
              </a:graphicData>
            </a:graphic>
          </wp:inline>
        </w:drawing>
      </w:r>
    </w:p>
    <w:p w:rsidR="007804BB" w:rsidRPr="007804BB" w:rsidRDefault="007804BB" w:rsidP="00C71353">
      <w:pPr>
        <w:spacing w:line="276" w:lineRule="auto"/>
        <w:ind w:firstLine="567"/>
        <w:jc w:val="both"/>
        <w:rPr>
          <w:szCs w:val="28"/>
        </w:rPr>
      </w:pPr>
    </w:p>
    <w:p w:rsidR="007804BB" w:rsidRDefault="007804BB" w:rsidP="00310A6B">
      <w:pPr>
        <w:spacing w:line="276" w:lineRule="auto"/>
        <w:ind w:firstLine="0"/>
        <w:jc w:val="center"/>
        <w:rPr>
          <w:szCs w:val="28"/>
        </w:rPr>
      </w:pPr>
      <w:r w:rsidRPr="007804BB">
        <w:rPr>
          <w:szCs w:val="28"/>
        </w:rPr>
        <w:t xml:space="preserve">Рисунок </w:t>
      </w:r>
      <w:r w:rsidR="00517505">
        <w:rPr>
          <w:szCs w:val="28"/>
        </w:rPr>
        <w:t>2.</w:t>
      </w:r>
      <w:r w:rsidR="006737B9" w:rsidRPr="006737B9">
        <w:rPr>
          <w:szCs w:val="28"/>
        </w:rPr>
        <w:t>5</w:t>
      </w:r>
      <w:r w:rsidR="009A6BBD">
        <w:rPr>
          <w:szCs w:val="28"/>
        </w:rPr>
        <w:t xml:space="preserve"> – Основные виды услуг «</w:t>
      </w:r>
      <w:proofErr w:type="spellStart"/>
      <w:r w:rsidRPr="007804BB">
        <w:rPr>
          <w:szCs w:val="28"/>
        </w:rPr>
        <w:t>Эпам</w:t>
      </w:r>
      <w:proofErr w:type="spellEnd"/>
      <w:r w:rsidRPr="007804BB">
        <w:rPr>
          <w:szCs w:val="28"/>
        </w:rPr>
        <w:t xml:space="preserve"> </w:t>
      </w:r>
      <w:proofErr w:type="spellStart"/>
      <w:r w:rsidRPr="007804BB">
        <w:rPr>
          <w:szCs w:val="28"/>
        </w:rPr>
        <w:t>Системз</w:t>
      </w:r>
      <w:proofErr w:type="spellEnd"/>
      <w:r w:rsidR="009A6BBD">
        <w:rPr>
          <w:szCs w:val="28"/>
        </w:rPr>
        <w:t>»</w:t>
      </w:r>
    </w:p>
    <w:p w:rsidR="007804BB" w:rsidRPr="007804BB" w:rsidRDefault="007804BB" w:rsidP="00310A6B">
      <w:pPr>
        <w:spacing w:line="276" w:lineRule="auto"/>
        <w:ind w:firstLine="0"/>
        <w:jc w:val="both"/>
        <w:rPr>
          <w:szCs w:val="28"/>
        </w:rPr>
      </w:pPr>
    </w:p>
    <w:p w:rsidR="007804BB" w:rsidRPr="007804BB" w:rsidRDefault="008134FE" w:rsidP="00310A6B">
      <w:pPr>
        <w:spacing w:line="276" w:lineRule="auto"/>
        <w:jc w:val="both"/>
        <w:rPr>
          <w:szCs w:val="28"/>
        </w:rPr>
      </w:pPr>
      <w:r>
        <w:rPr>
          <w:szCs w:val="28"/>
        </w:rPr>
        <w:t xml:space="preserve">«ЭПАМ </w:t>
      </w:r>
      <w:proofErr w:type="spellStart"/>
      <w:r>
        <w:rPr>
          <w:szCs w:val="28"/>
        </w:rPr>
        <w:t>Системз</w:t>
      </w:r>
      <w:proofErr w:type="spellEnd"/>
      <w:r>
        <w:rPr>
          <w:szCs w:val="28"/>
        </w:rPr>
        <w:t>»</w:t>
      </w:r>
      <w:r w:rsidR="007804BB" w:rsidRPr="007804BB">
        <w:rPr>
          <w:szCs w:val="28"/>
        </w:rPr>
        <w:t xml:space="preserve"> использует гибкий подход к проектным разработкам и внедрению информационных систем. </w:t>
      </w:r>
    </w:p>
    <w:p w:rsidR="007804BB" w:rsidRPr="007804BB" w:rsidRDefault="007804BB" w:rsidP="00310A6B">
      <w:pPr>
        <w:spacing w:line="276" w:lineRule="auto"/>
        <w:jc w:val="both"/>
        <w:rPr>
          <w:szCs w:val="28"/>
        </w:rPr>
      </w:pPr>
      <w:r w:rsidRPr="007804BB">
        <w:rPr>
          <w:szCs w:val="28"/>
        </w:rPr>
        <w:t xml:space="preserve">EPAM обладает обширным списком престижных клиентов по всему миру, среди которых многие члены списка </w:t>
      </w:r>
      <w:proofErr w:type="spellStart"/>
      <w:r w:rsidRPr="007804BB">
        <w:rPr>
          <w:szCs w:val="28"/>
        </w:rPr>
        <w:t>Fortune</w:t>
      </w:r>
      <w:proofErr w:type="spellEnd"/>
      <w:r w:rsidRPr="007804BB">
        <w:rPr>
          <w:szCs w:val="28"/>
        </w:rPr>
        <w:t xml:space="preserve"> 500, крупнейшие компании-разработчики программного обеспечения, а также ведущие белорусские предприятия.</w:t>
      </w:r>
    </w:p>
    <w:p w:rsidR="007804BB" w:rsidRPr="007804BB" w:rsidRDefault="007804BB" w:rsidP="00310A6B">
      <w:pPr>
        <w:spacing w:line="276" w:lineRule="auto"/>
        <w:jc w:val="both"/>
        <w:rPr>
          <w:szCs w:val="28"/>
        </w:rPr>
      </w:pPr>
      <w:r w:rsidRPr="007804BB">
        <w:rPr>
          <w:szCs w:val="28"/>
        </w:rPr>
        <w:t xml:space="preserve">Сотрудничество с ведущими фирмами-разработчиками программного обеспечения, консалтинговыми компаниями и исследовательскими институтами помогает </w:t>
      </w:r>
      <w:r w:rsidR="008134FE">
        <w:rPr>
          <w:szCs w:val="28"/>
        </w:rPr>
        <w:t xml:space="preserve">«ЭПАМ </w:t>
      </w:r>
      <w:proofErr w:type="spellStart"/>
      <w:r w:rsidR="008134FE">
        <w:rPr>
          <w:szCs w:val="28"/>
        </w:rPr>
        <w:t>Системз</w:t>
      </w:r>
      <w:proofErr w:type="spellEnd"/>
      <w:r w:rsidR="008134FE">
        <w:rPr>
          <w:szCs w:val="28"/>
        </w:rPr>
        <w:t>»</w:t>
      </w:r>
      <w:r w:rsidRPr="007804BB">
        <w:rPr>
          <w:szCs w:val="28"/>
        </w:rPr>
        <w:t xml:space="preserve"> поставлять своим клиентам решения мирового уровня.</w:t>
      </w:r>
    </w:p>
    <w:p w:rsidR="00C36C09" w:rsidRDefault="00C36C09" w:rsidP="007804BB">
      <w:pPr>
        <w:spacing w:line="276" w:lineRule="auto"/>
        <w:ind w:firstLine="708"/>
        <w:jc w:val="both"/>
        <w:rPr>
          <w:szCs w:val="28"/>
        </w:rPr>
      </w:pPr>
    </w:p>
    <w:p w:rsidR="00F72F55" w:rsidRPr="00F72F55" w:rsidRDefault="00C36C09" w:rsidP="00524BA8">
      <w:pPr>
        <w:tabs>
          <w:tab w:val="left" w:pos="993"/>
        </w:tabs>
        <w:ind w:left="1134" w:hanging="425"/>
        <w:outlineLvl w:val="1"/>
        <w:rPr>
          <w:b/>
        </w:rPr>
      </w:pPr>
      <w:bookmarkStart w:id="12" w:name="_Toc388921047"/>
      <w:r>
        <w:rPr>
          <w:b/>
          <w:szCs w:val="28"/>
        </w:rPr>
        <w:t xml:space="preserve">2.3 </w:t>
      </w:r>
      <w:r>
        <w:rPr>
          <w:b/>
        </w:rPr>
        <w:t xml:space="preserve">Описание системы управления проектами строительства и ремонта недвижимого имущества с использованием </w:t>
      </w:r>
      <w:r w:rsidR="00CF5B52">
        <w:rPr>
          <w:b/>
        </w:rPr>
        <w:t>виртуальных рабочих кабинетов</w:t>
      </w:r>
      <w:bookmarkEnd w:id="12"/>
    </w:p>
    <w:p w:rsidR="00DF0101" w:rsidRDefault="00DF0101" w:rsidP="007804BB">
      <w:pPr>
        <w:spacing w:line="276" w:lineRule="auto"/>
        <w:ind w:firstLine="708"/>
        <w:jc w:val="both"/>
        <w:rPr>
          <w:szCs w:val="28"/>
        </w:rPr>
      </w:pPr>
    </w:p>
    <w:p w:rsidR="0030714C" w:rsidRDefault="00DF0101" w:rsidP="00DF0101">
      <w:pPr>
        <w:jc w:val="both"/>
        <w:rPr>
          <w:szCs w:val="28"/>
        </w:rPr>
      </w:pPr>
      <w:r w:rsidRPr="00DF0101">
        <w:rPr>
          <w:szCs w:val="28"/>
        </w:rPr>
        <w:t xml:space="preserve">Портальные технологии давно зарекомендовали себя как эффективный инструмент взаимодействия с внешней средой и организации </w:t>
      </w:r>
      <w:r w:rsidRPr="00DF0101">
        <w:rPr>
          <w:szCs w:val="28"/>
        </w:rPr>
        <w:lastRenderedPageBreak/>
        <w:t xml:space="preserve">внутрикорпоративных процессов. Тысячи компаний во всем мире – от транснациональных корпораций до начинающих </w:t>
      </w:r>
      <w:proofErr w:type="spellStart"/>
      <w:r w:rsidRPr="00DF0101">
        <w:rPr>
          <w:szCs w:val="28"/>
        </w:rPr>
        <w:t>стартапов</w:t>
      </w:r>
      <w:proofErr w:type="spellEnd"/>
      <w:r w:rsidRPr="00DF0101">
        <w:rPr>
          <w:szCs w:val="28"/>
        </w:rPr>
        <w:t xml:space="preserve"> – пользуются преимуществами порталов для привлечения новых клиентов, более эффективного использования партнерского канала продаж, оптимизации закупок, улучшения коммуникации среди сотрудников и т.д.</w:t>
      </w:r>
      <w:r w:rsidR="00356DBC">
        <w:rPr>
          <w:szCs w:val="28"/>
        </w:rPr>
        <w:t xml:space="preserve"> </w:t>
      </w:r>
    </w:p>
    <w:p w:rsidR="000E7E90" w:rsidRDefault="0030714C" w:rsidP="000E7E90">
      <w:pPr>
        <w:jc w:val="both"/>
        <w:rPr>
          <w:szCs w:val="28"/>
        </w:rPr>
      </w:pPr>
      <w:r>
        <w:rPr>
          <w:szCs w:val="28"/>
        </w:rPr>
        <w:t xml:space="preserve"> </w:t>
      </w:r>
      <w:r w:rsidR="008134FE">
        <w:rPr>
          <w:szCs w:val="28"/>
        </w:rPr>
        <w:t xml:space="preserve">«ЭПАМ </w:t>
      </w:r>
      <w:proofErr w:type="spellStart"/>
      <w:r w:rsidR="008134FE">
        <w:rPr>
          <w:szCs w:val="28"/>
        </w:rPr>
        <w:t>Системз</w:t>
      </w:r>
      <w:proofErr w:type="spellEnd"/>
      <w:r w:rsidR="008134FE">
        <w:rPr>
          <w:szCs w:val="28"/>
        </w:rPr>
        <w:t>»</w:t>
      </w:r>
      <w:r w:rsidR="00DF0101" w:rsidRPr="00DF0101">
        <w:rPr>
          <w:szCs w:val="28"/>
        </w:rPr>
        <w:t xml:space="preserve"> давно и успешно реализует проекты по созданию Интерне</w:t>
      </w:r>
      <w:proofErr w:type="gramStart"/>
      <w:r w:rsidR="00DF0101" w:rsidRPr="00DF0101">
        <w:rPr>
          <w:szCs w:val="28"/>
        </w:rPr>
        <w:t>т-</w:t>
      </w:r>
      <w:proofErr w:type="gramEnd"/>
      <w:r w:rsidR="00DF0101" w:rsidRPr="00DF0101">
        <w:rPr>
          <w:szCs w:val="28"/>
        </w:rPr>
        <w:t xml:space="preserve"> и </w:t>
      </w:r>
      <w:proofErr w:type="spellStart"/>
      <w:r w:rsidR="00DF0101" w:rsidRPr="00DF0101">
        <w:rPr>
          <w:szCs w:val="28"/>
        </w:rPr>
        <w:t>Интранет</w:t>
      </w:r>
      <w:proofErr w:type="spellEnd"/>
      <w:r w:rsidR="00DF0101" w:rsidRPr="00DF0101">
        <w:rPr>
          <w:szCs w:val="28"/>
        </w:rPr>
        <w:t>-порталов для поддержки бизнес-задач компаний самых различных сфер деятельности. За это время наши специалисты смогли реализовать себя как опытные разработчики надежных, многофункциональных и простых в использовании решений, а растущее число заказчиков в данной области позволило нам углубить имеющиеся знания и пр</w:t>
      </w:r>
      <w:r w:rsidR="00DF0101">
        <w:rPr>
          <w:szCs w:val="28"/>
        </w:rPr>
        <w:t>иобрести новый интересный опыт.</w:t>
      </w:r>
      <w:r w:rsidR="000E7E90" w:rsidRPr="000E7E90">
        <w:rPr>
          <w:szCs w:val="28"/>
        </w:rPr>
        <w:t xml:space="preserve"> </w:t>
      </w:r>
    </w:p>
    <w:p w:rsidR="000E7E90" w:rsidRDefault="000E7E90" w:rsidP="000E7E90">
      <w:pPr>
        <w:jc w:val="both"/>
        <w:rPr>
          <w:szCs w:val="28"/>
        </w:rPr>
      </w:pPr>
      <w:r>
        <w:rPr>
          <w:szCs w:val="28"/>
        </w:rPr>
        <w:t xml:space="preserve">За последние время портальные решения пользуются большой популярностью у организаций различных направлений деятельности, об этом свидетельствуют </w:t>
      </w:r>
      <w:proofErr w:type="gramStart"/>
      <w:r>
        <w:rPr>
          <w:szCs w:val="28"/>
        </w:rPr>
        <w:t>данные</w:t>
      </w:r>
      <w:proofErr w:type="gramEnd"/>
      <w:r>
        <w:rPr>
          <w:szCs w:val="28"/>
        </w:rPr>
        <w:t xml:space="preserve"> о спросе на разработку этого вида программной продукции в процентном выражении ко всем разработкам в области интернет представленные на рисунке 2.7.</w:t>
      </w:r>
    </w:p>
    <w:p w:rsidR="000E7E90" w:rsidRDefault="000E7E90" w:rsidP="000E7E90">
      <w:pPr>
        <w:jc w:val="both"/>
        <w:rPr>
          <w:szCs w:val="28"/>
        </w:rPr>
      </w:pPr>
    </w:p>
    <w:p w:rsidR="000E7E90" w:rsidRDefault="000E7E90" w:rsidP="000E7E90">
      <w:pPr>
        <w:ind w:firstLine="0"/>
        <w:jc w:val="center"/>
        <w:rPr>
          <w:szCs w:val="28"/>
        </w:rPr>
      </w:pPr>
      <w:r>
        <w:rPr>
          <w:noProof/>
          <w:lang w:eastAsia="ru-RU"/>
        </w:rPr>
        <w:drawing>
          <wp:inline distT="0" distB="0" distL="0" distR="0" wp14:anchorId="17AC1E6B" wp14:editId="4117AA5D">
            <wp:extent cx="5162550" cy="3119438"/>
            <wp:effectExtent l="0" t="0" r="19050" b="2413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0E7E90" w:rsidRDefault="000E7E90" w:rsidP="000E7E90">
      <w:pPr>
        <w:spacing w:line="276" w:lineRule="auto"/>
        <w:jc w:val="both"/>
        <w:rPr>
          <w:szCs w:val="28"/>
        </w:rPr>
      </w:pPr>
    </w:p>
    <w:p w:rsidR="000E7E90" w:rsidRPr="00EB4A95" w:rsidRDefault="000E7E90" w:rsidP="000E7E90">
      <w:pPr>
        <w:ind w:firstLine="0"/>
        <w:jc w:val="center"/>
        <w:rPr>
          <w:szCs w:val="28"/>
        </w:rPr>
      </w:pPr>
      <w:r>
        <w:rPr>
          <w:szCs w:val="28"/>
        </w:rPr>
        <w:t>Рисунок 2.</w:t>
      </w:r>
      <w:r w:rsidRPr="00EB4A95">
        <w:rPr>
          <w:szCs w:val="28"/>
        </w:rPr>
        <w:t>7</w:t>
      </w:r>
      <w:r>
        <w:rPr>
          <w:szCs w:val="28"/>
        </w:rPr>
        <w:t xml:space="preserve"> – </w:t>
      </w:r>
      <w:r w:rsidRPr="00EB4A95">
        <w:rPr>
          <w:szCs w:val="28"/>
        </w:rPr>
        <w:t xml:space="preserve">Спрос на разработку портальных решений за </w:t>
      </w:r>
      <w:proofErr w:type="gramStart"/>
      <w:r w:rsidRPr="00EB4A95">
        <w:rPr>
          <w:szCs w:val="28"/>
        </w:rPr>
        <w:t>последние</w:t>
      </w:r>
      <w:proofErr w:type="gramEnd"/>
      <w:r w:rsidRPr="00EB4A95">
        <w:rPr>
          <w:szCs w:val="28"/>
        </w:rPr>
        <w:t xml:space="preserve"> 5 лет</w:t>
      </w:r>
    </w:p>
    <w:p w:rsidR="00DF0101" w:rsidRPr="00DF0101" w:rsidRDefault="00DF0101" w:rsidP="000E7E90">
      <w:pPr>
        <w:ind w:firstLine="0"/>
        <w:jc w:val="both"/>
        <w:rPr>
          <w:szCs w:val="28"/>
        </w:rPr>
      </w:pPr>
    </w:p>
    <w:p w:rsidR="00C36C09" w:rsidRDefault="00DF0101" w:rsidP="00DF0101">
      <w:pPr>
        <w:jc w:val="both"/>
        <w:rPr>
          <w:szCs w:val="28"/>
        </w:rPr>
      </w:pPr>
      <w:r w:rsidRPr="00DF0101">
        <w:rPr>
          <w:szCs w:val="28"/>
        </w:rPr>
        <w:t xml:space="preserve">Сегодня разработанные нами решения широко используются клиентами как для дистанционного обслуживания потребителей, взаимодействия с партнерами и оптимизации закупок и дистрибуции (Интернет-портал), так и для повышения производительности труда </w:t>
      </w:r>
      <w:r w:rsidRPr="00DF0101">
        <w:rPr>
          <w:szCs w:val="28"/>
        </w:rPr>
        <w:lastRenderedPageBreak/>
        <w:t>сотрудников компании и более эффективного использования внутренних информационных ресурсов и</w:t>
      </w:r>
      <w:r>
        <w:rPr>
          <w:szCs w:val="28"/>
        </w:rPr>
        <w:t xml:space="preserve"> систем (корпоративный портал).</w:t>
      </w:r>
    </w:p>
    <w:p w:rsidR="00822A8C" w:rsidRDefault="00DF0101" w:rsidP="00DF0101">
      <w:pPr>
        <w:jc w:val="both"/>
        <w:rPr>
          <w:szCs w:val="28"/>
        </w:rPr>
      </w:pPr>
      <w:r>
        <w:rPr>
          <w:szCs w:val="28"/>
        </w:rPr>
        <w:t xml:space="preserve">Один из таких проектов </w:t>
      </w:r>
      <w:r w:rsidR="00C20484">
        <w:rPr>
          <w:szCs w:val="28"/>
        </w:rPr>
        <w:t xml:space="preserve">в сфере строительства </w:t>
      </w:r>
      <w:r w:rsidR="00822A8C">
        <w:rPr>
          <w:szCs w:val="28"/>
        </w:rPr>
        <w:t xml:space="preserve">на данный момент реализуется </w:t>
      </w:r>
      <w:r w:rsidR="00C20484">
        <w:rPr>
          <w:szCs w:val="28"/>
        </w:rPr>
        <w:t xml:space="preserve"> для компании «Элемент 5»</w:t>
      </w:r>
      <w:r w:rsidR="00822A8C">
        <w:rPr>
          <w:szCs w:val="28"/>
        </w:rPr>
        <w:t>. Данная компания</w:t>
      </w:r>
      <w:r w:rsidR="00822A8C" w:rsidRPr="00822A8C">
        <w:rPr>
          <w:szCs w:val="28"/>
        </w:rPr>
        <w:t xml:space="preserve"> позиционируется на рынке как специалист по проектированию и разработке заказных программных приложений промышленного качества, их внедрению и </w:t>
      </w:r>
      <w:proofErr w:type="spellStart"/>
      <w:r w:rsidR="00822A8C" w:rsidRPr="00822A8C">
        <w:rPr>
          <w:szCs w:val="28"/>
        </w:rPr>
        <w:t>интеграциии</w:t>
      </w:r>
      <w:proofErr w:type="spellEnd"/>
      <w:r w:rsidR="00822A8C" w:rsidRPr="00822A8C">
        <w:rPr>
          <w:szCs w:val="28"/>
        </w:rPr>
        <w:t xml:space="preserve"> в бизнес-ландшафт Заказчика, а также последующему сопровождению и развитию.</w:t>
      </w:r>
      <w:r w:rsidR="00822A8C">
        <w:rPr>
          <w:szCs w:val="28"/>
        </w:rPr>
        <w:t xml:space="preserve"> </w:t>
      </w:r>
    </w:p>
    <w:p w:rsidR="00DF0101" w:rsidRDefault="00822A8C" w:rsidP="00DF0101">
      <w:pPr>
        <w:jc w:val="both"/>
        <w:rPr>
          <w:szCs w:val="28"/>
        </w:rPr>
      </w:pPr>
      <w:r>
        <w:rPr>
          <w:szCs w:val="28"/>
        </w:rPr>
        <w:t xml:space="preserve">В 2013 году «Элемент 5» решила освоить новое перспективное направление, а именно использование портальных решений для автоматизации и более полной интеграции </w:t>
      </w:r>
      <w:r w:rsidR="00FE2B67">
        <w:rPr>
          <w:szCs w:val="28"/>
        </w:rPr>
        <w:t>процесса управления проектами строительства и ремонта недвижимого имущества и взаимодействия в</w:t>
      </w:r>
      <w:r>
        <w:rPr>
          <w:szCs w:val="28"/>
        </w:rPr>
        <w:t xml:space="preserve">сех </w:t>
      </w:r>
      <w:r w:rsidR="00FE2B67">
        <w:rPr>
          <w:szCs w:val="28"/>
        </w:rPr>
        <w:t xml:space="preserve">его </w:t>
      </w:r>
      <w:r>
        <w:rPr>
          <w:szCs w:val="28"/>
        </w:rPr>
        <w:t xml:space="preserve">участников. </w:t>
      </w:r>
      <w:r w:rsidR="008C21B4">
        <w:rPr>
          <w:szCs w:val="28"/>
        </w:rPr>
        <w:t>Анализируя данные о прибыли этой компани</w:t>
      </w:r>
      <w:proofErr w:type="gramStart"/>
      <w:r w:rsidR="008C21B4">
        <w:rPr>
          <w:szCs w:val="28"/>
        </w:rPr>
        <w:t>и</w:t>
      </w:r>
      <w:r w:rsidR="008778CC">
        <w:rPr>
          <w:szCs w:val="28"/>
        </w:rPr>
        <w:t>(</w:t>
      </w:r>
      <w:proofErr w:type="gramEnd"/>
      <w:r w:rsidR="008778CC">
        <w:rPr>
          <w:szCs w:val="28"/>
        </w:rPr>
        <w:t>Рисунок 2.</w:t>
      </w:r>
      <w:r w:rsidR="00906D9C">
        <w:rPr>
          <w:szCs w:val="28"/>
        </w:rPr>
        <w:t>8</w:t>
      </w:r>
      <w:r w:rsidR="008778CC">
        <w:rPr>
          <w:szCs w:val="28"/>
        </w:rPr>
        <w:t>)</w:t>
      </w:r>
      <w:r w:rsidR="008C21B4">
        <w:rPr>
          <w:szCs w:val="28"/>
        </w:rPr>
        <w:t xml:space="preserve"> со времен образования и до сих пор, можно сделать вывод, что за исключением некоторых периодов, организация стабильно увеличивала свою прибыль</w:t>
      </w:r>
      <w:r>
        <w:rPr>
          <w:szCs w:val="28"/>
        </w:rPr>
        <w:t xml:space="preserve"> </w:t>
      </w:r>
      <w:r w:rsidR="008C21B4">
        <w:rPr>
          <w:szCs w:val="28"/>
        </w:rPr>
        <w:t>на протяжении все времени, это было возможно при постоянном увеличении клиентов</w:t>
      </w:r>
      <w:r w:rsidR="00F251EE">
        <w:rPr>
          <w:szCs w:val="28"/>
        </w:rPr>
        <w:t>, данные о темпах роста количества реализованных проектов в компании приведены на рисунке 2.</w:t>
      </w:r>
      <w:r w:rsidR="00906D9C">
        <w:rPr>
          <w:szCs w:val="28"/>
        </w:rPr>
        <w:t>9</w:t>
      </w:r>
      <w:r w:rsidR="008C21B4">
        <w:rPr>
          <w:szCs w:val="28"/>
        </w:rPr>
        <w:t>, а так же своевременной разработкой новых решений в данной области.</w:t>
      </w:r>
    </w:p>
    <w:p w:rsidR="008778CC" w:rsidRDefault="008778CC" w:rsidP="00DF0101">
      <w:pPr>
        <w:jc w:val="both"/>
        <w:rPr>
          <w:szCs w:val="28"/>
        </w:rPr>
      </w:pPr>
    </w:p>
    <w:p w:rsidR="008778CC" w:rsidRDefault="008778CC" w:rsidP="00C22772">
      <w:pPr>
        <w:ind w:firstLine="0"/>
        <w:jc w:val="center"/>
        <w:rPr>
          <w:szCs w:val="28"/>
        </w:rPr>
      </w:pPr>
      <w:r>
        <w:rPr>
          <w:noProof/>
          <w:lang w:eastAsia="ru-RU"/>
        </w:rPr>
        <w:drawing>
          <wp:inline distT="0" distB="0" distL="0" distR="0" wp14:anchorId="43EF942B" wp14:editId="5913FC0D">
            <wp:extent cx="5720316" cy="3668232"/>
            <wp:effectExtent l="0" t="0" r="13970" b="27940"/>
            <wp:docPr id="79" name="Диаграмма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8778CC" w:rsidRDefault="008778CC" w:rsidP="00DF0101">
      <w:pPr>
        <w:jc w:val="both"/>
        <w:rPr>
          <w:szCs w:val="28"/>
        </w:rPr>
      </w:pPr>
    </w:p>
    <w:p w:rsidR="00F251EE" w:rsidRDefault="008778CC" w:rsidP="00F251EE">
      <w:pPr>
        <w:ind w:firstLine="0"/>
        <w:jc w:val="center"/>
        <w:rPr>
          <w:szCs w:val="28"/>
          <w:lang w:val="en-US"/>
        </w:rPr>
      </w:pPr>
      <w:r>
        <w:rPr>
          <w:szCs w:val="28"/>
        </w:rPr>
        <w:t>Рисунок 2.</w:t>
      </w:r>
      <w:r w:rsidR="00906D9C">
        <w:rPr>
          <w:szCs w:val="28"/>
        </w:rPr>
        <w:t>8</w:t>
      </w:r>
      <w:r>
        <w:rPr>
          <w:szCs w:val="28"/>
        </w:rPr>
        <w:t xml:space="preserve"> – Прибыль компании «Элемент 5»</w:t>
      </w:r>
    </w:p>
    <w:p w:rsidR="006737B9" w:rsidRPr="006737B9" w:rsidRDefault="006737B9" w:rsidP="00F251EE">
      <w:pPr>
        <w:ind w:firstLine="0"/>
        <w:jc w:val="center"/>
        <w:rPr>
          <w:szCs w:val="28"/>
          <w:lang w:val="en-US"/>
        </w:rPr>
      </w:pPr>
    </w:p>
    <w:p w:rsidR="00F251EE" w:rsidRDefault="005678DD" w:rsidP="00F251EE">
      <w:pPr>
        <w:ind w:firstLine="0"/>
        <w:jc w:val="center"/>
        <w:rPr>
          <w:szCs w:val="28"/>
        </w:rPr>
      </w:pPr>
      <w:r>
        <w:rPr>
          <w:noProof/>
          <w:lang w:eastAsia="ru-RU"/>
        </w:rPr>
        <w:lastRenderedPageBreak/>
        <w:drawing>
          <wp:inline distT="0" distB="0" distL="0" distR="0" wp14:anchorId="6EB97508" wp14:editId="5BCBACD7">
            <wp:extent cx="5656521" cy="3880884"/>
            <wp:effectExtent l="0" t="0" r="20955" b="24765"/>
            <wp:docPr id="83" name="Диаграмма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251EE" w:rsidRDefault="00F251EE" w:rsidP="00F251EE">
      <w:pPr>
        <w:jc w:val="both"/>
        <w:rPr>
          <w:szCs w:val="28"/>
        </w:rPr>
      </w:pPr>
    </w:p>
    <w:p w:rsidR="00F251EE" w:rsidRPr="00C6156B" w:rsidRDefault="00F251EE" w:rsidP="00C6156B">
      <w:pPr>
        <w:ind w:firstLine="0"/>
        <w:jc w:val="center"/>
        <w:rPr>
          <w:szCs w:val="28"/>
        </w:rPr>
      </w:pPr>
      <w:r>
        <w:rPr>
          <w:szCs w:val="28"/>
        </w:rPr>
        <w:t>Рисунок 2.</w:t>
      </w:r>
      <w:r w:rsidR="00906D9C">
        <w:rPr>
          <w:szCs w:val="28"/>
        </w:rPr>
        <w:t>9</w:t>
      </w:r>
      <w:r>
        <w:rPr>
          <w:szCs w:val="28"/>
        </w:rPr>
        <w:t xml:space="preserve"> – Темпы роста количества реализованных проектов в компании «Элемент 5»</w:t>
      </w:r>
    </w:p>
    <w:p w:rsidR="008C21B4" w:rsidRDefault="008C21B4" w:rsidP="00DF0101">
      <w:pPr>
        <w:jc w:val="both"/>
        <w:rPr>
          <w:szCs w:val="28"/>
        </w:rPr>
      </w:pPr>
      <w:r>
        <w:rPr>
          <w:szCs w:val="28"/>
        </w:rPr>
        <w:t>Разработка данного решения очень важна для этой организации</w:t>
      </w:r>
      <w:r w:rsidR="00761E1B">
        <w:rPr>
          <w:szCs w:val="28"/>
        </w:rPr>
        <w:t xml:space="preserve">, так как планирование расширения сферы услуг очень важна для </w:t>
      </w:r>
      <w:r w:rsidR="008778CC">
        <w:rPr>
          <w:szCs w:val="28"/>
        </w:rPr>
        <w:t xml:space="preserve">дальнейшего существования компании. </w:t>
      </w:r>
    </w:p>
    <w:p w:rsidR="00F251EE" w:rsidRDefault="00F251EE" w:rsidP="00DF0101">
      <w:pPr>
        <w:jc w:val="both"/>
        <w:rPr>
          <w:szCs w:val="28"/>
        </w:rPr>
      </w:pPr>
      <w:r>
        <w:rPr>
          <w:szCs w:val="28"/>
        </w:rPr>
        <w:t>В рамках данного проекта и прохождения преддипломной практики на «</w:t>
      </w:r>
      <w:proofErr w:type="spellStart"/>
      <w:r>
        <w:rPr>
          <w:szCs w:val="28"/>
        </w:rPr>
        <w:t>Эпам</w:t>
      </w:r>
      <w:proofErr w:type="spellEnd"/>
      <w:r>
        <w:rPr>
          <w:szCs w:val="28"/>
        </w:rPr>
        <w:t xml:space="preserve"> </w:t>
      </w:r>
      <w:proofErr w:type="spellStart"/>
      <w:r>
        <w:rPr>
          <w:szCs w:val="28"/>
        </w:rPr>
        <w:t>Системз</w:t>
      </w:r>
      <w:proofErr w:type="spellEnd"/>
      <w:r>
        <w:rPr>
          <w:szCs w:val="28"/>
        </w:rPr>
        <w:t>» мне была поставлена задача</w:t>
      </w:r>
      <w:r w:rsidR="00A719A7">
        <w:rPr>
          <w:szCs w:val="28"/>
        </w:rPr>
        <w:t>,</w:t>
      </w:r>
      <w:r>
        <w:rPr>
          <w:szCs w:val="28"/>
        </w:rPr>
        <w:t xml:space="preserve"> разработать такой модуль, который бы позволял </w:t>
      </w:r>
      <w:r w:rsidR="00A719A7">
        <w:rPr>
          <w:szCs w:val="28"/>
        </w:rPr>
        <w:t>упростить</w:t>
      </w:r>
      <w:r>
        <w:rPr>
          <w:szCs w:val="28"/>
        </w:rPr>
        <w:t xml:space="preserve"> управление проектом</w:t>
      </w:r>
      <w:r w:rsidR="00A719A7">
        <w:rPr>
          <w:szCs w:val="28"/>
        </w:rPr>
        <w:t>, путем сокращения временных издержек, а так же за счет снижения затрат связанных с документооборотом.</w:t>
      </w:r>
    </w:p>
    <w:p w:rsidR="008A15AE" w:rsidRDefault="005678DD" w:rsidP="006B1C07">
      <w:pPr>
        <w:jc w:val="both"/>
        <w:rPr>
          <w:szCs w:val="28"/>
        </w:rPr>
      </w:pPr>
      <w:r>
        <w:rPr>
          <w:szCs w:val="28"/>
        </w:rPr>
        <w:t xml:space="preserve">Так как количество возводим зданий, а так же проводимых работ с каждым годом растет, а количество компетентных </w:t>
      </w:r>
      <w:proofErr w:type="gramStart"/>
      <w:r>
        <w:rPr>
          <w:szCs w:val="28"/>
        </w:rPr>
        <w:t>фирм</w:t>
      </w:r>
      <w:proofErr w:type="gramEnd"/>
      <w:r>
        <w:rPr>
          <w:szCs w:val="28"/>
        </w:rPr>
        <w:t xml:space="preserve"> которые готовы качественно выполнить данные работы в кратчайшие сроки довольно мало, то возникает вопрос как повысить эффективность данных организаций по оказанию ими услуг по строительству и ремонту недвижимого имущества.</w:t>
      </w:r>
      <w:r w:rsidR="00D10943">
        <w:rPr>
          <w:szCs w:val="28"/>
        </w:rPr>
        <w:t xml:space="preserve"> Для этого необходимо разобраться где же можно сократить эти затраты, необходимо рассмотреть процессы происходящие при реализации проекта по строительству недвижимого имущества.</w:t>
      </w:r>
    </w:p>
    <w:p w:rsidR="00D10943" w:rsidRPr="00757102" w:rsidRDefault="00D10943" w:rsidP="006B1C07">
      <w:pPr>
        <w:spacing w:line="276" w:lineRule="auto"/>
        <w:jc w:val="both"/>
        <w:rPr>
          <w:szCs w:val="28"/>
        </w:rPr>
      </w:pPr>
      <w:r w:rsidRPr="00757102">
        <w:rPr>
          <w:szCs w:val="28"/>
        </w:rPr>
        <w:t>Рассмотрим  описание основного процесса предметной области. Для этого воспользуемся функциональным анализом, представленным стандартом IDEF0, который наглядно иллюстрирует проце</w:t>
      </w:r>
      <w:proofErr w:type="gramStart"/>
      <w:r w:rsidRPr="00757102">
        <w:rPr>
          <w:szCs w:val="28"/>
        </w:rPr>
        <w:t>сс стр</w:t>
      </w:r>
      <w:proofErr w:type="gramEnd"/>
      <w:r w:rsidRPr="00757102">
        <w:rPr>
          <w:szCs w:val="28"/>
        </w:rPr>
        <w:t xml:space="preserve">оительства </w:t>
      </w:r>
      <w:r w:rsidRPr="00757102">
        <w:rPr>
          <w:szCs w:val="28"/>
        </w:rPr>
        <w:lastRenderedPageBreak/>
        <w:t>недвижимого имущества</w:t>
      </w:r>
      <w:r w:rsidRPr="00B26B78">
        <w:rPr>
          <w:szCs w:val="28"/>
        </w:rPr>
        <w:t>[1]</w:t>
      </w:r>
      <w:r w:rsidRPr="00757102">
        <w:rPr>
          <w:szCs w:val="28"/>
        </w:rPr>
        <w:t xml:space="preserve">. Для эффективного управления процессом необходимо иметь детальное представление об его сценарии и структуре. </w:t>
      </w:r>
    </w:p>
    <w:p w:rsidR="00D10943" w:rsidRPr="00757102" w:rsidRDefault="00D10943" w:rsidP="006B1C07">
      <w:pPr>
        <w:spacing w:line="276" w:lineRule="auto"/>
        <w:jc w:val="both"/>
        <w:rPr>
          <w:szCs w:val="28"/>
        </w:rPr>
      </w:pPr>
      <w:r w:rsidRPr="00757102">
        <w:rPr>
          <w:szCs w:val="28"/>
        </w:rPr>
        <w:t>Рассмотрим функциональную модель системы и ее декомпозицию. На рисунке 2.</w:t>
      </w:r>
      <w:r w:rsidR="006737B9" w:rsidRPr="006737B9">
        <w:rPr>
          <w:szCs w:val="28"/>
        </w:rPr>
        <w:t>9</w:t>
      </w:r>
      <w:r w:rsidRPr="00757102">
        <w:rPr>
          <w:szCs w:val="28"/>
        </w:rPr>
        <w:t xml:space="preserve"> представлен контекстный уровень. </w:t>
      </w:r>
    </w:p>
    <w:p w:rsidR="00D10943" w:rsidRPr="00757102" w:rsidRDefault="00D10943" w:rsidP="006B1C07">
      <w:pPr>
        <w:spacing w:line="276" w:lineRule="auto"/>
        <w:jc w:val="both"/>
        <w:rPr>
          <w:szCs w:val="28"/>
        </w:rPr>
      </w:pPr>
      <w:r w:rsidRPr="00757102">
        <w:rPr>
          <w:szCs w:val="28"/>
        </w:rPr>
        <w:t xml:space="preserve">Главным функциональным блоком является процесс «Выполнить заказ на строительство объекта». На входе в модель будут поступать финансовые средства и личные пожелания заказчика. Механизмом, который должен управлять процессом выполнения заказа, будет являться Министерство архитектуры и строительства Республики Беларусь, а так же договор, заключенный с заказчиком на строительство недвижимого имущества.  Исполняющий механизм будет представлен непосредственно сама организация подрядчик выполняющая строительство, а также заказчик, участвующий лишь в некоторых стадиях. Соответственно на выходе получается готовый строительный объект. </w:t>
      </w:r>
    </w:p>
    <w:p w:rsidR="00380A11" w:rsidRDefault="00380A11" w:rsidP="00D10943">
      <w:pPr>
        <w:ind w:firstLine="0"/>
        <w:rPr>
          <w:noProof/>
          <w:szCs w:val="28"/>
          <w:lang w:eastAsia="ru-RU"/>
        </w:rPr>
      </w:pPr>
    </w:p>
    <w:p w:rsidR="00D10943" w:rsidRPr="00757102" w:rsidRDefault="00380A11" w:rsidP="00D10943">
      <w:pPr>
        <w:ind w:firstLine="0"/>
        <w:rPr>
          <w:szCs w:val="28"/>
        </w:rPr>
      </w:pPr>
      <w:r>
        <w:rPr>
          <w:noProof/>
          <w:szCs w:val="28"/>
          <w:lang w:eastAsia="ru-RU"/>
        </w:rPr>
        <w:drawing>
          <wp:inline distT="0" distB="0" distL="0" distR="0" wp14:anchorId="2FB29464" wp14:editId="70F38376">
            <wp:extent cx="5952226" cy="420348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20464" b="4878"/>
                    <a:stretch/>
                  </pic:blipFill>
                  <pic:spPr bwMode="auto">
                    <a:xfrm>
                      <a:off x="0" y="0"/>
                      <a:ext cx="5948410" cy="4200793"/>
                    </a:xfrm>
                    <a:prstGeom prst="rect">
                      <a:avLst/>
                    </a:prstGeom>
                    <a:noFill/>
                    <a:ln>
                      <a:noFill/>
                    </a:ln>
                    <a:extLst>
                      <a:ext uri="{53640926-AAD7-44D8-BBD7-CCE9431645EC}">
                        <a14:shadowObscured xmlns:a14="http://schemas.microsoft.com/office/drawing/2010/main"/>
                      </a:ext>
                    </a:extLst>
                  </pic:spPr>
                </pic:pic>
              </a:graphicData>
            </a:graphic>
          </wp:inline>
        </w:drawing>
      </w:r>
    </w:p>
    <w:p w:rsidR="00D10943" w:rsidRPr="00757102" w:rsidRDefault="00D10943" w:rsidP="00D10943">
      <w:pPr>
        <w:tabs>
          <w:tab w:val="left" w:pos="4169"/>
        </w:tabs>
        <w:rPr>
          <w:szCs w:val="28"/>
        </w:rPr>
      </w:pPr>
      <w:r w:rsidRPr="00757102">
        <w:rPr>
          <w:szCs w:val="28"/>
        </w:rPr>
        <w:t xml:space="preserve">  </w:t>
      </w:r>
      <w:r w:rsidRPr="00757102">
        <w:rPr>
          <w:szCs w:val="28"/>
        </w:rPr>
        <w:tab/>
      </w:r>
    </w:p>
    <w:p w:rsidR="00D10943" w:rsidRDefault="002825AD" w:rsidP="00D10943">
      <w:pPr>
        <w:spacing w:line="276" w:lineRule="auto"/>
        <w:ind w:firstLine="0"/>
        <w:jc w:val="center"/>
        <w:rPr>
          <w:szCs w:val="28"/>
        </w:rPr>
      </w:pPr>
      <w:bookmarkStart w:id="13" w:name="_Toc310973112"/>
      <w:bookmarkStart w:id="14" w:name="_Toc310973722"/>
      <w:bookmarkStart w:id="15" w:name="_Toc310978269"/>
      <w:r>
        <w:rPr>
          <w:szCs w:val="28"/>
        </w:rPr>
        <w:t>Рисунок 2.</w:t>
      </w:r>
      <w:r w:rsidR="006737B9" w:rsidRPr="006737B9">
        <w:rPr>
          <w:szCs w:val="28"/>
        </w:rPr>
        <w:t>9</w:t>
      </w:r>
      <w:r w:rsidR="00D10943" w:rsidRPr="00757102">
        <w:rPr>
          <w:szCs w:val="28"/>
        </w:rPr>
        <w:t xml:space="preserve"> – </w:t>
      </w:r>
      <w:bookmarkEnd w:id="13"/>
      <w:bookmarkEnd w:id="14"/>
      <w:bookmarkEnd w:id="15"/>
      <w:r w:rsidR="00D10943" w:rsidRPr="00757102">
        <w:rPr>
          <w:szCs w:val="28"/>
        </w:rPr>
        <w:t>Контекстный уровень функциональной модели</w:t>
      </w:r>
    </w:p>
    <w:p w:rsidR="006B1C07" w:rsidRPr="00757102" w:rsidRDefault="006B1C07" w:rsidP="00D10943">
      <w:pPr>
        <w:spacing w:line="276" w:lineRule="auto"/>
        <w:ind w:firstLine="0"/>
        <w:jc w:val="center"/>
        <w:rPr>
          <w:szCs w:val="28"/>
        </w:rPr>
      </w:pPr>
    </w:p>
    <w:p w:rsidR="00D10943" w:rsidRPr="00757102" w:rsidRDefault="002825AD" w:rsidP="00380A11">
      <w:pPr>
        <w:tabs>
          <w:tab w:val="left" w:pos="4169"/>
        </w:tabs>
        <w:spacing w:line="276" w:lineRule="auto"/>
        <w:jc w:val="both"/>
        <w:rPr>
          <w:szCs w:val="28"/>
        </w:rPr>
      </w:pPr>
      <w:r>
        <w:rPr>
          <w:szCs w:val="28"/>
        </w:rPr>
        <w:t>На рисунке 2.</w:t>
      </w:r>
      <w:r w:rsidR="006737B9" w:rsidRPr="006737B9">
        <w:rPr>
          <w:szCs w:val="28"/>
        </w:rPr>
        <w:t>10</w:t>
      </w:r>
      <w:r w:rsidR="00D10943" w:rsidRPr="00757102">
        <w:rPr>
          <w:szCs w:val="28"/>
        </w:rPr>
        <w:t xml:space="preserve"> представлена декомпозиция главного функционального блока.</w:t>
      </w:r>
    </w:p>
    <w:p w:rsidR="00D10943" w:rsidRPr="00757102" w:rsidRDefault="00D10943" w:rsidP="006B1C07">
      <w:pPr>
        <w:tabs>
          <w:tab w:val="left" w:pos="4169"/>
        </w:tabs>
        <w:spacing w:line="276" w:lineRule="auto"/>
        <w:jc w:val="both"/>
        <w:rPr>
          <w:szCs w:val="28"/>
        </w:rPr>
      </w:pPr>
      <w:r w:rsidRPr="00757102">
        <w:rPr>
          <w:szCs w:val="28"/>
        </w:rPr>
        <w:lastRenderedPageBreak/>
        <w:t xml:space="preserve">На диаграмме представлены операции необходимые для выполнения заказа по строительству объекта недвижимости. Такими операциями будут: </w:t>
      </w:r>
    </w:p>
    <w:p w:rsidR="00D10943" w:rsidRPr="00380A11" w:rsidRDefault="00380A11" w:rsidP="00380A11">
      <w:pPr>
        <w:numPr>
          <w:ilvl w:val="0"/>
          <w:numId w:val="12"/>
        </w:numPr>
        <w:tabs>
          <w:tab w:val="left" w:pos="993"/>
        </w:tabs>
        <w:spacing w:line="276" w:lineRule="auto"/>
        <w:ind w:left="0" w:firstLine="709"/>
        <w:jc w:val="both"/>
        <w:rPr>
          <w:szCs w:val="28"/>
        </w:rPr>
      </w:pPr>
      <w:r>
        <w:rPr>
          <w:szCs w:val="28"/>
        </w:rPr>
        <w:t>а</w:t>
      </w:r>
      <w:r w:rsidRPr="00380A11">
        <w:rPr>
          <w:szCs w:val="28"/>
        </w:rPr>
        <w:t>нализ рынка</w:t>
      </w:r>
      <w:r>
        <w:rPr>
          <w:szCs w:val="28"/>
        </w:rPr>
        <w:t xml:space="preserve"> </w:t>
      </w:r>
      <w:r w:rsidRPr="00380A11">
        <w:rPr>
          <w:szCs w:val="28"/>
        </w:rPr>
        <w:t>недвижимости и инвестиционный анализ</w:t>
      </w:r>
      <w:r w:rsidR="00D10943" w:rsidRPr="00380A11">
        <w:rPr>
          <w:szCs w:val="28"/>
        </w:rPr>
        <w:t xml:space="preserve">. </w:t>
      </w:r>
      <w:r>
        <w:rPr>
          <w:szCs w:val="28"/>
        </w:rPr>
        <w:t>На данном этапе производится а</w:t>
      </w:r>
      <w:r w:rsidRPr="00757102">
        <w:rPr>
          <w:szCs w:val="28"/>
        </w:rPr>
        <w:t>нализ рынка недвижимости, выбор объекта недвижимости, формирование стратегии проекта,</w:t>
      </w:r>
      <w:r>
        <w:rPr>
          <w:szCs w:val="28"/>
        </w:rPr>
        <w:t xml:space="preserve"> а так же инвестиционный анализ</w:t>
      </w:r>
      <w:r w:rsidR="00D10943" w:rsidRPr="00380A11">
        <w:rPr>
          <w:szCs w:val="28"/>
        </w:rPr>
        <w:t>;</w:t>
      </w:r>
    </w:p>
    <w:p w:rsidR="00380A11" w:rsidRPr="00757102" w:rsidRDefault="00380A11" w:rsidP="006B1C07">
      <w:pPr>
        <w:numPr>
          <w:ilvl w:val="0"/>
          <w:numId w:val="12"/>
        </w:numPr>
        <w:tabs>
          <w:tab w:val="left" w:pos="993"/>
        </w:tabs>
        <w:spacing w:line="276" w:lineRule="auto"/>
        <w:ind w:left="0" w:firstLine="709"/>
        <w:jc w:val="both"/>
        <w:rPr>
          <w:szCs w:val="28"/>
        </w:rPr>
      </w:pPr>
      <w:r>
        <w:rPr>
          <w:szCs w:val="28"/>
        </w:rPr>
        <w:t xml:space="preserve">разработка </w:t>
      </w:r>
      <w:r w:rsidRPr="00757102">
        <w:rPr>
          <w:szCs w:val="28"/>
        </w:rPr>
        <w:t>проекта. Организация подрядчик берет на себя обязанность спроектировать план строительного объекта в соответствии с требованиями и пожеланиями заказчика;</w:t>
      </w:r>
    </w:p>
    <w:p w:rsidR="00D10943" w:rsidRPr="00757102" w:rsidRDefault="00D10943" w:rsidP="006B1C07">
      <w:pPr>
        <w:numPr>
          <w:ilvl w:val="0"/>
          <w:numId w:val="12"/>
        </w:numPr>
        <w:tabs>
          <w:tab w:val="left" w:pos="993"/>
        </w:tabs>
        <w:spacing w:line="276" w:lineRule="auto"/>
        <w:ind w:left="0" w:firstLine="709"/>
        <w:jc w:val="both"/>
        <w:rPr>
          <w:szCs w:val="28"/>
        </w:rPr>
      </w:pPr>
      <w:r w:rsidRPr="00757102">
        <w:rPr>
          <w:szCs w:val="28"/>
        </w:rPr>
        <w:t>согласование проекта с заказчиком, в данной операции организация подрядчик и заказчик проводят согласование проекта и если необходимо в данный проект вносятся поправки. На данной стадии сметы затрат на строительство недвижимости могут возрасти;</w:t>
      </w:r>
    </w:p>
    <w:p w:rsidR="00D10943" w:rsidRPr="00757102" w:rsidRDefault="00D10943" w:rsidP="006B1C07">
      <w:pPr>
        <w:numPr>
          <w:ilvl w:val="0"/>
          <w:numId w:val="12"/>
        </w:numPr>
        <w:tabs>
          <w:tab w:val="left" w:pos="993"/>
        </w:tabs>
        <w:spacing w:line="276" w:lineRule="auto"/>
        <w:ind w:left="0" w:firstLine="709"/>
        <w:jc w:val="both"/>
        <w:rPr>
          <w:szCs w:val="28"/>
        </w:rPr>
      </w:pPr>
      <w:r w:rsidRPr="00757102">
        <w:rPr>
          <w:szCs w:val="28"/>
        </w:rPr>
        <w:t>реализация строительного объекта. После стадии согласования проекта с заказчиком, организация подрядчик может приступить к реализации данного проекта;</w:t>
      </w:r>
    </w:p>
    <w:p w:rsidR="00D10943" w:rsidRPr="00757102" w:rsidRDefault="00D10943" w:rsidP="006B1C07">
      <w:pPr>
        <w:numPr>
          <w:ilvl w:val="0"/>
          <w:numId w:val="12"/>
        </w:numPr>
        <w:tabs>
          <w:tab w:val="left" w:pos="993"/>
        </w:tabs>
        <w:spacing w:line="276" w:lineRule="auto"/>
        <w:ind w:left="0" w:firstLine="709"/>
        <w:jc w:val="both"/>
        <w:rPr>
          <w:szCs w:val="28"/>
        </w:rPr>
      </w:pPr>
      <w:r w:rsidRPr="00757102">
        <w:rPr>
          <w:szCs w:val="28"/>
        </w:rPr>
        <w:t>сдача строительного объекта. Данный процесс является очень важным, потому как именно успешная сдача проекта заказчику является показателем выполнения заказа на строительство недвижимого объекта.</w:t>
      </w:r>
    </w:p>
    <w:p w:rsidR="00380A11" w:rsidRDefault="00380A11" w:rsidP="006B1C07">
      <w:pPr>
        <w:tabs>
          <w:tab w:val="left" w:pos="4169"/>
        </w:tabs>
        <w:spacing w:line="276" w:lineRule="auto"/>
        <w:ind w:firstLine="0"/>
        <w:jc w:val="center"/>
        <w:rPr>
          <w:noProof/>
          <w:lang w:eastAsia="ru-RU"/>
        </w:rPr>
      </w:pPr>
    </w:p>
    <w:p w:rsidR="00D10943" w:rsidRPr="00757102" w:rsidRDefault="00380A11" w:rsidP="006B1C07">
      <w:pPr>
        <w:tabs>
          <w:tab w:val="left" w:pos="4169"/>
        </w:tabs>
        <w:spacing w:line="276" w:lineRule="auto"/>
        <w:ind w:firstLine="0"/>
        <w:jc w:val="center"/>
        <w:rPr>
          <w:noProof/>
        </w:rPr>
      </w:pPr>
      <w:r>
        <w:rPr>
          <w:noProof/>
          <w:lang w:eastAsia="ru-RU"/>
        </w:rPr>
        <w:drawing>
          <wp:inline distT="0" distB="0" distL="0" distR="0" wp14:anchorId="49073C7A" wp14:editId="35A802D7">
            <wp:extent cx="5684808" cy="3787036"/>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20319" b="5369"/>
                    <a:stretch/>
                  </pic:blipFill>
                  <pic:spPr bwMode="auto">
                    <a:xfrm>
                      <a:off x="0" y="0"/>
                      <a:ext cx="5694096" cy="3793223"/>
                    </a:xfrm>
                    <a:prstGeom prst="rect">
                      <a:avLst/>
                    </a:prstGeom>
                    <a:noFill/>
                    <a:ln>
                      <a:noFill/>
                    </a:ln>
                    <a:extLst>
                      <a:ext uri="{53640926-AAD7-44D8-BBD7-CCE9431645EC}">
                        <a14:shadowObscured xmlns:a14="http://schemas.microsoft.com/office/drawing/2010/main"/>
                      </a:ext>
                    </a:extLst>
                  </pic:spPr>
                </pic:pic>
              </a:graphicData>
            </a:graphic>
          </wp:inline>
        </w:drawing>
      </w:r>
    </w:p>
    <w:p w:rsidR="00D10943" w:rsidRPr="00757102" w:rsidRDefault="00D10943" w:rsidP="00C71353">
      <w:pPr>
        <w:tabs>
          <w:tab w:val="left" w:pos="4169"/>
        </w:tabs>
        <w:ind w:firstLine="567"/>
        <w:rPr>
          <w:szCs w:val="28"/>
        </w:rPr>
      </w:pPr>
      <w:r w:rsidRPr="00757102">
        <w:rPr>
          <w:szCs w:val="28"/>
        </w:rPr>
        <w:tab/>
      </w:r>
    </w:p>
    <w:p w:rsidR="00D10943" w:rsidRDefault="00D10943" w:rsidP="006B1C07">
      <w:pPr>
        <w:tabs>
          <w:tab w:val="left" w:pos="4169"/>
        </w:tabs>
        <w:ind w:firstLine="0"/>
        <w:jc w:val="center"/>
        <w:rPr>
          <w:szCs w:val="28"/>
        </w:rPr>
      </w:pPr>
      <w:r w:rsidRPr="00757102">
        <w:rPr>
          <w:szCs w:val="28"/>
        </w:rPr>
        <w:t>Рисунок 2.</w:t>
      </w:r>
      <w:r w:rsidR="006737B9">
        <w:rPr>
          <w:szCs w:val="28"/>
        </w:rPr>
        <w:t>11</w:t>
      </w:r>
      <w:r w:rsidRPr="00757102">
        <w:rPr>
          <w:szCs w:val="28"/>
        </w:rPr>
        <w:t xml:space="preserve"> – Декомпозиция главного функционального блока</w:t>
      </w:r>
    </w:p>
    <w:p w:rsidR="006B1C07" w:rsidRPr="00757102" w:rsidRDefault="006B1C07" w:rsidP="00C71353">
      <w:pPr>
        <w:tabs>
          <w:tab w:val="left" w:pos="4169"/>
        </w:tabs>
        <w:ind w:firstLine="567"/>
        <w:jc w:val="center"/>
        <w:rPr>
          <w:szCs w:val="28"/>
        </w:rPr>
      </w:pPr>
    </w:p>
    <w:p w:rsidR="00D10943" w:rsidRPr="00757102" w:rsidRDefault="00D10943" w:rsidP="006B1C07">
      <w:pPr>
        <w:tabs>
          <w:tab w:val="left" w:pos="567"/>
        </w:tabs>
        <w:spacing w:line="276" w:lineRule="auto"/>
        <w:jc w:val="both"/>
        <w:rPr>
          <w:szCs w:val="28"/>
        </w:rPr>
      </w:pPr>
      <w:r w:rsidRPr="00757102">
        <w:rPr>
          <w:szCs w:val="28"/>
        </w:rPr>
        <w:t>Данные функциональные блоки управляются Министерством архитектуры и строительства Республики Беларусь, которое  контролирует все требования, которым должен удовлетворять проце</w:t>
      </w:r>
      <w:proofErr w:type="gramStart"/>
      <w:r w:rsidRPr="00757102">
        <w:rPr>
          <w:szCs w:val="28"/>
        </w:rPr>
        <w:t>сс стр</w:t>
      </w:r>
      <w:proofErr w:type="gramEnd"/>
      <w:r w:rsidRPr="00757102">
        <w:rPr>
          <w:szCs w:val="28"/>
        </w:rPr>
        <w:t>оительства недвижимого имущества, а так же договор, заключенный с заказчиком на строительство объекта.</w:t>
      </w:r>
    </w:p>
    <w:p w:rsidR="00D10943" w:rsidRPr="00757102" w:rsidRDefault="00D10943" w:rsidP="006B1C07">
      <w:pPr>
        <w:spacing w:line="276" w:lineRule="auto"/>
        <w:jc w:val="both"/>
        <w:rPr>
          <w:szCs w:val="28"/>
        </w:rPr>
      </w:pPr>
      <w:r w:rsidRPr="00757102">
        <w:rPr>
          <w:szCs w:val="28"/>
        </w:rPr>
        <w:t>На рисунке 2.</w:t>
      </w:r>
      <w:r w:rsidR="006737B9" w:rsidRPr="006737B9">
        <w:rPr>
          <w:szCs w:val="28"/>
        </w:rPr>
        <w:t>12</w:t>
      </w:r>
      <w:r w:rsidRPr="00757102">
        <w:rPr>
          <w:szCs w:val="28"/>
        </w:rPr>
        <w:t xml:space="preserve"> представлена декомпозиция блока «Реализация строительного проекта». Данный блок представляет совокупность следующих мероприятий: </w:t>
      </w:r>
    </w:p>
    <w:p w:rsidR="00D10943" w:rsidRPr="00757102" w:rsidRDefault="00D10943" w:rsidP="006B1C07">
      <w:pPr>
        <w:numPr>
          <w:ilvl w:val="0"/>
          <w:numId w:val="14"/>
        </w:numPr>
        <w:tabs>
          <w:tab w:val="left" w:pos="993"/>
        </w:tabs>
        <w:spacing w:line="276" w:lineRule="auto"/>
        <w:ind w:left="0" w:firstLine="709"/>
        <w:jc w:val="both"/>
        <w:rPr>
          <w:szCs w:val="28"/>
        </w:rPr>
      </w:pPr>
      <w:r w:rsidRPr="00757102">
        <w:rPr>
          <w:szCs w:val="28"/>
        </w:rPr>
        <w:t>найти субподрядчиков. После того как проект согласован с заказчиком, организация должна найти подрядчиков для выполнения определенных видов работ, рабочих, а так же организации которые будут поставлять материалы;</w:t>
      </w:r>
    </w:p>
    <w:p w:rsidR="00D10943" w:rsidRPr="00757102" w:rsidRDefault="00D10943" w:rsidP="006B1C07">
      <w:pPr>
        <w:numPr>
          <w:ilvl w:val="0"/>
          <w:numId w:val="14"/>
        </w:numPr>
        <w:tabs>
          <w:tab w:val="left" w:pos="993"/>
        </w:tabs>
        <w:spacing w:line="276" w:lineRule="auto"/>
        <w:ind w:left="0" w:firstLine="709"/>
        <w:jc w:val="both"/>
        <w:rPr>
          <w:szCs w:val="28"/>
        </w:rPr>
      </w:pPr>
      <w:r w:rsidRPr="00757102">
        <w:rPr>
          <w:szCs w:val="28"/>
        </w:rPr>
        <w:t>строительство объекта – это непосредственно сам процесс возведения строительного объекта;</w:t>
      </w:r>
    </w:p>
    <w:p w:rsidR="00D10943" w:rsidRPr="00757102" w:rsidRDefault="00D10943" w:rsidP="006B1C07">
      <w:pPr>
        <w:numPr>
          <w:ilvl w:val="0"/>
          <w:numId w:val="14"/>
        </w:numPr>
        <w:tabs>
          <w:tab w:val="left" w:pos="993"/>
        </w:tabs>
        <w:spacing w:line="276" w:lineRule="auto"/>
        <w:ind w:left="0" w:firstLine="709"/>
        <w:jc w:val="both"/>
        <w:rPr>
          <w:szCs w:val="28"/>
        </w:rPr>
      </w:pPr>
      <w:r w:rsidRPr="00757102">
        <w:rPr>
          <w:szCs w:val="28"/>
        </w:rPr>
        <w:t>контроль качества строительства, данная операция производится периодически на всех стадиях строительства, и необходима для соблюдения требований министерства архитектуры и строительства, а так же требованиям заказчика;</w:t>
      </w:r>
    </w:p>
    <w:p w:rsidR="00D10943" w:rsidRPr="00757102" w:rsidRDefault="00D10943" w:rsidP="00D10943">
      <w:pPr>
        <w:tabs>
          <w:tab w:val="left" w:pos="4169"/>
        </w:tabs>
        <w:spacing w:line="276" w:lineRule="auto"/>
        <w:rPr>
          <w:noProof/>
          <w:szCs w:val="28"/>
        </w:rPr>
      </w:pPr>
    </w:p>
    <w:p w:rsidR="00D10943" w:rsidRPr="00757102" w:rsidRDefault="00D10943" w:rsidP="00D10943">
      <w:pPr>
        <w:tabs>
          <w:tab w:val="left" w:pos="4169"/>
        </w:tabs>
        <w:spacing w:line="276" w:lineRule="auto"/>
        <w:ind w:firstLine="0"/>
        <w:jc w:val="center"/>
        <w:rPr>
          <w:szCs w:val="28"/>
        </w:rPr>
      </w:pPr>
      <w:r>
        <w:rPr>
          <w:noProof/>
          <w:szCs w:val="28"/>
          <w:lang w:eastAsia="ru-RU"/>
        </w:rPr>
        <w:drawing>
          <wp:inline distT="0" distB="0" distL="0" distR="0" wp14:anchorId="0981C8E0" wp14:editId="5303F9E3">
            <wp:extent cx="5773542" cy="377837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0">
                      <a:extLst>
                        <a:ext uri="{28A0092B-C50C-407E-A947-70E740481C1C}">
                          <a14:useLocalDpi xmlns:a14="http://schemas.microsoft.com/office/drawing/2010/main" val="0"/>
                        </a:ext>
                      </a:extLst>
                    </a:blip>
                    <a:srcRect r="20706" b="5707"/>
                    <a:stretch>
                      <a:fillRect/>
                    </a:stretch>
                  </pic:blipFill>
                  <pic:spPr bwMode="auto">
                    <a:xfrm>
                      <a:off x="0" y="0"/>
                      <a:ext cx="5776088" cy="3780036"/>
                    </a:xfrm>
                    <a:prstGeom prst="rect">
                      <a:avLst/>
                    </a:prstGeom>
                    <a:noFill/>
                    <a:ln>
                      <a:noFill/>
                    </a:ln>
                  </pic:spPr>
                </pic:pic>
              </a:graphicData>
            </a:graphic>
          </wp:inline>
        </w:drawing>
      </w:r>
    </w:p>
    <w:p w:rsidR="00D10943" w:rsidRPr="00757102" w:rsidRDefault="00D10943" w:rsidP="00D10943">
      <w:pPr>
        <w:jc w:val="center"/>
        <w:rPr>
          <w:szCs w:val="28"/>
        </w:rPr>
      </w:pPr>
    </w:p>
    <w:p w:rsidR="006B1C07" w:rsidRPr="00757102" w:rsidRDefault="006737B9" w:rsidP="00B36797">
      <w:pPr>
        <w:spacing w:line="276" w:lineRule="auto"/>
        <w:ind w:firstLine="0"/>
        <w:jc w:val="center"/>
        <w:rPr>
          <w:szCs w:val="28"/>
        </w:rPr>
      </w:pPr>
      <w:r>
        <w:rPr>
          <w:szCs w:val="28"/>
        </w:rPr>
        <w:t>Рисунок 2.</w:t>
      </w:r>
      <w:r w:rsidRPr="006737B9">
        <w:rPr>
          <w:szCs w:val="28"/>
        </w:rPr>
        <w:t>12</w:t>
      </w:r>
      <w:r w:rsidR="00D10943" w:rsidRPr="00757102">
        <w:rPr>
          <w:szCs w:val="28"/>
        </w:rPr>
        <w:t xml:space="preserve"> – Декомпозиция блока «Реализация строительного проекта»</w:t>
      </w:r>
    </w:p>
    <w:p w:rsidR="00D10943" w:rsidRPr="00757102" w:rsidRDefault="00D10943" w:rsidP="006B1C07">
      <w:pPr>
        <w:spacing w:line="276" w:lineRule="auto"/>
        <w:jc w:val="both"/>
        <w:rPr>
          <w:szCs w:val="28"/>
        </w:rPr>
      </w:pPr>
      <w:r w:rsidRPr="00757102">
        <w:rPr>
          <w:szCs w:val="28"/>
        </w:rPr>
        <w:lastRenderedPageBreak/>
        <w:t>На рисунке 2.</w:t>
      </w:r>
      <w:r w:rsidR="006737B9" w:rsidRPr="006737B9">
        <w:rPr>
          <w:szCs w:val="28"/>
        </w:rPr>
        <w:t>13</w:t>
      </w:r>
      <w:r w:rsidRPr="00757102">
        <w:rPr>
          <w:szCs w:val="28"/>
        </w:rPr>
        <w:t xml:space="preserve"> показана декомпозиция блока «Найти субподрядчиков». На данном этапе организация подрядчик осуществляет поиск подрядчиков, которые необходимы для выполнения проекта, а также соблюдения сроков строительства. Подрядчик должен найти поставщиков строительных материалов, заключить договора на поставку материалов, затем найти получить эти материалы, а также найти и нанять рабочих для строительства объекта, обычно это происходит следующим образом: подрядчик находит кадровое агентство и заключает с ним договор. </w:t>
      </w:r>
    </w:p>
    <w:p w:rsidR="00D10943" w:rsidRPr="00757102" w:rsidRDefault="00D10943" w:rsidP="00D10943">
      <w:pPr>
        <w:ind w:firstLine="567"/>
        <w:jc w:val="both"/>
        <w:rPr>
          <w:color w:val="FF0000"/>
          <w:szCs w:val="28"/>
        </w:rPr>
      </w:pPr>
    </w:p>
    <w:p w:rsidR="00D10943" w:rsidRPr="00757102" w:rsidRDefault="00D10943" w:rsidP="00D10943">
      <w:pPr>
        <w:spacing w:line="276" w:lineRule="auto"/>
        <w:ind w:firstLine="0"/>
        <w:rPr>
          <w:color w:val="FF0000"/>
          <w:szCs w:val="28"/>
        </w:rPr>
      </w:pPr>
      <w:r>
        <w:rPr>
          <w:noProof/>
          <w:color w:val="FF0000"/>
          <w:szCs w:val="28"/>
          <w:lang w:eastAsia="ru-RU"/>
        </w:rPr>
        <w:drawing>
          <wp:inline distT="0" distB="0" distL="0" distR="0" wp14:anchorId="5A96625D" wp14:editId="56486F03">
            <wp:extent cx="5922645" cy="4178300"/>
            <wp:effectExtent l="0" t="0" r="190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1">
                      <a:extLst>
                        <a:ext uri="{28A0092B-C50C-407E-A947-70E740481C1C}">
                          <a14:useLocalDpi xmlns:a14="http://schemas.microsoft.com/office/drawing/2010/main" val="0"/>
                        </a:ext>
                      </a:extLst>
                    </a:blip>
                    <a:srcRect r="20546" b="5164"/>
                    <a:stretch>
                      <a:fillRect/>
                    </a:stretch>
                  </pic:blipFill>
                  <pic:spPr bwMode="auto">
                    <a:xfrm>
                      <a:off x="0" y="0"/>
                      <a:ext cx="5922645" cy="4178300"/>
                    </a:xfrm>
                    <a:prstGeom prst="rect">
                      <a:avLst/>
                    </a:prstGeom>
                    <a:noFill/>
                    <a:ln>
                      <a:noFill/>
                    </a:ln>
                  </pic:spPr>
                </pic:pic>
              </a:graphicData>
            </a:graphic>
          </wp:inline>
        </w:drawing>
      </w:r>
    </w:p>
    <w:p w:rsidR="00D10943" w:rsidRPr="00757102" w:rsidRDefault="00D10943" w:rsidP="00D10943">
      <w:pPr>
        <w:tabs>
          <w:tab w:val="left" w:pos="3165"/>
        </w:tabs>
        <w:rPr>
          <w:color w:val="FF0000"/>
          <w:szCs w:val="28"/>
        </w:rPr>
      </w:pPr>
      <w:r w:rsidRPr="00757102">
        <w:rPr>
          <w:color w:val="FF0000"/>
          <w:szCs w:val="28"/>
        </w:rPr>
        <w:tab/>
      </w:r>
    </w:p>
    <w:p w:rsidR="00D10943" w:rsidRDefault="002825AD" w:rsidP="00D10943">
      <w:pPr>
        <w:ind w:firstLine="0"/>
        <w:jc w:val="center"/>
        <w:rPr>
          <w:szCs w:val="28"/>
        </w:rPr>
      </w:pPr>
      <w:r>
        <w:rPr>
          <w:szCs w:val="28"/>
        </w:rPr>
        <w:t>Рисунок 2.</w:t>
      </w:r>
      <w:r w:rsidR="006737B9" w:rsidRPr="006737B9">
        <w:rPr>
          <w:szCs w:val="28"/>
        </w:rPr>
        <w:t>13</w:t>
      </w:r>
      <w:r w:rsidR="00D10943" w:rsidRPr="00757102">
        <w:rPr>
          <w:szCs w:val="28"/>
        </w:rPr>
        <w:t xml:space="preserve"> – Декомпозиция блока «Найти субподрядчиков»</w:t>
      </w:r>
    </w:p>
    <w:p w:rsidR="00D10943" w:rsidRDefault="00D10943" w:rsidP="00D10943">
      <w:pPr>
        <w:rPr>
          <w:szCs w:val="28"/>
        </w:rPr>
      </w:pPr>
    </w:p>
    <w:p w:rsidR="00D10943" w:rsidRDefault="00D10943" w:rsidP="006B1C07">
      <w:pPr>
        <w:rPr>
          <w:szCs w:val="28"/>
        </w:rPr>
      </w:pPr>
      <w:r>
        <w:rPr>
          <w:szCs w:val="28"/>
        </w:rPr>
        <w:t>Анализируя данные процессы, мож</w:t>
      </w:r>
      <w:r w:rsidR="00610DDC">
        <w:rPr>
          <w:szCs w:val="28"/>
        </w:rPr>
        <w:t xml:space="preserve">но выделить несколько процессов, </w:t>
      </w:r>
      <w:r>
        <w:rPr>
          <w:szCs w:val="28"/>
        </w:rPr>
        <w:t>где можно сократить затраты:</w:t>
      </w:r>
    </w:p>
    <w:p w:rsidR="00D10943" w:rsidRDefault="005B78DA" w:rsidP="006B1C07">
      <w:pPr>
        <w:pStyle w:val="a4"/>
        <w:numPr>
          <w:ilvl w:val="0"/>
          <w:numId w:val="23"/>
        </w:numPr>
        <w:tabs>
          <w:tab w:val="left" w:pos="993"/>
        </w:tabs>
        <w:ind w:left="0" w:firstLine="709"/>
        <w:jc w:val="both"/>
        <w:rPr>
          <w:szCs w:val="28"/>
        </w:rPr>
      </w:pPr>
      <w:r>
        <w:rPr>
          <w:szCs w:val="28"/>
        </w:rPr>
        <w:t>процесс поиска подрядчика, субподрядчика, поставщиков ресурсов. Затраты времени на данный процесс могут различаться в зависимости от различных условий, однако с уверенностью можно сказать, что эти затраты можно сократить путем внедрения модуля,  предоставляющего возможность автоматизировать поиск необходимых организаций для реализации проекта, используя механизм тендеров на онлайн основе.</w:t>
      </w:r>
    </w:p>
    <w:p w:rsidR="005B78DA" w:rsidRDefault="005B78DA" w:rsidP="006B1C07">
      <w:pPr>
        <w:pStyle w:val="a4"/>
        <w:numPr>
          <w:ilvl w:val="0"/>
          <w:numId w:val="23"/>
        </w:numPr>
        <w:tabs>
          <w:tab w:val="left" w:pos="993"/>
        </w:tabs>
        <w:ind w:left="0" w:firstLine="709"/>
        <w:jc w:val="both"/>
        <w:rPr>
          <w:szCs w:val="28"/>
        </w:rPr>
      </w:pPr>
      <w:r>
        <w:rPr>
          <w:szCs w:val="28"/>
        </w:rPr>
        <w:lastRenderedPageBreak/>
        <w:t xml:space="preserve">процесс коммуникации всех участников проекта. </w:t>
      </w:r>
      <w:r w:rsidR="00081C39">
        <w:rPr>
          <w:szCs w:val="28"/>
        </w:rPr>
        <w:t>Из рассмотренных выше данных можно сделать вывод, что на всех стадиях реализации проекта строительства недвижимого имущества необходимо иметь хорошо отлаженную систему коммуникации, это позволит сократить затраты как времени так и затраты связанные с документооборотом в рамках данного проекта.</w:t>
      </w:r>
    </w:p>
    <w:p w:rsidR="002878BC" w:rsidRDefault="00F00457" w:rsidP="006B1C07">
      <w:pPr>
        <w:pStyle w:val="a4"/>
        <w:tabs>
          <w:tab w:val="left" w:pos="567"/>
        </w:tabs>
        <w:ind w:left="0"/>
        <w:jc w:val="both"/>
        <w:rPr>
          <w:szCs w:val="28"/>
        </w:rPr>
      </w:pPr>
      <w:r>
        <w:rPr>
          <w:szCs w:val="28"/>
        </w:rPr>
        <w:t xml:space="preserve">Теперь, </w:t>
      </w:r>
      <w:r w:rsidR="002878BC">
        <w:rPr>
          <w:szCs w:val="28"/>
        </w:rPr>
        <w:t xml:space="preserve">когда все проблемные места выделены было принято решение разработать </w:t>
      </w:r>
      <w:r w:rsidR="00807742">
        <w:rPr>
          <w:szCs w:val="28"/>
        </w:rPr>
        <w:t xml:space="preserve">модуль, </w:t>
      </w:r>
      <w:r w:rsidR="00AA71A2">
        <w:rPr>
          <w:szCs w:val="28"/>
        </w:rPr>
        <w:t>представляющий собой</w:t>
      </w:r>
      <w:r w:rsidR="004411EB">
        <w:rPr>
          <w:szCs w:val="28"/>
        </w:rPr>
        <w:t xml:space="preserve"> частный рабочий кабинет.</w:t>
      </w:r>
      <w:r w:rsidR="00807742">
        <w:rPr>
          <w:szCs w:val="28"/>
        </w:rPr>
        <w:t xml:space="preserve"> </w:t>
      </w:r>
      <w:r w:rsidR="004411EB">
        <w:rPr>
          <w:szCs w:val="28"/>
        </w:rPr>
        <w:t>П</w:t>
      </w:r>
      <w:r w:rsidR="00807742">
        <w:rPr>
          <w:szCs w:val="28"/>
        </w:rPr>
        <w:t>озволяет заказчику, используя механизм тендеров, находить нужные организации в кратчайшие сроки, осуществлять с ними коммуникацию, и эффективно осуществлять обратную связь, при решении каких либо вопросов, а компании реализующей данный проект сокращать свои временные издержки и издержки  связанные с документооборотом.</w:t>
      </w:r>
    </w:p>
    <w:p w:rsidR="002825AD" w:rsidRDefault="00EF5883" w:rsidP="006B1C07">
      <w:pPr>
        <w:pStyle w:val="a4"/>
        <w:tabs>
          <w:tab w:val="left" w:pos="567"/>
        </w:tabs>
        <w:ind w:left="0"/>
        <w:jc w:val="both"/>
        <w:rPr>
          <w:szCs w:val="28"/>
        </w:rPr>
      </w:pPr>
      <w:r>
        <w:rPr>
          <w:szCs w:val="28"/>
        </w:rPr>
        <w:t xml:space="preserve">Для того чтобы увидеть на сколько эффективным окажется внедрения модуля </w:t>
      </w:r>
      <w:r w:rsidR="00CF5B52">
        <w:rPr>
          <w:szCs w:val="28"/>
        </w:rPr>
        <w:t>виртуальных рабочих кабинетов</w:t>
      </w:r>
      <w:r>
        <w:rPr>
          <w:szCs w:val="28"/>
        </w:rPr>
        <w:t xml:space="preserve"> </w:t>
      </w:r>
      <w:r w:rsidR="002825AD">
        <w:rPr>
          <w:szCs w:val="28"/>
        </w:rPr>
        <w:t>для управления проекта</w:t>
      </w:r>
      <w:r>
        <w:rPr>
          <w:szCs w:val="28"/>
        </w:rPr>
        <w:t>ми строительства и ремонта недвижимого имущества</w:t>
      </w:r>
      <w:r w:rsidR="002825AD">
        <w:rPr>
          <w:szCs w:val="28"/>
        </w:rPr>
        <w:t xml:space="preserve">, приведем сравнительный анализ до и после внедрения данного модуля. </w:t>
      </w:r>
    </w:p>
    <w:p w:rsidR="00EF5883" w:rsidRDefault="006737B9" w:rsidP="006B1C07">
      <w:pPr>
        <w:pStyle w:val="a4"/>
        <w:tabs>
          <w:tab w:val="left" w:pos="567"/>
        </w:tabs>
        <w:ind w:left="0"/>
        <w:jc w:val="both"/>
        <w:rPr>
          <w:szCs w:val="28"/>
        </w:rPr>
      </w:pPr>
      <w:r>
        <w:rPr>
          <w:szCs w:val="28"/>
        </w:rPr>
        <w:t>На рисунке 2.</w:t>
      </w:r>
      <w:r w:rsidRPr="006737B9">
        <w:rPr>
          <w:szCs w:val="28"/>
        </w:rPr>
        <w:t>14</w:t>
      </w:r>
      <w:r w:rsidR="002825AD">
        <w:rPr>
          <w:szCs w:val="28"/>
        </w:rPr>
        <w:t xml:space="preserve"> показаны соотношение затрат времени на непосредственное осуществление проекта по строительству недвижимого имущества к времени, затрачиваемого на дополнительные операции, к которым относятся затраты времени на внесение различного рода поправок, проверки выполненных работ, проблемы коммуникации и обратной связи, а так же на то, что не относиться к реализации проекта.</w:t>
      </w:r>
    </w:p>
    <w:p w:rsidR="002825AD" w:rsidRDefault="002825AD" w:rsidP="002878BC">
      <w:pPr>
        <w:pStyle w:val="a4"/>
        <w:tabs>
          <w:tab w:val="left" w:pos="567"/>
        </w:tabs>
        <w:ind w:left="0" w:firstLine="567"/>
        <w:jc w:val="both"/>
        <w:rPr>
          <w:szCs w:val="28"/>
        </w:rPr>
      </w:pPr>
    </w:p>
    <w:p w:rsidR="002825AD" w:rsidRDefault="002825AD" w:rsidP="002825AD">
      <w:pPr>
        <w:pStyle w:val="a4"/>
        <w:tabs>
          <w:tab w:val="left" w:pos="567"/>
        </w:tabs>
        <w:ind w:left="0" w:firstLine="0"/>
        <w:jc w:val="center"/>
        <w:rPr>
          <w:szCs w:val="28"/>
        </w:rPr>
      </w:pPr>
      <w:r>
        <w:rPr>
          <w:noProof/>
          <w:lang w:eastAsia="ru-RU"/>
        </w:rPr>
        <w:drawing>
          <wp:inline distT="0" distB="0" distL="0" distR="0" wp14:anchorId="33D7AF24" wp14:editId="7466C4E0">
            <wp:extent cx="5454503" cy="2764465"/>
            <wp:effectExtent l="0" t="0" r="13335" b="17145"/>
            <wp:docPr id="88" name="Диаграмма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825AD" w:rsidRDefault="002825AD" w:rsidP="002825AD">
      <w:pPr>
        <w:pStyle w:val="a4"/>
        <w:tabs>
          <w:tab w:val="left" w:pos="567"/>
        </w:tabs>
        <w:ind w:left="0" w:firstLine="0"/>
        <w:jc w:val="center"/>
        <w:rPr>
          <w:szCs w:val="28"/>
        </w:rPr>
      </w:pPr>
    </w:p>
    <w:p w:rsidR="00E878F0" w:rsidRDefault="006737B9" w:rsidP="00E878F0">
      <w:pPr>
        <w:pStyle w:val="a4"/>
        <w:tabs>
          <w:tab w:val="left" w:pos="567"/>
        </w:tabs>
        <w:ind w:left="0" w:firstLine="0"/>
        <w:jc w:val="center"/>
        <w:rPr>
          <w:szCs w:val="28"/>
        </w:rPr>
      </w:pPr>
      <w:r>
        <w:rPr>
          <w:szCs w:val="28"/>
        </w:rPr>
        <w:t>Рисунок 2.</w:t>
      </w:r>
      <w:r w:rsidRPr="006737B9">
        <w:rPr>
          <w:szCs w:val="28"/>
        </w:rPr>
        <w:t>14</w:t>
      </w:r>
      <w:r w:rsidR="002825AD">
        <w:rPr>
          <w:szCs w:val="28"/>
        </w:rPr>
        <w:t xml:space="preserve"> </w:t>
      </w:r>
      <w:r w:rsidR="00E878F0">
        <w:rPr>
          <w:szCs w:val="28"/>
        </w:rPr>
        <w:t>–</w:t>
      </w:r>
      <w:r w:rsidR="002825AD">
        <w:rPr>
          <w:szCs w:val="28"/>
        </w:rPr>
        <w:t xml:space="preserve"> </w:t>
      </w:r>
      <w:r w:rsidR="00E878F0">
        <w:rPr>
          <w:szCs w:val="28"/>
        </w:rPr>
        <w:t>Затраты времени при реализации проекта по строительству недвижимого имущества</w:t>
      </w:r>
    </w:p>
    <w:p w:rsidR="00716E84" w:rsidRDefault="006737B9" w:rsidP="006B1C07">
      <w:pPr>
        <w:pStyle w:val="a4"/>
        <w:tabs>
          <w:tab w:val="left" w:pos="567"/>
        </w:tabs>
        <w:ind w:left="0"/>
        <w:jc w:val="both"/>
        <w:rPr>
          <w:szCs w:val="28"/>
        </w:rPr>
      </w:pPr>
      <w:r>
        <w:rPr>
          <w:szCs w:val="28"/>
        </w:rPr>
        <w:lastRenderedPageBreak/>
        <w:t>На рисунке 2.</w:t>
      </w:r>
      <w:r w:rsidRPr="006737B9">
        <w:rPr>
          <w:szCs w:val="28"/>
        </w:rPr>
        <w:t>15</w:t>
      </w:r>
      <w:r w:rsidR="00716E84" w:rsidRPr="00716E84">
        <w:rPr>
          <w:szCs w:val="28"/>
        </w:rPr>
        <w:t xml:space="preserve"> показаны соотношение затрат времени на непосредственное осуществление проекта по строительству недвижимого имущества к времени, затрачиваемого на дополнительные операции</w:t>
      </w:r>
      <w:r w:rsidR="00716E84">
        <w:rPr>
          <w:szCs w:val="28"/>
        </w:rPr>
        <w:t>, после внедрения разработанного модуля.</w:t>
      </w:r>
    </w:p>
    <w:p w:rsidR="00716E84" w:rsidRDefault="00716E84" w:rsidP="00716E84">
      <w:pPr>
        <w:pStyle w:val="a4"/>
        <w:tabs>
          <w:tab w:val="left" w:pos="567"/>
        </w:tabs>
        <w:ind w:left="0" w:firstLine="567"/>
        <w:jc w:val="both"/>
        <w:rPr>
          <w:szCs w:val="28"/>
        </w:rPr>
      </w:pPr>
    </w:p>
    <w:p w:rsidR="00E878F0" w:rsidRDefault="00E878F0" w:rsidP="00E878F0">
      <w:pPr>
        <w:pStyle w:val="a4"/>
        <w:tabs>
          <w:tab w:val="left" w:pos="567"/>
        </w:tabs>
        <w:ind w:left="0" w:firstLine="0"/>
        <w:jc w:val="center"/>
        <w:rPr>
          <w:szCs w:val="28"/>
        </w:rPr>
      </w:pPr>
      <w:r>
        <w:rPr>
          <w:noProof/>
          <w:lang w:eastAsia="ru-RU"/>
        </w:rPr>
        <w:drawing>
          <wp:inline distT="0" distB="0" distL="0" distR="0" wp14:anchorId="259BCC8C" wp14:editId="6502E469">
            <wp:extent cx="5837275" cy="3072809"/>
            <wp:effectExtent l="0" t="0" r="11430" b="13335"/>
            <wp:docPr id="89" name="Диаграмма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878F0" w:rsidRDefault="00E878F0" w:rsidP="00E878F0">
      <w:pPr>
        <w:pStyle w:val="a4"/>
        <w:tabs>
          <w:tab w:val="left" w:pos="567"/>
        </w:tabs>
        <w:ind w:left="0" w:firstLine="0"/>
        <w:jc w:val="center"/>
        <w:rPr>
          <w:szCs w:val="28"/>
        </w:rPr>
      </w:pPr>
    </w:p>
    <w:p w:rsidR="00E878F0" w:rsidRDefault="006737B9" w:rsidP="00E878F0">
      <w:pPr>
        <w:pStyle w:val="a4"/>
        <w:tabs>
          <w:tab w:val="left" w:pos="567"/>
        </w:tabs>
        <w:ind w:left="0" w:firstLine="0"/>
        <w:jc w:val="center"/>
        <w:rPr>
          <w:szCs w:val="28"/>
        </w:rPr>
      </w:pPr>
      <w:r>
        <w:rPr>
          <w:szCs w:val="28"/>
        </w:rPr>
        <w:t>Рисунок 2.</w:t>
      </w:r>
      <w:r w:rsidRPr="006737B9">
        <w:rPr>
          <w:szCs w:val="28"/>
        </w:rPr>
        <w:t>15</w:t>
      </w:r>
      <w:r w:rsidR="00E878F0">
        <w:rPr>
          <w:szCs w:val="28"/>
        </w:rPr>
        <w:t xml:space="preserve"> – Затраты времени при реализации проекта по строительству недвижимого имущества</w:t>
      </w:r>
    </w:p>
    <w:p w:rsidR="00914755" w:rsidRDefault="00914755" w:rsidP="00E878F0">
      <w:pPr>
        <w:pStyle w:val="a4"/>
        <w:tabs>
          <w:tab w:val="left" w:pos="567"/>
        </w:tabs>
        <w:ind w:left="0" w:firstLine="0"/>
        <w:jc w:val="center"/>
        <w:rPr>
          <w:szCs w:val="28"/>
        </w:rPr>
      </w:pPr>
    </w:p>
    <w:p w:rsidR="00914755" w:rsidRDefault="00914755" w:rsidP="006B1C07">
      <w:pPr>
        <w:pStyle w:val="a4"/>
        <w:tabs>
          <w:tab w:val="left" w:pos="567"/>
        </w:tabs>
        <w:ind w:left="0"/>
        <w:jc w:val="both"/>
        <w:rPr>
          <w:szCs w:val="28"/>
        </w:rPr>
      </w:pPr>
      <w:r>
        <w:rPr>
          <w:szCs w:val="28"/>
        </w:rPr>
        <w:t>Так же после того как мы сократи временные затраты на дополнительные операции компания занимающаяся реализацией проекта, имеет возможность реализовать еще один проект за счет ускорение процессов реализации проекта и следовательно это приведет к увеличению прибыли.</w:t>
      </w:r>
    </w:p>
    <w:p w:rsidR="00914755" w:rsidRDefault="00914755" w:rsidP="00914755">
      <w:pPr>
        <w:pStyle w:val="a4"/>
        <w:tabs>
          <w:tab w:val="left" w:pos="567"/>
        </w:tabs>
        <w:ind w:left="0" w:firstLine="567"/>
        <w:jc w:val="both"/>
        <w:rPr>
          <w:szCs w:val="28"/>
        </w:rPr>
      </w:pPr>
    </w:p>
    <w:p w:rsidR="00914755" w:rsidRDefault="00914755" w:rsidP="00914755">
      <w:pPr>
        <w:pStyle w:val="a4"/>
        <w:tabs>
          <w:tab w:val="left" w:pos="567"/>
        </w:tabs>
        <w:ind w:left="0" w:firstLine="567"/>
        <w:jc w:val="both"/>
        <w:rPr>
          <w:szCs w:val="28"/>
        </w:rPr>
      </w:pPr>
    </w:p>
    <w:p w:rsidR="00914755" w:rsidRDefault="00914755" w:rsidP="00914755">
      <w:pPr>
        <w:pStyle w:val="a4"/>
        <w:tabs>
          <w:tab w:val="left" w:pos="567"/>
        </w:tabs>
        <w:ind w:left="0" w:firstLine="567"/>
        <w:jc w:val="both"/>
        <w:rPr>
          <w:szCs w:val="28"/>
        </w:rPr>
      </w:pPr>
    </w:p>
    <w:p w:rsidR="00914755" w:rsidRDefault="00914755" w:rsidP="00914755">
      <w:pPr>
        <w:pStyle w:val="a4"/>
        <w:tabs>
          <w:tab w:val="left" w:pos="567"/>
        </w:tabs>
        <w:ind w:left="0" w:firstLine="567"/>
        <w:jc w:val="both"/>
        <w:rPr>
          <w:szCs w:val="28"/>
        </w:rPr>
      </w:pPr>
    </w:p>
    <w:p w:rsidR="00914755" w:rsidRDefault="00914755" w:rsidP="00914755">
      <w:pPr>
        <w:pStyle w:val="a4"/>
        <w:tabs>
          <w:tab w:val="left" w:pos="567"/>
        </w:tabs>
        <w:ind w:left="0" w:firstLine="567"/>
        <w:jc w:val="both"/>
        <w:rPr>
          <w:szCs w:val="28"/>
        </w:rPr>
      </w:pPr>
    </w:p>
    <w:p w:rsidR="00914755" w:rsidRDefault="00914755" w:rsidP="00914755">
      <w:pPr>
        <w:pStyle w:val="a4"/>
        <w:tabs>
          <w:tab w:val="left" w:pos="567"/>
        </w:tabs>
        <w:ind w:left="0" w:firstLine="567"/>
        <w:jc w:val="both"/>
        <w:rPr>
          <w:szCs w:val="28"/>
        </w:rPr>
      </w:pPr>
    </w:p>
    <w:p w:rsidR="00914755" w:rsidRDefault="00914755" w:rsidP="00914755">
      <w:pPr>
        <w:pStyle w:val="a4"/>
        <w:tabs>
          <w:tab w:val="left" w:pos="567"/>
        </w:tabs>
        <w:ind w:left="0" w:firstLine="567"/>
        <w:jc w:val="both"/>
        <w:rPr>
          <w:szCs w:val="28"/>
        </w:rPr>
      </w:pPr>
    </w:p>
    <w:p w:rsidR="00914755" w:rsidRDefault="00914755" w:rsidP="00914755">
      <w:pPr>
        <w:pStyle w:val="a4"/>
        <w:tabs>
          <w:tab w:val="left" w:pos="567"/>
        </w:tabs>
        <w:ind w:left="0" w:firstLine="567"/>
        <w:jc w:val="both"/>
        <w:rPr>
          <w:szCs w:val="28"/>
        </w:rPr>
      </w:pPr>
    </w:p>
    <w:p w:rsidR="00914755" w:rsidRDefault="00914755" w:rsidP="00914755">
      <w:pPr>
        <w:pStyle w:val="a4"/>
        <w:tabs>
          <w:tab w:val="left" w:pos="567"/>
        </w:tabs>
        <w:ind w:left="0" w:firstLine="567"/>
        <w:jc w:val="both"/>
        <w:rPr>
          <w:szCs w:val="28"/>
        </w:rPr>
      </w:pPr>
    </w:p>
    <w:p w:rsidR="00914755" w:rsidRPr="00AD7CC8" w:rsidRDefault="00914755" w:rsidP="00914755">
      <w:pPr>
        <w:pStyle w:val="a4"/>
        <w:tabs>
          <w:tab w:val="left" w:pos="567"/>
        </w:tabs>
        <w:ind w:left="0" w:firstLine="567"/>
        <w:jc w:val="both"/>
        <w:rPr>
          <w:szCs w:val="28"/>
        </w:rPr>
      </w:pPr>
    </w:p>
    <w:p w:rsidR="00C6156B" w:rsidRPr="00AD7CC8" w:rsidRDefault="00C6156B" w:rsidP="00914755">
      <w:pPr>
        <w:pStyle w:val="a4"/>
        <w:tabs>
          <w:tab w:val="left" w:pos="567"/>
        </w:tabs>
        <w:ind w:left="0" w:firstLine="567"/>
        <w:jc w:val="both"/>
        <w:rPr>
          <w:szCs w:val="28"/>
        </w:rPr>
      </w:pPr>
    </w:p>
    <w:p w:rsidR="00E878F0" w:rsidRDefault="00E878F0" w:rsidP="00B36797">
      <w:pPr>
        <w:pStyle w:val="a4"/>
        <w:tabs>
          <w:tab w:val="left" w:pos="567"/>
        </w:tabs>
        <w:ind w:left="0" w:firstLine="0"/>
        <w:rPr>
          <w:szCs w:val="28"/>
        </w:rPr>
      </w:pPr>
    </w:p>
    <w:p w:rsidR="00D22B4D" w:rsidRDefault="00BF40E6" w:rsidP="006B1C07">
      <w:pPr>
        <w:pStyle w:val="a4"/>
        <w:tabs>
          <w:tab w:val="left" w:pos="993"/>
        </w:tabs>
        <w:ind w:left="993" w:hanging="284"/>
        <w:outlineLvl w:val="0"/>
        <w:rPr>
          <w:b/>
          <w:szCs w:val="28"/>
        </w:rPr>
      </w:pPr>
      <w:bookmarkStart w:id="16" w:name="_Toc388921048"/>
      <w:r w:rsidRPr="00757102">
        <w:rPr>
          <w:b/>
          <w:szCs w:val="28"/>
        </w:rPr>
        <w:lastRenderedPageBreak/>
        <w:t xml:space="preserve">3 </w:t>
      </w:r>
      <w:r w:rsidR="00C36C09">
        <w:rPr>
          <w:b/>
          <w:szCs w:val="28"/>
        </w:rPr>
        <w:t xml:space="preserve">РАЗРАБОТКА </w:t>
      </w:r>
      <w:r w:rsidR="00CF5B52">
        <w:rPr>
          <w:b/>
          <w:szCs w:val="28"/>
        </w:rPr>
        <w:t>ВИРТУАЛЬНЫХ РАБОЧИХ КАБИНЕТОВ</w:t>
      </w:r>
      <w:r w:rsidR="00C36C09">
        <w:rPr>
          <w:b/>
          <w:szCs w:val="28"/>
        </w:rPr>
        <w:t xml:space="preserve"> ДЛЯ УПРАВЛЕНИЯ ПРОЕКТАМИ СТРОИТЕЛЬСТВА И РЕМОНТА НЕДВИЖИМОГО ИМУЩЕСТВА</w:t>
      </w:r>
      <w:bookmarkEnd w:id="16"/>
      <w:r w:rsidRPr="00757102">
        <w:rPr>
          <w:b/>
          <w:sz w:val="36"/>
          <w:szCs w:val="28"/>
        </w:rPr>
        <w:t xml:space="preserve"> </w:t>
      </w:r>
    </w:p>
    <w:p w:rsidR="00D22B4D" w:rsidRDefault="00D22B4D" w:rsidP="00F87F84">
      <w:pPr>
        <w:tabs>
          <w:tab w:val="left" w:pos="567"/>
        </w:tabs>
        <w:ind w:firstLine="567"/>
      </w:pPr>
    </w:p>
    <w:p w:rsidR="00EA75A7" w:rsidRPr="002A4A4F" w:rsidRDefault="00EA75A7" w:rsidP="00EA75A7">
      <w:pPr>
        <w:spacing w:line="240" w:lineRule="auto"/>
        <w:ind w:left="1134" w:hanging="425"/>
        <w:outlineLvl w:val="1"/>
        <w:rPr>
          <w:rFonts w:cs="Times New Roman"/>
          <w:b/>
          <w:szCs w:val="28"/>
        </w:rPr>
      </w:pPr>
      <w:bookmarkStart w:id="17" w:name="_Toc383729326"/>
      <w:bookmarkStart w:id="18" w:name="_Toc388921049"/>
      <w:r w:rsidRPr="002A4A4F">
        <w:rPr>
          <w:rFonts w:cs="Times New Roman"/>
          <w:b/>
          <w:szCs w:val="28"/>
        </w:rPr>
        <w:t xml:space="preserve">3.1 Постановка задачи для разработки программной поддержки управления </w:t>
      </w:r>
      <w:r w:rsidR="002266A4">
        <w:rPr>
          <w:rFonts w:cs="Times New Roman"/>
          <w:b/>
          <w:szCs w:val="28"/>
        </w:rPr>
        <w:t xml:space="preserve">проектами </w:t>
      </w:r>
      <w:r w:rsidRPr="002A4A4F">
        <w:rPr>
          <w:rFonts w:cs="Times New Roman"/>
          <w:b/>
          <w:szCs w:val="28"/>
        </w:rPr>
        <w:t xml:space="preserve">при строительстве </w:t>
      </w:r>
      <w:r w:rsidR="002266A4">
        <w:rPr>
          <w:rFonts w:cs="Times New Roman"/>
          <w:b/>
          <w:szCs w:val="28"/>
        </w:rPr>
        <w:t xml:space="preserve"> и ремонте </w:t>
      </w:r>
      <w:r w:rsidRPr="002A4A4F">
        <w:rPr>
          <w:rFonts w:cs="Times New Roman"/>
          <w:b/>
          <w:szCs w:val="28"/>
        </w:rPr>
        <w:t>недвижимо</w:t>
      </w:r>
      <w:r w:rsidR="002266A4">
        <w:rPr>
          <w:rFonts w:cs="Times New Roman"/>
          <w:b/>
          <w:szCs w:val="28"/>
        </w:rPr>
        <w:t>го имущества</w:t>
      </w:r>
      <w:r w:rsidRPr="002A4A4F">
        <w:rPr>
          <w:rFonts w:cs="Times New Roman"/>
          <w:b/>
          <w:szCs w:val="28"/>
        </w:rPr>
        <w:t xml:space="preserve"> на основе </w:t>
      </w:r>
      <w:bookmarkEnd w:id="17"/>
      <w:r w:rsidR="00CF5B52">
        <w:rPr>
          <w:rFonts w:cs="Times New Roman"/>
          <w:b/>
          <w:szCs w:val="28"/>
        </w:rPr>
        <w:t>виртуальных рабочих кабинетов</w:t>
      </w:r>
      <w:bookmarkEnd w:id="18"/>
    </w:p>
    <w:p w:rsidR="00EA75A7" w:rsidRDefault="00EA75A7" w:rsidP="00EA75A7">
      <w:pPr>
        <w:spacing w:line="240" w:lineRule="auto"/>
        <w:ind w:firstLine="567"/>
        <w:jc w:val="both"/>
        <w:rPr>
          <w:rFonts w:cs="Times New Roman"/>
          <w:szCs w:val="28"/>
        </w:rPr>
      </w:pPr>
    </w:p>
    <w:p w:rsidR="00EA75A7" w:rsidRPr="001B3B4C" w:rsidRDefault="00EA75A7" w:rsidP="00A538AB">
      <w:pPr>
        <w:jc w:val="both"/>
        <w:rPr>
          <w:rFonts w:eastAsia="Times New Roman"/>
          <w:szCs w:val="28"/>
        </w:rPr>
      </w:pPr>
      <w:r w:rsidRPr="001B3B4C">
        <w:rPr>
          <w:rFonts w:eastAsia="Times New Roman"/>
          <w:szCs w:val="28"/>
        </w:rPr>
        <w:t xml:space="preserve">Для достижения </w:t>
      </w:r>
      <w:r w:rsidRPr="001B3B4C">
        <w:rPr>
          <w:szCs w:val="28"/>
        </w:rPr>
        <w:t xml:space="preserve">цели </w:t>
      </w:r>
      <w:r w:rsidRPr="001B3B4C">
        <w:rPr>
          <w:rFonts w:eastAsia="Times New Roman"/>
          <w:szCs w:val="28"/>
        </w:rPr>
        <w:t>были поставлены и решены следующие задачи:</w:t>
      </w:r>
    </w:p>
    <w:p w:rsidR="004804B4" w:rsidRPr="00757102" w:rsidRDefault="004804B4" w:rsidP="004804B4">
      <w:pPr>
        <w:numPr>
          <w:ilvl w:val="0"/>
          <w:numId w:val="36"/>
        </w:numPr>
        <w:tabs>
          <w:tab w:val="left" w:pos="993"/>
        </w:tabs>
        <w:spacing w:line="276" w:lineRule="auto"/>
        <w:ind w:left="0" w:firstLine="709"/>
        <w:jc w:val="both"/>
        <w:rPr>
          <w:szCs w:val="28"/>
        </w:rPr>
      </w:pPr>
      <w:r w:rsidRPr="00227536">
        <w:rPr>
          <w:szCs w:val="28"/>
        </w:rPr>
        <w:t>изуч</w:t>
      </w:r>
      <w:r>
        <w:rPr>
          <w:szCs w:val="28"/>
        </w:rPr>
        <w:t>ение проблем</w:t>
      </w:r>
      <w:r w:rsidRPr="00227536">
        <w:rPr>
          <w:szCs w:val="28"/>
        </w:rPr>
        <w:t xml:space="preserve"> управления проектами строительства и ремонта недвижимого имущества;</w:t>
      </w:r>
    </w:p>
    <w:p w:rsidR="004804B4" w:rsidRPr="00757102" w:rsidRDefault="004804B4" w:rsidP="004804B4">
      <w:pPr>
        <w:numPr>
          <w:ilvl w:val="0"/>
          <w:numId w:val="36"/>
        </w:numPr>
        <w:tabs>
          <w:tab w:val="left" w:pos="993"/>
        </w:tabs>
        <w:spacing w:line="276" w:lineRule="auto"/>
        <w:ind w:left="0" w:firstLine="709"/>
        <w:jc w:val="both"/>
        <w:rPr>
          <w:szCs w:val="28"/>
        </w:rPr>
      </w:pPr>
      <w:r>
        <w:rPr>
          <w:szCs w:val="28"/>
        </w:rPr>
        <w:t>провести</w:t>
      </w:r>
      <w:r w:rsidRPr="00227536">
        <w:rPr>
          <w:szCs w:val="28"/>
        </w:rPr>
        <w:t xml:space="preserve"> анализ существующих путей решения проблем управления проектами строительства и ремонта недвижимого имущества;</w:t>
      </w:r>
    </w:p>
    <w:p w:rsidR="004804B4" w:rsidRPr="00757102" w:rsidRDefault="004804B4" w:rsidP="004804B4">
      <w:pPr>
        <w:numPr>
          <w:ilvl w:val="0"/>
          <w:numId w:val="36"/>
        </w:numPr>
        <w:tabs>
          <w:tab w:val="left" w:pos="993"/>
        </w:tabs>
        <w:spacing w:line="276" w:lineRule="auto"/>
        <w:ind w:left="0" w:firstLine="709"/>
        <w:jc w:val="both"/>
        <w:rPr>
          <w:szCs w:val="28"/>
        </w:rPr>
      </w:pPr>
      <w:r w:rsidRPr="00227536">
        <w:rPr>
          <w:szCs w:val="28"/>
        </w:rPr>
        <w:t>выявить пути автоматизации управления проектами строительства и ремонта недвижимого имущества;</w:t>
      </w:r>
    </w:p>
    <w:p w:rsidR="004804B4" w:rsidRDefault="004804B4" w:rsidP="004804B4">
      <w:pPr>
        <w:numPr>
          <w:ilvl w:val="0"/>
          <w:numId w:val="36"/>
        </w:numPr>
        <w:tabs>
          <w:tab w:val="left" w:pos="993"/>
          <w:tab w:val="left" w:pos="1276"/>
        </w:tabs>
        <w:spacing w:line="276" w:lineRule="auto"/>
        <w:ind w:left="0" w:firstLine="709"/>
        <w:jc w:val="both"/>
        <w:rPr>
          <w:szCs w:val="28"/>
        </w:rPr>
      </w:pPr>
      <w:r w:rsidRPr="00227536">
        <w:rPr>
          <w:szCs w:val="28"/>
        </w:rPr>
        <w:t>разработать систему автоматизации управления проектами строительства и ремонта недвижимого имущества.</w:t>
      </w:r>
    </w:p>
    <w:p w:rsidR="00EA75A7" w:rsidRPr="001B3B4C" w:rsidRDefault="00A538AB" w:rsidP="00A538AB">
      <w:pPr>
        <w:pStyle w:val="a4"/>
        <w:ind w:left="0" w:firstLine="0"/>
        <w:jc w:val="both"/>
        <w:rPr>
          <w:szCs w:val="28"/>
        </w:rPr>
      </w:pPr>
      <w:r>
        <w:rPr>
          <w:szCs w:val="28"/>
        </w:rPr>
        <w:t xml:space="preserve">         Разрабатываемый программный модуль будет разработано на основе  </w:t>
      </w:r>
      <w:r w:rsidR="00EA75A7" w:rsidRPr="001B3B4C">
        <w:rPr>
          <w:szCs w:val="28"/>
        </w:rPr>
        <w:t>клиент-серверн</w:t>
      </w:r>
      <w:r>
        <w:rPr>
          <w:szCs w:val="28"/>
        </w:rPr>
        <w:t xml:space="preserve">ой архитектуры, </w:t>
      </w:r>
      <w:r w:rsidR="00EA75A7" w:rsidRPr="001B3B4C">
        <w:rPr>
          <w:szCs w:val="28"/>
        </w:rPr>
        <w:t xml:space="preserve">для </w:t>
      </w:r>
      <w:r>
        <w:rPr>
          <w:szCs w:val="28"/>
        </w:rPr>
        <w:t xml:space="preserve">обеспечения </w:t>
      </w:r>
      <w:r w:rsidR="00EA75A7" w:rsidRPr="001B3B4C">
        <w:rPr>
          <w:szCs w:val="28"/>
        </w:rPr>
        <w:t>многопользовательск</w:t>
      </w:r>
      <w:r>
        <w:rPr>
          <w:szCs w:val="28"/>
        </w:rPr>
        <w:t>ого</w:t>
      </w:r>
      <w:r w:rsidR="00EA75A7" w:rsidRPr="001B3B4C">
        <w:rPr>
          <w:szCs w:val="28"/>
        </w:rPr>
        <w:t xml:space="preserve"> режим</w:t>
      </w:r>
      <w:r>
        <w:rPr>
          <w:szCs w:val="28"/>
        </w:rPr>
        <w:t>а</w:t>
      </w:r>
      <w:r w:rsidR="00EA75A7" w:rsidRPr="001B3B4C">
        <w:rPr>
          <w:szCs w:val="28"/>
        </w:rPr>
        <w:t xml:space="preserve"> на базе протокола </w:t>
      </w:r>
      <w:r w:rsidR="00EA75A7" w:rsidRPr="001B3B4C">
        <w:rPr>
          <w:szCs w:val="28"/>
          <w:lang w:val="en-US"/>
        </w:rPr>
        <w:t>TCP</w:t>
      </w:r>
      <w:r w:rsidR="00EA75A7" w:rsidRPr="001B3B4C">
        <w:rPr>
          <w:szCs w:val="28"/>
        </w:rPr>
        <w:t>/</w:t>
      </w:r>
      <w:r w:rsidR="00EA75A7" w:rsidRPr="001B3B4C">
        <w:rPr>
          <w:szCs w:val="28"/>
          <w:lang w:val="en-US"/>
        </w:rPr>
        <w:t>IP</w:t>
      </w:r>
      <w:r w:rsidR="00EA75A7" w:rsidRPr="001B3B4C">
        <w:rPr>
          <w:szCs w:val="28"/>
        </w:rPr>
        <w:t>;</w:t>
      </w:r>
    </w:p>
    <w:p w:rsidR="00EA75A7" w:rsidRPr="00D912AD" w:rsidRDefault="008818D0" w:rsidP="008818D0">
      <w:pPr>
        <w:tabs>
          <w:tab w:val="num" w:pos="993"/>
        </w:tabs>
        <w:spacing w:line="276" w:lineRule="auto"/>
        <w:jc w:val="both"/>
        <w:rPr>
          <w:szCs w:val="28"/>
        </w:rPr>
      </w:pPr>
      <w:r>
        <w:rPr>
          <w:szCs w:val="28"/>
        </w:rPr>
        <w:t xml:space="preserve">Он будет представлять собой распределённое приложение на платформы </w:t>
      </w:r>
      <w:r>
        <w:rPr>
          <w:szCs w:val="28"/>
          <w:lang w:val="en-US"/>
        </w:rPr>
        <w:t>JEE</w:t>
      </w:r>
      <w:r w:rsidRPr="00AE46F6">
        <w:rPr>
          <w:szCs w:val="28"/>
        </w:rPr>
        <w:t>6</w:t>
      </w:r>
      <w:r>
        <w:rPr>
          <w:szCs w:val="28"/>
        </w:rPr>
        <w:t xml:space="preserve"> на основе технологии </w:t>
      </w:r>
      <w:r>
        <w:rPr>
          <w:szCs w:val="28"/>
          <w:lang w:val="en-US"/>
        </w:rPr>
        <w:t>web</w:t>
      </w:r>
      <w:r>
        <w:rPr>
          <w:szCs w:val="28"/>
        </w:rPr>
        <w:t>, это позволит легко масштабировать его при возникновении различных ситуаций</w:t>
      </w:r>
      <w:r w:rsidR="00EA75A7" w:rsidRPr="001B3B4C">
        <w:rPr>
          <w:szCs w:val="28"/>
        </w:rPr>
        <w:t>;</w:t>
      </w:r>
    </w:p>
    <w:p w:rsidR="00EA75A7" w:rsidRDefault="008818D0" w:rsidP="008818D0">
      <w:pPr>
        <w:spacing w:line="276" w:lineRule="auto"/>
        <w:jc w:val="both"/>
        <w:rPr>
          <w:szCs w:val="28"/>
        </w:rPr>
      </w:pPr>
      <w:r>
        <w:rPr>
          <w:szCs w:val="28"/>
        </w:rPr>
        <w:t xml:space="preserve">Так как в настоящее время для пользователей интернет предоставляется большое количество </w:t>
      </w:r>
      <w:r>
        <w:rPr>
          <w:szCs w:val="28"/>
          <w:lang w:val="en-US"/>
        </w:rPr>
        <w:t>web</w:t>
      </w:r>
      <w:r>
        <w:rPr>
          <w:szCs w:val="28"/>
        </w:rPr>
        <w:t xml:space="preserve"> – браузеров, необходимо чтобы приложение поддерживало наиболее популярные из них</w:t>
      </w:r>
      <w:r w:rsidR="00D221C1">
        <w:rPr>
          <w:szCs w:val="28"/>
        </w:rPr>
        <w:t>,</w:t>
      </w:r>
      <w:r>
        <w:rPr>
          <w:szCs w:val="28"/>
        </w:rPr>
        <w:t xml:space="preserve"> т.е. было</w:t>
      </w:r>
      <w:r w:rsidR="00D221C1">
        <w:rPr>
          <w:szCs w:val="28"/>
        </w:rPr>
        <w:t xml:space="preserve"> бы</w:t>
      </w:r>
      <w:r>
        <w:rPr>
          <w:szCs w:val="28"/>
        </w:rPr>
        <w:t xml:space="preserve"> </w:t>
      </w:r>
      <w:proofErr w:type="spellStart"/>
      <w:r>
        <w:rPr>
          <w:szCs w:val="28"/>
        </w:rPr>
        <w:t>кро</w:t>
      </w:r>
      <w:r w:rsidR="00EA75A7">
        <w:rPr>
          <w:szCs w:val="28"/>
        </w:rPr>
        <w:t>ссбраузерным</w:t>
      </w:r>
      <w:proofErr w:type="spellEnd"/>
      <w:r w:rsidR="00EA75A7">
        <w:rPr>
          <w:szCs w:val="28"/>
        </w:rPr>
        <w:t>.</w:t>
      </w:r>
    </w:p>
    <w:p w:rsidR="00EA75A7" w:rsidRPr="001B3B4C" w:rsidRDefault="008818D0" w:rsidP="00EA75A7">
      <w:pPr>
        <w:spacing w:line="276" w:lineRule="auto"/>
        <w:jc w:val="both"/>
        <w:rPr>
          <w:szCs w:val="28"/>
        </w:rPr>
      </w:pPr>
      <w:r>
        <w:rPr>
          <w:szCs w:val="28"/>
        </w:rPr>
        <w:t xml:space="preserve">Для разработки приложения был выбран </w:t>
      </w:r>
      <w:r>
        <w:rPr>
          <w:szCs w:val="28"/>
          <w:lang w:val="en-US"/>
        </w:rPr>
        <w:t>MVC</w:t>
      </w:r>
      <w:r>
        <w:rPr>
          <w:szCs w:val="28"/>
        </w:rPr>
        <w:t xml:space="preserve"> паттерн, что облегчит взаимодействие между всеми компонентами приложения, а так же сделает логику его работы более прозрачной</w:t>
      </w:r>
      <w:r w:rsidR="00EA75A7">
        <w:rPr>
          <w:szCs w:val="28"/>
        </w:rPr>
        <w:t>.</w:t>
      </w:r>
    </w:p>
    <w:p w:rsidR="00EA75A7" w:rsidRDefault="00EA75A7" w:rsidP="00EA75A7">
      <w:pPr>
        <w:jc w:val="both"/>
        <w:rPr>
          <w:szCs w:val="28"/>
        </w:rPr>
      </w:pPr>
      <w:r w:rsidRPr="001B3B4C">
        <w:rPr>
          <w:szCs w:val="28"/>
        </w:rPr>
        <w:t xml:space="preserve">В качестве сервера базы данных был выбран </w:t>
      </w:r>
      <w:proofErr w:type="spellStart"/>
      <w:r>
        <w:rPr>
          <w:szCs w:val="28"/>
          <w:lang w:val="en-US"/>
        </w:rPr>
        <w:t>MySql</w:t>
      </w:r>
      <w:proofErr w:type="spellEnd"/>
      <w:r w:rsidRPr="0003541B">
        <w:rPr>
          <w:szCs w:val="28"/>
        </w:rPr>
        <w:t xml:space="preserve"> </w:t>
      </w:r>
      <w:r>
        <w:rPr>
          <w:szCs w:val="28"/>
          <w:lang w:val="en-US"/>
        </w:rPr>
        <w:t>Server</w:t>
      </w:r>
      <w:r w:rsidRPr="0003541B">
        <w:rPr>
          <w:szCs w:val="28"/>
        </w:rPr>
        <w:t xml:space="preserve"> 5.1</w:t>
      </w:r>
      <w:r w:rsidRPr="001B3B4C">
        <w:rPr>
          <w:szCs w:val="28"/>
        </w:rPr>
        <w:t>.</w:t>
      </w:r>
    </w:p>
    <w:p w:rsidR="00EA75A7" w:rsidRDefault="00EA75A7" w:rsidP="00EA75A7">
      <w:pPr>
        <w:jc w:val="both"/>
        <w:rPr>
          <w:szCs w:val="28"/>
        </w:rPr>
      </w:pPr>
      <w:r>
        <w:rPr>
          <w:rFonts w:cs="Times New Roman"/>
          <w:szCs w:val="28"/>
        </w:rPr>
        <w:t xml:space="preserve">Обзор методов решения поставленных задач. </w:t>
      </w:r>
      <w:r>
        <w:rPr>
          <w:szCs w:val="28"/>
        </w:rPr>
        <w:t>Поставленные задачи (описанные выше) были решены следующими способами:</w:t>
      </w:r>
    </w:p>
    <w:p w:rsidR="00D221C1" w:rsidRDefault="00302470" w:rsidP="00EA75A7">
      <w:pPr>
        <w:numPr>
          <w:ilvl w:val="0"/>
          <w:numId w:val="35"/>
        </w:numPr>
        <w:tabs>
          <w:tab w:val="left" w:pos="993"/>
        </w:tabs>
        <w:spacing w:line="276" w:lineRule="auto"/>
        <w:ind w:left="0" w:firstLine="709"/>
        <w:jc w:val="both"/>
        <w:rPr>
          <w:szCs w:val="28"/>
        </w:rPr>
      </w:pPr>
      <w:r>
        <w:rPr>
          <w:szCs w:val="28"/>
        </w:rPr>
        <w:t>изучением предметной области и выявлением потенциальных проблем;</w:t>
      </w:r>
    </w:p>
    <w:p w:rsidR="00EA75A7" w:rsidRDefault="00302470" w:rsidP="00EA75A7">
      <w:pPr>
        <w:numPr>
          <w:ilvl w:val="0"/>
          <w:numId w:val="35"/>
        </w:numPr>
        <w:tabs>
          <w:tab w:val="left" w:pos="993"/>
        </w:tabs>
        <w:spacing w:line="276" w:lineRule="auto"/>
        <w:ind w:left="0" w:firstLine="709"/>
        <w:jc w:val="both"/>
        <w:rPr>
          <w:szCs w:val="28"/>
        </w:rPr>
      </w:pPr>
      <w:r>
        <w:rPr>
          <w:szCs w:val="28"/>
        </w:rPr>
        <w:t>п</w:t>
      </w:r>
      <w:r w:rsidR="00EA75A7">
        <w:rPr>
          <w:szCs w:val="28"/>
        </w:rPr>
        <w:t xml:space="preserve">ри изучении </w:t>
      </w:r>
      <w:r>
        <w:rPr>
          <w:szCs w:val="28"/>
        </w:rPr>
        <w:t xml:space="preserve">бизнес-процессов </w:t>
      </w:r>
      <w:r w:rsidR="00EA75A7">
        <w:rPr>
          <w:szCs w:val="28"/>
        </w:rPr>
        <w:t xml:space="preserve">предметной области было использовано приложение </w:t>
      </w:r>
      <w:r w:rsidR="00EA75A7">
        <w:rPr>
          <w:szCs w:val="28"/>
          <w:lang w:val="en-US"/>
        </w:rPr>
        <w:t>Process</w:t>
      </w:r>
      <w:r w:rsidR="00EA75A7" w:rsidRPr="00292E76">
        <w:rPr>
          <w:szCs w:val="28"/>
        </w:rPr>
        <w:t xml:space="preserve"> </w:t>
      </w:r>
      <w:r w:rsidR="00EA75A7">
        <w:rPr>
          <w:szCs w:val="28"/>
          <w:lang w:val="en-US"/>
        </w:rPr>
        <w:t>Modeler</w:t>
      </w:r>
      <w:r w:rsidR="00EA75A7" w:rsidRPr="00292E76">
        <w:rPr>
          <w:szCs w:val="28"/>
        </w:rPr>
        <w:t xml:space="preserve"> </w:t>
      </w:r>
      <w:r w:rsidR="00EA75A7">
        <w:rPr>
          <w:szCs w:val="28"/>
          <w:lang w:val="en-US"/>
        </w:rPr>
        <w:t>r</w:t>
      </w:r>
      <w:r w:rsidR="00EA75A7" w:rsidRPr="00292E76">
        <w:rPr>
          <w:szCs w:val="28"/>
        </w:rPr>
        <w:t>7</w:t>
      </w:r>
      <w:r w:rsidR="00EA75A7">
        <w:rPr>
          <w:szCs w:val="28"/>
        </w:rPr>
        <w:t xml:space="preserve">. С </w:t>
      </w:r>
      <w:proofErr w:type="gramStart"/>
      <w:r w:rsidR="00EA75A7">
        <w:rPr>
          <w:szCs w:val="28"/>
        </w:rPr>
        <w:t>помощью</w:t>
      </w:r>
      <w:proofErr w:type="gramEnd"/>
      <w:r w:rsidR="00EA75A7">
        <w:rPr>
          <w:szCs w:val="28"/>
        </w:rPr>
        <w:t xml:space="preserve"> </w:t>
      </w:r>
      <w:r>
        <w:rPr>
          <w:szCs w:val="28"/>
        </w:rPr>
        <w:t>которого</w:t>
      </w:r>
      <w:r w:rsidR="00EA75A7">
        <w:rPr>
          <w:szCs w:val="28"/>
        </w:rPr>
        <w:t xml:space="preserve"> была </w:t>
      </w:r>
      <w:r w:rsidR="00EA75A7">
        <w:rPr>
          <w:szCs w:val="28"/>
        </w:rPr>
        <w:lastRenderedPageBreak/>
        <w:t>построена функциональная модель</w:t>
      </w:r>
      <w:r>
        <w:rPr>
          <w:szCs w:val="28"/>
        </w:rPr>
        <w:t xml:space="preserve"> бизнес-процесса предметной области и выявлены слабые стороны, которые можно автоматизировать</w:t>
      </w:r>
      <w:r w:rsidR="00EA75A7">
        <w:rPr>
          <w:szCs w:val="28"/>
        </w:rPr>
        <w:t>.</w:t>
      </w:r>
    </w:p>
    <w:p w:rsidR="00EA75A7" w:rsidRPr="001C6C80" w:rsidRDefault="00302470" w:rsidP="00EA75A7">
      <w:pPr>
        <w:numPr>
          <w:ilvl w:val="0"/>
          <w:numId w:val="35"/>
        </w:numPr>
        <w:tabs>
          <w:tab w:val="left" w:pos="993"/>
        </w:tabs>
        <w:spacing w:line="276" w:lineRule="auto"/>
        <w:ind w:left="0" w:firstLine="709"/>
        <w:jc w:val="both"/>
        <w:rPr>
          <w:szCs w:val="28"/>
        </w:rPr>
      </w:pPr>
      <w:r>
        <w:rPr>
          <w:szCs w:val="28"/>
        </w:rPr>
        <w:t>была построена и</w:t>
      </w:r>
      <w:r w:rsidR="00EA75A7">
        <w:rPr>
          <w:szCs w:val="28"/>
        </w:rPr>
        <w:t>нформационная модель системы</w:t>
      </w:r>
      <w:r>
        <w:rPr>
          <w:szCs w:val="28"/>
        </w:rPr>
        <w:t>.</w:t>
      </w:r>
      <w:r w:rsidR="00EA75A7">
        <w:rPr>
          <w:szCs w:val="28"/>
        </w:rPr>
        <w:t xml:space="preserve"> Для разработки схемы базы данных использовалось приложение </w:t>
      </w:r>
      <w:proofErr w:type="spellStart"/>
      <w:r w:rsidR="00EA75A7">
        <w:rPr>
          <w:szCs w:val="28"/>
          <w:lang w:val="en-US"/>
        </w:rPr>
        <w:t>MySql</w:t>
      </w:r>
      <w:proofErr w:type="spellEnd"/>
      <w:r w:rsidR="00EA75A7" w:rsidRPr="001C6C80">
        <w:rPr>
          <w:szCs w:val="28"/>
        </w:rPr>
        <w:t xml:space="preserve"> </w:t>
      </w:r>
      <w:r w:rsidR="00EA75A7">
        <w:rPr>
          <w:szCs w:val="28"/>
          <w:lang w:val="en-US"/>
        </w:rPr>
        <w:t>Workbench</w:t>
      </w:r>
      <w:r w:rsidR="00EA75A7" w:rsidRPr="001C6C80">
        <w:rPr>
          <w:szCs w:val="28"/>
        </w:rPr>
        <w:t xml:space="preserve"> 5.2 </w:t>
      </w:r>
      <w:r w:rsidR="00EA75A7">
        <w:rPr>
          <w:szCs w:val="28"/>
          <w:lang w:val="en-US"/>
        </w:rPr>
        <w:t>CE</w:t>
      </w:r>
      <w:r w:rsidR="00EA75A7">
        <w:rPr>
          <w:szCs w:val="28"/>
        </w:rPr>
        <w:t xml:space="preserve">. Используемый сервер базы данных – </w:t>
      </w:r>
      <w:proofErr w:type="spellStart"/>
      <w:r w:rsidR="00EA75A7">
        <w:rPr>
          <w:szCs w:val="28"/>
          <w:lang w:val="en-US"/>
        </w:rPr>
        <w:t>MySql</w:t>
      </w:r>
      <w:proofErr w:type="spellEnd"/>
      <w:r w:rsidR="00EA75A7" w:rsidRPr="00302470">
        <w:rPr>
          <w:szCs w:val="28"/>
        </w:rPr>
        <w:t xml:space="preserve"> </w:t>
      </w:r>
      <w:r w:rsidR="00EA75A7">
        <w:rPr>
          <w:szCs w:val="28"/>
          <w:lang w:val="en-US"/>
        </w:rPr>
        <w:t>Server</w:t>
      </w:r>
      <w:r w:rsidR="00EA75A7" w:rsidRPr="00302470">
        <w:rPr>
          <w:szCs w:val="28"/>
        </w:rPr>
        <w:t xml:space="preserve"> 5.1.</w:t>
      </w:r>
    </w:p>
    <w:p w:rsidR="00EA75A7" w:rsidRDefault="00EA75A7" w:rsidP="00EA75A7">
      <w:pPr>
        <w:numPr>
          <w:ilvl w:val="0"/>
          <w:numId w:val="35"/>
        </w:numPr>
        <w:tabs>
          <w:tab w:val="left" w:pos="993"/>
        </w:tabs>
        <w:spacing w:line="276" w:lineRule="auto"/>
        <w:ind w:left="0" w:firstLine="709"/>
        <w:jc w:val="both"/>
        <w:rPr>
          <w:szCs w:val="28"/>
        </w:rPr>
      </w:pPr>
      <w:r>
        <w:rPr>
          <w:szCs w:val="28"/>
        </w:rPr>
        <w:t xml:space="preserve">При построении диаграммы вариантов использования и других диаграмм данного приложения было использовано приложение </w:t>
      </w:r>
      <w:r>
        <w:rPr>
          <w:szCs w:val="28"/>
          <w:lang w:val="en-US"/>
        </w:rPr>
        <w:t>Enterprise</w:t>
      </w:r>
      <w:r w:rsidRPr="001C6C80">
        <w:rPr>
          <w:szCs w:val="28"/>
        </w:rPr>
        <w:t xml:space="preserve"> </w:t>
      </w:r>
      <w:r>
        <w:rPr>
          <w:szCs w:val="28"/>
          <w:lang w:val="en-US"/>
        </w:rPr>
        <w:t>Architect</w:t>
      </w:r>
      <w:r w:rsidRPr="001C6C80">
        <w:rPr>
          <w:szCs w:val="28"/>
        </w:rPr>
        <w:t xml:space="preserve"> 7.5</w:t>
      </w:r>
      <w:r>
        <w:rPr>
          <w:szCs w:val="28"/>
        </w:rPr>
        <w:t>.</w:t>
      </w:r>
    </w:p>
    <w:p w:rsidR="00EA75A7" w:rsidRDefault="008818D0" w:rsidP="00EA75A7">
      <w:pPr>
        <w:jc w:val="both"/>
        <w:rPr>
          <w:szCs w:val="28"/>
        </w:rPr>
      </w:pPr>
      <w:r>
        <w:rPr>
          <w:szCs w:val="28"/>
        </w:rPr>
        <w:t xml:space="preserve">Приложение будет написано на </w:t>
      </w:r>
      <w:r w:rsidR="00EA75A7">
        <w:rPr>
          <w:szCs w:val="28"/>
        </w:rPr>
        <w:t>объектно-ориентированн</w:t>
      </w:r>
      <w:r>
        <w:rPr>
          <w:szCs w:val="28"/>
        </w:rPr>
        <w:t>ом</w:t>
      </w:r>
      <w:r w:rsidR="00EA75A7">
        <w:rPr>
          <w:szCs w:val="28"/>
        </w:rPr>
        <w:t xml:space="preserve"> язык</w:t>
      </w:r>
      <w:r>
        <w:rPr>
          <w:szCs w:val="28"/>
        </w:rPr>
        <w:t>е</w:t>
      </w:r>
      <w:r w:rsidR="00EA75A7">
        <w:rPr>
          <w:szCs w:val="28"/>
        </w:rPr>
        <w:t xml:space="preserve"> </w:t>
      </w:r>
      <w:r w:rsidR="00EA75A7">
        <w:rPr>
          <w:szCs w:val="28"/>
          <w:lang w:val="en-US"/>
        </w:rPr>
        <w:t>Java</w:t>
      </w:r>
      <w:r w:rsidR="00EA75A7">
        <w:rPr>
          <w:szCs w:val="28"/>
        </w:rPr>
        <w:t xml:space="preserve">. Модель доступа к данным будет осуществляться с помощью технологии </w:t>
      </w:r>
      <w:r w:rsidR="00EA75A7">
        <w:rPr>
          <w:szCs w:val="28"/>
          <w:lang w:val="en-US"/>
        </w:rPr>
        <w:t>JPA</w:t>
      </w:r>
      <w:r w:rsidR="00EA75A7" w:rsidRPr="00AE46F6">
        <w:rPr>
          <w:szCs w:val="28"/>
        </w:rPr>
        <w:t xml:space="preserve"> 2</w:t>
      </w:r>
      <w:r w:rsidR="00EA75A7">
        <w:rPr>
          <w:szCs w:val="28"/>
        </w:rPr>
        <w:t xml:space="preserve">. Серверная часть будет представлена распределённой компонентной технологией </w:t>
      </w:r>
      <w:r w:rsidR="00EA75A7">
        <w:rPr>
          <w:szCs w:val="28"/>
          <w:lang w:val="en-US"/>
        </w:rPr>
        <w:t>EJB</w:t>
      </w:r>
      <w:r w:rsidR="00EA75A7" w:rsidRPr="00407684">
        <w:rPr>
          <w:szCs w:val="28"/>
        </w:rPr>
        <w:t xml:space="preserve"> 3</w:t>
      </w:r>
      <w:r w:rsidR="00EA75A7">
        <w:rPr>
          <w:szCs w:val="28"/>
        </w:rPr>
        <w:t xml:space="preserve">. Веб-сервисы будут предоставлять клиенту абстракцию (интерфейс) серверной логики, реализуя технологию </w:t>
      </w:r>
      <w:r w:rsidR="00EA75A7">
        <w:rPr>
          <w:szCs w:val="28"/>
          <w:lang w:val="en-US"/>
        </w:rPr>
        <w:t>JAX</w:t>
      </w:r>
      <w:r w:rsidR="00EA75A7" w:rsidRPr="00407684">
        <w:rPr>
          <w:szCs w:val="28"/>
        </w:rPr>
        <w:t>-</w:t>
      </w:r>
      <w:r w:rsidR="00EA75A7">
        <w:rPr>
          <w:szCs w:val="28"/>
          <w:lang w:val="en-US"/>
        </w:rPr>
        <w:t>WS</w:t>
      </w:r>
      <w:r w:rsidR="00EA75A7" w:rsidRPr="00407684">
        <w:rPr>
          <w:szCs w:val="28"/>
        </w:rPr>
        <w:t xml:space="preserve"> 2</w:t>
      </w:r>
      <w:r w:rsidR="00EA75A7">
        <w:rPr>
          <w:szCs w:val="28"/>
        </w:rPr>
        <w:t xml:space="preserve">. Клиентское приложение будет реализовано с использованием технологий </w:t>
      </w:r>
      <w:r w:rsidR="00EA75A7">
        <w:rPr>
          <w:szCs w:val="28"/>
          <w:lang w:val="en-US"/>
        </w:rPr>
        <w:t>JSF</w:t>
      </w:r>
      <w:r w:rsidR="00EA75A7" w:rsidRPr="000A3A0A">
        <w:rPr>
          <w:szCs w:val="28"/>
        </w:rPr>
        <w:t xml:space="preserve"> 2</w:t>
      </w:r>
      <w:r w:rsidR="00EA75A7">
        <w:rPr>
          <w:szCs w:val="28"/>
        </w:rPr>
        <w:t>.0</w:t>
      </w:r>
      <w:r w:rsidR="00EA75A7" w:rsidRPr="00407684">
        <w:rPr>
          <w:szCs w:val="28"/>
        </w:rPr>
        <w:t xml:space="preserve">, </w:t>
      </w:r>
      <w:r w:rsidR="00EA75A7">
        <w:rPr>
          <w:szCs w:val="28"/>
          <w:lang w:val="en-US"/>
        </w:rPr>
        <w:t>Ajax</w:t>
      </w:r>
      <w:r w:rsidR="00EA75A7" w:rsidRPr="000A3A0A">
        <w:rPr>
          <w:szCs w:val="28"/>
        </w:rPr>
        <w:t xml:space="preserve">, </w:t>
      </w:r>
      <w:r w:rsidR="00EA75A7">
        <w:rPr>
          <w:szCs w:val="28"/>
          <w:lang w:val="en-US"/>
        </w:rPr>
        <w:t>HTML</w:t>
      </w:r>
      <w:r w:rsidR="00EA75A7" w:rsidRPr="00407684">
        <w:rPr>
          <w:szCs w:val="28"/>
        </w:rPr>
        <w:t xml:space="preserve"> 5, </w:t>
      </w:r>
      <w:r w:rsidR="00EA75A7">
        <w:rPr>
          <w:szCs w:val="28"/>
          <w:lang w:val="en-US"/>
        </w:rPr>
        <w:t>CSS</w:t>
      </w:r>
      <w:r w:rsidR="00EA75A7" w:rsidRPr="00407684">
        <w:rPr>
          <w:szCs w:val="28"/>
        </w:rPr>
        <w:t xml:space="preserve"> 3, </w:t>
      </w:r>
      <w:r w:rsidR="00EA75A7">
        <w:rPr>
          <w:szCs w:val="28"/>
          <w:lang w:val="en-US"/>
        </w:rPr>
        <w:t>JavaScript</w:t>
      </w:r>
      <w:r w:rsidR="00EA75A7" w:rsidRPr="00407684">
        <w:rPr>
          <w:szCs w:val="28"/>
        </w:rPr>
        <w:t>.</w:t>
      </w:r>
    </w:p>
    <w:p w:rsidR="00EA75A7" w:rsidRDefault="00EA75A7" w:rsidP="00F87F84">
      <w:pPr>
        <w:tabs>
          <w:tab w:val="left" w:pos="567"/>
        </w:tabs>
        <w:ind w:firstLine="567"/>
      </w:pPr>
    </w:p>
    <w:p w:rsidR="00D22B4D" w:rsidRPr="00757102" w:rsidRDefault="00D22B4D" w:rsidP="006B1C07">
      <w:pPr>
        <w:tabs>
          <w:tab w:val="left" w:pos="567"/>
          <w:tab w:val="left" w:pos="4069"/>
        </w:tabs>
        <w:ind w:left="1134" w:hanging="425"/>
        <w:outlineLvl w:val="1"/>
        <w:rPr>
          <w:b/>
          <w:szCs w:val="28"/>
        </w:rPr>
      </w:pPr>
      <w:bookmarkStart w:id="19" w:name="_Toc374484354"/>
      <w:bookmarkStart w:id="20" w:name="_Toc388921050"/>
      <w:r w:rsidRPr="00757102">
        <w:rPr>
          <w:b/>
          <w:szCs w:val="28"/>
        </w:rPr>
        <w:t>3</w:t>
      </w:r>
      <w:r w:rsidR="00F07D78">
        <w:rPr>
          <w:b/>
          <w:szCs w:val="28"/>
        </w:rPr>
        <w:t>.2</w:t>
      </w:r>
      <w:r w:rsidRPr="00D22B4D">
        <w:rPr>
          <w:b/>
          <w:szCs w:val="28"/>
        </w:rPr>
        <w:t xml:space="preserve"> </w:t>
      </w:r>
      <w:proofErr w:type="gramStart"/>
      <w:r>
        <w:rPr>
          <w:b/>
          <w:szCs w:val="28"/>
          <w:lang w:val="en-US"/>
        </w:rPr>
        <w:t>C</w:t>
      </w:r>
      <w:proofErr w:type="spellStart"/>
      <w:proofErr w:type="gramEnd"/>
      <w:r w:rsidRPr="00757102">
        <w:rPr>
          <w:b/>
          <w:szCs w:val="28"/>
        </w:rPr>
        <w:t>пецификация</w:t>
      </w:r>
      <w:proofErr w:type="spellEnd"/>
      <w:r w:rsidRPr="00757102">
        <w:rPr>
          <w:b/>
          <w:szCs w:val="28"/>
        </w:rPr>
        <w:t xml:space="preserve"> вариантов использования                                                                                                        портала </w:t>
      </w:r>
      <w:r w:rsidR="00CF5B52">
        <w:rPr>
          <w:b/>
          <w:szCs w:val="28"/>
        </w:rPr>
        <w:t>виртуальных рабочих кабинетов</w:t>
      </w:r>
      <w:r w:rsidRPr="00757102">
        <w:rPr>
          <w:b/>
          <w:szCs w:val="28"/>
        </w:rPr>
        <w:t xml:space="preserve"> для управления проектами строительством и ремонтом недвижимого имущества</w:t>
      </w:r>
      <w:bookmarkEnd w:id="19"/>
      <w:bookmarkEnd w:id="20"/>
      <w:r w:rsidRPr="00757102">
        <w:rPr>
          <w:b/>
          <w:sz w:val="36"/>
          <w:szCs w:val="28"/>
        </w:rPr>
        <w:t xml:space="preserve"> </w:t>
      </w:r>
    </w:p>
    <w:p w:rsidR="00D22B4D" w:rsidRPr="00757102" w:rsidRDefault="00D22B4D" w:rsidP="00D22B4D">
      <w:pPr>
        <w:tabs>
          <w:tab w:val="left" w:pos="1350"/>
        </w:tabs>
        <w:rPr>
          <w:szCs w:val="28"/>
        </w:rPr>
      </w:pPr>
      <w:r w:rsidRPr="00757102">
        <w:rPr>
          <w:szCs w:val="28"/>
        </w:rPr>
        <w:tab/>
      </w:r>
    </w:p>
    <w:p w:rsidR="00D22B4D" w:rsidRPr="00757102" w:rsidRDefault="00D22B4D" w:rsidP="006B1C07">
      <w:pPr>
        <w:spacing w:line="276" w:lineRule="auto"/>
        <w:jc w:val="both"/>
        <w:rPr>
          <w:szCs w:val="28"/>
        </w:rPr>
      </w:pPr>
      <w:r w:rsidRPr="00757102">
        <w:rPr>
          <w:szCs w:val="28"/>
        </w:rPr>
        <w:t>Спецификация вариантов использования разработанной системы представляет собой диаграмму, в которой отражаются все возможные  варианты использования данной системы и каким возможностями, она обладает.</w:t>
      </w:r>
      <w:r w:rsidRPr="00757102">
        <w:rPr>
          <w:szCs w:val="28"/>
        </w:rPr>
        <w:tab/>
      </w:r>
    </w:p>
    <w:p w:rsidR="00D22B4D" w:rsidRPr="00757102" w:rsidRDefault="00D22B4D" w:rsidP="006B1C07">
      <w:pPr>
        <w:tabs>
          <w:tab w:val="left" w:pos="0"/>
        </w:tabs>
        <w:spacing w:line="276" w:lineRule="auto"/>
        <w:jc w:val="both"/>
        <w:rPr>
          <w:szCs w:val="28"/>
        </w:rPr>
      </w:pPr>
      <w:r w:rsidRPr="00757102">
        <w:rPr>
          <w:szCs w:val="28"/>
        </w:rPr>
        <w:t>Спецификация вариантов использования служат для документирования функциональных требований к программным системам. Это диаграмма описывает некоторый целостный фрагмент поведения системы, не вдаваясь при этом в особенности внутренней структуры субъекта. Определение спецификация вариантов использования содержит все свойственные ему виды поведения: основную последовательность, различные варианты стандартного поведения. [1]</w:t>
      </w:r>
    </w:p>
    <w:p w:rsidR="00D22B4D" w:rsidRPr="00757102" w:rsidRDefault="00D22B4D" w:rsidP="006B1C07">
      <w:pPr>
        <w:tabs>
          <w:tab w:val="left" w:pos="1350"/>
        </w:tabs>
        <w:spacing w:line="276" w:lineRule="auto"/>
        <w:jc w:val="both"/>
        <w:rPr>
          <w:szCs w:val="28"/>
        </w:rPr>
      </w:pPr>
      <w:r w:rsidRPr="00757102">
        <w:rPr>
          <w:szCs w:val="28"/>
        </w:rPr>
        <w:t xml:space="preserve">Рассмотрим функционал, которым должно обладать разрабатываемая система. </w:t>
      </w:r>
    </w:p>
    <w:p w:rsidR="00D22B4D" w:rsidRPr="00757102" w:rsidRDefault="00D22B4D" w:rsidP="006B1C07">
      <w:pPr>
        <w:tabs>
          <w:tab w:val="left" w:pos="1350"/>
        </w:tabs>
        <w:spacing w:line="276" w:lineRule="auto"/>
        <w:jc w:val="both"/>
        <w:rPr>
          <w:szCs w:val="28"/>
        </w:rPr>
      </w:pPr>
      <w:r w:rsidRPr="00757102">
        <w:rPr>
          <w:szCs w:val="28"/>
        </w:rPr>
        <w:t>Все свойства, которыми должно обладать разрабатываемая система, изображены на диаграмме вариантов использования (Приложение А).</w:t>
      </w:r>
    </w:p>
    <w:p w:rsidR="00D22B4D" w:rsidRPr="00757102" w:rsidRDefault="00D22B4D" w:rsidP="006B1C07">
      <w:pPr>
        <w:spacing w:line="276" w:lineRule="auto"/>
        <w:jc w:val="both"/>
        <w:rPr>
          <w:szCs w:val="28"/>
        </w:rPr>
      </w:pPr>
      <w:r w:rsidRPr="00757102">
        <w:rPr>
          <w:szCs w:val="28"/>
        </w:rPr>
        <w:t xml:space="preserve">В качестве актера, взаимодействующего </w:t>
      </w:r>
      <w:r w:rsidRPr="00757102">
        <w:rPr>
          <w:szCs w:val="28"/>
          <w:lang w:val="en-US"/>
        </w:rPr>
        <w:t>c</w:t>
      </w:r>
      <w:r w:rsidRPr="00757102">
        <w:rPr>
          <w:szCs w:val="28"/>
        </w:rPr>
        <w:t xml:space="preserve"> данной системой, может выступать пользователь-заказчик и пользователь-сотрудник организации, </w:t>
      </w:r>
      <w:r w:rsidRPr="00757102">
        <w:rPr>
          <w:szCs w:val="28"/>
        </w:rPr>
        <w:lastRenderedPageBreak/>
        <w:t>которая предоставляет свои услуги по строительству и ремонту недвижимого имущества. После запуска приложения пользователю необходимо пройти обязательную аутентификацию, если же пользователь не зарегистрирован на портале, то он может это сделать. При регистрации, пользователю предлагается указать каким пользователем он будет: пользователь заказчик или пользователь-сотрудник организации. В зависимости от этого ему будут доступны или не доступны определенные возможности портала.</w:t>
      </w:r>
    </w:p>
    <w:p w:rsidR="00D22B4D" w:rsidRPr="00757102" w:rsidRDefault="00D22B4D" w:rsidP="006B1C07">
      <w:pPr>
        <w:spacing w:line="276" w:lineRule="auto"/>
        <w:jc w:val="both"/>
      </w:pPr>
      <w:r w:rsidRPr="00757102">
        <w:rPr>
          <w:caps/>
        </w:rPr>
        <w:t>В</w:t>
      </w:r>
      <w:r w:rsidRPr="00757102">
        <w:t xml:space="preserve">ариант использования «Зарегистрироваться» </w:t>
      </w:r>
      <w:r w:rsidR="00D07B53">
        <w:rPr>
          <w:szCs w:val="28"/>
        </w:rPr>
        <w:t>–</w:t>
      </w:r>
      <w:r w:rsidRPr="00757102">
        <w:t xml:space="preserve"> регистрация пользователей на портале.</w:t>
      </w:r>
    </w:p>
    <w:p w:rsidR="00D22B4D" w:rsidRPr="00757102" w:rsidRDefault="00D22B4D" w:rsidP="006B1C07">
      <w:pPr>
        <w:spacing w:line="276" w:lineRule="auto"/>
        <w:jc w:val="both"/>
      </w:pPr>
      <w:r w:rsidRPr="00757102">
        <w:rPr>
          <w:caps/>
        </w:rPr>
        <w:t>В</w:t>
      </w:r>
      <w:r w:rsidRPr="00757102">
        <w:t xml:space="preserve">ариант использования «Получить сообщение на электронную почту об успешной регистрации» </w:t>
      </w:r>
      <w:r w:rsidR="00D07B53">
        <w:rPr>
          <w:szCs w:val="28"/>
        </w:rPr>
        <w:t>–</w:t>
      </w:r>
      <w:r w:rsidRPr="00757102">
        <w:t xml:space="preserve"> после регистрации пользователь получит письмо на электронную почту с уведомлением об успешной регистрации на портале.</w:t>
      </w:r>
    </w:p>
    <w:p w:rsidR="00D22B4D" w:rsidRPr="00757102" w:rsidRDefault="00D22B4D" w:rsidP="006B1C07">
      <w:pPr>
        <w:spacing w:line="276" w:lineRule="auto"/>
        <w:jc w:val="both"/>
      </w:pPr>
      <w:r w:rsidRPr="00757102">
        <w:rPr>
          <w:caps/>
        </w:rPr>
        <w:t>В</w:t>
      </w:r>
      <w:r w:rsidRPr="00757102">
        <w:t>ариант использования «Заполнить личную информацию о себе» после того как пользователь зайдет на портал он может отредактировать введенные личные данные на странице регистрации.</w:t>
      </w:r>
    </w:p>
    <w:p w:rsidR="00D22B4D" w:rsidRPr="00757102" w:rsidRDefault="00D22B4D" w:rsidP="006B1C07">
      <w:pPr>
        <w:spacing w:line="276" w:lineRule="auto"/>
        <w:jc w:val="both"/>
      </w:pPr>
      <w:r w:rsidRPr="00757102">
        <w:rPr>
          <w:caps/>
        </w:rPr>
        <w:t>В</w:t>
      </w:r>
      <w:r w:rsidRPr="00757102">
        <w:t>ариант использования «Написать сообщение другому пользователю» данная функция позволяет зарегистрированным пользователям портала вести общение между собой.</w:t>
      </w:r>
    </w:p>
    <w:p w:rsidR="00D22B4D" w:rsidRPr="00757102" w:rsidRDefault="00D22B4D" w:rsidP="006B1C07">
      <w:pPr>
        <w:spacing w:line="276" w:lineRule="auto"/>
        <w:jc w:val="both"/>
        <w:rPr>
          <w:szCs w:val="28"/>
        </w:rPr>
      </w:pPr>
      <w:r w:rsidRPr="00757102">
        <w:rPr>
          <w:szCs w:val="28"/>
        </w:rPr>
        <w:t>Ниже приведено описание вариантов использования для пользователя-заказчика.</w:t>
      </w:r>
    </w:p>
    <w:p w:rsidR="00D22B4D" w:rsidRPr="00757102" w:rsidRDefault="00D22B4D" w:rsidP="006B1C07">
      <w:pPr>
        <w:spacing w:line="276" w:lineRule="auto"/>
        <w:jc w:val="both"/>
      </w:pPr>
      <w:r w:rsidRPr="00757102">
        <w:rPr>
          <w:caps/>
        </w:rPr>
        <w:t>В</w:t>
      </w:r>
      <w:r w:rsidRPr="00757102">
        <w:t>ариант использования «Создать тендер». Этот вариант использования предоставляет заказчику возможность создавать тендер на реализацию проекта по строительству объекта. Данный вариант использования включает в себя следующие варианты использования:</w:t>
      </w:r>
    </w:p>
    <w:p w:rsidR="00D22B4D" w:rsidRPr="00757102" w:rsidRDefault="00D22B4D" w:rsidP="00D07B53">
      <w:pPr>
        <w:numPr>
          <w:ilvl w:val="0"/>
          <w:numId w:val="15"/>
        </w:numPr>
        <w:tabs>
          <w:tab w:val="left" w:pos="993"/>
        </w:tabs>
        <w:spacing w:line="276" w:lineRule="auto"/>
        <w:ind w:left="0" w:firstLine="709"/>
        <w:jc w:val="both"/>
      </w:pPr>
      <w:r w:rsidRPr="00757102">
        <w:t>«Описать для тендера условия и сроки» здесь пользователь излагает все необходимое, что нужно для создания тендера.</w:t>
      </w:r>
    </w:p>
    <w:p w:rsidR="00D22B4D" w:rsidRPr="00757102" w:rsidRDefault="00D22B4D" w:rsidP="00D07B53">
      <w:pPr>
        <w:numPr>
          <w:ilvl w:val="0"/>
          <w:numId w:val="15"/>
        </w:numPr>
        <w:tabs>
          <w:tab w:val="left" w:pos="993"/>
        </w:tabs>
        <w:spacing w:line="276" w:lineRule="auto"/>
        <w:ind w:left="0" w:firstLine="709"/>
        <w:jc w:val="both"/>
      </w:pPr>
      <w:r w:rsidRPr="00757102">
        <w:t xml:space="preserve">«Оценить участника тендера». Заказчик оценивает участников </w:t>
      </w:r>
      <w:proofErr w:type="gramStart"/>
      <w:r w:rsidRPr="00757102">
        <w:t>тендера</w:t>
      </w:r>
      <w:proofErr w:type="gramEnd"/>
      <w:r w:rsidRPr="00757102">
        <w:t xml:space="preserve"> по какой либо шкале.</w:t>
      </w:r>
    </w:p>
    <w:p w:rsidR="00D22B4D" w:rsidRPr="00757102" w:rsidRDefault="00D22B4D" w:rsidP="00D07B53">
      <w:pPr>
        <w:numPr>
          <w:ilvl w:val="0"/>
          <w:numId w:val="15"/>
        </w:numPr>
        <w:tabs>
          <w:tab w:val="left" w:pos="993"/>
        </w:tabs>
        <w:spacing w:line="276" w:lineRule="auto"/>
        <w:ind w:left="0" w:firstLine="709"/>
        <w:jc w:val="both"/>
      </w:pPr>
      <w:r w:rsidRPr="00757102">
        <w:t>«Выбрать победителя тендера». После оценивания организаций участвующих в тендере заказчик выбирает организацию, которая будет реализовывать данный проект.</w:t>
      </w:r>
    </w:p>
    <w:p w:rsidR="00D22B4D" w:rsidRPr="00757102" w:rsidRDefault="00D22B4D" w:rsidP="006B1C07">
      <w:pPr>
        <w:spacing w:line="276" w:lineRule="auto"/>
        <w:jc w:val="both"/>
      </w:pPr>
      <w:r w:rsidRPr="00757102">
        <w:t xml:space="preserve">Вариант использования «Заключить договор о реализации проекта». После проведения тендера и выявления победителя заказчик и фирма подрядчик заключают договор о реализации проекта по строительству недвижимого имущества. Так же данный вариант использования включает в себя еще один </w:t>
      </w:r>
      <w:r w:rsidR="00D07B53">
        <w:rPr>
          <w:szCs w:val="28"/>
        </w:rPr>
        <w:t>–</w:t>
      </w:r>
      <w:r w:rsidRPr="00757102">
        <w:t xml:space="preserve"> «Оговорить условия договора».</w:t>
      </w:r>
    </w:p>
    <w:p w:rsidR="00D22B4D" w:rsidRPr="00757102" w:rsidRDefault="00D22B4D" w:rsidP="006B1C07">
      <w:pPr>
        <w:spacing w:line="276" w:lineRule="auto"/>
        <w:jc w:val="both"/>
      </w:pPr>
      <w:r w:rsidRPr="00757102">
        <w:lastRenderedPageBreak/>
        <w:t>Вариант использования «Найти организацию» предоставляет пользователю инструмент для нахождения организации, по каким либо признакам, например, специфике предоставляемых услуг.</w:t>
      </w:r>
    </w:p>
    <w:p w:rsidR="00D22B4D" w:rsidRPr="00757102" w:rsidRDefault="00D22B4D" w:rsidP="006B1C07">
      <w:pPr>
        <w:spacing w:line="276" w:lineRule="auto"/>
        <w:jc w:val="both"/>
        <w:rPr>
          <w:szCs w:val="28"/>
        </w:rPr>
      </w:pPr>
      <w:r w:rsidRPr="00757102">
        <w:rPr>
          <w:szCs w:val="28"/>
        </w:rPr>
        <w:t>Далее приведено описание вариантов использования для пользователя - сотрудник организации.</w:t>
      </w:r>
    </w:p>
    <w:p w:rsidR="00D22B4D" w:rsidRPr="00757102" w:rsidRDefault="00D22B4D" w:rsidP="006B1C07">
      <w:pPr>
        <w:spacing w:line="276" w:lineRule="auto"/>
        <w:jc w:val="both"/>
      </w:pPr>
      <w:r w:rsidRPr="00757102">
        <w:rPr>
          <w:caps/>
        </w:rPr>
        <w:t>В</w:t>
      </w:r>
      <w:r w:rsidRPr="00757102">
        <w:t>ариант использования «Создать проект». Организация может создавать проект для заказчика. Данный проце</w:t>
      </w:r>
      <w:proofErr w:type="gramStart"/>
      <w:r w:rsidRPr="00757102">
        <w:t>сс вкл</w:t>
      </w:r>
      <w:proofErr w:type="gramEnd"/>
      <w:r w:rsidRPr="00757102">
        <w:t xml:space="preserve">ючает в себя: </w:t>
      </w:r>
    </w:p>
    <w:p w:rsidR="00D22B4D" w:rsidRPr="00757102" w:rsidRDefault="00D22B4D" w:rsidP="006B1C07">
      <w:pPr>
        <w:spacing w:line="276" w:lineRule="auto"/>
        <w:jc w:val="both"/>
      </w:pPr>
      <w:r w:rsidRPr="00757102">
        <w:t xml:space="preserve">Вариант использования «Прикрепить файлы (схемы, макеты)» </w:t>
      </w:r>
      <w:r w:rsidR="00D07B53">
        <w:rPr>
          <w:szCs w:val="28"/>
        </w:rPr>
        <w:t>–</w:t>
      </w:r>
      <w:r w:rsidRPr="00757102">
        <w:t xml:space="preserve"> это создание чертежей и схем и прикрепление их в электронном формате к проекту.</w:t>
      </w:r>
    </w:p>
    <w:p w:rsidR="00D22B4D" w:rsidRPr="00757102" w:rsidRDefault="00D22B4D" w:rsidP="006B1C07">
      <w:pPr>
        <w:tabs>
          <w:tab w:val="left" w:pos="709"/>
        </w:tabs>
        <w:spacing w:line="276" w:lineRule="auto"/>
        <w:jc w:val="both"/>
      </w:pPr>
      <w:r w:rsidRPr="00757102">
        <w:t xml:space="preserve">Вариант использования «Описать назначение проекта» </w:t>
      </w:r>
      <w:r w:rsidR="00D07B53">
        <w:rPr>
          <w:szCs w:val="28"/>
        </w:rPr>
        <w:t>–</w:t>
      </w:r>
      <w:r w:rsidRPr="00757102">
        <w:t xml:space="preserve"> описание назначения проекта и возможную детализацию по проекту для заказчика.</w:t>
      </w:r>
    </w:p>
    <w:p w:rsidR="00D22B4D" w:rsidRPr="00757102" w:rsidRDefault="00D22B4D" w:rsidP="006B1C07">
      <w:pPr>
        <w:tabs>
          <w:tab w:val="left" w:pos="709"/>
        </w:tabs>
        <w:spacing w:line="276" w:lineRule="auto"/>
        <w:jc w:val="both"/>
      </w:pPr>
      <w:r w:rsidRPr="00757102">
        <w:t>Вариант использования «Создать тендер». Данный вариант использования позволяет организации-подрядчику создавать тендеры для нахождения организаций субподрядчиков, организаций, которые будут заниматься поставкой необходимых для строительства материалов, заключение с ними договоров.</w:t>
      </w:r>
    </w:p>
    <w:p w:rsidR="00D22B4D" w:rsidRPr="00D22B4D" w:rsidRDefault="00D22B4D" w:rsidP="006B1C07">
      <w:pPr>
        <w:tabs>
          <w:tab w:val="left" w:pos="709"/>
        </w:tabs>
        <w:spacing w:line="276" w:lineRule="auto"/>
        <w:jc w:val="both"/>
      </w:pPr>
      <w:r w:rsidRPr="00757102">
        <w:t>Вариант использования «Найти товар». Этот вариант использования предоставляет организации возможность просмотра каталога материалов, поиска необходимого материала и просмотра всех возможных поставщиков.</w:t>
      </w:r>
      <w:bookmarkStart w:id="21" w:name="_Toc374484355"/>
    </w:p>
    <w:p w:rsidR="00D22B4D" w:rsidRPr="00AD7CC8" w:rsidRDefault="00D22B4D" w:rsidP="00F87F84">
      <w:pPr>
        <w:tabs>
          <w:tab w:val="left" w:pos="709"/>
        </w:tabs>
        <w:spacing w:line="276" w:lineRule="auto"/>
        <w:ind w:firstLine="567"/>
      </w:pPr>
    </w:p>
    <w:p w:rsidR="00D22B4D" w:rsidRPr="00757102" w:rsidRDefault="00D22B4D" w:rsidP="006B1C07">
      <w:pPr>
        <w:tabs>
          <w:tab w:val="left" w:pos="851"/>
        </w:tabs>
        <w:spacing w:line="276" w:lineRule="auto"/>
        <w:ind w:left="1134" w:hanging="425"/>
        <w:outlineLvl w:val="1"/>
        <w:rPr>
          <w:szCs w:val="28"/>
        </w:rPr>
      </w:pPr>
      <w:bookmarkStart w:id="22" w:name="_Toc388921051"/>
      <w:r w:rsidRPr="00D22B4D">
        <w:rPr>
          <w:b/>
          <w:szCs w:val="28"/>
        </w:rPr>
        <w:t>3.</w:t>
      </w:r>
      <w:r w:rsidR="00F07D78">
        <w:rPr>
          <w:b/>
          <w:szCs w:val="28"/>
        </w:rPr>
        <w:t>3</w:t>
      </w:r>
      <w:r w:rsidRPr="00757102">
        <w:rPr>
          <w:b/>
          <w:szCs w:val="28"/>
        </w:rPr>
        <w:t xml:space="preserve"> Модели представления  портала </w:t>
      </w:r>
      <w:r w:rsidR="00CF5B52">
        <w:rPr>
          <w:b/>
          <w:szCs w:val="28"/>
        </w:rPr>
        <w:t>виртуальных рабочих кабинетов</w:t>
      </w:r>
      <w:r w:rsidRPr="00757102">
        <w:rPr>
          <w:b/>
          <w:szCs w:val="28"/>
        </w:rPr>
        <w:t xml:space="preserve"> для управления проектами строительством и ремонтом недвижимого имущества</w:t>
      </w:r>
      <w:bookmarkEnd w:id="21"/>
      <w:bookmarkEnd w:id="22"/>
    </w:p>
    <w:p w:rsidR="00D22B4D" w:rsidRPr="00757102" w:rsidRDefault="00D22B4D" w:rsidP="00D22B4D">
      <w:pPr>
        <w:spacing w:line="276" w:lineRule="auto"/>
        <w:ind w:firstLine="567"/>
        <w:jc w:val="both"/>
        <w:rPr>
          <w:szCs w:val="28"/>
        </w:rPr>
      </w:pPr>
      <w:r w:rsidRPr="00757102">
        <w:rPr>
          <w:szCs w:val="28"/>
        </w:rPr>
        <w:t xml:space="preserve"> </w:t>
      </w:r>
    </w:p>
    <w:p w:rsidR="00D22B4D" w:rsidRPr="00757102" w:rsidRDefault="00D22B4D" w:rsidP="006B1C07">
      <w:pPr>
        <w:spacing w:line="276" w:lineRule="auto"/>
        <w:jc w:val="both"/>
        <w:rPr>
          <w:szCs w:val="28"/>
        </w:rPr>
      </w:pPr>
      <w:proofErr w:type="gramStart"/>
      <w:r w:rsidRPr="00757102">
        <w:rPr>
          <w:szCs w:val="28"/>
        </w:rPr>
        <w:t xml:space="preserve">Для обеспечения лучшего понимания потенциальных рисков еще до создания системы, для определения структуры или поведения системы, а так же для получения  шаблона, которым будем руководствоваться при создании системы, и которым руководствуются другие при ее использовании и  документирования принятых нами решений, для этого всего, а точнее для более детального изучения всех аспектов процесса разработки и проектирования были построены диаграммы </w:t>
      </w:r>
      <w:r w:rsidRPr="00757102">
        <w:rPr>
          <w:szCs w:val="28"/>
          <w:lang w:val="en-US"/>
        </w:rPr>
        <w:t>UML</w:t>
      </w:r>
      <w:r w:rsidRPr="00757102">
        <w:rPr>
          <w:szCs w:val="28"/>
        </w:rPr>
        <w:t>.</w:t>
      </w:r>
      <w:proofErr w:type="gramEnd"/>
      <w:r w:rsidRPr="00757102">
        <w:rPr>
          <w:szCs w:val="28"/>
        </w:rPr>
        <w:t xml:space="preserve"> Они представлены в приложениях </w:t>
      </w:r>
      <w:proofErr w:type="gramStart"/>
      <w:r w:rsidRPr="00757102">
        <w:rPr>
          <w:szCs w:val="28"/>
        </w:rPr>
        <w:t>Б-</w:t>
      </w:r>
      <w:r w:rsidR="00685CED">
        <w:rPr>
          <w:szCs w:val="28"/>
        </w:rPr>
        <w:t>Д</w:t>
      </w:r>
      <w:proofErr w:type="gramEnd"/>
      <w:r w:rsidRPr="00757102">
        <w:rPr>
          <w:szCs w:val="28"/>
        </w:rPr>
        <w:t>. Рассмотрим их подробнее.</w:t>
      </w:r>
    </w:p>
    <w:p w:rsidR="00D22B4D" w:rsidRPr="00757102" w:rsidRDefault="00D22B4D" w:rsidP="006B1C07">
      <w:pPr>
        <w:spacing w:line="276" w:lineRule="auto"/>
        <w:jc w:val="both"/>
        <w:rPr>
          <w:szCs w:val="28"/>
        </w:rPr>
      </w:pPr>
      <w:r w:rsidRPr="00757102">
        <w:rPr>
          <w:szCs w:val="28"/>
        </w:rPr>
        <w:t xml:space="preserve"> В Приложении</w:t>
      </w:r>
      <w:proofErr w:type="gramStart"/>
      <w:r w:rsidRPr="00757102">
        <w:rPr>
          <w:szCs w:val="28"/>
        </w:rPr>
        <w:t xml:space="preserve"> Б</w:t>
      </w:r>
      <w:proofErr w:type="gramEnd"/>
      <w:r w:rsidRPr="00757102">
        <w:rPr>
          <w:szCs w:val="28"/>
        </w:rPr>
        <w:t xml:space="preserve"> изображена диаграмма состояний процесса заключение договора на выполнение проекта по строительству недвижимого имущества. Для начало работы на портале необходимо пройти аутентификацию на портале.   После чего пользователь попадает на страницу просмотра личных данны</w:t>
      </w:r>
      <w:proofErr w:type="gramStart"/>
      <w:r w:rsidRPr="00757102">
        <w:rPr>
          <w:szCs w:val="28"/>
        </w:rPr>
        <w:t>х(</w:t>
      </w:r>
      <w:proofErr w:type="gramEnd"/>
      <w:r w:rsidRPr="00757102">
        <w:rPr>
          <w:szCs w:val="28"/>
        </w:rPr>
        <w:t xml:space="preserve">личный кабинет). Затем пользователь переходит </w:t>
      </w:r>
      <w:r w:rsidRPr="00757102">
        <w:rPr>
          <w:szCs w:val="28"/>
        </w:rPr>
        <w:lastRenderedPageBreak/>
        <w:t xml:space="preserve">на страницу создания тендера. На данной странице он вводит условия   и все необходимые данные для организаций участвующих в тендере, а также указывает сроки проведения тендера. По истечению срока, заказчик просматривает проекты организаций и оценивает их. После оценки и подведения итогов, он может выбрать или не выбрать организацию для реализации своего заказа. Если заказчик не выбрал победителя тендера, то он переходит </w:t>
      </w:r>
      <w:proofErr w:type="gramStart"/>
      <w:r w:rsidRPr="00757102">
        <w:rPr>
          <w:szCs w:val="28"/>
        </w:rPr>
        <w:t>к</w:t>
      </w:r>
      <w:proofErr w:type="gramEnd"/>
      <w:r w:rsidRPr="00757102">
        <w:rPr>
          <w:szCs w:val="28"/>
        </w:rPr>
        <w:t xml:space="preserve"> создании еще одного тендера, а если победитель определен, то следующим шагом является заключение договора между заказчиком и победителем тендера на строительство объекта. Далее организация подрядчик составляет проект по данному заказу и согласовывает с заказчиком до тех пока обе стороны не придут к соглашению. После согласований организация подрядчик переходит к реализации данного проекта. </w:t>
      </w:r>
    </w:p>
    <w:p w:rsidR="00D22B4D" w:rsidRPr="00757102" w:rsidRDefault="00D22B4D" w:rsidP="006B1C07">
      <w:pPr>
        <w:spacing w:line="276" w:lineRule="auto"/>
        <w:jc w:val="both"/>
        <w:rPr>
          <w:szCs w:val="28"/>
        </w:rPr>
      </w:pPr>
      <w:r w:rsidRPr="00757102">
        <w:rPr>
          <w:szCs w:val="28"/>
        </w:rPr>
        <w:t>Приложение</w:t>
      </w:r>
      <w:proofErr w:type="gramStart"/>
      <w:r w:rsidRPr="00757102">
        <w:rPr>
          <w:szCs w:val="28"/>
        </w:rPr>
        <w:t xml:space="preserve"> В</w:t>
      </w:r>
      <w:proofErr w:type="gramEnd"/>
      <w:r w:rsidRPr="00757102">
        <w:rPr>
          <w:szCs w:val="28"/>
        </w:rPr>
        <w:t xml:space="preserve"> представляет собой диаграмму последовательности выполнения действия (обработки запроса от пользователя) в разрабатываемом приложении. Главным объектом диаграммы является пользователь, который будет выбирать необходимые команды в меню. Рассмотрим последовательность обработки запроса при выборе пункта меню. Пользователь выбирает пункт меню, после нажатия запрос направляется в контроллер приложения – </w:t>
      </w:r>
      <w:proofErr w:type="spellStart"/>
      <w:r w:rsidRPr="00757102">
        <w:rPr>
          <w:szCs w:val="28"/>
          <w:lang w:val="en-US"/>
        </w:rPr>
        <w:t>FacesServlet</w:t>
      </w:r>
      <w:proofErr w:type="spellEnd"/>
      <w:r w:rsidRPr="00757102">
        <w:rPr>
          <w:szCs w:val="28"/>
        </w:rPr>
        <w:t xml:space="preserve">, данный </w:t>
      </w:r>
      <w:proofErr w:type="spellStart"/>
      <w:r w:rsidRPr="00757102">
        <w:rPr>
          <w:szCs w:val="28"/>
        </w:rPr>
        <w:t>сервлет</w:t>
      </w:r>
      <w:proofErr w:type="spellEnd"/>
      <w:r w:rsidRPr="00757102">
        <w:rPr>
          <w:szCs w:val="28"/>
        </w:rPr>
        <w:t xml:space="preserve"> перенаправляет запрос </w:t>
      </w:r>
      <w:proofErr w:type="gramStart"/>
      <w:r w:rsidRPr="00757102">
        <w:rPr>
          <w:szCs w:val="28"/>
        </w:rPr>
        <w:t>к</w:t>
      </w:r>
      <w:proofErr w:type="gramEnd"/>
      <w:r w:rsidRPr="00757102">
        <w:rPr>
          <w:szCs w:val="28"/>
        </w:rPr>
        <w:t xml:space="preserve"> нужному </w:t>
      </w:r>
      <w:proofErr w:type="spellStart"/>
      <w:r w:rsidRPr="00757102">
        <w:rPr>
          <w:szCs w:val="28"/>
          <w:lang w:val="en-US"/>
        </w:rPr>
        <w:t>ManagedBean</w:t>
      </w:r>
      <w:proofErr w:type="spellEnd"/>
      <w:r w:rsidRPr="00757102">
        <w:rPr>
          <w:szCs w:val="28"/>
        </w:rPr>
        <w:t xml:space="preserve">, каждый из </w:t>
      </w:r>
      <w:proofErr w:type="spellStart"/>
      <w:r w:rsidRPr="00757102">
        <w:rPr>
          <w:szCs w:val="28"/>
        </w:rPr>
        <w:t>бинов</w:t>
      </w:r>
      <w:proofErr w:type="spellEnd"/>
      <w:r w:rsidRPr="00757102">
        <w:rPr>
          <w:szCs w:val="28"/>
        </w:rPr>
        <w:t xml:space="preserve"> ответственен за некоторый круг задач и обладает определенным функционалом. В зависимости от необходимой логики и данных запрос формируется запрос к </w:t>
      </w:r>
      <w:proofErr w:type="spellStart"/>
      <w:r w:rsidRPr="00757102">
        <w:rPr>
          <w:szCs w:val="28"/>
          <w:lang w:val="en-US"/>
        </w:rPr>
        <w:t>Ejb</w:t>
      </w:r>
      <w:proofErr w:type="spellEnd"/>
      <w:r w:rsidRPr="00757102">
        <w:rPr>
          <w:szCs w:val="28"/>
        </w:rPr>
        <w:t xml:space="preserve"> компоненте, она отвечает за установление соединения с сервером базы данных, выборку данных, их группировку и отправку ответа обратно получателю.  После получения ответа из базы данных ответ по цепочке возвращается клиенту для отображения в браузере</w:t>
      </w:r>
      <w:r w:rsidRPr="00ED6C81">
        <w:rPr>
          <w:szCs w:val="28"/>
        </w:rPr>
        <w:t>[6]</w:t>
      </w:r>
      <w:r w:rsidRPr="00757102">
        <w:rPr>
          <w:szCs w:val="28"/>
        </w:rPr>
        <w:t>.</w:t>
      </w:r>
    </w:p>
    <w:p w:rsidR="00D22B4D" w:rsidRPr="00757102" w:rsidRDefault="00D22B4D" w:rsidP="006B1C07">
      <w:pPr>
        <w:spacing w:line="276" w:lineRule="auto"/>
        <w:jc w:val="both"/>
        <w:rPr>
          <w:szCs w:val="28"/>
        </w:rPr>
      </w:pPr>
      <w:r w:rsidRPr="00757102">
        <w:rPr>
          <w:szCs w:val="28"/>
        </w:rPr>
        <w:t xml:space="preserve">Следующая диаграмма </w:t>
      </w:r>
      <w:r w:rsidRPr="00757102">
        <w:rPr>
          <w:szCs w:val="28"/>
          <w:lang w:val="en-US"/>
        </w:rPr>
        <w:t>UML</w:t>
      </w:r>
      <w:r w:rsidRPr="00757102">
        <w:rPr>
          <w:szCs w:val="28"/>
        </w:rPr>
        <w:t xml:space="preserve"> – Следующая диаграмма UML – диаграмма компонентов (Приложение Д). Диаграмма компонентов— </w:t>
      </w:r>
      <w:proofErr w:type="gramStart"/>
      <w:r w:rsidRPr="00757102">
        <w:rPr>
          <w:szCs w:val="28"/>
        </w:rPr>
        <w:t>ст</w:t>
      </w:r>
      <w:proofErr w:type="gramEnd"/>
      <w:r w:rsidRPr="00757102">
        <w:rPr>
          <w:szCs w:val="28"/>
        </w:rPr>
        <w:t>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 п. [</w:t>
      </w:r>
      <w:r w:rsidRPr="00ED6C81">
        <w:rPr>
          <w:szCs w:val="28"/>
        </w:rPr>
        <w:t>5</w:t>
      </w:r>
      <w:r w:rsidRPr="00757102">
        <w:rPr>
          <w:szCs w:val="28"/>
        </w:rPr>
        <w:t xml:space="preserve">]. В данном случае диаграмма раскрывает компоненты, из которых состоит проект. Таким </w:t>
      </w:r>
      <w:proofErr w:type="gramStart"/>
      <w:r w:rsidRPr="00757102">
        <w:rPr>
          <w:szCs w:val="28"/>
        </w:rPr>
        <w:t>образом</w:t>
      </w:r>
      <w:proofErr w:type="gramEnd"/>
      <w:r w:rsidRPr="00757102">
        <w:rPr>
          <w:szCs w:val="28"/>
        </w:rPr>
        <w:t xml:space="preserve"> проект состоит из двух больших частей: базы данных для приложения и непосредственно самого приложения, которое представляет собой </w:t>
      </w:r>
      <w:proofErr w:type="spellStart"/>
      <w:r w:rsidRPr="00757102">
        <w:rPr>
          <w:szCs w:val="28"/>
        </w:rPr>
        <w:t>J</w:t>
      </w:r>
      <w:r>
        <w:rPr>
          <w:szCs w:val="28"/>
        </w:rPr>
        <w:t>avaEE</w:t>
      </w:r>
      <w:proofErr w:type="spellEnd"/>
      <w:r>
        <w:rPr>
          <w:szCs w:val="28"/>
        </w:rPr>
        <w:t xml:space="preserve"> архив – </w:t>
      </w:r>
      <w:proofErr w:type="spellStart"/>
      <w:r>
        <w:rPr>
          <w:szCs w:val="28"/>
        </w:rPr>
        <w:t>BuildingPortal</w:t>
      </w:r>
      <w:r w:rsidRPr="00757102">
        <w:rPr>
          <w:szCs w:val="28"/>
        </w:rPr>
        <w:t>.ear</w:t>
      </w:r>
      <w:proofErr w:type="spellEnd"/>
      <w:r w:rsidRPr="00757102">
        <w:rPr>
          <w:szCs w:val="28"/>
        </w:rPr>
        <w:t xml:space="preserve">. Архив представляет собой совокупность двух модулей: BuildingPortal-ejb.jar и </w:t>
      </w:r>
      <w:proofErr w:type="spellStart"/>
      <w:r w:rsidRPr="00757102">
        <w:rPr>
          <w:szCs w:val="28"/>
        </w:rPr>
        <w:t>BuildingPortal-war.war</w:t>
      </w:r>
      <w:proofErr w:type="spellEnd"/>
      <w:r w:rsidRPr="00757102">
        <w:rPr>
          <w:szCs w:val="28"/>
        </w:rPr>
        <w:t xml:space="preserve">. </w:t>
      </w:r>
      <w:proofErr w:type="spellStart"/>
      <w:r w:rsidRPr="00757102">
        <w:rPr>
          <w:szCs w:val="28"/>
        </w:rPr>
        <w:lastRenderedPageBreak/>
        <w:t>War</w:t>
      </w:r>
      <w:proofErr w:type="spellEnd"/>
      <w:r w:rsidRPr="00757102">
        <w:rPr>
          <w:szCs w:val="28"/>
        </w:rPr>
        <w:t xml:space="preserve">-компонент служит представление приложения, там хранятся </w:t>
      </w:r>
      <w:proofErr w:type="spellStart"/>
      <w:r w:rsidRPr="00757102">
        <w:rPr>
          <w:szCs w:val="28"/>
        </w:rPr>
        <w:t>web</w:t>
      </w:r>
      <w:proofErr w:type="spellEnd"/>
      <w:r w:rsidRPr="00757102">
        <w:rPr>
          <w:szCs w:val="28"/>
        </w:rPr>
        <w:t xml:space="preserve">-страницы и обработчики действий пользователя –  </w:t>
      </w:r>
      <w:proofErr w:type="spellStart"/>
      <w:r w:rsidRPr="00757102">
        <w:rPr>
          <w:szCs w:val="28"/>
        </w:rPr>
        <w:t>ManagedBeans</w:t>
      </w:r>
      <w:proofErr w:type="spellEnd"/>
      <w:r w:rsidRPr="00757102">
        <w:rPr>
          <w:szCs w:val="28"/>
        </w:rPr>
        <w:t xml:space="preserve">, которые являются </w:t>
      </w:r>
      <w:r w:rsidRPr="00757102">
        <w:rPr>
          <w:szCs w:val="28"/>
          <w:lang w:val="en-US"/>
        </w:rPr>
        <w:t>Java</w:t>
      </w:r>
      <w:r w:rsidRPr="00757102">
        <w:rPr>
          <w:szCs w:val="28"/>
        </w:rPr>
        <w:t xml:space="preserve"> классами приложения. EJB-компонент выполняет методы </w:t>
      </w:r>
      <w:proofErr w:type="gramStart"/>
      <w:r w:rsidRPr="00757102">
        <w:rPr>
          <w:szCs w:val="28"/>
        </w:rPr>
        <w:t>бизнес-логики</w:t>
      </w:r>
      <w:proofErr w:type="gramEnd"/>
      <w:r w:rsidRPr="00757102">
        <w:rPr>
          <w:szCs w:val="28"/>
        </w:rPr>
        <w:t xml:space="preserve">, хранит в себе настройки подключения к базе данных и модель базы данных. </w:t>
      </w:r>
    </w:p>
    <w:p w:rsidR="00D22B4D" w:rsidRPr="00D22B4D" w:rsidRDefault="00D22B4D" w:rsidP="006B1C07">
      <w:pPr>
        <w:spacing w:line="276" w:lineRule="auto"/>
        <w:jc w:val="both"/>
        <w:rPr>
          <w:szCs w:val="28"/>
        </w:rPr>
      </w:pPr>
      <w:r w:rsidRPr="00757102">
        <w:rPr>
          <w:szCs w:val="28"/>
        </w:rPr>
        <w:t>Диаграмма развёртывания в UML отображает физическое развертывание артефактов на узлах.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w:t>
      </w:r>
      <w:r w:rsidRPr="00ED6C81">
        <w:rPr>
          <w:szCs w:val="28"/>
        </w:rPr>
        <w:t>7</w:t>
      </w:r>
      <w:r w:rsidRPr="00757102">
        <w:rPr>
          <w:szCs w:val="28"/>
        </w:rPr>
        <w:t xml:space="preserve">]. Диаграмма развертывания показана в Приложении Е. Для того чтобы приложение могло исправно работать необходимо развернуть 2 </w:t>
      </w:r>
      <w:proofErr w:type="gramStart"/>
      <w:r w:rsidRPr="00757102">
        <w:rPr>
          <w:szCs w:val="28"/>
        </w:rPr>
        <w:t>основных</w:t>
      </w:r>
      <w:proofErr w:type="gramEnd"/>
      <w:r w:rsidRPr="00757102">
        <w:rPr>
          <w:szCs w:val="28"/>
        </w:rPr>
        <w:t xml:space="preserve"> его компонента. Первый –  это база данных, которая представлена СУБД </w:t>
      </w:r>
      <w:proofErr w:type="spellStart"/>
      <w:r w:rsidRPr="00757102">
        <w:rPr>
          <w:szCs w:val="28"/>
        </w:rPr>
        <w:t>MySQL</w:t>
      </w:r>
      <w:proofErr w:type="spellEnd"/>
      <w:r w:rsidRPr="00757102">
        <w:rPr>
          <w:szCs w:val="28"/>
        </w:rPr>
        <w:t>. Чтобы создать там базу данных нужно выполнить SQL-</w:t>
      </w:r>
      <w:proofErr w:type="spellStart"/>
      <w:r w:rsidRPr="00757102">
        <w:rPr>
          <w:szCs w:val="28"/>
        </w:rPr>
        <w:t>script</w:t>
      </w:r>
      <w:proofErr w:type="spellEnd"/>
      <w:r w:rsidRPr="00757102">
        <w:rPr>
          <w:szCs w:val="28"/>
        </w:rPr>
        <w:t xml:space="preserve">, который </w:t>
      </w:r>
      <w:proofErr w:type="gramStart"/>
      <w:r w:rsidRPr="00757102">
        <w:rPr>
          <w:szCs w:val="28"/>
        </w:rPr>
        <w:t>описан в приложении Ж. Для развертывания самого приложения нужен</w:t>
      </w:r>
      <w:proofErr w:type="gramEnd"/>
      <w:r w:rsidRPr="00757102">
        <w:rPr>
          <w:szCs w:val="28"/>
        </w:rPr>
        <w:t xml:space="preserve"> сервер приложений </w:t>
      </w:r>
      <w:proofErr w:type="spellStart"/>
      <w:r w:rsidRPr="00757102">
        <w:rPr>
          <w:szCs w:val="28"/>
        </w:rPr>
        <w:t>GlassFish</w:t>
      </w:r>
      <w:proofErr w:type="spellEnd"/>
      <w:r w:rsidRPr="00757102">
        <w:rPr>
          <w:szCs w:val="28"/>
        </w:rPr>
        <w:t xml:space="preserve"> 3.1.2. Чтобы клиент смог работать с приложением, ему нужен установленный браузер.</w:t>
      </w:r>
      <w:bookmarkStart w:id="23" w:name="_Toc374484356"/>
    </w:p>
    <w:p w:rsidR="00D22B4D" w:rsidRPr="00AD7CC8" w:rsidRDefault="00D22B4D" w:rsidP="00D22B4D">
      <w:pPr>
        <w:spacing w:line="276" w:lineRule="auto"/>
        <w:ind w:firstLine="567"/>
        <w:jc w:val="both"/>
        <w:rPr>
          <w:szCs w:val="28"/>
        </w:rPr>
      </w:pPr>
    </w:p>
    <w:p w:rsidR="00D22B4D" w:rsidRPr="00757102" w:rsidRDefault="00D22B4D" w:rsidP="006B1C07">
      <w:pPr>
        <w:spacing w:line="276" w:lineRule="auto"/>
        <w:ind w:left="1134" w:hanging="425"/>
        <w:outlineLvl w:val="1"/>
        <w:rPr>
          <w:b/>
          <w:szCs w:val="28"/>
        </w:rPr>
      </w:pPr>
      <w:bookmarkStart w:id="24" w:name="_Toc388921052"/>
      <w:r w:rsidRPr="00D22B4D">
        <w:rPr>
          <w:b/>
          <w:szCs w:val="28"/>
        </w:rPr>
        <w:t>3.</w:t>
      </w:r>
      <w:r w:rsidR="00F07D78">
        <w:rPr>
          <w:b/>
          <w:szCs w:val="28"/>
        </w:rPr>
        <w:t>4</w:t>
      </w:r>
      <w:r w:rsidRPr="00D22B4D">
        <w:rPr>
          <w:b/>
          <w:szCs w:val="28"/>
        </w:rPr>
        <w:t xml:space="preserve"> </w:t>
      </w:r>
      <w:r w:rsidRPr="00757102">
        <w:rPr>
          <w:b/>
          <w:szCs w:val="28"/>
        </w:rPr>
        <w:t xml:space="preserve">Информационная модель портала </w:t>
      </w:r>
      <w:r w:rsidR="00CF5B52">
        <w:rPr>
          <w:b/>
          <w:szCs w:val="28"/>
        </w:rPr>
        <w:t>виртуальных рабочих кабинетов</w:t>
      </w:r>
      <w:r w:rsidRPr="00757102">
        <w:rPr>
          <w:b/>
          <w:szCs w:val="28"/>
        </w:rPr>
        <w:t xml:space="preserve"> для управления проектами строительством и ремонтом недвижимого имущества</w:t>
      </w:r>
      <w:bookmarkEnd w:id="23"/>
      <w:bookmarkEnd w:id="24"/>
      <w:r w:rsidRPr="00757102">
        <w:rPr>
          <w:b/>
          <w:szCs w:val="28"/>
        </w:rPr>
        <w:t xml:space="preserve"> </w:t>
      </w:r>
    </w:p>
    <w:p w:rsidR="00D22B4D" w:rsidRPr="00757102" w:rsidRDefault="00D22B4D" w:rsidP="00D22B4D">
      <w:pPr>
        <w:tabs>
          <w:tab w:val="left" w:pos="0"/>
        </w:tabs>
        <w:jc w:val="both"/>
        <w:rPr>
          <w:szCs w:val="28"/>
        </w:rPr>
      </w:pPr>
      <w:r w:rsidRPr="00757102">
        <w:rPr>
          <w:szCs w:val="28"/>
        </w:rPr>
        <w:tab/>
      </w:r>
    </w:p>
    <w:p w:rsidR="00D22B4D" w:rsidRPr="00757102" w:rsidRDefault="00D22B4D" w:rsidP="006B1C07">
      <w:pPr>
        <w:tabs>
          <w:tab w:val="left" w:pos="1134"/>
        </w:tabs>
        <w:spacing w:line="276" w:lineRule="auto"/>
        <w:jc w:val="both"/>
        <w:rPr>
          <w:szCs w:val="28"/>
        </w:rPr>
      </w:pPr>
      <w:r w:rsidRPr="00757102">
        <w:rPr>
          <w:szCs w:val="28"/>
        </w:rPr>
        <w:t xml:space="preserve">Руководствуясь описанием предметной области и моделью основного процесса предметной области, приведем описание информационной модели проекта. В данной модели я выделил следующие сущности: </w:t>
      </w:r>
    </w:p>
    <w:p w:rsidR="00D22B4D" w:rsidRPr="00757102" w:rsidRDefault="00D22B4D" w:rsidP="00D07B53">
      <w:pPr>
        <w:pStyle w:val="a4"/>
        <w:numPr>
          <w:ilvl w:val="0"/>
          <w:numId w:val="13"/>
        </w:numPr>
        <w:tabs>
          <w:tab w:val="left" w:pos="993"/>
          <w:tab w:val="left" w:pos="1134"/>
        </w:tabs>
        <w:spacing w:line="276" w:lineRule="auto"/>
        <w:ind w:left="0" w:firstLine="709"/>
        <w:jc w:val="both"/>
        <w:rPr>
          <w:szCs w:val="28"/>
        </w:rPr>
      </w:pPr>
      <w:r w:rsidRPr="00757102">
        <w:rPr>
          <w:szCs w:val="28"/>
        </w:rPr>
        <w:t>пользователь. Данная сущность необходима для хранения данных пользователя, таких как логин, пароль, данная сущность выполняет чисто техническую роль, и необходимо для аутентификации пользователя на портале;</w:t>
      </w:r>
    </w:p>
    <w:p w:rsidR="00D22B4D" w:rsidRPr="00757102" w:rsidRDefault="00D22B4D" w:rsidP="00D07B53">
      <w:pPr>
        <w:pStyle w:val="a4"/>
        <w:numPr>
          <w:ilvl w:val="0"/>
          <w:numId w:val="13"/>
        </w:numPr>
        <w:tabs>
          <w:tab w:val="left" w:pos="993"/>
          <w:tab w:val="left" w:pos="1134"/>
        </w:tabs>
        <w:spacing w:line="276" w:lineRule="auto"/>
        <w:ind w:left="0" w:firstLine="709"/>
        <w:jc w:val="both"/>
        <w:rPr>
          <w:szCs w:val="28"/>
        </w:rPr>
      </w:pPr>
      <w:r w:rsidRPr="00757102">
        <w:rPr>
          <w:szCs w:val="28"/>
        </w:rPr>
        <w:t>группа пользователей. Данная сущность помогает разграничивать права доступа к той или иной части портала она связана с таблицей пользователь через дополнительную таблицу, которая реализует связь многие ко многим;</w:t>
      </w:r>
    </w:p>
    <w:p w:rsidR="00D22B4D" w:rsidRPr="00757102" w:rsidRDefault="00D22B4D" w:rsidP="00D07B53">
      <w:pPr>
        <w:pStyle w:val="a4"/>
        <w:numPr>
          <w:ilvl w:val="0"/>
          <w:numId w:val="13"/>
        </w:numPr>
        <w:tabs>
          <w:tab w:val="left" w:pos="993"/>
          <w:tab w:val="left" w:pos="1134"/>
        </w:tabs>
        <w:spacing w:line="276" w:lineRule="auto"/>
        <w:ind w:left="0" w:firstLine="709"/>
        <w:jc w:val="both"/>
        <w:rPr>
          <w:szCs w:val="28"/>
        </w:rPr>
      </w:pPr>
      <w:r w:rsidRPr="00757102">
        <w:rPr>
          <w:szCs w:val="28"/>
        </w:rPr>
        <w:t xml:space="preserve">организация. Эта сущность необходима, так как на портале для работы с проектами необходимы два типа пользователей, это заказчик, </w:t>
      </w:r>
      <w:r w:rsidRPr="00757102">
        <w:rPr>
          <w:szCs w:val="28"/>
        </w:rPr>
        <w:lastRenderedPageBreak/>
        <w:t>который является обычным зарегистрированным пользователем и сотрудник представляющий организацию;</w:t>
      </w:r>
    </w:p>
    <w:p w:rsidR="00D22B4D" w:rsidRPr="00757102" w:rsidRDefault="00D22B4D" w:rsidP="00D07B53">
      <w:pPr>
        <w:pStyle w:val="a4"/>
        <w:numPr>
          <w:ilvl w:val="0"/>
          <w:numId w:val="13"/>
        </w:numPr>
        <w:tabs>
          <w:tab w:val="left" w:pos="993"/>
          <w:tab w:val="left" w:pos="1134"/>
        </w:tabs>
        <w:spacing w:line="276" w:lineRule="auto"/>
        <w:ind w:left="0" w:firstLine="709"/>
        <w:jc w:val="both"/>
        <w:rPr>
          <w:szCs w:val="28"/>
        </w:rPr>
      </w:pPr>
      <w:r w:rsidRPr="00757102">
        <w:rPr>
          <w:szCs w:val="28"/>
        </w:rPr>
        <w:t>персонаж. Эта сущность была выделена, так как информацию представляющую важность надо было отделить от технической составляющей пользователя, поэтому каждый технический пользователь имеет ссылку на персонажа;</w:t>
      </w:r>
    </w:p>
    <w:p w:rsidR="00D22B4D" w:rsidRPr="00757102" w:rsidRDefault="00D22B4D" w:rsidP="00D07B53">
      <w:pPr>
        <w:pStyle w:val="a4"/>
        <w:numPr>
          <w:ilvl w:val="0"/>
          <w:numId w:val="13"/>
        </w:numPr>
        <w:tabs>
          <w:tab w:val="left" w:pos="993"/>
          <w:tab w:val="left" w:pos="1134"/>
        </w:tabs>
        <w:spacing w:line="276" w:lineRule="auto"/>
        <w:ind w:left="0" w:firstLine="709"/>
        <w:jc w:val="both"/>
        <w:rPr>
          <w:szCs w:val="28"/>
        </w:rPr>
      </w:pPr>
      <w:r w:rsidRPr="00757102">
        <w:rPr>
          <w:szCs w:val="28"/>
        </w:rPr>
        <w:t>тендеры. Каждый пользователь или организация зарегистрированные на портале, могут создавать тендеры, пользователи-заказчики могут создавать тендер на реализацию своего заказа, например на строительство дома, организации могут участвовать в тендерах, для получения заказов на строительство недвижимого имущества. Также организации могут устраивать тендеры на выполнения каких либо рабо</w:t>
      </w:r>
      <w:proofErr w:type="gramStart"/>
      <w:r w:rsidRPr="00757102">
        <w:rPr>
          <w:szCs w:val="28"/>
        </w:rPr>
        <w:t>т(</w:t>
      </w:r>
      <w:proofErr w:type="gramEnd"/>
      <w:r w:rsidRPr="00757102">
        <w:rPr>
          <w:szCs w:val="28"/>
        </w:rPr>
        <w:t>субподряд), на поставку строительных материалов;</w:t>
      </w:r>
    </w:p>
    <w:p w:rsidR="00D22B4D" w:rsidRPr="0031703E" w:rsidRDefault="00D22B4D" w:rsidP="00D07B53">
      <w:pPr>
        <w:pStyle w:val="a4"/>
        <w:numPr>
          <w:ilvl w:val="0"/>
          <w:numId w:val="13"/>
        </w:numPr>
        <w:tabs>
          <w:tab w:val="left" w:pos="993"/>
          <w:tab w:val="left" w:pos="1134"/>
        </w:tabs>
        <w:spacing w:line="276" w:lineRule="auto"/>
        <w:ind w:left="0" w:firstLine="709"/>
        <w:jc w:val="both"/>
        <w:rPr>
          <w:szCs w:val="28"/>
        </w:rPr>
      </w:pPr>
      <w:r w:rsidRPr="00757102">
        <w:rPr>
          <w:szCs w:val="28"/>
        </w:rPr>
        <w:t>проект. Проект является центральной сущность наряду с пользователем, персонажем и тендером. Данная сущность  хранит в себе все документы (схемы, документацию, чертежи, договор с заказчиком), которые будут относиться к конкретному заказу, так же описание проекта и его название. Проект могут создавать только зарегистрированные организации, в двух случаях по заказу клиента и для участия в тендере на получение заказа.</w:t>
      </w:r>
    </w:p>
    <w:p w:rsidR="00D22B4D" w:rsidRPr="00757102" w:rsidRDefault="00D22B4D" w:rsidP="00D07B53">
      <w:pPr>
        <w:numPr>
          <w:ilvl w:val="0"/>
          <w:numId w:val="13"/>
        </w:numPr>
        <w:tabs>
          <w:tab w:val="left" w:pos="993"/>
          <w:tab w:val="left" w:pos="1134"/>
          <w:tab w:val="left" w:pos="3165"/>
        </w:tabs>
        <w:spacing w:line="276" w:lineRule="auto"/>
        <w:ind w:left="0" w:firstLine="709"/>
        <w:jc w:val="both"/>
        <w:rPr>
          <w:szCs w:val="28"/>
        </w:rPr>
      </w:pPr>
      <w:r w:rsidRPr="00757102">
        <w:rPr>
          <w:szCs w:val="28"/>
        </w:rPr>
        <w:t>сообщение. Сущность необходимая для коммуникации пользователей на портале, а также отправки уведомления на почту.</w:t>
      </w:r>
    </w:p>
    <w:p w:rsidR="00D22B4D" w:rsidRPr="00757102" w:rsidRDefault="00D22B4D" w:rsidP="00D07B53">
      <w:pPr>
        <w:numPr>
          <w:ilvl w:val="0"/>
          <w:numId w:val="13"/>
        </w:numPr>
        <w:tabs>
          <w:tab w:val="left" w:pos="993"/>
          <w:tab w:val="left" w:pos="1134"/>
          <w:tab w:val="left" w:pos="3165"/>
        </w:tabs>
        <w:spacing w:line="276" w:lineRule="auto"/>
        <w:ind w:left="0" w:firstLine="709"/>
        <w:jc w:val="both"/>
        <w:rPr>
          <w:szCs w:val="28"/>
        </w:rPr>
      </w:pPr>
      <w:r w:rsidRPr="00757102">
        <w:rPr>
          <w:szCs w:val="28"/>
        </w:rPr>
        <w:t>прикрепления. Наличие этой сущности очень важна, она позволяет прикреплять документы различного типа, например, фотографии, текстовые документы, чертежи, схемы, данная сущность тесно связана с сущностью проект, сообщение.</w:t>
      </w:r>
    </w:p>
    <w:p w:rsidR="00D22B4D" w:rsidRDefault="00D22B4D" w:rsidP="006B1C07">
      <w:pPr>
        <w:tabs>
          <w:tab w:val="left" w:pos="1134"/>
          <w:tab w:val="left" w:pos="3165"/>
        </w:tabs>
        <w:spacing w:line="276" w:lineRule="auto"/>
        <w:jc w:val="both"/>
        <w:rPr>
          <w:szCs w:val="28"/>
        </w:rPr>
      </w:pPr>
      <w:r w:rsidRPr="00757102">
        <w:rPr>
          <w:szCs w:val="28"/>
        </w:rPr>
        <w:t xml:space="preserve">Описание связей и схема отношений между сущностями представлена на рисунке </w:t>
      </w:r>
      <w:r w:rsidR="0031703E" w:rsidRPr="0031703E">
        <w:rPr>
          <w:szCs w:val="28"/>
        </w:rPr>
        <w:t>3</w:t>
      </w:r>
      <w:r w:rsidR="006737B9">
        <w:rPr>
          <w:szCs w:val="28"/>
        </w:rPr>
        <w:t>.</w:t>
      </w:r>
      <w:r w:rsidR="0031703E" w:rsidRPr="0031703E">
        <w:rPr>
          <w:szCs w:val="28"/>
        </w:rPr>
        <w:t>1</w:t>
      </w:r>
      <w:r w:rsidRPr="00757102">
        <w:rPr>
          <w:szCs w:val="28"/>
        </w:rPr>
        <w:t>.</w:t>
      </w:r>
      <w:bookmarkStart w:id="25" w:name="_Toc374484357"/>
      <w:r w:rsidR="00F10CA5">
        <w:rPr>
          <w:szCs w:val="28"/>
        </w:rPr>
        <w:t xml:space="preserve"> </w:t>
      </w:r>
    </w:p>
    <w:p w:rsidR="005102FA" w:rsidRPr="00D22B4D" w:rsidRDefault="005102FA" w:rsidP="006B1C07">
      <w:pPr>
        <w:tabs>
          <w:tab w:val="left" w:pos="1134"/>
          <w:tab w:val="left" w:pos="3165"/>
        </w:tabs>
        <w:spacing w:line="276" w:lineRule="auto"/>
        <w:jc w:val="both"/>
        <w:rPr>
          <w:szCs w:val="28"/>
        </w:rPr>
      </w:pPr>
    </w:p>
    <w:p w:rsidR="0031703E" w:rsidRPr="00757102" w:rsidRDefault="00507D62" w:rsidP="0031703E">
      <w:pPr>
        <w:tabs>
          <w:tab w:val="left" w:pos="0"/>
        </w:tabs>
        <w:ind w:firstLine="0"/>
        <w:jc w:val="center"/>
        <w:rPr>
          <w:szCs w:val="28"/>
        </w:rPr>
      </w:pPr>
      <w:r>
        <w:rPr>
          <w:noProof/>
          <w:szCs w:val="28"/>
          <w:lang w:eastAsia="ru-RU"/>
        </w:rPr>
        <w:lastRenderedPageBreak/>
        <w:drawing>
          <wp:inline distT="0" distB="0" distL="0" distR="0" wp14:anchorId="3B0169E9" wp14:editId="4048DA59">
            <wp:extent cx="5934075" cy="2781300"/>
            <wp:effectExtent l="19050" t="19050" r="28575" b="19050"/>
            <wp:docPr id="8" name="Рисунок 8" descr="J:\BSUIR\Диплом\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BSUIR\Диплом\DB.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solidFill>
                        <a:schemeClr val="tx1"/>
                      </a:solidFill>
                    </a:ln>
                  </pic:spPr>
                </pic:pic>
              </a:graphicData>
            </a:graphic>
          </wp:inline>
        </w:drawing>
      </w:r>
    </w:p>
    <w:p w:rsidR="0031703E" w:rsidRPr="00757102" w:rsidRDefault="0031703E" w:rsidP="0031703E">
      <w:pPr>
        <w:tabs>
          <w:tab w:val="left" w:pos="0"/>
        </w:tabs>
        <w:ind w:left="1365"/>
        <w:jc w:val="both"/>
        <w:rPr>
          <w:szCs w:val="28"/>
        </w:rPr>
      </w:pPr>
    </w:p>
    <w:p w:rsidR="00507D62" w:rsidRPr="00F87F84" w:rsidRDefault="0031703E" w:rsidP="001F729C">
      <w:pPr>
        <w:tabs>
          <w:tab w:val="left" w:pos="3165"/>
        </w:tabs>
        <w:spacing w:line="276" w:lineRule="auto"/>
        <w:ind w:firstLine="0"/>
        <w:jc w:val="center"/>
        <w:rPr>
          <w:szCs w:val="28"/>
        </w:rPr>
      </w:pPr>
      <w:r>
        <w:rPr>
          <w:szCs w:val="28"/>
        </w:rPr>
        <w:t xml:space="preserve">Рисунок </w:t>
      </w:r>
      <w:r w:rsidRPr="0031703E">
        <w:rPr>
          <w:szCs w:val="28"/>
        </w:rPr>
        <w:t>3.</w:t>
      </w:r>
      <w:r w:rsidRPr="00757102">
        <w:rPr>
          <w:szCs w:val="28"/>
        </w:rPr>
        <w:t>1 – Информационная модель</w:t>
      </w:r>
    </w:p>
    <w:p w:rsidR="00D22B4D" w:rsidRPr="0031703E" w:rsidRDefault="00D22B4D" w:rsidP="006B1C07">
      <w:pPr>
        <w:tabs>
          <w:tab w:val="left" w:pos="3165"/>
        </w:tabs>
        <w:spacing w:line="276" w:lineRule="auto"/>
        <w:ind w:left="1134" w:hanging="425"/>
        <w:outlineLvl w:val="1"/>
        <w:rPr>
          <w:b/>
          <w:szCs w:val="28"/>
        </w:rPr>
      </w:pPr>
      <w:bookmarkStart w:id="26" w:name="_Toc388921053"/>
      <w:r w:rsidRPr="00D22B4D">
        <w:rPr>
          <w:b/>
          <w:szCs w:val="28"/>
        </w:rPr>
        <w:t>3.</w:t>
      </w:r>
      <w:r w:rsidR="00F07D78">
        <w:rPr>
          <w:b/>
          <w:szCs w:val="28"/>
        </w:rPr>
        <w:t>5</w:t>
      </w:r>
      <w:r w:rsidR="00F87F84">
        <w:rPr>
          <w:b/>
          <w:szCs w:val="28"/>
        </w:rPr>
        <w:t xml:space="preserve"> </w:t>
      </w:r>
      <w:r w:rsidRPr="00757102">
        <w:rPr>
          <w:b/>
          <w:szCs w:val="28"/>
        </w:rPr>
        <w:t>Обоснование оригинальных решений по использованию технических и программных средств, не включенных в требования</w:t>
      </w:r>
      <w:bookmarkEnd w:id="25"/>
      <w:bookmarkEnd w:id="26"/>
    </w:p>
    <w:p w:rsidR="00D22B4D" w:rsidRPr="0031703E" w:rsidRDefault="00D22B4D" w:rsidP="00F87F84">
      <w:pPr>
        <w:tabs>
          <w:tab w:val="left" w:pos="1134"/>
          <w:tab w:val="left" w:pos="3165"/>
        </w:tabs>
        <w:spacing w:line="276" w:lineRule="auto"/>
        <w:ind w:left="1134" w:hanging="567"/>
        <w:jc w:val="both"/>
        <w:rPr>
          <w:b/>
          <w:szCs w:val="28"/>
        </w:rPr>
      </w:pPr>
    </w:p>
    <w:p w:rsidR="00D22B4D" w:rsidRPr="00757102" w:rsidRDefault="00D22B4D" w:rsidP="00D51D87">
      <w:pPr>
        <w:tabs>
          <w:tab w:val="left" w:pos="0"/>
        </w:tabs>
        <w:spacing w:line="276" w:lineRule="auto"/>
        <w:jc w:val="both"/>
        <w:rPr>
          <w:szCs w:val="28"/>
        </w:rPr>
      </w:pPr>
      <w:r w:rsidRPr="00757102">
        <w:rPr>
          <w:szCs w:val="28"/>
        </w:rPr>
        <w:t xml:space="preserve">При разработке веб-портала было принято решение отображать информацию для пользователей на страницах </w:t>
      </w:r>
      <w:r w:rsidRPr="00757102">
        <w:rPr>
          <w:szCs w:val="28"/>
          <w:lang w:val="en-US"/>
        </w:rPr>
        <w:t>JSF</w:t>
      </w:r>
      <w:r w:rsidRPr="00757102">
        <w:rPr>
          <w:szCs w:val="28"/>
        </w:rPr>
        <w:t xml:space="preserve">. Так как стандартные возможности библиотек для работы со страницами </w:t>
      </w:r>
      <w:r w:rsidRPr="00757102">
        <w:rPr>
          <w:szCs w:val="28"/>
          <w:lang w:val="en-US"/>
        </w:rPr>
        <w:t>JSF</w:t>
      </w:r>
      <w:r w:rsidRPr="00757102">
        <w:rPr>
          <w:szCs w:val="28"/>
        </w:rPr>
        <w:t xml:space="preserve"> достаточно для разработке приложения, но внешний вид компонентов поставляемых стандартными библиотеками не очень привлекателен было принято использовать расширенные библиотеки для работы с </w:t>
      </w:r>
      <w:r w:rsidRPr="00757102">
        <w:rPr>
          <w:szCs w:val="28"/>
          <w:lang w:val="en-US"/>
        </w:rPr>
        <w:t>JSF</w:t>
      </w:r>
      <w:r w:rsidRPr="00757102">
        <w:rPr>
          <w:szCs w:val="28"/>
        </w:rPr>
        <w:t xml:space="preserve">[3], выбор производился </w:t>
      </w:r>
      <w:proofErr w:type="gramStart"/>
      <w:r w:rsidRPr="00757102">
        <w:rPr>
          <w:szCs w:val="28"/>
        </w:rPr>
        <w:t>среди</w:t>
      </w:r>
      <w:proofErr w:type="gramEnd"/>
      <w:r w:rsidRPr="00757102">
        <w:rPr>
          <w:szCs w:val="28"/>
        </w:rPr>
        <w:t xml:space="preserve"> таких как </w:t>
      </w:r>
      <w:proofErr w:type="spellStart"/>
      <w:r w:rsidRPr="00757102">
        <w:rPr>
          <w:szCs w:val="28"/>
          <w:lang w:val="en-US"/>
        </w:rPr>
        <w:t>RichFaces</w:t>
      </w:r>
      <w:proofErr w:type="spellEnd"/>
      <w:r w:rsidRPr="00757102">
        <w:rPr>
          <w:szCs w:val="28"/>
        </w:rPr>
        <w:t xml:space="preserve"> и </w:t>
      </w:r>
      <w:proofErr w:type="spellStart"/>
      <w:r w:rsidRPr="00757102">
        <w:rPr>
          <w:szCs w:val="28"/>
          <w:lang w:val="en-US"/>
        </w:rPr>
        <w:t>PrimeFaces</w:t>
      </w:r>
      <w:proofErr w:type="spellEnd"/>
      <w:r w:rsidRPr="00757102">
        <w:rPr>
          <w:szCs w:val="28"/>
        </w:rPr>
        <w:t xml:space="preserve">, однако выбор был остановлен на второй. </w:t>
      </w:r>
    </w:p>
    <w:p w:rsidR="00D22B4D" w:rsidRPr="00757102" w:rsidRDefault="00D22B4D" w:rsidP="00D51D87">
      <w:pPr>
        <w:tabs>
          <w:tab w:val="left" w:pos="0"/>
        </w:tabs>
        <w:spacing w:line="276" w:lineRule="auto"/>
        <w:jc w:val="both"/>
        <w:rPr>
          <w:szCs w:val="28"/>
        </w:rPr>
      </w:pPr>
      <w:r w:rsidRPr="00757102">
        <w:rPr>
          <w:szCs w:val="28"/>
        </w:rPr>
        <w:t xml:space="preserve">Для работы с данными компонентами необходима библиотека primefaces.jar, в данном случае версии 3.4.2. </w:t>
      </w:r>
      <w:proofErr w:type="spellStart"/>
      <w:r w:rsidRPr="00757102">
        <w:rPr>
          <w:szCs w:val="28"/>
        </w:rPr>
        <w:t>PrimeFaces</w:t>
      </w:r>
      <w:proofErr w:type="spellEnd"/>
      <w:r w:rsidRPr="00757102">
        <w:rPr>
          <w:szCs w:val="28"/>
        </w:rPr>
        <w:t xml:space="preserve"> — это бесплатный набор визуальных компонентов для </w:t>
      </w:r>
      <w:proofErr w:type="spellStart"/>
      <w:r w:rsidRPr="00757102">
        <w:rPr>
          <w:szCs w:val="28"/>
        </w:rPr>
        <w:t>Java</w:t>
      </w:r>
      <w:proofErr w:type="spellEnd"/>
      <w:r w:rsidRPr="00757102">
        <w:rPr>
          <w:szCs w:val="28"/>
        </w:rPr>
        <w:t xml:space="preserve"> </w:t>
      </w:r>
      <w:proofErr w:type="spellStart"/>
      <w:r w:rsidRPr="00757102">
        <w:rPr>
          <w:szCs w:val="28"/>
        </w:rPr>
        <w:t>Server</w:t>
      </w:r>
      <w:proofErr w:type="spellEnd"/>
      <w:r w:rsidRPr="00757102">
        <w:rPr>
          <w:szCs w:val="28"/>
        </w:rPr>
        <w:t xml:space="preserve"> </w:t>
      </w:r>
      <w:proofErr w:type="spellStart"/>
      <w:r w:rsidRPr="00757102">
        <w:rPr>
          <w:szCs w:val="28"/>
        </w:rPr>
        <w:t>Faces</w:t>
      </w:r>
      <w:proofErr w:type="spellEnd"/>
      <w:r w:rsidRPr="00757102">
        <w:rPr>
          <w:szCs w:val="28"/>
        </w:rPr>
        <w:t xml:space="preserve">, включающий более 70 решений, основанных на технологии </w:t>
      </w:r>
      <w:proofErr w:type="spellStart"/>
      <w:r w:rsidRPr="00757102">
        <w:rPr>
          <w:szCs w:val="28"/>
        </w:rPr>
        <w:t>Ajax</w:t>
      </w:r>
      <w:proofErr w:type="spellEnd"/>
      <w:r w:rsidRPr="00757102">
        <w:rPr>
          <w:szCs w:val="28"/>
        </w:rPr>
        <w:t xml:space="preserve"> [4]. С их </w:t>
      </w:r>
      <w:proofErr w:type="gramStart"/>
      <w:r w:rsidRPr="00757102">
        <w:rPr>
          <w:szCs w:val="28"/>
        </w:rPr>
        <w:t>помощью</w:t>
      </w:r>
      <w:proofErr w:type="gramEnd"/>
      <w:r w:rsidRPr="00757102">
        <w:rPr>
          <w:szCs w:val="28"/>
        </w:rPr>
        <w:t xml:space="preserve"> возможно использовать готовые компоненты, которые ранее нужно было программировать вручную. Формы загрузки файлов, анимированные панели, галереи изображений, интерактивные - это не весь перечень того, что предоставляется </w:t>
      </w:r>
      <w:proofErr w:type="spellStart"/>
      <w:r w:rsidRPr="00757102">
        <w:rPr>
          <w:szCs w:val="28"/>
        </w:rPr>
        <w:t>PrimeFaces</w:t>
      </w:r>
      <w:proofErr w:type="spellEnd"/>
      <w:r w:rsidRPr="00757102">
        <w:rPr>
          <w:szCs w:val="28"/>
        </w:rPr>
        <w:t xml:space="preserve">. При том всем данные компоненты без труда можно интегрировать в своё приложение, так как они написаны с использование стандартных библиотек  </w:t>
      </w:r>
      <w:r w:rsidRPr="00757102">
        <w:rPr>
          <w:szCs w:val="28"/>
          <w:lang w:val="en-US"/>
        </w:rPr>
        <w:t>JSF</w:t>
      </w:r>
      <w:r w:rsidRPr="00757102">
        <w:rPr>
          <w:szCs w:val="28"/>
        </w:rPr>
        <w:t>.</w:t>
      </w:r>
    </w:p>
    <w:p w:rsidR="00D22B4D" w:rsidRPr="00757102" w:rsidRDefault="00D22B4D" w:rsidP="00D51D87">
      <w:pPr>
        <w:tabs>
          <w:tab w:val="left" w:pos="0"/>
        </w:tabs>
        <w:spacing w:line="276" w:lineRule="auto"/>
        <w:jc w:val="both"/>
        <w:rPr>
          <w:szCs w:val="28"/>
        </w:rPr>
      </w:pPr>
      <w:r w:rsidRPr="00757102">
        <w:rPr>
          <w:szCs w:val="28"/>
        </w:rPr>
        <w:t xml:space="preserve">Так же при реализации приложения был использован </w:t>
      </w:r>
      <w:proofErr w:type="spellStart"/>
      <w:r w:rsidRPr="00757102">
        <w:rPr>
          <w:szCs w:val="28"/>
        </w:rPr>
        <w:t>FreeMarker</w:t>
      </w:r>
      <w:proofErr w:type="spellEnd"/>
      <w:r w:rsidRPr="00757102">
        <w:rPr>
          <w:szCs w:val="28"/>
        </w:rPr>
        <w:t xml:space="preserve"> — компилирующий обработчик шаблонов, написанный на </w:t>
      </w:r>
      <w:proofErr w:type="spellStart"/>
      <w:r w:rsidRPr="00757102">
        <w:rPr>
          <w:szCs w:val="28"/>
        </w:rPr>
        <w:t>Java</w:t>
      </w:r>
      <w:proofErr w:type="spellEnd"/>
      <w:r w:rsidRPr="00757102">
        <w:rPr>
          <w:szCs w:val="28"/>
        </w:rPr>
        <w:t xml:space="preserve">, один из </w:t>
      </w:r>
      <w:r w:rsidRPr="00757102">
        <w:rPr>
          <w:szCs w:val="28"/>
        </w:rPr>
        <w:lastRenderedPageBreak/>
        <w:t xml:space="preserve">инструментов, позволяющих отделить бизнес-логику и данные от представления в духе концепции </w:t>
      </w:r>
      <w:proofErr w:type="spellStart"/>
      <w:r w:rsidRPr="00757102">
        <w:rPr>
          <w:szCs w:val="28"/>
        </w:rPr>
        <w:t>Model-view-controller</w:t>
      </w:r>
      <w:proofErr w:type="spellEnd"/>
      <w:r w:rsidRPr="00757102">
        <w:rPr>
          <w:szCs w:val="28"/>
        </w:rPr>
        <w:t xml:space="preserve">. Используется преимущественно при разработке </w:t>
      </w:r>
      <w:proofErr w:type="spellStart"/>
      <w:r w:rsidRPr="00757102">
        <w:rPr>
          <w:szCs w:val="28"/>
        </w:rPr>
        <w:t>web</w:t>
      </w:r>
      <w:proofErr w:type="spellEnd"/>
      <w:r w:rsidRPr="00757102">
        <w:rPr>
          <w:szCs w:val="28"/>
        </w:rPr>
        <w:t xml:space="preserve">-приложений с использованием </w:t>
      </w:r>
      <w:proofErr w:type="spellStart"/>
      <w:r w:rsidRPr="00757102">
        <w:rPr>
          <w:szCs w:val="28"/>
        </w:rPr>
        <w:t>Java-сервлетов</w:t>
      </w:r>
      <w:proofErr w:type="spellEnd"/>
      <w:r w:rsidRPr="00757102">
        <w:rPr>
          <w:szCs w:val="28"/>
        </w:rPr>
        <w:t xml:space="preserve">, также может использоваться для вывода текста в других случаях: генерация CSS, исходного кода </w:t>
      </w:r>
      <w:proofErr w:type="spellStart"/>
      <w:r w:rsidRPr="00757102">
        <w:rPr>
          <w:szCs w:val="28"/>
        </w:rPr>
        <w:t>Java</w:t>
      </w:r>
      <w:proofErr w:type="spellEnd"/>
      <w:r w:rsidRPr="00757102">
        <w:rPr>
          <w:szCs w:val="28"/>
        </w:rPr>
        <w:t xml:space="preserve"> и т. д. В отличие от JSP </w:t>
      </w:r>
      <w:proofErr w:type="spellStart"/>
      <w:r w:rsidRPr="00757102">
        <w:rPr>
          <w:szCs w:val="28"/>
        </w:rPr>
        <w:t>FreeMarker</w:t>
      </w:r>
      <w:proofErr w:type="spellEnd"/>
      <w:r w:rsidRPr="00757102">
        <w:rPr>
          <w:szCs w:val="28"/>
        </w:rPr>
        <w:t xml:space="preserve"> не является зависимым от архитектуры </w:t>
      </w:r>
      <w:proofErr w:type="spellStart"/>
      <w:r w:rsidRPr="00757102">
        <w:rPr>
          <w:szCs w:val="28"/>
        </w:rPr>
        <w:t>сервлета</w:t>
      </w:r>
      <w:proofErr w:type="spellEnd"/>
      <w:r w:rsidRPr="00757102">
        <w:rPr>
          <w:szCs w:val="28"/>
        </w:rPr>
        <w:t xml:space="preserve"> или от протокола HTTP. Таким </w:t>
      </w:r>
      <w:proofErr w:type="gramStart"/>
      <w:r w:rsidRPr="00757102">
        <w:rPr>
          <w:szCs w:val="28"/>
        </w:rPr>
        <w:t>образом</w:t>
      </w:r>
      <w:proofErr w:type="gramEnd"/>
      <w:r w:rsidRPr="00757102">
        <w:rPr>
          <w:szCs w:val="28"/>
        </w:rPr>
        <w:t xml:space="preserve"> </w:t>
      </w:r>
      <w:proofErr w:type="spellStart"/>
      <w:r w:rsidRPr="00757102">
        <w:rPr>
          <w:szCs w:val="28"/>
        </w:rPr>
        <w:t>шаблонизатор</w:t>
      </w:r>
      <w:proofErr w:type="spellEnd"/>
      <w:r w:rsidRPr="00757102">
        <w:rPr>
          <w:szCs w:val="28"/>
        </w:rPr>
        <w:t xml:space="preserve"> может использоваться не только в </w:t>
      </w:r>
      <w:proofErr w:type="spellStart"/>
      <w:r w:rsidRPr="00757102">
        <w:rPr>
          <w:szCs w:val="28"/>
        </w:rPr>
        <w:t>web</w:t>
      </w:r>
      <w:proofErr w:type="spellEnd"/>
      <w:r w:rsidRPr="00757102">
        <w:rPr>
          <w:szCs w:val="28"/>
        </w:rPr>
        <w:t xml:space="preserve">-проектах.[2] </w:t>
      </w:r>
      <w:proofErr w:type="spellStart"/>
      <w:r w:rsidRPr="00757102">
        <w:rPr>
          <w:szCs w:val="28"/>
        </w:rPr>
        <w:t>FreeMarker</w:t>
      </w:r>
      <w:proofErr w:type="spellEnd"/>
      <w:r w:rsidRPr="00757102">
        <w:rPr>
          <w:szCs w:val="28"/>
        </w:rPr>
        <w:t xml:space="preserve"> является свободным ПО. Его роль заключается в генерации шаблонов для различных целей, например, отправка уведомления пользователю об его успешной регистрации на портале, генерация отчетов.</w:t>
      </w:r>
    </w:p>
    <w:p w:rsidR="004E5189" w:rsidRPr="00507D62" w:rsidRDefault="00D22B4D" w:rsidP="00D51D87">
      <w:pPr>
        <w:tabs>
          <w:tab w:val="left" w:pos="0"/>
        </w:tabs>
        <w:spacing w:line="276" w:lineRule="auto"/>
        <w:jc w:val="both"/>
        <w:rPr>
          <w:szCs w:val="28"/>
        </w:rPr>
      </w:pPr>
      <w:r w:rsidRPr="00757102">
        <w:rPr>
          <w:szCs w:val="28"/>
        </w:rPr>
        <w:t>Для отображения русских бу</w:t>
      </w:r>
      <w:proofErr w:type="gramStart"/>
      <w:r w:rsidRPr="00757102">
        <w:rPr>
          <w:szCs w:val="28"/>
        </w:rPr>
        <w:t>кв в сг</w:t>
      </w:r>
      <w:proofErr w:type="gramEnd"/>
      <w:r w:rsidRPr="00757102">
        <w:rPr>
          <w:szCs w:val="28"/>
        </w:rPr>
        <w:t xml:space="preserve">енерированном документе используется бесплатный шрифт PT </w:t>
      </w:r>
      <w:proofErr w:type="spellStart"/>
      <w:r w:rsidRPr="00757102">
        <w:rPr>
          <w:szCs w:val="28"/>
        </w:rPr>
        <w:t>Serif</w:t>
      </w:r>
      <w:proofErr w:type="spellEnd"/>
      <w:r w:rsidRPr="00757102">
        <w:rPr>
          <w:szCs w:val="28"/>
        </w:rPr>
        <w:t xml:space="preserve">. ПТ Сериф — переходная антиква с гуманистической отделкой, разработанная с учетом  совместного использования с гротеском ПТ </w:t>
      </w:r>
      <w:proofErr w:type="spellStart"/>
      <w:r w:rsidRPr="00757102">
        <w:rPr>
          <w:szCs w:val="28"/>
        </w:rPr>
        <w:t>Санс</w:t>
      </w:r>
      <w:proofErr w:type="spellEnd"/>
      <w:r w:rsidRPr="00757102">
        <w:rPr>
          <w:szCs w:val="28"/>
        </w:rPr>
        <w:t xml:space="preserve"> и согласованная с ним по метрикам, пропорциям, насыщенности и рисунку. Гарнитура состоит из 6 начертаний: нормальное и жирное начертания вместе с соответствующими курсивами образуют стандартный комплект для текстового набора; два расширенных начертания — нормальное и курсивное — для набора текстов в мелких кеглях.[3] </w:t>
      </w:r>
    </w:p>
    <w:p w:rsidR="004E5189" w:rsidRPr="004E5189" w:rsidRDefault="004E5189" w:rsidP="004E5189">
      <w:pPr>
        <w:pageBreakBefore/>
        <w:spacing w:line="240" w:lineRule="auto"/>
        <w:ind w:left="851" w:hanging="142"/>
        <w:outlineLvl w:val="0"/>
        <w:rPr>
          <w:rFonts w:cs="Times New Roman"/>
          <w:b/>
          <w:szCs w:val="28"/>
        </w:rPr>
      </w:pPr>
      <w:bookmarkStart w:id="27" w:name="_Toc382864418"/>
      <w:bookmarkStart w:id="28" w:name="_Toc388921054"/>
      <w:r w:rsidRPr="004E5189">
        <w:rPr>
          <w:rFonts w:cs="Times New Roman"/>
          <w:b/>
          <w:szCs w:val="28"/>
        </w:rPr>
        <w:lastRenderedPageBreak/>
        <w:t xml:space="preserve">4 </w:t>
      </w:r>
      <w:bookmarkEnd w:id="27"/>
      <w:r w:rsidRPr="004E5189">
        <w:rPr>
          <w:rFonts w:cs="Times New Roman"/>
          <w:b/>
          <w:szCs w:val="28"/>
        </w:rPr>
        <w:t>ОХРАНА ТРУДА. ПРОЕКТИРОВАНИЕ И РАСЧЕТ ЕСТЕСТВЕННОГО ОСВЕЩЕНИЯ В ОТДЕЛЕ РАЗРАБОТКИ КОМПАНИИ «ЭПАМ СИСТЕМЗ»</w:t>
      </w:r>
      <w:bookmarkEnd w:id="28"/>
    </w:p>
    <w:p w:rsidR="004E5189" w:rsidRPr="004E5189" w:rsidRDefault="004E5189" w:rsidP="004E5189">
      <w:pPr>
        <w:spacing w:line="240" w:lineRule="auto"/>
        <w:ind w:firstLine="0"/>
        <w:jc w:val="both"/>
        <w:rPr>
          <w:rFonts w:cs="Times New Roman"/>
          <w:szCs w:val="28"/>
        </w:rPr>
      </w:pPr>
    </w:p>
    <w:p w:rsidR="004E5189" w:rsidRPr="004E5189" w:rsidRDefault="004E5189" w:rsidP="004E5189">
      <w:pPr>
        <w:widowControl w:val="0"/>
        <w:spacing w:line="276" w:lineRule="auto"/>
        <w:jc w:val="both"/>
        <w:rPr>
          <w:szCs w:val="28"/>
        </w:rPr>
      </w:pPr>
      <w:r w:rsidRPr="004E5189">
        <w:rPr>
          <w:szCs w:val="28"/>
        </w:rPr>
        <w:t>При создании какого-либо программного продукта человек учувствует всегда, и какую бы роль не выполнял данный человек на проекте, эффективность его во многом зависит от условий труда, в которых он трудится. Одним из факторов, влияющих на это, является освещение.</w:t>
      </w:r>
    </w:p>
    <w:p w:rsidR="004E5189" w:rsidRPr="004E5189" w:rsidRDefault="004E5189" w:rsidP="004E5189">
      <w:pPr>
        <w:widowControl w:val="0"/>
        <w:spacing w:line="276" w:lineRule="auto"/>
        <w:jc w:val="both"/>
        <w:rPr>
          <w:szCs w:val="28"/>
        </w:rPr>
      </w:pPr>
      <w:r w:rsidRPr="004E5189">
        <w:rPr>
          <w:szCs w:val="28"/>
        </w:rPr>
        <w:t>Правильно спроектированное и выполненное производственное освещение улучша</w:t>
      </w:r>
      <w:r w:rsidRPr="004E5189">
        <w:rPr>
          <w:szCs w:val="28"/>
        </w:rPr>
        <w:softHyphen/>
        <w:t>ет условия зрительной работы, снижает утомляемость, способствует повышению произво</w:t>
      </w:r>
      <w:r w:rsidRPr="004E5189">
        <w:rPr>
          <w:szCs w:val="28"/>
        </w:rPr>
        <w:softHyphen/>
        <w:t>дительности труда, благотворно влияет на производственную среду, оказы</w:t>
      </w:r>
      <w:r w:rsidRPr="004E5189">
        <w:rPr>
          <w:szCs w:val="28"/>
        </w:rPr>
        <w:softHyphen/>
        <w:t>вая положи</w:t>
      </w:r>
      <w:r w:rsidRPr="004E5189">
        <w:rPr>
          <w:szCs w:val="28"/>
        </w:rPr>
        <w:softHyphen/>
        <w:t xml:space="preserve">тельное психологическое воздействие </w:t>
      </w:r>
      <w:proofErr w:type="gramStart"/>
      <w:r w:rsidRPr="004E5189">
        <w:rPr>
          <w:szCs w:val="28"/>
        </w:rPr>
        <w:t>на</w:t>
      </w:r>
      <w:proofErr w:type="gramEnd"/>
      <w:r w:rsidRPr="004E5189">
        <w:rPr>
          <w:szCs w:val="28"/>
        </w:rPr>
        <w:t xml:space="preserve"> </w:t>
      </w:r>
      <w:proofErr w:type="gramStart"/>
      <w:r w:rsidRPr="004E5189">
        <w:rPr>
          <w:szCs w:val="28"/>
        </w:rPr>
        <w:t>работающего</w:t>
      </w:r>
      <w:proofErr w:type="gramEnd"/>
      <w:r w:rsidRPr="004E5189">
        <w:rPr>
          <w:szCs w:val="28"/>
        </w:rPr>
        <w:t>, повышает безо</w:t>
      </w:r>
      <w:r w:rsidRPr="004E5189">
        <w:rPr>
          <w:szCs w:val="28"/>
        </w:rPr>
        <w:softHyphen/>
        <w:t>пас</w:t>
      </w:r>
      <w:r w:rsidRPr="004E5189">
        <w:rPr>
          <w:szCs w:val="28"/>
        </w:rPr>
        <w:softHyphen/>
        <w:t>ность труда и снижает травматизм и профзаболевания[15].</w:t>
      </w:r>
    </w:p>
    <w:p w:rsidR="004E5189" w:rsidRPr="004E5189" w:rsidRDefault="004E5189" w:rsidP="004E5189">
      <w:pPr>
        <w:widowControl w:val="0"/>
        <w:spacing w:line="276" w:lineRule="auto"/>
        <w:jc w:val="both"/>
        <w:rPr>
          <w:szCs w:val="28"/>
        </w:rPr>
      </w:pPr>
      <w:r w:rsidRPr="004E5189">
        <w:rPr>
          <w:szCs w:val="28"/>
        </w:rPr>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w:t>
      </w:r>
      <w:r w:rsidRPr="004E5189">
        <w:rPr>
          <w:szCs w:val="28"/>
        </w:rPr>
        <w:softHyphen/>
        <w:t>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w:t>
      </w:r>
      <w:r w:rsidRPr="004E5189">
        <w:rPr>
          <w:szCs w:val="28"/>
        </w:rPr>
        <w:softHyphen/>
        <w:t>тающего. Все эти причины могут привести к несчастному случаю или профзаболева</w:t>
      </w:r>
      <w:r w:rsidRPr="004E5189">
        <w:rPr>
          <w:szCs w:val="28"/>
        </w:rPr>
        <w:softHyphen/>
        <w:t xml:space="preserve">ниям, поэтому столь важен правильный расчет освещенности. </w:t>
      </w:r>
    </w:p>
    <w:p w:rsidR="004E5189" w:rsidRPr="004E5189" w:rsidRDefault="004E5189" w:rsidP="004E5189">
      <w:pPr>
        <w:widowControl w:val="0"/>
        <w:spacing w:line="276" w:lineRule="auto"/>
        <w:jc w:val="both"/>
        <w:rPr>
          <w:szCs w:val="28"/>
        </w:rPr>
      </w:pPr>
      <w:r w:rsidRPr="004E5189">
        <w:rPr>
          <w:szCs w:val="28"/>
        </w:rPr>
        <w:t>Освещение делится на следующие виды: естественное, искусственное, совмещенное (ес</w:t>
      </w:r>
      <w:r w:rsidRPr="004E5189">
        <w:rPr>
          <w:szCs w:val="28"/>
        </w:rPr>
        <w:softHyphen/>
        <w:t>те</w:t>
      </w:r>
      <w:r w:rsidRPr="004E5189">
        <w:rPr>
          <w:szCs w:val="28"/>
        </w:rPr>
        <w:softHyphen/>
        <w:t>ственное и искусственное вместе). Освещение на рабочем месте играет важную роль, если при выполнении какой-либо работы освещенность рабочего места не удовлетворяет определенным нормам, то производительность будет ниже, и при этом здоровью наносится вред. Так как естественное освещение наиболее подходит для человеческого глаза, и при этом данный вид является совершенно бесплатным, то единственное, что еще необходимо для организации  это правильно рассчитать естественное освещение. Для этого необходимо рассмотреть данную область более подробно.</w:t>
      </w:r>
    </w:p>
    <w:p w:rsidR="004E5189" w:rsidRPr="004E5189" w:rsidRDefault="004E5189" w:rsidP="004E5189">
      <w:pPr>
        <w:widowControl w:val="0"/>
        <w:spacing w:line="276" w:lineRule="auto"/>
        <w:jc w:val="both"/>
        <w:rPr>
          <w:szCs w:val="28"/>
        </w:rPr>
      </w:pPr>
      <w:r w:rsidRPr="004E5189">
        <w:rPr>
          <w:szCs w:val="28"/>
        </w:rPr>
        <w:t>Естественное освещение – освещение помещений дневным светом, проникающим через световые проемы в наружных ограждающих конструкциях помещений. Естест</w:t>
      </w:r>
      <w:r w:rsidRPr="004E5189">
        <w:rPr>
          <w:szCs w:val="28"/>
        </w:rPr>
        <w:softHyphen/>
        <w:t>вен</w:t>
      </w:r>
      <w:r w:rsidRPr="004E5189">
        <w:rPr>
          <w:szCs w:val="28"/>
        </w:rPr>
        <w:softHyphen/>
        <w:t>ное освещение характеризуется тем, что меняется в широких пределах в зависимо</w:t>
      </w:r>
      <w:r w:rsidRPr="004E5189">
        <w:rPr>
          <w:szCs w:val="28"/>
        </w:rPr>
        <w:softHyphen/>
        <w:t>сти от времени  дня, времени года и ряда других факторов[16].</w:t>
      </w:r>
    </w:p>
    <w:p w:rsidR="004E5189" w:rsidRPr="004E5189" w:rsidRDefault="004E5189" w:rsidP="004E5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eastAsia="Times New Roman" w:cs="Times New Roman"/>
          <w:szCs w:val="28"/>
        </w:rPr>
      </w:pPr>
      <w:r w:rsidRPr="004E5189">
        <w:rPr>
          <w:rFonts w:eastAsia="Times New Roman" w:cs="Times New Roman"/>
          <w:szCs w:val="28"/>
        </w:rPr>
        <w:t>Естественное освещение помещений подразделяется:</w:t>
      </w:r>
    </w:p>
    <w:p w:rsidR="004E5189" w:rsidRPr="004E5189" w:rsidRDefault="004E5189" w:rsidP="005736AF">
      <w:pPr>
        <w:numPr>
          <w:ilvl w:val="0"/>
          <w:numId w:val="2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ind w:left="0" w:firstLine="709"/>
        <w:contextualSpacing/>
        <w:jc w:val="both"/>
        <w:rPr>
          <w:rFonts w:eastAsia="Times New Roman" w:cs="Times New Roman"/>
          <w:szCs w:val="28"/>
        </w:rPr>
      </w:pPr>
      <w:proofErr w:type="gramStart"/>
      <w:r w:rsidRPr="004E5189">
        <w:rPr>
          <w:rFonts w:eastAsia="Times New Roman" w:cs="Times New Roman"/>
          <w:szCs w:val="28"/>
        </w:rPr>
        <w:lastRenderedPageBreak/>
        <w:t>боковое</w:t>
      </w:r>
      <w:proofErr w:type="gramEnd"/>
      <w:r w:rsidRPr="004E5189">
        <w:rPr>
          <w:rFonts w:eastAsia="Times New Roman" w:cs="Times New Roman"/>
          <w:szCs w:val="28"/>
        </w:rPr>
        <w:t xml:space="preserve"> (через световые проемы в наружных стенах). Боковое освещение делится </w:t>
      </w:r>
      <w:proofErr w:type="gramStart"/>
      <w:r w:rsidRPr="004E5189">
        <w:rPr>
          <w:rFonts w:eastAsia="Times New Roman" w:cs="Times New Roman"/>
          <w:szCs w:val="28"/>
        </w:rPr>
        <w:t>на</w:t>
      </w:r>
      <w:proofErr w:type="gramEnd"/>
      <w:r w:rsidRPr="004E5189">
        <w:rPr>
          <w:rFonts w:eastAsia="Times New Roman" w:cs="Times New Roman"/>
          <w:szCs w:val="28"/>
        </w:rPr>
        <w:t>:</w:t>
      </w:r>
    </w:p>
    <w:p w:rsidR="004E5189" w:rsidRPr="004E5189" w:rsidRDefault="004E5189" w:rsidP="00D07B53">
      <w:pPr>
        <w:numPr>
          <w:ilvl w:val="0"/>
          <w:numId w:val="26"/>
        </w:numPr>
        <w:tabs>
          <w:tab w:val="left" w:pos="851"/>
          <w:tab w:val="left" w:pos="916"/>
          <w:tab w:val="left" w:pos="1701"/>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ind w:left="709" w:firstLine="709"/>
        <w:contextualSpacing/>
        <w:jc w:val="both"/>
        <w:rPr>
          <w:rFonts w:eastAsia="Times New Roman" w:cs="Times New Roman"/>
          <w:szCs w:val="28"/>
        </w:rPr>
      </w:pPr>
      <w:proofErr w:type="gramStart"/>
      <w:r w:rsidRPr="004E5189">
        <w:rPr>
          <w:rFonts w:eastAsia="Times New Roman" w:cs="Times New Roman"/>
          <w:szCs w:val="28"/>
        </w:rPr>
        <w:t>боковое</w:t>
      </w:r>
      <w:proofErr w:type="gramEnd"/>
      <w:r w:rsidRPr="004E5189">
        <w:rPr>
          <w:rFonts w:eastAsia="Times New Roman" w:cs="Times New Roman"/>
          <w:szCs w:val="28"/>
        </w:rPr>
        <w:t xml:space="preserve"> одностороннее – когда световые проёмы расположены в одной из наружных стен помещения, </w:t>
      </w:r>
    </w:p>
    <w:p w:rsidR="004E5189" w:rsidRPr="004E5189" w:rsidRDefault="004E5189" w:rsidP="00D07B53">
      <w:pPr>
        <w:numPr>
          <w:ilvl w:val="0"/>
          <w:numId w:val="26"/>
        </w:numPr>
        <w:tabs>
          <w:tab w:val="left" w:pos="916"/>
          <w:tab w:val="left" w:pos="1701"/>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ind w:left="709" w:firstLine="709"/>
        <w:contextualSpacing/>
        <w:jc w:val="both"/>
        <w:rPr>
          <w:rFonts w:eastAsia="Times New Roman" w:cs="Times New Roman"/>
          <w:szCs w:val="28"/>
        </w:rPr>
      </w:pPr>
      <w:proofErr w:type="gramStart"/>
      <w:r w:rsidRPr="004E5189">
        <w:rPr>
          <w:rFonts w:eastAsia="Times New Roman" w:cs="Times New Roman"/>
          <w:szCs w:val="28"/>
        </w:rPr>
        <w:t>боковое</w:t>
      </w:r>
      <w:proofErr w:type="gramEnd"/>
      <w:r w:rsidRPr="004E5189">
        <w:rPr>
          <w:rFonts w:eastAsia="Times New Roman" w:cs="Times New Roman"/>
          <w:szCs w:val="28"/>
        </w:rPr>
        <w:t xml:space="preserve"> двухстороннее – когда световые проёмы расположены в двух противоположных наружных стенах помещения; </w:t>
      </w:r>
    </w:p>
    <w:p w:rsidR="004E5189" w:rsidRPr="004E5189" w:rsidRDefault="004E5189" w:rsidP="005736AF">
      <w:pPr>
        <w:numPr>
          <w:ilvl w:val="0"/>
          <w:numId w:val="2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ind w:left="0" w:firstLine="709"/>
        <w:contextualSpacing/>
        <w:jc w:val="both"/>
        <w:rPr>
          <w:rFonts w:eastAsia="Times New Roman" w:cs="Times New Roman"/>
          <w:szCs w:val="28"/>
        </w:rPr>
      </w:pPr>
      <w:proofErr w:type="gramStart"/>
      <w:r w:rsidRPr="004E5189">
        <w:rPr>
          <w:rFonts w:eastAsia="Times New Roman" w:cs="Times New Roman"/>
          <w:szCs w:val="28"/>
        </w:rPr>
        <w:t>верхнее</w:t>
      </w:r>
      <w:proofErr w:type="gramEnd"/>
      <w:r w:rsidRPr="004E5189">
        <w:rPr>
          <w:rFonts w:eastAsia="Times New Roman" w:cs="Times New Roman"/>
          <w:szCs w:val="28"/>
        </w:rPr>
        <w:t xml:space="preserve"> (через фонари, световые проемы в покрытии, а также через проемы в стенах перепада высот здания); </w:t>
      </w:r>
    </w:p>
    <w:p w:rsidR="004E5189" w:rsidRPr="004E5189" w:rsidRDefault="004E5189" w:rsidP="005736AF">
      <w:pPr>
        <w:numPr>
          <w:ilvl w:val="0"/>
          <w:numId w:val="2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ind w:left="0" w:firstLine="709"/>
        <w:contextualSpacing/>
        <w:jc w:val="both"/>
        <w:rPr>
          <w:rFonts w:eastAsia="Times New Roman" w:cs="Times New Roman"/>
          <w:szCs w:val="28"/>
        </w:rPr>
      </w:pPr>
      <w:r w:rsidRPr="004E5189">
        <w:rPr>
          <w:rFonts w:eastAsia="Times New Roman" w:cs="Times New Roman"/>
          <w:szCs w:val="28"/>
        </w:rPr>
        <w:t>комбинированное — сочетание верхнего и бокового освещения[16].</w:t>
      </w:r>
    </w:p>
    <w:p w:rsidR="004E5189" w:rsidRPr="004E5189" w:rsidRDefault="004E5189" w:rsidP="004E5189">
      <w:pPr>
        <w:spacing w:line="276" w:lineRule="auto"/>
        <w:ind w:firstLine="567"/>
        <w:contextualSpacing/>
        <w:jc w:val="both"/>
        <w:rPr>
          <w:rFonts w:cs="Times New Roman"/>
          <w:szCs w:val="28"/>
          <w:shd w:val="clear" w:color="auto" w:fill="FFFFFF"/>
        </w:rPr>
      </w:pPr>
      <w:r w:rsidRPr="004E5189">
        <w:rPr>
          <w:rFonts w:cs="Times New Roman"/>
          <w:szCs w:val="28"/>
          <w:shd w:val="clear" w:color="auto" w:fill="FFFFFF"/>
        </w:rPr>
        <w:t xml:space="preserve">Так как естественный свет непостоянен, может резко изменяться даже </w:t>
      </w:r>
      <w:proofErr w:type="gramStart"/>
      <w:r w:rsidRPr="004E5189">
        <w:rPr>
          <w:rFonts w:cs="Times New Roman"/>
          <w:szCs w:val="28"/>
          <w:shd w:val="clear" w:color="auto" w:fill="FFFFFF"/>
        </w:rPr>
        <w:t>в</w:t>
      </w:r>
      <w:proofErr w:type="gramEnd"/>
      <w:r w:rsidRPr="004E5189">
        <w:rPr>
          <w:rFonts w:cs="Times New Roman"/>
          <w:szCs w:val="28"/>
          <w:shd w:val="clear" w:color="auto" w:fill="FFFFFF"/>
        </w:rPr>
        <w:t xml:space="preserve"> </w:t>
      </w:r>
    </w:p>
    <w:p w:rsidR="004E5189" w:rsidRPr="004E5189" w:rsidRDefault="004E5189" w:rsidP="004E5189">
      <w:pPr>
        <w:spacing w:line="276" w:lineRule="auto"/>
        <w:ind w:firstLine="0"/>
        <w:contextualSpacing/>
        <w:jc w:val="both"/>
        <w:rPr>
          <w:rFonts w:cs="Times New Roman"/>
          <w:color w:val="000000"/>
          <w:szCs w:val="28"/>
          <w:shd w:val="clear" w:color="auto" w:fill="FFFFFF"/>
        </w:rPr>
      </w:pPr>
      <w:r w:rsidRPr="004E5189">
        <w:rPr>
          <w:rFonts w:cs="Times New Roman"/>
          <w:szCs w:val="28"/>
          <w:shd w:val="clear" w:color="auto" w:fill="FFFFFF"/>
        </w:rPr>
        <w:t xml:space="preserve">течение нескольких минут, то естественное освещение нормируется не по освещенности, а по коэффициенту естественной освещенности (КЕО).     Коэффициент естественной освещенности е представляет собой отношение естественной освещенности в данной точке внутри помещения Ев к одновременному значению наружной горизонтальной освещенности </w:t>
      </w:r>
      <w:proofErr w:type="spellStart"/>
      <w:r w:rsidRPr="004E5189">
        <w:rPr>
          <w:rFonts w:cs="Times New Roman"/>
          <w:szCs w:val="28"/>
          <w:shd w:val="clear" w:color="auto" w:fill="FFFFFF"/>
        </w:rPr>
        <w:t>Ен</w:t>
      </w:r>
      <w:proofErr w:type="spellEnd"/>
      <w:r w:rsidRPr="004E5189">
        <w:rPr>
          <w:rFonts w:cs="Times New Roman"/>
          <w:szCs w:val="28"/>
          <w:shd w:val="clear" w:color="auto" w:fill="FFFFFF"/>
        </w:rPr>
        <w:t>, создаваемой светом полностью открытого небосвода. КЕО выражается формулой</w:t>
      </w:r>
      <w:r w:rsidRPr="004E5189">
        <w:rPr>
          <w:rFonts w:cs="Times New Roman"/>
          <w:color w:val="000000"/>
          <w:szCs w:val="28"/>
          <w:shd w:val="clear" w:color="auto" w:fill="FFFFFF"/>
        </w:rPr>
        <w:t>:</w:t>
      </w:r>
    </w:p>
    <w:p w:rsidR="004E5189" w:rsidRPr="004E5189" w:rsidRDefault="004E5189" w:rsidP="004E5189">
      <w:pPr>
        <w:spacing w:line="240" w:lineRule="auto"/>
        <w:ind w:firstLine="567"/>
        <w:contextualSpacing/>
        <w:jc w:val="center"/>
        <w:rPr>
          <w:rFonts w:cs="Times New Roman"/>
          <w:color w:val="000000"/>
          <w:szCs w:val="28"/>
          <w:shd w:val="clear" w:color="auto" w:fill="FFFFFF"/>
        </w:rPr>
      </w:pPr>
    </w:p>
    <w:tbl>
      <w:tblPr>
        <w:tblStyle w:val="14"/>
        <w:tblW w:w="9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753"/>
      </w:tblGrid>
      <w:tr w:rsidR="004E5189" w:rsidRPr="004E5189" w:rsidTr="004E5189">
        <w:tc>
          <w:tcPr>
            <w:tcW w:w="8755" w:type="dxa"/>
          </w:tcPr>
          <w:p w:rsidR="004E5189" w:rsidRPr="004E5189" w:rsidRDefault="00507D62" w:rsidP="009A7255">
            <w:pPr>
              <w:tabs>
                <w:tab w:val="left" w:pos="6096"/>
              </w:tabs>
              <w:spacing w:line="240" w:lineRule="auto"/>
              <w:ind w:firstLine="0"/>
              <w:contextualSpacing/>
              <w:jc w:val="center"/>
              <w:rPr>
                <w:rFonts w:eastAsia="Calibri" w:cs="Times New Roman"/>
                <w:szCs w:val="28"/>
                <w:lang w:val="en-US"/>
              </w:rPr>
            </w:pPr>
            <m:oMathPara>
              <m:oMath>
                <m:r>
                  <w:rPr>
                    <w:rFonts w:ascii="Cambria Math" w:hAnsi="Cambria Math" w:cs="Times New Roman"/>
                    <w:szCs w:val="28"/>
                    <w:lang w:val="en-US"/>
                  </w:rPr>
                  <m:t>K</m:t>
                </m:r>
                <m:r>
                  <w:rPr>
                    <w:rFonts w:ascii="Cambria Math" w:hAnsi="Cambria Math" w:cs="Times New Roman"/>
                    <w:szCs w:val="28"/>
                    <w:lang w:val="en-US"/>
                  </w:rPr>
                  <m:t>eo</m:t>
                </m:r>
                <m:r>
                  <w:rPr>
                    <w:rFonts w:ascii="Cambria Math" w:hAnsi="Cambria Math" w:cs="Times New Roman"/>
                    <w:szCs w:val="28"/>
                  </w:rPr>
                  <m:t>=</m:t>
                </m:r>
                <m:f>
                  <m:fPr>
                    <m:ctrlPr>
                      <w:rPr>
                        <w:rFonts w:ascii="Cambria Math" w:hAnsi="Cambria Math" w:cs="Times New Roman"/>
                        <w:i/>
                        <w:szCs w:val="28"/>
                        <w:lang w:val="en-US"/>
                      </w:rPr>
                    </m:ctrlPr>
                  </m:fPr>
                  <m:num>
                    <m:r>
                      <w:rPr>
                        <w:rFonts w:ascii="Cambria Math" w:hAnsi="Cambria Math" w:cs="Times New Roman"/>
                        <w:szCs w:val="28"/>
                        <w:lang w:val="en-US"/>
                      </w:rPr>
                      <m:t>E</m:t>
                    </m:r>
                    <m:r>
                      <w:rPr>
                        <w:rFonts w:ascii="Cambria Math" w:hAnsi="Cambria Math" w:cs="Times New Roman"/>
                        <w:szCs w:val="28"/>
                      </w:rPr>
                      <m:t>в</m:t>
                    </m:r>
                  </m:num>
                  <m:den>
                    <m:r>
                      <w:rPr>
                        <w:rFonts w:ascii="Cambria Math" w:hAnsi="Cambria Math" w:cs="Times New Roman"/>
                        <w:szCs w:val="28"/>
                        <w:lang w:val="en-US"/>
                      </w:rPr>
                      <m:t>E</m:t>
                    </m:r>
                    <m:r>
                      <w:rPr>
                        <w:rFonts w:ascii="Cambria Math" w:hAnsi="Cambria Math" w:cs="Times New Roman"/>
                        <w:szCs w:val="28"/>
                      </w:rPr>
                      <m:t>н</m:t>
                    </m:r>
                  </m:den>
                </m:f>
                <m:r>
                  <w:rPr>
                    <w:rFonts w:ascii="Cambria Math" w:hAnsi="Cambria Math" w:cs="Times New Roman"/>
                    <w:szCs w:val="28"/>
                  </w:rPr>
                  <m:t>*100%</m:t>
                </m:r>
                <m:r>
                  <w:rPr>
                    <w:rFonts w:ascii="Cambria Math" w:hAnsi="Cambria Math" w:cs="Times New Roman"/>
                    <w:szCs w:val="28"/>
                  </w:rPr>
                  <m:t xml:space="preserve"> </m:t>
                </m:r>
                <m:r>
                  <m:rPr>
                    <m:sty m:val="p"/>
                  </m:rPr>
                  <w:rPr>
                    <w:rFonts w:ascii="Cambria Math" w:eastAsiaTheme="minorEastAsia" w:hAnsi="Cambria Math" w:cs="Times New Roman"/>
                    <w:szCs w:val="28"/>
                  </w:rPr>
                  <m:t>,</m:t>
                </m:r>
                <m:r>
                  <w:rPr>
                    <w:rFonts w:eastAsiaTheme="minorEastAsia" w:cs="Times New Roman"/>
                    <w:szCs w:val="28"/>
                  </w:rPr>
                  <w:br/>
                </m:r>
              </m:oMath>
            </m:oMathPara>
          </w:p>
        </w:tc>
        <w:tc>
          <w:tcPr>
            <w:tcW w:w="753" w:type="dxa"/>
          </w:tcPr>
          <w:p w:rsidR="004E5189" w:rsidRPr="004E5189" w:rsidRDefault="004E5189" w:rsidP="004E5189">
            <w:pPr>
              <w:tabs>
                <w:tab w:val="left" w:pos="5529"/>
              </w:tabs>
              <w:spacing w:line="240" w:lineRule="auto"/>
              <w:ind w:firstLine="0"/>
              <w:contextualSpacing/>
              <w:jc w:val="right"/>
              <w:rPr>
                <w:rFonts w:eastAsia="Calibri" w:cs="Times New Roman"/>
                <w:szCs w:val="28"/>
                <w:lang w:val="en-US"/>
              </w:rPr>
            </w:pPr>
            <w:r w:rsidRPr="004E5189">
              <w:rPr>
                <w:rFonts w:eastAsiaTheme="minorEastAsia" w:cs="Times New Roman"/>
                <w:szCs w:val="28"/>
              </w:rPr>
              <w:t>(4.1)</w:t>
            </w:r>
          </w:p>
        </w:tc>
      </w:tr>
    </w:tbl>
    <w:p w:rsidR="004E5189" w:rsidRPr="004E5189" w:rsidRDefault="004E5189" w:rsidP="005736AF">
      <w:pPr>
        <w:spacing w:line="276" w:lineRule="auto"/>
        <w:ind w:firstLine="0"/>
        <w:contextualSpacing/>
        <w:jc w:val="both"/>
        <w:rPr>
          <w:rFonts w:eastAsiaTheme="minorEastAsia" w:cs="Times New Roman"/>
          <w:szCs w:val="28"/>
        </w:rPr>
      </w:pPr>
      <w:r w:rsidRPr="004E5189">
        <w:rPr>
          <w:rFonts w:cs="Times New Roman"/>
          <w:szCs w:val="28"/>
        </w:rPr>
        <w:t xml:space="preserve">где </w:t>
      </w:r>
      <m:oMath>
        <m:r>
          <w:rPr>
            <w:rFonts w:ascii="Cambria Math" w:hAnsi="Cambria Math" w:cs="Times New Roman"/>
            <w:szCs w:val="28"/>
          </w:rPr>
          <m:t>E</m:t>
        </m:r>
        <w:proofErr w:type="gramStart"/>
        <m:r>
          <w:rPr>
            <w:rFonts w:ascii="Cambria Math" w:hAnsi="Cambria Math" w:cs="Times New Roman"/>
            <w:szCs w:val="28"/>
          </w:rPr>
          <m:t>в</m:t>
        </m:r>
      </m:oMath>
      <w:proofErr w:type="gramEnd"/>
      <w:r w:rsidRPr="004E5189">
        <w:rPr>
          <w:rFonts w:eastAsiaTheme="minorEastAsia" w:cs="Times New Roman"/>
          <w:szCs w:val="28"/>
        </w:rPr>
        <w:t xml:space="preserve"> – </w:t>
      </w:r>
      <w:proofErr w:type="gramStart"/>
      <w:r w:rsidRPr="004E5189">
        <w:rPr>
          <w:rFonts w:eastAsiaTheme="minorEastAsia" w:cs="Times New Roman"/>
          <w:szCs w:val="28"/>
        </w:rPr>
        <w:t>горизонтальная</w:t>
      </w:r>
      <w:proofErr w:type="gramEnd"/>
      <w:r w:rsidRPr="004E5189">
        <w:rPr>
          <w:rFonts w:eastAsiaTheme="minorEastAsia" w:cs="Times New Roman"/>
          <w:szCs w:val="28"/>
        </w:rPr>
        <w:t xml:space="preserve"> освещённость внутри помещения, лк;</w:t>
      </w:r>
    </w:p>
    <w:p w:rsidR="004E5189" w:rsidRPr="004E5189" w:rsidRDefault="004E5189" w:rsidP="005736AF">
      <w:pPr>
        <w:spacing w:line="276" w:lineRule="auto"/>
        <w:ind w:firstLine="426"/>
        <w:contextualSpacing/>
        <w:jc w:val="both"/>
        <w:rPr>
          <w:rFonts w:eastAsiaTheme="minorEastAsia" w:cs="Times New Roman"/>
          <w:szCs w:val="28"/>
        </w:rPr>
      </w:pPr>
      <m:oMath>
        <m:r>
          <w:rPr>
            <w:rFonts w:ascii="Cambria Math" w:hAnsi="Cambria Math" w:cs="Times New Roman"/>
            <w:szCs w:val="28"/>
          </w:rPr>
          <m:t>Eн</m:t>
        </m:r>
      </m:oMath>
      <w:r w:rsidRPr="004E5189">
        <w:rPr>
          <w:rFonts w:eastAsiaTheme="minorEastAsia" w:cs="Times New Roman"/>
          <w:i/>
          <w:szCs w:val="28"/>
        </w:rPr>
        <w:t xml:space="preserve"> – </w:t>
      </w:r>
      <w:r w:rsidRPr="004E5189">
        <w:rPr>
          <w:rFonts w:eastAsiaTheme="minorEastAsia" w:cs="Times New Roman"/>
          <w:szCs w:val="28"/>
        </w:rPr>
        <w:t xml:space="preserve">горизонтальная освещённость снаружи, </w:t>
      </w:r>
      <w:proofErr w:type="spellStart"/>
      <w:r w:rsidRPr="004E5189">
        <w:rPr>
          <w:rFonts w:eastAsiaTheme="minorEastAsia" w:cs="Times New Roman"/>
          <w:szCs w:val="28"/>
        </w:rPr>
        <w:t>лк</w:t>
      </w:r>
      <w:proofErr w:type="spellEnd"/>
      <w:r w:rsidRPr="004E5189">
        <w:rPr>
          <w:rFonts w:eastAsiaTheme="minorEastAsia" w:cs="Times New Roman"/>
          <w:szCs w:val="28"/>
        </w:rPr>
        <w:t>.</w:t>
      </w:r>
    </w:p>
    <w:p w:rsidR="004E5189" w:rsidRPr="004E5189" w:rsidRDefault="004E5189" w:rsidP="004E5189">
      <w:pPr>
        <w:spacing w:line="276" w:lineRule="auto"/>
        <w:contextualSpacing/>
        <w:jc w:val="both"/>
        <w:rPr>
          <w:rFonts w:cs="Times New Roman"/>
          <w:szCs w:val="28"/>
        </w:rPr>
      </w:pPr>
      <w:r w:rsidRPr="004E5189">
        <w:rPr>
          <w:rFonts w:cs="Times New Roman"/>
          <w:szCs w:val="28"/>
        </w:rPr>
        <w:t xml:space="preserve">Таким образом, коэффициент естественной освещенности показывает, какую долю наружной освещенности диффузного света небосвода составляет освещенность в расчетной точке внутри помещения. </w:t>
      </w:r>
    </w:p>
    <w:p w:rsidR="004E5189" w:rsidRPr="004E5189" w:rsidRDefault="004E5189" w:rsidP="004E5189">
      <w:pPr>
        <w:spacing w:line="276" w:lineRule="auto"/>
        <w:contextualSpacing/>
        <w:jc w:val="both"/>
        <w:rPr>
          <w:rFonts w:cs="Times New Roman"/>
          <w:szCs w:val="28"/>
        </w:rPr>
      </w:pPr>
      <w:r w:rsidRPr="004E5189">
        <w:rPr>
          <w:rFonts w:cs="Times New Roman"/>
          <w:szCs w:val="28"/>
        </w:rPr>
        <w:t xml:space="preserve">Разряд зрительной работы определяется по наименьшему размеру объекта различения, например, толщина линии, нити, царапина и т.д. </w:t>
      </w:r>
    </w:p>
    <w:p w:rsidR="004E5189" w:rsidRPr="004E5189" w:rsidRDefault="004E5189" w:rsidP="004E5189">
      <w:pPr>
        <w:spacing w:line="276" w:lineRule="auto"/>
        <w:contextualSpacing/>
        <w:jc w:val="both"/>
        <w:rPr>
          <w:rFonts w:cs="Times New Roman"/>
          <w:szCs w:val="28"/>
        </w:rPr>
      </w:pPr>
      <w:r w:rsidRPr="004E5189">
        <w:rPr>
          <w:rFonts w:cs="Times New Roman"/>
          <w:szCs w:val="28"/>
        </w:rPr>
        <w:t xml:space="preserve">При одностороннем боковом освещении нормируется минимальное значение КЕО в точке, расположенной на пересечении вертикальной плоскости характерного разреза помещения и условной рабочей поверхности на расстоянии 1 м от стены, наиболее удаленной от световых проемов. </w:t>
      </w:r>
    </w:p>
    <w:p w:rsidR="004E5189" w:rsidRPr="004E5189" w:rsidRDefault="004E5189" w:rsidP="004E5189">
      <w:pPr>
        <w:spacing w:line="276" w:lineRule="auto"/>
        <w:contextualSpacing/>
        <w:jc w:val="both"/>
        <w:rPr>
          <w:rFonts w:cs="Times New Roman"/>
          <w:szCs w:val="28"/>
        </w:rPr>
      </w:pPr>
      <w:r w:rsidRPr="004E5189">
        <w:rPr>
          <w:rFonts w:cs="Times New Roman"/>
          <w:szCs w:val="28"/>
        </w:rPr>
        <w:t xml:space="preserve">При двухстороннем боковом освещении нормируется минимальное значение КЕО в точке посередине помещения. </w:t>
      </w:r>
    </w:p>
    <w:p w:rsidR="004E5189" w:rsidRPr="004E5189" w:rsidRDefault="004E5189" w:rsidP="004E5189">
      <w:pPr>
        <w:spacing w:line="276" w:lineRule="auto"/>
        <w:contextualSpacing/>
        <w:jc w:val="both"/>
        <w:rPr>
          <w:rFonts w:cs="Times New Roman"/>
          <w:szCs w:val="28"/>
        </w:rPr>
      </w:pPr>
      <w:r w:rsidRPr="004E5189">
        <w:rPr>
          <w:rFonts w:cs="Times New Roman"/>
          <w:szCs w:val="28"/>
        </w:rPr>
        <w:t xml:space="preserve">При верхнем и комбинированном естественном освещении нормируется </w:t>
      </w:r>
    </w:p>
    <w:p w:rsidR="004E5189" w:rsidRPr="004E5189" w:rsidRDefault="004E5189" w:rsidP="004E5189">
      <w:pPr>
        <w:spacing w:line="276" w:lineRule="auto"/>
        <w:contextualSpacing/>
        <w:jc w:val="both"/>
        <w:rPr>
          <w:rFonts w:eastAsiaTheme="minorEastAsia" w:cs="Times New Roman"/>
          <w:szCs w:val="28"/>
        </w:rPr>
      </w:pPr>
      <w:r w:rsidRPr="004E5189">
        <w:rPr>
          <w:rFonts w:cs="Times New Roman"/>
          <w:szCs w:val="28"/>
        </w:rPr>
        <w:t xml:space="preserve">среднее значение КЕО в точках, расположенных на пересечении вертикальной плоскости характерного разреза помещения и условной </w:t>
      </w:r>
      <w:r w:rsidRPr="004E5189">
        <w:rPr>
          <w:rFonts w:cs="Times New Roman"/>
          <w:szCs w:val="28"/>
        </w:rPr>
        <w:lastRenderedPageBreak/>
        <w:t xml:space="preserve">рабочей поверхности. Первая и последняя точки принимаются на расстоянии 1 м от поверхности стен или осей колонн[15]. </w:t>
      </w:r>
    </w:p>
    <w:p w:rsidR="004E5189" w:rsidRPr="004E5189" w:rsidRDefault="004E5189" w:rsidP="004E5189">
      <w:pPr>
        <w:spacing w:line="276" w:lineRule="auto"/>
        <w:contextualSpacing/>
        <w:jc w:val="both"/>
        <w:rPr>
          <w:rFonts w:eastAsiaTheme="minorEastAsia" w:cs="Times New Roman"/>
          <w:szCs w:val="28"/>
        </w:rPr>
      </w:pPr>
      <w:r w:rsidRPr="004E5189">
        <w:rPr>
          <w:rFonts w:eastAsiaTheme="minorEastAsia" w:cs="Times New Roman"/>
          <w:szCs w:val="28"/>
        </w:rPr>
        <w:t>Основной задачей данных расчётов при естественном освещении является определение требуемой площади световых проёмов.</w:t>
      </w:r>
    </w:p>
    <w:p w:rsidR="004E5189" w:rsidRPr="004E5189" w:rsidRDefault="004E5189" w:rsidP="004E5189">
      <w:pPr>
        <w:spacing w:line="276" w:lineRule="auto"/>
        <w:contextualSpacing/>
        <w:jc w:val="both"/>
        <w:rPr>
          <w:rFonts w:eastAsiaTheme="minorEastAsia" w:cs="Times New Roman"/>
          <w:szCs w:val="28"/>
        </w:rPr>
      </w:pPr>
      <w:r w:rsidRPr="004E5189">
        <w:rPr>
          <w:rFonts w:eastAsiaTheme="minorEastAsia" w:cs="Times New Roman"/>
          <w:szCs w:val="28"/>
        </w:rPr>
        <w:t>На рисунке 4.1 представлен план рабочих мест отдела разработки.</w:t>
      </w:r>
    </w:p>
    <w:p w:rsidR="004E5189" w:rsidRPr="004E5189" w:rsidRDefault="004E5189" w:rsidP="004E5189">
      <w:pPr>
        <w:spacing w:line="240" w:lineRule="auto"/>
        <w:ind w:firstLine="0"/>
        <w:contextualSpacing/>
        <w:rPr>
          <w:rFonts w:eastAsiaTheme="minorEastAsia" w:cs="Times New Roman"/>
          <w:noProof/>
          <w:szCs w:val="28"/>
          <w:lang w:eastAsia="ru-RU"/>
        </w:rPr>
      </w:pPr>
    </w:p>
    <w:p w:rsidR="004E5189" w:rsidRPr="004E5189" w:rsidRDefault="004E5189" w:rsidP="004E5189">
      <w:pPr>
        <w:spacing w:line="240" w:lineRule="auto"/>
        <w:ind w:firstLine="0"/>
        <w:contextualSpacing/>
        <w:jc w:val="center"/>
        <w:rPr>
          <w:rFonts w:eastAsiaTheme="minorEastAsia" w:cs="Times New Roman"/>
          <w:szCs w:val="28"/>
        </w:rPr>
      </w:pPr>
      <w:r w:rsidRPr="004E5189">
        <w:rPr>
          <w:rFonts w:eastAsiaTheme="minorEastAsia" w:cs="Times New Roman"/>
          <w:noProof/>
          <w:szCs w:val="28"/>
          <w:lang w:eastAsia="ru-RU"/>
        </w:rPr>
        <w:drawing>
          <wp:inline distT="0" distB="0" distL="0" distR="0" wp14:anchorId="45ED65D8" wp14:editId="3F68DD52">
            <wp:extent cx="5939790" cy="3123565"/>
            <wp:effectExtent l="0" t="0" r="381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123565"/>
                    </a:xfrm>
                    <a:prstGeom prst="rect">
                      <a:avLst/>
                    </a:prstGeom>
                    <a:noFill/>
                    <a:ln>
                      <a:noFill/>
                    </a:ln>
                  </pic:spPr>
                </pic:pic>
              </a:graphicData>
            </a:graphic>
          </wp:inline>
        </w:drawing>
      </w:r>
    </w:p>
    <w:p w:rsidR="004E5189" w:rsidRPr="004E5189" w:rsidRDefault="004E5189" w:rsidP="004E5189">
      <w:pPr>
        <w:spacing w:line="240" w:lineRule="auto"/>
        <w:ind w:firstLine="0"/>
        <w:contextualSpacing/>
        <w:jc w:val="center"/>
        <w:rPr>
          <w:rFonts w:eastAsiaTheme="minorEastAsia" w:cs="Times New Roman"/>
          <w:szCs w:val="28"/>
        </w:rPr>
      </w:pPr>
    </w:p>
    <w:p w:rsidR="004E5189" w:rsidRPr="004E5189" w:rsidRDefault="004E5189" w:rsidP="004E5189">
      <w:pPr>
        <w:spacing w:line="240" w:lineRule="auto"/>
        <w:ind w:firstLine="0"/>
        <w:contextualSpacing/>
        <w:jc w:val="center"/>
        <w:rPr>
          <w:rFonts w:eastAsiaTheme="minorEastAsia" w:cs="Times New Roman"/>
          <w:szCs w:val="28"/>
        </w:rPr>
      </w:pPr>
      <w:r w:rsidRPr="004E5189">
        <w:rPr>
          <w:rFonts w:eastAsiaTheme="minorEastAsia" w:cs="Times New Roman"/>
          <w:szCs w:val="28"/>
        </w:rPr>
        <w:t xml:space="preserve">Рисунок 4.1 – План рабочих мест отдела разработки </w:t>
      </w:r>
    </w:p>
    <w:p w:rsidR="004E5189" w:rsidRPr="004E5189" w:rsidRDefault="004E5189" w:rsidP="004E5189">
      <w:pPr>
        <w:spacing w:line="276" w:lineRule="auto"/>
        <w:ind w:firstLine="0"/>
        <w:contextualSpacing/>
        <w:jc w:val="center"/>
        <w:rPr>
          <w:rFonts w:eastAsiaTheme="minorEastAsia" w:cs="Times New Roman"/>
          <w:szCs w:val="28"/>
        </w:rPr>
      </w:pPr>
    </w:p>
    <w:p w:rsidR="004E5189" w:rsidRPr="004E5189" w:rsidRDefault="004E5189" w:rsidP="004E5189">
      <w:pPr>
        <w:spacing w:line="276" w:lineRule="auto"/>
        <w:contextualSpacing/>
        <w:jc w:val="both"/>
        <w:rPr>
          <w:rFonts w:eastAsiaTheme="minorEastAsia" w:cs="Times New Roman"/>
          <w:szCs w:val="28"/>
        </w:rPr>
      </w:pPr>
      <w:r w:rsidRPr="004E5189">
        <w:rPr>
          <w:rFonts w:eastAsiaTheme="minorEastAsia" w:cs="Times New Roman"/>
          <w:szCs w:val="28"/>
        </w:rPr>
        <w:t>Предварительной расчёт площади световых проёмов производится по следующей формуле:</w:t>
      </w:r>
    </w:p>
    <w:p w:rsidR="004E5189" w:rsidRPr="004E5189" w:rsidRDefault="004E5189" w:rsidP="004E5189">
      <w:pPr>
        <w:spacing w:line="240" w:lineRule="auto"/>
        <w:ind w:firstLine="0"/>
        <w:contextualSpacing/>
        <w:jc w:val="center"/>
        <w:rPr>
          <w:rFonts w:eastAsiaTheme="minorEastAsia" w:cs="Times New Roman"/>
          <w:szCs w:val="28"/>
        </w:rPr>
      </w:pPr>
    </w:p>
    <w:tbl>
      <w:tblPr>
        <w:tblStyle w:val="14"/>
        <w:tblW w:w="9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753"/>
      </w:tblGrid>
      <w:tr w:rsidR="004E5189" w:rsidRPr="004E5189" w:rsidTr="004E5189">
        <w:tc>
          <w:tcPr>
            <w:tcW w:w="8755" w:type="dxa"/>
          </w:tcPr>
          <w:p w:rsidR="004E5189" w:rsidRPr="004E5189" w:rsidRDefault="004E5189" w:rsidP="004E5189">
            <w:pPr>
              <w:tabs>
                <w:tab w:val="left" w:pos="6096"/>
              </w:tabs>
              <w:spacing w:line="240" w:lineRule="auto"/>
              <w:ind w:firstLine="0"/>
              <w:contextualSpacing/>
              <w:jc w:val="center"/>
              <w:rPr>
                <w:rFonts w:eastAsiaTheme="minorEastAsia" w:cs="Times New Roman"/>
                <w:szCs w:val="28"/>
              </w:rPr>
            </w:pPr>
            <m:oMathPara>
              <m:oMath>
                <m:r>
                  <w:rPr>
                    <w:rFonts w:ascii="Cambria Math" w:eastAsiaTheme="minorEastAsia" w:hAnsi="Cambria Math" w:cs="Times New Roman"/>
                    <w:szCs w:val="28"/>
                  </w:rPr>
                  <m:t>100*</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rPr>
                          <m:t>0</m:t>
                        </m:r>
                      </m:sub>
                    </m:sSub>
                  </m:num>
                  <m:den>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п</m:t>
                        </m:r>
                      </m:sub>
                    </m:sSub>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e</m:t>
                        </m:r>
                      </m:e>
                      <m:sub>
                        <m:r>
                          <w:rPr>
                            <w:rFonts w:ascii="Cambria Math" w:eastAsiaTheme="minorEastAsia" w:hAnsi="Cambria Math" w:cs="Times New Roman"/>
                            <w:szCs w:val="28"/>
                          </w:rPr>
                          <m:t>н</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з</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m:rPr>
                            <m:nor/>
                          </m:rPr>
                          <w:rPr>
                            <w:rFonts w:eastAsiaTheme="minorEastAsia" w:cs="Times New Roman"/>
                            <w:szCs w:val="28"/>
                          </w:rPr>
                          <m:t>η</m:t>
                        </m:r>
                      </m:e>
                      <m:sub>
                        <m:r>
                          <w:rPr>
                            <w:rFonts w:ascii="Cambria Math" w:eastAsiaTheme="minorEastAsia" w:hAnsi="Cambria Math" w:cs="Times New Roman"/>
                            <w:szCs w:val="28"/>
                          </w:rPr>
                          <m:t>0</m:t>
                        </m:r>
                      </m:sub>
                    </m:sSub>
                  </m:num>
                  <m:den>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τ</m:t>
                        </m:r>
                      </m:e>
                      <m:sub>
                        <m:r>
                          <w:rPr>
                            <w:rFonts w:ascii="Cambria Math" w:eastAsiaTheme="minorEastAsia" w:hAnsi="Cambria Math" w:cs="Times New Roman"/>
                            <w:szCs w:val="28"/>
                          </w:rPr>
                          <m:t>0</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r</m:t>
                        </m:r>
                      </m:e>
                      <m:sub>
                        <m:r>
                          <w:rPr>
                            <w:rFonts w:ascii="Cambria Math" w:eastAsiaTheme="minorEastAsia" w:hAnsi="Cambria Math" w:cs="Times New Roman"/>
                            <w:szCs w:val="28"/>
                          </w:rPr>
                          <m:t>1</m:t>
                        </m:r>
                      </m:sub>
                    </m:sSub>
                  </m:den>
                </m:f>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зд</m:t>
                    </m:r>
                  </m:sub>
                </m:sSub>
                <m:r>
                  <w:rPr>
                    <w:rFonts w:ascii="Cambria Math" w:eastAsiaTheme="minorEastAsia" w:hAnsi="Cambria Math" w:cs="Times New Roman"/>
                    <w:szCs w:val="28"/>
                  </w:rPr>
                  <m:t xml:space="preserve"> </m:t>
                </m:r>
                <m:r>
                  <m:rPr>
                    <m:sty m:val="p"/>
                  </m:rPr>
                  <w:rPr>
                    <w:rFonts w:ascii="Cambria Math" w:eastAsiaTheme="minorEastAsia" w:hAnsi="Cambria Math" w:cs="Times New Roman"/>
                    <w:szCs w:val="28"/>
                  </w:rPr>
                  <m:t xml:space="preserve">, </m:t>
                </m:r>
                <m:r>
                  <w:rPr>
                    <w:rFonts w:eastAsiaTheme="minorEastAsia" w:cs="Times New Roman"/>
                    <w:szCs w:val="28"/>
                  </w:rPr>
                  <w:br/>
                </m:r>
              </m:oMath>
            </m:oMathPara>
          </w:p>
          <w:p w:rsidR="004E5189" w:rsidRPr="004E5189" w:rsidRDefault="004E5189" w:rsidP="004E5189">
            <w:pPr>
              <w:tabs>
                <w:tab w:val="left" w:pos="5529"/>
              </w:tabs>
              <w:spacing w:line="240" w:lineRule="auto"/>
              <w:ind w:firstLine="0"/>
              <w:contextualSpacing/>
              <w:jc w:val="center"/>
              <w:rPr>
                <w:rFonts w:eastAsia="Calibri" w:cs="Times New Roman"/>
                <w:szCs w:val="28"/>
              </w:rPr>
            </w:pPr>
          </w:p>
        </w:tc>
        <w:tc>
          <w:tcPr>
            <w:tcW w:w="753" w:type="dxa"/>
          </w:tcPr>
          <w:p w:rsidR="004E5189" w:rsidRPr="004E5189" w:rsidRDefault="004E5189" w:rsidP="004E5189">
            <w:pPr>
              <w:tabs>
                <w:tab w:val="left" w:pos="5529"/>
              </w:tabs>
              <w:spacing w:line="240" w:lineRule="auto"/>
              <w:ind w:firstLine="0"/>
              <w:contextualSpacing/>
              <w:jc w:val="right"/>
              <w:rPr>
                <w:rFonts w:eastAsia="Calibri" w:cs="Times New Roman"/>
                <w:szCs w:val="28"/>
                <w:lang w:val="en-US"/>
              </w:rPr>
            </w:pPr>
            <w:r w:rsidRPr="004E5189">
              <w:rPr>
                <w:rFonts w:eastAsiaTheme="minorEastAsia" w:cs="Times New Roman"/>
                <w:szCs w:val="28"/>
              </w:rPr>
              <w:t>(4.2)</w:t>
            </w:r>
          </w:p>
        </w:tc>
      </w:tr>
    </w:tbl>
    <w:p w:rsidR="004E5189" w:rsidRPr="004E5189" w:rsidRDefault="004E5189" w:rsidP="00D07B53">
      <w:pPr>
        <w:spacing w:line="276" w:lineRule="auto"/>
        <w:ind w:left="1701" w:hanging="1701"/>
        <w:contextualSpacing/>
        <w:jc w:val="both"/>
        <w:rPr>
          <w:rFonts w:eastAsiaTheme="minorEastAsia" w:cs="Times New Roman"/>
          <w:szCs w:val="28"/>
        </w:rPr>
      </w:pPr>
      <w:r w:rsidRPr="004E5189">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0</m:t>
            </m:r>
          </m:sub>
        </m:sSub>
      </m:oMath>
      <w:r w:rsidRPr="004E5189">
        <w:rPr>
          <w:rFonts w:eastAsiaTheme="minorEastAsia" w:cs="Times New Roman"/>
          <w:szCs w:val="28"/>
        </w:rPr>
        <w:t xml:space="preserve"> – площадь световых проёмов (в свету) при боковом освещении, м</w:t>
      </w:r>
      <w:proofErr w:type="gramStart"/>
      <w:r w:rsidRPr="004E5189">
        <w:rPr>
          <w:rFonts w:eastAsiaTheme="minorEastAsia" w:cs="Times New Roman"/>
          <w:szCs w:val="28"/>
          <w:vertAlign w:val="superscript"/>
        </w:rPr>
        <w:t>2</w:t>
      </w:r>
      <w:proofErr w:type="gramEnd"/>
      <w:r w:rsidRPr="004E5189">
        <w:rPr>
          <w:rFonts w:eastAsiaTheme="minorEastAsia" w:cs="Times New Roman"/>
          <w:szCs w:val="28"/>
        </w:rPr>
        <w:t>;</w:t>
      </w:r>
    </w:p>
    <w:p w:rsidR="004E5189" w:rsidRPr="004E5189" w:rsidRDefault="004E5189" w:rsidP="00D07B53">
      <w:pPr>
        <w:spacing w:line="276" w:lineRule="auto"/>
        <w:ind w:left="1560" w:hanging="1134"/>
        <w:contextualSpacing/>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п</m:t>
            </m:r>
          </m:sub>
        </m:sSub>
      </m:oMath>
      <w:r w:rsidRPr="004E5189">
        <w:rPr>
          <w:rFonts w:eastAsiaTheme="minorEastAsia" w:cs="Times New Roman"/>
          <w:szCs w:val="28"/>
        </w:rPr>
        <w:t xml:space="preserve"> – площадь пола помещения, м</w:t>
      </w:r>
      <w:proofErr w:type="gramStart"/>
      <w:r w:rsidRPr="004E5189">
        <w:rPr>
          <w:rFonts w:eastAsiaTheme="minorEastAsia" w:cs="Times New Roman"/>
          <w:szCs w:val="28"/>
          <w:vertAlign w:val="superscript"/>
        </w:rPr>
        <w:t>2</w:t>
      </w:r>
      <w:proofErr w:type="gramEnd"/>
      <w:r w:rsidRPr="004E5189">
        <w:rPr>
          <w:rFonts w:eastAsiaTheme="minorEastAsia" w:cs="Times New Roman"/>
          <w:szCs w:val="28"/>
        </w:rPr>
        <w:t>;</w:t>
      </w:r>
    </w:p>
    <w:p w:rsidR="004E5189" w:rsidRPr="004E5189" w:rsidRDefault="004E5189" w:rsidP="00D07B53">
      <w:pPr>
        <w:spacing w:line="276" w:lineRule="auto"/>
        <w:ind w:firstLine="426"/>
        <w:contextualSpacing/>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e</m:t>
            </m:r>
          </m:e>
          <m:sub>
            <m:r>
              <w:rPr>
                <w:rFonts w:ascii="Cambria Math" w:hAnsi="Cambria Math" w:cs="Times New Roman"/>
                <w:szCs w:val="28"/>
              </w:rPr>
              <m:t>н</m:t>
            </m:r>
          </m:sub>
        </m:sSub>
      </m:oMath>
      <w:r w:rsidRPr="004E5189">
        <w:rPr>
          <w:rFonts w:eastAsiaTheme="minorEastAsia" w:cs="Times New Roman"/>
          <w:szCs w:val="28"/>
        </w:rPr>
        <w:t xml:space="preserve"> – нормированное значение КЕО</w:t>
      </w:r>
      <w:proofErr w:type="gramStart"/>
      <w:r w:rsidRPr="004E5189">
        <w:rPr>
          <w:rFonts w:eastAsiaTheme="minorEastAsia" w:cs="Times New Roman"/>
          <w:szCs w:val="28"/>
        </w:rPr>
        <w:t>, %;</w:t>
      </w:r>
      <w:proofErr w:type="gramEnd"/>
    </w:p>
    <w:p w:rsidR="004E5189" w:rsidRPr="004E5189" w:rsidRDefault="004E5189" w:rsidP="00D07B53">
      <w:pPr>
        <w:spacing w:line="276" w:lineRule="auto"/>
        <w:ind w:firstLine="426"/>
        <w:contextualSpacing/>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К</m:t>
            </m:r>
          </m:e>
          <m:sub>
            <m:r>
              <w:rPr>
                <w:rFonts w:ascii="Cambria Math" w:hAnsi="Cambria Math" w:cs="Times New Roman"/>
                <w:szCs w:val="28"/>
              </w:rPr>
              <m:t>з</m:t>
            </m:r>
          </m:sub>
        </m:sSub>
      </m:oMath>
      <w:r w:rsidRPr="004E5189">
        <w:rPr>
          <w:rFonts w:eastAsiaTheme="minorEastAsia" w:cs="Times New Roman"/>
          <w:i/>
          <w:szCs w:val="28"/>
        </w:rPr>
        <w:t xml:space="preserve"> – </w:t>
      </w:r>
      <w:r w:rsidRPr="004E5189">
        <w:rPr>
          <w:rFonts w:eastAsiaTheme="minorEastAsia" w:cs="Times New Roman"/>
          <w:szCs w:val="28"/>
        </w:rPr>
        <w:t>коэффициент запаса;</w:t>
      </w:r>
    </w:p>
    <w:p w:rsidR="004E5189" w:rsidRPr="004E5189" w:rsidRDefault="004E5189" w:rsidP="00D07B53">
      <w:pPr>
        <w:spacing w:line="276" w:lineRule="auto"/>
        <w:ind w:firstLine="426"/>
        <w:contextualSpacing/>
        <w:rPr>
          <w:rFonts w:eastAsiaTheme="minorEastAsia"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η</m:t>
            </m:r>
          </m:e>
          <m:sub>
            <m:r>
              <w:rPr>
                <w:rFonts w:ascii="Cambria Math" w:hAnsi="Cambria Math" w:cs="Times New Roman"/>
                <w:szCs w:val="28"/>
              </w:rPr>
              <m:t>0</m:t>
            </m:r>
          </m:sub>
        </m:sSub>
      </m:oMath>
      <w:r w:rsidRPr="004E5189">
        <w:rPr>
          <w:rFonts w:eastAsiaTheme="minorEastAsia" w:cs="Times New Roman"/>
          <w:szCs w:val="28"/>
        </w:rPr>
        <w:t xml:space="preserve"> – световая характеристика окон;</w:t>
      </w:r>
    </w:p>
    <w:p w:rsidR="004E5189" w:rsidRPr="004E5189" w:rsidRDefault="004E5189" w:rsidP="00D07B53">
      <w:pPr>
        <w:spacing w:line="276" w:lineRule="auto"/>
        <w:ind w:left="1134" w:hanging="708"/>
        <w:contextualSpacing/>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К</m:t>
            </m:r>
          </m:e>
          <m:sub>
            <m:r>
              <w:rPr>
                <w:rFonts w:ascii="Cambria Math" w:hAnsi="Cambria Math" w:cs="Times New Roman"/>
                <w:szCs w:val="28"/>
              </w:rPr>
              <m:t>зд</m:t>
            </m:r>
          </m:sub>
        </m:sSub>
      </m:oMath>
      <w:r w:rsidRPr="004E5189">
        <w:rPr>
          <w:rFonts w:eastAsiaTheme="minorEastAsia" w:cs="Times New Roman"/>
          <w:szCs w:val="28"/>
        </w:rPr>
        <w:t xml:space="preserve"> – коэффициент, учитывающий затенение окон противостоящими зданиями;</w:t>
      </w:r>
    </w:p>
    <w:p w:rsidR="004E5189" w:rsidRPr="004E5189" w:rsidRDefault="004E5189" w:rsidP="00D07B53">
      <w:pPr>
        <w:spacing w:line="276" w:lineRule="auto"/>
        <w:ind w:left="993" w:hanging="567"/>
        <w:contextualSpacing/>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r</m:t>
            </m:r>
          </m:e>
          <m:sub>
            <m:r>
              <w:rPr>
                <w:rFonts w:ascii="Cambria Math" w:hAnsi="Cambria Math" w:cs="Times New Roman"/>
                <w:szCs w:val="28"/>
              </w:rPr>
              <m:t>1</m:t>
            </m:r>
          </m:sub>
        </m:sSub>
      </m:oMath>
      <w:r w:rsidRPr="004E5189">
        <w:rPr>
          <w:rFonts w:eastAsiaTheme="minorEastAsia" w:cs="Times New Roman"/>
          <w:szCs w:val="28"/>
        </w:rPr>
        <w:t xml:space="preserve"> – коэффициент, учитывающий повышение КЕО при боковом освещении благодаря свету, отраж</w:t>
      </w:r>
      <w:proofErr w:type="spellStart"/>
      <w:r w:rsidRPr="004E5189">
        <w:rPr>
          <w:rFonts w:eastAsiaTheme="minorEastAsia" w:cs="Times New Roman"/>
          <w:szCs w:val="28"/>
        </w:rPr>
        <w:t>ённому</w:t>
      </w:r>
      <w:proofErr w:type="spellEnd"/>
      <w:r w:rsidRPr="004E5189">
        <w:rPr>
          <w:rFonts w:eastAsiaTheme="minorEastAsia" w:cs="Times New Roman"/>
          <w:szCs w:val="28"/>
        </w:rPr>
        <w:t xml:space="preserve"> от поверхности помещения и подстилающего слоя, прилегающего к зданию;</w:t>
      </w:r>
    </w:p>
    <w:p w:rsidR="004E5189" w:rsidRPr="004E5189" w:rsidRDefault="004E5189" w:rsidP="00D07B53">
      <w:pPr>
        <w:spacing w:line="276" w:lineRule="auto"/>
        <w:ind w:left="1701" w:hanging="1275"/>
        <w:contextualSpacing/>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0</m:t>
            </m:r>
          </m:sub>
        </m:sSub>
      </m:oMath>
      <w:r w:rsidRPr="004E5189">
        <w:rPr>
          <w:rFonts w:eastAsiaTheme="minorEastAsia" w:cs="Times New Roman"/>
          <w:szCs w:val="28"/>
        </w:rPr>
        <w:t xml:space="preserve"> – общий коэффициент светопропускания, определяемый по формуле</w:t>
      </w:r>
    </w:p>
    <w:p w:rsidR="004E5189" w:rsidRPr="004E5189" w:rsidRDefault="004E5189" w:rsidP="004E5189">
      <w:pPr>
        <w:spacing w:line="240" w:lineRule="auto"/>
        <w:ind w:firstLine="0"/>
        <w:contextualSpacing/>
        <w:jc w:val="center"/>
        <w:rPr>
          <w:rFonts w:cs="Times New Roman"/>
          <w:szCs w:val="28"/>
        </w:rPr>
      </w:pPr>
    </w:p>
    <w:tbl>
      <w:tblPr>
        <w:tblStyle w:val="14"/>
        <w:tblW w:w="9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753"/>
      </w:tblGrid>
      <w:tr w:rsidR="004E5189" w:rsidRPr="004E5189" w:rsidTr="004E5189">
        <w:tc>
          <w:tcPr>
            <w:tcW w:w="8755" w:type="dxa"/>
          </w:tcPr>
          <w:p w:rsidR="004E5189" w:rsidRPr="004E5189" w:rsidRDefault="004E5189" w:rsidP="004E5189">
            <w:pPr>
              <w:tabs>
                <w:tab w:val="left" w:pos="6096"/>
              </w:tabs>
              <w:spacing w:line="240" w:lineRule="auto"/>
              <w:ind w:firstLine="0"/>
              <w:contextualSpacing/>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4</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5</m:t>
                  </m:r>
                </m:sub>
              </m:sSub>
            </m:oMath>
            <w:r w:rsidRPr="004E5189">
              <w:rPr>
                <w:rFonts w:eastAsiaTheme="minorEastAsia" w:cs="Times New Roman"/>
                <w:szCs w:val="28"/>
              </w:rPr>
              <w:t xml:space="preserve">, </w:t>
            </w:r>
          </w:p>
          <w:p w:rsidR="004E5189" w:rsidRPr="004E5189" w:rsidRDefault="004E5189" w:rsidP="004E5189">
            <w:pPr>
              <w:tabs>
                <w:tab w:val="left" w:pos="5529"/>
              </w:tabs>
              <w:spacing w:line="240" w:lineRule="auto"/>
              <w:ind w:firstLine="0"/>
              <w:contextualSpacing/>
              <w:jc w:val="center"/>
              <w:rPr>
                <w:rFonts w:eastAsia="Calibri" w:cs="Times New Roman"/>
                <w:szCs w:val="28"/>
              </w:rPr>
            </w:pPr>
          </w:p>
        </w:tc>
        <w:tc>
          <w:tcPr>
            <w:tcW w:w="753" w:type="dxa"/>
          </w:tcPr>
          <w:p w:rsidR="004E5189" w:rsidRPr="004E5189" w:rsidRDefault="004E5189" w:rsidP="004E5189">
            <w:pPr>
              <w:tabs>
                <w:tab w:val="left" w:pos="5529"/>
              </w:tabs>
              <w:spacing w:line="240" w:lineRule="auto"/>
              <w:ind w:firstLine="0"/>
              <w:contextualSpacing/>
              <w:jc w:val="right"/>
              <w:rPr>
                <w:rFonts w:eastAsia="Calibri" w:cs="Times New Roman"/>
                <w:szCs w:val="28"/>
                <w:lang w:val="en-US"/>
              </w:rPr>
            </w:pPr>
            <w:r w:rsidRPr="004E5189">
              <w:rPr>
                <w:rFonts w:eastAsiaTheme="minorEastAsia" w:cs="Times New Roman"/>
                <w:szCs w:val="28"/>
              </w:rPr>
              <w:t>(4.3)</w:t>
            </w:r>
          </w:p>
        </w:tc>
      </w:tr>
    </w:tbl>
    <w:p w:rsidR="004E5189" w:rsidRPr="004E5189" w:rsidRDefault="004E5189" w:rsidP="00D07B53">
      <w:pPr>
        <w:spacing w:line="276" w:lineRule="auto"/>
        <w:ind w:firstLine="0"/>
        <w:contextualSpacing/>
        <w:jc w:val="both"/>
        <w:rPr>
          <w:rFonts w:eastAsiaTheme="minorEastAsia" w:cs="Times New Roman"/>
          <w:szCs w:val="28"/>
        </w:rPr>
      </w:pPr>
      <w:r w:rsidRPr="004E5189">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1</m:t>
            </m:r>
          </m:sub>
        </m:sSub>
      </m:oMath>
      <w:r w:rsidRPr="004E5189">
        <w:rPr>
          <w:rFonts w:eastAsiaTheme="minorEastAsia" w:cs="Times New Roman"/>
          <w:szCs w:val="28"/>
        </w:rPr>
        <w:t xml:space="preserve"> – коэффициент светопропускания материала;</w:t>
      </w:r>
    </w:p>
    <w:p w:rsidR="004E5189" w:rsidRPr="004E5189" w:rsidRDefault="004E5189" w:rsidP="00D07B53">
      <w:pPr>
        <w:spacing w:line="276" w:lineRule="auto"/>
        <w:ind w:left="993" w:hanging="567"/>
        <w:contextualSpacing/>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2</m:t>
            </m:r>
          </m:sub>
        </m:sSub>
      </m:oMath>
      <w:r w:rsidRPr="004E5189">
        <w:rPr>
          <w:rFonts w:eastAsiaTheme="minorEastAsia" w:cs="Times New Roman"/>
          <w:szCs w:val="28"/>
        </w:rPr>
        <w:t xml:space="preserve"> – коэффициент, учитывающий потери света в переплётах светопроёма;</w:t>
      </w:r>
    </w:p>
    <w:p w:rsidR="004E5189" w:rsidRPr="004E5189" w:rsidRDefault="004E5189" w:rsidP="00D07B53">
      <w:pPr>
        <w:spacing w:line="276" w:lineRule="auto"/>
        <w:ind w:left="993" w:hanging="567"/>
        <w:contextualSpacing/>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3</m:t>
            </m:r>
          </m:sub>
        </m:sSub>
      </m:oMath>
      <w:r w:rsidRPr="004E5189">
        <w:rPr>
          <w:rFonts w:eastAsiaTheme="minorEastAsia" w:cs="Times New Roman"/>
          <w:szCs w:val="28"/>
        </w:rPr>
        <w:t xml:space="preserve"> – коэффициент, учитывающий потери света в несущих конструкциях;</w:t>
      </w:r>
    </w:p>
    <w:p w:rsidR="004E5189" w:rsidRPr="004E5189" w:rsidRDefault="004E5189" w:rsidP="00D07B53">
      <w:pPr>
        <w:spacing w:line="276" w:lineRule="auto"/>
        <w:ind w:left="993" w:hanging="567"/>
        <w:contextualSpacing/>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4</m:t>
            </m:r>
          </m:sub>
        </m:sSub>
      </m:oMath>
      <w:r w:rsidRPr="004E5189">
        <w:rPr>
          <w:rFonts w:eastAsiaTheme="minorEastAsia" w:cs="Times New Roman"/>
          <w:szCs w:val="28"/>
        </w:rPr>
        <w:t xml:space="preserve"> – коэффициент, учитывающий потери света в солнцезащитных устройствах;</w:t>
      </w:r>
    </w:p>
    <w:p w:rsidR="004E5189" w:rsidRPr="004E5189" w:rsidRDefault="004E5189" w:rsidP="00D07B53">
      <w:pPr>
        <w:spacing w:line="276" w:lineRule="auto"/>
        <w:ind w:left="993" w:hanging="567"/>
        <w:contextualSpacing/>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5</m:t>
            </m:r>
          </m:sub>
        </m:sSub>
      </m:oMath>
      <w:r w:rsidRPr="004E5189">
        <w:rPr>
          <w:rFonts w:eastAsiaTheme="minorEastAsia" w:cs="Times New Roman"/>
          <w:szCs w:val="28"/>
        </w:rPr>
        <w:t xml:space="preserve"> – коэффициент, учитывающий потери света в защитной сетке, устанавливаемой под фонарями (равен 0,9).</w:t>
      </w:r>
    </w:p>
    <w:p w:rsidR="004E5189" w:rsidRPr="004E5189" w:rsidRDefault="004E5189" w:rsidP="004E5189">
      <w:pPr>
        <w:spacing w:line="276" w:lineRule="auto"/>
        <w:contextualSpacing/>
        <w:jc w:val="both"/>
        <w:rPr>
          <w:rFonts w:eastAsiaTheme="minorEastAsia" w:cs="Times New Roman"/>
          <w:szCs w:val="28"/>
        </w:rPr>
      </w:pPr>
      <w:r w:rsidRPr="004E5189">
        <w:rPr>
          <w:rFonts w:eastAsiaTheme="minorEastAsia" w:cs="Times New Roman"/>
          <w:szCs w:val="28"/>
        </w:rPr>
        <w:t>Рассчитаем площадь помещения</w:t>
      </w:r>
      <w:r w:rsidR="005736AF">
        <w:rPr>
          <w:rFonts w:eastAsiaTheme="minorEastAsia" w:cs="Times New Roman"/>
          <w:szCs w:val="28"/>
        </w:rPr>
        <w:t xml:space="preserve"> по следующей формуле</w:t>
      </w:r>
      <w:r w:rsidRPr="004E5189">
        <w:rPr>
          <w:rFonts w:eastAsiaTheme="minorEastAsia" w:cs="Times New Roman"/>
          <w:szCs w:val="28"/>
        </w:rPr>
        <w:t>.</w:t>
      </w:r>
    </w:p>
    <w:p w:rsidR="004E5189" w:rsidRPr="004E5189" w:rsidRDefault="004E5189" w:rsidP="004E5189">
      <w:pPr>
        <w:spacing w:line="240" w:lineRule="auto"/>
        <w:ind w:firstLine="0"/>
        <w:contextualSpacing/>
        <w:jc w:val="center"/>
        <w:rPr>
          <w:rFonts w:eastAsiaTheme="minorEastAsia" w:cs="Times New Roman"/>
          <w:szCs w:val="28"/>
        </w:rPr>
      </w:pPr>
    </w:p>
    <w:tbl>
      <w:tblPr>
        <w:tblStyle w:val="14"/>
        <w:tblW w:w="9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753"/>
      </w:tblGrid>
      <w:tr w:rsidR="004E5189" w:rsidRPr="004E5189" w:rsidTr="004E5189">
        <w:tc>
          <w:tcPr>
            <w:tcW w:w="8755" w:type="dxa"/>
          </w:tcPr>
          <w:p w:rsidR="004E5189" w:rsidRPr="004E5189" w:rsidRDefault="004E5189" w:rsidP="004E5189">
            <w:pPr>
              <w:tabs>
                <w:tab w:val="left" w:pos="6096"/>
              </w:tabs>
              <w:spacing w:line="240" w:lineRule="auto"/>
              <w:ind w:firstLine="0"/>
              <w:contextualSpacing/>
              <w:jc w:val="center"/>
              <w:rPr>
                <w:rFonts w:eastAsiaTheme="minorEastAsia" w:cs="Times New Roman"/>
                <w:szCs w:val="28"/>
              </w:rPr>
            </w:pPr>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l</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r>
                <w:rPr>
                  <w:rFonts w:ascii="Cambria Math" w:eastAsiaTheme="minorEastAsia" w:hAnsi="Cambria Math" w:cs="Times New Roman"/>
                  <w:szCs w:val="28"/>
                  <w:lang w:val="en-US"/>
                </w:rPr>
                <m:t>B</m:t>
              </m:r>
            </m:oMath>
            <w:r w:rsidRPr="004E5189">
              <w:rPr>
                <w:rFonts w:eastAsiaTheme="minorEastAsia" w:cs="Times New Roman"/>
                <w:szCs w:val="28"/>
              </w:rPr>
              <w:t xml:space="preserve">, </w:t>
            </w:r>
          </w:p>
          <w:p w:rsidR="004E5189" w:rsidRPr="004E5189" w:rsidRDefault="004E5189" w:rsidP="004E5189">
            <w:pPr>
              <w:tabs>
                <w:tab w:val="left" w:pos="5529"/>
              </w:tabs>
              <w:spacing w:line="240" w:lineRule="auto"/>
              <w:ind w:firstLine="0"/>
              <w:contextualSpacing/>
              <w:jc w:val="center"/>
              <w:rPr>
                <w:rFonts w:eastAsia="Calibri" w:cs="Times New Roman"/>
                <w:szCs w:val="28"/>
              </w:rPr>
            </w:pPr>
          </w:p>
        </w:tc>
        <w:tc>
          <w:tcPr>
            <w:tcW w:w="753" w:type="dxa"/>
          </w:tcPr>
          <w:p w:rsidR="004E5189" w:rsidRPr="004E5189" w:rsidRDefault="004E5189" w:rsidP="004E5189">
            <w:pPr>
              <w:tabs>
                <w:tab w:val="left" w:pos="5529"/>
              </w:tabs>
              <w:spacing w:after="200" w:line="276" w:lineRule="auto"/>
              <w:ind w:firstLine="0"/>
              <w:contextualSpacing/>
              <w:jc w:val="right"/>
              <w:rPr>
                <w:rFonts w:eastAsia="Calibri" w:cs="Times New Roman"/>
                <w:szCs w:val="28"/>
                <w:lang w:val="en-US"/>
              </w:rPr>
            </w:pPr>
            <w:r w:rsidRPr="004E5189">
              <w:rPr>
                <w:rFonts w:eastAsiaTheme="minorEastAsia" w:cs="Times New Roman"/>
                <w:szCs w:val="28"/>
              </w:rPr>
              <w:t>(4.4)</w:t>
            </w:r>
          </w:p>
        </w:tc>
      </w:tr>
    </w:tbl>
    <w:p w:rsidR="004E5189" w:rsidRPr="004E5189" w:rsidRDefault="004E5189" w:rsidP="00D07B53">
      <w:pPr>
        <w:spacing w:line="276" w:lineRule="auto"/>
        <w:ind w:firstLine="0"/>
        <w:contextualSpacing/>
        <w:jc w:val="both"/>
        <w:rPr>
          <w:rFonts w:eastAsiaTheme="minorEastAsia" w:cs="Times New Roman"/>
          <w:szCs w:val="28"/>
        </w:rPr>
      </w:pPr>
      <w:r w:rsidRPr="004E5189">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l</m:t>
            </m:r>
          </m:e>
          <m:sub>
            <w:proofErr w:type="gramStart"/>
            <m:r>
              <w:rPr>
                <w:rFonts w:ascii="Cambria Math" w:eastAsiaTheme="minorEastAsia" w:hAnsi="Cambria Math" w:cs="Times New Roman"/>
                <w:szCs w:val="28"/>
              </w:rPr>
              <m:t>п</m:t>
            </m:r>
            <w:proofErr w:type="gramEnd"/>
          </m:sub>
        </m:sSub>
      </m:oMath>
      <w:r w:rsidRPr="004E5189">
        <w:rPr>
          <w:rFonts w:eastAsiaTheme="minorEastAsia" w:cs="Times New Roman"/>
          <w:szCs w:val="28"/>
        </w:rPr>
        <w:t xml:space="preserve"> – длина комнаты, м;</w:t>
      </w:r>
    </w:p>
    <w:p w:rsidR="004E5189" w:rsidRDefault="004E5189" w:rsidP="00D07B53">
      <w:pPr>
        <w:spacing w:line="276" w:lineRule="auto"/>
        <w:ind w:firstLine="426"/>
        <w:contextualSpacing/>
        <w:jc w:val="both"/>
        <w:rPr>
          <w:rFonts w:eastAsiaTheme="minorEastAsia" w:cs="Times New Roman"/>
          <w:szCs w:val="28"/>
        </w:rPr>
      </w:pPr>
      <m:oMath>
        <m:r>
          <w:rPr>
            <w:rFonts w:ascii="Cambria Math" w:eastAsiaTheme="minorEastAsia" w:hAnsi="Cambria Math" w:cs="Times New Roman"/>
            <w:szCs w:val="28"/>
          </w:rPr>
          <m:t>B</m:t>
        </m:r>
      </m:oMath>
      <w:r w:rsidRPr="004E5189">
        <w:rPr>
          <w:rFonts w:eastAsiaTheme="minorEastAsia" w:cs="Times New Roman"/>
          <w:szCs w:val="28"/>
        </w:rPr>
        <w:t xml:space="preserve"> – глубина комнаты, </w:t>
      </w:r>
      <w:proofErr w:type="gramStart"/>
      <w:r w:rsidRPr="004E5189">
        <w:rPr>
          <w:rFonts w:eastAsiaTheme="minorEastAsia" w:cs="Times New Roman"/>
          <w:szCs w:val="28"/>
        </w:rPr>
        <w:t>м</w:t>
      </w:r>
      <w:proofErr w:type="gramEnd"/>
      <w:r w:rsidRPr="004E5189">
        <w:rPr>
          <w:rFonts w:eastAsiaTheme="minorEastAsia" w:cs="Times New Roman"/>
          <w:szCs w:val="28"/>
        </w:rPr>
        <w:t>.</w:t>
      </w:r>
    </w:p>
    <w:p w:rsidR="005736AF" w:rsidRPr="004E5189" w:rsidRDefault="005736AF" w:rsidP="005736AF">
      <w:pPr>
        <w:spacing w:line="240" w:lineRule="auto"/>
        <w:ind w:firstLine="0"/>
        <w:contextualSpacing/>
        <w:jc w:val="center"/>
        <w:rPr>
          <w:rFonts w:eastAsiaTheme="minorEastAsia" w:cs="Times New Roman"/>
          <w:szCs w:val="28"/>
        </w:rPr>
      </w:pPr>
    </w:p>
    <w:tbl>
      <w:tblPr>
        <w:tblStyle w:val="14"/>
        <w:tblW w:w="9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753"/>
      </w:tblGrid>
      <w:tr w:rsidR="005736AF" w:rsidRPr="004E5189" w:rsidTr="00162E93">
        <w:tc>
          <w:tcPr>
            <w:tcW w:w="8755" w:type="dxa"/>
          </w:tcPr>
          <w:p w:rsidR="005736AF" w:rsidRPr="00CA6FEB" w:rsidRDefault="005736AF" w:rsidP="00CA6FEB">
            <w:pPr>
              <w:tabs>
                <w:tab w:val="left" w:pos="5529"/>
              </w:tabs>
              <w:spacing w:line="240" w:lineRule="auto"/>
              <w:contextualSpacing/>
              <w:jc w:val="center"/>
              <w:rPr>
                <w:rFonts w:eastAsia="Calibri" w:cs="Times New Roman"/>
                <w:szCs w:val="28"/>
              </w:rPr>
            </w:pPr>
            <m:oMathPara>
              <m:oMathParaPr>
                <m:jc m:val="left"/>
              </m:oMathParaPr>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 xml:space="preserve">            </m:t>
                    </m:r>
                    <m:r>
                      <w:rPr>
                        <w:rFonts w:ascii="Cambria Math" w:eastAsiaTheme="minorEastAsia" w:hAnsi="Cambria Math" w:cs="Times New Roman"/>
                        <w:szCs w:val="28"/>
                        <w:lang w:val="en-US"/>
                      </w:rPr>
                      <m:t>S</m:t>
                    </m:r>
                  </m:e>
                  <m:sub>
                    <m:r>
                      <w:rPr>
                        <w:rFonts w:ascii="Cambria Math" w:eastAsiaTheme="minorEastAsia" w:hAnsi="Cambria Math" w:cs="Times New Roman"/>
                        <w:szCs w:val="28"/>
                      </w:rPr>
                      <m:t>п</m:t>
                    </m:r>
                  </m:sub>
                </m:sSub>
                <m:r>
                  <w:rPr>
                    <w:rFonts w:ascii="Cambria Math" w:eastAsiaTheme="minorEastAsia" w:hAnsi="Cambria Math" w:cs="Times New Roman"/>
                    <w:szCs w:val="28"/>
                  </w:rPr>
                  <m:t xml:space="preserve">=8*5=40 </m:t>
                </m:r>
                <m:sSup>
                  <m:sSupPr>
                    <m:ctrlPr>
                      <w:rPr>
                        <w:rFonts w:ascii="Cambria Math" w:eastAsiaTheme="minorEastAsia" w:hAnsi="Cambria Math" w:cs="Times New Roman"/>
                        <w:i/>
                        <w:szCs w:val="28"/>
                        <w:lang w:val="en-US"/>
                      </w:rPr>
                    </m:ctrlPr>
                  </m:sSupPr>
                  <m:e>
                    <m:r>
                      <w:rPr>
                        <w:rFonts w:ascii="Cambria Math" w:eastAsiaTheme="minorEastAsia" w:hAnsi="Cambria Math" w:cs="Times New Roman"/>
                        <w:szCs w:val="28"/>
                      </w:rPr>
                      <m:t>м</m:t>
                    </m:r>
                  </m:e>
                  <m:sup>
                    <m:r>
                      <w:rPr>
                        <w:rFonts w:ascii="Cambria Math" w:eastAsiaTheme="minorEastAsia" w:hAnsi="Cambria Math" w:cs="Times New Roman"/>
                        <w:szCs w:val="28"/>
                      </w:rPr>
                      <m:t>2</m:t>
                    </m:r>
                  </m:sup>
                </m:sSup>
              </m:oMath>
            </m:oMathPara>
          </w:p>
        </w:tc>
        <w:tc>
          <w:tcPr>
            <w:tcW w:w="753" w:type="dxa"/>
          </w:tcPr>
          <w:p w:rsidR="005736AF" w:rsidRPr="004E5189" w:rsidRDefault="005736AF" w:rsidP="005736AF">
            <w:pPr>
              <w:tabs>
                <w:tab w:val="left" w:pos="5529"/>
              </w:tabs>
              <w:spacing w:after="200" w:line="276" w:lineRule="auto"/>
              <w:ind w:firstLine="0"/>
              <w:contextualSpacing/>
              <w:jc w:val="right"/>
              <w:rPr>
                <w:rFonts w:eastAsia="Calibri" w:cs="Times New Roman"/>
                <w:szCs w:val="28"/>
                <w:lang w:val="en-US"/>
              </w:rPr>
            </w:pPr>
          </w:p>
        </w:tc>
      </w:tr>
    </w:tbl>
    <w:p w:rsidR="005736AF" w:rsidRPr="004E5189" w:rsidRDefault="005736AF" w:rsidP="00D07B53">
      <w:pPr>
        <w:spacing w:line="276" w:lineRule="auto"/>
        <w:ind w:firstLine="426"/>
        <w:contextualSpacing/>
        <w:jc w:val="both"/>
        <w:rPr>
          <w:rFonts w:eastAsiaTheme="minorEastAsia" w:cs="Times New Roman"/>
          <w:szCs w:val="28"/>
        </w:rPr>
      </w:pPr>
    </w:p>
    <w:p w:rsidR="004E5189" w:rsidRPr="004E5189" w:rsidRDefault="004E5189" w:rsidP="004E5189">
      <w:pPr>
        <w:spacing w:line="276" w:lineRule="auto"/>
        <w:contextualSpacing/>
        <w:jc w:val="both"/>
        <w:rPr>
          <w:rFonts w:eastAsiaTheme="minorEastAsia" w:cs="Times New Roman"/>
          <w:szCs w:val="28"/>
        </w:rPr>
      </w:pPr>
      <w:r w:rsidRPr="004E5189">
        <w:rPr>
          <w:rFonts w:eastAsiaTheme="minorEastAsia" w:cs="Times New Roman"/>
          <w:szCs w:val="28"/>
        </w:rPr>
        <w:t>Далее рассчитаем площадь световых проёмов, в данном случае оконных проемов 4.</w:t>
      </w:r>
    </w:p>
    <w:p w:rsidR="004E5189" w:rsidRPr="004E5189" w:rsidRDefault="004E5189" w:rsidP="004E5189">
      <w:pPr>
        <w:spacing w:line="240" w:lineRule="auto"/>
        <w:ind w:firstLine="0"/>
        <w:contextualSpacing/>
        <w:jc w:val="center"/>
        <w:rPr>
          <w:rFonts w:eastAsiaTheme="minorEastAsia" w:cs="Times New Roman"/>
          <w:szCs w:val="28"/>
        </w:rPr>
      </w:pPr>
    </w:p>
    <w:tbl>
      <w:tblPr>
        <w:tblStyle w:val="14"/>
        <w:tblW w:w="9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753"/>
      </w:tblGrid>
      <w:tr w:rsidR="004E5189" w:rsidRPr="004E5189" w:rsidTr="004E5189">
        <w:tc>
          <w:tcPr>
            <w:tcW w:w="8755" w:type="dxa"/>
          </w:tcPr>
          <w:p w:rsidR="004E5189" w:rsidRPr="004E5189" w:rsidRDefault="004E5189" w:rsidP="004E5189">
            <w:pPr>
              <w:tabs>
                <w:tab w:val="left" w:pos="6096"/>
              </w:tabs>
              <w:spacing w:line="240" w:lineRule="auto"/>
              <w:ind w:firstLine="0"/>
              <w:contextualSpacing/>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rPr>
                    <m:t>o</m:t>
                  </m:r>
                </m:sub>
              </m:sSub>
              <m:r>
                <w:rPr>
                  <w:rFonts w:ascii="Cambria Math" w:eastAsiaTheme="minorEastAsia" w:hAnsi="Cambria Math" w:cs="Times New Roman"/>
                  <w:szCs w:val="28"/>
                </w:rPr>
                <m:t>=4*</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h</m:t>
                  </m:r>
                </m:e>
                <m:sub>
                  <m:r>
                    <w:rPr>
                      <w:rFonts w:ascii="Cambria Math" w:eastAsiaTheme="minorEastAsia" w:hAnsi="Cambria Math" w:cs="Times New Roman"/>
                      <w:szCs w:val="28"/>
                    </w:rPr>
                    <m:t>o</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b</m:t>
                  </m:r>
                </m:e>
                <m:sub>
                  <m:r>
                    <w:rPr>
                      <w:rFonts w:ascii="Cambria Math" w:eastAsiaTheme="minorEastAsia" w:hAnsi="Cambria Math" w:cs="Times New Roman"/>
                      <w:szCs w:val="28"/>
                    </w:rPr>
                    <m:t>o</m:t>
                  </m:r>
                </m:sub>
              </m:sSub>
              <m:r>
                <w:rPr>
                  <w:rFonts w:ascii="Cambria Math" w:eastAsiaTheme="minorEastAsia" w:hAnsi="Cambria Math" w:cs="Times New Roman"/>
                  <w:szCs w:val="28"/>
                </w:rPr>
                <m:t xml:space="preserve"> </m:t>
              </m:r>
            </m:oMath>
            <w:r w:rsidRPr="004E5189">
              <w:rPr>
                <w:rFonts w:eastAsiaTheme="minorEastAsia" w:cs="Times New Roman"/>
                <w:szCs w:val="28"/>
              </w:rPr>
              <w:t xml:space="preserve">, </w:t>
            </w:r>
          </w:p>
          <w:p w:rsidR="004E5189" w:rsidRPr="004E5189" w:rsidRDefault="004E5189" w:rsidP="004E5189">
            <w:pPr>
              <w:tabs>
                <w:tab w:val="left" w:pos="5529"/>
              </w:tabs>
              <w:spacing w:line="240" w:lineRule="auto"/>
              <w:ind w:firstLine="0"/>
              <w:contextualSpacing/>
              <w:jc w:val="center"/>
              <w:rPr>
                <w:rFonts w:eastAsia="Calibri" w:cs="Times New Roman"/>
                <w:szCs w:val="28"/>
              </w:rPr>
            </w:pPr>
          </w:p>
        </w:tc>
        <w:tc>
          <w:tcPr>
            <w:tcW w:w="753" w:type="dxa"/>
          </w:tcPr>
          <w:p w:rsidR="004E5189" w:rsidRPr="004E5189" w:rsidRDefault="004E5189" w:rsidP="004E5189">
            <w:pPr>
              <w:tabs>
                <w:tab w:val="left" w:pos="5529"/>
              </w:tabs>
              <w:spacing w:after="200" w:line="276" w:lineRule="auto"/>
              <w:ind w:firstLine="0"/>
              <w:contextualSpacing/>
              <w:jc w:val="right"/>
              <w:rPr>
                <w:rFonts w:eastAsia="Calibri" w:cs="Times New Roman"/>
                <w:szCs w:val="28"/>
                <w:lang w:val="en-US"/>
              </w:rPr>
            </w:pPr>
            <w:r w:rsidRPr="004E5189">
              <w:rPr>
                <w:rFonts w:eastAsiaTheme="minorEastAsia" w:cs="Times New Roman"/>
                <w:szCs w:val="28"/>
              </w:rPr>
              <w:t>(4.5)</w:t>
            </w:r>
          </w:p>
        </w:tc>
      </w:tr>
    </w:tbl>
    <w:p w:rsidR="004E5189" w:rsidRPr="004E5189" w:rsidRDefault="004E5189" w:rsidP="00D07B53">
      <w:pPr>
        <w:spacing w:line="276" w:lineRule="auto"/>
        <w:ind w:firstLine="0"/>
        <w:contextualSpacing/>
        <w:jc w:val="both"/>
        <w:rPr>
          <w:rFonts w:eastAsiaTheme="minorEastAsia" w:cs="Times New Roman"/>
          <w:szCs w:val="28"/>
        </w:rPr>
      </w:pPr>
      <w:r w:rsidRPr="004E5189">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h</m:t>
            </m:r>
          </m:e>
          <m:sub>
            <m:r>
              <w:rPr>
                <w:rFonts w:ascii="Cambria Math" w:eastAsiaTheme="minorEastAsia" w:hAnsi="Cambria Math" w:cs="Times New Roman"/>
                <w:szCs w:val="28"/>
              </w:rPr>
              <m:t>o</m:t>
            </m:r>
          </m:sub>
        </m:sSub>
      </m:oMath>
      <w:r w:rsidRPr="004E5189">
        <w:rPr>
          <w:rFonts w:eastAsiaTheme="minorEastAsia" w:cs="Times New Roman"/>
          <w:szCs w:val="28"/>
        </w:rPr>
        <w:t xml:space="preserve"> – высота окна, </w:t>
      </w:r>
      <w:proofErr w:type="gramStart"/>
      <w:r w:rsidRPr="004E5189">
        <w:rPr>
          <w:rFonts w:eastAsiaTheme="minorEastAsia" w:cs="Times New Roman"/>
          <w:szCs w:val="28"/>
        </w:rPr>
        <w:t>м</w:t>
      </w:r>
      <w:proofErr w:type="gramEnd"/>
      <w:r w:rsidRPr="004E5189">
        <w:rPr>
          <w:rFonts w:eastAsiaTheme="minorEastAsia" w:cs="Times New Roman"/>
          <w:szCs w:val="28"/>
        </w:rPr>
        <w:t>;</w:t>
      </w:r>
    </w:p>
    <w:p w:rsidR="004E5189" w:rsidRDefault="004E5189" w:rsidP="00D07B53">
      <w:pPr>
        <w:spacing w:line="276" w:lineRule="auto"/>
        <w:ind w:firstLine="426"/>
        <w:contextualSpacing/>
        <w:jc w:val="both"/>
        <w:rPr>
          <w:rFonts w:eastAsiaTheme="minorEastAsia" w:cs="Times New Roman"/>
          <w:szCs w:val="28"/>
        </w:rPr>
      </w:pPr>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b</m:t>
            </m:r>
          </m:e>
          <m:sub>
            <m:r>
              <w:rPr>
                <w:rFonts w:ascii="Cambria Math" w:eastAsiaTheme="minorEastAsia" w:hAnsi="Cambria Math" w:cs="Times New Roman"/>
                <w:szCs w:val="28"/>
                <w:lang w:val="en-US"/>
              </w:rPr>
              <m:t>o</m:t>
            </m:r>
          </m:sub>
        </m:sSub>
      </m:oMath>
      <w:r w:rsidRPr="004E5189">
        <w:rPr>
          <w:rFonts w:eastAsiaTheme="minorEastAsia" w:cs="Times New Roman"/>
          <w:i/>
          <w:szCs w:val="28"/>
        </w:rPr>
        <w:t xml:space="preserve"> – </w:t>
      </w:r>
      <w:r w:rsidRPr="004E5189">
        <w:rPr>
          <w:rFonts w:eastAsiaTheme="minorEastAsia" w:cs="Times New Roman"/>
          <w:szCs w:val="28"/>
        </w:rPr>
        <w:t xml:space="preserve">ширина окна, </w:t>
      </w:r>
      <w:proofErr w:type="gramStart"/>
      <w:r w:rsidRPr="004E5189">
        <w:rPr>
          <w:rFonts w:eastAsiaTheme="minorEastAsia" w:cs="Times New Roman"/>
          <w:szCs w:val="28"/>
        </w:rPr>
        <w:t>м</w:t>
      </w:r>
      <w:proofErr w:type="gramEnd"/>
      <w:r w:rsidRPr="004E5189">
        <w:rPr>
          <w:rFonts w:eastAsiaTheme="minorEastAsia" w:cs="Times New Roman"/>
          <w:szCs w:val="28"/>
        </w:rPr>
        <w:t>.</w:t>
      </w:r>
    </w:p>
    <w:p w:rsidR="00CA6FEB" w:rsidRDefault="00CA6FEB" w:rsidP="00D07B53">
      <w:pPr>
        <w:spacing w:line="276" w:lineRule="auto"/>
        <w:ind w:firstLine="426"/>
        <w:contextualSpacing/>
        <w:jc w:val="both"/>
        <w:rPr>
          <w:rFonts w:eastAsiaTheme="minorEastAsia" w:cs="Times New Roman"/>
          <w:szCs w:val="28"/>
        </w:rPr>
      </w:pPr>
    </w:p>
    <w:p w:rsidR="00CA6FEB" w:rsidRPr="00CA6FEB" w:rsidRDefault="00CA6FEB" w:rsidP="00D07B53">
      <w:pPr>
        <w:spacing w:line="276" w:lineRule="auto"/>
        <w:ind w:firstLine="426"/>
        <w:contextualSpacing/>
        <w:jc w:val="both"/>
        <w:rPr>
          <w:rFonts w:eastAsiaTheme="minorEastAsia" w:cs="Times New Roman"/>
          <w:szCs w:val="28"/>
        </w:rPr>
      </w:pPr>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rPr>
              <m:t>o</m:t>
            </m:r>
          </m:sub>
        </m:sSub>
        <m:r>
          <w:rPr>
            <w:rFonts w:ascii="Cambria Math" w:eastAsiaTheme="minorEastAsia" w:hAnsi="Cambria Math" w:cs="Times New Roman"/>
            <w:szCs w:val="28"/>
          </w:rPr>
          <m:t>=4*2*1,2=9,6</m:t>
        </m:r>
        <m:r>
          <w:rPr>
            <w:rFonts w:ascii="Cambria Math" w:eastAsiaTheme="minorEastAsia" w:hAnsi="Cambria Math" w:cs="Times New Roman"/>
            <w:szCs w:val="28"/>
            <w:lang w:val="en-US"/>
          </w:rPr>
          <m:t xml:space="preserve"> </m:t>
        </m:r>
        <m:sSup>
          <m:sSupPr>
            <m:ctrlPr>
              <w:rPr>
                <w:rFonts w:ascii="Cambria Math" w:eastAsiaTheme="minorEastAsia" w:hAnsi="Cambria Math" w:cs="Times New Roman"/>
                <w:i/>
                <w:szCs w:val="28"/>
                <w:lang w:val="en-US"/>
              </w:rPr>
            </m:ctrlPr>
          </m:sSupPr>
          <m:e>
            <m:r>
              <w:rPr>
                <w:rFonts w:ascii="Cambria Math" w:eastAsiaTheme="minorEastAsia" w:hAnsi="Cambria Math" w:cs="Times New Roman"/>
                <w:szCs w:val="28"/>
                <w:lang w:val="en-US"/>
              </w:rPr>
              <m:t>м</m:t>
            </m:r>
          </m:e>
          <m:sup>
            <m:r>
              <w:rPr>
                <w:rFonts w:ascii="Cambria Math" w:eastAsiaTheme="minorEastAsia" w:hAnsi="Cambria Math" w:cs="Times New Roman"/>
                <w:szCs w:val="28"/>
                <w:lang w:val="en-US"/>
              </w:rPr>
              <m:t>2</m:t>
            </m:r>
          </m:sup>
        </m:sSup>
      </m:oMath>
    </w:p>
    <w:p w:rsidR="00CA6FEB" w:rsidRPr="00CA6FEB" w:rsidRDefault="00CA6FEB" w:rsidP="00D07B53">
      <w:pPr>
        <w:spacing w:line="276" w:lineRule="auto"/>
        <w:ind w:firstLine="426"/>
        <w:contextualSpacing/>
        <w:jc w:val="both"/>
        <w:rPr>
          <w:rFonts w:eastAsiaTheme="minorEastAsia" w:cs="Times New Roman"/>
          <w:szCs w:val="28"/>
        </w:rPr>
      </w:pPr>
    </w:p>
    <w:p w:rsidR="004E5189" w:rsidRPr="004E5189" w:rsidRDefault="004E5189" w:rsidP="004E5189">
      <w:pPr>
        <w:spacing w:line="276" w:lineRule="auto"/>
        <w:contextualSpacing/>
        <w:jc w:val="both"/>
        <w:rPr>
          <w:rFonts w:eastAsiaTheme="minorEastAsia" w:cs="Times New Roman"/>
          <w:szCs w:val="28"/>
        </w:rPr>
      </w:pPr>
      <w:r w:rsidRPr="004E5189">
        <w:rPr>
          <w:rFonts w:eastAsiaTheme="minorEastAsia" w:cs="Times New Roman"/>
          <w:szCs w:val="28"/>
        </w:rPr>
        <w:t>По таблице 3 [17] коэффициент запаса</w:t>
      </w:r>
      <w:proofErr w:type="gramStart"/>
      <w:r w:rsidRPr="004E5189">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w:proofErr w:type="gramEnd"/>
          </m:e>
          <m:sub>
            <m:r>
              <w:rPr>
                <w:rFonts w:ascii="Cambria Math" w:eastAsiaTheme="minorEastAsia" w:hAnsi="Cambria Math" w:cs="Times New Roman"/>
                <w:szCs w:val="28"/>
              </w:rPr>
              <m:t>з</m:t>
            </m:r>
          </m:sub>
        </m:sSub>
        <m:r>
          <w:rPr>
            <w:rFonts w:ascii="Cambria Math" w:eastAsiaTheme="minorEastAsia" w:hAnsi="Cambria Math" w:cs="Times New Roman"/>
            <w:szCs w:val="28"/>
          </w:rPr>
          <m:t>=1,2</m:t>
        </m:r>
      </m:oMath>
      <w:r w:rsidRPr="004E5189">
        <w:rPr>
          <w:rFonts w:eastAsiaTheme="minorEastAsia" w:cs="Times New Roman"/>
          <w:szCs w:val="28"/>
        </w:rPr>
        <w:t>.</w:t>
      </w:r>
    </w:p>
    <w:p w:rsidR="004E5189" w:rsidRDefault="004E5189" w:rsidP="004E5189">
      <w:pPr>
        <w:spacing w:line="276" w:lineRule="auto"/>
        <w:contextualSpacing/>
        <w:jc w:val="both"/>
        <w:rPr>
          <w:rFonts w:eastAsiaTheme="minorEastAsia" w:cs="Times New Roman"/>
          <w:szCs w:val="28"/>
        </w:rPr>
      </w:pPr>
      <w:r w:rsidRPr="004E5189">
        <w:rPr>
          <w:rFonts w:eastAsiaTheme="minorEastAsia" w:cs="Times New Roman"/>
          <w:szCs w:val="28"/>
        </w:rPr>
        <w:t xml:space="preserve">Для того, чтобы определить коэффициент </w:t>
      </w:r>
      <m:oMath>
        <m:sSub>
          <m:sSubPr>
            <m:ctrlPr>
              <w:rPr>
                <w:rFonts w:ascii="Cambria Math" w:hAnsi="Cambria Math" w:cs="Times New Roman"/>
                <w:i/>
                <w:szCs w:val="28"/>
                <w:lang w:val="en-US"/>
              </w:rPr>
            </m:ctrlPr>
          </m:sSubPr>
          <m:e>
            <m:r>
              <w:rPr>
                <w:rFonts w:ascii="Cambria Math" w:hAnsi="Cambria Math" w:cs="Times New Roman"/>
                <w:szCs w:val="28"/>
                <w:lang w:val="en-US"/>
              </w:rPr>
              <m:t>η</m:t>
            </m:r>
          </m:e>
          <m:sub>
            <m:r>
              <w:rPr>
                <w:rFonts w:ascii="Cambria Math" w:hAnsi="Cambria Math" w:cs="Times New Roman"/>
                <w:szCs w:val="28"/>
              </w:rPr>
              <m:t>0</m:t>
            </m:r>
          </m:sub>
        </m:sSub>
      </m:oMath>
      <w:r w:rsidRPr="004E5189">
        <w:rPr>
          <w:rFonts w:eastAsiaTheme="minorEastAsia" w:cs="Times New Roman"/>
          <w:szCs w:val="28"/>
        </w:rPr>
        <w:t xml:space="preserve"> – световая характеристика окон, необходимо рассчитать отношение длины помещения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l</m:t>
            </m:r>
          </m:e>
          <m:sub>
            <w:proofErr w:type="gramStart"/>
            <m:r>
              <w:rPr>
                <w:rFonts w:ascii="Cambria Math" w:eastAsiaTheme="minorEastAsia" w:hAnsi="Cambria Math" w:cs="Times New Roman"/>
                <w:szCs w:val="28"/>
              </w:rPr>
              <m:t>п</m:t>
            </m:r>
            <w:proofErr w:type="gramEnd"/>
          </m:sub>
        </m:sSub>
      </m:oMath>
      <w:r w:rsidRPr="004E5189">
        <w:rPr>
          <w:rFonts w:eastAsiaTheme="minorEastAsia" w:cs="Times New Roman"/>
          <w:szCs w:val="28"/>
        </w:rPr>
        <w:t xml:space="preserve"> к его глубине </w:t>
      </w:r>
      <m:oMath>
        <m:r>
          <w:rPr>
            <w:rFonts w:ascii="Cambria Math" w:eastAsiaTheme="minorEastAsia" w:hAnsi="Cambria Math" w:cs="Times New Roman"/>
            <w:szCs w:val="28"/>
          </w:rPr>
          <m:t>B</m:t>
        </m:r>
      </m:oMath>
      <w:r w:rsidRPr="004E5189">
        <w:rPr>
          <w:rFonts w:eastAsiaTheme="minorEastAsia" w:cs="Times New Roman"/>
          <w:szCs w:val="28"/>
        </w:rPr>
        <w:t xml:space="preserve"> и отношение глубины помещения </w:t>
      </w:r>
      <m:oMath>
        <m:r>
          <w:rPr>
            <w:rFonts w:ascii="Cambria Math" w:eastAsiaTheme="minorEastAsia" w:hAnsi="Cambria Math" w:cs="Times New Roman"/>
            <w:szCs w:val="28"/>
          </w:rPr>
          <m:t>B</m:t>
        </m:r>
      </m:oMath>
      <w:r w:rsidRPr="004E5189">
        <w:rPr>
          <w:rFonts w:eastAsiaTheme="minorEastAsia" w:cs="Times New Roman"/>
          <w:szCs w:val="28"/>
        </w:rPr>
        <w:t xml:space="preserve"> к его высоте от уровня условной рабочей поверхности до верха окна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h</m:t>
            </m:r>
          </m:e>
          <m:sub>
            <m:r>
              <w:rPr>
                <w:rFonts w:ascii="Cambria Math" w:eastAsiaTheme="minorEastAsia" w:hAnsi="Cambria Math" w:cs="Times New Roman"/>
                <w:szCs w:val="28"/>
              </w:rPr>
              <m:t>1</m:t>
            </m:r>
          </m:sub>
        </m:sSub>
      </m:oMath>
      <w:r w:rsidRPr="004E5189">
        <w:rPr>
          <w:rFonts w:eastAsiaTheme="minorEastAsia" w:cs="Times New Roman"/>
          <w:szCs w:val="28"/>
        </w:rPr>
        <w:t>.</w:t>
      </w:r>
    </w:p>
    <w:p w:rsidR="00CA6FEB" w:rsidRPr="004E5189" w:rsidRDefault="00CA6FEB" w:rsidP="004E5189">
      <w:pPr>
        <w:spacing w:line="276" w:lineRule="auto"/>
        <w:contextualSpacing/>
        <w:jc w:val="both"/>
        <w:rPr>
          <w:rFonts w:eastAsiaTheme="minorEastAsia" w:cs="Times New Roman"/>
          <w:szCs w:val="28"/>
        </w:rPr>
      </w:pPr>
    </w:p>
    <w:p w:rsidR="004E5189" w:rsidRPr="00CA6FEB" w:rsidRDefault="00CA6FEB" w:rsidP="004E5189">
      <w:pPr>
        <w:spacing w:line="240" w:lineRule="auto"/>
        <w:ind w:firstLine="0"/>
        <w:contextualSpacing/>
        <w:jc w:val="center"/>
        <w:rPr>
          <w:rFonts w:eastAsiaTheme="minorEastAsia" w:cs="Times New Roman"/>
          <w:szCs w:val="28"/>
        </w:rPr>
      </w:pPr>
      <m:oMathPara>
        <m:oMathParaPr>
          <m:jc m:val="left"/>
        </m:oMathParaPr>
        <m:oMath>
          <m:r>
            <w:rPr>
              <w:rFonts w:ascii="Cambria Math" w:eastAsiaTheme="minorEastAsia" w:hAnsi="Cambria Math" w:cs="Times New Roman"/>
              <w:szCs w:val="28"/>
            </w:rPr>
            <w:lastRenderedPageBreak/>
            <m:t xml:space="preserve">           </m:t>
          </m:r>
          <m:f>
            <m:fPr>
              <m:ctrlPr>
                <w:rPr>
                  <w:rFonts w:ascii="Cambria Math" w:eastAsiaTheme="minorEastAsia" w:hAnsi="Cambria Math" w:cs="Times New Roman"/>
                  <w:szCs w:val="28"/>
                </w:rPr>
              </m:ctrlPr>
            </m:fPr>
            <m:num>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lang w:val="en-US"/>
                    </w:rPr>
                    <m:t>l</m:t>
                  </m:r>
                </m:e>
                <m:sub>
                  <m:r>
                    <m:rPr>
                      <m:sty m:val="p"/>
                    </m:rPr>
                    <w:rPr>
                      <w:rFonts w:ascii="Cambria Math" w:eastAsiaTheme="minorEastAsia" w:hAnsi="Cambria Math" w:cs="Times New Roman"/>
                      <w:szCs w:val="28"/>
                    </w:rPr>
                    <m:t>п</m:t>
                  </m:r>
                </m:sub>
              </m:sSub>
            </m:num>
            <m:den>
              <m:r>
                <m:rPr>
                  <m:sty m:val="p"/>
                </m:rPr>
                <w:rPr>
                  <w:rFonts w:ascii="Cambria Math" w:eastAsiaTheme="minorEastAsia" w:hAnsi="Cambria Math" w:cs="Times New Roman"/>
                  <w:szCs w:val="28"/>
                </w:rPr>
                <m:t>B</m:t>
              </m:r>
            </m:den>
          </m:f>
          <m:r>
            <m:rPr>
              <m:sty m:val="p"/>
            </m:rPr>
            <w:rPr>
              <w:rFonts w:ascii="Cambria Math" w:eastAsiaTheme="minorEastAsia" w:hAnsi="Cambria Math" w:cs="Times New Roman"/>
              <w:szCs w:val="28"/>
            </w:rPr>
            <m:t>=</m:t>
          </m:r>
          <m:f>
            <m:fPr>
              <m:ctrlPr>
                <w:rPr>
                  <w:rFonts w:ascii="Cambria Math" w:eastAsiaTheme="minorEastAsia" w:hAnsi="Cambria Math" w:cs="Times New Roman"/>
                  <w:szCs w:val="28"/>
                </w:rPr>
              </m:ctrlPr>
            </m:fPr>
            <m:num>
              <m:r>
                <m:rPr>
                  <m:sty m:val="p"/>
                </m:rPr>
                <w:rPr>
                  <w:rFonts w:ascii="Cambria Math" w:eastAsiaTheme="minorEastAsia" w:hAnsi="Cambria Math" w:cs="Times New Roman"/>
                  <w:szCs w:val="28"/>
                </w:rPr>
                <m:t>8 м</m:t>
              </m:r>
            </m:num>
            <m:den>
              <m:r>
                <m:rPr>
                  <m:sty m:val="p"/>
                </m:rPr>
                <w:rPr>
                  <w:rFonts w:ascii="Cambria Math" w:eastAsiaTheme="minorEastAsia" w:hAnsi="Cambria Math" w:cs="Times New Roman"/>
                  <w:szCs w:val="28"/>
                </w:rPr>
                <m:t>5</m:t>
              </m:r>
              <m:r>
                <m:rPr>
                  <m:sty m:val="p"/>
                </m:rPr>
                <w:rPr>
                  <w:rFonts w:ascii="Cambria Math" w:eastAsiaTheme="minorEastAsia" w:hAnsi="Cambria Math" w:cs="Times New Roman"/>
                  <w:szCs w:val="28"/>
                  <w:lang w:val="en-US"/>
                </w:rPr>
                <m:t xml:space="preserve"> </m:t>
              </m:r>
              <m:r>
                <m:rPr>
                  <m:sty m:val="p"/>
                </m:rPr>
                <w:rPr>
                  <w:rFonts w:ascii="Cambria Math" w:eastAsiaTheme="minorEastAsia" w:hAnsi="Cambria Math" w:cs="Times New Roman"/>
                  <w:szCs w:val="28"/>
                </w:rPr>
                <m:t>м</m:t>
              </m:r>
            </m:den>
          </m:f>
          <m:r>
            <m:rPr>
              <m:sty m:val="p"/>
            </m:rPr>
            <w:rPr>
              <w:rFonts w:ascii="Cambria Math" w:eastAsiaTheme="minorEastAsia" w:hAnsi="Cambria Math" w:cs="Times New Roman"/>
              <w:szCs w:val="28"/>
            </w:rPr>
            <m:t>=1,</m:t>
          </m:r>
          <m:r>
            <m:rPr>
              <m:sty m:val="p"/>
            </m:rPr>
            <w:rPr>
              <w:rFonts w:ascii="Cambria Math" w:eastAsiaTheme="minorEastAsia" w:hAnsi="Cambria Math" w:cs="Times New Roman"/>
              <w:szCs w:val="28"/>
            </w:rPr>
            <m:t>6</m:t>
          </m:r>
        </m:oMath>
      </m:oMathPara>
    </w:p>
    <w:p w:rsidR="00CA6FEB" w:rsidRPr="00CA6FEB" w:rsidRDefault="00CA6FEB" w:rsidP="004E5189">
      <w:pPr>
        <w:spacing w:line="240" w:lineRule="auto"/>
        <w:ind w:firstLine="0"/>
        <w:contextualSpacing/>
        <w:jc w:val="center"/>
        <w:rPr>
          <w:rFonts w:eastAsiaTheme="minorEastAsia" w:cs="Times New Roman"/>
          <w:szCs w:val="28"/>
        </w:rPr>
      </w:pPr>
    </w:p>
    <w:p w:rsidR="004E5189" w:rsidRPr="004E5189" w:rsidRDefault="004E5189" w:rsidP="004E5189">
      <w:pPr>
        <w:spacing w:line="276" w:lineRule="auto"/>
        <w:ind w:firstLine="567"/>
        <w:contextualSpacing/>
        <w:jc w:val="both"/>
        <w:rPr>
          <w:rFonts w:eastAsiaTheme="minorEastAsia" w:cs="Times New Roman"/>
          <w:szCs w:val="28"/>
        </w:rPr>
      </w:pPr>
      <w:r w:rsidRPr="004E5189">
        <w:rPr>
          <w:rFonts w:eastAsiaTheme="minorEastAsia" w:cs="Times New Roman"/>
          <w:szCs w:val="28"/>
        </w:rPr>
        <w:t xml:space="preserve">  По таблице 8 [17] получаем, что </w:t>
      </w:r>
      <m:oMath>
        <m:sSub>
          <m:sSubPr>
            <m:ctrlPr>
              <w:rPr>
                <w:rFonts w:ascii="Cambria Math" w:hAnsi="Cambria Math" w:cs="Times New Roman"/>
                <w:i/>
                <w:szCs w:val="28"/>
                <w:lang w:val="en-US"/>
              </w:rPr>
            </m:ctrlPr>
          </m:sSubPr>
          <m:e>
            <m:r>
              <w:rPr>
                <w:rFonts w:ascii="Cambria Math" w:hAnsi="Cambria Math" w:cs="Times New Roman"/>
                <w:szCs w:val="28"/>
                <w:lang w:val="en-US"/>
              </w:rPr>
              <m:t>η</m:t>
            </m:r>
          </m:e>
          <m:sub>
            <m:r>
              <w:rPr>
                <w:rFonts w:ascii="Cambria Math" w:hAnsi="Cambria Math" w:cs="Times New Roman"/>
                <w:szCs w:val="28"/>
              </w:rPr>
              <m:t>0</m:t>
            </m:r>
          </m:sub>
        </m:sSub>
        <m:r>
          <w:rPr>
            <w:rFonts w:ascii="Cambria Math" w:eastAsiaTheme="minorEastAsia" w:hAnsi="Cambria Math" w:cs="Times New Roman"/>
            <w:szCs w:val="28"/>
          </w:rPr>
          <m:t>=9,5</m:t>
        </m:r>
      </m:oMath>
      <w:r w:rsidRPr="004E5189">
        <w:rPr>
          <w:rFonts w:eastAsiaTheme="minorEastAsia" w:cs="Times New Roman"/>
          <w:szCs w:val="28"/>
        </w:rPr>
        <w:t>.</w:t>
      </w:r>
    </w:p>
    <w:p w:rsidR="004E5189" w:rsidRPr="004E5189" w:rsidRDefault="004E5189" w:rsidP="004E5189">
      <w:pPr>
        <w:spacing w:line="276" w:lineRule="auto"/>
        <w:contextualSpacing/>
        <w:jc w:val="both"/>
        <w:rPr>
          <w:rFonts w:eastAsiaTheme="minorEastAsia" w:cs="Times New Roman"/>
          <w:szCs w:val="28"/>
        </w:rPr>
      </w:pPr>
      <w:r w:rsidRPr="004E5189">
        <w:rPr>
          <w:rFonts w:eastAsiaTheme="minorEastAsia" w:cs="Times New Roman"/>
          <w:szCs w:val="28"/>
        </w:rPr>
        <w:t>Для того, чтобы определить значение коэффициента</w:t>
      </w:r>
      <w:proofErr w:type="gramStart"/>
      <w:r w:rsidRPr="004E5189">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w:proofErr w:type="gramEnd"/>
          </m:e>
          <m:sub>
            <m:r>
              <w:rPr>
                <w:rFonts w:ascii="Cambria Math" w:eastAsiaTheme="minorEastAsia" w:hAnsi="Cambria Math" w:cs="Times New Roman"/>
                <w:szCs w:val="28"/>
              </w:rPr>
              <m:t>зд</m:t>
            </m:r>
          </m:sub>
        </m:sSub>
      </m:oMath>
      <w:r w:rsidRPr="004E5189">
        <w:rPr>
          <w:rFonts w:eastAsiaTheme="minorEastAsia" w:cs="Times New Roman"/>
          <w:szCs w:val="28"/>
        </w:rPr>
        <w:t xml:space="preserve"> – коэффициент, учитывающий затенение окон противостоящими зданиями, необходимо вычислить отношение расстояния между рассматриваемым и противостоящим зданием </w:t>
      </w:r>
      <m:oMath>
        <m:r>
          <w:rPr>
            <w:rFonts w:ascii="Cambria Math" w:eastAsiaTheme="minorEastAsia" w:hAnsi="Cambria Math" w:cs="Times New Roman"/>
            <w:szCs w:val="28"/>
          </w:rPr>
          <m:t>P</m:t>
        </m:r>
      </m:oMath>
      <w:r w:rsidRPr="004E5189">
        <w:rPr>
          <w:rFonts w:eastAsiaTheme="minorEastAsia" w:cs="Times New Roman"/>
          <w:szCs w:val="28"/>
        </w:rPr>
        <w:t xml:space="preserve"> к высоте расположения карниза противостоящего здания над подоконником рассматриваемого окна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зд</m:t>
            </m:r>
          </m:sub>
        </m:sSub>
      </m:oMath>
      <w:r w:rsidRPr="004E5189">
        <w:rPr>
          <w:rFonts w:eastAsiaTheme="minorEastAsia" w:cs="Times New Roman"/>
          <w:szCs w:val="28"/>
        </w:rPr>
        <w:t>[16].</w:t>
      </w:r>
    </w:p>
    <w:p w:rsidR="004E5189" w:rsidRDefault="004E5189" w:rsidP="004E5189">
      <w:pPr>
        <w:spacing w:line="240" w:lineRule="auto"/>
        <w:ind w:firstLine="0"/>
        <w:contextualSpacing/>
        <w:jc w:val="center"/>
        <w:rPr>
          <w:rFonts w:eastAsiaTheme="minorEastAsia" w:cs="Times New Roman"/>
          <w:szCs w:val="28"/>
        </w:rPr>
      </w:pPr>
    </w:p>
    <w:p w:rsidR="00CA6FEB" w:rsidRPr="00CA6FEB" w:rsidRDefault="00CA6FEB" w:rsidP="004E5189">
      <w:pPr>
        <w:spacing w:line="240" w:lineRule="auto"/>
        <w:ind w:firstLine="0"/>
        <w:contextualSpacing/>
        <w:jc w:val="center"/>
        <w:rPr>
          <w:rFonts w:eastAsiaTheme="minorEastAsia" w:cs="Times New Roman"/>
          <w:szCs w:val="28"/>
        </w:rPr>
      </w:pPr>
      <m:oMathPara>
        <m:oMathParaPr>
          <m:jc m:val="left"/>
        </m:oMathParaPr>
        <m:oMath>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lang w:val="en-US"/>
                </w:rPr>
                <m:t>P</m:t>
              </m:r>
            </m:num>
            <m:den>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зд</m:t>
                  </m:r>
                </m:sub>
              </m:sSub>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54 м</m:t>
              </m:r>
            </m:num>
            <m:den>
              <m:r>
                <w:rPr>
                  <w:rFonts w:ascii="Cambria Math" w:eastAsiaTheme="minorEastAsia" w:hAnsi="Cambria Math" w:cs="Times New Roman"/>
                  <w:szCs w:val="28"/>
                </w:rPr>
                <m:t>26 м</m:t>
              </m:r>
            </m:den>
          </m:f>
          <m:r>
            <w:rPr>
              <w:rFonts w:ascii="Cambria Math" w:eastAsiaTheme="minorEastAsia" w:hAnsi="Cambria Math" w:cs="Times New Roman"/>
              <w:szCs w:val="28"/>
            </w:rPr>
            <m:t>=2,</m:t>
          </m:r>
          <m:r>
            <w:rPr>
              <w:rFonts w:ascii="Cambria Math" w:eastAsiaTheme="minorEastAsia" w:hAnsi="Cambria Math" w:cs="Times New Roman"/>
              <w:szCs w:val="28"/>
            </w:rPr>
            <m:t>1</m:t>
          </m:r>
        </m:oMath>
      </m:oMathPara>
    </w:p>
    <w:p w:rsidR="00CA6FEB" w:rsidRPr="00CA6FEB" w:rsidRDefault="00CA6FEB" w:rsidP="004E5189">
      <w:pPr>
        <w:spacing w:line="240" w:lineRule="auto"/>
        <w:ind w:firstLine="0"/>
        <w:contextualSpacing/>
        <w:jc w:val="center"/>
        <w:rPr>
          <w:rFonts w:eastAsiaTheme="minorEastAsia" w:cs="Times New Roman"/>
          <w:szCs w:val="28"/>
        </w:rPr>
      </w:pPr>
    </w:p>
    <w:p w:rsidR="004E5189" w:rsidRPr="004E5189" w:rsidRDefault="004E5189" w:rsidP="004E5189">
      <w:pPr>
        <w:spacing w:line="276" w:lineRule="auto"/>
        <w:contextualSpacing/>
        <w:jc w:val="both"/>
        <w:rPr>
          <w:rFonts w:eastAsiaTheme="minorEastAsia" w:cs="Times New Roman"/>
          <w:szCs w:val="28"/>
        </w:rPr>
      </w:pPr>
      <w:r w:rsidRPr="004E5189">
        <w:rPr>
          <w:rFonts w:eastAsiaTheme="minorEastAsia" w:cs="Times New Roman"/>
          <w:szCs w:val="28"/>
        </w:rPr>
        <w:t>Исходя из таблицы 9 [17] получаем, что</w:t>
      </w:r>
      <w:proofErr w:type="gramStart"/>
      <w:r w:rsidRPr="004E5189">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w:proofErr w:type="gramEnd"/>
          </m:e>
          <m:sub>
            <m:r>
              <w:rPr>
                <w:rFonts w:ascii="Cambria Math" w:eastAsiaTheme="minorEastAsia" w:hAnsi="Cambria Math" w:cs="Times New Roman"/>
                <w:szCs w:val="28"/>
              </w:rPr>
              <m:t>зд</m:t>
            </m:r>
          </m:sub>
        </m:sSub>
        <m:r>
          <w:rPr>
            <w:rFonts w:ascii="Cambria Math" w:eastAsiaTheme="minorEastAsia" w:hAnsi="Cambria Math" w:cs="Times New Roman"/>
            <w:szCs w:val="28"/>
          </w:rPr>
          <m:t>=1</m:t>
        </m:r>
      </m:oMath>
      <w:r w:rsidRPr="004E5189">
        <w:rPr>
          <w:rFonts w:eastAsiaTheme="minorEastAsia" w:cs="Times New Roman"/>
          <w:szCs w:val="28"/>
        </w:rPr>
        <w:t>,1.</w:t>
      </w:r>
    </w:p>
    <w:p w:rsidR="004E5189" w:rsidRPr="004E5189" w:rsidRDefault="004E5189" w:rsidP="004E5189">
      <w:pPr>
        <w:spacing w:line="276" w:lineRule="auto"/>
        <w:contextualSpacing/>
        <w:jc w:val="both"/>
        <w:rPr>
          <w:rFonts w:eastAsiaTheme="minorEastAsia" w:cs="Times New Roman"/>
          <w:i/>
          <w:szCs w:val="28"/>
        </w:rPr>
      </w:pPr>
      <w:r w:rsidRPr="004E5189">
        <w:rPr>
          <w:rFonts w:eastAsiaTheme="minorEastAsia" w:cs="Times New Roman"/>
          <w:szCs w:val="28"/>
        </w:rPr>
        <w:t>Для того</w:t>
      </w:r>
      <w:proofErr w:type="gramStart"/>
      <w:r w:rsidRPr="004E5189">
        <w:rPr>
          <w:rFonts w:eastAsiaTheme="minorEastAsia" w:cs="Times New Roman"/>
          <w:szCs w:val="28"/>
        </w:rPr>
        <w:t>,</w:t>
      </w:r>
      <w:proofErr w:type="gramEnd"/>
      <w:r w:rsidRPr="004E5189">
        <w:rPr>
          <w:rFonts w:eastAsiaTheme="minorEastAsia" w:cs="Times New Roman"/>
          <w:szCs w:val="28"/>
        </w:rPr>
        <w:t xml:space="preserve"> чтобы определить коэффициент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r</m:t>
            </m:r>
          </m:e>
          <m:sub>
            <m:r>
              <w:rPr>
                <w:rFonts w:ascii="Cambria Math" w:eastAsiaTheme="minorEastAsia" w:hAnsi="Cambria Math" w:cs="Times New Roman"/>
                <w:szCs w:val="28"/>
              </w:rPr>
              <m:t>1</m:t>
            </m:r>
          </m:sub>
        </m:sSub>
      </m:oMath>
      <w:r w:rsidRPr="004E5189">
        <w:rPr>
          <w:rFonts w:eastAsiaTheme="minorEastAsia" w:cs="Times New Roman"/>
          <w:szCs w:val="28"/>
        </w:rPr>
        <w:t xml:space="preserve"> - коэффициент, учитывающий повышение КЕО при боковом освещении благодаря свету, отражённому от поверхности помещения и подстилающего слоя, прилегающего к зданию, необходимо рассчитать отношение расстояния </w:t>
      </w:r>
      <m:oMath>
        <m:r>
          <w:rPr>
            <w:rFonts w:ascii="Cambria Math" w:eastAsiaTheme="minorEastAsia" w:hAnsi="Cambria Math" w:cs="Times New Roman"/>
            <w:szCs w:val="28"/>
          </w:rPr>
          <m:t>l</m:t>
        </m:r>
      </m:oMath>
      <w:r w:rsidRPr="004E5189">
        <w:rPr>
          <w:rFonts w:eastAsiaTheme="minorEastAsia" w:cs="Times New Roman"/>
          <w:szCs w:val="28"/>
        </w:rPr>
        <w:t xml:space="preserve"> расчётной точки (от наружной стены) к глубине п</w:t>
      </w:r>
      <w:proofErr w:type="spellStart"/>
      <w:r w:rsidRPr="004E5189">
        <w:rPr>
          <w:rFonts w:eastAsiaTheme="minorEastAsia" w:cs="Times New Roman"/>
          <w:szCs w:val="28"/>
        </w:rPr>
        <w:t>омещения</w:t>
      </w:r>
      <w:proofErr w:type="spellEnd"/>
      <w:r w:rsidRPr="004E5189">
        <w:rPr>
          <w:rFonts w:eastAsiaTheme="minorEastAsia" w:cs="Times New Roman"/>
          <w:szCs w:val="28"/>
        </w:rPr>
        <w:t xml:space="preserve"> </w:t>
      </w:r>
      <m:oMath>
        <m:r>
          <w:rPr>
            <w:rFonts w:ascii="Cambria Math" w:eastAsiaTheme="minorEastAsia" w:hAnsi="Cambria Math" w:cs="Times New Roman"/>
            <w:szCs w:val="28"/>
          </w:rPr>
          <m:t>B</m:t>
        </m:r>
      </m:oMath>
      <w:r w:rsidRPr="004E5189">
        <w:rPr>
          <w:rFonts w:eastAsiaTheme="minorEastAsia" w:cs="Times New Roman"/>
          <w:szCs w:val="28"/>
        </w:rPr>
        <w:t xml:space="preserve">. Примем средневзвешенный коэффициент отражения потолка, стен и пола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ρ</m:t>
            </m:r>
          </m:e>
          <m:sub>
            <m:r>
              <w:rPr>
                <w:rFonts w:ascii="Cambria Math" w:eastAsiaTheme="minorEastAsia" w:hAnsi="Cambria Math" w:cs="Times New Roman"/>
                <w:szCs w:val="28"/>
              </w:rPr>
              <m:t>ср</m:t>
            </m:r>
          </m:sub>
        </m:sSub>
        <m:r>
          <w:rPr>
            <w:rFonts w:ascii="Cambria Math" w:eastAsiaTheme="minorEastAsia" w:hAnsi="Cambria Math" w:cs="Times New Roman"/>
            <w:szCs w:val="28"/>
          </w:rPr>
          <m:t>=0,5</m:t>
        </m:r>
      </m:oMath>
      <w:r w:rsidRPr="004E5189">
        <w:rPr>
          <w:rFonts w:eastAsiaTheme="minorEastAsia" w:cs="Times New Roman"/>
          <w:szCs w:val="28"/>
        </w:rPr>
        <w:t>.</w:t>
      </w:r>
    </w:p>
    <w:p w:rsidR="004E5189" w:rsidRDefault="004E5189" w:rsidP="004E5189">
      <w:pPr>
        <w:spacing w:line="240" w:lineRule="auto"/>
        <w:ind w:firstLine="0"/>
        <w:contextualSpacing/>
        <w:jc w:val="center"/>
        <w:rPr>
          <w:rFonts w:eastAsiaTheme="minorEastAsia" w:cs="Times New Roman"/>
          <w:szCs w:val="28"/>
        </w:rPr>
      </w:pPr>
    </w:p>
    <w:p w:rsidR="0058115B" w:rsidRPr="0058115B" w:rsidRDefault="0058115B" w:rsidP="004E5189">
      <w:pPr>
        <w:spacing w:line="240" w:lineRule="auto"/>
        <w:ind w:firstLine="0"/>
        <w:contextualSpacing/>
        <w:jc w:val="center"/>
        <w:rPr>
          <w:rFonts w:eastAsiaTheme="minorEastAsia" w:cs="Times New Roman"/>
          <w:szCs w:val="28"/>
        </w:rPr>
      </w:pPr>
      <m:oMathPara>
        <m:oMathParaPr>
          <m:jc m:val="left"/>
        </m:oMathParaPr>
        <m:oMath>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lang w:val="en-US"/>
                </w:rPr>
                <m:t>l</m:t>
              </m:r>
            </m:num>
            <m:den>
              <m:r>
                <w:rPr>
                  <w:rFonts w:ascii="Cambria Math" w:eastAsiaTheme="minorEastAsia" w:hAnsi="Cambria Math" w:cs="Times New Roman"/>
                  <w:szCs w:val="28"/>
                </w:rPr>
                <m:t>B</m:t>
              </m:r>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5 м</m:t>
              </m:r>
            </m:num>
            <m:den>
              <m:r>
                <w:rPr>
                  <w:rFonts w:ascii="Cambria Math" w:eastAsiaTheme="minorEastAsia" w:hAnsi="Cambria Math" w:cs="Times New Roman"/>
                  <w:szCs w:val="28"/>
                </w:rPr>
                <m:t>5 м</m:t>
              </m:r>
            </m:den>
          </m:f>
          <m:r>
            <w:rPr>
              <w:rFonts w:ascii="Cambria Math" w:eastAsiaTheme="minorEastAsia" w:hAnsi="Cambria Math" w:cs="Times New Roman"/>
              <w:szCs w:val="28"/>
            </w:rPr>
            <m:t>=</m:t>
          </m:r>
          <m:r>
            <w:rPr>
              <w:rFonts w:ascii="Cambria Math" w:eastAsiaTheme="minorEastAsia" w:hAnsi="Cambria Math" w:cs="Times New Roman"/>
              <w:szCs w:val="28"/>
            </w:rPr>
            <m:t>1</m:t>
          </m:r>
        </m:oMath>
      </m:oMathPara>
    </w:p>
    <w:p w:rsidR="0058115B" w:rsidRPr="0058115B" w:rsidRDefault="0058115B" w:rsidP="004E5189">
      <w:pPr>
        <w:spacing w:line="240" w:lineRule="auto"/>
        <w:ind w:firstLine="0"/>
        <w:contextualSpacing/>
        <w:jc w:val="center"/>
        <w:rPr>
          <w:rFonts w:eastAsiaTheme="minorEastAsia" w:cs="Times New Roman"/>
          <w:szCs w:val="28"/>
        </w:rPr>
      </w:pPr>
    </w:p>
    <w:p w:rsidR="004E5189" w:rsidRPr="004E5189" w:rsidRDefault="004E5189" w:rsidP="004E5189">
      <w:pPr>
        <w:spacing w:line="276" w:lineRule="auto"/>
        <w:contextualSpacing/>
        <w:jc w:val="both"/>
        <w:rPr>
          <w:rFonts w:eastAsiaTheme="minorEastAsia" w:cs="Times New Roman"/>
          <w:szCs w:val="28"/>
        </w:rPr>
      </w:pPr>
      <w:r w:rsidRPr="004E5189">
        <w:rPr>
          <w:rFonts w:eastAsiaTheme="minorEastAsia" w:cs="Times New Roman"/>
          <w:szCs w:val="28"/>
        </w:rPr>
        <w:t xml:space="preserve">Исходя из таблицы 13 [17] получаем, что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1</m:t>
            </m:r>
          </m:sub>
        </m:sSub>
        <m:r>
          <w:rPr>
            <w:rFonts w:ascii="Cambria Math" w:eastAsiaTheme="minorEastAsia" w:hAnsi="Cambria Math" w:cs="Times New Roman"/>
            <w:szCs w:val="28"/>
          </w:rPr>
          <m:t>=2,4</m:t>
        </m:r>
      </m:oMath>
      <w:r w:rsidRPr="004E5189">
        <w:rPr>
          <w:rFonts w:eastAsiaTheme="minorEastAsia" w:cs="Times New Roman"/>
          <w:szCs w:val="28"/>
        </w:rPr>
        <w:t>.</w:t>
      </w:r>
    </w:p>
    <w:p w:rsidR="004E5189" w:rsidRPr="004E5189" w:rsidRDefault="004E5189" w:rsidP="004E5189">
      <w:pPr>
        <w:spacing w:line="276" w:lineRule="auto"/>
        <w:contextualSpacing/>
        <w:jc w:val="both"/>
        <w:rPr>
          <w:rFonts w:eastAsiaTheme="minorEastAsia" w:cs="Times New Roman"/>
          <w:szCs w:val="28"/>
        </w:rPr>
      </w:pPr>
      <w:r w:rsidRPr="004E5189">
        <w:rPr>
          <w:rFonts w:eastAsiaTheme="minorEastAsia" w:cs="Times New Roman"/>
          <w:szCs w:val="28"/>
        </w:rPr>
        <w:t xml:space="preserve">По таблице 12 [17] коэффициент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τ</m:t>
            </m:r>
          </m:e>
          <m:sub>
            <m:r>
              <w:rPr>
                <w:rFonts w:ascii="Cambria Math" w:eastAsiaTheme="minorEastAsia" w:hAnsi="Cambria Math" w:cs="Times New Roman"/>
                <w:szCs w:val="28"/>
              </w:rPr>
              <m:t>1</m:t>
            </m:r>
          </m:sub>
        </m:sSub>
        <m:r>
          <w:rPr>
            <w:rFonts w:ascii="Cambria Math" w:eastAsiaTheme="minorEastAsia" w:hAnsi="Cambria Math" w:cs="Times New Roman"/>
            <w:szCs w:val="28"/>
          </w:rPr>
          <m:t xml:space="preserve">=0,8;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τ</m:t>
            </m:r>
          </m:e>
          <m:sub>
            <m:r>
              <w:rPr>
                <w:rFonts w:ascii="Cambria Math" w:eastAsiaTheme="minorEastAsia" w:hAnsi="Cambria Math" w:cs="Times New Roman"/>
                <w:szCs w:val="28"/>
              </w:rPr>
              <m:t>2</m:t>
            </m:r>
          </m:sub>
        </m:sSub>
        <m:r>
          <w:rPr>
            <w:rFonts w:ascii="Cambria Math" w:eastAsiaTheme="minorEastAsia" w:hAnsi="Cambria Math" w:cs="Times New Roman"/>
            <w:szCs w:val="28"/>
          </w:rPr>
          <m:t xml:space="preserve">=0,65;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τ</m:t>
            </m:r>
          </m:e>
          <m:sub>
            <m:r>
              <w:rPr>
                <w:rFonts w:ascii="Cambria Math" w:eastAsiaTheme="minorEastAsia" w:hAnsi="Cambria Math" w:cs="Times New Roman"/>
                <w:szCs w:val="28"/>
              </w:rPr>
              <m:t>3</m:t>
            </m:r>
          </m:sub>
        </m:sSub>
        <m:r>
          <w:rPr>
            <w:rFonts w:ascii="Cambria Math" w:eastAsiaTheme="minorEastAsia" w:hAnsi="Cambria Math" w:cs="Times New Roman"/>
            <w:szCs w:val="28"/>
          </w:rPr>
          <m:t>=0,8</m:t>
        </m:r>
      </m:oMath>
      <w:r w:rsidRPr="004E5189">
        <w:rPr>
          <w:rFonts w:eastAsiaTheme="minorEastAsia" w:cs="Times New Roman"/>
          <w:szCs w:val="28"/>
        </w:rPr>
        <w:t>.</w:t>
      </w:r>
    </w:p>
    <w:p w:rsidR="004E5189" w:rsidRPr="004E5189" w:rsidRDefault="004E5189" w:rsidP="004E5189">
      <w:pPr>
        <w:spacing w:line="276" w:lineRule="auto"/>
        <w:contextualSpacing/>
        <w:jc w:val="both"/>
        <w:rPr>
          <w:rFonts w:eastAsiaTheme="minorEastAsia" w:cs="Times New Roman"/>
          <w:szCs w:val="28"/>
        </w:rPr>
      </w:pPr>
      <w:r w:rsidRPr="004E5189">
        <w:rPr>
          <w:rFonts w:eastAsiaTheme="minorEastAsia" w:cs="Times New Roman"/>
          <w:szCs w:val="28"/>
        </w:rPr>
        <w:t xml:space="preserve">По таблице 10 [17] коэффициент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τ</m:t>
            </m:r>
          </m:e>
          <m:sub>
            <m:r>
              <w:rPr>
                <w:rFonts w:ascii="Cambria Math" w:eastAsiaTheme="minorEastAsia" w:hAnsi="Cambria Math" w:cs="Times New Roman"/>
                <w:szCs w:val="28"/>
              </w:rPr>
              <m:t>4</m:t>
            </m:r>
          </m:sub>
        </m:sSub>
        <m:r>
          <w:rPr>
            <w:rFonts w:ascii="Cambria Math" w:eastAsiaTheme="minorEastAsia" w:hAnsi="Cambria Math" w:cs="Times New Roman"/>
            <w:szCs w:val="28"/>
          </w:rPr>
          <m:t>=1</m:t>
        </m:r>
      </m:oMath>
      <w:r w:rsidRPr="004E5189">
        <w:rPr>
          <w:rFonts w:eastAsiaTheme="minorEastAsia" w:cs="Times New Roman"/>
          <w:szCs w:val="28"/>
        </w:rPr>
        <w:t>.</w:t>
      </w:r>
    </w:p>
    <w:p w:rsidR="004E5189" w:rsidRPr="004E5189" w:rsidRDefault="004E5189" w:rsidP="004E5189">
      <w:pPr>
        <w:spacing w:line="276" w:lineRule="auto"/>
        <w:contextualSpacing/>
        <w:jc w:val="both"/>
        <w:rPr>
          <w:rFonts w:eastAsiaTheme="minorEastAsia" w:cs="Times New Roman"/>
          <w:szCs w:val="28"/>
        </w:rPr>
      </w:pPr>
      <w:r w:rsidRPr="004E5189">
        <w:rPr>
          <w:rFonts w:eastAsiaTheme="minorEastAsia" w:cs="Times New Roman"/>
          <w:szCs w:val="28"/>
        </w:rPr>
        <w:t xml:space="preserve">Рассчитаем общий коэффициент светопропускания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τ</m:t>
            </m:r>
          </m:e>
          <m:sub>
            <m:r>
              <w:rPr>
                <w:rFonts w:ascii="Cambria Math" w:eastAsiaTheme="minorEastAsia" w:hAnsi="Cambria Math" w:cs="Times New Roman"/>
                <w:szCs w:val="28"/>
              </w:rPr>
              <m:t>0</m:t>
            </m:r>
          </m:sub>
        </m:sSub>
      </m:oMath>
      <w:r w:rsidR="0058115B">
        <w:rPr>
          <w:rFonts w:eastAsiaTheme="minorEastAsia" w:cs="Times New Roman"/>
          <w:szCs w:val="28"/>
        </w:rPr>
        <w:t xml:space="preserve"> </w:t>
      </w:r>
      <w:r w:rsidR="00935876">
        <w:rPr>
          <w:rFonts w:eastAsiaTheme="minorEastAsia" w:cs="Times New Roman"/>
          <w:szCs w:val="28"/>
        </w:rPr>
        <w:t xml:space="preserve">по </w:t>
      </w:r>
      <w:r w:rsidR="0058115B">
        <w:rPr>
          <w:rFonts w:eastAsiaTheme="minorEastAsia" w:cs="Times New Roman"/>
          <w:szCs w:val="28"/>
        </w:rPr>
        <w:t xml:space="preserve">формуле </w:t>
      </w:r>
      <w:r w:rsidR="00935876">
        <w:rPr>
          <w:rFonts w:eastAsiaTheme="minorEastAsia" w:cs="Times New Roman"/>
          <w:szCs w:val="28"/>
        </w:rPr>
        <w:t>(</w:t>
      </w:r>
      <w:r w:rsidR="0058115B">
        <w:rPr>
          <w:rFonts w:eastAsiaTheme="minorEastAsia" w:cs="Times New Roman"/>
          <w:szCs w:val="28"/>
        </w:rPr>
        <w:t>4.3</w:t>
      </w:r>
      <w:r w:rsidR="009A7255">
        <w:rPr>
          <w:rFonts w:eastAsiaTheme="minorEastAsia" w:cs="Times New Roman"/>
          <w:szCs w:val="28"/>
        </w:rPr>
        <w:t>)</w:t>
      </w:r>
      <w:r w:rsidRPr="004E5189">
        <w:rPr>
          <w:rFonts w:eastAsiaTheme="minorEastAsia" w:cs="Times New Roman"/>
          <w:szCs w:val="28"/>
        </w:rPr>
        <w:t>:</w:t>
      </w:r>
    </w:p>
    <w:p w:rsidR="004E5189" w:rsidRDefault="004E5189" w:rsidP="004E5189">
      <w:pPr>
        <w:spacing w:line="276" w:lineRule="auto"/>
        <w:ind w:firstLine="0"/>
        <w:contextualSpacing/>
        <w:jc w:val="center"/>
        <w:rPr>
          <w:rFonts w:eastAsiaTheme="minorEastAsia" w:cs="Times New Roman"/>
          <w:szCs w:val="28"/>
        </w:rPr>
      </w:pPr>
    </w:p>
    <w:p w:rsidR="0058115B" w:rsidRPr="0058115B" w:rsidRDefault="0058115B" w:rsidP="0058115B">
      <w:pPr>
        <w:spacing w:line="276" w:lineRule="auto"/>
        <w:ind w:firstLine="0"/>
        <w:contextualSpacing/>
        <w:rPr>
          <w:rFonts w:eastAsiaTheme="minorEastAsia" w:cs="Times New Roman"/>
          <w:szCs w:val="28"/>
        </w:rPr>
      </w:pPr>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τ</m:t>
            </m:r>
          </m:e>
          <m:sub>
            <m:r>
              <w:rPr>
                <w:rFonts w:ascii="Cambria Math" w:eastAsiaTheme="minorEastAsia" w:hAnsi="Cambria Math" w:cs="Times New Roman"/>
                <w:szCs w:val="28"/>
              </w:rPr>
              <m:t>0</m:t>
            </m:r>
          </m:sub>
        </m:sSub>
        <m:r>
          <w:rPr>
            <w:rFonts w:ascii="Cambria Math" w:eastAsiaTheme="minorEastAsia" w:hAnsi="Cambria Math" w:cs="Times New Roman"/>
            <w:szCs w:val="28"/>
          </w:rPr>
          <m:t>=0</m:t>
        </m:r>
        <m:r>
          <w:rPr>
            <w:rFonts w:ascii="Cambria Math" w:eastAsiaTheme="minorEastAsia" w:hAnsi="Cambria Math" w:cs="Times New Roman"/>
            <w:szCs w:val="28"/>
          </w:rPr>
          <m:t>,8*0,65*0,8*1*0,9=0,3</m:t>
        </m:r>
        <m:r>
          <w:rPr>
            <w:rFonts w:ascii="Cambria Math" w:eastAsiaTheme="minorEastAsia" w:hAnsi="Cambria Math" w:cs="Times New Roman"/>
            <w:szCs w:val="28"/>
          </w:rPr>
          <m:t>7</m:t>
        </m:r>
      </m:oMath>
    </w:p>
    <w:p w:rsidR="0058115B" w:rsidRPr="0058115B" w:rsidRDefault="0058115B" w:rsidP="004E5189">
      <w:pPr>
        <w:spacing w:line="276" w:lineRule="auto"/>
        <w:ind w:firstLine="0"/>
        <w:contextualSpacing/>
        <w:jc w:val="center"/>
        <w:rPr>
          <w:rFonts w:eastAsiaTheme="minorEastAsia" w:cs="Times New Roman"/>
          <w:szCs w:val="28"/>
        </w:rPr>
      </w:pPr>
    </w:p>
    <w:p w:rsidR="004E5189" w:rsidRPr="004E5189" w:rsidRDefault="0058115B" w:rsidP="004E5189">
      <w:pPr>
        <w:spacing w:line="276" w:lineRule="auto"/>
        <w:contextualSpacing/>
        <w:jc w:val="both"/>
        <w:rPr>
          <w:rFonts w:eastAsiaTheme="minorEastAsia" w:cs="Times New Roman"/>
          <w:szCs w:val="28"/>
        </w:rPr>
      </w:pPr>
      <w:r>
        <w:rPr>
          <w:rFonts w:eastAsiaTheme="minorEastAsia" w:cs="Times New Roman"/>
          <w:szCs w:val="28"/>
        </w:rPr>
        <w:t>Выразим</w:t>
      </w:r>
      <w:r w:rsidR="009A7255">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e</m:t>
            </m:r>
          </m:e>
          <m:sub>
            <m:r>
              <w:rPr>
                <w:rFonts w:ascii="Cambria Math" w:eastAsiaTheme="minorEastAsia" w:hAnsi="Cambria Math" w:cs="Times New Roman"/>
                <w:szCs w:val="28"/>
              </w:rPr>
              <m:t>n</m:t>
            </m:r>
          </m:sub>
        </m:sSub>
      </m:oMath>
      <w:r>
        <w:rPr>
          <w:rFonts w:eastAsiaTheme="minorEastAsia" w:cs="Times New Roman"/>
          <w:szCs w:val="28"/>
        </w:rPr>
        <w:t xml:space="preserve"> из формулы</w:t>
      </w:r>
      <w:r w:rsidR="004E2006">
        <w:rPr>
          <w:rFonts w:eastAsiaTheme="minorEastAsia" w:cs="Times New Roman"/>
          <w:szCs w:val="28"/>
        </w:rPr>
        <w:t xml:space="preserve"> </w:t>
      </w:r>
      <w:r w:rsidR="00935876">
        <w:rPr>
          <w:rFonts w:eastAsiaTheme="minorEastAsia" w:cs="Times New Roman"/>
          <w:szCs w:val="28"/>
        </w:rPr>
        <w:t>(</w:t>
      </w:r>
      <w:r w:rsidR="004E2006">
        <w:rPr>
          <w:rFonts w:eastAsiaTheme="minorEastAsia" w:cs="Times New Roman"/>
          <w:szCs w:val="28"/>
        </w:rPr>
        <w:t>4.2</w:t>
      </w:r>
      <w:r w:rsidR="00935876">
        <w:rPr>
          <w:rFonts w:eastAsiaTheme="minorEastAsia" w:cs="Times New Roman"/>
          <w:szCs w:val="28"/>
        </w:rPr>
        <w:t>)</w:t>
      </w:r>
      <w:r>
        <w:rPr>
          <w:rFonts w:eastAsiaTheme="minorEastAsia" w:cs="Times New Roman"/>
          <w:szCs w:val="28"/>
        </w:rPr>
        <w:t xml:space="preserve"> </w:t>
      </w:r>
      <w:r w:rsidR="004E2006">
        <w:rPr>
          <w:rFonts w:eastAsiaTheme="minorEastAsia" w:cs="Times New Roman"/>
          <w:szCs w:val="28"/>
        </w:rPr>
        <w:t xml:space="preserve"> и р</w:t>
      </w:r>
      <w:r w:rsidR="004E5189" w:rsidRPr="004E5189">
        <w:rPr>
          <w:rFonts w:eastAsiaTheme="minorEastAsia" w:cs="Times New Roman"/>
          <w:szCs w:val="28"/>
        </w:rPr>
        <w:t>ассчитаем нормированное значение.</w:t>
      </w:r>
    </w:p>
    <w:p w:rsidR="004E5189" w:rsidRDefault="004E5189" w:rsidP="004E2006">
      <w:pPr>
        <w:spacing w:line="276" w:lineRule="auto"/>
        <w:ind w:firstLine="567"/>
        <w:contextualSpacing/>
        <w:rPr>
          <w:rFonts w:eastAsiaTheme="minorEastAsia" w:cs="Times New Roman"/>
          <w:szCs w:val="28"/>
        </w:rPr>
      </w:pPr>
    </w:p>
    <w:p w:rsidR="004E2006" w:rsidRPr="004E2006" w:rsidRDefault="004E2006" w:rsidP="004E5189">
      <w:pPr>
        <w:spacing w:line="276" w:lineRule="auto"/>
        <w:ind w:firstLine="567"/>
        <w:contextualSpacing/>
        <w:jc w:val="both"/>
        <w:rPr>
          <w:rFonts w:eastAsiaTheme="minorEastAsia" w:cs="Times New Roman"/>
          <w:szCs w:val="28"/>
        </w:rPr>
      </w:pPr>
      <m:oMathPara>
        <m:oMathParaPr>
          <m:jc m:val="left"/>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 xml:space="preserve">           </m:t>
              </m:r>
              <m:r>
                <w:rPr>
                  <w:rFonts w:ascii="Cambria Math" w:eastAsiaTheme="minorEastAsia" w:hAnsi="Cambria Math" w:cs="Times New Roman"/>
                  <w:szCs w:val="28"/>
                  <w:lang w:val="en-US"/>
                </w:rPr>
                <m:t>e</m:t>
              </m:r>
            </m:e>
            <m:sub>
              <m:r>
                <w:rPr>
                  <w:rFonts w:ascii="Cambria Math" w:eastAsiaTheme="minorEastAsia" w:hAnsi="Cambria Math" w:cs="Times New Roman"/>
                  <w:szCs w:val="28"/>
                </w:rPr>
                <m:t>n</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100*9,6</m:t>
              </m:r>
              <m:r>
                <w:rPr>
                  <w:rFonts w:ascii="Cambria Math" w:eastAsiaTheme="minorEastAsia" w:hAnsi="Cambria Math" w:cs="Times New Roman"/>
                  <w:szCs w:val="28"/>
                  <w:lang w:val="en-US"/>
                </w:rPr>
                <m:t>*0,37*2,4</m:t>
              </m:r>
            </m:num>
            <m:den>
              <m:r>
                <w:rPr>
                  <w:rFonts w:ascii="Cambria Math" w:eastAsiaTheme="minorEastAsia" w:hAnsi="Cambria Math" w:cs="Times New Roman"/>
                  <w:szCs w:val="28"/>
                </w:rPr>
                <m:t>40*1,4*9,5*1,1</m:t>
              </m:r>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852,48</m:t>
              </m:r>
            </m:num>
            <m:den>
              <m:r>
                <w:rPr>
                  <w:rFonts w:ascii="Cambria Math" w:eastAsiaTheme="minorEastAsia" w:hAnsi="Cambria Math" w:cs="Times New Roman"/>
                  <w:szCs w:val="28"/>
                </w:rPr>
                <m:t>501,6</m:t>
              </m:r>
            </m:den>
          </m:f>
          <m:r>
            <w:rPr>
              <w:rFonts w:ascii="Cambria Math" w:eastAsiaTheme="minorEastAsia" w:hAnsi="Cambria Math" w:cs="Times New Roman"/>
              <w:szCs w:val="28"/>
            </w:rPr>
            <m:t>=1,4</m:t>
          </m:r>
          <m:r>
            <w:rPr>
              <w:rFonts w:ascii="Cambria Math" w:eastAsiaTheme="minorEastAsia" w:hAnsi="Cambria Math" w:cs="Times New Roman"/>
              <w:szCs w:val="28"/>
            </w:rPr>
            <m:t>5</m:t>
          </m:r>
        </m:oMath>
      </m:oMathPara>
    </w:p>
    <w:p w:rsidR="004E2006" w:rsidRPr="004E2006" w:rsidRDefault="004E2006" w:rsidP="004E2006">
      <w:pPr>
        <w:spacing w:line="276" w:lineRule="auto"/>
        <w:ind w:firstLine="567"/>
        <w:contextualSpacing/>
        <w:rPr>
          <w:rFonts w:eastAsiaTheme="minorEastAsia" w:cs="Times New Roman"/>
          <w:szCs w:val="28"/>
        </w:rPr>
      </w:pPr>
    </w:p>
    <w:p w:rsidR="004E5189" w:rsidRPr="004E5189" w:rsidRDefault="004E5189" w:rsidP="004E5189">
      <w:pPr>
        <w:spacing w:line="276" w:lineRule="auto"/>
        <w:contextualSpacing/>
        <w:jc w:val="both"/>
        <w:rPr>
          <w:rFonts w:eastAsiaTheme="minorEastAsia" w:cs="Times New Roman"/>
          <w:szCs w:val="28"/>
        </w:rPr>
      </w:pPr>
      <w:r w:rsidRPr="004E5189">
        <w:rPr>
          <w:rFonts w:eastAsiaTheme="minorEastAsia" w:cs="Times New Roman"/>
          <w:szCs w:val="28"/>
        </w:rPr>
        <w:t xml:space="preserve">Для того чтобы понять насколько соблюдены условия труда в отношении освещенности, необходимо сравнить рассчитанное значение с нормативным значением коэффициента естественного освещения КЕО. </w:t>
      </w:r>
      <w:r w:rsidRPr="004E5189">
        <w:rPr>
          <w:rFonts w:eastAsiaTheme="minorEastAsia" w:cs="Times New Roman"/>
          <w:szCs w:val="28"/>
        </w:rPr>
        <w:lastRenderedPageBreak/>
        <w:t xml:space="preserve">Нормативные значения освещённости построены на основе классификации работ по определённым признакам. Освещение нормируется в зависимости </w:t>
      </w:r>
      <w:proofErr w:type="gramStart"/>
      <w:r w:rsidRPr="004E5189">
        <w:rPr>
          <w:rFonts w:eastAsiaTheme="minorEastAsia" w:cs="Times New Roman"/>
          <w:szCs w:val="28"/>
        </w:rPr>
        <w:t>от</w:t>
      </w:r>
      <w:proofErr w:type="gramEnd"/>
      <w:r w:rsidRPr="004E5189">
        <w:rPr>
          <w:rFonts w:eastAsiaTheme="minorEastAsia" w:cs="Times New Roman"/>
          <w:szCs w:val="28"/>
        </w:rPr>
        <w:t>:</w:t>
      </w:r>
    </w:p>
    <w:p w:rsidR="004E5189" w:rsidRPr="004E5189" w:rsidRDefault="004E5189" w:rsidP="00D07B53">
      <w:pPr>
        <w:numPr>
          <w:ilvl w:val="0"/>
          <w:numId w:val="24"/>
        </w:numPr>
        <w:tabs>
          <w:tab w:val="left" w:pos="993"/>
        </w:tabs>
        <w:spacing w:after="200" w:line="276" w:lineRule="auto"/>
        <w:ind w:left="0" w:firstLine="709"/>
        <w:contextualSpacing/>
        <w:jc w:val="both"/>
        <w:rPr>
          <w:rFonts w:eastAsiaTheme="minorEastAsia" w:cs="Times New Roman"/>
          <w:szCs w:val="28"/>
        </w:rPr>
      </w:pPr>
      <w:r w:rsidRPr="004E5189">
        <w:rPr>
          <w:rFonts w:eastAsiaTheme="minorEastAsia" w:cs="Times New Roman"/>
          <w:szCs w:val="28"/>
        </w:rPr>
        <w:t>точности зрительной работы;</w:t>
      </w:r>
    </w:p>
    <w:p w:rsidR="004E5189" w:rsidRPr="004E5189" w:rsidRDefault="004E5189" w:rsidP="00D07B53">
      <w:pPr>
        <w:numPr>
          <w:ilvl w:val="0"/>
          <w:numId w:val="24"/>
        </w:numPr>
        <w:tabs>
          <w:tab w:val="left" w:pos="993"/>
        </w:tabs>
        <w:spacing w:after="200" w:line="276" w:lineRule="auto"/>
        <w:ind w:left="0" w:firstLine="709"/>
        <w:contextualSpacing/>
        <w:jc w:val="both"/>
        <w:rPr>
          <w:rFonts w:eastAsiaTheme="minorEastAsia" w:cs="Times New Roman"/>
          <w:szCs w:val="28"/>
        </w:rPr>
      </w:pPr>
      <w:r w:rsidRPr="004E5189">
        <w:rPr>
          <w:rFonts w:eastAsiaTheme="minorEastAsia" w:cs="Times New Roman"/>
          <w:szCs w:val="28"/>
        </w:rPr>
        <w:t>яркости фона;</w:t>
      </w:r>
    </w:p>
    <w:p w:rsidR="004E5189" w:rsidRPr="004E5189" w:rsidRDefault="004E5189" w:rsidP="00D07B53">
      <w:pPr>
        <w:numPr>
          <w:ilvl w:val="0"/>
          <w:numId w:val="24"/>
        </w:numPr>
        <w:tabs>
          <w:tab w:val="left" w:pos="993"/>
        </w:tabs>
        <w:spacing w:after="200" w:line="276" w:lineRule="auto"/>
        <w:ind w:left="0" w:firstLine="709"/>
        <w:contextualSpacing/>
        <w:jc w:val="both"/>
        <w:rPr>
          <w:rFonts w:eastAsiaTheme="minorEastAsia" w:cs="Times New Roman"/>
          <w:szCs w:val="28"/>
        </w:rPr>
      </w:pPr>
      <w:r w:rsidRPr="004E5189">
        <w:rPr>
          <w:rFonts w:eastAsiaTheme="minorEastAsia" w:cs="Times New Roman"/>
          <w:szCs w:val="28"/>
        </w:rPr>
        <w:t>контраста объекта и фона;</w:t>
      </w:r>
    </w:p>
    <w:p w:rsidR="004E5189" w:rsidRPr="004E5189" w:rsidRDefault="004E5189" w:rsidP="00D07B53">
      <w:pPr>
        <w:numPr>
          <w:ilvl w:val="0"/>
          <w:numId w:val="24"/>
        </w:numPr>
        <w:tabs>
          <w:tab w:val="left" w:pos="993"/>
        </w:tabs>
        <w:spacing w:after="200" w:line="276" w:lineRule="auto"/>
        <w:ind w:left="0" w:firstLine="709"/>
        <w:contextualSpacing/>
        <w:jc w:val="both"/>
        <w:rPr>
          <w:rFonts w:eastAsiaTheme="minorEastAsia" w:cs="Times New Roman"/>
          <w:szCs w:val="28"/>
        </w:rPr>
      </w:pPr>
      <w:r w:rsidRPr="004E5189">
        <w:rPr>
          <w:rFonts w:eastAsiaTheme="minorEastAsia" w:cs="Times New Roman"/>
          <w:szCs w:val="28"/>
        </w:rPr>
        <w:t>системы освещения.</w:t>
      </w:r>
    </w:p>
    <w:p w:rsidR="004E5189" w:rsidRPr="004E5189" w:rsidRDefault="004E5189" w:rsidP="004E5189">
      <w:pPr>
        <w:spacing w:line="276" w:lineRule="auto"/>
        <w:contextualSpacing/>
        <w:jc w:val="both"/>
        <w:rPr>
          <w:rFonts w:eastAsiaTheme="minorEastAsia" w:cs="Times New Roman"/>
          <w:szCs w:val="28"/>
        </w:rPr>
      </w:pPr>
      <w:r w:rsidRPr="004E5189">
        <w:rPr>
          <w:rFonts w:eastAsiaTheme="minorEastAsia" w:cs="Times New Roman"/>
          <w:szCs w:val="28"/>
        </w:rPr>
        <w:t>Разряд зрительной работы определяется по наименьшему размеру объекта различения, например, толщина линии, нити, царапина и т.д. Минимальным объектом различения при работе за компьютером является пиксель, то есть данный вид работ можно отнести к работам средней точности (размер минимального объекта различения от 0,5 до 1 мм, контраст объекта с фоном средний). Нормативное значение коэффициента естественной освещённости КЕО = 1,5 [15].</w:t>
      </w:r>
    </w:p>
    <w:p w:rsidR="004E5189" w:rsidRPr="004E5189" w:rsidRDefault="004E5189" w:rsidP="004E5189">
      <w:pPr>
        <w:spacing w:line="276" w:lineRule="auto"/>
        <w:jc w:val="both"/>
        <w:rPr>
          <w:rFonts w:eastAsiaTheme="minorEastAsia" w:cs="Times New Roman"/>
          <w:szCs w:val="28"/>
        </w:rPr>
      </w:pPr>
      <w:r w:rsidRPr="004E5189">
        <w:rPr>
          <w:rFonts w:eastAsiaTheme="minorEastAsia" w:cs="Times New Roman"/>
          <w:szCs w:val="28"/>
        </w:rPr>
        <w:t xml:space="preserve">Если сравнить рассчитанное значение и нормативное, то можно увидеть что в данном помещении расчет естественного освещения и теоретический расчет почти совпадает, а разница между ними довольно мала и может быть принята как погрешность вычислений. </w:t>
      </w:r>
    </w:p>
    <w:p w:rsidR="003431BA" w:rsidRDefault="003431BA" w:rsidP="003431BA">
      <w:pPr>
        <w:ind w:firstLine="567"/>
        <w:jc w:val="both"/>
        <w:rPr>
          <w:rFonts w:cs="Times New Roman"/>
          <w:szCs w:val="28"/>
        </w:rPr>
      </w:pPr>
      <w:r>
        <w:rPr>
          <w:rFonts w:eastAsiaTheme="minorEastAsia" w:cs="Times New Roman"/>
          <w:szCs w:val="28"/>
        </w:rPr>
        <w:t>Рассматривая приведенную выше схему помещения можно увидеть, что оконные проемы довольно большие и комната довольно хорошо освещена, однако ее мо</w:t>
      </w:r>
      <w:r w:rsidRPr="000D5865">
        <w:rPr>
          <w:rFonts w:cs="Times New Roman"/>
          <w:szCs w:val="28"/>
        </w:rPr>
        <w:t xml:space="preserve">жно сделать светлее при помощи светлых тонов интерьера. Можно подобрать белую или даже отражающего цвета мебель. Необходимо, чтобы мебель не была чересчур громоздкой, исключить тяжелые материалы или элементы декора (картины, ковры). </w:t>
      </w:r>
      <w:r>
        <w:rPr>
          <w:rFonts w:cs="Times New Roman"/>
          <w:szCs w:val="28"/>
        </w:rPr>
        <w:t>Так же будет лучше использовать полупрозрачные</w:t>
      </w:r>
      <w:r w:rsidRPr="000D5865">
        <w:rPr>
          <w:rFonts w:cs="Times New Roman"/>
          <w:szCs w:val="28"/>
        </w:rPr>
        <w:t xml:space="preserve"> штор</w:t>
      </w:r>
      <w:r>
        <w:rPr>
          <w:rFonts w:cs="Times New Roman"/>
          <w:szCs w:val="28"/>
        </w:rPr>
        <w:t>ы, а не жалюзи из плотного материала</w:t>
      </w:r>
      <w:r w:rsidRPr="000D5865">
        <w:rPr>
          <w:rFonts w:cs="Times New Roman"/>
          <w:szCs w:val="28"/>
        </w:rPr>
        <w:t>.</w:t>
      </w:r>
      <w:r>
        <w:rPr>
          <w:rFonts w:cs="Times New Roman"/>
          <w:szCs w:val="28"/>
        </w:rPr>
        <w:t xml:space="preserve"> Все эти мероприятия позволяют увеличить естественную освещенность помещения.</w:t>
      </w:r>
    </w:p>
    <w:p w:rsidR="00194404" w:rsidRPr="003431BA" w:rsidRDefault="003431BA" w:rsidP="003431BA">
      <w:pPr>
        <w:ind w:firstLine="567"/>
        <w:jc w:val="both"/>
        <w:rPr>
          <w:rFonts w:cs="Times New Roman"/>
          <w:szCs w:val="28"/>
        </w:rPr>
      </w:pPr>
      <w:r>
        <w:rPr>
          <w:rFonts w:cs="Times New Roman"/>
          <w:szCs w:val="28"/>
        </w:rPr>
        <w:t xml:space="preserve">Таким образом, в данном разделе был произведен расчет естественного освещения и разработаны мероприятия по улучшению условий труда сотрудников компании ИООО «ЭПАМ </w:t>
      </w:r>
      <w:proofErr w:type="spellStart"/>
      <w:r>
        <w:rPr>
          <w:rFonts w:cs="Times New Roman"/>
          <w:szCs w:val="28"/>
        </w:rPr>
        <w:t>Системз</w:t>
      </w:r>
      <w:proofErr w:type="spellEnd"/>
      <w:r>
        <w:rPr>
          <w:rFonts w:cs="Times New Roman"/>
          <w:szCs w:val="28"/>
        </w:rPr>
        <w:t xml:space="preserve">». В результате расчетов были получены значения, которые соответствуют нормативам. А это значит, что разработка программного обеспечения происходит в комфортных для человека условиях. За счет этого будут сохраняться хорошая производительность труда сотрудников компании, позитивное настроение на работу, а за счет этого можно рассчитывать на повышение эффективности труда. </w:t>
      </w:r>
    </w:p>
    <w:p w:rsidR="00194404" w:rsidRPr="003431BA" w:rsidRDefault="00194404" w:rsidP="004E5189">
      <w:pPr>
        <w:spacing w:line="276" w:lineRule="auto"/>
        <w:jc w:val="both"/>
        <w:rPr>
          <w:rFonts w:cs="Times New Roman"/>
          <w:szCs w:val="28"/>
        </w:rPr>
      </w:pPr>
    </w:p>
    <w:p w:rsidR="00194404" w:rsidRPr="003431BA" w:rsidRDefault="00194404" w:rsidP="004E5189">
      <w:pPr>
        <w:spacing w:line="276" w:lineRule="auto"/>
        <w:jc w:val="both"/>
        <w:rPr>
          <w:rFonts w:cs="Times New Roman"/>
          <w:szCs w:val="28"/>
        </w:rPr>
      </w:pPr>
    </w:p>
    <w:p w:rsidR="00194404" w:rsidRPr="003431BA" w:rsidRDefault="00194404" w:rsidP="004E5189">
      <w:pPr>
        <w:spacing w:line="276" w:lineRule="auto"/>
        <w:jc w:val="both"/>
        <w:rPr>
          <w:rFonts w:cs="Times New Roman"/>
          <w:szCs w:val="28"/>
        </w:rPr>
      </w:pPr>
    </w:p>
    <w:p w:rsidR="00194404" w:rsidRPr="003431BA" w:rsidRDefault="00194404" w:rsidP="004E5189">
      <w:pPr>
        <w:spacing w:line="276" w:lineRule="auto"/>
        <w:jc w:val="both"/>
        <w:rPr>
          <w:rFonts w:cs="Times New Roman"/>
          <w:szCs w:val="28"/>
        </w:rPr>
      </w:pPr>
    </w:p>
    <w:p w:rsidR="00194404" w:rsidRPr="00194404" w:rsidRDefault="00194404" w:rsidP="00194404">
      <w:pPr>
        <w:pageBreakBefore/>
        <w:spacing w:line="240" w:lineRule="auto"/>
        <w:ind w:left="993" w:hanging="284"/>
        <w:outlineLvl w:val="0"/>
        <w:rPr>
          <w:rFonts w:cs="Times New Roman"/>
          <w:b/>
          <w:szCs w:val="28"/>
        </w:rPr>
      </w:pPr>
      <w:bookmarkStart w:id="29" w:name="_Toc386370471"/>
      <w:bookmarkStart w:id="30" w:name="_Toc388921055"/>
      <w:r w:rsidRPr="00194404">
        <w:rPr>
          <w:rFonts w:cs="Times New Roman"/>
          <w:b/>
          <w:szCs w:val="28"/>
        </w:rPr>
        <w:lastRenderedPageBreak/>
        <w:t xml:space="preserve">5 ТЕХНИКО-ЭКОНОМИЧЕСКОЕ ОБОСНОВАНИЕ ЭФФЕКТИВНОСТИ РАЗРАБОТКИ И ИСПОЛЬЗОВАНИЯ ПРОГРАММНОГО ПРОДУКТА </w:t>
      </w:r>
      <w:bookmarkEnd w:id="29"/>
      <w:r w:rsidRPr="00194404">
        <w:rPr>
          <w:rFonts w:cs="Times New Roman"/>
          <w:b/>
          <w:szCs w:val="28"/>
        </w:rPr>
        <w:t xml:space="preserve">ПОДДЕРЖКИ УПРАВЛЕНИЯ ПРОЕКТАМИ СТРОИТЕЛЬСТВА И РЕМОНТА НЕДВИЖИМОГО ИМУЩЕСТВА НА ОСНОВЕ </w:t>
      </w:r>
      <w:r w:rsidR="00CF5B52">
        <w:rPr>
          <w:rFonts w:cs="Times New Roman"/>
          <w:b/>
          <w:szCs w:val="28"/>
        </w:rPr>
        <w:t>ВИРТУАЛЬНЫХ РАБОЧИХ КАБИНЕТОВ</w:t>
      </w:r>
      <w:bookmarkEnd w:id="30"/>
    </w:p>
    <w:p w:rsidR="00194404" w:rsidRPr="00194404" w:rsidRDefault="00194404" w:rsidP="00194404">
      <w:pPr>
        <w:spacing w:line="240" w:lineRule="auto"/>
        <w:ind w:left="851" w:hanging="284"/>
        <w:rPr>
          <w:rFonts w:cs="Times New Roman"/>
          <w:szCs w:val="28"/>
        </w:rPr>
      </w:pPr>
    </w:p>
    <w:p w:rsidR="00194404" w:rsidRPr="00194404" w:rsidRDefault="00194404" w:rsidP="00194404">
      <w:pPr>
        <w:spacing w:line="240" w:lineRule="auto"/>
        <w:ind w:left="1134" w:hanging="425"/>
        <w:outlineLvl w:val="1"/>
        <w:rPr>
          <w:rFonts w:cs="Times New Roman"/>
          <w:b/>
          <w:szCs w:val="28"/>
        </w:rPr>
      </w:pPr>
      <w:bookmarkStart w:id="31" w:name="_Toc386370472"/>
      <w:bookmarkStart w:id="32" w:name="_Toc388921056"/>
      <w:r w:rsidRPr="00194404">
        <w:rPr>
          <w:rFonts w:cs="Times New Roman"/>
          <w:b/>
          <w:szCs w:val="28"/>
        </w:rPr>
        <w:t xml:space="preserve">5.1 Характеристика программного продукта </w:t>
      </w:r>
      <w:bookmarkEnd w:id="31"/>
      <w:r w:rsidRPr="00194404">
        <w:rPr>
          <w:rFonts w:cs="Times New Roman"/>
          <w:b/>
          <w:szCs w:val="28"/>
        </w:rPr>
        <w:t xml:space="preserve">поддержки управления проектами строительства и ремонта недвижимого имущества на основе </w:t>
      </w:r>
      <w:r w:rsidR="00CF5B52">
        <w:rPr>
          <w:rFonts w:cs="Times New Roman"/>
          <w:b/>
          <w:szCs w:val="28"/>
        </w:rPr>
        <w:t>виртуальных рабочих кабинетов</w:t>
      </w:r>
      <w:bookmarkEnd w:id="32"/>
    </w:p>
    <w:p w:rsidR="00194404" w:rsidRPr="00194404" w:rsidRDefault="00194404" w:rsidP="00194404">
      <w:pPr>
        <w:spacing w:line="240" w:lineRule="auto"/>
        <w:ind w:firstLine="567"/>
        <w:rPr>
          <w:rFonts w:cs="Times New Roman"/>
          <w:szCs w:val="28"/>
        </w:rPr>
      </w:pPr>
    </w:p>
    <w:p w:rsidR="00194404" w:rsidRPr="00194404" w:rsidRDefault="00194404" w:rsidP="00194404">
      <w:pPr>
        <w:spacing w:line="276" w:lineRule="auto"/>
        <w:jc w:val="both"/>
        <w:rPr>
          <w:rFonts w:cs="Times New Roman"/>
          <w:szCs w:val="28"/>
        </w:rPr>
      </w:pPr>
      <w:r w:rsidRPr="00194404">
        <w:rPr>
          <w:rFonts w:cs="Times New Roman"/>
          <w:szCs w:val="28"/>
        </w:rPr>
        <w:t xml:space="preserve">Программный модуль поддержки управления при строительстве недвижимости на основе </w:t>
      </w:r>
      <w:r w:rsidR="00CF5B52">
        <w:rPr>
          <w:rFonts w:cs="Times New Roman"/>
          <w:szCs w:val="28"/>
        </w:rPr>
        <w:t>виртуальных рабочих кабинетов</w:t>
      </w:r>
      <w:r w:rsidRPr="00194404">
        <w:rPr>
          <w:rFonts w:cs="Times New Roman"/>
          <w:szCs w:val="28"/>
        </w:rPr>
        <w:t xml:space="preserve"> – это одна из составляющих частей распределённого программного продукта «Строительный портал», который разрабатывается компанией ИООО «ЭПАМ </w:t>
      </w:r>
      <w:proofErr w:type="spellStart"/>
      <w:r w:rsidRPr="00194404">
        <w:rPr>
          <w:rFonts w:cs="Times New Roman"/>
          <w:szCs w:val="28"/>
        </w:rPr>
        <w:t>Системз</w:t>
      </w:r>
      <w:proofErr w:type="spellEnd"/>
      <w:r w:rsidRPr="00194404">
        <w:rPr>
          <w:rFonts w:cs="Times New Roman"/>
          <w:szCs w:val="28"/>
        </w:rPr>
        <w:t>» по индивидуальному заказу для строительной компании «</w:t>
      </w:r>
      <w:r w:rsidR="00096DED">
        <w:rPr>
          <w:rFonts w:cs="Times New Roman"/>
          <w:szCs w:val="28"/>
        </w:rPr>
        <w:t>Элемент 5</w:t>
      </w:r>
      <w:r w:rsidRPr="00194404">
        <w:rPr>
          <w:rFonts w:cs="Times New Roman"/>
          <w:szCs w:val="28"/>
        </w:rPr>
        <w:t>»</w:t>
      </w:r>
      <w:r w:rsidR="00096DED">
        <w:rPr>
          <w:rFonts w:cs="Times New Roman"/>
          <w:szCs w:val="28"/>
        </w:rPr>
        <w:t xml:space="preserve">. Частный рабочий кабинет – </w:t>
      </w:r>
      <w:r w:rsidR="00096DED" w:rsidRPr="00096DED">
        <w:rPr>
          <w:rFonts w:cs="Times New Roman"/>
          <w:szCs w:val="28"/>
        </w:rPr>
        <w:t xml:space="preserve">это </w:t>
      </w:r>
      <w:r w:rsidR="00096DED">
        <w:rPr>
          <w:rFonts w:cs="Times New Roman"/>
          <w:szCs w:val="28"/>
        </w:rPr>
        <w:t xml:space="preserve">сервис предоставляемый пользователю портала и позволяющий управлять проектом, а также предоставляющий доступ к </w:t>
      </w:r>
      <w:r w:rsidR="001313FB">
        <w:rPr>
          <w:rFonts w:cs="Times New Roman"/>
          <w:szCs w:val="28"/>
        </w:rPr>
        <w:t>информации вашего кабинета</w:t>
      </w:r>
      <w:r w:rsidRPr="00194404">
        <w:rPr>
          <w:rFonts w:cs="Times New Roman"/>
          <w:szCs w:val="28"/>
        </w:rPr>
        <w:t xml:space="preserve">. </w:t>
      </w:r>
    </w:p>
    <w:p w:rsidR="00194404" w:rsidRPr="00194404" w:rsidRDefault="00096DED" w:rsidP="00194404">
      <w:pPr>
        <w:spacing w:line="276" w:lineRule="auto"/>
        <w:jc w:val="both"/>
        <w:rPr>
          <w:rFonts w:cs="Times New Roman"/>
          <w:szCs w:val="28"/>
        </w:rPr>
      </w:pPr>
      <w:r>
        <w:rPr>
          <w:rFonts w:cs="Times New Roman"/>
          <w:szCs w:val="28"/>
        </w:rPr>
        <w:t>Функции данного модуля приведены ниже</w:t>
      </w:r>
      <w:r w:rsidR="00194404" w:rsidRPr="00194404">
        <w:rPr>
          <w:rFonts w:cs="Times New Roman"/>
          <w:szCs w:val="28"/>
        </w:rPr>
        <w:t xml:space="preserve">: </w:t>
      </w:r>
    </w:p>
    <w:p w:rsidR="00194404" w:rsidRPr="00194404" w:rsidRDefault="00096DED" w:rsidP="00D07B53">
      <w:pPr>
        <w:numPr>
          <w:ilvl w:val="0"/>
          <w:numId w:val="29"/>
        </w:numPr>
        <w:tabs>
          <w:tab w:val="left" w:pos="993"/>
        </w:tabs>
        <w:spacing w:after="200" w:line="276" w:lineRule="auto"/>
        <w:ind w:left="0" w:firstLine="709"/>
        <w:contextualSpacing/>
        <w:jc w:val="both"/>
        <w:rPr>
          <w:szCs w:val="28"/>
        </w:rPr>
      </w:pPr>
      <w:r>
        <w:rPr>
          <w:szCs w:val="28"/>
        </w:rPr>
        <w:t>автоматизация</w:t>
      </w:r>
      <w:r w:rsidR="00194404" w:rsidRPr="00194404">
        <w:rPr>
          <w:szCs w:val="28"/>
        </w:rPr>
        <w:t xml:space="preserve"> общение между всеми участниками строительного п</w:t>
      </w:r>
      <w:r>
        <w:rPr>
          <w:szCs w:val="28"/>
        </w:rPr>
        <w:t>ортала (подрядчиками, заказчиками, поставщиками строительных материалов и других пользователей портала)</w:t>
      </w:r>
      <w:r w:rsidR="00194404" w:rsidRPr="00194404">
        <w:rPr>
          <w:szCs w:val="28"/>
        </w:rPr>
        <w:t>;</w:t>
      </w:r>
    </w:p>
    <w:p w:rsidR="00194404" w:rsidRPr="00194404" w:rsidRDefault="00194404" w:rsidP="00D07B53">
      <w:pPr>
        <w:numPr>
          <w:ilvl w:val="0"/>
          <w:numId w:val="29"/>
        </w:numPr>
        <w:tabs>
          <w:tab w:val="left" w:pos="993"/>
        </w:tabs>
        <w:spacing w:after="200" w:line="276" w:lineRule="auto"/>
        <w:ind w:left="0" w:firstLine="709"/>
        <w:contextualSpacing/>
        <w:jc w:val="both"/>
        <w:rPr>
          <w:szCs w:val="28"/>
        </w:rPr>
      </w:pPr>
      <w:r w:rsidRPr="00194404">
        <w:rPr>
          <w:szCs w:val="28"/>
        </w:rPr>
        <w:t>уменьш</w:t>
      </w:r>
      <w:r w:rsidR="00096DED">
        <w:rPr>
          <w:szCs w:val="28"/>
        </w:rPr>
        <w:t>ение</w:t>
      </w:r>
      <w:r w:rsidRPr="00194404">
        <w:rPr>
          <w:szCs w:val="28"/>
        </w:rPr>
        <w:t xml:space="preserve"> затрат времени, на поиск подрядчиков и субподрядчиков;</w:t>
      </w:r>
    </w:p>
    <w:p w:rsidR="00194404" w:rsidRPr="00194404" w:rsidRDefault="00194404" w:rsidP="00D07B53">
      <w:pPr>
        <w:numPr>
          <w:ilvl w:val="0"/>
          <w:numId w:val="29"/>
        </w:numPr>
        <w:tabs>
          <w:tab w:val="left" w:pos="993"/>
        </w:tabs>
        <w:spacing w:after="200" w:line="276" w:lineRule="auto"/>
        <w:ind w:left="0" w:firstLine="709"/>
        <w:contextualSpacing/>
        <w:jc w:val="both"/>
        <w:rPr>
          <w:szCs w:val="28"/>
        </w:rPr>
      </w:pPr>
      <w:r w:rsidRPr="00194404">
        <w:rPr>
          <w:szCs w:val="28"/>
        </w:rPr>
        <w:t>поддержание целостности документооборота между всеми участниками проекта</w:t>
      </w:r>
    </w:p>
    <w:p w:rsidR="00194404" w:rsidRPr="00194404" w:rsidRDefault="00194404" w:rsidP="00D07B53">
      <w:pPr>
        <w:numPr>
          <w:ilvl w:val="0"/>
          <w:numId w:val="29"/>
        </w:numPr>
        <w:tabs>
          <w:tab w:val="left" w:pos="993"/>
        </w:tabs>
        <w:spacing w:after="200" w:line="276" w:lineRule="auto"/>
        <w:ind w:left="0" w:firstLine="709"/>
        <w:contextualSpacing/>
        <w:jc w:val="both"/>
        <w:rPr>
          <w:szCs w:val="28"/>
        </w:rPr>
      </w:pPr>
      <w:r w:rsidRPr="00194404">
        <w:rPr>
          <w:szCs w:val="28"/>
        </w:rPr>
        <w:t>облегчить контроль и увеличить оперативность внесения изменений в проект, в процессе его реализации.</w:t>
      </w:r>
    </w:p>
    <w:p w:rsidR="00194404" w:rsidRPr="00194404" w:rsidRDefault="00194404" w:rsidP="00194404">
      <w:pPr>
        <w:spacing w:line="276" w:lineRule="auto"/>
        <w:contextualSpacing/>
        <w:jc w:val="both"/>
        <w:rPr>
          <w:rFonts w:cs="Times New Roman"/>
          <w:szCs w:val="28"/>
        </w:rPr>
      </w:pPr>
      <w:r w:rsidRPr="00194404">
        <w:rPr>
          <w:rFonts w:cs="Times New Roman"/>
          <w:szCs w:val="28"/>
        </w:rPr>
        <w:t>Как следствие, сокращается время реализации строительного проекта, ввиду сокращения времени простоя строительного оборудования.</w:t>
      </w:r>
    </w:p>
    <w:p w:rsidR="00194404" w:rsidRPr="00194404" w:rsidRDefault="00194404" w:rsidP="00194404">
      <w:pPr>
        <w:spacing w:line="276" w:lineRule="auto"/>
        <w:contextualSpacing/>
        <w:jc w:val="both"/>
        <w:rPr>
          <w:rFonts w:cs="Times New Roman"/>
          <w:szCs w:val="28"/>
        </w:rPr>
      </w:pPr>
      <w:r w:rsidRPr="00194404">
        <w:rPr>
          <w:rFonts w:cs="Times New Roman"/>
          <w:szCs w:val="28"/>
        </w:rPr>
        <w:t xml:space="preserve">Так как данный модуль поддержки при строительстве недвижимости на основе </w:t>
      </w:r>
      <w:r w:rsidR="00CF5B52">
        <w:rPr>
          <w:rFonts w:cs="Times New Roman"/>
          <w:szCs w:val="28"/>
        </w:rPr>
        <w:t>виртуальных рабочих кабинетов</w:t>
      </w:r>
      <w:r w:rsidRPr="00194404">
        <w:rPr>
          <w:rFonts w:cs="Times New Roman"/>
          <w:szCs w:val="28"/>
        </w:rPr>
        <w:t xml:space="preserve"> является лишь частью распределённого программного продукта «Строительный портал», то данный модуль не может быть реализован отдельно от всего портала. Следовательно, логичнее определить экономический эффект от продажи всего программного продукта «Строительный портал», после чего высчитать ту долю прибыли, которая получена за счёт разработки модуля поддержки управления при строительстве недвижимости на основе социальной сети.</w:t>
      </w:r>
    </w:p>
    <w:p w:rsidR="00194404" w:rsidRPr="00194404" w:rsidRDefault="00194404" w:rsidP="00194404">
      <w:pPr>
        <w:spacing w:line="276" w:lineRule="auto"/>
        <w:contextualSpacing/>
        <w:jc w:val="both"/>
        <w:rPr>
          <w:rFonts w:cs="Times New Roman"/>
          <w:szCs w:val="28"/>
        </w:rPr>
      </w:pPr>
      <w:r w:rsidRPr="00194404">
        <w:rPr>
          <w:rFonts w:cs="Times New Roman"/>
          <w:szCs w:val="28"/>
        </w:rPr>
        <w:lastRenderedPageBreak/>
        <w:t>Приложение относится к программному обеспечению 2-ой категории сложности с дополнительным коэффициентом сложности 0,24, к категории новизны «Б» с поправочным коэффициентом 0,9. Поправочный коэффициент, учитывающий использование стандартных модулей, равен 0,7.</w:t>
      </w:r>
    </w:p>
    <w:p w:rsidR="00194404" w:rsidRPr="00194404" w:rsidRDefault="00194404" w:rsidP="00194404">
      <w:pPr>
        <w:spacing w:line="240" w:lineRule="auto"/>
        <w:jc w:val="both"/>
        <w:rPr>
          <w:rFonts w:cs="Times New Roman"/>
          <w:szCs w:val="28"/>
        </w:rPr>
      </w:pPr>
      <w:r w:rsidRPr="00194404">
        <w:rPr>
          <w:rFonts w:cs="Times New Roman"/>
          <w:szCs w:val="28"/>
        </w:rPr>
        <w:t xml:space="preserve">Экономический эффект компании ИООО «ЭПАМ </w:t>
      </w:r>
      <w:proofErr w:type="spellStart"/>
      <w:r w:rsidRPr="00194404">
        <w:rPr>
          <w:rFonts w:cs="Times New Roman"/>
          <w:szCs w:val="28"/>
        </w:rPr>
        <w:t>Системз</w:t>
      </w:r>
      <w:proofErr w:type="spellEnd"/>
      <w:r w:rsidRPr="00194404">
        <w:rPr>
          <w:rFonts w:cs="Times New Roman"/>
          <w:szCs w:val="28"/>
        </w:rPr>
        <w:t>» представляет собой прибыль, полученную от разработки программного продукта «Строительный портал» под заказ строительной компании «</w:t>
      </w:r>
      <w:r w:rsidR="00096DED">
        <w:rPr>
          <w:rFonts w:cs="Times New Roman"/>
          <w:szCs w:val="28"/>
        </w:rPr>
        <w:t>Элемент 5</w:t>
      </w:r>
      <w:r w:rsidRPr="00194404">
        <w:rPr>
          <w:rFonts w:cs="Times New Roman"/>
          <w:szCs w:val="28"/>
        </w:rPr>
        <w:t xml:space="preserve">» </w:t>
      </w:r>
      <w:r w:rsidR="003431BA">
        <w:rPr>
          <w:rFonts w:cs="Times New Roman"/>
          <w:szCs w:val="28"/>
        </w:rPr>
        <w:t xml:space="preserve">[18] </w:t>
      </w:r>
      <w:r w:rsidRPr="00194404">
        <w:rPr>
          <w:rFonts w:cs="Times New Roman"/>
          <w:szCs w:val="28"/>
        </w:rPr>
        <w:t>.</w:t>
      </w:r>
    </w:p>
    <w:p w:rsidR="00194404" w:rsidRPr="00194404" w:rsidRDefault="00194404" w:rsidP="00194404">
      <w:pPr>
        <w:spacing w:line="240" w:lineRule="auto"/>
        <w:ind w:firstLine="567"/>
        <w:rPr>
          <w:rFonts w:cs="Times New Roman"/>
          <w:szCs w:val="28"/>
        </w:rPr>
      </w:pPr>
    </w:p>
    <w:p w:rsidR="00194404" w:rsidRPr="00194404" w:rsidRDefault="00194404" w:rsidP="00194404">
      <w:pPr>
        <w:spacing w:line="240" w:lineRule="auto"/>
        <w:ind w:left="1134" w:hanging="425"/>
        <w:outlineLvl w:val="1"/>
        <w:rPr>
          <w:rFonts w:cs="Times New Roman"/>
          <w:b/>
          <w:szCs w:val="28"/>
        </w:rPr>
      </w:pPr>
      <w:bookmarkStart w:id="33" w:name="_Toc386370473"/>
      <w:bookmarkStart w:id="34" w:name="_Toc388921057"/>
      <w:r w:rsidRPr="00194404">
        <w:rPr>
          <w:rFonts w:cs="Times New Roman"/>
          <w:b/>
          <w:szCs w:val="28"/>
        </w:rPr>
        <w:t xml:space="preserve">5.2 Расчёт сметы затрат на разработку </w:t>
      </w:r>
      <w:bookmarkEnd w:id="33"/>
      <w:r w:rsidRPr="00194404">
        <w:rPr>
          <w:rFonts w:cs="Times New Roman"/>
          <w:b/>
          <w:szCs w:val="28"/>
        </w:rPr>
        <w:t>программного продукта «Строительный портал»</w:t>
      </w:r>
      <w:bookmarkEnd w:id="34"/>
    </w:p>
    <w:p w:rsidR="00194404" w:rsidRPr="00194404" w:rsidRDefault="00194404" w:rsidP="00194404">
      <w:pPr>
        <w:spacing w:line="240" w:lineRule="auto"/>
        <w:ind w:firstLine="567"/>
        <w:rPr>
          <w:rFonts w:cs="Times New Roman"/>
          <w:szCs w:val="28"/>
        </w:rPr>
      </w:pPr>
    </w:p>
    <w:p w:rsidR="00194404" w:rsidRPr="00194404" w:rsidRDefault="00194404" w:rsidP="00194404">
      <w:pPr>
        <w:spacing w:line="240" w:lineRule="auto"/>
        <w:jc w:val="both"/>
        <w:rPr>
          <w:rFonts w:cs="Times New Roman"/>
          <w:szCs w:val="28"/>
        </w:rPr>
      </w:pPr>
      <w:r w:rsidRPr="00194404">
        <w:rPr>
          <w:rFonts w:cs="Times New Roman"/>
          <w:szCs w:val="28"/>
        </w:rPr>
        <w:t>В таблице 5.</w:t>
      </w:r>
      <w:r w:rsidR="00D07B53">
        <w:rPr>
          <w:rFonts w:cs="Times New Roman"/>
          <w:szCs w:val="28"/>
        </w:rPr>
        <w:t>1</w:t>
      </w:r>
      <w:r w:rsidRPr="00194404">
        <w:rPr>
          <w:rFonts w:cs="Times New Roman"/>
          <w:szCs w:val="28"/>
        </w:rPr>
        <w:t xml:space="preserve"> приведены исходные данные для проведения технико-экономического обоснования разработки программного продукта «Строительный портал».</w:t>
      </w:r>
    </w:p>
    <w:p w:rsidR="00194404" w:rsidRPr="00194404" w:rsidRDefault="00194404" w:rsidP="00194404">
      <w:pPr>
        <w:spacing w:line="240" w:lineRule="auto"/>
        <w:ind w:firstLine="567"/>
        <w:jc w:val="both"/>
        <w:rPr>
          <w:rFonts w:cs="Times New Roman"/>
          <w:szCs w:val="28"/>
        </w:rPr>
      </w:pPr>
    </w:p>
    <w:p w:rsidR="00194404" w:rsidRPr="00194404" w:rsidRDefault="00194404" w:rsidP="00194404">
      <w:pPr>
        <w:spacing w:line="240" w:lineRule="auto"/>
        <w:ind w:firstLine="0"/>
        <w:jc w:val="both"/>
        <w:rPr>
          <w:rFonts w:cs="Times New Roman"/>
          <w:szCs w:val="28"/>
        </w:rPr>
      </w:pPr>
      <w:r w:rsidRPr="00194404">
        <w:rPr>
          <w:rFonts w:cs="Times New Roman"/>
          <w:szCs w:val="28"/>
        </w:rPr>
        <w:t>Таблица 5.</w:t>
      </w:r>
      <w:r w:rsidR="00D07B53">
        <w:rPr>
          <w:rFonts w:cs="Times New Roman"/>
          <w:szCs w:val="28"/>
        </w:rPr>
        <w:t>1</w:t>
      </w:r>
      <w:r w:rsidRPr="00194404">
        <w:rPr>
          <w:rFonts w:cs="Times New Roman"/>
          <w:szCs w:val="28"/>
        </w:rPr>
        <w:t xml:space="preserve"> – Исходные данные</w:t>
      </w:r>
    </w:p>
    <w:tbl>
      <w:tblPr>
        <w:tblW w:w="9206" w:type="dxa"/>
        <w:jc w:val="center"/>
        <w:tblInd w:w="-74" w:type="dxa"/>
        <w:tblLook w:val="0000" w:firstRow="0" w:lastRow="0" w:firstColumn="0" w:lastColumn="0" w:noHBand="0" w:noVBand="0"/>
      </w:tblPr>
      <w:tblGrid>
        <w:gridCol w:w="4702"/>
        <w:gridCol w:w="1713"/>
        <w:gridCol w:w="1471"/>
        <w:gridCol w:w="1320"/>
      </w:tblGrid>
      <w:tr w:rsidR="00194404" w:rsidRPr="00194404" w:rsidTr="00381B6F">
        <w:trPr>
          <w:trHeight w:val="708"/>
          <w:jc w:val="center"/>
        </w:trPr>
        <w:tc>
          <w:tcPr>
            <w:tcW w:w="4702" w:type="dxa"/>
            <w:tcBorders>
              <w:top w:val="single" w:sz="4" w:space="0" w:color="auto"/>
              <w:left w:val="single" w:sz="4" w:space="0" w:color="auto"/>
              <w:bottom w:val="single" w:sz="4" w:space="0" w:color="auto"/>
              <w:right w:val="single" w:sz="4" w:space="0" w:color="auto"/>
            </w:tcBorders>
            <w:shd w:val="clear" w:color="auto" w:fill="auto"/>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Наименование показателя</w:t>
            </w:r>
          </w:p>
        </w:tc>
        <w:tc>
          <w:tcPr>
            <w:tcW w:w="1713" w:type="dxa"/>
            <w:tcBorders>
              <w:top w:val="single" w:sz="4" w:space="0" w:color="auto"/>
              <w:left w:val="nil"/>
              <w:bottom w:val="single" w:sz="4" w:space="0" w:color="auto"/>
              <w:right w:val="single" w:sz="4" w:space="0" w:color="auto"/>
            </w:tcBorders>
            <w:shd w:val="clear" w:color="auto" w:fill="auto"/>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Условное обозначение</w:t>
            </w:r>
          </w:p>
        </w:tc>
        <w:tc>
          <w:tcPr>
            <w:tcW w:w="1471" w:type="dxa"/>
            <w:tcBorders>
              <w:top w:val="single" w:sz="4" w:space="0" w:color="auto"/>
              <w:left w:val="nil"/>
              <w:bottom w:val="single" w:sz="4" w:space="0" w:color="auto"/>
              <w:right w:val="single" w:sz="4" w:space="0" w:color="auto"/>
            </w:tcBorders>
            <w:shd w:val="clear" w:color="auto" w:fill="auto"/>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Единица измерения</w:t>
            </w:r>
          </w:p>
        </w:tc>
        <w:tc>
          <w:tcPr>
            <w:tcW w:w="1320" w:type="dxa"/>
            <w:tcBorders>
              <w:top w:val="single" w:sz="4" w:space="0" w:color="auto"/>
              <w:left w:val="nil"/>
              <w:bottom w:val="single" w:sz="4" w:space="0" w:color="auto"/>
              <w:right w:val="single" w:sz="4" w:space="0" w:color="auto"/>
            </w:tcBorders>
            <w:shd w:val="clear" w:color="auto" w:fill="auto"/>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Значение</w:t>
            </w:r>
          </w:p>
        </w:tc>
      </w:tr>
      <w:tr w:rsidR="00194404" w:rsidRPr="00194404" w:rsidTr="00381B6F">
        <w:trPr>
          <w:trHeight w:val="572"/>
          <w:jc w:val="center"/>
        </w:trPr>
        <w:tc>
          <w:tcPr>
            <w:tcW w:w="4702" w:type="dxa"/>
            <w:tcBorders>
              <w:top w:val="single" w:sz="4" w:space="0" w:color="auto"/>
              <w:left w:val="single" w:sz="4" w:space="0" w:color="auto"/>
              <w:bottom w:val="single" w:sz="4" w:space="0" w:color="auto"/>
              <w:right w:val="single" w:sz="4" w:space="0" w:color="auto"/>
            </w:tcBorders>
            <w:shd w:val="clear" w:color="auto" w:fill="auto"/>
            <w:vAlign w:val="center"/>
          </w:tcPr>
          <w:p w:rsidR="00194404" w:rsidRPr="00194404" w:rsidRDefault="00194404" w:rsidP="00194404">
            <w:pPr>
              <w:spacing w:line="276" w:lineRule="auto"/>
              <w:ind w:firstLine="0"/>
              <w:rPr>
                <w:rFonts w:cs="Times New Roman"/>
                <w:szCs w:val="28"/>
              </w:rPr>
            </w:pPr>
            <w:r w:rsidRPr="00194404">
              <w:rPr>
                <w:rFonts w:cs="Times New Roman"/>
                <w:szCs w:val="28"/>
              </w:rPr>
              <w:t>Коэффициент сложности</w:t>
            </w:r>
          </w:p>
        </w:tc>
        <w:tc>
          <w:tcPr>
            <w:tcW w:w="1713"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К</w:t>
            </w:r>
            <w:r w:rsidRPr="00194404">
              <w:rPr>
                <w:rFonts w:cs="Times New Roman"/>
                <w:szCs w:val="28"/>
                <w:vertAlign w:val="subscript"/>
              </w:rPr>
              <w:t>с</w:t>
            </w:r>
          </w:p>
        </w:tc>
        <w:tc>
          <w:tcPr>
            <w:tcW w:w="1471"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w:t>
            </w:r>
          </w:p>
        </w:tc>
        <w:tc>
          <w:tcPr>
            <w:tcW w:w="1320"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1,24</w:t>
            </w:r>
          </w:p>
        </w:tc>
      </w:tr>
      <w:tr w:rsidR="00194404" w:rsidRPr="00194404" w:rsidTr="00381B6F">
        <w:trPr>
          <w:trHeight w:val="1154"/>
          <w:jc w:val="center"/>
        </w:trPr>
        <w:tc>
          <w:tcPr>
            <w:tcW w:w="4702" w:type="dxa"/>
            <w:tcBorders>
              <w:top w:val="single" w:sz="4" w:space="0" w:color="auto"/>
              <w:left w:val="single" w:sz="4" w:space="0" w:color="auto"/>
              <w:bottom w:val="single" w:sz="4" w:space="0" w:color="auto"/>
              <w:right w:val="single" w:sz="4" w:space="0" w:color="auto"/>
            </w:tcBorders>
            <w:shd w:val="clear" w:color="auto" w:fill="auto"/>
            <w:vAlign w:val="center"/>
          </w:tcPr>
          <w:p w:rsidR="00194404" w:rsidRPr="00194404" w:rsidRDefault="00194404" w:rsidP="00194404">
            <w:pPr>
              <w:spacing w:line="276" w:lineRule="auto"/>
              <w:ind w:firstLine="0"/>
              <w:rPr>
                <w:rFonts w:cs="Times New Roman"/>
                <w:szCs w:val="28"/>
              </w:rPr>
            </w:pPr>
            <w:r w:rsidRPr="00194404">
              <w:rPr>
                <w:rFonts w:cs="Times New Roman"/>
                <w:szCs w:val="28"/>
              </w:rPr>
              <w:t>Коэффициент использования стандартных модулей</w:t>
            </w:r>
          </w:p>
        </w:tc>
        <w:tc>
          <w:tcPr>
            <w:tcW w:w="1713"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proofErr w:type="spellStart"/>
            <w:r w:rsidRPr="00194404">
              <w:rPr>
                <w:rFonts w:cs="Times New Roman"/>
                <w:szCs w:val="28"/>
              </w:rPr>
              <w:t>К</w:t>
            </w:r>
            <w:r w:rsidRPr="00194404">
              <w:rPr>
                <w:rFonts w:cs="Times New Roman"/>
                <w:szCs w:val="28"/>
                <w:vertAlign w:val="subscript"/>
              </w:rPr>
              <w:t>т</w:t>
            </w:r>
            <w:proofErr w:type="spellEnd"/>
          </w:p>
        </w:tc>
        <w:tc>
          <w:tcPr>
            <w:tcW w:w="1471"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w:t>
            </w:r>
          </w:p>
        </w:tc>
        <w:tc>
          <w:tcPr>
            <w:tcW w:w="1320"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0,7</w:t>
            </w:r>
          </w:p>
        </w:tc>
      </w:tr>
      <w:tr w:rsidR="00194404" w:rsidRPr="00194404" w:rsidTr="00381B6F">
        <w:trPr>
          <w:trHeight w:val="443"/>
          <w:jc w:val="center"/>
        </w:trPr>
        <w:tc>
          <w:tcPr>
            <w:tcW w:w="4702" w:type="dxa"/>
            <w:tcBorders>
              <w:top w:val="single" w:sz="4" w:space="0" w:color="auto"/>
              <w:left w:val="single" w:sz="4" w:space="0" w:color="auto"/>
              <w:bottom w:val="single" w:sz="4" w:space="0" w:color="auto"/>
              <w:right w:val="single" w:sz="4" w:space="0" w:color="auto"/>
            </w:tcBorders>
            <w:shd w:val="clear" w:color="auto" w:fill="auto"/>
            <w:vAlign w:val="center"/>
          </w:tcPr>
          <w:p w:rsidR="00194404" w:rsidRPr="00194404" w:rsidRDefault="00194404" w:rsidP="00194404">
            <w:pPr>
              <w:spacing w:line="276" w:lineRule="auto"/>
              <w:ind w:firstLine="0"/>
              <w:rPr>
                <w:rFonts w:cs="Times New Roman"/>
                <w:szCs w:val="28"/>
              </w:rPr>
            </w:pPr>
            <w:r w:rsidRPr="00194404">
              <w:rPr>
                <w:rFonts w:cs="Times New Roman"/>
                <w:szCs w:val="28"/>
              </w:rPr>
              <w:t>Коэффициент новизны</w:t>
            </w:r>
          </w:p>
        </w:tc>
        <w:tc>
          <w:tcPr>
            <w:tcW w:w="1713"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proofErr w:type="spellStart"/>
            <w:r w:rsidRPr="00194404">
              <w:rPr>
                <w:rFonts w:cs="Times New Roman"/>
                <w:szCs w:val="28"/>
              </w:rPr>
              <w:t>К</w:t>
            </w:r>
            <w:r w:rsidRPr="00194404">
              <w:rPr>
                <w:rFonts w:cs="Times New Roman"/>
                <w:szCs w:val="28"/>
                <w:vertAlign w:val="subscript"/>
              </w:rPr>
              <w:t>н</w:t>
            </w:r>
            <w:proofErr w:type="spellEnd"/>
          </w:p>
        </w:tc>
        <w:tc>
          <w:tcPr>
            <w:tcW w:w="1471"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w:t>
            </w:r>
          </w:p>
        </w:tc>
        <w:tc>
          <w:tcPr>
            <w:tcW w:w="1320"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0,9</w:t>
            </w:r>
          </w:p>
        </w:tc>
      </w:tr>
      <w:tr w:rsidR="00194404" w:rsidRPr="00194404" w:rsidTr="00381B6F">
        <w:trPr>
          <w:trHeight w:val="995"/>
          <w:jc w:val="center"/>
        </w:trPr>
        <w:tc>
          <w:tcPr>
            <w:tcW w:w="4702" w:type="dxa"/>
            <w:tcBorders>
              <w:top w:val="single" w:sz="4" w:space="0" w:color="auto"/>
              <w:left w:val="single" w:sz="4" w:space="0" w:color="auto"/>
              <w:bottom w:val="single" w:sz="4" w:space="0" w:color="auto"/>
              <w:right w:val="single" w:sz="4" w:space="0" w:color="auto"/>
            </w:tcBorders>
            <w:shd w:val="clear" w:color="auto" w:fill="auto"/>
            <w:vAlign w:val="center"/>
          </w:tcPr>
          <w:p w:rsidR="00194404" w:rsidRPr="00194404" w:rsidRDefault="00194404" w:rsidP="00194404">
            <w:pPr>
              <w:spacing w:line="276" w:lineRule="auto"/>
              <w:ind w:firstLine="0"/>
              <w:rPr>
                <w:rFonts w:cs="Times New Roman"/>
                <w:szCs w:val="28"/>
              </w:rPr>
            </w:pPr>
            <w:r w:rsidRPr="00194404">
              <w:rPr>
                <w:rFonts w:cs="Times New Roman"/>
                <w:szCs w:val="28"/>
              </w:rPr>
              <w:t>Плановая продолжительность разработки</w:t>
            </w:r>
          </w:p>
        </w:tc>
        <w:tc>
          <w:tcPr>
            <w:tcW w:w="1713"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proofErr w:type="spellStart"/>
            <w:proofErr w:type="gramStart"/>
            <w:r w:rsidRPr="00194404">
              <w:rPr>
                <w:rFonts w:cs="Times New Roman"/>
                <w:szCs w:val="28"/>
              </w:rPr>
              <w:t>Т</w:t>
            </w:r>
            <w:r w:rsidRPr="00194404">
              <w:rPr>
                <w:rFonts w:cs="Times New Roman"/>
                <w:szCs w:val="28"/>
                <w:vertAlign w:val="subscript"/>
              </w:rPr>
              <w:t>р</w:t>
            </w:r>
            <w:proofErr w:type="spellEnd"/>
            <w:proofErr w:type="gramEnd"/>
          </w:p>
        </w:tc>
        <w:tc>
          <w:tcPr>
            <w:tcW w:w="1471"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год</w:t>
            </w:r>
          </w:p>
        </w:tc>
        <w:tc>
          <w:tcPr>
            <w:tcW w:w="1320"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0,67</w:t>
            </w:r>
          </w:p>
        </w:tc>
      </w:tr>
      <w:tr w:rsidR="00194404" w:rsidRPr="00194404" w:rsidTr="00381B6F">
        <w:trPr>
          <w:trHeight w:val="527"/>
          <w:jc w:val="center"/>
        </w:trPr>
        <w:tc>
          <w:tcPr>
            <w:tcW w:w="4702" w:type="dxa"/>
            <w:tcBorders>
              <w:top w:val="single" w:sz="4" w:space="0" w:color="auto"/>
              <w:left w:val="single" w:sz="4" w:space="0" w:color="auto"/>
              <w:bottom w:val="single" w:sz="4" w:space="0" w:color="auto"/>
              <w:right w:val="single" w:sz="4" w:space="0" w:color="auto"/>
            </w:tcBorders>
            <w:shd w:val="clear" w:color="auto" w:fill="auto"/>
            <w:vAlign w:val="center"/>
          </w:tcPr>
          <w:p w:rsidR="00194404" w:rsidRPr="00194404" w:rsidRDefault="00194404" w:rsidP="00194404">
            <w:pPr>
              <w:spacing w:line="276" w:lineRule="auto"/>
              <w:ind w:firstLine="0"/>
              <w:rPr>
                <w:rFonts w:cs="Times New Roman"/>
                <w:szCs w:val="28"/>
              </w:rPr>
            </w:pPr>
            <w:r w:rsidRPr="00194404">
              <w:rPr>
                <w:rFonts w:cs="Times New Roman"/>
                <w:szCs w:val="28"/>
              </w:rPr>
              <w:t>Продолжительность рабочего дня</w:t>
            </w:r>
          </w:p>
        </w:tc>
        <w:tc>
          <w:tcPr>
            <w:tcW w:w="1713"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proofErr w:type="spellStart"/>
            <w:r w:rsidRPr="00194404">
              <w:rPr>
                <w:rFonts w:cs="Times New Roman"/>
                <w:szCs w:val="28"/>
              </w:rPr>
              <w:t>Т</w:t>
            </w:r>
            <w:r w:rsidRPr="00194404">
              <w:rPr>
                <w:rFonts w:cs="Times New Roman"/>
                <w:szCs w:val="28"/>
                <w:vertAlign w:val="subscript"/>
              </w:rPr>
              <w:t>д</w:t>
            </w:r>
            <w:proofErr w:type="spellEnd"/>
          </w:p>
        </w:tc>
        <w:tc>
          <w:tcPr>
            <w:tcW w:w="1471"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час</w:t>
            </w:r>
          </w:p>
        </w:tc>
        <w:tc>
          <w:tcPr>
            <w:tcW w:w="1320"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8</w:t>
            </w:r>
          </w:p>
        </w:tc>
      </w:tr>
      <w:tr w:rsidR="00194404" w:rsidRPr="00194404" w:rsidTr="00381B6F">
        <w:trPr>
          <w:trHeight w:val="669"/>
          <w:jc w:val="center"/>
        </w:trPr>
        <w:tc>
          <w:tcPr>
            <w:tcW w:w="4702" w:type="dxa"/>
            <w:tcBorders>
              <w:top w:val="single" w:sz="4" w:space="0" w:color="auto"/>
              <w:left w:val="single" w:sz="4" w:space="0" w:color="auto"/>
              <w:bottom w:val="single" w:sz="4" w:space="0" w:color="auto"/>
              <w:right w:val="single" w:sz="4" w:space="0" w:color="auto"/>
            </w:tcBorders>
            <w:shd w:val="clear" w:color="auto" w:fill="auto"/>
            <w:vAlign w:val="center"/>
          </w:tcPr>
          <w:p w:rsidR="00194404" w:rsidRPr="00194404" w:rsidRDefault="00194404" w:rsidP="00194404">
            <w:pPr>
              <w:spacing w:line="276" w:lineRule="auto"/>
              <w:ind w:firstLine="0"/>
              <w:rPr>
                <w:rFonts w:cs="Times New Roman"/>
                <w:szCs w:val="28"/>
              </w:rPr>
            </w:pPr>
            <w:r w:rsidRPr="00194404">
              <w:rPr>
                <w:rFonts w:cs="Times New Roman"/>
                <w:szCs w:val="28"/>
              </w:rPr>
              <w:t>Среднемесячное количество рабочих дней</w:t>
            </w:r>
          </w:p>
        </w:tc>
        <w:tc>
          <w:tcPr>
            <w:tcW w:w="1713"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proofErr w:type="spellStart"/>
            <w:proofErr w:type="gramStart"/>
            <w:r w:rsidRPr="00194404">
              <w:rPr>
                <w:rFonts w:cs="Times New Roman"/>
                <w:szCs w:val="28"/>
              </w:rPr>
              <w:t>Д</w:t>
            </w:r>
            <w:r w:rsidRPr="00194404">
              <w:rPr>
                <w:rFonts w:cs="Times New Roman"/>
                <w:szCs w:val="28"/>
                <w:vertAlign w:val="subscript"/>
              </w:rPr>
              <w:t>р</w:t>
            </w:r>
            <w:proofErr w:type="spellEnd"/>
            <w:proofErr w:type="gramEnd"/>
          </w:p>
        </w:tc>
        <w:tc>
          <w:tcPr>
            <w:tcW w:w="1471"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день</w:t>
            </w:r>
          </w:p>
        </w:tc>
        <w:tc>
          <w:tcPr>
            <w:tcW w:w="1320"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21</w:t>
            </w:r>
          </w:p>
        </w:tc>
      </w:tr>
      <w:tr w:rsidR="00194404" w:rsidRPr="00194404" w:rsidTr="00381B6F">
        <w:trPr>
          <w:trHeight w:val="509"/>
          <w:jc w:val="center"/>
        </w:trPr>
        <w:tc>
          <w:tcPr>
            <w:tcW w:w="4702" w:type="dxa"/>
            <w:tcBorders>
              <w:top w:val="single" w:sz="4" w:space="0" w:color="auto"/>
              <w:left w:val="single" w:sz="4" w:space="0" w:color="auto"/>
              <w:bottom w:val="single" w:sz="4" w:space="0" w:color="auto"/>
              <w:right w:val="single" w:sz="4" w:space="0" w:color="auto"/>
            </w:tcBorders>
            <w:shd w:val="clear" w:color="auto" w:fill="auto"/>
            <w:vAlign w:val="center"/>
          </w:tcPr>
          <w:p w:rsidR="00194404" w:rsidRPr="00194404" w:rsidRDefault="00194404" w:rsidP="00194404">
            <w:pPr>
              <w:spacing w:line="276" w:lineRule="auto"/>
              <w:ind w:firstLine="0"/>
              <w:rPr>
                <w:rFonts w:cs="Times New Roman"/>
                <w:szCs w:val="28"/>
              </w:rPr>
            </w:pPr>
            <w:r w:rsidRPr="00194404">
              <w:rPr>
                <w:rFonts w:cs="Times New Roman"/>
                <w:szCs w:val="28"/>
              </w:rPr>
              <w:t>Месячная тарифная ставка 1-го разряда, действующая на предприятии</w:t>
            </w:r>
          </w:p>
        </w:tc>
        <w:tc>
          <w:tcPr>
            <w:tcW w:w="1713"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Т</w:t>
            </w:r>
            <w:r w:rsidRPr="00194404">
              <w:rPr>
                <w:rFonts w:cs="Times New Roman"/>
                <w:szCs w:val="28"/>
                <w:vertAlign w:val="subscript"/>
              </w:rPr>
              <w:t>м</w:t>
            </w:r>
            <w:proofErr w:type="gramStart"/>
            <w:r w:rsidRPr="00194404">
              <w:rPr>
                <w:rFonts w:cs="Times New Roman"/>
                <w:szCs w:val="28"/>
                <w:vertAlign w:val="subscript"/>
              </w:rPr>
              <w:t>1</w:t>
            </w:r>
            <w:proofErr w:type="gramEnd"/>
          </w:p>
        </w:tc>
        <w:tc>
          <w:tcPr>
            <w:tcW w:w="1471"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р.</w:t>
            </w:r>
          </w:p>
        </w:tc>
        <w:tc>
          <w:tcPr>
            <w:tcW w:w="1320"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1250 000</w:t>
            </w:r>
          </w:p>
        </w:tc>
      </w:tr>
      <w:tr w:rsidR="00194404" w:rsidRPr="00194404" w:rsidTr="00381B6F">
        <w:trPr>
          <w:trHeight w:val="930"/>
          <w:jc w:val="center"/>
        </w:trPr>
        <w:tc>
          <w:tcPr>
            <w:tcW w:w="4702" w:type="dxa"/>
            <w:tcBorders>
              <w:top w:val="single" w:sz="4" w:space="0" w:color="auto"/>
              <w:left w:val="single" w:sz="4" w:space="0" w:color="auto"/>
              <w:bottom w:val="single" w:sz="4" w:space="0" w:color="auto"/>
              <w:right w:val="single" w:sz="4" w:space="0" w:color="auto"/>
            </w:tcBorders>
            <w:shd w:val="clear" w:color="auto" w:fill="auto"/>
            <w:vAlign w:val="center"/>
          </w:tcPr>
          <w:p w:rsidR="00194404" w:rsidRPr="00194404" w:rsidRDefault="00194404" w:rsidP="00194404">
            <w:pPr>
              <w:spacing w:line="276" w:lineRule="auto"/>
              <w:ind w:firstLine="0"/>
              <w:rPr>
                <w:rFonts w:cs="Times New Roman"/>
                <w:szCs w:val="28"/>
              </w:rPr>
            </w:pPr>
            <w:r w:rsidRPr="00194404">
              <w:rPr>
                <w:rFonts w:cs="Times New Roman"/>
                <w:szCs w:val="28"/>
              </w:rPr>
              <w:t>Коэффициент премирования исполнителей</w:t>
            </w:r>
          </w:p>
        </w:tc>
        <w:tc>
          <w:tcPr>
            <w:tcW w:w="1713"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К</w:t>
            </w:r>
          </w:p>
        </w:tc>
        <w:tc>
          <w:tcPr>
            <w:tcW w:w="1471"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w:t>
            </w:r>
          </w:p>
        </w:tc>
        <w:tc>
          <w:tcPr>
            <w:tcW w:w="1320" w:type="dxa"/>
            <w:tcBorders>
              <w:top w:val="nil"/>
              <w:left w:val="nil"/>
              <w:bottom w:val="single" w:sz="4" w:space="0" w:color="auto"/>
              <w:right w:val="single" w:sz="4" w:space="0" w:color="auto"/>
            </w:tcBorders>
            <w:shd w:val="clear" w:color="auto" w:fill="auto"/>
            <w:noWrap/>
            <w:vAlign w:val="center"/>
          </w:tcPr>
          <w:p w:rsidR="00194404" w:rsidRPr="00194404" w:rsidRDefault="00194404" w:rsidP="00194404">
            <w:pPr>
              <w:spacing w:line="276" w:lineRule="auto"/>
              <w:ind w:firstLine="0"/>
              <w:jc w:val="center"/>
              <w:rPr>
                <w:rFonts w:cs="Times New Roman"/>
                <w:szCs w:val="28"/>
              </w:rPr>
            </w:pPr>
            <w:r w:rsidRPr="00194404">
              <w:rPr>
                <w:rFonts w:cs="Times New Roman"/>
                <w:szCs w:val="28"/>
              </w:rPr>
              <w:t>1,2</w:t>
            </w:r>
          </w:p>
        </w:tc>
      </w:tr>
    </w:tbl>
    <w:p w:rsidR="00194404" w:rsidRPr="00194404" w:rsidRDefault="00194404" w:rsidP="00194404">
      <w:pPr>
        <w:spacing w:line="240" w:lineRule="auto"/>
        <w:ind w:firstLine="567"/>
        <w:jc w:val="both"/>
        <w:rPr>
          <w:rFonts w:cs="Times New Roman"/>
          <w:szCs w:val="28"/>
        </w:rPr>
      </w:pPr>
    </w:p>
    <w:p w:rsidR="00194404" w:rsidRPr="00194404" w:rsidRDefault="00194404" w:rsidP="00194404">
      <w:pPr>
        <w:spacing w:line="276" w:lineRule="auto"/>
        <w:jc w:val="both"/>
        <w:rPr>
          <w:rFonts w:eastAsiaTheme="minorEastAsia" w:cs="Times New Roman"/>
          <w:szCs w:val="28"/>
        </w:rPr>
      </w:pPr>
      <w:r w:rsidRPr="00194404">
        <w:rPr>
          <w:rFonts w:eastAsia="Times New Roman" w:cs="Times New Roman"/>
          <w:szCs w:val="28"/>
          <w:lang w:eastAsia="ar-SA"/>
        </w:rPr>
        <w:t xml:space="preserve">На основании информации о функциях разрабатываемого программного продукта «Строительный портал» по каталогу функций </w:t>
      </w:r>
      <w:r w:rsidRPr="00194404">
        <w:rPr>
          <w:rFonts w:eastAsia="Times New Roman" w:cs="Times New Roman"/>
          <w:szCs w:val="28"/>
          <w:lang w:eastAsia="ar-SA"/>
        </w:rPr>
        <w:lastRenderedPageBreak/>
        <w:t>определяется их объем и общий объем программного продукта. Характеристика функций и и</w:t>
      </w:r>
      <w:r w:rsidR="00CF7871">
        <w:rPr>
          <w:rFonts w:eastAsia="Times New Roman" w:cs="Times New Roman"/>
          <w:szCs w:val="28"/>
          <w:lang w:eastAsia="ar-SA"/>
        </w:rPr>
        <w:t>х объем приведены в таблице 5.2</w:t>
      </w:r>
      <w:r w:rsidRPr="00194404">
        <w:rPr>
          <w:rFonts w:eastAsia="Times New Roman" w:cs="Times New Roman"/>
          <w:szCs w:val="28"/>
          <w:lang w:eastAsia="ar-SA"/>
        </w:rPr>
        <w:t xml:space="preserve"> Общий объем ПС рассчитывается по формуле (5.1):</w:t>
      </w:r>
    </w:p>
    <w:p w:rsidR="001F25F6" w:rsidRDefault="001F25F6" w:rsidP="001F25F6">
      <w:pPr>
        <w:spacing w:line="276" w:lineRule="auto"/>
        <w:ind w:firstLine="0"/>
        <w:rPr>
          <w:rFonts w:eastAsiaTheme="minorEastAsia" w:cs="Times New Roman"/>
          <w:szCs w:val="28"/>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55"/>
        <w:gridCol w:w="815"/>
      </w:tblGrid>
      <w:tr w:rsidR="001F25F6" w:rsidTr="001F25F6">
        <w:tc>
          <w:tcPr>
            <w:tcW w:w="8755" w:type="dxa"/>
          </w:tcPr>
          <w:p w:rsidR="001F25F6" w:rsidRPr="001F25F6" w:rsidRDefault="001F25F6" w:rsidP="001F25F6">
            <w:pPr>
              <w:spacing w:line="276" w:lineRule="auto"/>
              <w:ind w:firstLine="0"/>
              <w:rPr>
                <w:rFonts w:eastAsiaTheme="minorEastAsia" w:cs="Times New Roman"/>
                <w:szCs w:val="28"/>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V</m:t>
                    </m:r>
                  </m:e>
                  <m:sub>
                    <m:r>
                      <w:rPr>
                        <w:rFonts w:ascii="Cambria Math" w:eastAsiaTheme="minorEastAsia" w:hAnsi="Cambria Math" w:cs="Times New Roman"/>
                        <w:szCs w:val="28"/>
                      </w:rPr>
                      <m:t>0</m:t>
                    </m:r>
                  </m:sub>
                </m:sSub>
                <m:r>
                  <w:rPr>
                    <w:rFonts w:ascii="Cambria Math" w:eastAsiaTheme="minorEastAsia" w:hAnsi="Cambria Math" w:cs="Times New Roman"/>
                    <w:szCs w:val="28"/>
                  </w:rPr>
                  <m:t>=</m:t>
                </m:r>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rPr>
                      <m:t>i=1</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i</m:t>
                        </m:r>
                      </m:sub>
                    </m:sSub>
                  </m:e>
                </m:nary>
              </m:oMath>
            </m:oMathPara>
          </w:p>
        </w:tc>
        <w:tc>
          <w:tcPr>
            <w:tcW w:w="815" w:type="dxa"/>
            <w:vAlign w:val="center"/>
          </w:tcPr>
          <w:p w:rsidR="001F25F6" w:rsidRDefault="001F25F6" w:rsidP="001F25F6">
            <w:pPr>
              <w:spacing w:line="276" w:lineRule="auto"/>
              <w:ind w:firstLine="0"/>
              <w:jc w:val="right"/>
              <w:rPr>
                <w:rFonts w:eastAsiaTheme="minorEastAsia" w:cs="Times New Roman"/>
                <w:szCs w:val="28"/>
              </w:rPr>
            </w:pPr>
            <w:r w:rsidRPr="00194404">
              <w:rPr>
                <w:rFonts w:eastAsiaTheme="minorEastAsia" w:cs="Times New Roman"/>
                <w:szCs w:val="28"/>
              </w:rPr>
              <w:t>(5.1)</w:t>
            </w:r>
          </w:p>
        </w:tc>
      </w:tr>
    </w:tbl>
    <w:p w:rsidR="00194404" w:rsidRPr="00194404" w:rsidRDefault="001F25F6" w:rsidP="001F25F6">
      <w:pPr>
        <w:spacing w:line="276" w:lineRule="auto"/>
        <w:ind w:firstLine="0"/>
        <w:rPr>
          <w:rFonts w:cs="Times New Roman"/>
          <w:szCs w:val="28"/>
        </w:rPr>
      </w:pPr>
      <w:r>
        <w:rPr>
          <w:rFonts w:eastAsiaTheme="minorEastAsia" w:cs="Times New Roman"/>
          <w:szCs w:val="28"/>
        </w:rPr>
        <w:tab/>
      </w:r>
      <w:r>
        <w:rPr>
          <w:rFonts w:eastAsiaTheme="minorEastAsia" w:cs="Times New Roman"/>
          <w:szCs w:val="28"/>
        </w:rPr>
        <w:tab/>
      </w:r>
      <w:r>
        <w:rPr>
          <w:rFonts w:eastAsiaTheme="minorEastAsia" w:cs="Times New Roman"/>
          <w:szCs w:val="28"/>
        </w:rPr>
        <w:tab/>
      </w:r>
    </w:p>
    <w:p w:rsidR="00194404" w:rsidRPr="00194404" w:rsidRDefault="00194404" w:rsidP="00D07B53">
      <w:pPr>
        <w:tabs>
          <w:tab w:val="left" w:pos="1276"/>
        </w:tabs>
        <w:spacing w:line="276" w:lineRule="auto"/>
        <w:ind w:left="1134" w:hanging="1134"/>
        <w:jc w:val="both"/>
        <w:rPr>
          <w:rFonts w:eastAsiaTheme="minorEastAsia" w:cs="Times New Roman"/>
          <w:szCs w:val="28"/>
        </w:rPr>
      </w:pPr>
      <w:r w:rsidRPr="00194404">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lang w:val="en-US"/>
              </w:rPr>
              <m:t>V</m:t>
            </m:r>
          </m:e>
          <m:sub>
            <m:r>
              <w:rPr>
                <w:rFonts w:ascii="Cambria Math" w:hAnsi="Cambria Math" w:cs="Times New Roman"/>
                <w:szCs w:val="28"/>
              </w:rPr>
              <m:t>i</m:t>
            </m:r>
          </m:sub>
        </m:sSub>
        <m:r>
          <w:rPr>
            <w:rFonts w:ascii="Cambria Math" w:hAnsi="Cambria Math" w:cs="Times New Roman"/>
            <w:szCs w:val="28"/>
          </w:rPr>
          <m:t xml:space="preserve"> </m:t>
        </m:r>
      </m:oMath>
      <w:r w:rsidRPr="00194404">
        <w:rPr>
          <w:rFonts w:eastAsiaTheme="minorEastAsia" w:cs="Times New Roman"/>
          <w:szCs w:val="28"/>
        </w:rPr>
        <w:t xml:space="preserve"> </w:t>
      </w:r>
      <w:r w:rsidR="00D07B53">
        <w:rPr>
          <w:szCs w:val="28"/>
        </w:rPr>
        <w:t>–</w:t>
      </w:r>
      <w:r w:rsidRPr="00194404">
        <w:rPr>
          <w:rFonts w:eastAsiaTheme="minorEastAsia" w:cs="Times New Roman"/>
          <w:szCs w:val="28"/>
        </w:rPr>
        <w:t xml:space="preserve"> объём отдельной функции </w:t>
      </w:r>
      <w:proofErr w:type="gramStart"/>
      <w:r w:rsidRPr="00194404">
        <w:rPr>
          <w:rFonts w:eastAsiaTheme="minorEastAsia" w:cs="Times New Roman"/>
          <w:szCs w:val="28"/>
        </w:rPr>
        <w:t>ПО</w:t>
      </w:r>
      <w:proofErr w:type="gramEnd"/>
      <w:r w:rsidRPr="00194404">
        <w:rPr>
          <w:rFonts w:eastAsiaTheme="minorEastAsia" w:cs="Times New Roman"/>
          <w:szCs w:val="28"/>
        </w:rPr>
        <w:t>;</w:t>
      </w:r>
    </w:p>
    <w:p w:rsidR="00194404" w:rsidRPr="00194404" w:rsidRDefault="00194404" w:rsidP="00D07B53">
      <w:pPr>
        <w:tabs>
          <w:tab w:val="left" w:pos="1276"/>
        </w:tabs>
        <w:spacing w:line="276" w:lineRule="auto"/>
        <w:ind w:left="1134" w:hanging="708"/>
        <w:rPr>
          <w:rFonts w:eastAsiaTheme="minorEastAsia" w:cs="Times New Roman"/>
          <w:szCs w:val="28"/>
        </w:rPr>
      </w:pPr>
      <m:oMath>
        <m:r>
          <w:rPr>
            <w:rFonts w:ascii="Cambria Math" w:hAnsi="Cambria Math" w:cs="Times New Roman"/>
            <w:szCs w:val="28"/>
          </w:rPr>
          <m:t>n</m:t>
        </m:r>
      </m:oMath>
      <w:r w:rsidRPr="00194404">
        <w:rPr>
          <w:rFonts w:eastAsiaTheme="minorEastAsia" w:cs="Times New Roman"/>
          <w:szCs w:val="28"/>
        </w:rPr>
        <w:t xml:space="preserve"> – общее число функций.</w:t>
      </w:r>
    </w:p>
    <w:p w:rsidR="00194404" w:rsidRPr="00194404" w:rsidRDefault="00194404" w:rsidP="00194404">
      <w:pPr>
        <w:spacing w:line="276" w:lineRule="auto"/>
        <w:ind w:firstLine="993"/>
        <w:jc w:val="both"/>
        <w:rPr>
          <w:rFonts w:cs="Times New Roman"/>
          <w:szCs w:val="28"/>
        </w:rPr>
      </w:pPr>
    </w:p>
    <w:p w:rsidR="00194404" w:rsidRPr="00194404" w:rsidRDefault="00194404" w:rsidP="00194404">
      <w:pPr>
        <w:spacing w:line="276" w:lineRule="auto"/>
        <w:ind w:firstLine="0"/>
        <w:rPr>
          <w:rFonts w:cs="Times New Roman"/>
          <w:szCs w:val="28"/>
        </w:rPr>
      </w:pPr>
      <w:r w:rsidRPr="00194404">
        <w:rPr>
          <w:rFonts w:cs="Times New Roman"/>
          <w:szCs w:val="28"/>
        </w:rPr>
        <w:t>Таблица 5.2</w:t>
      </w:r>
      <w:r w:rsidR="00D07B53">
        <w:rPr>
          <w:rFonts w:cs="Times New Roman"/>
          <w:szCs w:val="28"/>
        </w:rPr>
        <w:t xml:space="preserve"> </w:t>
      </w:r>
      <w:r w:rsidRPr="00194404">
        <w:rPr>
          <w:rFonts w:cs="Times New Roman"/>
          <w:szCs w:val="28"/>
        </w:rPr>
        <w:t>– Перечень и объём функций программных модулей</w:t>
      </w:r>
    </w:p>
    <w:tbl>
      <w:tblPr>
        <w:tblStyle w:val="27"/>
        <w:tblW w:w="9259" w:type="dxa"/>
        <w:tblInd w:w="250" w:type="dxa"/>
        <w:tblLook w:val="04A0" w:firstRow="1" w:lastRow="0" w:firstColumn="1" w:lastColumn="0" w:noHBand="0" w:noVBand="1"/>
      </w:tblPr>
      <w:tblGrid>
        <w:gridCol w:w="2564"/>
        <w:gridCol w:w="3419"/>
        <w:gridCol w:w="3276"/>
      </w:tblGrid>
      <w:tr w:rsidR="00194404" w:rsidRPr="00194404" w:rsidTr="001313FB">
        <w:trPr>
          <w:trHeight w:val="639"/>
        </w:trPr>
        <w:tc>
          <w:tcPr>
            <w:tcW w:w="2564" w:type="dxa"/>
          </w:tcPr>
          <w:p w:rsidR="00194404" w:rsidRPr="00194404" w:rsidRDefault="00194404" w:rsidP="00194404">
            <w:pPr>
              <w:spacing w:line="240" w:lineRule="auto"/>
              <w:ind w:firstLine="0"/>
            </w:pPr>
            <w:r w:rsidRPr="00194404">
              <w:t>№ функции</w:t>
            </w:r>
          </w:p>
        </w:tc>
        <w:tc>
          <w:tcPr>
            <w:tcW w:w="3419" w:type="dxa"/>
          </w:tcPr>
          <w:p w:rsidR="00194404" w:rsidRPr="00194404" w:rsidRDefault="00194404" w:rsidP="00194404">
            <w:pPr>
              <w:spacing w:line="240" w:lineRule="auto"/>
              <w:ind w:firstLine="0"/>
            </w:pPr>
            <w:r w:rsidRPr="00194404">
              <w:t>Наименование (содержание)</w:t>
            </w:r>
          </w:p>
        </w:tc>
        <w:tc>
          <w:tcPr>
            <w:tcW w:w="3276" w:type="dxa"/>
          </w:tcPr>
          <w:p w:rsidR="00194404" w:rsidRPr="00194404" w:rsidRDefault="00194404" w:rsidP="00194404">
            <w:pPr>
              <w:spacing w:line="240" w:lineRule="auto"/>
              <w:ind w:firstLine="0"/>
            </w:pPr>
            <w:r w:rsidRPr="00194404">
              <w:t>Объём функции (</w:t>
            </w:r>
            <w:r w:rsidRPr="00194404">
              <w:rPr>
                <w:lang w:val="en-US"/>
              </w:rPr>
              <w:t>LOC</w:t>
            </w:r>
            <w:r w:rsidRPr="00194404">
              <w:t>)</w:t>
            </w:r>
          </w:p>
        </w:tc>
      </w:tr>
      <w:tr w:rsidR="00194404" w:rsidRPr="00194404" w:rsidTr="001313FB">
        <w:trPr>
          <w:trHeight w:val="312"/>
        </w:trPr>
        <w:tc>
          <w:tcPr>
            <w:tcW w:w="2564" w:type="dxa"/>
          </w:tcPr>
          <w:p w:rsidR="00194404" w:rsidRPr="00194404" w:rsidRDefault="00194404" w:rsidP="00194404">
            <w:pPr>
              <w:spacing w:line="240" w:lineRule="auto"/>
              <w:ind w:firstLine="0"/>
              <w:jc w:val="center"/>
            </w:pPr>
            <w:r w:rsidRPr="00194404">
              <w:t>1</w:t>
            </w:r>
          </w:p>
        </w:tc>
        <w:tc>
          <w:tcPr>
            <w:tcW w:w="3419" w:type="dxa"/>
          </w:tcPr>
          <w:p w:rsidR="00194404" w:rsidRPr="00194404" w:rsidRDefault="00194404" w:rsidP="00194404">
            <w:pPr>
              <w:spacing w:line="240" w:lineRule="auto"/>
              <w:ind w:firstLine="0"/>
              <w:jc w:val="center"/>
            </w:pPr>
            <w:r w:rsidRPr="00194404">
              <w:t>2</w:t>
            </w:r>
          </w:p>
        </w:tc>
        <w:tc>
          <w:tcPr>
            <w:tcW w:w="3276" w:type="dxa"/>
          </w:tcPr>
          <w:p w:rsidR="00194404" w:rsidRPr="00194404" w:rsidRDefault="00194404" w:rsidP="00194404">
            <w:pPr>
              <w:spacing w:line="240" w:lineRule="auto"/>
              <w:ind w:firstLine="0"/>
              <w:jc w:val="center"/>
            </w:pPr>
            <w:r w:rsidRPr="00194404">
              <w:t>3</w:t>
            </w:r>
          </w:p>
        </w:tc>
      </w:tr>
      <w:tr w:rsidR="00194404" w:rsidRPr="00194404" w:rsidTr="001313FB">
        <w:trPr>
          <w:trHeight w:val="639"/>
        </w:trPr>
        <w:tc>
          <w:tcPr>
            <w:tcW w:w="2564" w:type="dxa"/>
          </w:tcPr>
          <w:p w:rsidR="00194404" w:rsidRPr="00194404" w:rsidRDefault="00194404" w:rsidP="00194404">
            <w:pPr>
              <w:spacing w:line="240" w:lineRule="auto"/>
              <w:ind w:firstLine="0"/>
              <w:jc w:val="both"/>
            </w:pPr>
            <w:r w:rsidRPr="00194404">
              <w:t>101</w:t>
            </w:r>
          </w:p>
        </w:tc>
        <w:tc>
          <w:tcPr>
            <w:tcW w:w="3419" w:type="dxa"/>
          </w:tcPr>
          <w:p w:rsidR="00194404" w:rsidRPr="00194404" w:rsidRDefault="00194404" w:rsidP="00194404">
            <w:pPr>
              <w:spacing w:line="240" w:lineRule="auto"/>
              <w:ind w:firstLine="0"/>
              <w:jc w:val="both"/>
            </w:pPr>
            <w:r w:rsidRPr="00194404">
              <w:t>Организация ввода информации</w:t>
            </w:r>
          </w:p>
        </w:tc>
        <w:tc>
          <w:tcPr>
            <w:tcW w:w="3276" w:type="dxa"/>
          </w:tcPr>
          <w:p w:rsidR="00194404" w:rsidRPr="00194404" w:rsidRDefault="00194404" w:rsidP="00194404">
            <w:pPr>
              <w:spacing w:line="240" w:lineRule="auto"/>
              <w:ind w:firstLine="0"/>
              <w:jc w:val="both"/>
            </w:pPr>
            <w:r w:rsidRPr="00194404">
              <w:t>150</w:t>
            </w:r>
          </w:p>
        </w:tc>
      </w:tr>
      <w:tr w:rsidR="00194404" w:rsidRPr="00194404" w:rsidTr="001313FB">
        <w:trPr>
          <w:trHeight w:val="1264"/>
        </w:trPr>
        <w:tc>
          <w:tcPr>
            <w:tcW w:w="2564" w:type="dxa"/>
          </w:tcPr>
          <w:p w:rsidR="00194404" w:rsidRPr="00194404" w:rsidRDefault="00194404" w:rsidP="00194404">
            <w:pPr>
              <w:spacing w:line="240" w:lineRule="auto"/>
              <w:ind w:firstLine="0"/>
              <w:jc w:val="both"/>
            </w:pPr>
            <w:r w:rsidRPr="00194404">
              <w:t>102</w:t>
            </w:r>
          </w:p>
        </w:tc>
        <w:tc>
          <w:tcPr>
            <w:tcW w:w="3419" w:type="dxa"/>
          </w:tcPr>
          <w:p w:rsidR="00194404" w:rsidRPr="00194404" w:rsidRDefault="00194404" w:rsidP="00194404">
            <w:pPr>
              <w:spacing w:line="240" w:lineRule="auto"/>
              <w:ind w:firstLine="0"/>
              <w:jc w:val="both"/>
            </w:pPr>
            <w:r w:rsidRPr="00194404">
              <w:t>Контроль, предварительная обработка и ввод информации</w:t>
            </w:r>
          </w:p>
        </w:tc>
        <w:tc>
          <w:tcPr>
            <w:tcW w:w="3276" w:type="dxa"/>
          </w:tcPr>
          <w:p w:rsidR="00194404" w:rsidRPr="00194404" w:rsidRDefault="00194404" w:rsidP="00194404">
            <w:pPr>
              <w:spacing w:line="240" w:lineRule="auto"/>
              <w:ind w:firstLine="0"/>
              <w:jc w:val="both"/>
            </w:pPr>
            <w:r w:rsidRPr="00194404">
              <w:t>450</w:t>
            </w:r>
          </w:p>
        </w:tc>
      </w:tr>
      <w:tr w:rsidR="00194404" w:rsidRPr="00194404" w:rsidTr="001313FB">
        <w:trPr>
          <w:trHeight w:val="951"/>
        </w:trPr>
        <w:tc>
          <w:tcPr>
            <w:tcW w:w="2564" w:type="dxa"/>
          </w:tcPr>
          <w:p w:rsidR="00194404" w:rsidRPr="00194404" w:rsidRDefault="00194404" w:rsidP="00194404">
            <w:pPr>
              <w:spacing w:line="240" w:lineRule="auto"/>
              <w:ind w:firstLine="0"/>
              <w:jc w:val="both"/>
            </w:pPr>
            <w:r w:rsidRPr="00194404">
              <w:t>105</w:t>
            </w:r>
          </w:p>
        </w:tc>
        <w:tc>
          <w:tcPr>
            <w:tcW w:w="3419" w:type="dxa"/>
          </w:tcPr>
          <w:p w:rsidR="00194404" w:rsidRPr="00194404" w:rsidRDefault="00194404" w:rsidP="00194404">
            <w:pPr>
              <w:spacing w:line="240" w:lineRule="auto"/>
              <w:ind w:firstLine="0"/>
              <w:jc w:val="both"/>
            </w:pPr>
            <w:r w:rsidRPr="00194404">
              <w:t>Обработка входного заказа и формирование таблиц</w:t>
            </w:r>
          </w:p>
        </w:tc>
        <w:tc>
          <w:tcPr>
            <w:tcW w:w="3276" w:type="dxa"/>
          </w:tcPr>
          <w:p w:rsidR="00194404" w:rsidRPr="00194404" w:rsidRDefault="00194404" w:rsidP="00194404">
            <w:pPr>
              <w:spacing w:line="240" w:lineRule="auto"/>
              <w:ind w:firstLine="0"/>
              <w:jc w:val="both"/>
            </w:pPr>
            <w:r w:rsidRPr="00194404">
              <w:t>1340</w:t>
            </w:r>
          </w:p>
        </w:tc>
      </w:tr>
      <w:tr w:rsidR="00194404" w:rsidRPr="00194404" w:rsidTr="001313FB">
        <w:trPr>
          <w:trHeight w:val="639"/>
        </w:trPr>
        <w:tc>
          <w:tcPr>
            <w:tcW w:w="2564" w:type="dxa"/>
          </w:tcPr>
          <w:p w:rsidR="00194404" w:rsidRPr="00194404" w:rsidRDefault="00194404" w:rsidP="00194404">
            <w:pPr>
              <w:spacing w:line="240" w:lineRule="auto"/>
              <w:ind w:firstLine="0"/>
              <w:jc w:val="both"/>
            </w:pPr>
            <w:r w:rsidRPr="00194404">
              <w:t>111</w:t>
            </w:r>
          </w:p>
        </w:tc>
        <w:tc>
          <w:tcPr>
            <w:tcW w:w="3419" w:type="dxa"/>
          </w:tcPr>
          <w:p w:rsidR="00194404" w:rsidRPr="00194404" w:rsidRDefault="00194404" w:rsidP="00194404">
            <w:pPr>
              <w:spacing w:line="240" w:lineRule="auto"/>
              <w:ind w:firstLine="0"/>
              <w:jc w:val="both"/>
            </w:pPr>
            <w:r w:rsidRPr="00194404">
              <w:t>Управление вводом</w:t>
            </w:r>
            <w:r w:rsidRPr="00194404">
              <w:rPr>
                <w:lang w:val="en-US"/>
              </w:rPr>
              <w:t>/</w:t>
            </w:r>
            <w:r w:rsidRPr="00194404">
              <w:t>выводом</w:t>
            </w:r>
          </w:p>
        </w:tc>
        <w:tc>
          <w:tcPr>
            <w:tcW w:w="3276" w:type="dxa"/>
          </w:tcPr>
          <w:p w:rsidR="00194404" w:rsidRPr="00194404" w:rsidRDefault="00194404" w:rsidP="00194404">
            <w:pPr>
              <w:spacing w:line="240" w:lineRule="auto"/>
              <w:ind w:firstLine="0"/>
              <w:jc w:val="both"/>
            </w:pPr>
            <w:r w:rsidRPr="00194404">
              <w:t>2400</w:t>
            </w:r>
          </w:p>
        </w:tc>
      </w:tr>
      <w:tr w:rsidR="00194404" w:rsidRPr="00194404" w:rsidTr="001313FB">
        <w:trPr>
          <w:trHeight w:val="624"/>
        </w:trPr>
        <w:tc>
          <w:tcPr>
            <w:tcW w:w="2564" w:type="dxa"/>
          </w:tcPr>
          <w:p w:rsidR="00194404" w:rsidRPr="00194404" w:rsidRDefault="00194404" w:rsidP="00194404">
            <w:pPr>
              <w:spacing w:line="240" w:lineRule="auto"/>
              <w:ind w:firstLine="0"/>
              <w:jc w:val="both"/>
            </w:pPr>
            <w:r w:rsidRPr="00194404">
              <w:t>203</w:t>
            </w:r>
          </w:p>
        </w:tc>
        <w:tc>
          <w:tcPr>
            <w:tcW w:w="3419" w:type="dxa"/>
          </w:tcPr>
          <w:p w:rsidR="00194404" w:rsidRPr="00194404" w:rsidRDefault="00194404" w:rsidP="00194404">
            <w:pPr>
              <w:spacing w:line="240" w:lineRule="auto"/>
              <w:ind w:firstLine="0"/>
              <w:jc w:val="both"/>
            </w:pPr>
            <w:r w:rsidRPr="00194404">
              <w:t>Формирование баз данных</w:t>
            </w:r>
          </w:p>
        </w:tc>
        <w:tc>
          <w:tcPr>
            <w:tcW w:w="3276" w:type="dxa"/>
          </w:tcPr>
          <w:p w:rsidR="00194404" w:rsidRPr="00194404" w:rsidRDefault="00194404" w:rsidP="00194404">
            <w:pPr>
              <w:spacing w:line="240" w:lineRule="auto"/>
              <w:ind w:firstLine="0"/>
              <w:jc w:val="both"/>
            </w:pPr>
            <w:r w:rsidRPr="00194404">
              <w:t>2180</w:t>
            </w:r>
          </w:p>
        </w:tc>
      </w:tr>
      <w:tr w:rsidR="00194404" w:rsidRPr="00194404" w:rsidTr="001313FB">
        <w:trPr>
          <w:trHeight w:val="639"/>
        </w:trPr>
        <w:tc>
          <w:tcPr>
            <w:tcW w:w="2564" w:type="dxa"/>
          </w:tcPr>
          <w:p w:rsidR="00194404" w:rsidRPr="00194404" w:rsidRDefault="00194404" w:rsidP="00194404">
            <w:pPr>
              <w:spacing w:line="240" w:lineRule="auto"/>
              <w:ind w:firstLine="0"/>
              <w:jc w:val="both"/>
            </w:pPr>
            <w:r w:rsidRPr="00194404">
              <w:t>204</w:t>
            </w:r>
          </w:p>
        </w:tc>
        <w:tc>
          <w:tcPr>
            <w:tcW w:w="3419" w:type="dxa"/>
          </w:tcPr>
          <w:p w:rsidR="00194404" w:rsidRPr="00194404" w:rsidRDefault="00194404" w:rsidP="00194404">
            <w:pPr>
              <w:spacing w:line="240" w:lineRule="auto"/>
              <w:ind w:firstLine="0"/>
              <w:jc w:val="both"/>
            </w:pPr>
            <w:r w:rsidRPr="00194404">
              <w:t>Обработка наборов и записей базы данных</w:t>
            </w:r>
          </w:p>
        </w:tc>
        <w:tc>
          <w:tcPr>
            <w:tcW w:w="3276" w:type="dxa"/>
          </w:tcPr>
          <w:p w:rsidR="00194404" w:rsidRPr="00194404" w:rsidRDefault="00194404" w:rsidP="00194404">
            <w:pPr>
              <w:spacing w:line="240" w:lineRule="auto"/>
              <w:ind w:firstLine="0"/>
              <w:jc w:val="both"/>
            </w:pPr>
            <w:r w:rsidRPr="00194404">
              <w:t>2670</w:t>
            </w:r>
          </w:p>
        </w:tc>
      </w:tr>
      <w:tr w:rsidR="00194404" w:rsidRPr="00194404" w:rsidTr="001313FB">
        <w:trPr>
          <w:trHeight w:val="639"/>
        </w:trPr>
        <w:tc>
          <w:tcPr>
            <w:tcW w:w="2564" w:type="dxa"/>
          </w:tcPr>
          <w:p w:rsidR="00194404" w:rsidRPr="00194404" w:rsidRDefault="00194404" w:rsidP="00194404">
            <w:pPr>
              <w:spacing w:line="240" w:lineRule="auto"/>
              <w:ind w:firstLine="0"/>
              <w:jc w:val="both"/>
            </w:pPr>
            <w:r w:rsidRPr="00194404">
              <w:t>207</w:t>
            </w:r>
          </w:p>
        </w:tc>
        <w:tc>
          <w:tcPr>
            <w:tcW w:w="3419" w:type="dxa"/>
          </w:tcPr>
          <w:p w:rsidR="00194404" w:rsidRPr="00194404" w:rsidRDefault="00194404" w:rsidP="00194404">
            <w:pPr>
              <w:spacing w:line="240" w:lineRule="auto"/>
              <w:ind w:firstLine="0"/>
              <w:jc w:val="both"/>
            </w:pPr>
            <w:r w:rsidRPr="00194404">
              <w:t>Манипулирование данными</w:t>
            </w:r>
          </w:p>
        </w:tc>
        <w:tc>
          <w:tcPr>
            <w:tcW w:w="3276" w:type="dxa"/>
          </w:tcPr>
          <w:p w:rsidR="00194404" w:rsidRPr="00194404" w:rsidRDefault="00194404" w:rsidP="00194404">
            <w:pPr>
              <w:spacing w:line="240" w:lineRule="auto"/>
              <w:ind w:firstLine="0"/>
              <w:jc w:val="both"/>
            </w:pPr>
            <w:r w:rsidRPr="00194404">
              <w:t>9550</w:t>
            </w:r>
          </w:p>
        </w:tc>
      </w:tr>
      <w:tr w:rsidR="00194404" w:rsidRPr="00194404" w:rsidTr="001313FB">
        <w:trPr>
          <w:trHeight w:val="624"/>
        </w:trPr>
        <w:tc>
          <w:tcPr>
            <w:tcW w:w="2564" w:type="dxa"/>
          </w:tcPr>
          <w:p w:rsidR="00194404" w:rsidRPr="00194404" w:rsidRDefault="00194404" w:rsidP="00194404">
            <w:pPr>
              <w:spacing w:line="240" w:lineRule="auto"/>
              <w:ind w:firstLine="0"/>
              <w:jc w:val="both"/>
            </w:pPr>
            <w:r w:rsidRPr="00194404">
              <w:t>208</w:t>
            </w:r>
          </w:p>
        </w:tc>
        <w:tc>
          <w:tcPr>
            <w:tcW w:w="3419" w:type="dxa"/>
          </w:tcPr>
          <w:p w:rsidR="00194404" w:rsidRPr="00194404" w:rsidRDefault="00194404" w:rsidP="00194404">
            <w:pPr>
              <w:spacing w:line="240" w:lineRule="auto"/>
              <w:ind w:firstLine="0"/>
              <w:jc w:val="both"/>
            </w:pPr>
            <w:r w:rsidRPr="00194404">
              <w:t>Организация поиска и поиск в базе данных</w:t>
            </w:r>
          </w:p>
        </w:tc>
        <w:tc>
          <w:tcPr>
            <w:tcW w:w="3276" w:type="dxa"/>
          </w:tcPr>
          <w:p w:rsidR="00194404" w:rsidRPr="00194404" w:rsidRDefault="00194404" w:rsidP="00194404">
            <w:pPr>
              <w:spacing w:line="240" w:lineRule="auto"/>
              <w:ind w:firstLine="0"/>
              <w:jc w:val="both"/>
            </w:pPr>
            <w:r w:rsidRPr="00194404">
              <w:t>5480</w:t>
            </w:r>
          </w:p>
        </w:tc>
      </w:tr>
      <w:tr w:rsidR="00194404" w:rsidRPr="00194404" w:rsidTr="001313FB">
        <w:trPr>
          <w:trHeight w:val="312"/>
        </w:trPr>
        <w:tc>
          <w:tcPr>
            <w:tcW w:w="2564" w:type="dxa"/>
          </w:tcPr>
          <w:p w:rsidR="00194404" w:rsidRPr="00194404" w:rsidRDefault="00194404" w:rsidP="00194404">
            <w:pPr>
              <w:spacing w:line="240" w:lineRule="auto"/>
              <w:ind w:firstLine="0"/>
              <w:jc w:val="both"/>
            </w:pPr>
            <w:r w:rsidRPr="00194404">
              <w:t>304</w:t>
            </w:r>
          </w:p>
        </w:tc>
        <w:tc>
          <w:tcPr>
            <w:tcW w:w="3419" w:type="dxa"/>
          </w:tcPr>
          <w:p w:rsidR="00194404" w:rsidRPr="00194404" w:rsidRDefault="00194404" w:rsidP="00194404">
            <w:pPr>
              <w:spacing w:line="240" w:lineRule="auto"/>
              <w:ind w:firstLine="0"/>
              <w:jc w:val="both"/>
            </w:pPr>
            <w:r w:rsidRPr="00194404">
              <w:t>Обработка файлов</w:t>
            </w:r>
          </w:p>
        </w:tc>
        <w:tc>
          <w:tcPr>
            <w:tcW w:w="3276" w:type="dxa"/>
          </w:tcPr>
          <w:p w:rsidR="00194404" w:rsidRPr="00194404" w:rsidRDefault="00194404" w:rsidP="00194404">
            <w:pPr>
              <w:spacing w:line="240" w:lineRule="auto"/>
              <w:ind w:firstLine="0"/>
              <w:jc w:val="both"/>
            </w:pPr>
            <w:r w:rsidRPr="00194404">
              <w:t>720</w:t>
            </w:r>
          </w:p>
        </w:tc>
      </w:tr>
      <w:tr w:rsidR="00194404" w:rsidRPr="00194404" w:rsidTr="001313FB">
        <w:trPr>
          <w:trHeight w:val="327"/>
        </w:trPr>
        <w:tc>
          <w:tcPr>
            <w:tcW w:w="2564" w:type="dxa"/>
          </w:tcPr>
          <w:p w:rsidR="00194404" w:rsidRPr="00194404" w:rsidRDefault="00194404" w:rsidP="00194404">
            <w:pPr>
              <w:spacing w:line="240" w:lineRule="auto"/>
              <w:ind w:firstLine="0"/>
              <w:jc w:val="both"/>
            </w:pPr>
            <w:r w:rsidRPr="00194404">
              <w:t>308</w:t>
            </w:r>
          </w:p>
        </w:tc>
        <w:tc>
          <w:tcPr>
            <w:tcW w:w="3419" w:type="dxa"/>
          </w:tcPr>
          <w:p w:rsidR="00194404" w:rsidRPr="00194404" w:rsidRDefault="00194404" w:rsidP="00194404">
            <w:pPr>
              <w:spacing w:line="240" w:lineRule="auto"/>
              <w:ind w:firstLine="0"/>
              <w:jc w:val="both"/>
            </w:pPr>
            <w:r w:rsidRPr="00194404">
              <w:t>Управление файлами</w:t>
            </w:r>
          </w:p>
        </w:tc>
        <w:tc>
          <w:tcPr>
            <w:tcW w:w="3276" w:type="dxa"/>
          </w:tcPr>
          <w:p w:rsidR="00194404" w:rsidRPr="00194404" w:rsidRDefault="00194404" w:rsidP="00194404">
            <w:pPr>
              <w:spacing w:line="240" w:lineRule="auto"/>
              <w:ind w:firstLine="0"/>
              <w:jc w:val="both"/>
            </w:pPr>
            <w:r w:rsidRPr="00194404">
              <w:t>5750</w:t>
            </w:r>
          </w:p>
        </w:tc>
      </w:tr>
      <w:tr w:rsidR="00194404" w:rsidRPr="00194404" w:rsidTr="001313FB">
        <w:trPr>
          <w:trHeight w:val="624"/>
        </w:trPr>
        <w:tc>
          <w:tcPr>
            <w:tcW w:w="2564" w:type="dxa"/>
          </w:tcPr>
          <w:p w:rsidR="00194404" w:rsidRPr="00194404" w:rsidRDefault="00194404" w:rsidP="00194404">
            <w:pPr>
              <w:spacing w:line="240" w:lineRule="auto"/>
              <w:ind w:firstLine="0"/>
              <w:jc w:val="both"/>
            </w:pPr>
            <w:r w:rsidRPr="00194404">
              <w:t>506</w:t>
            </w:r>
          </w:p>
        </w:tc>
        <w:tc>
          <w:tcPr>
            <w:tcW w:w="3419" w:type="dxa"/>
          </w:tcPr>
          <w:p w:rsidR="00194404" w:rsidRPr="00194404" w:rsidRDefault="00194404" w:rsidP="00194404">
            <w:pPr>
              <w:spacing w:line="240" w:lineRule="auto"/>
              <w:ind w:firstLine="0"/>
              <w:jc w:val="both"/>
            </w:pPr>
            <w:r w:rsidRPr="00194404">
              <w:t>Обработка ошибочных и сбойных ситуаций</w:t>
            </w:r>
          </w:p>
        </w:tc>
        <w:tc>
          <w:tcPr>
            <w:tcW w:w="3276" w:type="dxa"/>
          </w:tcPr>
          <w:p w:rsidR="00194404" w:rsidRPr="00194404" w:rsidRDefault="00194404" w:rsidP="00194404">
            <w:pPr>
              <w:spacing w:line="240" w:lineRule="auto"/>
              <w:ind w:firstLine="0"/>
              <w:jc w:val="both"/>
            </w:pPr>
            <w:r w:rsidRPr="00194404">
              <w:t>410</w:t>
            </w:r>
          </w:p>
        </w:tc>
      </w:tr>
      <w:tr w:rsidR="00194404" w:rsidRPr="00194404" w:rsidTr="001313FB">
        <w:trPr>
          <w:trHeight w:val="639"/>
        </w:trPr>
        <w:tc>
          <w:tcPr>
            <w:tcW w:w="2564" w:type="dxa"/>
          </w:tcPr>
          <w:p w:rsidR="00194404" w:rsidRPr="00194404" w:rsidRDefault="00194404" w:rsidP="00194404">
            <w:pPr>
              <w:spacing w:line="240" w:lineRule="auto"/>
              <w:ind w:firstLine="0"/>
              <w:jc w:val="both"/>
            </w:pPr>
            <w:r w:rsidRPr="00194404">
              <w:t>507</w:t>
            </w:r>
          </w:p>
        </w:tc>
        <w:tc>
          <w:tcPr>
            <w:tcW w:w="3419" w:type="dxa"/>
          </w:tcPr>
          <w:p w:rsidR="00194404" w:rsidRPr="00194404" w:rsidRDefault="00194404" w:rsidP="00194404">
            <w:pPr>
              <w:spacing w:line="240" w:lineRule="auto"/>
              <w:ind w:firstLine="0"/>
              <w:jc w:val="both"/>
            </w:pPr>
            <w:r w:rsidRPr="00194404">
              <w:t>Обеспечение интерфейса между компонентами</w:t>
            </w:r>
          </w:p>
        </w:tc>
        <w:tc>
          <w:tcPr>
            <w:tcW w:w="3276" w:type="dxa"/>
          </w:tcPr>
          <w:p w:rsidR="00194404" w:rsidRPr="00194404" w:rsidRDefault="00194404" w:rsidP="00194404">
            <w:pPr>
              <w:spacing w:line="240" w:lineRule="auto"/>
              <w:ind w:firstLine="0"/>
              <w:jc w:val="both"/>
            </w:pPr>
            <w:r w:rsidRPr="00194404">
              <w:t>970</w:t>
            </w:r>
          </w:p>
        </w:tc>
      </w:tr>
      <w:tr w:rsidR="00194404" w:rsidRPr="00194404" w:rsidTr="00D07B53">
        <w:trPr>
          <w:trHeight w:val="624"/>
        </w:trPr>
        <w:tc>
          <w:tcPr>
            <w:tcW w:w="2564" w:type="dxa"/>
            <w:tcBorders>
              <w:bottom w:val="nil"/>
            </w:tcBorders>
          </w:tcPr>
          <w:p w:rsidR="00194404" w:rsidRPr="00194404" w:rsidRDefault="00194404" w:rsidP="00194404">
            <w:pPr>
              <w:spacing w:line="240" w:lineRule="auto"/>
              <w:ind w:firstLine="0"/>
              <w:jc w:val="both"/>
            </w:pPr>
            <w:r w:rsidRPr="00194404">
              <w:t>605</w:t>
            </w:r>
          </w:p>
        </w:tc>
        <w:tc>
          <w:tcPr>
            <w:tcW w:w="3419" w:type="dxa"/>
            <w:tcBorders>
              <w:bottom w:val="nil"/>
            </w:tcBorders>
          </w:tcPr>
          <w:p w:rsidR="00194404" w:rsidRPr="00194404" w:rsidRDefault="00194404" w:rsidP="00194404">
            <w:pPr>
              <w:spacing w:line="240" w:lineRule="auto"/>
              <w:ind w:firstLine="0"/>
              <w:jc w:val="both"/>
            </w:pPr>
            <w:r w:rsidRPr="00194404">
              <w:t>Вспомогательные и сервисные программы</w:t>
            </w:r>
          </w:p>
        </w:tc>
        <w:tc>
          <w:tcPr>
            <w:tcW w:w="3276" w:type="dxa"/>
            <w:tcBorders>
              <w:bottom w:val="nil"/>
            </w:tcBorders>
          </w:tcPr>
          <w:p w:rsidR="00194404" w:rsidRPr="00194404" w:rsidRDefault="00194404" w:rsidP="00194404">
            <w:pPr>
              <w:spacing w:line="240" w:lineRule="auto"/>
              <w:ind w:firstLine="0"/>
              <w:jc w:val="both"/>
            </w:pPr>
            <w:r w:rsidRPr="00194404">
              <w:t>580</w:t>
            </w:r>
          </w:p>
        </w:tc>
      </w:tr>
      <w:tr w:rsidR="00194404" w:rsidRPr="00194404" w:rsidTr="00D07B53">
        <w:trPr>
          <w:trHeight w:val="143"/>
        </w:trPr>
        <w:tc>
          <w:tcPr>
            <w:tcW w:w="9259" w:type="dxa"/>
            <w:gridSpan w:val="3"/>
            <w:tcBorders>
              <w:top w:val="nil"/>
              <w:left w:val="nil"/>
              <w:right w:val="nil"/>
            </w:tcBorders>
          </w:tcPr>
          <w:p w:rsidR="00194404" w:rsidRPr="00194404" w:rsidRDefault="00D07B53" w:rsidP="00194404">
            <w:pPr>
              <w:pageBreakBefore/>
              <w:spacing w:line="240" w:lineRule="auto"/>
              <w:ind w:hanging="108"/>
            </w:pPr>
            <w:r>
              <w:lastRenderedPageBreak/>
              <w:t>Продолжение таблицы 5.2</w:t>
            </w:r>
          </w:p>
        </w:tc>
      </w:tr>
      <w:tr w:rsidR="00194404" w:rsidRPr="00194404" w:rsidTr="001313FB">
        <w:trPr>
          <w:trHeight w:val="143"/>
        </w:trPr>
        <w:tc>
          <w:tcPr>
            <w:tcW w:w="2564" w:type="dxa"/>
          </w:tcPr>
          <w:p w:rsidR="00194404" w:rsidRPr="00194404" w:rsidRDefault="00194404" w:rsidP="00381B6F">
            <w:pPr>
              <w:spacing w:line="240" w:lineRule="auto"/>
              <w:ind w:firstLine="0"/>
            </w:pPr>
            <w:r w:rsidRPr="00194404">
              <w:t>1</w:t>
            </w:r>
          </w:p>
        </w:tc>
        <w:tc>
          <w:tcPr>
            <w:tcW w:w="3419" w:type="dxa"/>
          </w:tcPr>
          <w:p w:rsidR="00194404" w:rsidRPr="00194404" w:rsidRDefault="00194404" w:rsidP="00381B6F">
            <w:pPr>
              <w:spacing w:line="240" w:lineRule="auto"/>
              <w:ind w:firstLine="0"/>
            </w:pPr>
            <w:r w:rsidRPr="00194404">
              <w:t>2</w:t>
            </w:r>
          </w:p>
        </w:tc>
        <w:tc>
          <w:tcPr>
            <w:tcW w:w="3276" w:type="dxa"/>
          </w:tcPr>
          <w:p w:rsidR="00194404" w:rsidRPr="00194404" w:rsidRDefault="00194404" w:rsidP="00381B6F">
            <w:pPr>
              <w:spacing w:line="240" w:lineRule="auto"/>
              <w:ind w:firstLine="0"/>
            </w:pPr>
            <w:r w:rsidRPr="00194404">
              <w:t>3</w:t>
            </w:r>
          </w:p>
        </w:tc>
      </w:tr>
      <w:tr w:rsidR="00194404" w:rsidRPr="00194404" w:rsidTr="001313FB">
        <w:trPr>
          <w:trHeight w:val="143"/>
        </w:trPr>
        <w:tc>
          <w:tcPr>
            <w:tcW w:w="2564" w:type="dxa"/>
          </w:tcPr>
          <w:p w:rsidR="00194404" w:rsidRPr="00194404" w:rsidRDefault="00194404" w:rsidP="00194404">
            <w:pPr>
              <w:spacing w:line="240" w:lineRule="auto"/>
              <w:ind w:firstLine="0"/>
              <w:jc w:val="both"/>
            </w:pPr>
            <w:r w:rsidRPr="00194404">
              <w:t>707</w:t>
            </w:r>
          </w:p>
        </w:tc>
        <w:tc>
          <w:tcPr>
            <w:tcW w:w="3419" w:type="dxa"/>
          </w:tcPr>
          <w:p w:rsidR="00194404" w:rsidRPr="00194404" w:rsidRDefault="00194404" w:rsidP="00194404">
            <w:pPr>
              <w:spacing w:line="240" w:lineRule="auto"/>
              <w:ind w:firstLine="0"/>
              <w:jc w:val="both"/>
            </w:pPr>
            <w:r w:rsidRPr="00194404">
              <w:t>Графический вывод результатов</w:t>
            </w:r>
          </w:p>
        </w:tc>
        <w:tc>
          <w:tcPr>
            <w:tcW w:w="3276" w:type="dxa"/>
          </w:tcPr>
          <w:p w:rsidR="00194404" w:rsidRPr="00194404" w:rsidRDefault="00194404" w:rsidP="00194404">
            <w:pPr>
              <w:spacing w:line="240" w:lineRule="auto"/>
              <w:ind w:firstLine="0"/>
              <w:jc w:val="both"/>
            </w:pPr>
            <w:r w:rsidRPr="00194404">
              <w:t>480</w:t>
            </w:r>
          </w:p>
        </w:tc>
      </w:tr>
      <w:tr w:rsidR="00194404" w:rsidRPr="00194404" w:rsidTr="001313FB">
        <w:trPr>
          <w:trHeight w:val="143"/>
        </w:trPr>
        <w:tc>
          <w:tcPr>
            <w:tcW w:w="5983" w:type="dxa"/>
            <w:gridSpan w:val="2"/>
          </w:tcPr>
          <w:p w:rsidR="00194404" w:rsidRPr="00194404" w:rsidRDefault="00194404" w:rsidP="00194404">
            <w:pPr>
              <w:spacing w:line="240" w:lineRule="auto"/>
              <w:ind w:firstLine="0"/>
              <w:jc w:val="both"/>
            </w:pPr>
            <w:r w:rsidRPr="00194404">
              <w:t>Итого (</w:t>
            </w:r>
            <m:oMath>
              <m:sSub>
                <m:sSubPr>
                  <m:ctrlPr>
                    <w:rPr>
                      <w:rFonts w:ascii="Cambria Math" w:hAnsi="Cambria Math"/>
                      <w:i/>
                    </w:rPr>
                  </m:ctrlPr>
                </m:sSubPr>
                <m:e>
                  <m:r>
                    <w:rPr>
                      <w:rFonts w:ascii="Cambria Math" w:hAnsi="Cambria Math"/>
                      <w:lang w:val="en-US"/>
                    </w:rPr>
                    <m:t>V</m:t>
                  </m:r>
                </m:e>
                <m:sub>
                  <m:r>
                    <w:rPr>
                      <w:rFonts w:ascii="Cambria Math" w:hAnsi="Cambria Math"/>
                    </w:rPr>
                    <m:t>0</m:t>
                  </m:r>
                </m:sub>
              </m:sSub>
            </m:oMath>
            <w:r w:rsidRPr="00194404">
              <w:t>):</w:t>
            </w:r>
          </w:p>
        </w:tc>
        <w:tc>
          <w:tcPr>
            <w:tcW w:w="3276" w:type="dxa"/>
          </w:tcPr>
          <w:p w:rsidR="00194404" w:rsidRPr="00194404" w:rsidRDefault="00DC3D0C" w:rsidP="00194404">
            <w:pPr>
              <w:spacing w:line="240" w:lineRule="auto"/>
              <w:ind w:firstLine="0"/>
              <w:jc w:val="both"/>
            </w:pPr>
            <w:r>
              <w:rPr>
                <w:rFonts w:cs="Times New Roman"/>
                <w:szCs w:val="28"/>
                <w:lang w:val="en-US"/>
              </w:rPr>
              <w:t>33590</w:t>
            </w:r>
          </w:p>
        </w:tc>
      </w:tr>
    </w:tbl>
    <w:p w:rsidR="00194404" w:rsidRPr="00194404" w:rsidRDefault="00194404" w:rsidP="00194404">
      <w:pPr>
        <w:spacing w:line="240" w:lineRule="auto"/>
        <w:ind w:firstLine="993"/>
        <w:jc w:val="both"/>
        <w:rPr>
          <w:rFonts w:cs="Times New Roman"/>
          <w:szCs w:val="28"/>
        </w:rPr>
      </w:pPr>
    </w:p>
    <w:p w:rsidR="00B62EB1" w:rsidRDefault="00194404" w:rsidP="00194404">
      <w:pPr>
        <w:spacing w:line="276" w:lineRule="auto"/>
        <w:jc w:val="both"/>
        <w:rPr>
          <w:rFonts w:cs="Times New Roman"/>
          <w:szCs w:val="28"/>
          <w:lang w:val="en-US"/>
        </w:rPr>
      </w:pPr>
      <w:r w:rsidRPr="00194404">
        <w:rPr>
          <w:rFonts w:cs="Times New Roman"/>
          <w:szCs w:val="28"/>
        </w:rPr>
        <w:t>Таким образом</w:t>
      </w:r>
      <w:r w:rsidR="00B62EB1">
        <w:rPr>
          <w:rFonts w:cs="Times New Roman"/>
          <w:szCs w:val="28"/>
          <w:lang w:val="en-US"/>
        </w:rPr>
        <w:t>:</w:t>
      </w:r>
    </w:p>
    <w:p w:rsidR="00194404" w:rsidRPr="00194404" w:rsidRDefault="00194404" w:rsidP="00194404">
      <w:pPr>
        <w:spacing w:line="276" w:lineRule="auto"/>
        <w:jc w:val="both"/>
        <w:rPr>
          <w:rFonts w:cs="Times New Roman"/>
          <w:i/>
          <w:szCs w:val="28"/>
        </w:rPr>
      </w:pPr>
      <w:r w:rsidRPr="00194404">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lang w:val="en-US"/>
              </w:rPr>
              <m:t>V</m:t>
            </m:r>
          </m:e>
          <m:sub>
            <m:r>
              <w:rPr>
                <w:rFonts w:ascii="Cambria Math" w:hAnsi="Cambria Math" w:cs="Times New Roman"/>
                <w:szCs w:val="28"/>
              </w:rPr>
              <m:t>o</m:t>
            </m:r>
          </m:sub>
        </m:sSub>
        <m:r>
          <w:rPr>
            <w:rFonts w:ascii="Cambria Math" w:hAnsi="Cambria Math" w:cs="Times New Roman"/>
            <w:szCs w:val="28"/>
          </w:rPr>
          <m:t>=</m:t>
        </m:r>
        <m:r>
          <m:rPr>
            <m:sty m:val="p"/>
          </m:rPr>
          <w:rPr>
            <w:rFonts w:ascii="Cambria Math" w:hAnsi="Cambria Math" w:cs="Times New Roman"/>
            <w:szCs w:val="28"/>
            <w:lang w:val="en-US"/>
          </w:rPr>
          <m:t>33590</m:t>
        </m:r>
        <m:r>
          <m:rPr>
            <m:sty m:val="p"/>
          </m:rPr>
          <w:rPr>
            <w:rFonts w:ascii="Cambria Math" w:hAnsi="Cambria Math" w:cs="Times New Roman"/>
            <w:szCs w:val="28"/>
            <w:lang w:val="en-US"/>
          </w:rPr>
          <m:t xml:space="preserve"> </m:t>
        </m:r>
        <m:r>
          <w:rPr>
            <w:rFonts w:ascii="Cambria Math" w:hAnsi="Cambria Math" w:cs="Times New Roman"/>
            <w:szCs w:val="28"/>
          </w:rPr>
          <m:t>строк кода.</m:t>
        </m:r>
      </m:oMath>
    </w:p>
    <w:p w:rsidR="00194404" w:rsidRPr="00194404" w:rsidRDefault="00194404" w:rsidP="00194404">
      <w:pPr>
        <w:spacing w:line="276" w:lineRule="auto"/>
        <w:jc w:val="both"/>
        <w:rPr>
          <w:rFonts w:eastAsiaTheme="minorEastAsia" w:cs="Times New Roman"/>
          <w:szCs w:val="28"/>
        </w:rPr>
      </w:pPr>
      <w:r w:rsidRPr="00194404">
        <w:rPr>
          <w:rFonts w:cs="Times New Roman"/>
          <w:szCs w:val="28"/>
        </w:rPr>
        <w:t xml:space="preserve">По объёму ПО и нормативам затрат труда в расчёт на единицу объёма определяется нормативная и общая трудоёмкость разработки </w:t>
      </w:r>
      <w:proofErr w:type="gramStart"/>
      <w:r w:rsidRPr="00194404">
        <w:rPr>
          <w:rFonts w:cs="Times New Roman"/>
          <w:szCs w:val="28"/>
        </w:rPr>
        <w:t>ПО</w:t>
      </w:r>
      <w:proofErr w:type="gramEnd"/>
      <w:r w:rsidRPr="00194404">
        <w:rPr>
          <w:rFonts w:cs="Times New Roman"/>
          <w:szCs w:val="28"/>
        </w:rPr>
        <w:t>. Нормативная трудоёмкость</w:t>
      </w:r>
      <w:proofErr w:type="gramStart"/>
      <w:r w:rsidRPr="00194404">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Т</m:t>
            </m:r>
            <w:proofErr w:type="gramEnd"/>
          </m:e>
          <m:sub>
            <m:r>
              <w:rPr>
                <w:rFonts w:ascii="Cambria Math" w:hAnsi="Cambria Math" w:cs="Times New Roman"/>
                <w:szCs w:val="28"/>
              </w:rPr>
              <m:t>н</m:t>
            </m:r>
          </m:sub>
        </m:sSub>
      </m:oMath>
      <w:r w:rsidRPr="00194404">
        <w:rPr>
          <w:rFonts w:eastAsiaTheme="minorEastAsia" w:cs="Times New Roman"/>
          <w:szCs w:val="28"/>
        </w:rPr>
        <w:t xml:space="preserve"> определяется по таблице укрупнённых норм времени на разработку ПО.</w:t>
      </w:r>
    </w:p>
    <w:p w:rsidR="00194404" w:rsidRPr="00194404" w:rsidRDefault="00194404" w:rsidP="00194404">
      <w:pPr>
        <w:spacing w:line="276" w:lineRule="auto"/>
        <w:jc w:val="both"/>
        <w:rPr>
          <w:rFonts w:eastAsiaTheme="minorEastAsia" w:cs="Times New Roman"/>
          <w:szCs w:val="28"/>
        </w:rPr>
      </w:pPr>
      <w:r w:rsidRPr="00194404">
        <w:rPr>
          <w:rFonts w:eastAsiaTheme="minorEastAsia" w:cs="Times New Roman"/>
          <w:szCs w:val="28"/>
        </w:rPr>
        <w:t>На основании нормативной трудоёмкости рассчитывается общая трудоёмкость</w:t>
      </w:r>
      <w:proofErr w:type="gramStart"/>
      <w:r w:rsidRPr="00194404">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w:proofErr w:type="gramEnd"/>
          </m:e>
          <m:sub>
            <m:r>
              <w:rPr>
                <w:rFonts w:ascii="Cambria Math" w:eastAsiaTheme="minorEastAsia" w:hAnsi="Cambria Math" w:cs="Times New Roman"/>
                <w:szCs w:val="28"/>
              </w:rPr>
              <m:t>о</m:t>
            </m:r>
          </m:sub>
        </m:sSub>
      </m:oMath>
      <w:r w:rsidRPr="00194404">
        <w:rPr>
          <w:rFonts w:eastAsiaTheme="minorEastAsia" w:cs="Times New Roman"/>
          <w:szCs w:val="28"/>
        </w:rPr>
        <w:t xml:space="preserve"> </w:t>
      </w:r>
      <w:r w:rsidRPr="00194404">
        <w:rPr>
          <w:rFonts w:eastAsiaTheme="minorEastAsia" w:cs="Times New Roman"/>
          <w:szCs w:val="28"/>
          <w:lang w:val="en-US"/>
        </w:rPr>
        <w:t>c</w:t>
      </w:r>
      <w:r w:rsidRPr="00194404">
        <w:rPr>
          <w:rFonts w:eastAsiaTheme="minorEastAsia" w:cs="Times New Roman"/>
          <w:szCs w:val="28"/>
        </w:rPr>
        <w:t xml:space="preserve"> учётом распределения её по стадиям по формуле (5.2):</w:t>
      </w:r>
    </w:p>
    <w:p w:rsidR="00194404" w:rsidRPr="00194404" w:rsidRDefault="00194404" w:rsidP="00194404">
      <w:pPr>
        <w:spacing w:line="240" w:lineRule="auto"/>
        <w:ind w:firstLine="0"/>
        <w:jc w:val="center"/>
        <w:rPr>
          <w:rFonts w:eastAsiaTheme="minorEastAsia" w:cs="Times New Roman"/>
          <w:szCs w:val="28"/>
        </w:rPr>
      </w:pPr>
    </w:p>
    <w:tbl>
      <w:tblPr>
        <w:tblStyle w:val="a5"/>
        <w:tblW w:w="953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gridCol w:w="753"/>
      </w:tblGrid>
      <w:tr w:rsidR="00B62EB1" w:rsidTr="00B62EB1">
        <w:tc>
          <w:tcPr>
            <w:tcW w:w="8778" w:type="dxa"/>
          </w:tcPr>
          <w:p w:rsidR="00B62EB1" w:rsidRDefault="00B62EB1" w:rsidP="00194404">
            <w:pPr>
              <w:spacing w:line="240" w:lineRule="auto"/>
              <w:ind w:firstLine="0"/>
              <w:jc w:val="right"/>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rPr>
                      <m:t>i=1</m:t>
                    </m:r>
                  </m:sub>
                  <m:sup>
                    <m:r>
                      <w:rPr>
                        <w:rFonts w:ascii="Cambria Math" w:eastAsiaTheme="minorEastAsia" w:hAnsi="Cambria Math" w:cs="Times New Roman"/>
                        <w:szCs w:val="28"/>
                        <w:lang w:val="en-US"/>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lang w:val="en-US"/>
                          </w:rPr>
                          <m:t>i</m:t>
                        </m:r>
                      </m:sub>
                    </m:sSub>
                  </m:e>
                </m:nary>
              </m:oMath>
            </m:oMathPara>
          </w:p>
        </w:tc>
        <w:tc>
          <w:tcPr>
            <w:tcW w:w="753" w:type="dxa"/>
            <w:vAlign w:val="center"/>
          </w:tcPr>
          <w:p w:rsidR="00B62EB1" w:rsidRDefault="00B62EB1" w:rsidP="00B62EB1">
            <w:pPr>
              <w:spacing w:line="240" w:lineRule="auto"/>
              <w:ind w:firstLine="0"/>
              <w:jc w:val="right"/>
              <w:rPr>
                <w:rFonts w:eastAsiaTheme="minorEastAsia" w:cs="Times New Roman"/>
                <w:szCs w:val="28"/>
              </w:rPr>
            </w:pPr>
            <w:r w:rsidRPr="00194404">
              <w:rPr>
                <w:rFonts w:eastAsiaTheme="minorEastAsia" w:cs="Times New Roman"/>
                <w:szCs w:val="28"/>
              </w:rPr>
              <w:t>(5.2)</w:t>
            </w:r>
          </w:p>
        </w:tc>
      </w:tr>
    </w:tbl>
    <w:p w:rsidR="00194404" w:rsidRPr="00194404" w:rsidRDefault="00194404" w:rsidP="00B62EB1">
      <w:pPr>
        <w:spacing w:line="240" w:lineRule="auto"/>
        <w:ind w:left="2832" w:firstLine="708"/>
        <w:jc w:val="right"/>
        <w:rPr>
          <w:rFonts w:cs="Times New Roman"/>
          <w:szCs w:val="28"/>
        </w:rPr>
      </w:pPr>
    </w:p>
    <w:p w:rsidR="00194404" w:rsidRPr="00194404" w:rsidRDefault="00194404" w:rsidP="00AA59EA">
      <w:pPr>
        <w:spacing w:line="276" w:lineRule="auto"/>
        <w:ind w:firstLine="0"/>
        <w:jc w:val="both"/>
        <w:rPr>
          <w:rFonts w:eastAsiaTheme="minorEastAsia" w:cs="Times New Roman"/>
          <w:szCs w:val="28"/>
        </w:rPr>
      </w:pPr>
      <w:r w:rsidRPr="00194404">
        <w:rPr>
          <w:rFonts w:cs="Times New Roman"/>
          <w:szCs w:val="28"/>
        </w:rPr>
        <w:t>где</w:t>
      </w:r>
      <w:proofErr w:type="gramStart"/>
      <w:r w:rsidRPr="00194404">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Т</m:t>
            </m:r>
            <w:proofErr w:type="gramEnd"/>
          </m:e>
          <m:sub>
            <m:r>
              <w:rPr>
                <w:rFonts w:ascii="Cambria Math" w:hAnsi="Cambria Math" w:cs="Times New Roman"/>
                <w:szCs w:val="28"/>
                <w:lang w:val="en-US"/>
              </w:rPr>
              <m:t>i</m:t>
            </m:r>
          </m:sub>
        </m:sSub>
      </m:oMath>
      <w:r w:rsidRPr="00194404">
        <w:rPr>
          <w:rFonts w:eastAsiaTheme="minorEastAsia" w:cs="Times New Roman"/>
          <w:szCs w:val="28"/>
        </w:rPr>
        <w:t xml:space="preserve"> – трудоёмкость разработки ПО на </w:t>
      </w:r>
      <w:proofErr w:type="spellStart"/>
      <w:r w:rsidRPr="00194404">
        <w:rPr>
          <w:rFonts w:eastAsiaTheme="minorEastAsia" w:cs="Times New Roman"/>
          <w:szCs w:val="28"/>
          <w:lang w:val="en-US"/>
        </w:rPr>
        <w:t>i</w:t>
      </w:r>
      <w:proofErr w:type="spellEnd"/>
      <w:r w:rsidRPr="00194404">
        <w:rPr>
          <w:rFonts w:eastAsiaTheme="minorEastAsia" w:cs="Times New Roman"/>
          <w:szCs w:val="28"/>
        </w:rPr>
        <w:t>-й стадии (чел./</w:t>
      </w:r>
      <w:proofErr w:type="spellStart"/>
      <w:r w:rsidRPr="00194404">
        <w:rPr>
          <w:rFonts w:eastAsiaTheme="minorEastAsia" w:cs="Times New Roman"/>
          <w:szCs w:val="28"/>
        </w:rPr>
        <w:t>дн</w:t>
      </w:r>
      <w:proofErr w:type="spellEnd"/>
      <w:r w:rsidRPr="00194404">
        <w:rPr>
          <w:rFonts w:eastAsiaTheme="minorEastAsia" w:cs="Times New Roman"/>
          <w:szCs w:val="28"/>
        </w:rPr>
        <w:t>);</w:t>
      </w:r>
    </w:p>
    <w:p w:rsidR="00194404" w:rsidRPr="00194404" w:rsidRDefault="00194404" w:rsidP="00AA59EA">
      <w:pPr>
        <w:spacing w:line="276" w:lineRule="auto"/>
        <w:ind w:firstLine="426"/>
        <w:jc w:val="both"/>
        <w:rPr>
          <w:rFonts w:eastAsiaTheme="minorEastAsia" w:cs="Times New Roman"/>
          <w:szCs w:val="28"/>
        </w:rPr>
      </w:pPr>
      <m:oMath>
        <m:r>
          <w:rPr>
            <w:rFonts w:ascii="Cambria Math" w:hAnsi="Cambria Math" w:cs="Times New Roman"/>
            <w:szCs w:val="28"/>
            <w:lang w:val="en-US"/>
          </w:rPr>
          <m:t>n</m:t>
        </m:r>
      </m:oMath>
      <w:r w:rsidRPr="00194404">
        <w:rPr>
          <w:rFonts w:eastAsiaTheme="minorEastAsia" w:cs="Times New Roman"/>
          <w:szCs w:val="28"/>
        </w:rPr>
        <w:t xml:space="preserve"> – количество стадий разработки.</w:t>
      </w:r>
    </w:p>
    <w:p w:rsidR="00194404" w:rsidRPr="00194404" w:rsidRDefault="00194404" w:rsidP="00194404">
      <w:pPr>
        <w:spacing w:line="276" w:lineRule="auto"/>
        <w:ind w:firstLine="567"/>
        <w:jc w:val="both"/>
        <w:rPr>
          <w:rFonts w:eastAsiaTheme="minorEastAsia" w:cs="Times New Roman"/>
          <w:szCs w:val="28"/>
        </w:rPr>
      </w:pPr>
      <w:r w:rsidRPr="00194404">
        <w:rPr>
          <w:rFonts w:eastAsiaTheme="minorEastAsia" w:cs="Times New Roman"/>
          <w:szCs w:val="28"/>
        </w:rPr>
        <w:t>Общая трудоёмкость программ рассчитывается по формуле (5.3):</w:t>
      </w:r>
    </w:p>
    <w:p w:rsidR="00194404" w:rsidRPr="00194404" w:rsidRDefault="00194404" w:rsidP="00194404">
      <w:pPr>
        <w:spacing w:line="240" w:lineRule="auto"/>
        <w:ind w:firstLine="0"/>
        <w:jc w:val="center"/>
        <w:rPr>
          <w:rFonts w:eastAsiaTheme="minorEastAsia" w:cs="Times New Roman"/>
          <w:szCs w:val="28"/>
        </w:rPr>
      </w:pPr>
    </w:p>
    <w:p w:rsidR="00194404" w:rsidRPr="00194404" w:rsidRDefault="00194404" w:rsidP="00194404">
      <w:pPr>
        <w:spacing w:line="240" w:lineRule="auto"/>
        <w:ind w:left="2124" w:firstLine="708"/>
        <w:jc w:val="right"/>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н</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с</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Т</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Н</m:t>
            </m:r>
          </m:sub>
        </m:sSub>
      </m:oMath>
      <w:r w:rsidRPr="00194404">
        <w:rPr>
          <w:rFonts w:eastAsiaTheme="minorEastAsia" w:cs="Times New Roman"/>
          <w:szCs w:val="28"/>
        </w:rPr>
        <w:tab/>
      </w:r>
      <w:r w:rsidRPr="00194404">
        <w:rPr>
          <w:rFonts w:eastAsiaTheme="minorEastAsia" w:cs="Times New Roman"/>
          <w:szCs w:val="28"/>
        </w:rPr>
        <w:tab/>
      </w:r>
      <w:r w:rsidRPr="00194404">
        <w:rPr>
          <w:rFonts w:eastAsiaTheme="minorEastAsia" w:cs="Times New Roman"/>
          <w:szCs w:val="28"/>
        </w:rPr>
        <w:tab/>
      </w:r>
      <w:r w:rsidRPr="00194404">
        <w:rPr>
          <w:rFonts w:eastAsiaTheme="minorEastAsia" w:cs="Times New Roman"/>
          <w:szCs w:val="28"/>
        </w:rPr>
        <w:tab/>
      </w:r>
      <w:r w:rsidRPr="00194404">
        <w:rPr>
          <w:rFonts w:eastAsiaTheme="minorEastAsia" w:cs="Times New Roman"/>
          <w:szCs w:val="28"/>
        </w:rPr>
        <w:tab/>
        <w:t>(5.3)</w:t>
      </w:r>
    </w:p>
    <w:p w:rsidR="00194404" w:rsidRPr="00194404" w:rsidRDefault="00194404" w:rsidP="00194404">
      <w:pPr>
        <w:spacing w:line="240" w:lineRule="auto"/>
        <w:ind w:firstLine="0"/>
        <w:jc w:val="center"/>
        <w:rPr>
          <w:rFonts w:cs="Times New Roman"/>
          <w:szCs w:val="28"/>
        </w:rPr>
      </w:pPr>
    </w:p>
    <w:p w:rsidR="00194404" w:rsidRPr="00194404" w:rsidRDefault="00194404" w:rsidP="00AA59EA">
      <w:pPr>
        <w:spacing w:line="276" w:lineRule="auto"/>
        <w:ind w:firstLine="0"/>
        <w:jc w:val="both"/>
        <w:rPr>
          <w:rFonts w:eastAsiaTheme="minorEastAsia" w:cs="Times New Roman"/>
          <w:szCs w:val="28"/>
        </w:rPr>
      </w:pPr>
      <w:r w:rsidRPr="00194404">
        <w:rPr>
          <w:rFonts w:cs="Times New Roman"/>
          <w:szCs w:val="28"/>
        </w:rPr>
        <w:t>где</w:t>
      </w:r>
      <w:proofErr w:type="gramStart"/>
      <w:r w:rsidRPr="00194404">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К</m:t>
            </m:r>
            <w:proofErr w:type="gramEnd"/>
          </m:e>
          <m:sub>
            <m:r>
              <w:rPr>
                <w:rFonts w:ascii="Cambria Math" w:hAnsi="Cambria Math" w:cs="Times New Roman"/>
                <w:szCs w:val="28"/>
              </w:rPr>
              <m:t>С</m:t>
            </m:r>
          </m:sub>
        </m:sSub>
      </m:oMath>
      <w:r w:rsidRPr="00194404">
        <w:rPr>
          <w:rFonts w:eastAsiaTheme="minorEastAsia" w:cs="Times New Roman"/>
          <w:szCs w:val="28"/>
        </w:rPr>
        <w:t xml:space="preserve"> – коэффициент, учитывающий сложность ПО;</w:t>
      </w:r>
    </w:p>
    <w:p w:rsidR="00194404" w:rsidRPr="00194404" w:rsidRDefault="00194404" w:rsidP="00AA59EA">
      <w:pPr>
        <w:spacing w:line="276" w:lineRule="auto"/>
        <w:ind w:firstLine="426"/>
        <w:jc w:val="both"/>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К</m:t>
            </m:r>
          </m:e>
          <m:sub>
            <m:r>
              <w:rPr>
                <w:rFonts w:ascii="Cambria Math" w:hAnsi="Cambria Math" w:cs="Times New Roman"/>
                <w:szCs w:val="28"/>
              </w:rPr>
              <m:t>Т</m:t>
            </m:r>
          </m:sub>
        </m:sSub>
      </m:oMath>
      <w:r w:rsidRPr="00194404">
        <w:rPr>
          <w:rFonts w:eastAsiaTheme="minorEastAsia" w:cs="Times New Roman"/>
          <w:szCs w:val="28"/>
        </w:rPr>
        <w:t xml:space="preserve"> – коэффициент использование стан</w:t>
      </w:r>
      <w:proofErr w:type="spellStart"/>
      <w:r w:rsidRPr="00194404">
        <w:rPr>
          <w:rFonts w:eastAsiaTheme="minorEastAsia" w:cs="Times New Roman"/>
          <w:szCs w:val="28"/>
        </w:rPr>
        <w:t>дартных</w:t>
      </w:r>
      <w:proofErr w:type="spellEnd"/>
      <w:r w:rsidRPr="00194404">
        <w:rPr>
          <w:rFonts w:eastAsiaTheme="minorEastAsia" w:cs="Times New Roman"/>
          <w:szCs w:val="28"/>
        </w:rPr>
        <w:t xml:space="preserve"> модулей;</w:t>
      </w:r>
    </w:p>
    <w:p w:rsidR="00194404" w:rsidRPr="00194404" w:rsidRDefault="00194404" w:rsidP="00AA59EA">
      <w:pPr>
        <w:spacing w:line="276" w:lineRule="auto"/>
        <w:ind w:firstLine="426"/>
        <w:jc w:val="both"/>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К</m:t>
            </m:r>
          </m:e>
          <m:sub>
            <m:r>
              <w:rPr>
                <w:rFonts w:ascii="Cambria Math" w:hAnsi="Cambria Math" w:cs="Times New Roman"/>
                <w:szCs w:val="28"/>
              </w:rPr>
              <m:t>Н</m:t>
            </m:r>
          </m:sub>
        </m:sSub>
      </m:oMath>
      <w:r w:rsidRPr="00194404">
        <w:rPr>
          <w:rFonts w:eastAsiaTheme="minorEastAsia" w:cs="Times New Roman"/>
          <w:szCs w:val="28"/>
        </w:rPr>
        <w:t xml:space="preserve"> – коэффициент новизны;</w:t>
      </w:r>
    </w:p>
    <w:p w:rsidR="00194404" w:rsidRPr="00194404" w:rsidRDefault="00194404" w:rsidP="00AA59EA">
      <w:pPr>
        <w:spacing w:line="276" w:lineRule="auto"/>
        <w:ind w:firstLine="426"/>
        <w:jc w:val="both"/>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Н</m:t>
            </m:r>
          </m:sub>
        </m:sSub>
      </m:oMath>
      <w:r w:rsidRPr="00194404">
        <w:rPr>
          <w:rFonts w:eastAsiaTheme="minorEastAsia" w:cs="Times New Roman"/>
          <w:szCs w:val="28"/>
        </w:rPr>
        <w:t xml:space="preserve"> – нормативная трудоёмкость.</w:t>
      </w:r>
    </w:p>
    <w:p w:rsidR="00194404" w:rsidRPr="00194404" w:rsidRDefault="00194404" w:rsidP="00194404">
      <w:pPr>
        <w:spacing w:line="276" w:lineRule="auto"/>
        <w:jc w:val="both"/>
        <w:rPr>
          <w:rFonts w:eastAsiaTheme="minorEastAsia" w:cs="Times New Roman"/>
          <w:szCs w:val="28"/>
        </w:rPr>
      </w:pPr>
      <w:r w:rsidRPr="00194404">
        <w:rPr>
          <w:rFonts w:eastAsiaTheme="minorEastAsia" w:cs="Times New Roman"/>
          <w:szCs w:val="28"/>
        </w:rPr>
        <w:t xml:space="preserve">Нормативная трудоёмкость из расчёта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V</m:t>
            </m:r>
          </m:e>
          <m:sub>
            <m:r>
              <w:rPr>
                <w:rFonts w:ascii="Cambria Math" w:eastAsiaTheme="minorEastAsia" w:hAnsi="Cambria Math" w:cs="Times New Roman"/>
                <w:szCs w:val="28"/>
              </w:rPr>
              <m:t>0</m:t>
            </m:r>
          </m:sub>
        </m:sSub>
      </m:oMath>
      <w:r w:rsidRPr="00194404">
        <w:rPr>
          <w:rFonts w:eastAsiaTheme="minorEastAsia" w:cs="Times New Roman"/>
          <w:szCs w:val="28"/>
        </w:rPr>
        <w:t xml:space="preserve"> = </w:t>
      </w:r>
      <w:r w:rsidR="00DC3D0C" w:rsidRPr="00DC3D0C">
        <w:rPr>
          <w:rFonts w:cs="Times New Roman"/>
          <w:szCs w:val="28"/>
        </w:rPr>
        <w:t>33590</w:t>
      </w:r>
      <w:r w:rsidRPr="00194404">
        <w:rPr>
          <w:rFonts w:eastAsiaTheme="minorEastAsia" w:cs="Times New Roman"/>
          <w:szCs w:val="28"/>
        </w:rPr>
        <w:t xml:space="preserve"> строк кода и коэффициента сложности, равного 2, составит</w:t>
      </w:r>
      <w:proofErr w:type="gramStart"/>
      <w:r w:rsidRPr="00194404">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w:proofErr w:type="gramEnd"/>
          </m:e>
          <m:sub>
            <m:r>
              <w:rPr>
                <w:rFonts w:ascii="Cambria Math" w:eastAsiaTheme="minorEastAsia" w:hAnsi="Cambria Math" w:cs="Times New Roman"/>
                <w:szCs w:val="28"/>
              </w:rPr>
              <m:t>н</m:t>
            </m:r>
          </m:sub>
        </m:sSub>
      </m:oMath>
      <w:r w:rsidRPr="00194404">
        <w:rPr>
          <w:rFonts w:eastAsiaTheme="minorEastAsia" w:cs="Times New Roman"/>
          <w:szCs w:val="28"/>
        </w:rPr>
        <w:t xml:space="preserve"> = 7</w:t>
      </w:r>
      <w:r w:rsidR="00DC3D0C" w:rsidRPr="00DC3D0C">
        <w:rPr>
          <w:rFonts w:eastAsiaTheme="minorEastAsia" w:cs="Times New Roman"/>
          <w:szCs w:val="28"/>
        </w:rPr>
        <w:t>40</w:t>
      </w:r>
      <w:r w:rsidRPr="00194404">
        <w:rPr>
          <w:rFonts w:eastAsiaTheme="minorEastAsia" w:cs="Times New Roman"/>
          <w:szCs w:val="28"/>
        </w:rPr>
        <w:t xml:space="preserve"> чел./</w:t>
      </w:r>
      <w:proofErr w:type="spellStart"/>
      <w:r w:rsidRPr="00194404">
        <w:rPr>
          <w:rFonts w:eastAsiaTheme="minorEastAsia" w:cs="Times New Roman"/>
          <w:szCs w:val="28"/>
        </w:rPr>
        <w:t>дн</w:t>
      </w:r>
      <w:proofErr w:type="spellEnd"/>
      <w:r w:rsidRPr="00194404">
        <w:rPr>
          <w:rFonts w:eastAsiaTheme="minorEastAsia" w:cs="Times New Roman"/>
          <w:szCs w:val="28"/>
        </w:rPr>
        <w:t>.</w:t>
      </w:r>
    </w:p>
    <w:p w:rsidR="00194404" w:rsidRPr="00194404" w:rsidRDefault="00194404" w:rsidP="00194404">
      <w:pPr>
        <w:spacing w:line="276" w:lineRule="auto"/>
        <w:jc w:val="both"/>
        <w:rPr>
          <w:rFonts w:cs="Times New Roman"/>
          <w:szCs w:val="28"/>
        </w:rPr>
      </w:pPr>
      <w:r w:rsidRPr="00194404">
        <w:rPr>
          <w:rFonts w:cs="Times New Roman"/>
          <w:szCs w:val="28"/>
        </w:rPr>
        <w:t>При решении сложных задач трудоёмкость определяется по стадиям:</w:t>
      </w:r>
    </w:p>
    <w:p w:rsidR="00194404" w:rsidRPr="00194404" w:rsidRDefault="00194404" w:rsidP="00AA59EA">
      <w:pPr>
        <w:numPr>
          <w:ilvl w:val="0"/>
          <w:numId w:val="28"/>
        </w:numPr>
        <w:tabs>
          <w:tab w:val="left" w:pos="993"/>
        </w:tabs>
        <w:spacing w:after="200" w:line="276" w:lineRule="auto"/>
        <w:ind w:left="0" w:firstLine="709"/>
        <w:contextualSpacing/>
        <w:jc w:val="both"/>
        <w:rPr>
          <w:rFonts w:cs="Times New Roman"/>
          <w:szCs w:val="28"/>
        </w:rPr>
      </w:pPr>
      <w:r w:rsidRPr="00194404">
        <w:rPr>
          <w:rFonts w:cs="Times New Roman"/>
          <w:szCs w:val="28"/>
        </w:rPr>
        <w:t>техническое задание (ТЗ) – исследование;</w:t>
      </w:r>
    </w:p>
    <w:p w:rsidR="00194404" w:rsidRPr="00194404" w:rsidRDefault="00194404" w:rsidP="00AA59EA">
      <w:pPr>
        <w:numPr>
          <w:ilvl w:val="0"/>
          <w:numId w:val="28"/>
        </w:numPr>
        <w:tabs>
          <w:tab w:val="left" w:pos="993"/>
        </w:tabs>
        <w:spacing w:after="200" w:line="276" w:lineRule="auto"/>
        <w:ind w:left="0" w:firstLine="709"/>
        <w:contextualSpacing/>
        <w:jc w:val="both"/>
        <w:rPr>
          <w:rFonts w:cs="Times New Roman"/>
          <w:szCs w:val="28"/>
        </w:rPr>
      </w:pPr>
      <w:r w:rsidRPr="00194404">
        <w:rPr>
          <w:rFonts w:cs="Times New Roman"/>
          <w:szCs w:val="28"/>
        </w:rPr>
        <w:t>эскизный проект (ЭП) – анализ требований;</w:t>
      </w:r>
    </w:p>
    <w:p w:rsidR="00194404" w:rsidRPr="00194404" w:rsidRDefault="00194404" w:rsidP="00AA59EA">
      <w:pPr>
        <w:numPr>
          <w:ilvl w:val="0"/>
          <w:numId w:val="28"/>
        </w:numPr>
        <w:tabs>
          <w:tab w:val="left" w:pos="993"/>
        </w:tabs>
        <w:spacing w:after="200" w:line="276" w:lineRule="auto"/>
        <w:ind w:left="0" w:firstLine="709"/>
        <w:contextualSpacing/>
        <w:jc w:val="both"/>
        <w:rPr>
          <w:rFonts w:cs="Times New Roman"/>
          <w:szCs w:val="28"/>
        </w:rPr>
      </w:pPr>
      <w:r w:rsidRPr="00194404">
        <w:rPr>
          <w:rFonts w:cs="Times New Roman"/>
          <w:szCs w:val="28"/>
        </w:rPr>
        <w:t>технический проект (ТП) – проектирование;</w:t>
      </w:r>
    </w:p>
    <w:p w:rsidR="00194404" w:rsidRPr="00194404" w:rsidRDefault="00194404" w:rsidP="00AA59EA">
      <w:pPr>
        <w:numPr>
          <w:ilvl w:val="0"/>
          <w:numId w:val="28"/>
        </w:numPr>
        <w:tabs>
          <w:tab w:val="left" w:pos="993"/>
        </w:tabs>
        <w:spacing w:after="200" w:line="276" w:lineRule="auto"/>
        <w:ind w:left="0" w:firstLine="709"/>
        <w:contextualSpacing/>
        <w:jc w:val="both"/>
        <w:rPr>
          <w:rFonts w:cs="Times New Roman"/>
          <w:szCs w:val="28"/>
        </w:rPr>
      </w:pPr>
      <w:r w:rsidRPr="00194404">
        <w:rPr>
          <w:rFonts w:cs="Times New Roman"/>
          <w:szCs w:val="28"/>
        </w:rPr>
        <w:t>рабочий проект (РП) – разработка;</w:t>
      </w:r>
    </w:p>
    <w:p w:rsidR="00194404" w:rsidRPr="00194404" w:rsidRDefault="00194404" w:rsidP="00AA59EA">
      <w:pPr>
        <w:numPr>
          <w:ilvl w:val="0"/>
          <w:numId w:val="28"/>
        </w:numPr>
        <w:tabs>
          <w:tab w:val="left" w:pos="993"/>
        </w:tabs>
        <w:spacing w:after="200" w:line="276" w:lineRule="auto"/>
        <w:ind w:left="0" w:firstLine="709"/>
        <w:contextualSpacing/>
        <w:jc w:val="both"/>
        <w:rPr>
          <w:rFonts w:cs="Times New Roman"/>
          <w:szCs w:val="28"/>
        </w:rPr>
      </w:pPr>
      <w:r w:rsidRPr="00194404">
        <w:rPr>
          <w:rFonts w:cs="Times New Roman"/>
          <w:szCs w:val="28"/>
        </w:rPr>
        <w:t>внедрение (ВН) – ввод в действие.</w:t>
      </w:r>
    </w:p>
    <w:p w:rsidR="00194404" w:rsidRPr="00194404" w:rsidRDefault="00194404" w:rsidP="00194404">
      <w:pPr>
        <w:spacing w:line="276" w:lineRule="auto"/>
        <w:contextualSpacing/>
        <w:jc w:val="both"/>
        <w:rPr>
          <w:rFonts w:eastAsiaTheme="minorEastAsia" w:cs="Times New Roman"/>
          <w:szCs w:val="28"/>
        </w:rPr>
      </w:pPr>
      <w:r w:rsidRPr="00194404">
        <w:rPr>
          <w:rFonts w:cs="Times New Roman"/>
          <w:szCs w:val="28"/>
        </w:rPr>
        <w:t xml:space="preserve">Распределение трудоёмкости по стадиям: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ТЗ</m:t>
            </m:r>
          </m:sub>
        </m:sSub>
        <m:r>
          <w:rPr>
            <w:rFonts w:ascii="Cambria Math" w:hAnsi="Cambria Math" w:cs="Times New Roman"/>
            <w:szCs w:val="28"/>
          </w:rPr>
          <m:t>=0,10</m:t>
        </m:r>
      </m:oMath>
      <w:r w:rsidRPr="00194404">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ЭП</m:t>
            </m:r>
          </m:sub>
        </m:sSub>
        <m:r>
          <w:rPr>
            <w:rFonts w:ascii="Cambria Math" w:hAnsi="Cambria Math" w:cs="Times New Roman"/>
            <w:szCs w:val="28"/>
          </w:rPr>
          <m:t>=0,08</m:t>
        </m:r>
      </m:oMath>
      <w:r w:rsidRPr="00194404">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ТП</m:t>
            </m:r>
          </m:sub>
        </m:sSub>
        <m:r>
          <w:rPr>
            <w:rFonts w:ascii="Cambria Math" w:hAnsi="Cambria Math" w:cs="Times New Roman"/>
            <w:szCs w:val="28"/>
          </w:rPr>
          <m:t>=0,09</m:t>
        </m:r>
      </m:oMath>
      <w:r w:rsidRPr="00194404">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РП</m:t>
            </m:r>
          </m:sub>
        </m:sSub>
        <m:r>
          <w:rPr>
            <w:rFonts w:ascii="Cambria Math" w:hAnsi="Cambria Math" w:cs="Times New Roman"/>
            <w:szCs w:val="28"/>
          </w:rPr>
          <m:t>=0,58</m:t>
        </m:r>
      </m:oMath>
      <w:r w:rsidRPr="00194404">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ВН</m:t>
            </m:r>
          </m:sub>
        </m:sSub>
        <m:r>
          <w:rPr>
            <w:rFonts w:ascii="Cambria Math" w:hAnsi="Cambria Math" w:cs="Times New Roman"/>
            <w:szCs w:val="28"/>
          </w:rPr>
          <m:t>=0,15</m:t>
        </m:r>
      </m:oMath>
      <w:r w:rsidRPr="00194404">
        <w:rPr>
          <w:rFonts w:eastAsiaTheme="minorEastAsia" w:cs="Times New Roman"/>
          <w:szCs w:val="28"/>
        </w:rPr>
        <w:t>.</w:t>
      </w:r>
    </w:p>
    <w:p w:rsidR="00194404" w:rsidRPr="00194404" w:rsidRDefault="00194404" w:rsidP="00194404">
      <w:pPr>
        <w:spacing w:line="240" w:lineRule="auto"/>
        <w:contextualSpacing/>
        <w:jc w:val="both"/>
        <w:rPr>
          <w:rFonts w:cs="Times New Roman"/>
          <w:szCs w:val="28"/>
        </w:rPr>
      </w:pPr>
      <w:r w:rsidRPr="00194404">
        <w:rPr>
          <w:rFonts w:cs="Times New Roman"/>
          <w:szCs w:val="28"/>
        </w:rPr>
        <w:lastRenderedPageBreak/>
        <w:t>Расчёт общей трудоёмкости разработки программного продукта «Строительный портал» с учётом с</w:t>
      </w:r>
      <w:r w:rsidR="00AA59EA">
        <w:rPr>
          <w:rFonts w:cs="Times New Roman"/>
          <w:szCs w:val="28"/>
        </w:rPr>
        <w:t>тадий представлен в таблице 5.</w:t>
      </w:r>
      <w:r w:rsidRPr="00194404">
        <w:rPr>
          <w:rFonts w:cs="Times New Roman"/>
          <w:szCs w:val="28"/>
        </w:rPr>
        <w:t>3.</w:t>
      </w:r>
    </w:p>
    <w:p w:rsidR="00194404" w:rsidRPr="00194404" w:rsidRDefault="00194404" w:rsidP="00194404">
      <w:pPr>
        <w:spacing w:line="240" w:lineRule="auto"/>
        <w:ind w:firstLine="567"/>
        <w:contextualSpacing/>
        <w:jc w:val="both"/>
        <w:rPr>
          <w:rFonts w:cs="Times New Roman"/>
          <w:szCs w:val="28"/>
        </w:rPr>
      </w:pPr>
    </w:p>
    <w:p w:rsidR="00194404" w:rsidRPr="00194404" w:rsidRDefault="00AA59EA" w:rsidP="00AA59EA">
      <w:pPr>
        <w:spacing w:line="276" w:lineRule="auto"/>
        <w:ind w:left="1701" w:hanging="1701"/>
        <w:contextualSpacing/>
        <w:rPr>
          <w:rFonts w:cs="Times New Roman"/>
          <w:szCs w:val="28"/>
        </w:rPr>
      </w:pPr>
      <w:r>
        <w:rPr>
          <w:rFonts w:cs="Times New Roman"/>
          <w:szCs w:val="28"/>
        </w:rPr>
        <w:t>Таблица 5.3</w:t>
      </w:r>
      <w:r w:rsidR="00194404" w:rsidRPr="00194404">
        <w:rPr>
          <w:rFonts w:cs="Times New Roman"/>
          <w:szCs w:val="28"/>
        </w:rPr>
        <w:t xml:space="preserve"> – Расчёт общей трудоёмкости разработки программного продукта «Строительный портал» с учётом стадий</w:t>
      </w:r>
    </w:p>
    <w:tbl>
      <w:tblPr>
        <w:tblStyle w:val="27"/>
        <w:tblW w:w="0" w:type="auto"/>
        <w:tblLook w:val="04A0" w:firstRow="1" w:lastRow="0" w:firstColumn="1" w:lastColumn="0" w:noHBand="0" w:noVBand="1"/>
      </w:tblPr>
      <w:tblGrid>
        <w:gridCol w:w="2376"/>
        <w:gridCol w:w="927"/>
        <w:gridCol w:w="1244"/>
        <w:gridCol w:w="1245"/>
        <w:gridCol w:w="1245"/>
        <w:gridCol w:w="1435"/>
        <w:gridCol w:w="1014"/>
      </w:tblGrid>
      <w:tr w:rsidR="00194404" w:rsidRPr="00194404" w:rsidTr="00381B6F">
        <w:tc>
          <w:tcPr>
            <w:tcW w:w="2376" w:type="dxa"/>
            <w:vMerge w:val="restart"/>
          </w:tcPr>
          <w:p w:rsidR="00194404" w:rsidRPr="00194404" w:rsidRDefault="00194404" w:rsidP="00194404">
            <w:pPr>
              <w:spacing w:line="240" w:lineRule="auto"/>
              <w:ind w:firstLine="0"/>
              <w:contextualSpacing/>
              <w:jc w:val="both"/>
            </w:pPr>
            <w:r w:rsidRPr="00194404">
              <w:t>Показатели</w:t>
            </w:r>
          </w:p>
        </w:tc>
        <w:tc>
          <w:tcPr>
            <w:tcW w:w="6096" w:type="dxa"/>
            <w:gridSpan w:val="5"/>
          </w:tcPr>
          <w:p w:rsidR="00194404" w:rsidRPr="00194404" w:rsidRDefault="00194404" w:rsidP="00194404">
            <w:pPr>
              <w:spacing w:line="240" w:lineRule="auto"/>
              <w:ind w:firstLine="0"/>
              <w:contextualSpacing/>
              <w:jc w:val="both"/>
            </w:pPr>
            <w:r w:rsidRPr="00194404">
              <w:t>Стадии</w:t>
            </w:r>
          </w:p>
        </w:tc>
        <w:tc>
          <w:tcPr>
            <w:tcW w:w="1014" w:type="dxa"/>
            <w:vMerge w:val="restart"/>
          </w:tcPr>
          <w:p w:rsidR="00194404" w:rsidRPr="00194404" w:rsidRDefault="00194404" w:rsidP="00194404">
            <w:pPr>
              <w:spacing w:line="240" w:lineRule="auto"/>
              <w:ind w:firstLine="0"/>
              <w:contextualSpacing/>
              <w:jc w:val="both"/>
            </w:pPr>
            <w:r w:rsidRPr="00194404">
              <w:t>Итого:</w:t>
            </w:r>
          </w:p>
        </w:tc>
      </w:tr>
      <w:tr w:rsidR="00194404" w:rsidRPr="00194404" w:rsidTr="00381B6F">
        <w:tc>
          <w:tcPr>
            <w:tcW w:w="2376" w:type="dxa"/>
            <w:vMerge/>
          </w:tcPr>
          <w:p w:rsidR="00194404" w:rsidRPr="00194404" w:rsidRDefault="00194404" w:rsidP="00194404">
            <w:pPr>
              <w:spacing w:line="240" w:lineRule="auto"/>
              <w:ind w:firstLine="0"/>
              <w:contextualSpacing/>
              <w:jc w:val="both"/>
            </w:pPr>
          </w:p>
        </w:tc>
        <w:tc>
          <w:tcPr>
            <w:tcW w:w="927" w:type="dxa"/>
          </w:tcPr>
          <w:p w:rsidR="00194404" w:rsidRPr="00194404" w:rsidRDefault="00194404" w:rsidP="00194404">
            <w:pPr>
              <w:spacing w:line="240" w:lineRule="auto"/>
              <w:ind w:firstLine="0"/>
              <w:contextualSpacing/>
              <w:jc w:val="both"/>
            </w:pPr>
            <w:r w:rsidRPr="00194404">
              <w:t>ТЗ</w:t>
            </w:r>
          </w:p>
        </w:tc>
        <w:tc>
          <w:tcPr>
            <w:tcW w:w="1244" w:type="dxa"/>
          </w:tcPr>
          <w:p w:rsidR="00194404" w:rsidRPr="00194404" w:rsidRDefault="00194404" w:rsidP="00194404">
            <w:pPr>
              <w:spacing w:line="240" w:lineRule="auto"/>
              <w:ind w:firstLine="0"/>
              <w:contextualSpacing/>
              <w:jc w:val="both"/>
            </w:pPr>
            <w:r w:rsidRPr="00194404">
              <w:t>ЭП</w:t>
            </w:r>
          </w:p>
        </w:tc>
        <w:tc>
          <w:tcPr>
            <w:tcW w:w="1245" w:type="dxa"/>
          </w:tcPr>
          <w:p w:rsidR="00194404" w:rsidRPr="00194404" w:rsidRDefault="00194404" w:rsidP="00194404">
            <w:pPr>
              <w:spacing w:line="240" w:lineRule="auto"/>
              <w:ind w:firstLine="0"/>
              <w:contextualSpacing/>
              <w:jc w:val="both"/>
            </w:pPr>
            <w:r w:rsidRPr="00194404">
              <w:t>ТП</w:t>
            </w:r>
          </w:p>
        </w:tc>
        <w:tc>
          <w:tcPr>
            <w:tcW w:w="1245" w:type="dxa"/>
          </w:tcPr>
          <w:p w:rsidR="00194404" w:rsidRPr="00194404" w:rsidRDefault="00194404" w:rsidP="00194404">
            <w:pPr>
              <w:spacing w:line="240" w:lineRule="auto"/>
              <w:ind w:firstLine="0"/>
              <w:contextualSpacing/>
              <w:jc w:val="both"/>
            </w:pPr>
            <w:r w:rsidRPr="00194404">
              <w:t>РП</w:t>
            </w:r>
          </w:p>
        </w:tc>
        <w:tc>
          <w:tcPr>
            <w:tcW w:w="1435" w:type="dxa"/>
          </w:tcPr>
          <w:p w:rsidR="00194404" w:rsidRPr="00194404" w:rsidRDefault="00194404" w:rsidP="00194404">
            <w:pPr>
              <w:spacing w:line="240" w:lineRule="auto"/>
              <w:ind w:firstLine="0"/>
              <w:contextualSpacing/>
              <w:jc w:val="both"/>
            </w:pPr>
            <w:r w:rsidRPr="00194404">
              <w:t>ВН</w:t>
            </w:r>
          </w:p>
        </w:tc>
        <w:tc>
          <w:tcPr>
            <w:tcW w:w="1014" w:type="dxa"/>
            <w:vMerge/>
          </w:tcPr>
          <w:p w:rsidR="00194404" w:rsidRPr="00194404" w:rsidRDefault="00194404" w:rsidP="00194404">
            <w:pPr>
              <w:spacing w:line="240" w:lineRule="auto"/>
              <w:ind w:firstLine="0"/>
              <w:contextualSpacing/>
              <w:jc w:val="both"/>
            </w:pPr>
          </w:p>
        </w:tc>
      </w:tr>
      <w:tr w:rsidR="00194404" w:rsidRPr="00194404" w:rsidTr="00381B6F">
        <w:tc>
          <w:tcPr>
            <w:tcW w:w="2376" w:type="dxa"/>
          </w:tcPr>
          <w:p w:rsidR="00194404" w:rsidRPr="00194404" w:rsidRDefault="00194404" w:rsidP="00381B6F">
            <w:pPr>
              <w:spacing w:line="240" w:lineRule="auto"/>
              <w:ind w:firstLine="0"/>
              <w:contextualSpacing/>
            </w:pPr>
            <w:r w:rsidRPr="00194404">
              <w:t>1</w:t>
            </w:r>
          </w:p>
        </w:tc>
        <w:tc>
          <w:tcPr>
            <w:tcW w:w="927" w:type="dxa"/>
          </w:tcPr>
          <w:p w:rsidR="00194404" w:rsidRPr="00194404" w:rsidRDefault="00194404" w:rsidP="00381B6F">
            <w:pPr>
              <w:spacing w:line="240" w:lineRule="auto"/>
              <w:ind w:firstLine="0"/>
              <w:contextualSpacing/>
            </w:pPr>
            <w:r w:rsidRPr="00194404">
              <w:t>2</w:t>
            </w:r>
          </w:p>
        </w:tc>
        <w:tc>
          <w:tcPr>
            <w:tcW w:w="1244" w:type="dxa"/>
          </w:tcPr>
          <w:p w:rsidR="00194404" w:rsidRPr="00194404" w:rsidRDefault="00194404" w:rsidP="00381B6F">
            <w:pPr>
              <w:spacing w:line="240" w:lineRule="auto"/>
              <w:ind w:firstLine="0"/>
              <w:contextualSpacing/>
            </w:pPr>
            <w:r w:rsidRPr="00194404">
              <w:t>3</w:t>
            </w:r>
          </w:p>
        </w:tc>
        <w:tc>
          <w:tcPr>
            <w:tcW w:w="1245" w:type="dxa"/>
          </w:tcPr>
          <w:p w:rsidR="00194404" w:rsidRPr="00194404" w:rsidRDefault="00194404" w:rsidP="00381B6F">
            <w:pPr>
              <w:spacing w:line="240" w:lineRule="auto"/>
              <w:ind w:firstLine="0"/>
              <w:contextualSpacing/>
            </w:pPr>
            <w:r w:rsidRPr="00194404">
              <w:t>4</w:t>
            </w:r>
          </w:p>
        </w:tc>
        <w:tc>
          <w:tcPr>
            <w:tcW w:w="1245" w:type="dxa"/>
          </w:tcPr>
          <w:p w:rsidR="00194404" w:rsidRPr="00194404" w:rsidRDefault="00194404" w:rsidP="00381B6F">
            <w:pPr>
              <w:spacing w:line="240" w:lineRule="auto"/>
              <w:ind w:firstLine="0"/>
              <w:contextualSpacing/>
            </w:pPr>
            <w:r w:rsidRPr="00194404">
              <w:t>5</w:t>
            </w:r>
          </w:p>
        </w:tc>
        <w:tc>
          <w:tcPr>
            <w:tcW w:w="1435" w:type="dxa"/>
          </w:tcPr>
          <w:p w:rsidR="00194404" w:rsidRPr="00194404" w:rsidRDefault="00194404" w:rsidP="00381B6F">
            <w:pPr>
              <w:spacing w:line="240" w:lineRule="auto"/>
              <w:ind w:firstLine="0"/>
              <w:contextualSpacing/>
            </w:pPr>
            <w:r w:rsidRPr="00194404">
              <w:t>6</w:t>
            </w:r>
          </w:p>
        </w:tc>
        <w:tc>
          <w:tcPr>
            <w:tcW w:w="1014" w:type="dxa"/>
          </w:tcPr>
          <w:p w:rsidR="00194404" w:rsidRPr="00194404" w:rsidRDefault="00194404" w:rsidP="00381B6F">
            <w:pPr>
              <w:spacing w:line="240" w:lineRule="auto"/>
              <w:ind w:firstLine="0"/>
              <w:contextualSpacing/>
            </w:pPr>
            <w:r w:rsidRPr="00194404">
              <w:t>7</w:t>
            </w:r>
          </w:p>
        </w:tc>
      </w:tr>
      <w:tr w:rsidR="00194404" w:rsidRPr="00194404" w:rsidTr="00381B6F">
        <w:tc>
          <w:tcPr>
            <w:tcW w:w="2376" w:type="dxa"/>
          </w:tcPr>
          <w:p w:rsidR="00194404" w:rsidRPr="00194404" w:rsidRDefault="00194404" w:rsidP="00194404">
            <w:pPr>
              <w:spacing w:line="240" w:lineRule="auto"/>
              <w:ind w:firstLine="0"/>
              <w:contextualSpacing/>
              <w:jc w:val="both"/>
            </w:pPr>
            <w:r w:rsidRPr="00194404">
              <w:t>Коэффициенты удельных весов трудоёмкости стадий разработки ПО (</w:t>
            </w:r>
            <w:r w:rsidRPr="00194404">
              <w:rPr>
                <w:lang w:val="en-US"/>
              </w:rPr>
              <w:t>d</w:t>
            </w:r>
            <w:r w:rsidRPr="00194404">
              <w:t>)</w:t>
            </w:r>
          </w:p>
        </w:tc>
        <w:tc>
          <w:tcPr>
            <w:tcW w:w="927" w:type="dxa"/>
          </w:tcPr>
          <w:p w:rsidR="00194404" w:rsidRPr="00194404" w:rsidRDefault="00194404" w:rsidP="00194404">
            <w:pPr>
              <w:spacing w:line="240" w:lineRule="auto"/>
              <w:ind w:firstLine="0"/>
              <w:contextualSpacing/>
              <w:jc w:val="both"/>
            </w:pPr>
            <w:r w:rsidRPr="00194404">
              <w:rPr>
                <w:lang w:val="en-US"/>
              </w:rPr>
              <w:t>0</w:t>
            </w:r>
            <w:r w:rsidRPr="00194404">
              <w:t>,1</w:t>
            </w:r>
          </w:p>
        </w:tc>
        <w:tc>
          <w:tcPr>
            <w:tcW w:w="1244" w:type="dxa"/>
          </w:tcPr>
          <w:p w:rsidR="00194404" w:rsidRPr="00194404" w:rsidRDefault="00194404" w:rsidP="00194404">
            <w:pPr>
              <w:spacing w:line="240" w:lineRule="auto"/>
              <w:ind w:firstLine="0"/>
              <w:contextualSpacing/>
              <w:jc w:val="both"/>
            </w:pPr>
            <w:r w:rsidRPr="00194404">
              <w:t>0,08</w:t>
            </w:r>
          </w:p>
        </w:tc>
        <w:tc>
          <w:tcPr>
            <w:tcW w:w="1245" w:type="dxa"/>
          </w:tcPr>
          <w:p w:rsidR="00194404" w:rsidRPr="00194404" w:rsidRDefault="00194404" w:rsidP="00194404">
            <w:pPr>
              <w:spacing w:line="240" w:lineRule="auto"/>
              <w:ind w:firstLine="0"/>
              <w:contextualSpacing/>
              <w:jc w:val="both"/>
            </w:pPr>
            <w:r w:rsidRPr="00194404">
              <w:t>0,09</w:t>
            </w:r>
          </w:p>
        </w:tc>
        <w:tc>
          <w:tcPr>
            <w:tcW w:w="1245" w:type="dxa"/>
          </w:tcPr>
          <w:p w:rsidR="00194404" w:rsidRPr="00194404" w:rsidRDefault="00194404" w:rsidP="00194404">
            <w:pPr>
              <w:spacing w:line="240" w:lineRule="auto"/>
              <w:ind w:firstLine="0"/>
              <w:contextualSpacing/>
              <w:jc w:val="both"/>
            </w:pPr>
            <w:r w:rsidRPr="00194404">
              <w:t>0,58</w:t>
            </w:r>
          </w:p>
        </w:tc>
        <w:tc>
          <w:tcPr>
            <w:tcW w:w="1435" w:type="dxa"/>
          </w:tcPr>
          <w:p w:rsidR="00194404" w:rsidRPr="00194404" w:rsidRDefault="00194404" w:rsidP="00194404">
            <w:pPr>
              <w:spacing w:line="240" w:lineRule="auto"/>
              <w:ind w:firstLine="0"/>
              <w:contextualSpacing/>
              <w:jc w:val="both"/>
            </w:pPr>
            <w:r w:rsidRPr="00194404">
              <w:t>0,15</w:t>
            </w:r>
          </w:p>
        </w:tc>
        <w:tc>
          <w:tcPr>
            <w:tcW w:w="1014" w:type="dxa"/>
          </w:tcPr>
          <w:p w:rsidR="00194404" w:rsidRPr="00194404" w:rsidRDefault="00194404" w:rsidP="00194404">
            <w:pPr>
              <w:spacing w:line="240" w:lineRule="auto"/>
              <w:ind w:firstLine="0"/>
              <w:contextualSpacing/>
              <w:jc w:val="both"/>
            </w:pPr>
            <w:r w:rsidRPr="00194404">
              <w:t>1</w:t>
            </w:r>
          </w:p>
        </w:tc>
      </w:tr>
      <w:tr w:rsidR="00194404" w:rsidRPr="00194404" w:rsidTr="00381B6F">
        <w:tc>
          <w:tcPr>
            <w:tcW w:w="2376" w:type="dxa"/>
          </w:tcPr>
          <w:p w:rsidR="00194404" w:rsidRPr="00194404" w:rsidRDefault="00194404" w:rsidP="00194404">
            <w:pPr>
              <w:spacing w:line="240" w:lineRule="auto"/>
              <w:ind w:firstLine="0"/>
              <w:contextualSpacing/>
              <w:jc w:val="both"/>
            </w:pPr>
            <w:r w:rsidRPr="00194404">
              <w:t>Распределение нормативной трудоёмкости ПО (</w:t>
            </w:r>
            <m:oMath>
              <m:sSub>
                <m:sSubPr>
                  <m:ctrlPr>
                    <w:rPr>
                      <w:rFonts w:ascii="Cambria Math" w:hAnsi="Cambria Math"/>
                      <w:i/>
                    </w:rPr>
                  </m:ctrlPr>
                </m:sSubPr>
                <m:e>
                  <m:r>
                    <w:rPr>
                      <w:rFonts w:ascii="Cambria Math" w:hAnsi="Cambria Math"/>
                    </w:rPr>
                    <m:t>Т</m:t>
                  </m:r>
                </m:e>
                <m:sub>
                  <m:r>
                    <w:rPr>
                      <w:rFonts w:ascii="Cambria Math" w:hAnsi="Cambria Math"/>
                    </w:rPr>
                    <m:t>Н</m:t>
                  </m:r>
                </m:sub>
              </m:sSub>
            </m:oMath>
            <w:r w:rsidRPr="00194404">
              <w:t>) по стадиям</w:t>
            </w:r>
          </w:p>
        </w:tc>
        <w:tc>
          <w:tcPr>
            <w:tcW w:w="927" w:type="dxa"/>
          </w:tcPr>
          <w:p w:rsidR="00194404" w:rsidRPr="00194404" w:rsidRDefault="00194404" w:rsidP="00194404">
            <w:pPr>
              <w:spacing w:line="240" w:lineRule="auto"/>
              <w:ind w:firstLine="0"/>
              <w:contextualSpacing/>
              <w:jc w:val="both"/>
              <w:rPr>
                <w:lang w:val="en-US"/>
              </w:rPr>
            </w:pPr>
            <w:r w:rsidRPr="00194404">
              <w:rPr>
                <w:lang w:val="en-US"/>
              </w:rPr>
              <w:t>74</w:t>
            </w:r>
          </w:p>
        </w:tc>
        <w:tc>
          <w:tcPr>
            <w:tcW w:w="1244" w:type="dxa"/>
          </w:tcPr>
          <w:p w:rsidR="00194404" w:rsidRPr="00194404" w:rsidRDefault="00194404" w:rsidP="00194404">
            <w:pPr>
              <w:spacing w:line="240" w:lineRule="auto"/>
              <w:ind w:firstLine="0"/>
              <w:contextualSpacing/>
              <w:jc w:val="both"/>
              <w:rPr>
                <w:lang w:val="en-US"/>
              </w:rPr>
            </w:pPr>
            <w:r w:rsidRPr="00194404">
              <w:rPr>
                <w:lang w:val="en-US"/>
              </w:rPr>
              <w:t>59</w:t>
            </w:r>
          </w:p>
        </w:tc>
        <w:tc>
          <w:tcPr>
            <w:tcW w:w="1245" w:type="dxa"/>
          </w:tcPr>
          <w:p w:rsidR="00194404" w:rsidRPr="00194404" w:rsidRDefault="00194404" w:rsidP="00194404">
            <w:pPr>
              <w:spacing w:line="240" w:lineRule="auto"/>
              <w:ind w:firstLine="0"/>
              <w:contextualSpacing/>
              <w:jc w:val="both"/>
              <w:rPr>
                <w:lang w:val="en-US"/>
              </w:rPr>
            </w:pPr>
            <w:r w:rsidRPr="00194404">
              <w:rPr>
                <w:lang w:val="en-US"/>
              </w:rPr>
              <w:t>67</w:t>
            </w:r>
          </w:p>
        </w:tc>
        <w:tc>
          <w:tcPr>
            <w:tcW w:w="1245" w:type="dxa"/>
          </w:tcPr>
          <w:p w:rsidR="00194404" w:rsidRPr="00194404" w:rsidRDefault="00194404" w:rsidP="00194404">
            <w:pPr>
              <w:spacing w:line="240" w:lineRule="auto"/>
              <w:ind w:firstLine="0"/>
              <w:contextualSpacing/>
              <w:jc w:val="both"/>
              <w:rPr>
                <w:lang w:val="en-US"/>
              </w:rPr>
            </w:pPr>
            <w:r w:rsidRPr="00194404">
              <w:rPr>
                <w:lang w:val="en-US"/>
              </w:rPr>
              <w:t>429</w:t>
            </w:r>
          </w:p>
        </w:tc>
        <w:tc>
          <w:tcPr>
            <w:tcW w:w="1435" w:type="dxa"/>
          </w:tcPr>
          <w:p w:rsidR="00194404" w:rsidRPr="00194404" w:rsidRDefault="00194404" w:rsidP="00194404">
            <w:pPr>
              <w:spacing w:line="240" w:lineRule="auto"/>
              <w:ind w:firstLine="0"/>
              <w:contextualSpacing/>
              <w:jc w:val="both"/>
              <w:rPr>
                <w:lang w:val="en-US"/>
              </w:rPr>
            </w:pPr>
            <w:r w:rsidRPr="00194404">
              <w:rPr>
                <w:lang w:val="en-US"/>
              </w:rPr>
              <w:t>111</w:t>
            </w:r>
          </w:p>
        </w:tc>
        <w:tc>
          <w:tcPr>
            <w:tcW w:w="1014" w:type="dxa"/>
          </w:tcPr>
          <w:p w:rsidR="00194404" w:rsidRPr="00194404" w:rsidRDefault="00194404" w:rsidP="00194404">
            <w:pPr>
              <w:spacing w:line="240" w:lineRule="auto"/>
              <w:ind w:firstLine="0"/>
              <w:contextualSpacing/>
              <w:jc w:val="both"/>
              <w:rPr>
                <w:lang w:val="en-US"/>
              </w:rPr>
            </w:pPr>
            <w:r w:rsidRPr="00194404">
              <w:rPr>
                <w:lang w:val="en-US"/>
              </w:rPr>
              <w:t>740</w:t>
            </w:r>
          </w:p>
        </w:tc>
      </w:tr>
      <w:tr w:rsidR="00194404" w:rsidRPr="00194404" w:rsidTr="00381B6F">
        <w:tc>
          <w:tcPr>
            <w:tcW w:w="2376" w:type="dxa"/>
          </w:tcPr>
          <w:p w:rsidR="00194404" w:rsidRPr="00194404" w:rsidRDefault="00194404" w:rsidP="00194404">
            <w:pPr>
              <w:spacing w:line="240" w:lineRule="auto"/>
              <w:ind w:firstLine="0"/>
              <w:contextualSpacing/>
              <w:jc w:val="both"/>
            </w:pPr>
            <w:r w:rsidRPr="00194404">
              <w:t xml:space="preserve">Коэффициент сложности </w:t>
            </w:r>
            <w:proofErr w:type="gramStart"/>
            <w:r w:rsidRPr="00194404">
              <w:t>ПО</w:t>
            </w:r>
            <w:proofErr w:type="gramEnd"/>
            <w:r w:rsidRPr="00194404">
              <w:t xml:space="preserve"> (</w:t>
            </w:r>
            <m:oMath>
              <m:sSub>
                <m:sSubPr>
                  <m:ctrlPr>
                    <w:rPr>
                      <w:rFonts w:ascii="Cambria Math" w:hAnsi="Cambria Math"/>
                      <w:i/>
                    </w:rPr>
                  </m:ctrlPr>
                </m:sSubPr>
                <m:e>
                  <m:r>
                    <w:rPr>
                      <w:rFonts w:ascii="Cambria Math" w:hAnsi="Cambria Math"/>
                    </w:rPr>
                    <m:t>К</m:t>
                  </m:r>
                </m:e>
                <m:sub>
                  <m:r>
                    <w:rPr>
                      <w:rFonts w:ascii="Cambria Math" w:hAnsi="Cambria Math"/>
                    </w:rPr>
                    <m:t>С</m:t>
                  </m:r>
                </m:sub>
              </m:sSub>
            </m:oMath>
            <w:r w:rsidRPr="00194404">
              <w:t>)</w:t>
            </w:r>
          </w:p>
        </w:tc>
        <w:tc>
          <w:tcPr>
            <w:tcW w:w="927" w:type="dxa"/>
          </w:tcPr>
          <w:p w:rsidR="00194404" w:rsidRPr="00194404" w:rsidRDefault="00194404" w:rsidP="00194404">
            <w:pPr>
              <w:spacing w:line="240" w:lineRule="auto"/>
              <w:ind w:firstLine="0"/>
              <w:contextualSpacing/>
              <w:jc w:val="both"/>
            </w:pPr>
            <w:r w:rsidRPr="00194404">
              <w:t>1,24</w:t>
            </w:r>
          </w:p>
        </w:tc>
        <w:tc>
          <w:tcPr>
            <w:tcW w:w="1244" w:type="dxa"/>
          </w:tcPr>
          <w:p w:rsidR="00194404" w:rsidRPr="00194404" w:rsidRDefault="00194404" w:rsidP="00194404">
            <w:pPr>
              <w:spacing w:line="240" w:lineRule="auto"/>
              <w:ind w:firstLine="0"/>
              <w:contextualSpacing/>
              <w:jc w:val="both"/>
            </w:pPr>
            <w:r w:rsidRPr="00194404">
              <w:t>1,24</w:t>
            </w:r>
          </w:p>
        </w:tc>
        <w:tc>
          <w:tcPr>
            <w:tcW w:w="1245" w:type="dxa"/>
          </w:tcPr>
          <w:p w:rsidR="00194404" w:rsidRPr="00194404" w:rsidRDefault="00194404" w:rsidP="00194404">
            <w:pPr>
              <w:spacing w:line="240" w:lineRule="auto"/>
              <w:ind w:firstLine="0"/>
              <w:contextualSpacing/>
              <w:jc w:val="both"/>
            </w:pPr>
            <w:r w:rsidRPr="00194404">
              <w:t>1,24</w:t>
            </w:r>
          </w:p>
        </w:tc>
        <w:tc>
          <w:tcPr>
            <w:tcW w:w="1245" w:type="dxa"/>
          </w:tcPr>
          <w:p w:rsidR="00194404" w:rsidRPr="00194404" w:rsidRDefault="00194404" w:rsidP="00194404">
            <w:pPr>
              <w:spacing w:line="240" w:lineRule="auto"/>
              <w:ind w:firstLine="0"/>
              <w:contextualSpacing/>
              <w:jc w:val="both"/>
            </w:pPr>
            <w:r w:rsidRPr="00194404">
              <w:t>1,24</w:t>
            </w:r>
          </w:p>
        </w:tc>
        <w:tc>
          <w:tcPr>
            <w:tcW w:w="1435" w:type="dxa"/>
          </w:tcPr>
          <w:p w:rsidR="00194404" w:rsidRPr="00194404" w:rsidRDefault="00194404" w:rsidP="00194404">
            <w:pPr>
              <w:spacing w:line="240" w:lineRule="auto"/>
              <w:ind w:firstLine="0"/>
              <w:contextualSpacing/>
              <w:jc w:val="both"/>
            </w:pPr>
            <w:r w:rsidRPr="00194404">
              <w:t>1,24</w:t>
            </w:r>
          </w:p>
        </w:tc>
        <w:tc>
          <w:tcPr>
            <w:tcW w:w="1014" w:type="dxa"/>
          </w:tcPr>
          <w:p w:rsidR="00194404" w:rsidRPr="00194404" w:rsidRDefault="00194404" w:rsidP="00194404">
            <w:pPr>
              <w:spacing w:line="240" w:lineRule="auto"/>
              <w:ind w:firstLine="0"/>
              <w:contextualSpacing/>
              <w:jc w:val="both"/>
            </w:pPr>
            <w:r w:rsidRPr="00194404">
              <w:t xml:space="preserve"> - </w:t>
            </w:r>
          </w:p>
        </w:tc>
      </w:tr>
      <w:tr w:rsidR="00194404" w:rsidRPr="00194404" w:rsidTr="00381B6F">
        <w:tc>
          <w:tcPr>
            <w:tcW w:w="2376" w:type="dxa"/>
          </w:tcPr>
          <w:p w:rsidR="00194404" w:rsidRPr="00194404" w:rsidRDefault="00194404" w:rsidP="00194404">
            <w:pPr>
              <w:spacing w:line="240" w:lineRule="auto"/>
              <w:ind w:firstLine="0"/>
              <w:contextualSpacing/>
              <w:jc w:val="both"/>
            </w:pPr>
            <w:r w:rsidRPr="00194404">
              <w:t>Коэффициент использования стандартных модулей (</w:t>
            </w:r>
            <m:oMath>
              <m:sSub>
                <m:sSubPr>
                  <m:ctrlPr>
                    <w:rPr>
                      <w:rFonts w:ascii="Cambria Math" w:hAnsi="Cambria Math"/>
                      <w:i/>
                    </w:rPr>
                  </m:ctrlPr>
                </m:sSubPr>
                <m:e>
                  <m:r>
                    <w:rPr>
                      <w:rFonts w:ascii="Cambria Math" w:hAnsi="Cambria Math"/>
                    </w:rPr>
                    <m:t>К</m:t>
                  </m:r>
                </m:e>
                <m:sub>
                  <m:r>
                    <w:rPr>
                      <w:rFonts w:ascii="Cambria Math" w:hAnsi="Cambria Math"/>
                    </w:rPr>
                    <m:t>Т</m:t>
                  </m:r>
                </m:sub>
              </m:sSub>
            </m:oMath>
            <w:r w:rsidRPr="00194404">
              <w:t>)</w:t>
            </w:r>
          </w:p>
        </w:tc>
        <w:tc>
          <w:tcPr>
            <w:tcW w:w="927" w:type="dxa"/>
          </w:tcPr>
          <w:p w:rsidR="00194404" w:rsidRPr="00194404" w:rsidRDefault="00194404" w:rsidP="00194404">
            <w:pPr>
              <w:spacing w:line="240" w:lineRule="auto"/>
              <w:ind w:firstLine="0"/>
              <w:contextualSpacing/>
              <w:jc w:val="both"/>
            </w:pPr>
          </w:p>
        </w:tc>
        <w:tc>
          <w:tcPr>
            <w:tcW w:w="1244" w:type="dxa"/>
          </w:tcPr>
          <w:p w:rsidR="00194404" w:rsidRPr="00194404" w:rsidRDefault="00194404" w:rsidP="00194404">
            <w:pPr>
              <w:spacing w:line="240" w:lineRule="auto"/>
              <w:ind w:firstLine="0"/>
              <w:contextualSpacing/>
              <w:jc w:val="both"/>
            </w:pPr>
          </w:p>
        </w:tc>
        <w:tc>
          <w:tcPr>
            <w:tcW w:w="1245" w:type="dxa"/>
          </w:tcPr>
          <w:p w:rsidR="00194404" w:rsidRPr="00194404" w:rsidRDefault="00194404" w:rsidP="00194404">
            <w:pPr>
              <w:spacing w:line="240" w:lineRule="auto"/>
              <w:ind w:firstLine="0"/>
              <w:contextualSpacing/>
              <w:jc w:val="both"/>
            </w:pPr>
          </w:p>
        </w:tc>
        <w:tc>
          <w:tcPr>
            <w:tcW w:w="1245" w:type="dxa"/>
          </w:tcPr>
          <w:p w:rsidR="00194404" w:rsidRPr="00194404" w:rsidRDefault="00194404" w:rsidP="00194404">
            <w:pPr>
              <w:spacing w:line="240" w:lineRule="auto"/>
              <w:ind w:firstLine="0"/>
              <w:contextualSpacing/>
              <w:jc w:val="both"/>
            </w:pPr>
            <w:r w:rsidRPr="00194404">
              <w:t>0,7</w:t>
            </w:r>
          </w:p>
        </w:tc>
        <w:tc>
          <w:tcPr>
            <w:tcW w:w="1435" w:type="dxa"/>
          </w:tcPr>
          <w:p w:rsidR="00194404" w:rsidRPr="00194404" w:rsidRDefault="00194404" w:rsidP="00194404">
            <w:pPr>
              <w:spacing w:line="240" w:lineRule="auto"/>
              <w:ind w:firstLine="0"/>
              <w:contextualSpacing/>
              <w:jc w:val="both"/>
            </w:pPr>
          </w:p>
        </w:tc>
        <w:tc>
          <w:tcPr>
            <w:tcW w:w="1014" w:type="dxa"/>
          </w:tcPr>
          <w:p w:rsidR="00194404" w:rsidRPr="00194404" w:rsidRDefault="00194404" w:rsidP="00194404">
            <w:pPr>
              <w:spacing w:line="240" w:lineRule="auto"/>
              <w:ind w:firstLine="0"/>
              <w:contextualSpacing/>
              <w:jc w:val="both"/>
            </w:pPr>
            <w:r w:rsidRPr="00194404">
              <w:t xml:space="preserve"> - </w:t>
            </w:r>
          </w:p>
        </w:tc>
      </w:tr>
      <w:tr w:rsidR="00194404" w:rsidRPr="00194404" w:rsidTr="00381B6F">
        <w:tc>
          <w:tcPr>
            <w:tcW w:w="2376" w:type="dxa"/>
          </w:tcPr>
          <w:p w:rsidR="00194404" w:rsidRPr="00194404" w:rsidRDefault="00194404" w:rsidP="00194404">
            <w:pPr>
              <w:spacing w:line="240" w:lineRule="auto"/>
              <w:ind w:firstLine="0"/>
              <w:contextualSpacing/>
              <w:jc w:val="both"/>
            </w:pPr>
            <w:r w:rsidRPr="00194404">
              <w:t xml:space="preserve">Коэффициент новизны </w:t>
            </w:r>
            <w:proofErr w:type="gramStart"/>
            <w:r w:rsidRPr="00194404">
              <w:t>ПО</w:t>
            </w:r>
            <w:proofErr w:type="gramEnd"/>
            <w:r w:rsidRPr="00194404">
              <w:t xml:space="preserve"> (</w:t>
            </w:r>
            <m:oMath>
              <m:sSub>
                <m:sSubPr>
                  <m:ctrlPr>
                    <w:rPr>
                      <w:rFonts w:ascii="Cambria Math" w:hAnsi="Cambria Math"/>
                      <w:i/>
                    </w:rPr>
                  </m:ctrlPr>
                </m:sSubPr>
                <m:e>
                  <m:r>
                    <w:rPr>
                      <w:rFonts w:ascii="Cambria Math" w:hAnsi="Cambria Math"/>
                    </w:rPr>
                    <m:t>К</m:t>
                  </m:r>
                </m:e>
                <m:sub>
                  <m:r>
                    <w:rPr>
                      <w:rFonts w:ascii="Cambria Math" w:hAnsi="Cambria Math"/>
                    </w:rPr>
                    <m:t>Н</m:t>
                  </m:r>
                </m:sub>
              </m:sSub>
            </m:oMath>
            <w:r w:rsidRPr="00194404">
              <w:t>)</w:t>
            </w:r>
          </w:p>
        </w:tc>
        <w:tc>
          <w:tcPr>
            <w:tcW w:w="927" w:type="dxa"/>
          </w:tcPr>
          <w:p w:rsidR="00194404" w:rsidRPr="00194404" w:rsidRDefault="00194404" w:rsidP="00194404">
            <w:pPr>
              <w:spacing w:line="240" w:lineRule="auto"/>
              <w:ind w:firstLine="0"/>
              <w:contextualSpacing/>
              <w:jc w:val="both"/>
            </w:pPr>
            <w:r w:rsidRPr="00194404">
              <w:t>0,9</w:t>
            </w:r>
          </w:p>
        </w:tc>
        <w:tc>
          <w:tcPr>
            <w:tcW w:w="1244" w:type="dxa"/>
          </w:tcPr>
          <w:p w:rsidR="00194404" w:rsidRPr="00194404" w:rsidRDefault="00194404" w:rsidP="00194404">
            <w:pPr>
              <w:spacing w:line="240" w:lineRule="auto"/>
              <w:ind w:firstLine="0"/>
              <w:contextualSpacing/>
              <w:jc w:val="both"/>
            </w:pPr>
            <w:r w:rsidRPr="00194404">
              <w:t>0,9</w:t>
            </w:r>
          </w:p>
        </w:tc>
        <w:tc>
          <w:tcPr>
            <w:tcW w:w="1245" w:type="dxa"/>
          </w:tcPr>
          <w:p w:rsidR="00194404" w:rsidRPr="00194404" w:rsidRDefault="00194404" w:rsidP="00194404">
            <w:pPr>
              <w:spacing w:line="240" w:lineRule="auto"/>
              <w:ind w:firstLine="0"/>
              <w:contextualSpacing/>
              <w:jc w:val="both"/>
            </w:pPr>
            <w:r w:rsidRPr="00194404">
              <w:t>0,9</w:t>
            </w:r>
          </w:p>
        </w:tc>
        <w:tc>
          <w:tcPr>
            <w:tcW w:w="1245" w:type="dxa"/>
          </w:tcPr>
          <w:p w:rsidR="00194404" w:rsidRPr="00194404" w:rsidRDefault="00194404" w:rsidP="00194404">
            <w:pPr>
              <w:spacing w:line="240" w:lineRule="auto"/>
              <w:ind w:firstLine="0"/>
              <w:contextualSpacing/>
              <w:jc w:val="both"/>
            </w:pPr>
            <w:r w:rsidRPr="00194404">
              <w:t>0,9</w:t>
            </w:r>
          </w:p>
        </w:tc>
        <w:tc>
          <w:tcPr>
            <w:tcW w:w="1435" w:type="dxa"/>
          </w:tcPr>
          <w:p w:rsidR="00194404" w:rsidRPr="00194404" w:rsidRDefault="00194404" w:rsidP="00194404">
            <w:pPr>
              <w:spacing w:line="240" w:lineRule="auto"/>
              <w:ind w:firstLine="0"/>
              <w:contextualSpacing/>
              <w:jc w:val="both"/>
            </w:pPr>
            <w:r w:rsidRPr="00194404">
              <w:t>0,9</w:t>
            </w:r>
          </w:p>
        </w:tc>
        <w:tc>
          <w:tcPr>
            <w:tcW w:w="1014" w:type="dxa"/>
          </w:tcPr>
          <w:p w:rsidR="00194404" w:rsidRPr="00194404" w:rsidRDefault="00194404" w:rsidP="00194404">
            <w:pPr>
              <w:spacing w:line="240" w:lineRule="auto"/>
              <w:ind w:firstLine="0"/>
              <w:contextualSpacing/>
              <w:jc w:val="both"/>
            </w:pPr>
            <w:r w:rsidRPr="00194404">
              <w:t xml:space="preserve"> - </w:t>
            </w:r>
          </w:p>
        </w:tc>
      </w:tr>
      <w:tr w:rsidR="00194404" w:rsidRPr="00194404" w:rsidTr="00381B6F">
        <w:tc>
          <w:tcPr>
            <w:tcW w:w="2376" w:type="dxa"/>
          </w:tcPr>
          <w:p w:rsidR="00194404" w:rsidRPr="00194404" w:rsidRDefault="00194404" w:rsidP="00194404">
            <w:pPr>
              <w:spacing w:line="240" w:lineRule="auto"/>
              <w:ind w:firstLine="0"/>
              <w:contextualSpacing/>
              <w:jc w:val="both"/>
            </w:pPr>
            <w:r w:rsidRPr="00194404">
              <w:t>Общая трудоёмкость ПО (</w:t>
            </w:r>
            <m:oMath>
              <m:sSub>
                <m:sSubPr>
                  <m:ctrlPr>
                    <w:rPr>
                      <w:rFonts w:ascii="Cambria Math" w:hAnsi="Cambria Math"/>
                      <w:i/>
                    </w:rPr>
                  </m:ctrlPr>
                </m:sSubPr>
                <m:e>
                  <m:r>
                    <w:rPr>
                      <w:rFonts w:ascii="Cambria Math" w:hAnsi="Cambria Math"/>
                    </w:rPr>
                    <m:t>Т</m:t>
                  </m:r>
                </m:e>
                <m:sub>
                  <m:r>
                    <w:rPr>
                      <w:rFonts w:ascii="Cambria Math" w:hAnsi="Cambria Math"/>
                    </w:rPr>
                    <m:t>О</m:t>
                  </m:r>
                </m:sub>
              </m:sSub>
            </m:oMath>
            <w:r w:rsidRPr="00194404">
              <w:t>), чел./дн.</w:t>
            </w:r>
          </w:p>
        </w:tc>
        <w:tc>
          <w:tcPr>
            <w:tcW w:w="927" w:type="dxa"/>
          </w:tcPr>
          <w:p w:rsidR="00194404" w:rsidRPr="00194404" w:rsidRDefault="00194404" w:rsidP="00194404">
            <w:pPr>
              <w:spacing w:line="240" w:lineRule="auto"/>
              <w:ind w:firstLine="0"/>
              <w:contextualSpacing/>
              <w:jc w:val="both"/>
              <w:rPr>
                <w:lang w:val="en-US"/>
              </w:rPr>
            </w:pPr>
            <w:r w:rsidRPr="00194404">
              <w:rPr>
                <w:lang w:val="en-US"/>
              </w:rPr>
              <w:t>82</w:t>
            </w:r>
          </w:p>
        </w:tc>
        <w:tc>
          <w:tcPr>
            <w:tcW w:w="1244" w:type="dxa"/>
          </w:tcPr>
          <w:p w:rsidR="00194404" w:rsidRPr="00194404" w:rsidRDefault="00194404" w:rsidP="00194404">
            <w:pPr>
              <w:spacing w:line="240" w:lineRule="auto"/>
              <w:ind w:firstLine="0"/>
              <w:contextualSpacing/>
              <w:jc w:val="both"/>
              <w:rPr>
                <w:lang w:val="en-US"/>
              </w:rPr>
            </w:pPr>
            <w:r w:rsidRPr="00194404">
              <w:rPr>
                <w:lang w:val="en-US"/>
              </w:rPr>
              <w:t>66</w:t>
            </w:r>
          </w:p>
        </w:tc>
        <w:tc>
          <w:tcPr>
            <w:tcW w:w="1245" w:type="dxa"/>
          </w:tcPr>
          <w:p w:rsidR="00194404" w:rsidRPr="00194404" w:rsidRDefault="00194404" w:rsidP="00194404">
            <w:pPr>
              <w:spacing w:line="240" w:lineRule="auto"/>
              <w:ind w:firstLine="0"/>
              <w:contextualSpacing/>
              <w:jc w:val="both"/>
              <w:rPr>
                <w:lang w:val="en-US"/>
              </w:rPr>
            </w:pPr>
            <w:r w:rsidRPr="00194404">
              <w:rPr>
                <w:lang w:val="en-US"/>
              </w:rPr>
              <w:t>75</w:t>
            </w:r>
          </w:p>
        </w:tc>
        <w:tc>
          <w:tcPr>
            <w:tcW w:w="1245" w:type="dxa"/>
          </w:tcPr>
          <w:p w:rsidR="00194404" w:rsidRPr="00194404" w:rsidRDefault="00194404" w:rsidP="00194404">
            <w:pPr>
              <w:spacing w:line="240" w:lineRule="auto"/>
              <w:ind w:firstLine="0"/>
              <w:contextualSpacing/>
              <w:jc w:val="both"/>
              <w:rPr>
                <w:lang w:val="en-US"/>
              </w:rPr>
            </w:pPr>
            <w:r w:rsidRPr="00194404">
              <w:rPr>
                <w:lang w:val="en-US"/>
              </w:rPr>
              <w:t>335</w:t>
            </w:r>
          </w:p>
        </w:tc>
        <w:tc>
          <w:tcPr>
            <w:tcW w:w="1435" w:type="dxa"/>
          </w:tcPr>
          <w:p w:rsidR="00194404" w:rsidRPr="00194404" w:rsidRDefault="00194404" w:rsidP="00194404">
            <w:pPr>
              <w:spacing w:line="240" w:lineRule="auto"/>
              <w:ind w:firstLine="0"/>
              <w:contextualSpacing/>
              <w:jc w:val="both"/>
              <w:rPr>
                <w:lang w:val="en-US"/>
              </w:rPr>
            </w:pPr>
            <w:r w:rsidRPr="00194404">
              <w:rPr>
                <w:lang w:val="en-US"/>
              </w:rPr>
              <w:t>124</w:t>
            </w:r>
          </w:p>
        </w:tc>
        <w:tc>
          <w:tcPr>
            <w:tcW w:w="1014" w:type="dxa"/>
          </w:tcPr>
          <w:p w:rsidR="00194404" w:rsidRPr="00194404" w:rsidRDefault="00194404" w:rsidP="00194404">
            <w:pPr>
              <w:spacing w:line="240" w:lineRule="auto"/>
              <w:ind w:firstLine="0"/>
              <w:contextualSpacing/>
              <w:jc w:val="both"/>
              <w:rPr>
                <w:lang w:val="en-US"/>
              </w:rPr>
            </w:pPr>
            <w:r w:rsidRPr="00194404">
              <w:rPr>
                <w:lang w:val="en-US"/>
              </w:rPr>
              <w:t>682</w:t>
            </w:r>
          </w:p>
        </w:tc>
      </w:tr>
    </w:tbl>
    <w:p w:rsidR="00194404" w:rsidRPr="00194404" w:rsidRDefault="00194404" w:rsidP="00194404">
      <w:pPr>
        <w:spacing w:line="240" w:lineRule="auto"/>
        <w:ind w:firstLine="567"/>
        <w:contextualSpacing/>
        <w:jc w:val="both"/>
        <w:rPr>
          <w:rFonts w:cs="Times New Roman"/>
          <w:szCs w:val="28"/>
        </w:rPr>
      </w:pPr>
    </w:p>
    <w:p w:rsidR="00194404" w:rsidRPr="00194404" w:rsidRDefault="00194404" w:rsidP="00194404">
      <w:pPr>
        <w:spacing w:line="276" w:lineRule="auto"/>
        <w:contextualSpacing/>
        <w:jc w:val="both"/>
        <w:rPr>
          <w:rFonts w:cs="Times New Roman"/>
          <w:szCs w:val="28"/>
        </w:rPr>
      </w:pPr>
      <w:r w:rsidRPr="00194404">
        <w:rPr>
          <w:rFonts w:cs="Times New Roman"/>
          <w:szCs w:val="28"/>
        </w:rPr>
        <w:t xml:space="preserve">На основе общей трудоёмкости определяется плановое число разработчиков </w:t>
      </w:r>
      <m:oMath>
        <m:sSub>
          <m:sSubPr>
            <m:ctrlPr>
              <w:rPr>
                <w:rFonts w:ascii="Cambria Math" w:hAnsi="Cambria Math" w:cs="Times New Roman"/>
                <w:i/>
                <w:szCs w:val="28"/>
              </w:rPr>
            </m:ctrlPr>
          </m:sSubPr>
          <m:e>
            <m:r>
              <w:rPr>
                <w:rFonts w:ascii="Cambria Math" w:hAnsi="Cambria Math" w:cs="Times New Roman"/>
                <w:szCs w:val="28"/>
              </w:rPr>
              <m:t>Ч</m:t>
            </m:r>
          </m:e>
          <m:sub>
            <w:proofErr w:type="gramStart"/>
            <m:r>
              <w:rPr>
                <w:rFonts w:ascii="Cambria Math" w:hAnsi="Cambria Math" w:cs="Times New Roman"/>
                <w:szCs w:val="28"/>
              </w:rPr>
              <m:t>р</m:t>
            </m:r>
            <w:proofErr w:type="gramEnd"/>
          </m:sub>
        </m:sSub>
      </m:oMath>
      <w:r w:rsidRPr="00194404">
        <w:rPr>
          <w:rFonts w:cs="Times New Roman"/>
          <w:szCs w:val="28"/>
        </w:rPr>
        <w:t xml:space="preserve"> по формуле (5.4):</w:t>
      </w:r>
    </w:p>
    <w:p w:rsidR="00194404" w:rsidRPr="00194404" w:rsidRDefault="00194404" w:rsidP="00194404">
      <w:pPr>
        <w:spacing w:line="276" w:lineRule="auto"/>
        <w:ind w:firstLine="0"/>
        <w:contextualSpacing/>
        <w:jc w:val="center"/>
        <w:rPr>
          <w:rFonts w:cs="Times New Roman"/>
          <w:szCs w:val="28"/>
        </w:rPr>
      </w:pPr>
    </w:p>
    <w:tbl>
      <w:tblPr>
        <w:tblStyle w:val="a5"/>
        <w:tblW w:w="9542"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753"/>
      </w:tblGrid>
      <w:tr w:rsidR="00177D05" w:rsidTr="00177D05">
        <w:tc>
          <w:tcPr>
            <w:tcW w:w="8789" w:type="dxa"/>
          </w:tcPr>
          <w:p w:rsidR="00177D05" w:rsidRDefault="00177D05" w:rsidP="00194404">
            <w:pPr>
              <w:spacing w:line="276" w:lineRule="auto"/>
              <w:ind w:firstLine="0"/>
              <w:contextualSpacing/>
              <w:jc w:val="right"/>
              <w:rPr>
                <w:rFonts w:eastAsiaTheme="minorEastAsia"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Ч</m:t>
                    </m:r>
                  </m:e>
                  <m:sub>
                    <m:r>
                      <w:rPr>
                        <w:rFonts w:ascii="Cambria Math" w:hAnsi="Cambria Math" w:cs="Times New Roman"/>
                        <w:szCs w:val="28"/>
                      </w:rPr>
                      <m:t>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о</m:t>
                        </m:r>
                      </m:sub>
                    </m:sSub>
                  </m:num>
                  <m:den>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р</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эф</m:t>
                        </m:r>
                      </m:sub>
                    </m:sSub>
                  </m:den>
                </m:f>
              </m:oMath>
            </m:oMathPara>
          </w:p>
        </w:tc>
        <w:tc>
          <w:tcPr>
            <w:tcW w:w="753" w:type="dxa"/>
            <w:vAlign w:val="center"/>
          </w:tcPr>
          <w:p w:rsidR="00177D05" w:rsidRDefault="00177D05" w:rsidP="00177D05">
            <w:pPr>
              <w:spacing w:line="276" w:lineRule="auto"/>
              <w:ind w:firstLine="0"/>
              <w:contextualSpacing/>
              <w:jc w:val="right"/>
              <w:rPr>
                <w:rFonts w:eastAsiaTheme="minorEastAsia" w:cs="Times New Roman"/>
                <w:szCs w:val="28"/>
              </w:rPr>
            </w:pPr>
            <w:r w:rsidRPr="00194404">
              <w:rPr>
                <w:rFonts w:eastAsiaTheme="minorEastAsia" w:cs="Times New Roman"/>
                <w:szCs w:val="28"/>
              </w:rPr>
              <w:t>(5.4)</w:t>
            </w:r>
          </w:p>
        </w:tc>
      </w:tr>
    </w:tbl>
    <w:p w:rsidR="00194404" w:rsidRPr="00194404" w:rsidRDefault="00194404" w:rsidP="00194404">
      <w:pPr>
        <w:spacing w:line="276" w:lineRule="auto"/>
        <w:ind w:firstLine="0"/>
        <w:contextualSpacing/>
        <w:jc w:val="center"/>
        <w:rPr>
          <w:rFonts w:cs="Times New Roman"/>
          <w:szCs w:val="28"/>
        </w:rPr>
      </w:pPr>
    </w:p>
    <w:p w:rsidR="00194404" w:rsidRPr="00194404" w:rsidRDefault="00194404" w:rsidP="00AA59EA">
      <w:pPr>
        <w:spacing w:line="276" w:lineRule="auto"/>
        <w:ind w:left="1276" w:hanging="1276"/>
        <w:contextualSpacing/>
        <w:jc w:val="both"/>
        <w:rPr>
          <w:rFonts w:eastAsiaTheme="minorEastAsia" w:cs="Times New Roman"/>
          <w:szCs w:val="28"/>
        </w:rPr>
      </w:pPr>
      <w:r w:rsidRPr="00194404">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эф</m:t>
            </m:r>
          </m:sub>
        </m:sSub>
      </m:oMath>
      <w:r w:rsidRPr="00194404">
        <w:rPr>
          <w:rFonts w:eastAsiaTheme="minorEastAsia" w:cs="Times New Roman"/>
          <w:szCs w:val="28"/>
        </w:rPr>
        <w:t xml:space="preserve"> – эффективный фонд времени работы одного работника в течение года (дн.);</w:t>
      </w:r>
    </w:p>
    <w:p w:rsidR="00194404" w:rsidRPr="00194404" w:rsidRDefault="00194404" w:rsidP="00AA59EA">
      <w:pPr>
        <w:spacing w:line="276" w:lineRule="auto"/>
        <w:ind w:firstLine="567"/>
        <w:contextualSpacing/>
        <w:jc w:val="both"/>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о</m:t>
            </m:r>
          </m:sub>
        </m:sSub>
      </m:oMath>
      <w:r w:rsidRPr="00194404">
        <w:rPr>
          <w:rFonts w:eastAsiaTheme="minorEastAsia" w:cs="Times New Roman"/>
          <w:szCs w:val="28"/>
        </w:rPr>
        <w:t xml:space="preserve"> – общая труд</w:t>
      </w:r>
      <w:proofErr w:type="spellStart"/>
      <w:r w:rsidRPr="00194404">
        <w:rPr>
          <w:rFonts w:eastAsiaTheme="minorEastAsia" w:cs="Times New Roman"/>
          <w:szCs w:val="28"/>
        </w:rPr>
        <w:t>оёмкость</w:t>
      </w:r>
      <w:proofErr w:type="spellEnd"/>
      <w:r w:rsidRPr="00194404">
        <w:rPr>
          <w:rFonts w:eastAsiaTheme="minorEastAsia" w:cs="Times New Roman"/>
          <w:szCs w:val="28"/>
        </w:rPr>
        <w:t xml:space="preserve"> (чел./</w:t>
      </w:r>
      <w:proofErr w:type="spellStart"/>
      <w:r w:rsidRPr="00194404">
        <w:rPr>
          <w:rFonts w:eastAsiaTheme="minorEastAsia" w:cs="Times New Roman"/>
          <w:szCs w:val="28"/>
        </w:rPr>
        <w:t>дн</w:t>
      </w:r>
      <w:proofErr w:type="spellEnd"/>
      <w:r w:rsidRPr="00194404">
        <w:rPr>
          <w:rFonts w:eastAsiaTheme="minorEastAsia" w:cs="Times New Roman"/>
          <w:szCs w:val="28"/>
        </w:rPr>
        <w:t>.);</w:t>
      </w:r>
    </w:p>
    <w:p w:rsidR="00194404" w:rsidRPr="00194404" w:rsidRDefault="00194404" w:rsidP="00AA59EA">
      <w:pPr>
        <w:spacing w:line="276" w:lineRule="auto"/>
        <w:ind w:firstLine="567"/>
        <w:contextualSpacing/>
        <w:jc w:val="both"/>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р</m:t>
            </m:r>
          </m:sub>
        </m:sSub>
      </m:oMath>
      <w:r w:rsidRPr="00194404">
        <w:rPr>
          <w:rFonts w:eastAsiaTheme="minorEastAsia" w:cs="Times New Roman"/>
          <w:szCs w:val="28"/>
        </w:rPr>
        <w:t xml:space="preserve"> – срок разработки проекта (лет).</w:t>
      </w:r>
    </w:p>
    <w:p w:rsidR="00194404" w:rsidRPr="00194404" w:rsidRDefault="00194404" w:rsidP="00194404">
      <w:pPr>
        <w:spacing w:line="276" w:lineRule="auto"/>
        <w:contextualSpacing/>
        <w:jc w:val="both"/>
        <w:rPr>
          <w:rFonts w:cs="Times New Roman"/>
          <w:szCs w:val="28"/>
        </w:rPr>
      </w:pPr>
      <w:proofErr w:type="gramStart"/>
      <w:r w:rsidRPr="00194404">
        <w:rPr>
          <w:rFonts w:cs="Times New Roman"/>
          <w:szCs w:val="28"/>
        </w:rPr>
        <w:lastRenderedPageBreak/>
        <w:t>Срок разработки ПО определяется по формуле (5.5):</w:t>
      </w:r>
      <w:proofErr w:type="gramEnd"/>
    </w:p>
    <w:p w:rsidR="00194404" w:rsidRPr="00194404" w:rsidRDefault="00194404" w:rsidP="00194404">
      <w:pPr>
        <w:spacing w:line="276" w:lineRule="auto"/>
        <w:ind w:firstLine="567"/>
        <w:contextualSpacing/>
        <w:jc w:val="both"/>
        <w:rPr>
          <w:rFonts w:cs="Times New Roman"/>
          <w:szCs w:val="28"/>
        </w:rPr>
      </w:pPr>
    </w:p>
    <w:tbl>
      <w:tblPr>
        <w:tblStyle w:val="a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53"/>
      </w:tblGrid>
      <w:tr w:rsidR="00D549CE" w:rsidTr="00D549CE">
        <w:tc>
          <w:tcPr>
            <w:tcW w:w="8647" w:type="dxa"/>
          </w:tcPr>
          <w:p w:rsidR="00D549CE" w:rsidRDefault="00D549CE" w:rsidP="00194404">
            <w:pPr>
              <w:spacing w:line="240" w:lineRule="auto"/>
              <w:ind w:firstLine="0"/>
              <w:contextualSpacing/>
              <w:jc w:val="center"/>
              <w:rPr>
                <w:rFonts w:eastAsiaTheme="minorEastAsia"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о</m:t>
                        </m:r>
                      </m:sub>
                    </m:sSub>
                  </m:num>
                  <m:den>
                    <m:sSub>
                      <m:sSubPr>
                        <m:ctrlPr>
                          <w:rPr>
                            <w:rFonts w:ascii="Cambria Math" w:hAnsi="Cambria Math" w:cs="Times New Roman"/>
                            <w:i/>
                            <w:szCs w:val="28"/>
                          </w:rPr>
                        </m:ctrlPr>
                      </m:sSubPr>
                      <m:e>
                        <m:r>
                          <w:rPr>
                            <w:rFonts w:ascii="Cambria Math" w:hAnsi="Cambria Math" w:cs="Times New Roman"/>
                            <w:szCs w:val="28"/>
                          </w:rPr>
                          <m:t>Ч</m:t>
                        </m:r>
                      </m:e>
                      <m:sub>
                        <m:r>
                          <w:rPr>
                            <w:rFonts w:ascii="Cambria Math" w:hAnsi="Cambria Math" w:cs="Times New Roman"/>
                            <w:szCs w:val="28"/>
                          </w:rPr>
                          <m:t>р</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эф</m:t>
                        </m:r>
                      </m:sub>
                    </m:sSub>
                  </m:den>
                </m:f>
              </m:oMath>
            </m:oMathPara>
          </w:p>
        </w:tc>
        <w:tc>
          <w:tcPr>
            <w:tcW w:w="753" w:type="dxa"/>
            <w:vAlign w:val="center"/>
          </w:tcPr>
          <w:p w:rsidR="00D549CE" w:rsidRDefault="00D549CE" w:rsidP="00D549CE">
            <w:pPr>
              <w:spacing w:line="240" w:lineRule="auto"/>
              <w:ind w:firstLine="0"/>
              <w:contextualSpacing/>
              <w:jc w:val="right"/>
              <w:rPr>
                <w:rFonts w:eastAsiaTheme="minorEastAsia" w:cs="Times New Roman"/>
                <w:szCs w:val="28"/>
              </w:rPr>
            </w:pPr>
            <w:r w:rsidRPr="00194404">
              <w:rPr>
                <w:rFonts w:eastAsiaTheme="minorEastAsia" w:cs="Times New Roman"/>
                <w:szCs w:val="28"/>
              </w:rPr>
              <w:t>(5.5)</w:t>
            </w:r>
          </w:p>
        </w:tc>
      </w:tr>
    </w:tbl>
    <w:p w:rsidR="00194404" w:rsidRPr="00194404" w:rsidRDefault="00194404" w:rsidP="00194404">
      <w:pPr>
        <w:spacing w:line="240" w:lineRule="auto"/>
        <w:ind w:firstLine="0"/>
        <w:contextualSpacing/>
        <w:jc w:val="center"/>
        <w:rPr>
          <w:rFonts w:cs="Times New Roman"/>
          <w:szCs w:val="28"/>
        </w:rPr>
      </w:pPr>
    </w:p>
    <w:p w:rsidR="00194404" w:rsidRPr="00194404" w:rsidRDefault="00194404" w:rsidP="00194404">
      <w:pPr>
        <w:spacing w:line="276" w:lineRule="auto"/>
        <w:contextualSpacing/>
        <w:jc w:val="both"/>
        <w:rPr>
          <w:rFonts w:eastAsiaTheme="minorEastAsia" w:cs="Times New Roman"/>
          <w:szCs w:val="28"/>
        </w:rPr>
      </w:pPr>
      <w:r w:rsidRPr="00194404">
        <w:rPr>
          <w:rFonts w:cs="Times New Roman"/>
          <w:szCs w:val="28"/>
        </w:rPr>
        <w:t xml:space="preserve">Эффективный фонд времени работы одного работника </w:t>
      </w:r>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эф</m:t>
            </m:r>
          </m:sub>
        </m:sSub>
      </m:oMath>
      <w:r w:rsidRPr="00194404">
        <w:rPr>
          <w:rFonts w:eastAsiaTheme="minorEastAsia" w:cs="Times New Roman"/>
          <w:szCs w:val="28"/>
        </w:rPr>
        <w:t xml:space="preserve"> рассчитывается по формуле (5.6):</w:t>
      </w:r>
    </w:p>
    <w:p w:rsidR="00194404" w:rsidRDefault="00194404" w:rsidP="00194404">
      <w:pPr>
        <w:spacing w:line="240" w:lineRule="auto"/>
        <w:ind w:firstLine="0"/>
        <w:contextualSpacing/>
        <w:jc w:val="center"/>
        <w:rPr>
          <w:rFonts w:cs="Times New Roman"/>
          <w:szCs w:val="28"/>
          <w:lang w:val="en-US"/>
        </w:rPr>
      </w:pPr>
    </w:p>
    <w:tbl>
      <w:tblPr>
        <w:tblStyle w:val="a5"/>
        <w:tblW w:w="94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47"/>
        <w:gridCol w:w="851"/>
      </w:tblGrid>
      <w:tr w:rsidR="00D549CE" w:rsidTr="00D549CE">
        <w:tc>
          <w:tcPr>
            <w:tcW w:w="8647" w:type="dxa"/>
          </w:tcPr>
          <w:p w:rsidR="00D549CE" w:rsidRPr="00D549CE" w:rsidRDefault="00D549CE" w:rsidP="00194404">
            <w:pPr>
              <w:spacing w:line="240" w:lineRule="auto"/>
              <w:ind w:firstLine="0"/>
              <w:contextualSpacing/>
              <w:jc w:val="center"/>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эф</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г</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пр</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в</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о</m:t>
                    </m:r>
                  </m:sub>
                </m:sSub>
              </m:oMath>
            </m:oMathPara>
          </w:p>
        </w:tc>
        <w:tc>
          <w:tcPr>
            <w:tcW w:w="851" w:type="dxa"/>
          </w:tcPr>
          <w:p w:rsidR="00D549CE" w:rsidRPr="00D549CE" w:rsidRDefault="00D549CE" w:rsidP="00D549CE">
            <w:pPr>
              <w:spacing w:line="240" w:lineRule="auto"/>
              <w:ind w:firstLine="0"/>
              <w:contextualSpacing/>
              <w:rPr>
                <w:rFonts w:cs="Times New Roman"/>
                <w:b/>
                <w:szCs w:val="28"/>
                <w:lang w:val="en-US"/>
              </w:rPr>
            </w:pPr>
            <w:r w:rsidRPr="00194404">
              <w:rPr>
                <w:rFonts w:eastAsiaTheme="minorEastAsia" w:cs="Times New Roman"/>
                <w:szCs w:val="28"/>
              </w:rPr>
              <w:t>(5.6)</w:t>
            </w:r>
          </w:p>
        </w:tc>
      </w:tr>
    </w:tbl>
    <w:p w:rsidR="00194404" w:rsidRPr="00194404" w:rsidRDefault="00194404" w:rsidP="00194404">
      <w:pPr>
        <w:spacing w:line="240" w:lineRule="auto"/>
        <w:ind w:firstLine="0"/>
        <w:contextualSpacing/>
        <w:jc w:val="center"/>
        <w:rPr>
          <w:rFonts w:cs="Times New Roman"/>
          <w:szCs w:val="28"/>
        </w:rPr>
      </w:pPr>
    </w:p>
    <w:p w:rsidR="00194404" w:rsidRPr="00194404" w:rsidRDefault="00194404" w:rsidP="00AA59EA">
      <w:pPr>
        <w:spacing w:line="276" w:lineRule="auto"/>
        <w:ind w:firstLine="0"/>
        <w:contextualSpacing/>
        <w:jc w:val="both"/>
        <w:rPr>
          <w:rFonts w:eastAsiaTheme="minorEastAsia" w:cs="Times New Roman"/>
          <w:szCs w:val="28"/>
        </w:rPr>
      </w:pPr>
      <w:r w:rsidRPr="00194404">
        <w:rPr>
          <w:rFonts w:cs="Times New Roman"/>
          <w:szCs w:val="28"/>
        </w:rPr>
        <w:t>где</w:t>
      </w:r>
      <w:proofErr w:type="gramStart"/>
      <w:r w:rsidRPr="00194404">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Д</m:t>
            </m:r>
            <w:proofErr w:type="gramEnd"/>
          </m:e>
          <m:sub>
            <m:r>
              <w:rPr>
                <w:rFonts w:ascii="Cambria Math" w:hAnsi="Cambria Math" w:cs="Times New Roman"/>
                <w:szCs w:val="28"/>
              </w:rPr>
              <m:t>г</m:t>
            </m:r>
          </m:sub>
        </m:sSub>
      </m:oMath>
      <w:r w:rsidRPr="00194404">
        <w:rPr>
          <w:rFonts w:eastAsiaTheme="minorEastAsia" w:cs="Times New Roman"/>
          <w:szCs w:val="28"/>
        </w:rPr>
        <w:t xml:space="preserve"> – количество дней в году (</w:t>
      </w:r>
      <m:oMath>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г</m:t>
            </m:r>
          </m:sub>
        </m:sSub>
        <m:r>
          <w:rPr>
            <w:rFonts w:ascii="Cambria Math" w:hAnsi="Cambria Math" w:cs="Times New Roman"/>
            <w:szCs w:val="28"/>
          </w:rPr>
          <m:t>=365 дн.</m:t>
        </m:r>
      </m:oMath>
      <w:r w:rsidRPr="00194404">
        <w:rPr>
          <w:rFonts w:eastAsiaTheme="minorEastAsia" w:cs="Times New Roman"/>
          <w:szCs w:val="28"/>
        </w:rPr>
        <w:t>);</w:t>
      </w:r>
    </w:p>
    <w:p w:rsidR="00194404" w:rsidRPr="00194404" w:rsidRDefault="00194404" w:rsidP="00AA59EA">
      <w:pPr>
        <w:spacing w:line="276" w:lineRule="auto"/>
        <w:ind w:firstLine="426"/>
        <w:contextualSpacing/>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пр</m:t>
            </m:r>
          </m:sub>
        </m:sSub>
      </m:oMath>
      <w:r w:rsidRPr="00194404">
        <w:rPr>
          <w:rFonts w:eastAsiaTheme="minorEastAsia" w:cs="Times New Roman"/>
          <w:szCs w:val="28"/>
        </w:rPr>
        <w:t xml:space="preserve"> – количество праздничных дней в году (</w:t>
      </w:r>
      <m:oMath>
        <m:sSub>
          <m:sSubPr>
            <m:ctrlPr>
              <w:rPr>
                <w:rFonts w:ascii="Cambria Math" w:hAnsi="Cambria Math" w:cs="Times New Roman"/>
                <w:i/>
                <w:szCs w:val="28"/>
              </w:rPr>
            </m:ctrlPr>
          </m:sSubPr>
          <m:e>
            <m:r>
              <w:rPr>
                <w:rFonts w:ascii="Cambria Math" w:hAnsi="Cambria Math" w:cs="Times New Roman"/>
                <w:szCs w:val="28"/>
              </w:rPr>
              <m:t>Д</m:t>
            </m:r>
          </m:e>
          <m:sub>
            <w:proofErr w:type="gramStart"/>
            <m:r>
              <w:rPr>
                <w:rFonts w:ascii="Cambria Math" w:hAnsi="Cambria Math" w:cs="Times New Roman"/>
                <w:szCs w:val="28"/>
              </w:rPr>
              <m:t>пр</m:t>
            </m:r>
            <w:proofErr w:type="gramEnd"/>
          </m:sub>
        </m:sSub>
        <m:r>
          <w:rPr>
            <w:rFonts w:ascii="Cambria Math" w:hAnsi="Cambria Math" w:cs="Times New Roman"/>
            <w:szCs w:val="28"/>
          </w:rPr>
          <m:t xml:space="preserve">=7 дн. </m:t>
        </m:r>
      </m:oMath>
      <w:r w:rsidRPr="00194404">
        <w:rPr>
          <w:rFonts w:eastAsiaTheme="minorEastAsia" w:cs="Times New Roman"/>
          <w:szCs w:val="28"/>
        </w:rPr>
        <w:t>);</w:t>
      </w:r>
    </w:p>
    <w:p w:rsidR="00194404" w:rsidRPr="00194404" w:rsidRDefault="00194404" w:rsidP="00AA59EA">
      <w:pPr>
        <w:spacing w:line="276" w:lineRule="auto"/>
        <w:ind w:firstLine="426"/>
        <w:contextualSpacing/>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в</m:t>
            </m:r>
          </m:sub>
        </m:sSub>
      </m:oMath>
      <w:r w:rsidRPr="00194404">
        <w:rPr>
          <w:rFonts w:eastAsiaTheme="minorEastAsia" w:cs="Times New Roman"/>
          <w:szCs w:val="28"/>
        </w:rPr>
        <w:t xml:space="preserve"> – количество выходных дней в году (</w:t>
      </w:r>
      <m:oMath>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в</m:t>
            </m:r>
          </m:sub>
        </m:sSub>
        <m:r>
          <w:rPr>
            <w:rFonts w:ascii="Cambria Math" w:hAnsi="Cambria Math" w:cs="Times New Roman"/>
            <w:szCs w:val="28"/>
          </w:rPr>
          <m:t>= 104 дн.</m:t>
        </m:r>
      </m:oMath>
      <w:r w:rsidRPr="00194404">
        <w:rPr>
          <w:rFonts w:eastAsiaTheme="minorEastAsia" w:cs="Times New Roman"/>
          <w:szCs w:val="28"/>
        </w:rPr>
        <w:t>);</w:t>
      </w:r>
    </w:p>
    <w:p w:rsidR="00194404" w:rsidRPr="00194404" w:rsidRDefault="00194404" w:rsidP="00AA59EA">
      <w:pPr>
        <w:spacing w:line="276" w:lineRule="auto"/>
        <w:ind w:firstLine="426"/>
        <w:contextualSpacing/>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о</m:t>
            </m:r>
          </m:sub>
        </m:sSub>
      </m:oMath>
      <w:r w:rsidRPr="00194404">
        <w:rPr>
          <w:rFonts w:eastAsiaTheme="minorEastAsia" w:cs="Times New Roman"/>
          <w:szCs w:val="28"/>
        </w:rPr>
        <w:t xml:space="preserve"> – количество дней отпуска (</w:t>
      </w:r>
      <m:oMath>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о</m:t>
            </m:r>
          </m:sub>
        </m:sSub>
        <m:r>
          <w:rPr>
            <w:rFonts w:ascii="Cambria Math" w:hAnsi="Cambria Math" w:cs="Times New Roman"/>
            <w:szCs w:val="28"/>
          </w:rPr>
          <m:t>=24 дн.</m:t>
        </m:r>
      </m:oMath>
      <w:r w:rsidRPr="00194404">
        <w:rPr>
          <w:rFonts w:eastAsiaTheme="minorEastAsia" w:cs="Times New Roman"/>
          <w:szCs w:val="28"/>
        </w:rPr>
        <w:t>).</w:t>
      </w:r>
    </w:p>
    <w:p w:rsidR="00194404" w:rsidRPr="00194404" w:rsidRDefault="00194404" w:rsidP="00194404">
      <w:pPr>
        <w:spacing w:line="240" w:lineRule="auto"/>
        <w:ind w:firstLine="0"/>
        <w:contextualSpacing/>
        <w:jc w:val="center"/>
        <w:rPr>
          <w:rFonts w:eastAsiaTheme="minorEastAsia" w:cs="Times New Roman"/>
          <w:szCs w:val="28"/>
        </w:rPr>
      </w:pPr>
    </w:p>
    <w:p w:rsidR="00194404" w:rsidRPr="00194404" w:rsidRDefault="00D549CE" w:rsidP="00D549CE">
      <w:pPr>
        <w:spacing w:line="240" w:lineRule="auto"/>
        <w:ind w:firstLine="0"/>
        <w:contextualSpacing/>
        <w:rPr>
          <w:rFonts w:eastAsiaTheme="minorEastAsia" w:cs="Times New Roman"/>
          <w:szCs w:val="28"/>
        </w:rPr>
      </w:pPr>
      <w:r w:rsidRPr="00D549CE">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sub>
        </m:sSub>
        <m:r>
          <w:rPr>
            <w:rFonts w:ascii="Cambria Math" w:eastAsiaTheme="minorEastAsia" w:hAnsi="Cambria Math" w:cs="Times New Roman"/>
            <w:szCs w:val="28"/>
          </w:rPr>
          <m:t>=365-7 - 104-24=</m:t>
        </m:r>
      </m:oMath>
      <w:r w:rsidR="00194404" w:rsidRPr="00194404">
        <w:rPr>
          <w:rFonts w:eastAsiaTheme="minorEastAsia" w:cs="Times New Roman"/>
          <w:szCs w:val="28"/>
        </w:rPr>
        <w:t>230 дн.</w:t>
      </w:r>
    </w:p>
    <w:p w:rsidR="00194404" w:rsidRPr="00194404" w:rsidRDefault="00194404" w:rsidP="00194404">
      <w:pPr>
        <w:spacing w:line="240" w:lineRule="auto"/>
        <w:ind w:firstLine="0"/>
        <w:contextualSpacing/>
        <w:jc w:val="center"/>
        <w:rPr>
          <w:rFonts w:cs="Times New Roman"/>
          <w:szCs w:val="28"/>
        </w:rPr>
      </w:pPr>
    </w:p>
    <w:p w:rsidR="00194404" w:rsidRPr="00194404" w:rsidRDefault="00194404" w:rsidP="00194404">
      <w:pPr>
        <w:spacing w:line="276" w:lineRule="auto"/>
        <w:contextualSpacing/>
        <w:jc w:val="both"/>
        <w:rPr>
          <w:rFonts w:eastAsiaTheme="minorEastAsia" w:cs="Times New Roman"/>
          <w:szCs w:val="28"/>
        </w:rPr>
      </w:pPr>
      <w:r w:rsidRPr="00194404">
        <w:rPr>
          <w:rFonts w:cs="Times New Roman"/>
          <w:szCs w:val="28"/>
        </w:rPr>
        <w:t xml:space="preserve">Проект планируется разработать за период </w:t>
      </w:r>
      <m:oMath>
        <m:sSub>
          <m:sSubPr>
            <m:ctrlPr>
              <w:rPr>
                <w:rFonts w:ascii="Cambria Math" w:hAnsi="Cambria Math" w:cs="Times New Roman"/>
                <w:i/>
                <w:szCs w:val="28"/>
              </w:rPr>
            </m:ctrlPr>
          </m:sSubPr>
          <m:e>
            <m:r>
              <w:rPr>
                <w:rFonts w:ascii="Cambria Math" w:hAnsi="Cambria Math" w:cs="Times New Roman"/>
                <w:szCs w:val="28"/>
              </w:rPr>
              <m:t>Т</m:t>
            </m:r>
          </m:e>
          <m:sub>
            <w:proofErr w:type="gramStart"/>
            <m:r>
              <w:rPr>
                <w:rFonts w:ascii="Cambria Math" w:hAnsi="Cambria Math" w:cs="Times New Roman"/>
                <w:szCs w:val="28"/>
              </w:rPr>
              <m:t>р</m:t>
            </m:r>
            <w:proofErr w:type="gramEnd"/>
          </m:sub>
        </m:sSub>
        <m:r>
          <w:rPr>
            <w:rFonts w:ascii="Cambria Math" w:hAnsi="Cambria Math" w:cs="Times New Roman"/>
            <w:szCs w:val="28"/>
          </w:rPr>
          <m:t>=8 мес.</m:t>
        </m:r>
      </m:oMath>
      <w:r w:rsidRPr="00194404">
        <w:rPr>
          <w:rFonts w:eastAsiaTheme="minorEastAsia" w:cs="Times New Roman"/>
          <w:szCs w:val="28"/>
        </w:rPr>
        <w:t xml:space="preserve"> Тогда плановая численность исполнителей по формуле </w:t>
      </w:r>
      <w:r w:rsidR="00D549CE" w:rsidRPr="00D549CE">
        <w:rPr>
          <w:rFonts w:eastAsiaTheme="minorEastAsia" w:cs="Times New Roman"/>
          <w:szCs w:val="28"/>
        </w:rPr>
        <w:t>(</w:t>
      </w:r>
      <w:r w:rsidRPr="00194404">
        <w:rPr>
          <w:rFonts w:eastAsiaTheme="minorEastAsia" w:cs="Times New Roman"/>
          <w:szCs w:val="28"/>
        </w:rPr>
        <w:t>5.4</w:t>
      </w:r>
      <w:r w:rsidR="00D549CE" w:rsidRPr="00D549CE">
        <w:rPr>
          <w:rFonts w:eastAsiaTheme="minorEastAsia" w:cs="Times New Roman"/>
          <w:szCs w:val="28"/>
        </w:rPr>
        <w:t>)</w:t>
      </w:r>
      <w:r w:rsidRPr="00194404">
        <w:rPr>
          <w:rFonts w:eastAsiaTheme="minorEastAsia" w:cs="Times New Roman"/>
          <w:szCs w:val="28"/>
        </w:rPr>
        <w:t xml:space="preserve"> равна:</w:t>
      </w:r>
    </w:p>
    <w:p w:rsidR="00194404" w:rsidRPr="00194404" w:rsidRDefault="00194404" w:rsidP="00194404">
      <w:pPr>
        <w:spacing w:line="240" w:lineRule="auto"/>
        <w:ind w:firstLine="0"/>
        <w:contextualSpacing/>
        <w:jc w:val="center"/>
        <w:rPr>
          <w:rFonts w:eastAsiaTheme="minorEastAsia" w:cs="Times New Roman"/>
          <w:szCs w:val="28"/>
        </w:rPr>
      </w:pPr>
    </w:p>
    <w:p w:rsidR="00194404" w:rsidRPr="00D549CE" w:rsidRDefault="00194404" w:rsidP="00194404">
      <w:pPr>
        <w:spacing w:line="240" w:lineRule="auto"/>
        <w:ind w:firstLine="0"/>
        <w:contextualSpacing/>
        <w:jc w:val="center"/>
        <w:rPr>
          <w:rFonts w:eastAsiaTheme="minorEastAsia" w:cs="Times New Roman"/>
          <w:szCs w:val="28"/>
        </w:rPr>
      </w:pPr>
      <m:oMathPara>
        <m:oMathParaPr>
          <m:jc m:val="left"/>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 xml:space="preserve">           </m:t>
              </m:r>
              <m:r>
                <w:rPr>
                  <w:rFonts w:ascii="Cambria Math" w:eastAsiaTheme="minorEastAsia" w:hAnsi="Cambria Math" w:cs="Times New Roman"/>
                  <w:szCs w:val="28"/>
                </w:rPr>
                <m:t>Ч</m:t>
              </m:r>
            </m:e>
            <m:sub>
              <m:r>
                <w:rPr>
                  <w:rFonts w:ascii="Cambria Math" w:eastAsiaTheme="minorEastAsia" w:hAnsi="Cambria Math" w:cs="Times New Roman"/>
                  <w:szCs w:val="28"/>
                </w:rPr>
                <m:t>р</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682</m:t>
              </m:r>
            </m:num>
            <m:den>
              <m:r>
                <w:rPr>
                  <w:rFonts w:ascii="Cambria Math" w:eastAsiaTheme="minorEastAsia" w:hAnsi="Cambria Math" w:cs="Times New Roman"/>
                  <w:szCs w:val="28"/>
                </w:rPr>
                <m:t>0,67*230</m:t>
              </m:r>
            </m:den>
          </m:f>
          <m:r>
            <w:rPr>
              <w:rFonts w:ascii="Cambria Math" w:eastAsiaTheme="minorEastAsia" w:hAnsi="Cambria Math" w:cs="Times New Roman"/>
              <w:szCs w:val="28"/>
            </w:rPr>
            <m:t>=4 чел</m:t>
          </m:r>
          <m:r>
            <w:rPr>
              <w:rFonts w:ascii="Cambria Math" w:eastAsiaTheme="minorEastAsia" w:hAnsi="Cambria Math" w:cs="Times New Roman"/>
              <w:szCs w:val="28"/>
            </w:rPr>
            <m:t>.</m:t>
          </m:r>
        </m:oMath>
      </m:oMathPara>
    </w:p>
    <w:p w:rsidR="00194404" w:rsidRPr="00194404" w:rsidRDefault="00194404" w:rsidP="00194404">
      <w:pPr>
        <w:spacing w:line="240" w:lineRule="auto"/>
        <w:ind w:firstLine="0"/>
        <w:contextualSpacing/>
        <w:jc w:val="center"/>
        <w:rPr>
          <w:rFonts w:eastAsiaTheme="minorEastAsia" w:cs="Times New Roman"/>
          <w:szCs w:val="28"/>
        </w:rPr>
      </w:pPr>
    </w:p>
    <w:p w:rsidR="00194404" w:rsidRPr="00194404" w:rsidRDefault="00194404" w:rsidP="00194404">
      <w:pPr>
        <w:spacing w:line="276" w:lineRule="auto"/>
        <w:contextualSpacing/>
        <w:jc w:val="both"/>
        <w:rPr>
          <w:rFonts w:cs="Times New Roman"/>
          <w:szCs w:val="28"/>
        </w:rPr>
      </w:pPr>
      <w:r w:rsidRPr="00194404">
        <w:rPr>
          <w:rFonts w:cs="Times New Roman"/>
          <w:szCs w:val="28"/>
        </w:rPr>
        <w:t xml:space="preserve">На протяжении разработки </w:t>
      </w:r>
      <w:proofErr w:type="gramStart"/>
      <w:r w:rsidRPr="00194404">
        <w:rPr>
          <w:rFonts w:cs="Times New Roman"/>
          <w:szCs w:val="28"/>
        </w:rPr>
        <w:t>ПО</w:t>
      </w:r>
      <w:proofErr w:type="gramEnd"/>
      <w:r w:rsidRPr="00194404">
        <w:rPr>
          <w:rFonts w:cs="Times New Roman"/>
          <w:szCs w:val="28"/>
        </w:rPr>
        <w:t xml:space="preserve"> </w:t>
      </w:r>
      <w:proofErr w:type="gramStart"/>
      <w:r w:rsidRPr="00194404">
        <w:rPr>
          <w:rFonts w:cs="Times New Roman"/>
          <w:szCs w:val="28"/>
        </w:rPr>
        <w:t>в</w:t>
      </w:r>
      <w:proofErr w:type="gramEnd"/>
      <w:r w:rsidRPr="00194404">
        <w:rPr>
          <w:rFonts w:cs="Times New Roman"/>
          <w:szCs w:val="28"/>
        </w:rPr>
        <w:t xml:space="preserve"> проекте будут участвовать 4 человека: ведущий программист (15 разряд) и 3 инженера-программиста </w:t>
      </w:r>
      <w:r w:rsidRPr="00194404">
        <w:rPr>
          <w:rFonts w:cs="Times New Roman"/>
          <w:szCs w:val="28"/>
          <w:lang w:val="en-US"/>
        </w:rPr>
        <w:t>II</w:t>
      </w:r>
      <w:r w:rsidRPr="00194404">
        <w:rPr>
          <w:rFonts w:cs="Times New Roman"/>
          <w:szCs w:val="28"/>
        </w:rPr>
        <w:t xml:space="preserve"> категории (12 разряд). Каждый из участников проекта задействован в нём на протяжении всего периода разработки, т.е. 168 дня.</w:t>
      </w:r>
    </w:p>
    <w:p w:rsidR="00194404" w:rsidRPr="00194404" w:rsidRDefault="00194404" w:rsidP="00194404">
      <w:pPr>
        <w:spacing w:line="276" w:lineRule="auto"/>
        <w:contextualSpacing/>
        <w:jc w:val="both"/>
        <w:rPr>
          <w:rFonts w:cs="Times New Roman"/>
          <w:szCs w:val="28"/>
        </w:rPr>
      </w:pPr>
      <w:r w:rsidRPr="00194404">
        <w:rPr>
          <w:rFonts w:cs="Times New Roman"/>
          <w:szCs w:val="28"/>
        </w:rPr>
        <w:t xml:space="preserve">Основной статьёй затрат на создание </w:t>
      </w:r>
      <w:proofErr w:type="gramStart"/>
      <w:r w:rsidRPr="00194404">
        <w:rPr>
          <w:rFonts w:cs="Times New Roman"/>
          <w:szCs w:val="28"/>
        </w:rPr>
        <w:t>ПО является</w:t>
      </w:r>
      <w:proofErr w:type="gramEnd"/>
      <w:r w:rsidRPr="00194404">
        <w:rPr>
          <w:rFonts w:cs="Times New Roman"/>
          <w:szCs w:val="28"/>
        </w:rPr>
        <w:t xml:space="preserve"> заработная плата разработчиков проекта.</w:t>
      </w:r>
    </w:p>
    <w:p w:rsidR="00194404" w:rsidRPr="00194404" w:rsidRDefault="00194404" w:rsidP="00194404">
      <w:pPr>
        <w:spacing w:line="276" w:lineRule="auto"/>
        <w:contextualSpacing/>
        <w:jc w:val="both"/>
        <w:rPr>
          <w:rFonts w:cs="Times New Roman"/>
          <w:szCs w:val="28"/>
        </w:rPr>
      </w:pPr>
      <w:r w:rsidRPr="00194404">
        <w:rPr>
          <w:rFonts w:cs="Times New Roman"/>
          <w:szCs w:val="28"/>
        </w:rPr>
        <w:t>Основная заработная плата исполнителей рассчитывается по формуле (5.7):</w:t>
      </w:r>
    </w:p>
    <w:p w:rsidR="00194404" w:rsidRPr="00194404" w:rsidRDefault="00194404" w:rsidP="00194404">
      <w:pPr>
        <w:spacing w:line="240" w:lineRule="auto"/>
        <w:ind w:firstLine="0"/>
        <w:contextualSpacing/>
        <w:jc w:val="center"/>
        <w:rPr>
          <w:rFonts w:cs="Times New Roman"/>
          <w:szCs w:val="28"/>
        </w:rPr>
      </w:pPr>
    </w:p>
    <w:tbl>
      <w:tblPr>
        <w:tblStyle w:val="a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53"/>
      </w:tblGrid>
      <w:tr w:rsidR="00207485" w:rsidTr="00544067">
        <w:tc>
          <w:tcPr>
            <w:tcW w:w="8647" w:type="dxa"/>
          </w:tcPr>
          <w:p w:rsidR="00207485" w:rsidRDefault="00207485" w:rsidP="00194404">
            <w:pPr>
              <w:spacing w:line="240" w:lineRule="auto"/>
              <w:ind w:firstLine="0"/>
              <w:contextualSpacing/>
              <w:jc w:val="center"/>
              <w:rPr>
                <w:rFonts w:eastAsiaTheme="minorEastAsia"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lang w:val="en-US"/>
                      </w:rPr>
                      <m:t>n</m:t>
                    </m:r>
                  </m:sup>
                  <m:e>
                    <m:sSub>
                      <m:sSubPr>
                        <m:ctrlPr>
                          <w:rPr>
                            <w:rFonts w:ascii="Cambria Math" w:hAnsi="Cambria Math" w:cs="Times New Roman"/>
                            <w:i/>
                            <w:szCs w:val="28"/>
                          </w:rPr>
                        </m:ctrlPr>
                      </m:sSubPr>
                      <m:e>
                        <m:r>
                          <w:rPr>
                            <w:rFonts w:ascii="Cambria Math" w:hAnsi="Cambria Math" w:cs="Times New Roman"/>
                            <w:szCs w:val="28"/>
                          </w:rPr>
                          <m:t>Т</m:t>
                        </m:r>
                      </m:e>
                      <m:sub>
                        <m:sSub>
                          <m:sSubPr>
                            <m:ctrlPr>
                              <w:rPr>
                                <w:rFonts w:ascii="Cambria Math" w:hAnsi="Cambria Math" w:cs="Times New Roman"/>
                                <w:i/>
                                <w:szCs w:val="28"/>
                              </w:rPr>
                            </m:ctrlPr>
                          </m:sSubPr>
                          <m:e>
                            <m:r>
                              <w:rPr>
                                <w:rFonts w:ascii="Cambria Math" w:hAnsi="Cambria Math" w:cs="Times New Roman"/>
                                <w:szCs w:val="28"/>
                              </w:rPr>
                              <m:t>ч</m:t>
                            </m:r>
                          </m:e>
                          <m:sub>
                            <m:r>
                              <w:rPr>
                                <w:rFonts w:ascii="Cambria Math" w:hAnsi="Cambria Math" w:cs="Times New Roman"/>
                                <w:szCs w:val="28"/>
                                <w:lang w:val="en-US"/>
                              </w:rPr>
                              <m:t>i</m:t>
                            </m:r>
                          </m:sub>
                        </m:sSub>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ч</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п</m:t>
                        </m:r>
                      </m:sub>
                    </m:sSub>
                    <m:r>
                      <w:rPr>
                        <w:rFonts w:ascii="Cambria Math" w:hAnsi="Cambria Math" w:cs="Times New Roman"/>
                        <w:szCs w:val="28"/>
                      </w:rPr>
                      <m:t>*К</m:t>
                    </m:r>
                  </m:e>
                </m:nary>
              </m:oMath>
            </m:oMathPara>
          </w:p>
        </w:tc>
        <w:tc>
          <w:tcPr>
            <w:tcW w:w="753" w:type="dxa"/>
            <w:vAlign w:val="center"/>
          </w:tcPr>
          <w:p w:rsidR="00207485" w:rsidRDefault="00207485" w:rsidP="00544067">
            <w:pPr>
              <w:spacing w:line="240" w:lineRule="auto"/>
              <w:ind w:firstLine="0"/>
              <w:contextualSpacing/>
              <w:jc w:val="right"/>
              <w:rPr>
                <w:rFonts w:eastAsiaTheme="minorEastAsia" w:cs="Times New Roman"/>
                <w:szCs w:val="28"/>
              </w:rPr>
            </w:pPr>
            <w:r w:rsidRPr="00194404">
              <w:rPr>
                <w:rFonts w:eastAsiaTheme="minorEastAsia" w:cs="Times New Roman"/>
                <w:szCs w:val="28"/>
              </w:rPr>
              <w:t>(5.7)</w:t>
            </w:r>
          </w:p>
        </w:tc>
      </w:tr>
    </w:tbl>
    <w:p w:rsidR="00C4421B" w:rsidRDefault="00C4421B" w:rsidP="00AA59EA">
      <w:pPr>
        <w:spacing w:line="276" w:lineRule="auto"/>
        <w:ind w:firstLine="0"/>
        <w:contextualSpacing/>
        <w:jc w:val="both"/>
        <w:rPr>
          <w:rFonts w:cs="Times New Roman"/>
          <w:szCs w:val="28"/>
          <w:lang w:val="en-US"/>
        </w:rPr>
      </w:pPr>
    </w:p>
    <w:p w:rsidR="00194404" w:rsidRPr="00194404" w:rsidRDefault="00194404" w:rsidP="00AA59EA">
      <w:pPr>
        <w:spacing w:line="276" w:lineRule="auto"/>
        <w:ind w:firstLine="0"/>
        <w:contextualSpacing/>
        <w:jc w:val="both"/>
        <w:rPr>
          <w:rFonts w:eastAsiaTheme="minorEastAsia" w:cs="Times New Roman"/>
          <w:szCs w:val="28"/>
        </w:rPr>
      </w:pPr>
      <w:r w:rsidRPr="00194404">
        <w:rPr>
          <w:rFonts w:cs="Times New Roman"/>
          <w:szCs w:val="28"/>
        </w:rPr>
        <w:t xml:space="preserve">где </w:t>
      </w:r>
      <m:oMath>
        <m:r>
          <w:rPr>
            <w:rFonts w:ascii="Cambria Math" w:hAnsi="Cambria Math" w:cs="Times New Roman"/>
            <w:szCs w:val="28"/>
          </w:rPr>
          <m:t>n</m:t>
        </m:r>
      </m:oMath>
      <w:r w:rsidRPr="00194404">
        <w:rPr>
          <w:rFonts w:eastAsiaTheme="minorEastAsia" w:cs="Times New Roman"/>
          <w:szCs w:val="28"/>
        </w:rPr>
        <w:t xml:space="preserve"> – количество исполнителей;</w:t>
      </w:r>
    </w:p>
    <w:p w:rsidR="00194404" w:rsidRPr="00194404" w:rsidRDefault="00194404" w:rsidP="00AA59EA">
      <w:pPr>
        <w:spacing w:line="276" w:lineRule="auto"/>
        <w:ind w:firstLine="426"/>
        <w:contextualSpacing/>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Т</m:t>
            </m:r>
          </m:e>
          <m:sub>
            <m:sSub>
              <m:sSubPr>
                <m:ctrlPr>
                  <w:rPr>
                    <w:rFonts w:ascii="Cambria Math" w:hAnsi="Cambria Math" w:cs="Times New Roman"/>
                    <w:i/>
                    <w:szCs w:val="28"/>
                  </w:rPr>
                </m:ctrlPr>
              </m:sSubPr>
              <m:e>
                <m:r>
                  <w:rPr>
                    <w:rFonts w:ascii="Cambria Math" w:hAnsi="Cambria Math" w:cs="Times New Roman"/>
                    <w:szCs w:val="28"/>
                  </w:rPr>
                  <m:t>ч</m:t>
                </m:r>
              </m:e>
              <m:sub>
                <m:r>
                  <w:rPr>
                    <w:rFonts w:ascii="Cambria Math" w:hAnsi="Cambria Math" w:cs="Times New Roman"/>
                    <w:szCs w:val="28"/>
                    <w:lang w:val="en-US"/>
                  </w:rPr>
                  <m:t>i</m:t>
                </m:r>
              </m:sub>
            </m:sSub>
          </m:sub>
        </m:sSub>
      </m:oMath>
      <w:r w:rsidRPr="00194404">
        <w:rPr>
          <w:rFonts w:eastAsiaTheme="minorEastAsia" w:cs="Times New Roman"/>
          <w:szCs w:val="28"/>
        </w:rPr>
        <w:t xml:space="preserve"> – часовая тарифная ставка </w:t>
      </w:r>
      <w:proofErr w:type="spellStart"/>
      <w:r w:rsidRPr="00194404">
        <w:rPr>
          <w:rFonts w:eastAsiaTheme="minorEastAsia" w:cs="Times New Roman"/>
          <w:szCs w:val="28"/>
          <w:lang w:val="en-US"/>
        </w:rPr>
        <w:t>i</w:t>
      </w:r>
      <w:proofErr w:type="spellEnd"/>
      <w:r w:rsidRPr="00194404">
        <w:rPr>
          <w:rFonts w:eastAsiaTheme="minorEastAsia" w:cs="Times New Roman"/>
          <w:szCs w:val="28"/>
        </w:rPr>
        <w:t>-го исполнителя, руб.;</w:t>
      </w:r>
    </w:p>
    <w:p w:rsidR="00194404" w:rsidRPr="00194404" w:rsidRDefault="00194404" w:rsidP="00AA59EA">
      <w:pPr>
        <w:spacing w:line="276" w:lineRule="auto"/>
        <w:ind w:firstLine="426"/>
        <w:contextualSpacing/>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ч</m:t>
            </m:r>
          </m:sub>
        </m:sSub>
      </m:oMath>
      <w:r w:rsidRPr="00194404">
        <w:rPr>
          <w:rFonts w:eastAsiaTheme="minorEastAsia" w:cs="Times New Roman"/>
          <w:szCs w:val="28"/>
        </w:rPr>
        <w:t xml:space="preserve"> – количество часов работы в день (</w:t>
      </w: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ч</m:t>
            </m:r>
          </m:sub>
        </m:sSub>
        <m:r>
          <w:rPr>
            <w:rFonts w:ascii="Cambria Math" w:hAnsi="Cambria Math" w:cs="Times New Roman"/>
            <w:szCs w:val="28"/>
          </w:rPr>
          <m:t>=8 ч.</m:t>
        </m:r>
      </m:oMath>
      <w:r w:rsidRPr="00194404">
        <w:rPr>
          <w:rFonts w:eastAsiaTheme="minorEastAsia" w:cs="Times New Roman"/>
          <w:szCs w:val="28"/>
        </w:rPr>
        <w:t>);</w:t>
      </w:r>
    </w:p>
    <w:p w:rsidR="00194404" w:rsidRPr="00194404" w:rsidRDefault="00194404" w:rsidP="00AA59EA">
      <w:pPr>
        <w:spacing w:line="276" w:lineRule="auto"/>
        <w:ind w:firstLine="426"/>
        <w:contextualSpacing/>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п</m:t>
            </m:r>
          </m:sub>
        </m:sSub>
      </m:oMath>
      <w:r w:rsidRPr="00194404">
        <w:rPr>
          <w:rFonts w:eastAsiaTheme="minorEastAsia" w:cs="Times New Roman"/>
          <w:szCs w:val="28"/>
        </w:rPr>
        <w:t xml:space="preserve"> – плановый фонд рабочего времени </w:t>
      </w:r>
      <w:proofErr w:type="spellStart"/>
      <w:r w:rsidRPr="00194404">
        <w:rPr>
          <w:rFonts w:eastAsiaTheme="minorEastAsia" w:cs="Times New Roman"/>
          <w:szCs w:val="28"/>
          <w:lang w:val="en-US"/>
        </w:rPr>
        <w:t>i</w:t>
      </w:r>
      <w:proofErr w:type="spellEnd"/>
      <w:r w:rsidRPr="00194404">
        <w:rPr>
          <w:rFonts w:eastAsiaTheme="minorEastAsia" w:cs="Times New Roman"/>
          <w:szCs w:val="28"/>
        </w:rPr>
        <w:t xml:space="preserve">-го исполнителя, </w:t>
      </w:r>
      <w:proofErr w:type="spellStart"/>
      <w:r w:rsidRPr="00194404">
        <w:rPr>
          <w:rFonts w:eastAsiaTheme="minorEastAsia" w:cs="Times New Roman"/>
          <w:szCs w:val="28"/>
        </w:rPr>
        <w:t>дн</w:t>
      </w:r>
      <w:proofErr w:type="spellEnd"/>
      <w:r w:rsidRPr="00194404">
        <w:rPr>
          <w:rFonts w:eastAsiaTheme="minorEastAsia" w:cs="Times New Roman"/>
          <w:szCs w:val="28"/>
        </w:rPr>
        <w:t>.;</w:t>
      </w:r>
    </w:p>
    <w:p w:rsidR="00194404" w:rsidRPr="00194404" w:rsidRDefault="00194404" w:rsidP="00AA59EA">
      <w:pPr>
        <w:spacing w:line="276" w:lineRule="auto"/>
        <w:ind w:firstLine="426"/>
        <w:contextualSpacing/>
        <w:rPr>
          <w:rFonts w:eastAsiaTheme="minorEastAsia" w:cs="Times New Roman"/>
          <w:szCs w:val="28"/>
        </w:rPr>
      </w:pPr>
      <m:oMath>
        <m:r>
          <w:rPr>
            <w:rFonts w:ascii="Cambria Math" w:hAnsi="Cambria Math" w:cs="Times New Roman"/>
            <w:szCs w:val="28"/>
          </w:rPr>
          <m:t>К</m:t>
        </m:r>
      </m:oMath>
      <w:r w:rsidRPr="00194404">
        <w:rPr>
          <w:rFonts w:eastAsiaTheme="minorEastAsia" w:cs="Times New Roman"/>
          <w:szCs w:val="28"/>
        </w:rPr>
        <w:t xml:space="preserve"> </w:t>
      </w:r>
      <w:r w:rsidR="00794C70" w:rsidRPr="00194404">
        <w:rPr>
          <w:rFonts w:eastAsiaTheme="minorEastAsia" w:cs="Times New Roman"/>
          <w:szCs w:val="28"/>
        </w:rPr>
        <w:t>–</w:t>
      </w:r>
      <w:r w:rsidRPr="00194404">
        <w:rPr>
          <w:rFonts w:eastAsiaTheme="minorEastAsia" w:cs="Times New Roman"/>
          <w:szCs w:val="28"/>
        </w:rPr>
        <w:t xml:space="preserve"> коэффициент премирования (</w:t>
      </w:r>
      <m:oMath>
        <m:r>
          <w:rPr>
            <w:rFonts w:ascii="Cambria Math" w:hAnsi="Cambria Math" w:cs="Times New Roman"/>
            <w:szCs w:val="28"/>
          </w:rPr>
          <m:t>К=1,2</m:t>
        </m:r>
      </m:oMath>
      <w:r w:rsidRPr="00194404">
        <w:rPr>
          <w:rFonts w:eastAsiaTheme="minorEastAsia" w:cs="Times New Roman"/>
          <w:szCs w:val="28"/>
        </w:rPr>
        <w:t>).</w:t>
      </w:r>
    </w:p>
    <w:p w:rsidR="00194404" w:rsidRPr="00194404" w:rsidRDefault="00194404" w:rsidP="00194404">
      <w:pPr>
        <w:spacing w:line="276" w:lineRule="auto"/>
        <w:jc w:val="both"/>
        <w:rPr>
          <w:rFonts w:eastAsia="Times New Roman" w:cs="Times New Roman"/>
          <w:szCs w:val="28"/>
          <w:lang w:eastAsia="ru-RU"/>
        </w:rPr>
      </w:pPr>
      <w:r w:rsidRPr="00194404">
        <w:rPr>
          <w:rFonts w:eastAsia="Times New Roman" w:cs="Times New Roman"/>
          <w:szCs w:val="28"/>
          <w:lang w:eastAsia="ru-RU"/>
        </w:rPr>
        <w:t>Месячная тарифная ставка исполнителя определяется путем умножения действующей месячной тарифной ставки 1-го разряда на тарифный коэффициент, соответствующий установленному тарифному разряду. Часовая тарифная ставка рассчитывается по формуле (5.8) путем деления месячной тарифной ставки равной 1250000 рублей на установленный при восьмичасовом рабочем дне фонд рабочего времени – 176 часов:</w:t>
      </w:r>
    </w:p>
    <w:p w:rsidR="00194404" w:rsidRPr="00194404" w:rsidRDefault="00194404" w:rsidP="00194404">
      <w:pPr>
        <w:spacing w:line="276" w:lineRule="auto"/>
        <w:ind w:firstLine="0"/>
        <w:jc w:val="center"/>
        <w:rPr>
          <w:rFonts w:eastAsia="Times New Roman" w:cs="Times New Roman"/>
          <w:szCs w:val="28"/>
          <w:lang w:eastAsia="ru-RU"/>
        </w:rPr>
      </w:pPr>
    </w:p>
    <w:tbl>
      <w:tblPr>
        <w:tblStyle w:val="a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53"/>
      </w:tblGrid>
      <w:tr w:rsidR="00544067" w:rsidTr="00544067">
        <w:tc>
          <w:tcPr>
            <w:tcW w:w="8647" w:type="dxa"/>
          </w:tcPr>
          <w:p w:rsidR="00544067" w:rsidRDefault="00544067" w:rsidP="00194404">
            <w:pPr>
              <w:spacing w:line="276" w:lineRule="auto"/>
              <w:ind w:firstLine="0"/>
              <w:jc w:val="center"/>
              <w:rPr>
                <w:rFonts w:eastAsia="Times New Roman" w:cs="Times New Roman"/>
                <w:szCs w:val="28"/>
                <w:lang w:eastAsia="ru-RU"/>
              </w:rPr>
            </w:pPr>
            <m:oMathPara>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Т</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m:t>
                </m:r>
                <m:f>
                  <m:fPr>
                    <m:ctrlPr>
                      <w:rPr>
                        <w:rFonts w:ascii="Cambria Math" w:eastAsia="Times New Roman" w:hAnsi="Cambria Math" w:cs="Times New Roman"/>
                        <w:i/>
                        <w:szCs w:val="28"/>
                        <w:lang w:eastAsia="ru-RU"/>
                      </w:rPr>
                    </m:ctrlPr>
                  </m:fPr>
                  <m:num>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Т</m:t>
                        </m:r>
                      </m:e>
                      <m:sub>
                        <m:r>
                          <w:rPr>
                            <w:rFonts w:ascii="Cambria Math" w:eastAsia="Times New Roman" w:hAnsi="Cambria Math" w:cs="Times New Roman"/>
                            <w:szCs w:val="28"/>
                            <w:lang w:eastAsia="ru-RU"/>
                          </w:rPr>
                          <m:t>м</m:t>
                        </m:r>
                      </m:sub>
                    </m:sSub>
                  </m:num>
                  <m:den>
                    <m:r>
                      <w:rPr>
                        <w:rFonts w:ascii="Cambria Math" w:eastAsia="Times New Roman" w:hAnsi="Cambria Math" w:cs="Times New Roman"/>
                        <w:szCs w:val="28"/>
                        <w:lang w:eastAsia="ru-RU"/>
                      </w:rPr>
                      <m:t>176</m:t>
                    </m:r>
                  </m:den>
                </m:f>
                <m:r>
                  <w:rPr>
                    <w:rFonts w:ascii="Cambria Math" w:eastAsia="Times New Roman" w:hAnsi="Cambria Math" w:cs="Times New Roman"/>
                    <w:szCs w:val="28"/>
                    <w:lang w:eastAsia="ru-RU"/>
                  </w:rPr>
                  <m:t>=</m:t>
                </m:r>
                <m:f>
                  <m:fPr>
                    <m:ctrlPr>
                      <w:rPr>
                        <w:rFonts w:ascii="Cambria Math" w:eastAsia="Times New Roman" w:hAnsi="Cambria Math" w:cs="Times New Roman"/>
                        <w:i/>
                        <w:szCs w:val="28"/>
                        <w:lang w:eastAsia="ru-RU"/>
                      </w:rPr>
                    </m:ctrlPr>
                  </m:fPr>
                  <m:num>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Т</m:t>
                        </m:r>
                      </m:e>
                      <m:sub>
                        <m:r>
                          <w:rPr>
                            <w:rFonts w:ascii="Cambria Math" w:eastAsia="Times New Roman" w:hAnsi="Cambria Math" w:cs="Times New Roman"/>
                            <w:szCs w:val="28"/>
                            <w:lang w:eastAsia="ru-RU"/>
                          </w:rPr>
                          <m:t>м1</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Т</m:t>
                        </m:r>
                      </m:e>
                      <m:sub>
                        <m:r>
                          <w:rPr>
                            <w:rFonts w:ascii="Cambria Math" w:eastAsia="Times New Roman" w:hAnsi="Cambria Math" w:cs="Times New Roman"/>
                            <w:szCs w:val="28"/>
                            <w:lang w:eastAsia="ru-RU"/>
                          </w:rPr>
                          <m:t>к</m:t>
                        </m:r>
                      </m:sub>
                    </m:sSub>
                  </m:num>
                  <m:den>
                    <m:r>
                      <w:rPr>
                        <w:rFonts w:ascii="Cambria Math" w:eastAsia="Times New Roman" w:hAnsi="Cambria Math" w:cs="Times New Roman"/>
                        <w:szCs w:val="28"/>
                        <w:lang w:eastAsia="ru-RU"/>
                      </w:rPr>
                      <m:t>176</m:t>
                    </m:r>
                  </m:den>
                </m:f>
              </m:oMath>
            </m:oMathPara>
          </w:p>
        </w:tc>
        <w:tc>
          <w:tcPr>
            <w:tcW w:w="753" w:type="dxa"/>
            <w:vAlign w:val="center"/>
          </w:tcPr>
          <w:p w:rsidR="00544067" w:rsidRDefault="00544067" w:rsidP="00544067">
            <w:pPr>
              <w:spacing w:line="276" w:lineRule="auto"/>
              <w:ind w:firstLine="0"/>
              <w:jc w:val="right"/>
              <w:rPr>
                <w:rFonts w:eastAsia="Times New Roman" w:cs="Times New Roman"/>
                <w:szCs w:val="28"/>
                <w:lang w:eastAsia="ru-RU"/>
              </w:rPr>
            </w:pPr>
            <w:r w:rsidRPr="00194404">
              <w:rPr>
                <w:rFonts w:eastAsia="Times New Roman" w:cs="Times New Roman"/>
                <w:szCs w:val="28"/>
                <w:lang w:eastAsia="ru-RU"/>
              </w:rPr>
              <w:t>(5.8)</w:t>
            </w:r>
          </w:p>
        </w:tc>
      </w:tr>
    </w:tbl>
    <w:p w:rsidR="00194404" w:rsidRPr="00194404" w:rsidRDefault="00194404" w:rsidP="00194404">
      <w:pPr>
        <w:spacing w:line="276" w:lineRule="auto"/>
        <w:ind w:firstLine="0"/>
        <w:jc w:val="center"/>
        <w:rPr>
          <w:rFonts w:eastAsia="Times New Roman" w:cs="Times New Roman"/>
          <w:szCs w:val="28"/>
          <w:lang w:eastAsia="ru-RU"/>
        </w:rPr>
      </w:pPr>
    </w:p>
    <w:p w:rsidR="00194404" w:rsidRPr="00194404" w:rsidRDefault="00194404" w:rsidP="00AA59EA">
      <w:pPr>
        <w:spacing w:line="276" w:lineRule="auto"/>
        <w:ind w:firstLine="0"/>
        <w:jc w:val="both"/>
        <w:rPr>
          <w:rFonts w:eastAsia="Times New Roman" w:cs="Times New Roman"/>
          <w:szCs w:val="28"/>
          <w:lang w:eastAsia="ru-RU"/>
        </w:rPr>
      </w:pPr>
      <w:r w:rsidRPr="00194404">
        <w:rPr>
          <w:rFonts w:eastAsia="Times New Roman" w:cs="Times New Roman"/>
          <w:szCs w:val="28"/>
          <w:lang w:eastAsia="ru-RU"/>
        </w:rPr>
        <w:t xml:space="preserve">где </w:t>
      </w:r>
      <w:proofErr w:type="spellStart"/>
      <w:r w:rsidRPr="00194404">
        <w:rPr>
          <w:rFonts w:eastAsia="Times New Roman" w:cs="Times New Roman"/>
          <w:szCs w:val="28"/>
          <w:lang w:eastAsia="ru-RU"/>
        </w:rPr>
        <w:t>Т</w:t>
      </w:r>
      <w:r w:rsidRPr="00194404">
        <w:rPr>
          <w:rFonts w:eastAsia="Times New Roman" w:cs="Times New Roman"/>
          <w:szCs w:val="28"/>
          <w:vertAlign w:val="subscript"/>
          <w:lang w:eastAsia="ru-RU"/>
        </w:rPr>
        <w:t>к</w:t>
      </w:r>
      <w:proofErr w:type="spellEnd"/>
      <w:r w:rsidRPr="00194404">
        <w:rPr>
          <w:rFonts w:eastAsia="Times New Roman" w:cs="Times New Roman"/>
          <w:szCs w:val="28"/>
          <w:lang w:eastAsia="ru-RU"/>
        </w:rPr>
        <w:t xml:space="preserve"> – тарифный коэффициент;</w:t>
      </w:r>
    </w:p>
    <w:p w:rsidR="00194404" w:rsidRPr="00194404" w:rsidRDefault="00194404" w:rsidP="00AA59EA">
      <w:pPr>
        <w:tabs>
          <w:tab w:val="left" w:pos="9180"/>
        </w:tabs>
        <w:spacing w:line="276" w:lineRule="auto"/>
        <w:ind w:firstLine="426"/>
        <w:rPr>
          <w:rFonts w:eastAsia="Times New Roman" w:cs="Times New Roman"/>
          <w:szCs w:val="28"/>
          <w:lang w:eastAsia="ru-RU"/>
        </w:rPr>
      </w:pPr>
      <w:proofErr w:type="spellStart"/>
      <w:r w:rsidRPr="00194404">
        <w:rPr>
          <w:rFonts w:eastAsia="Times New Roman" w:cs="Times New Roman"/>
          <w:szCs w:val="28"/>
          <w:lang w:eastAsia="ru-RU"/>
        </w:rPr>
        <w:t>Т</w:t>
      </w:r>
      <w:r w:rsidRPr="00194404">
        <w:rPr>
          <w:rFonts w:eastAsia="Times New Roman" w:cs="Times New Roman"/>
          <w:szCs w:val="28"/>
          <w:vertAlign w:val="subscript"/>
          <w:lang w:eastAsia="ru-RU"/>
        </w:rPr>
        <w:t>м</w:t>
      </w:r>
      <w:proofErr w:type="spellEnd"/>
      <w:r w:rsidRPr="00194404">
        <w:rPr>
          <w:rFonts w:eastAsia="Times New Roman" w:cs="Times New Roman"/>
          <w:szCs w:val="28"/>
          <w:lang w:eastAsia="ru-RU"/>
        </w:rPr>
        <w:t xml:space="preserve"> – месячная тарифная ставка, руб.;</w:t>
      </w:r>
    </w:p>
    <w:p w:rsidR="00194404" w:rsidRPr="00194404" w:rsidRDefault="00194404" w:rsidP="00AA59EA">
      <w:pPr>
        <w:tabs>
          <w:tab w:val="left" w:pos="9180"/>
        </w:tabs>
        <w:spacing w:line="276" w:lineRule="auto"/>
        <w:ind w:firstLine="426"/>
        <w:rPr>
          <w:rFonts w:eastAsia="Times New Roman" w:cs="Times New Roman"/>
          <w:szCs w:val="28"/>
          <w:lang w:eastAsia="ru-RU"/>
        </w:rPr>
      </w:pPr>
      <w:r w:rsidRPr="00194404">
        <w:rPr>
          <w:rFonts w:eastAsia="Times New Roman" w:cs="Times New Roman"/>
          <w:szCs w:val="28"/>
          <w:lang w:eastAsia="ru-RU"/>
        </w:rPr>
        <w:t>Т</w:t>
      </w:r>
      <w:r w:rsidRPr="00194404">
        <w:rPr>
          <w:rFonts w:eastAsia="Times New Roman" w:cs="Times New Roman"/>
          <w:szCs w:val="28"/>
          <w:vertAlign w:val="subscript"/>
          <w:lang w:eastAsia="ru-RU"/>
        </w:rPr>
        <w:t>м</w:t>
      </w:r>
      <w:proofErr w:type="gramStart"/>
      <w:r w:rsidRPr="00194404">
        <w:rPr>
          <w:rFonts w:eastAsia="Times New Roman" w:cs="Times New Roman"/>
          <w:szCs w:val="28"/>
          <w:vertAlign w:val="subscript"/>
          <w:lang w:eastAsia="ru-RU"/>
        </w:rPr>
        <w:t>1</w:t>
      </w:r>
      <w:proofErr w:type="gramEnd"/>
      <w:r w:rsidRPr="00194404">
        <w:rPr>
          <w:rFonts w:eastAsia="Times New Roman" w:cs="Times New Roman"/>
          <w:szCs w:val="28"/>
          <w:lang w:eastAsia="ru-RU"/>
        </w:rPr>
        <w:t xml:space="preserve"> – месячная тарифная ставка 1-го разряда, руб.</w:t>
      </w:r>
    </w:p>
    <w:p w:rsidR="00194404" w:rsidRPr="00194404" w:rsidRDefault="00194404" w:rsidP="00194404">
      <w:pPr>
        <w:tabs>
          <w:tab w:val="left" w:pos="9180"/>
        </w:tabs>
        <w:spacing w:line="276" w:lineRule="auto"/>
        <w:jc w:val="both"/>
        <w:rPr>
          <w:rFonts w:eastAsia="Times New Roman" w:cs="Times New Roman"/>
          <w:szCs w:val="28"/>
          <w:lang w:eastAsia="ru-RU"/>
        </w:rPr>
      </w:pPr>
      <w:r w:rsidRPr="00194404">
        <w:rPr>
          <w:rFonts w:eastAsia="Times New Roman" w:cs="Times New Roman"/>
          <w:szCs w:val="28"/>
          <w:lang w:eastAsia="ru-RU"/>
        </w:rPr>
        <w:t xml:space="preserve">Часовая тарифная ставка инженера-программиста </w:t>
      </w:r>
      <w:r w:rsidR="002563D8">
        <w:rPr>
          <w:rFonts w:eastAsia="Times New Roman" w:cs="Times New Roman"/>
          <w:szCs w:val="28"/>
          <w:lang w:eastAsia="ru-RU"/>
        </w:rPr>
        <w:t xml:space="preserve">по формуле (5.8) </w:t>
      </w:r>
      <w:r w:rsidRPr="00194404">
        <w:rPr>
          <w:rFonts w:eastAsia="Times New Roman" w:cs="Times New Roman"/>
          <w:szCs w:val="28"/>
          <w:lang w:eastAsia="ru-RU"/>
        </w:rPr>
        <w:t>составляет:</w:t>
      </w:r>
    </w:p>
    <w:p w:rsidR="00194404" w:rsidRPr="00194404" w:rsidRDefault="00194404" w:rsidP="00194404">
      <w:pPr>
        <w:tabs>
          <w:tab w:val="left" w:pos="9180"/>
        </w:tabs>
        <w:spacing w:line="276" w:lineRule="auto"/>
        <w:ind w:firstLine="0"/>
        <w:jc w:val="center"/>
        <w:rPr>
          <w:rFonts w:eastAsia="Times New Roman" w:cs="Times New Roman"/>
          <w:szCs w:val="28"/>
          <w:lang w:eastAsia="ru-RU"/>
        </w:rPr>
      </w:pPr>
    </w:p>
    <w:p w:rsidR="00194404" w:rsidRPr="002563D8" w:rsidRDefault="00194404" w:rsidP="00194404">
      <w:pPr>
        <w:spacing w:line="276" w:lineRule="auto"/>
        <w:ind w:firstLine="0"/>
        <w:jc w:val="center"/>
        <w:rPr>
          <w:rFonts w:eastAsia="Times New Roman" w:cs="Times New Roman"/>
          <w:i/>
          <w:szCs w:val="28"/>
          <w:lang w:val="en-US" w:eastAsia="ru-RU"/>
        </w:rPr>
      </w:pPr>
      <m:oMathPara>
        <m:oMathParaPr>
          <m:jc m:val="left"/>
        </m:oMathParaP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 xml:space="preserve">           </m:t>
              </m:r>
              <m:r>
                <w:rPr>
                  <w:rFonts w:ascii="Cambria Math" w:eastAsia="Times New Roman" w:hAnsi="Cambria Math" w:cs="Times New Roman"/>
                  <w:szCs w:val="28"/>
                  <w:lang w:eastAsia="ru-RU"/>
                </w:rPr>
                <m:t>Т</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m:t>
          </m:r>
          <m:f>
            <m:fPr>
              <m:ctrlPr>
                <w:rPr>
                  <w:rFonts w:ascii="Cambria Math" w:eastAsia="Times New Roman" w:hAnsi="Cambria Math" w:cs="Times New Roman"/>
                  <w:i/>
                  <w:szCs w:val="28"/>
                  <w:lang w:eastAsia="ru-RU"/>
                </w:rPr>
              </m:ctrlPr>
            </m:fPr>
            <m:num>
              <m:r>
                <w:rPr>
                  <w:rFonts w:ascii="Cambria Math" w:eastAsia="Times New Roman" w:hAnsi="Cambria Math" w:cs="Times New Roman"/>
                  <w:szCs w:val="28"/>
                  <w:lang w:eastAsia="ru-RU"/>
                </w:rPr>
                <m:t>1250 000*2,84</m:t>
              </m:r>
            </m:num>
            <m:den>
              <m:r>
                <w:rPr>
                  <w:rFonts w:ascii="Cambria Math" w:eastAsia="Times New Roman" w:hAnsi="Cambria Math" w:cs="Times New Roman"/>
                  <w:szCs w:val="28"/>
                  <w:lang w:eastAsia="ru-RU"/>
                </w:rPr>
                <m:t>176</m:t>
              </m:r>
            </m:den>
          </m:f>
          <m:r>
            <w:rPr>
              <w:rFonts w:ascii="Cambria Math" w:eastAsia="Times New Roman" w:hAnsi="Cambria Math" w:cs="Times New Roman"/>
              <w:szCs w:val="28"/>
              <w:lang w:eastAsia="ru-RU"/>
            </w:rPr>
            <m:t>=20170 руб</m:t>
          </m:r>
          <m:r>
            <w:rPr>
              <w:rFonts w:ascii="Cambria Math" w:eastAsia="Times New Roman" w:hAnsi="Cambria Math" w:cs="Times New Roman"/>
              <w:szCs w:val="28"/>
              <w:lang w:eastAsia="ru-RU"/>
            </w:rPr>
            <m:t>.</m:t>
          </m:r>
        </m:oMath>
      </m:oMathPara>
    </w:p>
    <w:p w:rsidR="00194404" w:rsidRPr="00194404" w:rsidRDefault="00194404" w:rsidP="00194404">
      <w:pPr>
        <w:tabs>
          <w:tab w:val="left" w:pos="9180"/>
        </w:tabs>
        <w:spacing w:line="276" w:lineRule="auto"/>
        <w:ind w:firstLine="0"/>
        <w:jc w:val="center"/>
        <w:rPr>
          <w:rFonts w:eastAsia="Times New Roman" w:cs="Times New Roman"/>
          <w:szCs w:val="28"/>
          <w:lang w:eastAsia="ru-RU"/>
        </w:rPr>
      </w:pPr>
    </w:p>
    <w:p w:rsidR="00194404" w:rsidRPr="00194404" w:rsidRDefault="00194404" w:rsidP="00194404">
      <w:pPr>
        <w:tabs>
          <w:tab w:val="left" w:pos="9180"/>
        </w:tabs>
        <w:spacing w:line="276" w:lineRule="auto"/>
        <w:jc w:val="both"/>
        <w:rPr>
          <w:rFonts w:eastAsia="Times New Roman" w:cs="Times New Roman"/>
          <w:szCs w:val="28"/>
          <w:lang w:eastAsia="ru-RU"/>
        </w:rPr>
      </w:pPr>
      <w:r w:rsidRPr="00194404">
        <w:rPr>
          <w:rFonts w:eastAsia="Times New Roman" w:cs="Times New Roman"/>
          <w:szCs w:val="28"/>
          <w:lang w:eastAsia="ru-RU"/>
        </w:rPr>
        <w:t xml:space="preserve">Часовая тарифная ставка ведущего программиста </w:t>
      </w:r>
      <w:r w:rsidR="00EC3F7B">
        <w:rPr>
          <w:rFonts w:eastAsia="Times New Roman" w:cs="Times New Roman"/>
          <w:szCs w:val="28"/>
          <w:lang w:eastAsia="ru-RU"/>
        </w:rPr>
        <w:t xml:space="preserve">по формуле (5.8) </w:t>
      </w:r>
      <w:r w:rsidRPr="00194404">
        <w:rPr>
          <w:rFonts w:eastAsia="Times New Roman" w:cs="Times New Roman"/>
          <w:szCs w:val="28"/>
          <w:lang w:eastAsia="ru-RU"/>
        </w:rPr>
        <w:t>составляет:</w:t>
      </w:r>
    </w:p>
    <w:p w:rsidR="00194404" w:rsidRPr="00194404" w:rsidRDefault="00194404" w:rsidP="00194404">
      <w:pPr>
        <w:tabs>
          <w:tab w:val="left" w:pos="9180"/>
        </w:tabs>
        <w:spacing w:line="276" w:lineRule="auto"/>
        <w:ind w:firstLine="0"/>
        <w:jc w:val="center"/>
        <w:rPr>
          <w:rFonts w:eastAsia="Times New Roman" w:cs="Times New Roman"/>
          <w:szCs w:val="28"/>
          <w:lang w:eastAsia="ru-RU"/>
        </w:rPr>
      </w:pPr>
    </w:p>
    <w:p w:rsidR="00194404" w:rsidRPr="00EC3F7B" w:rsidRDefault="00194404" w:rsidP="00194404">
      <w:pPr>
        <w:spacing w:line="276" w:lineRule="auto"/>
        <w:ind w:firstLine="0"/>
        <w:jc w:val="center"/>
        <w:rPr>
          <w:rFonts w:eastAsia="Times New Roman" w:cs="Times New Roman"/>
          <w:i/>
          <w:szCs w:val="28"/>
          <w:lang w:val="en-US" w:eastAsia="ru-RU"/>
        </w:rPr>
      </w:pPr>
      <m:oMathPara>
        <m:oMathParaPr>
          <m:jc m:val="left"/>
        </m:oMathParaP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 xml:space="preserve">           </m:t>
              </m:r>
              <m:r>
                <w:rPr>
                  <w:rFonts w:ascii="Cambria Math" w:eastAsia="Times New Roman" w:hAnsi="Cambria Math" w:cs="Times New Roman"/>
                  <w:szCs w:val="28"/>
                  <w:lang w:eastAsia="ru-RU"/>
                </w:rPr>
                <m:t>Т</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m:t>
          </m:r>
          <m:f>
            <m:fPr>
              <m:ctrlPr>
                <w:rPr>
                  <w:rFonts w:ascii="Cambria Math" w:eastAsia="Times New Roman" w:hAnsi="Cambria Math" w:cs="Times New Roman"/>
                  <w:i/>
                  <w:szCs w:val="28"/>
                  <w:lang w:eastAsia="ru-RU"/>
                </w:rPr>
              </m:ctrlPr>
            </m:fPr>
            <m:num>
              <m:r>
                <w:rPr>
                  <w:rFonts w:ascii="Cambria Math" w:eastAsia="Times New Roman" w:hAnsi="Cambria Math" w:cs="Times New Roman"/>
                  <w:szCs w:val="28"/>
                  <w:lang w:eastAsia="ru-RU"/>
                </w:rPr>
                <m:t>1250 000*3,48</m:t>
              </m:r>
            </m:num>
            <m:den>
              <m:r>
                <w:rPr>
                  <w:rFonts w:ascii="Cambria Math" w:eastAsia="Times New Roman" w:hAnsi="Cambria Math" w:cs="Times New Roman"/>
                  <w:szCs w:val="28"/>
                  <w:lang w:eastAsia="ru-RU"/>
                </w:rPr>
                <m:t>176</m:t>
              </m:r>
            </m:den>
          </m:f>
          <m:r>
            <w:rPr>
              <w:rFonts w:ascii="Cambria Math" w:eastAsia="Times New Roman" w:hAnsi="Cambria Math" w:cs="Times New Roman"/>
              <w:szCs w:val="28"/>
              <w:lang w:eastAsia="ru-RU"/>
            </w:rPr>
            <m:t>=24700 руб</m:t>
          </m:r>
          <m:r>
            <w:rPr>
              <w:rFonts w:ascii="Cambria Math" w:eastAsia="Times New Roman" w:hAnsi="Cambria Math" w:cs="Times New Roman"/>
              <w:szCs w:val="28"/>
              <w:lang w:eastAsia="ru-RU"/>
            </w:rPr>
            <m:t>.</m:t>
          </m:r>
        </m:oMath>
      </m:oMathPara>
    </w:p>
    <w:p w:rsidR="00194404" w:rsidRPr="00194404" w:rsidRDefault="00194404" w:rsidP="00194404">
      <w:pPr>
        <w:spacing w:line="276" w:lineRule="auto"/>
        <w:ind w:firstLine="0"/>
        <w:contextualSpacing/>
        <w:jc w:val="center"/>
        <w:rPr>
          <w:rFonts w:eastAsiaTheme="minorEastAsia" w:cs="Times New Roman"/>
          <w:szCs w:val="28"/>
        </w:rPr>
      </w:pPr>
    </w:p>
    <w:p w:rsidR="00194404" w:rsidRPr="00194404" w:rsidRDefault="00194404" w:rsidP="00194404">
      <w:pPr>
        <w:spacing w:line="276" w:lineRule="auto"/>
        <w:contextualSpacing/>
        <w:jc w:val="both"/>
        <w:rPr>
          <w:rFonts w:eastAsiaTheme="minorEastAsia" w:cs="Times New Roman"/>
          <w:szCs w:val="28"/>
        </w:rPr>
      </w:pPr>
      <w:r w:rsidRPr="00194404">
        <w:rPr>
          <w:rFonts w:eastAsiaTheme="minorEastAsia" w:cs="Times New Roman"/>
          <w:szCs w:val="28"/>
        </w:rPr>
        <w:t>Расчёт основной заработной платы разработчиков программного продукта «Строительны</w:t>
      </w:r>
      <w:r w:rsidR="00AA59EA">
        <w:rPr>
          <w:rFonts w:eastAsiaTheme="minorEastAsia" w:cs="Times New Roman"/>
          <w:szCs w:val="28"/>
        </w:rPr>
        <w:t>й портал» приведён в таблице 5</w:t>
      </w:r>
      <w:r w:rsidRPr="00194404">
        <w:rPr>
          <w:rFonts w:eastAsiaTheme="minorEastAsia" w:cs="Times New Roman"/>
          <w:szCs w:val="28"/>
        </w:rPr>
        <w:t>.4.</w:t>
      </w:r>
    </w:p>
    <w:p w:rsidR="00194404" w:rsidRDefault="00194404" w:rsidP="00194404">
      <w:pPr>
        <w:spacing w:line="276" w:lineRule="auto"/>
        <w:ind w:firstLine="567"/>
        <w:contextualSpacing/>
        <w:jc w:val="both"/>
        <w:rPr>
          <w:rFonts w:eastAsiaTheme="minorEastAsia" w:cs="Times New Roman"/>
          <w:szCs w:val="28"/>
        </w:rPr>
      </w:pPr>
    </w:p>
    <w:p w:rsidR="001D28C4" w:rsidRDefault="001D28C4" w:rsidP="00194404">
      <w:pPr>
        <w:spacing w:line="276" w:lineRule="auto"/>
        <w:ind w:firstLine="567"/>
        <w:contextualSpacing/>
        <w:jc w:val="both"/>
        <w:rPr>
          <w:rFonts w:eastAsiaTheme="minorEastAsia" w:cs="Times New Roman"/>
          <w:szCs w:val="28"/>
        </w:rPr>
      </w:pPr>
    </w:p>
    <w:p w:rsidR="001D28C4" w:rsidRDefault="001D28C4" w:rsidP="00194404">
      <w:pPr>
        <w:spacing w:line="276" w:lineRule="auto"/>
        <w:ind w:firstLine="567"/>
        <w:contextualSpacing/>
        <w:jc w:val="both"/>
        <w:rPr>
          <w:rFonts w:eastAsiaTheme="minorEastAsia" w:cs="Times New Roman"/>
          <w:szCs w:val="28"/>
        </w:rPr>
      </w:pPr>
    </w:p>
    <w:p w:rsidR="001D28C4" w:rsidRDefault="001D28C4" w:rsidP="00194404">
      <w:pPr>
        <w:spacing w:line="276" w:lineRule="auto"/>
        <w:ind w:firstLine="567"/>
        <w:contextualSpacing/>
        <w:jc w:val="both"/>
        <w:rPr>
          <w:rFonts w:eastAsiaTheme="minorEastAsia" w:cs="Times New Roman"/>
          <w:szCs w:val="28"/>
        </w:rPr>
      </w:pPr>
    </w:p>
    <w:p w:rsidR="001D28C4" w:rsidRDefault="001D28C4" w:rsidP="00194404">
      <w:pPr>
        <w:spacing w:line="276" w:lineRule="auto"/>
        <w:ind w:firstLine="567"/>
        <w:contextualSpacing/>
        <w:jc w:val="both"/>
        <w:rPr>
          <w:rFonts w:eastAsiaTheme="minorEastAsia" w:cs="Times New Roman"/>
          <w:szCs w:val="28"/>
        </w:rPr>
      </w:pPr>
    </w:p>
    <w:p w:rsidR="001D28C4" w:rsidRDefault="001D28C4" w:rsidP="00194404">
      <w:pPr>
        <w:spacing w:line="276" w:lineRule="auto"/>
        <w:ind w:firstLine="567"/>
        <w:contextualSpacing/>
        <w:jc w:val="both"/>
        <w:rPr>
          <w:rFonts w:eastAsiaTheme="minorEastAsia" w:cs="Times New Roman"/>
          <w:szCs w:val="28"/>
        </w:rPr>
      </w:pPr>
    </w:p>
    <w:p w:rsidR="001D28C4" w:rsidRPr="00194404" w:rsidRDefault="001D28C4" w:rsidP="00194404">
      <w:pPr>
        <w:spacing w:line="276" w:lineRule="auto"/>
        <w:ind w:firstLine="567"/>
        <w:contextualSpacing/>
        <w:jc w:val="both"/>
        <w:rPr>
          <w:rFonts w:eastAsiaTheme="minorEastAsia" w:cs="Times New Roman"/>
          <w:szCs w:val="28"/>
        </w:rPr>
      </w:pPr>
    </w:p>
    <w:p w:rsidR="00194404" w:rsidRPr="00194404" w:rsidRDefault="00AA59EA" w:rsidP="00AA59EA">
      <w:pPr>
        <w:spacing w:line="276" w:lineRule="auto"/>
        <w:ind w:left="1701" w:hanging="1701"/>
        <w:contextualSpacing/>
        <w:rPr>
          <w:rFonts w:eastAsiaTheme="minorEastAsia" w:cs="Times New Roman"/>
          <w:szCs w:val="28"/>
        </w:rPr>
      </w:pPr>
      <w:r>
        <w:rPr>
          <w:rFonts w:eastAsiaTheme="minorEastAsia" w:cs="Times New Roman"/>
          <w:szCs w:val="28"/>
        </w:rPr>
        <w:lastRenderedPageBreak/>
        <w:t>Таблица 5.</w:t>
      </w:r>
      <w:r w:rsidR="00194404" w:rsidRPr="00194404">
        <w:rPr>
          <w:rFonts w:eastAsiaTheme="minorEastAsia" w:cs="Times New Roman"/>
          <w:szCs w:val="28"/>
        </w:rPr>
        <w:t>4 – Расчёт основной заработной платы разработчиков программного продукта «Строительный портал»</w:t>
      </w:r>
    </w:p>
    <w:tbl>
      <w:tblPr>
        <w:tblStyle w:val="27"/>
        <w:tblW w:w="9763" w:type="dxa"/>
        <w:tblLayout w:type="fixed"/>
        <w:tblLook w:val="04A0" w:firstRow="1" w:lastRow="0" w:firstColumn="1" w:lastColumn="0" w:noHBand="0" w:noVBand="1"/>
      </w:tblPr>
      <w:tblGrid>
        <w:gridCol w:w="1822"/>
        <w:gridCol w:w="568"/>
        <w:gridCol w:w="869"/>
        <w:gridCol w:w="535"/>
        <w:gridCol w:w="992"/>
        <w:gridCol w:w="851"/>
        <w:gridCol w:w="1134"/>
        <w:gridCol w:w="878"/>
        <w:gridCol w:w="573"/>
        <w:gridCol w:w="1541"/>
      </w:tblGrid>
      <w:tr w:rsidR="001D28C4" w:rsidRPr="00194404" w:rsidTr="001D28C4">
        <w:trPr>
          <w:cantSplit/>
          <w:trHeight w:val="3880"/>
        </w:trPr>
        <w:tc>
          <w:tcPr>
            <w:tcW w:w="1822" w:type="dxa"/>
            <w:textDirection w:val="btLr"/>
          </w:tcPr>
          <w:p w:rsidR="00194404" w:rsidRPr="00194404" w:rsidRDefault="00194404" w:rsidP="00194404">
            <w:pPr>
              <w:spacing w:line="240" w:lineRule="auto"/>
              <w:ind w:left="113" w:right="113" w:firstLine="0"/>
              <w:contextualSpacing/>
              <w:jc w:val="both"/>
            </w:pPr>
            <w:r w:rsidRPr="00194404">
              <w:t>Должность</w:t>
            </w:r>
          </w:p>
        </w:tc>
        <w:tc>
          <w:tcPr>
            <w:tcW w:w="568" w:type="dxa"/>
            <w:textDirection w:val="btLr"/>
          </w:tcPr>
          <w:p w:rsidR="00194404" w:rsidRPr="00194404" w:rsidRDefault="00194404" w:rsidP="00194404">
            <w:pPr>
              <w:spacing w:line="240" w:lineRule="auto"/>
              <w:ind w:left="113" w:right="113" w:firstLine="0"/>
              <w:contextualSpacing/>
              <w:jc w:val="both"/>
            </w:pPr>
            <w:r w:rsidRPr="00194404">
              <w:t>Разряд</w:t>
            </w:r>
          </w:p>
        </w:tc>
        <w:tc>
          <w:tcPr>
            <w:tcW w:w="869" w:type="dxa"/>
            <w:textDirection w:val="btLr"/>
          </w:tcPr>
          <w:p w:rsidR="00194404" w:rsidRPr="00194404" w:rsidRDefault="00194404" w:rsidP="00194404">
            <w:pPr>
              <w:spacing w:line="240" w:lineRule="auto"/>
              <w:ind w:left="113" w:right="113" w:firstLine="0"/>
              <w:contextualSpacing/>
              <w:jc w:val="both"/>
            </w:pPr>
            <w:r w:rsidRPr="00194404">
              <w:t>Тарифный коэффициент</w:t>
            </w:r>
          </w:p>
        </w:tc>
        <w:tc>
          <w:tcPr>
            <w:tcW w:w="535" w:type="dxa"/>
            <w:textDirection w:val="btLr"/>
          </w:tcPr>
          <w:p w:rsidR="00194404" w:rsidRPr="00194404" w:rsidRDefault="00194404" w:rsidP="00194404">
            <w:pPr>
              <w:spacing w:line="240" w:lineRule="auto"/>
              <w:ind w:left="113" w:right="113" w:firstLine="0"/>
              <w:contextualSpacing/>
              <w:jc w:val="both"/>
            </w:pPr>
            <w:r w:rsidRPr="00194404">
              <w:t>Количество исполнителей</w:t>
            </w:r>
          </w:p>
        </w:tc>
        <w:tc>
          <w:tcPr>
            <w:tcW w:w="992" w:type="dxa"/>
            <w:textDirection w:val="btLr"/>
          </w:tcPr>
          <w:p w:rsidR="00194404" w:rsidRPr="00194404" w:rsidRDefault="00194404" w:rsidP="00194404">
            <w:pPr>
              <w:spacing w:line="240" w:lineRule="auto"/>
              <w:ind w:left="113" w:right="113" w:firstLine="0"/>
              <w:contextualSpacing/>
              <w:jc w:val="both"/>
            </w:pPr>
            <w:r w:rsidRPr="00194404">
              <w:t>Часовая тарифная ставка, руб.</w:t>
            </w:r>
          </w:p>
        </w:tc>
        <w:tc>
          <w:tcPr>
            <w:tcW w:w="851" w:type="dxa"/>
            <w:textDirection w:val="btLr"/>
          </w:tcPr>
          <w:p w:rsidR="00194404" w:rsidRPr="00194404" w:rsidRDefault="00194404" w:rsidP="00194404">
            <w:pPr>
              <w:spacing w:line="240" w:lineRule="auto"/>
              <w:ind w:left="113" w:right="113" w:firstLine="0"/>
              <w:contextualSpacing/>
              <w:jc w:val="both"/>
            </w:pPr>
            <w:r w:rsidRPr="00194404">
              <w:t>Продолжительность рабочего дня, час</w:t>
            </w:r>
          </w:p>
        </w:tc>
        <w:tc>
          <w:tcPr>
            <w:tcW w:w="1134" w:type="dxa"/>
            <w:textDirection w:val="btLr"/>
          </w:tcPr>
          <w:p w:rsidR="00194404" w:rsidRPr="00194404" w:rsidRDefault="00194404" w:rsidP="00194404">
            <w:pPr>
              <w:spacing w:line="240" w:lineRule="auto"/>
              <w:ind w:left="113" w:right="113" w:firstLine="0"/>
              <w:contextualSpacing/>
              <w:jc w:val="both"/>
            </w:pPr>
            <w:r w:rsidRPr="00194404">
              <w:t>Дневной оклад специалиста, руб.</w:t>
            </w:r>
          </w:p>
        </w:tc>
        <w:tc>
          <w:tcPr>
            <w:tcW w:w="878" w:type="dxa"/>
            <w:textDirection w:val="btLr"/>
          </w:tcPr>
          <w:p w:rsidR="00194404" w:rsidRPr="00194404" w:rsidRDefault="00194404" w:rsidP="00194404">
            <w:pPr>
              <w:spacing w:line="240" w:lineRule="auto"/>
              <w:ind w:left="113" w:right="113" w:firstLine="0"/>
              <w:contextualSpacing/>
              <w:jc w:val="both"/>
            </w:pPr>
            <w:r w:rsidRPr="00194404">
              <w:t xml:space="preserve">Продолжительность участия в разработке ПС, </w:t>
            </w:r>
            <w:proofErr w:type="spellStart"/>
            <w:r w:rsidRPr="00194404">
              <w:t>дн</w:t>
            </w:r>
            <w:proofErr w:type="spellEnd"/>
            <w:r w:rsidRPr="00194404">
              <w:t>.</w:t>
            </w:r>
          </w:p>
        </w:tc>
        <w:tc>
          <w:tcPr>
            <w:tcW w:w="573" w:type="dxa"/>
            <w:textDirection w:val="btLr"/>
          </w:tcPr>
          <w:p w:rsidR="00194404" w:rsidRPr="00194404" w:rsidRDefault="00194404" w:rsidP="00194404">
            <w:pPr>
              <w:spacing w:line="240" w:lineRule="auto"/>
              <w:ind w:left="113" w:right="113" w:firstLine="0"/>
              <w:contextualSpacing/>
              <w:jc w:val="both"/>
            </w:pPr>
            <w:r w:rsidRPr="00194404">
              <w:t>Коэффициент премий, %</w:t>
            </w:r>
          </w:p>
        </w:tc>
        <w:tc>
          <w:tcPr>
            <w:tcW w:w="1541" w:type="dxa"/>
            <w:textDirection w:val="btLr"/>
          </w:tcPr>
          <w:p w:rsidR="00194404" w:rsidRPr="00194404" w:rsidRDefault="00194404" w:rsidP="00194404">
            <w:pPr>
              <w:spacing w:line="240" w:lineRule="auto"/>
              <w:ind w:left="113" w:right="113" w:firstLine="0"/>
              <w:contextualSpacing/>
              <w:jc w:val="both"/>
            </w:pPr>
            <w:r w:rsidRPr="00194404">
              <w:t>Сумма основной заработной платы исполнителей, руб.</w:t>
            </w:r>
          </w:p>
        </w:tc>
      </w:tr>
      <w:tr w:rsidR="001D28C4" w:rsidRPr="00194404" w:rsidTr="001D28C4">
        <w:trPr>
          <w:trHeight w:val="319"/>
        </w:trPr>
        <w:tc>
          <w:tcPr>
            <w:tcW w:w="1822" w:type="dxa"/>
          </w:tcPr>
          <w:p w:rsidR="00194404" w:rsidRPr="00194404" w:rsidRDefault="00194404" w:rsidP="00194404">
            <w:pPr>
              <w:spacing w:line="240" w:lineRule="auto"/>
              <w:ind w:firstLine="0"/>
              <w:contextualSpacing/>
            </w:pPr>
            <w:r w:rsidRPr="00194404">
              <w:t>1</w:t>
            </w:r>
          </w:p>
        </w:tc>
        <w:tc>
          <w:tcPr>
            <w:tcW w:w="568" w:type="dxa"/>
          </w:tcPr>
          <w:p w:rsidR="00194404" w:rsidRPr="00194404" w:rsidRDefault="00194404" w:rsidP="00194404">
            <w:pPr>
              <w:spacing w:line="240" w:lineRule="auto"/>
              <w:ind w:firstLine="0"/>
              <w:contextualSpacing/>
            </w:pPr>
            <w:r w:rsidRPr="00194404">
              <w:t>2</w:t>
            </w:r>
          </w:p>
        </w:tc>
        <w:tc>
          <w:tcPr>
            <w:tcW w:w="869" w:type="dxa"/>
          </w:tcPr>
          <w:p w:rsidR="00194404" w:rsidRPr="00194404" w:rsidRDefault="00194404" w:rsidP="00194404">
            <w:pPr>
              <w:spacing w:line="240" w:lineRule="auto"/>
              <w:ind w:firstLine="0"/>
              <w:contextualSpacing/>
            </w:pPr>
            <w:r w:rsidRPr="00194404">
              <w:t>3</w:t>
            </w:r>
          </w:p>
        </w:tc>
        <w:tc>
          <w:tcPr>
            <w:tcW w:w="535" w:type="dxa"/>
          </w:tcPr>
          <w:p w:rsidR="00194404" w:rsidRPr="00194404" w:rsidRDefault="00194404" w:rsidP="00194404">
            <w:pPr>
              <w:spacing w:line="240" w:lineRule="auto"/>
              <w:ind w:firstLine="0"/>
              <w:contextualSpacing/>
            </w:pPr>
            <w:r w:rsidRPr="00194404">
              <w:t>4</w:t>
            </w:r>
          </w:p>
        </w:tc>
        <w:tc>
          <w:tcPr>
            <w:tcW w:w="992" w:type="dxa"/>
          </w:tcPr>
          <w:p w:rsidR="00194404" w:rsidRPr="00194404" w:rsidRDefault="00194404" w:rsidP="00194404">
            <w:pPr>
              <w:spacing w:line="240" w:lineRule="auto"/>
              <w:ind w:firstLine="0"/>
              <w:contextualSpacing/>
            </w:pPr>
            <w:r w:rsidRPr="00194404">
              <w:t>5</w:t>
            </w:r>
          </w:p>
        </w:tc>
        <w:tc>
          <w:tcPr>
            <w:tcW w:w="851" w:type="dxa"/>
          </w:tcPr>
          <w:p w:rsidR="00194404" w:rsidRPr="00194404" w:rsidRDefault="00194404" w:rsidP="00194404">
            <w:pPr>
              <w:spacing w:line="240" w:lineRule="auto"/>
              <w:ind w:firstLine="0"/>
              <w:contextualSpacing/>
            </w:pPr>
            <w:r w:rsidRPr="00194404">
              <w:t>6</w:t>
            </w:r>
          </w:p>
        </w:tc>
        <w:tc>
          <w:tcPr>
            <w:tcW w:w="1134" w:type="dxa"/>
          </w:tcPr>
          <w:p w:rsidR="00194404" w:rsidRPr="00194404" w:rsidRDefault="00194404" w:rsidP="00194404">
            <w:pPr>
              <w:spacing w:line="240" w:lineRule="auto"/>
              <w:ind w:firstLine="0"/>
              <w:contextualSpacing/>
            </w:pPr>
            <w:r w:rsidRPr="00194404">
              <w:t>7</w:t>
            </w:r>
          </w:p>
        </w:tc>
        <w:tc>
          <w:tcPr>
            <w:tcW w:w="878" w:type="dxa"/>
          </w:tcPr>
          <w:p w:rsidR="00194404" w:rsidRPr="00194404" w:rsidRDefault="00194404" w:rsidP="00194404">
            <w:pPr>
              <w:spacing w:line="240" w:lineRule="auto"/>
              <w:ind w:firstLine="0"/>
              <w:contextualSpacing/>
            </w:pPr>
            <w:r w:rsidRPr="00194404">
              <w:t>8</w:t>
            </w:r>
          </w:p>
        </w:tc>
        <w:tc>
          <w:tcPr>
            <w:tcW w:w="573" w:type="dxa"/>
          </w:tcPr>
          <w:p w:rsidR="00194404" w:rsidRPr="00194404" w:rsidRDefault="00194404" w:rsidP="00194404">
            <w:pPr>
              <w:spacing w:line="240" w:lineRule="auto"/>
              <w:ind w:firstLine="0"/>
              <w:contextualSpacing/>
            </w:pPr>
            <w:r w:rsidRPr="00194404">
              <w:t>9</w:t>
            </w:r>
          </w:p>
        </w:tc>
        <w:tc>
          <w:tcPr>
            <w:tcW w:w="1541" w:type="dxa"/>
          </w:tcPr>
          <w:p w:rsidR="00194404" w:rsidRPr="00194404" w:rsidRDefault="00194404" w:rsidP="00194404">
            <w:pPr>
              <w:spacing w:line="240" w:lineRule="auto"/>
              <w:ind w:firstLine="0"/>
              <w:contextualSpacing/>
            </w:pPr>
            <w:r w:rsidRPr="00194404">
              <w:t>10</w:t>
            </w:r>
          </w:p>
        </w:tc>
      </w:tr>
      <w:tr w:rsidR="001D28C4" w:rsidRPr="00194404" w:rsidTr="001D28C4">
        <w:trPr>
          <w:trHeight w:val="653"/>
        </w:trPr>
        <w:tc>
          <w:tcPr>
            <w:tcW w:w="1822" w:type="dxa"/>
          </w:tcPr>
          <w:p w:rsidR="00194404" w:rsidRPr="00194404" w:rsidRDefault="00194404" w:rsidP="00194404">
            <w:pPr>
              <w:spacing w:line="240" w:lineRule="auto"/>
              <w:ind w:firstLine="0"/>
              <w:contextualSpacing/>
              <w:jc w:val="both"/>
            </w:pPr>
            <w:r w:rsidRPr="00194404">
              <w:t>Ведущий программист</w:t>
            </w:r>
          </w:p>
        </w:tc>
        <w:tc>
          <w:tcPr>
            <w:tcW w:w="568" w:type="dxa"/>
          </w:tcPr>
          <w:p w:rsidR="00194404" w:rsidRPr="00194404" w:rsidRDefault="00194404" w:rsidP="00194404">
            <w:pPr>
              <w:spacing w:line="240" w:lineRule="auto"/>
              <w:ind w:firstLine="0"/>
              <w:contextualSpacing/>
              <w:jc w:val="both"/>
            </w:pPr>
            <w:r w:rsidRPr="00194404">
              <w:t>15</w:t>
            </w:r>
          </w:p>
        </w:tc>
        <w:tc>
          <w:tcPr>
            <w:tcW w:w="869" w:type="dxa"/>
          </w:tcPr>
          <w:p w:rsidR="00194404" w:rsidRPr="00194404" w:rsidRDefault="00194404" w:rsidP="00194404">
            <w:pPr>
              <w:spacing w:line="240" w:lineRule="auto"/>
              <w:ind w:firstLine="0"/>
              <w:contextualSpacing/>
              <w:jc w:val="both"/>
            </w:pPr>
            <w:r w:rsidRPr="00194404">
              <w:t>3,48</w:t>
            </w:r>
          </w:p>
        </w:tc>
        <w:tc>
          <w:tcPr>
            <w:tcW w:w="535" w:type="dxa"/>
          </w:tcPr>
          <w:p w:rsidR="00194404" w:rsidRPr="00194404" w:rsidRDefault="00194404" w:rsidP="00194404">
            <w:pPr>
              <w:spacing w:line="240" w:lineRule="auto"/>
              <w:ind w:firstLine="0"/>
              <w:contextualSpacing/>
              <w:jc w:val="both"/>
            </w:pPr>
            <w:r w:rsidRPr="00194404">
              <w:t>1</w:t>
            </w:r>
          </w:p>
        </w:tc>
        <w:tc>
          <w:tcPr>
            <w:tcW w:w="992" w:type="dxa"/>
          </w:tcPr>
          <w:p w:rsidR="00194404" w:rsidRPr="00194404" w:rsidRDefault="00194404" w:rsidP="00194404">
            <w:pPr>
              <w:spacing w:line="240" w:lineRule="auto"/>
              <w:ind w:firstLine="0"/>
              <w:contextualSpacing/>
              <w:jc w:val="both"/>
            </w:pPr>
            <w:r w:rsidRPr="00194404">
              <w:t>24700</w:t>
            </w:r>
          </w:p>
        </w:tc>
        <w:tc>
          <w:tcPr>
            <w:tcW w:w="851" w:type="dxa"/>
          </w:tcPr>
          <w:p w:rsidR="00194404" w:rsidRPr="00194404" w:rsidRDefault="00194404" w:rsidP="00194404">
            <w:pPr>
              <w:spacing w:line="240" w:lineRule="auto"/>
              <w:ind w:firstLine="0"/>
              <w:contextualSpacing/>
              <w:jc w:val="both"/>
            </w:pPr>
            <w:r w:rsidRPr="00194404">
              <w:t>8</w:t>
            </w:r>
          </w:p>
        </w:tc>
        <w:tc>
          <w:tcPr>
            <w:tcW w:w="1134" w:type="dxa"/>
          </w:tcPr>
          <w:p w:rsidR="00194404" w:rsidRPr="00194404" w:rsidRDefault="00194404" w:rsidP="00194404">
            <w:pPr>
              <w:spacing w:line="240" w:lineRule="auto"/>
              <w:ind w:firstLine="0"/>
              <w:contextualSpacing/>
              <w:jc w:val="both"/>
            </w:pPr>
            <w:r w:rsidRPr="00194404">
              <w:t>197600</w:t>
            </w:r>
          </w:p>
        </w:tc>
        <w:tc>
          <w:tcPr>
            <w:tcW w:w="878" w:type="dxa"/>
          </w:tcPr>
          <w:p w:rsidR="00194404" w:rsidRPr="00194404" w:rsidRDefault="00194404" w:rsidP="00194404">
            <w:pPr>
              <w:spacing w:line="240" w:lineRule="auto"/>
              <w:ind w:firstLine="0"/>
              <w:contextualSpacing/>
              <w:jc w:val="both"/>
            </w:pPr>
            <w:r w:rsidRPr="00194404">
              <w:t>168</w:t>
            </w:r>
          </w:p>
        </w:tc>
        <w:tc>
          <w:tcPr>
            <w:tcW w:w="573" w:type="dxa"/>
          </w:tcPr>
          <w:p w:rsidR="00194404" w:rsidRPr="00194404" w:rsidRDefault="00194404" w:rsidP="00194404">
            <w:pPr>
              <w:spacing w:line="240" w:lineRule="auto"/>
              <w:ind w:firstLine="0"/>
              <w:contextualSpacing/>
              <w:jc w:val="both"/>
            </w:pPr>
            <w:r w:rsidRPr="00194404">
              <w:t>1,2</w:t>
            </w:r>
          </w:p>
        </w:tc>
        <w:tc>
          <w:tcPr>
            <w:tcW w:w="1541" w:type="dxa"/>
          </w:tcPr>
          <w:p w:rsidR="00194404" w:rsidRPr="00194404" w:rsidRDefault="00194404" w:rsidP="00194404">
            <w:pPr>
              <w:spacing w:line="240" w:lineRule="auto"/>
              <w:ind w:firstLine="0"/>
              <w:contextualSpacing/>
              <w:jc w:val="both"/>
            </w:pPr>
            <w:r w:rsidRPr="00194404">
              <w:t>39836160</w:t>
            </w:r>
          </w:p>
        </w:tc>
      </w:tr>
      <w:tr w:rsidR="001D28C4" w:rsidRPr="00194404" w:rsidTr="001D28C4">
        <w:trPr>
          <w:trHeight w:val="637"/>
        </w:trPr>
        <w:tc>
          <w:tcPr>
            <w:tcW w:w="1822" w:type="dxa"/>
          </w:tcPr>
          <w:p w:rsidR="00194404" w:rsidRPr="00194404" w:rsidRDefault="00194404" w:rsidP="00194404">
            <w:pPr>
              <w:spacing w:line="240" w:lineRule="auto"/>
              <w:ind w:firstLine="0"/>
              <w:contextualSpacing/>
              <w:jc w:val="both"/>
            </w:pPr>
            <w:r w:rsidRPr="00194404">
              <w:t xml:space="preserve">Инженер-программист </w:t>
            </w:r>
          </w:p>
        </w:tc>
        <w:tc>
          <w:tcPr>
            <w:tcW w:w="568" w:type="dxa"/>
          </w:tcPr>
          <w:p w:rsidR="00194404" w:rsidRPr="00194404" w:rsidRDefault="00194404" w:rsidP="00194404">
            <w:pPr>
              <w:spacing w:line="240" w:lineRule="auto"/>
              <w:ind w:firstLine="0"/>
              <w:contextualSpacing/>
              <w:jc w:val="both"/>
            </w:pPr>
            <w:r w:rsidRPr="00194404">
              <w:t>12</w:t>
            </w:r>
          </w:p>
        </w:tc>
        <w:tc>
          <w:tcPr>
            <w:tcW w:w="869" w:type="dxa"/>
          </w:tcPr>
          <w:p w:rsidR="00194404" w:rsidRPr="00194404" w:rsidRDefault="00194404" w:rsidP="00194404">
            <w:pPr>
              <w:spacing w:line="240" w:lineRule="auto"/>
              <w:ind w:firstLine="0"/>
              <w:contextualSpacing/>
              <w:jc w:val="both"/>
            </w:pPr>
            <w:r w:rsidRPr="00194404">
              <w:t>2,84</w:t>
            </w:r>
          </w:p>
        </w:tc>
        <w:tc>
          <w:tcPr>
            <w:tcW w:w="535" w:type="dxa"/>
          </w:tcPr>
          <w:p w:rsidR="00194404" w:rsidRPr="00194404" w:rsidRDefault="00194404" w:rsidP="00194404">
            <w:pPr>
              <w:spacing w:line="240" w:lineRule="auto"/>
              <w:ind w:firstLine="0"/>
              <w:contextualSpacing/>
              <w:jc w:val="both"/>
            </w:pPr>
            <w:r w:rsidRPr="00194404">
              <w:t>3</w:t>
            </w:r>
          </w:p>
        </w:tc>
        <w:tc>
          <w:tcPr>
            <w:tcW w:w="992" w:type="dxa"/>
          </w:tcPr>
          <w:p w:rsidR="00194404" w:rsidRPr="00194404" w:rsidRDefault="00194404" w:rsidP="00194404">
            <w:pPr>
              <w:spacing w:line="240" w:lineRule="auto"/>
              <w:ind w:firstLine="0"/>
              <w:contextualSpacing/>
              <w:jc w:val="both"/>
            </w:pPr>
            <w:r w:rsidRPr="00194404">
              <w:t>20170</w:t>
            </w:r>
          </w:p>
        </w:tc>
        <w:tc>
          <w:tcPr>
            <w:tcW w:w="851" w:type="dxa"/>
          </w:tcPr>
          <w:p w:rsidR="00194404" w:rsidRPr="00194404" w:rsidRDefault="00194404" w:rsidP="00194404">
            <w:pPr>
              <w:spacing w:line="240" w:lineRule="auto"/>
              <w:ind w:firstLine="0"/>
              <w:contextualSpacing/>
              <w:jc w:val="both"/>
            </w:pPr>
            <w:r w:rsidRPr="00194404">
              <w:t>8</w:t>
            </w:r>
          </w:p>
        </w:tc>
        <w:tc>
          <w:tcPr>
            <w:tcW w:w="1134" w:type="dxa"/>
          </w:tcPr>
          <w:p w:rsidR="00194404" w:rsidRPr="00194404" w:rsidRDefault="00194404" w:rsidP="00194404">
            <w:pPr>
              <w:spacing w:line="240" w:lineRule="auto"/>
              <w:ind w:firstLine="0"/>
              <w:contextualSpacing/>
              <w:jc w:val="both"/>
            </w:pPr>
            <w:r w:rsidRPr="00194404">
              <w:t>161360</w:t>
            </w:r>
          </w:p>
        </w:tc>
        <w:tc>
          <w:tcPr>
            <w:tcW w:w="878" w:type="dxa"/>
          </w:tcPr>
          <w:p w:rsidR="00194404" w:rsidRPr="00194404" w:rsidRDefault="00194404" w:rsidP="00194404">
            <w:pPr>
              <w:spacing w:line="240" w:lineRule="auto"/>
              <w:ind w:firstLine="0"/>
              <w:contextualSpacing/>
              <w:jc w:val="both"/>
            </w:pPr>
            <w:r w:rsidRPr="00194404">
              <w:t>168</w:t>
            </w:r>
          </w:p>
        </w:tc>
        <w:tc>
          <w:tcPr>
            <w:tcW w:w="573" w:type="dxa"/>
          </w:tcPr>
          <w:p w:rsidR="00194404" w:rsidRPr="00194404" w:rsidRDefault="00194404" w:rsidP="00194404">
            <w:pPr>
              <w:spacing w:line="240" w:lineRule="auto"/>
              <w:ind w:firstLine="0"/>
              <w:contextualSpacing/>
              <w:jc w:val="both"/>
            </w:pPr>
            <w:r w:rsidRPr="00194404">
              <w:t>1,2</w:t>
            </w:r>
          </w:p>
        </w:tc>
        <w:tc>
          <w:tcPr>
            <w:tcW w:w="1541" w:type="dxa"/>
          </w:tcPr>
          <w:p w:rsidR="00194404" w:rsidRPr="00194404" w:rsidRDefault="00194404" w:rsidP="00194404">
            <w:pPr>
              <w:spacing w:line="240" w:lineRule="auto"/>
              <w:ind w:firstLine="0"/>
              <w:contextualSpacing/>
              <w:jc w:val="both"/>
            </w:pPr>
            <w:r w:rsidRPr="00194404">
              <w:t>97590528</w:t>
            </w:r>
          </w:p>
        </w:tc>
      </w:tr>
      <w:tr w:rsidR="00194404" w:rsidRPr="00194404" w:rsidTr="001D28C4">
        <w:trPr>
          <w:trHeight w:val="336"/>
        </w:trPr>
        <w:tc>
          <w:tcPr>
            <w:tcW w:w="1822" w:type="dxa"/>
          </w:tcPr>
          <w:p w:rsidR="00194404" w:rsidRPr="00194404" w:rsidRDefault="00194404" w:rsidP="00194404">
            <w:pPr>
              <w:spacing w:line="240" w:lineRule="auto"/>
              <w:ind w:firstLine="0"/>
              <w:contextualSpacing/>
              <w:jc w:val="both"/>
            </w:pPr>
            <w:r w:rsidRPr="00194404">
              <w:t>Итого:</w:t>
            </w:r>
          </w:p>
        </w:tc>
        <w:tc>
          <w:tcPr>
            <w:tcW w:w="6400" w:type="dxa"/>
            <w:gridSpan w:val="8"/>
          </w:tcPr>
          <w:p w:rsidR="00194404" w:rsidRPr="00194404" w:rsidRDefault="00194404" w:rsidP="00194404">
            <w:pPr>
              <w:spacing w:line="240" w:lineRule="auto"/>
              <w:ind w:firstLine="0"/>
              <w:contextualSpacing/>
              <w:jc w:val="both"/>
            </w:pPr>
          </w:p>
        </w:tc>
        <w:tc>
          <w:tcPr>
            <w:tcW w:w="1541" w:type="dxa"/>
          </w:tcPr>
          <w:p w:rsidR="00194404" w:rsidRPr="00194404" w:rsidRDefault="00194404" w:rsidP="00194404">
            <w:pPr>
              <w:spacing w:line="240" w:lineRule="auto"/>
              <w:ind w:firstLine="0"/>
              <w:contextualSpacing/>
              <w:jc w:val="both"/>
            </w:pPr>
            <w:r w:rsidRPr="00194404">
              <w:t>137426688</w:t>
            </w:r>
          </w:p>
        </w:tc>
      </w:tr>
    </w:tbl>
    <w:p w:rsidR="001D28C4" w:rsidRDefault="001D28C4" w:rsidP="00194404">
      <w:pPr>
        <w:spacing w:line="276" w:lineRule="auto"/>
        <w:contextualSpacing/>
        <w:jc w:val="both"/>
        <w:rPr>
          <w:rFonts w:eastAsiaTheme="minorEastAsia" w:cs="Times New Roman"/>
          <w:szCs w:val="28"/>
        </w:rPr>
      </w:pPr>
    </w:p>
    <w:p w:rsidR="00194404" w:rsidRPr="00194404" w:rsidRDefault="00194404" w:rsidP="00194404">
      <w:pPr>
        <w:spacing w:line="276" w:lineRule="auto"/>
        <w:contextualSpacing/>
        <w:jc w:val="both"/>
        <w:rPr>
          <w:rFonts w:eastAsiaTheme="minorEastAsia" w:cs="Times New Roman"/>
          <w:szCs w:val="28"/>
        </w:rPr>
      </w:pPr>
      <w:r w:rsidRPr="00194404">
        <w:rPr>
          <w:rFonts w:eastAsiaTheme="minorEastAsia" w:cs="Times New Roman"/>
          <w:szCs w:val="28"/>
        </w:rPr>
        <w:t xml:space="preserve">Дополнительная заработная плата </w:t>
      </w:r>
      <m:oMath>
        <m:sSub>
          <m:sSubPr>
            <m:ctrlPr>
              <w:rPr>
                <w:rFonts w:ascii="Cambria Math" w:eastAsiaTheme="minorEastAsia" w:hAnsi="Cambria Math" w:cs="Times New Roman"/>
                <w:i/>
                <w:szCs w:val="28"/>
              </w:rPr>
            </m:ctrlPr>
          </m:sSubPr>
          <m:e>
            <w:proofErr w:type="gramStart"/>
            <m:r>
              <w:rPr>
                <w:rFonts w:ascii="Cambria Math" w:eastAsiaTheme="minorEastAsia" w:hAnsi="Cambria Math" w:cs="Times New Roman"/>
                <w:szCs w:val="28"/>
              </w:rPr>
              <m:t>З</m:t>
            </m:r>
            <w:proofErr w:type="gramEnd"/>
          </m:e>
          <m:sub>
            <m:r>
              <w:rPr>
                <w:rFonts w:ascii="Cambria Math" w:eastAsiaTheme="minorEastAsia" w:hAnsi="Cambria Math" w:cs="Times New Roman"/>
                <w:szCs w:val="28"/>
              </w:rPr>
              <m:t>Д</m:t>
            </m:r>
          </m:sub>
        </m:sSub>
      </m:oMath>
      <w:r w:rsidRPr="00194404">
        <w:rPr>
          <w:rFonts w:eastAsiaTheme="minorEastAsia" w:cs="Times New Roman"/>
          <w:szCs w:val="28"/>
        </w:rPr>
        <w:t xml:space="preserve"> определяется по формуле (5.9):</w:t>
      </w:r>
    </w:p>
    <w:p w:rsidR="00194404" w:rsidRPr="00194404" w:rsidRDefault="00194404" w:rsidP="00E74AD2">
      <w:pPr>
        <w:spacing w:line="276" w:lineRule="auto"/>
        <w:ind w:firstLine="0"/>
        <w:contextualSpacing/>
        <w:jc w:val="center"/>
        <w:rPr>
          <w:rFonts w:eastAsiaTheme="minorEastAsia" w:cs="Times New Roman"/>
          <w:szCs w:val="28"/>
        </w:rPr>
      </w:pPr>
    </w:p>
    <w:tbl>
      <w:tblPr>
        <w:tblStyle w:val="a5"/>
        <w:tblW w:w="955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767"/>
      </w:tblGrid>
      <w:tr w:rsidR="001D28C4" w:rsidTr="001D28C4">
        <w:tc>
          <w:tcPr>
            <w:tcW w:w="8789" w:type="dxa"/>
          </w:tcPr>
          <w:p w:rsidR="001D28C4" w:rsidRDefault="001D28C4" w:rsidP="00194404">
            <w:pPr>
              <w:spacing w:line="240" w:lineRule="auto"/>
              <w:ind w:firstLine="0"/>
              <w:contextualSpacing/>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Д</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Д</m:t>
                        </m:r>
                      </m:sub>
                    </m:sSub>
                  </m:num>
                  <m:den>
                    <m:r>
                      <w:rPr>
                        <w:rFonts w:ascii="Cambria Math" w:eastAsiaTheme="minorEastAsia" w:hAnsi="Cambria Math" w:cs="Times New Roman"/>
                        <w:szCs w:val="28"/>
                      </w:rPr>
                      <m:t>100</m:t>
                    </m:r>
                  </m:den>
                </m:f>
              </m:oMath>
            </m:oMathPara>
          </w:p>
        </w:tc>
        <w:tc>
          <w:tcPr>
            <w:tcW w:w="767" w:type="dxa"/>
            <w:vAlign w:val="center"/>
          </w:tcPr>
          <w:p w:rsidR="001D28C4" w:rsidRDefault="001D28C4" w:rsidP="001D28C4">
            <w:pPr>
              <w:spacing w:line="240" w:lineRule="auto"/>
              <w:ind w:firstLine="0"/>
              <w:contextualSpacing/>
              <w:jc w:val="right"/>
              <w:rPr>
                <w:rFonts w:eastAsiaTheme="minorEastAsia" w:cs="Times New Roman"/>
                <w:szCs w:val="28"/>
              </w:rPr>
            </w:pPr>
            <w:r w:rsidRPr="00194404">
              <w:rPr>
                <w:rFonts w:eastAsiaTheme="minorEastAsia" w:cs="Times New Roman"/>
                <w:szCs w:val="28"/>
              </w:rPr>
              <w:t>(5.9)</w:t>
            </w:r>
          </w:p>
        </w:tc>
      </w:tr>
    </w:tbl>
    <w:p w:rsidR="00194404" w:rsidRPr="00194404" w:rsidRDefault="00194404" w:rsidP="00E74AD2">
      <w:pPr>
        <w:spacing w:line="276" w:lineRule="auto"/>
        <w:ind w:firstLine="0"/>
        <w:contextualSpacing/>
        <w:jc w:val="center"/>
        <w:rPr>
          <w:rFonts w:eastAsiaTheme="minorEastAsia" w:cs="Times New Roman"/>
          <w:szCs w:val="28"/>
        </w:rPr>
      </w:pPr>
    </w:p>
    <w:p w:rsidR="00194404" w:rsidRPr="00194404" w:rsidRDefault="00194404" w:rsidP="00E93048">
      <w:pPr>
        <w:spacing w:line="276" w:lineRule="auto"/>
        <w:ind w:left="1134" w:hanging="1134"/>
        <w:contextualSpacing/>
        <w:jc w:val="both"/>
        <w:rPr>
          <w:rFonts w:eastAsiaTheme="minorEastAsia" w:cs="Times New Roman"/>
          <w:szCs w:val="28"/>
        </w:rPr>
      </w:pPr>
      <w:r w:rsidRPr="00194404">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Д</m:t>
            </m:r>
          </m:sub>
        </m:sSub>
      </m:oMath>
      <w:r w:rsidRPr="00194404">
        <w:rPr>
          <w:rFonts w:eastAsiaTheme="minorEastAsia" w:cs="Times New Roman"/>
          <w:szCs w:val="28"/>
        </w:rPr>
        <w:t xml:space="preserve"> – норматив дополнительной заработной платы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д</m:t>
            </m:r>
          </m:sub>
        </m:sSub>
        <m:r>
          <w:rPr>
            <w:rFonts w:ascii="Cambria Math" w:eastAsiaTheme="minorEastAsia" w:hAnsi="Cambria Math" w:cs="Times New Roman"/>
            <w:szCs w:val="28"/>
          </w:rPr>
          <m:t>=10%</m:t>
        </m:r>
      </m:oMath>
      <w:r w:rsidRPr="00194404">
        <w:rPr>
          <w:rFonts w:eastAsiaTheme="minorEastAsia" w:cs="Times New Roman"/>
          <w:szCs w:val="28"/>
        </w:rPr>
        <w:t>).</w:t>
      </w:r>
    </w:p>
    <w:p w:rsidR="007F0EC1" w:rsidRPr="007F0EC1" w:rsidRDefault="007F0EC1" w:rsidP="00E74AD2">
      <w:pPr>
        <w:spacing w:line="276" w:lineRule="auto"/>
        <w:ind w:firstLine="0"/>
        <w:contextualSpacing/>
        <w:jc w:val="both"/>
        <w:rPr>
          <w:rFonts w:eastAsiaTheme="minorEastAsia" w:cs="Times New Roman"/>
          <w:szCs w:val="28"/>
        </w:rPr>
      </w:pPr>
      <w:r>
        <w:rPr>
          <w:rFonts w:eastAsiaTheme="minorEastAsia" w:cs="Times New Roman"/>
          <w:szCs w:val="28"/>
        </w:rPr>
        <w:t xml:space="preserve">     </w:t>
      </w:r>
      <w:r>
        <w:rPr>
          <w:rFonts w:eastAsiaTheme="minorEastAsia" w:cs="Times New Roman"/>
          <w:szCs w:val="28"/>
        </w:rPr>
        <w:br/>
      </w:r>
      <m:oMathPara>
        <m:oMathParaPr>
          <m:jc m:val="left"/>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 xml:space="preserve">           </m:t>
              </m:r>
              <m:r>
                <w:rPr>
                  <w:rFonts w:ascii="Cambria Math" w:eastAsiaTheme="minorEastAsia" w:hAnsi="Cambria Math" w:cs="Times New Roman"/>
                  <w:szCs w:val="28"/>
                </w:rPr>
                <m:t>З</m:t>
              </m:r>
            </m:e>
            <m:sub>
              <m:r>
                <w:rPr>
                  <w:rFonts w:ascii="Cambria Math" w:eastAsiaTheme="minorEastAsia" w:hAnsi="Cambria Math" w:cs="Times New Roman"/>
                  <w:szCs w:val="28"/>
                </w:rPr>
                <m:t>Д</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m:rPr>
                  <m:sty m:val="p"/>
                </m:rPr>
                <w:rPr>
                  <w:rFonts w:ascii="Cambria Math" w:eastAsiaTheme="minorEastAsia" w:hAnsi="Cambria Math" w:cs="Times New Roman"/>
                  <w:szCs w:val="28"/>
                </w:rPr>
                <m:t>137426688</m:t>
              </m:r>
              <m:r>
                <m:rPr>
                  <m:sty m:val="p"/>
                </m:rPr>
                <w:rPr>
                  <w:rFonts w:ascii="Cambria Math" w:eastAsiaTheme="minorEastAsia" w:hAnsi="Cambria Math" w:cs="Cambria Math"/>
                  <w:szCs w:val="28"/>
                </w:rPr>
                <m:t>*10</m:t>
              </m:r>
            </m:num>
            <m:den>
              <m:r>
                <w:rPr>
                  <w:rFonts w:ascii="Cambria Math" w:eastAsiaTheme="minorEastAsia" w:hAnsi="Cambria Math" w:cs="Times New Roman"/>
                  <w:szCs w:val="28"/>
                </w:rPr>
                <m:t>100</m:t>
              </m:r>
            </m:den>
          </m:f>
          <m:r>
            <w:rPr>
              <w:rFonts w:ascii="Cambria Math" w:eastAsiaTheme="minorEastAsia" w:hAnsi="Cambria Math" w:cs="Times New Roman"/>
              <w:szCs w:val="28"/>
            </w:rPr>
            <m:t>=13742668</m:t>
          </m:r>
          <m:r>
            <w:rPr>
              <w:rFonts w:ascii="Cambria Math" w:eastAsiaTheme="minorEastAsia" w:hAnsi="Cambria Math" w:cs="Times New Roman"/>
              <w:szCs w:val="28"/>
            </w:rPr>
            <m:t xml:space="preserve"> </m:t>
          </m:r>
          <m:r>
            <m:rPr>
              <m:sty m:val="p"/>
            </m:rPr>
            <w:rPr>
              <w:rFonts w:ascii="Cambria Math" w:eastAsiaTheme="minorEastAsia" w:hAnsi="Cambria Math" w:cs="Times New Roman"/>
              <w:szCs w:val="28"/>
            </w:rPr>
            <m:t>руб.</m:t>
          </m:r>
          <m:r>
            <w:rPr>
              <w:rFonts w:ascii="Cambria Math" w:eastAsiaTheme="minorEastAsia" w:hAnsi="Cambria Math" w:cs="Times New Roman"/>
              <w:szCs w:val="28"/>
            </w:rPr>
            <m:t xml:space="preserve"> </m:t>
          </m:r>
        </m:oMath>
      </m:oMathPara>
    </w:p>
    <w:p w:rsidR="00194404" w:rsidRPr="00194404" w:rsidRDefault="007F0EC1" w:rsidP="00E74AD2">
      <w:pPr>
        <w:spacing w:line="276" w:lineRule="auto"/>
        <w:contextualSpacing/>
        <w:jc w:val="both"/>
        <w:rPr>
          <w:rFonts w:eastAsiaTheme="minorEastAsia" w:cs="Times New Roman"/>
          <w:szCs w:val="28"/>
        </w:rPr>
      </w:pPr>
      <w:r w:rsidRPr="007F0EC1">
        <w:rPr>
          <w:rFonts w:eastAsiaTheme="minorEastAsia" w:cs="Times New Roman"/>
          <w:szCs w:val="28"/>
        </w:rPr>
        <w:br/>
      </w:r>
      <w:r w:rsidR="00331F6C">
        <w:rPr>
          <w:rFonts w:eastAsiaTheme="minorEastAsia" w:cs="Times New Roman"/>
          <w:szCs w:val="28"/>
        </w:rPr>
        <w:t xml:space="preserve">          </w:t>
      </w:r>
      <w:r w:rsidR="00194404" w:rsidRPr="00194404">
        <w:rPr>
          <w:rFonts w:eastAsiaTheme="minorEastAsia" w:cs="Times New Roman"/>
          <w:szCs w:val="28"/>
        </w:rPr>
        <w:t xml:space="preserve">Отчисления в фонд социальной защиты населения и на обязательное страхование </w:t>
      </w:r>
      <m:oMath>
        <m:sSub>
          <m:sSubPr>
            <m:ctrlPr>
              <w:rPr>
                <w:rFonts w:ascii="Cambria Math" w:eastAsiaTheme="minorEastAsia" w:hAnsi="Cambria Math" w:cs="Times New Roman"/>
                <w:i/>
                <w:szCs w:val="28"/>
              </w:rPr>
            </m:ctrlPr>
          </m:sSubPr>
          <m:e>
            <w:proofErr w:type="gramStart"/>
            <m:r>
              <w:rPr>
                <w:rFonts w:ascii="Cambria Math" w:eastAsiaTheme="minorEastAsia" w:hAnsi="Cambria Math" w:cs="Times New Roman"/>
                <w:szCs w:val="28"/>
              </w:rPr>
              <m:t>З</m:t>
            </m:r>
            <w:proofErr w:type="gramEnd"/>
          </m:e>
          <m:sub>
            <m:r>
              <w:rPr>
                <w:rFonts w:ascii="Cambria Math" w:eastAsiaTheme="minorEastAsia" w:hAnsi="Cambria Math" w:cs="Times New Roman"/>
                <w:szCs w:val="28"/>
              </w:rPr>
              <m:t>сз</m:t>
            </m:r>
          </m:sub>
        </m:sSub>
      </m:oMath>
      <w:r w:rsidR="00194404" w:rsidRPr="00194404">
        <w:rPr>
          <w:rFonts w:eastAsiaTheme="minorEastAsia" w:cs="Times New Roman"/>
          <w:szCs w:val="28"/>
        </w:rPr>
        <w:t xml:space="preserve"> определяется по формуле (5.10):</w:t>
      </w:r>
    </w:p>
    <w:p w:rsidR="00194404" w:rsidRPr="00194404" w:rsidRDefault="00194404" w:rsidP="00194404">
      <w:pPr>
        <w:spacing w:line="240" w:lineRule="auto"/>
        <w:ind w:firstLine="0"/>
        <w:contextualSpacing/>
        <w:jc w:val="center"/>
        <w:rPr>
          <w:rFonts w:eastAsiaTheme="minorEastAsia" w:cs="Times New Roman"/>
          <w:szCs w:val="28"/>
        </w:rPr>
      </w:pPr>
    </w:p>
    <w:tbl>
      <w:tblPr>
        <w:tblStyle w:val="a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893"/>
      </w:tblGrid>
      <w:tr w:rsidR="00331F6C" w:rsidTr="00331F6C">
        <w:tc>
          <w:tcPr>
            <w:tcW w:w="8505" w:type="dxa"/>
          </w:tcPr>
          <w:p w:rsidR="00331F6C" w:rsidRDefault="00331F6C" w:rsidP="00194404">
            <w:pPr>
              <w:spacing w:line="240" w:lineRule="auto"/>
              <w:ind w:firstLine="0"/>
              <w:contextualSpacing/>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сз</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д</m:t>
                            </m:r>
                          </m:sub>
                        </m:sSub>
                      </m:e>
                    </m:d>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сз</m:t>
                        </m:r>
                      </m:sub>
                    </m:sSub>
                  </m:num>
                  <m:den>
                    <m:r>
                      <w:rPr>
                        <w:rFonts w:ascii="Cambria Math" w:eastAsiaTheme="minorEastAsia" w:hAnsi="Cambria Math" w:cs="Times New Roman"/>
                        <w:szCs w:val="28"/>
                      </w:rPr>
                      <m:t>100</m:t>
                    </m:r>
                  </m:den>
                </m:f>
              </m:oMath>
            </m:oMathPara>
          </w:p>
        </w:tc>
        <w:tc>
          <w:tcPr>
            <w:tcW w:w="893" w:type="dxa"/>
            <w:vAlign w:val="center"/>
          </w:tcPr>
          <w:p w:rsidR="00331F6C" w:rsidRDefault="00331F6C" w:rsidP="00331F6C">
            <w:pPr>
              <w:spacing w:line="240" w:lineRule="auto"/>
              <w:ind w:firstLine="0"/>
              <w:contextualSpacing/>
              <w:jc w:val="right"/>
              <w:rPr>
                <w:rFonts w:eastAsiaTheme="minorEastAsia" w:cs="Times New Roman"/>
                <w:szCs w:val="28"/>
              </w:rPr>
            </w:pPr>
            <w:r w:rsidRPr="00194404">
              <w:rPr>
                <w:rFonts w:eastAsiaTheme="minorEastAsia" w:cs="Times New Roman"/>
                <w:szCs w:val="28"/>
              </w:rPr>
              <w:t>(5.10)</w:t>
            </w:r>
          </w:p>
        </w:tc>
      </w:tr>
    </w:tbl>
    <w:p w:rsidR="00194404" w:rsidRPr="00194404" w:rsidRDefault="00194404" w:rsidP="00E74AD2">
      <w:pPr>
        <w:spacing w:line="276" w:lineRule="auto"/>
        <w:ind w:firstLine="0"/>
        <w:contextualSpacing/>
        <w:jc w:val="center"/>
        <w:rPr>
          <w:rFonts w:eastAsiaTheme="minorEastAsia" w:cs="Times New Roman"/>
          <w:szCs w:val="28"/>
        </w:rPr>
      </w:pPr>
    </w:p>
    <w:p w:rsidR="00194404" w:rsidRPr="00194404" w:rsidRDefault="00194404" w:rsidP="00E93048">
      <w:pPr>
        <w:spacing w:line="276" w:lineRule="auto"/>
        <w:ind w:left="1276" w:hanging="1276"/>
        <w:contextualSpacing/>
        <w:jc w:val="both"/>
        <w:rPr>
          <w:rFonts w:eastAsiaTheme="minorEastAsia" w:cs="Times New Roman"/>
          <w:szCs w:val="28"/>
        </w:rPr>
      </w:pPr>
      <w:r w:rsidRPr="00194404">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сз</m:t>
            </m:r>
          </m:sub>
        </m:sSub>
      </m:oMath>
      <w:r w:rsidRPr="00194404">
        <w:rPr>
          <w:rFonts w:eastAsiaTheme="minorEastAsia" w:cs="Times New Roman"/>
          <w:szCs w:val="28"/>
        </w:rPr>
        <w:t xml:space="preserve"> – норматив отчислений в фонд социальной защиты населения и на обязательное страхование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сз</m:t>
            </m:r>
          </m:sub>
        </m:sSub>
        <m:r>
          <w:rPr>
            <w:rFonts w:ascii="Cambria Math" w:eastAsiaTheme="minorEastAsia" w:hAnsi="Cambria Math" w:cs="Times New Roman"/>
            <w:szCs w:val="28"/>
          </w:rPr>
          <m:t>=34,6%</m:t>
        </m:r>
      </m:oMath>
      <w:r w:rsidRPr="00194404">
        <w:rPr>
          <w:rFonts w:eastAsiaTheme="minorEastAsia" w:cs="Times New Roman"/>
          <w:szCs w:val="28"/>
        </w:rPr>
        <w:t>).</w:t>
      </w:r>
    </w:p>
    <w:p w:rsidR="00194404" w:rsidRPr="00194404" w:rsidRDefault="00194404" w:rsidP="00194404">
      <w:pPr>
        <w:spacing w:line="276" w:lineRule="auto"/>
        <w:ind w:firstLine="567"/>
        <w:contextualSpacing/>
        <w:jc w:val="both"/>
        <w:rPr>
          <w:rFonts w:eastAsiaTheme="minorEastAsia" w:cs="Times New Roman"/>
          <w:szCs w:val="28"/>
        </w:rPr>
      </w:pPr>
    </w:p>
    <w:p w:rsidR="00194404" w:rsidRPr="00194404" w:rsidRDefault="00364CCD" w:rsidP="00E74AD2">
      <w:pPr>
        <w:spacing w:line="276" w:lineRule="auto"/>
        <w:ind w:firstLine="0"/>
        <w:contextualSpacing/>
        <w:jc w:val="center"/>
        <w:rPr>
          <w:rFonts w:eastAsiaTheme="minorEastAsia" w:cs="Times New Roman"/>
          <w:szCs w:val="28"/>
        </w:rPr>
      </w:pPr>
      <m:oMathPara>
        <m:oMathParaPr>
          <m:jc m:val="left"/>
        </m:oMathParaPr>
        <m:oMath>
          <m:r>
            <w:rPr>
              <w:rFonts w:ascii="Cambria Math" w:eastAsiaTheme="minorEastAsia" w:hAnsi="Cambria Math" w:cs="Times New Roman"/>
              <w:szCs w:val="28"/>
            </w:rPr>
            <w:lastRenderedPageBreak/>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сз</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d>
                <m:dPr>
                  <m:ctrlPr>
                    <w:rPr>
                      <w:rFonts w:ascii="Cambria Math" w:eastAsiaTheme="minorEastAsia" w:hAnsi="Cambria Math" w:cs="Times New Roman"/>
                      <w:i/>
                      <w:szCs w:val="28"/>
                    </w:rPr>
                  </m:ctrlPr>
                </m:dPr>
                <m:e>
                  <m:r>
                    <m:rPr>
                      <m:sty m:val="p"/>
                    </m:rPr>
                    <w:rPr>
                      <w:rFonts w:ascii="Cambria Math" w:eastAsiaTheme="minorEastAsia" w:hAnsi="Cambria Math" w:cs="Times New Roman"/>
                      <w:szCs w:val="28"/>
                    </w:rPr>
                    <m:t>137426688</m:t>
                  </m:r>
                  <m:r>
                    <m:rPr>
                      <m:sty m:val="p"/>
                    </m:rPr>
                    <w:rPr>
                      <w:rFonts w:ascii="Cambria Math" w:eastAsiaTheme="minorEastAsia" w:cs="Times New Roman"/>
                      <w:szCs w:val="28"/>
                    </w:rPr>
                    <m:t>+</m:t>
                  </m:r>
                  <m:r>
                    <w:rPr>
                      <w:rFonts w:ascii="Cambria Math" w:eastAsiaTheme="minorEastAsia" w:hAnsi="Cambria Math" w:cs="Times New Roman"/>
                      <w:szCs w:val="28"/>
                    </w:rPr>
                    <m:t>13742668</m:t>
                  </m:r>
                  <m:ctrlPr>
                    <w:rPr>
                      <w:rFonts w:ascii="Cambria Math" w:eastAsiaTheme="minorEastAsia" w:hAnsi="Cambria Math" w:cs="Times New Roman"/>
                      <w:szCs w:val="28"/>
                    </w:rPr>
                  </m:ctrlPr>
                </m:e>
              </m:d>
              <m:r>
                <m:rPr>
                  <m:sty m:val="p"/>
                </m:rPr>
                <w:rPr>
                  <w:rFonts w:ascii="Cambria Math" w:eastAsiaTheme="minorEastAsia" w:hAnsi="Cambria Math" w:cs="Times New Roman"/>
                  <w:szCs w:val="28"/>
                </w:rPr>
                <m:t>*34,6</m:t>
              </m:r>
            </m:num>
            <m:den>
              <m:r>
                <w:rPr>
                  <w:rFonts w:ascii="Cambria Math" w:eastAsiaTheme="minorEastAsia" w:hAnsi="Cambria Math" w:cs="Times New Roman"/>
                  <w:szCs w:val="28"/>
                </w:rPr>
                <m:t>100</m:t>
              </m:r>
            </m:den>
          </m:f>
          <m:r>
            <w:rPr>
              <w:rFonts w:ascii="Cambria Math" w:eastAsiaTheme="minorEastAsia" w:hAnsi="Cambria Math" w:cs="Times New Roman"/>
              <w:szCs w:val="28"/>
            </w:rPr>
            <m:t xml:space="preserve">=52304597 </m:t>
          </m:r>
          <m:r>
            <w:rPr>
              <w:rFonts w:ascii="Cambria Math" w:eastAsiaTheme="minorEastAsia" w:hAnsi="Cambria Math" w:cs="Times New Roman"/>
              <w:szCs w:val="28"/>
            </w:rPr>
            <m:t xml:space="preserve"> </m:t>
          </m:r>
          <m:r>
            <m:rPr>
              <m:sty m:val="p"/>
            </m:rPr>
            <w:rPr>
              <w:rFonts w:ascii="Cambria Math" w:eastAsiaTheme="minorEastAsia" w:hAnsi="Cambria Math" w:cs="Times New Roman"/>
              <w:szCs w:val="28"/>
            </w:rPr>
            <m:t>руб</m:t>
          </m:r>
          <m:r>
            <m:rPr>
              <m:sty m:val="p"/>
            </m:rPr>
            <w:rPr>
              <w:rFonts w:ascii="Cambria Math" w:eastAsiaTheme="minorEastAsia" w:hAnsi="Cambria Math" w:cs="Times New Roman"/>
              <w:szCs w:val="28"/>
            </w:rPr>
            <m:t>.</m:t>
          </m:r>
          <m:r>
            <w:rPr>
              <w:rFonts w:eastAsiaTheme="minorEastAsia" w:cs="Times New Roman"/>
              <w:szCs w:val="28"/>
            </w:rPr>
            <w:br/>
          </m:r>
        </m:oMath>
      </m:oMathPara>
    </w:p>
    <w:p w:rsidR="00194404" w:rsidRPr="00194404" w:rsidRDefault="00194404" w:rsidP="00194404">
      <w:pPr>
        <w:spacing w:line="276" w:lineRule="auto"/>
        <w:contextualSpacing/>
        <w:jc w:val="both"/>
        <w:rPr>
          <w:rFonts w:eastAsiaTheme="minorEastAsia" w:cs="Times New Roman"/>
          <w:szCs w:val="28"/>
        </w:rPr>
      </w:pPr>
      <w:r w:rsidRPr="00194404">
        <w:rPr>
          <w:rFonts w:eastAsiaTheme="minorEastAsia" w:cs="Times New Roman"/>
          <w:szCs w:val="28"/>
        </w:rPr>
        <w:t xml:space="preserve">Расходы по статье «Машинное время» </w:t>
      </w:r>
      <m:oMath>
        <m:sSub>
          <m:sSubPr>
            <m:ctrlPr>
              <w:rPr>
                <w:rFonts w:ascii="Cambria Math" w:eastAsiaTheme="minorEastAsia" w:hAnsi="Cambria Math" w:cs="Times New Roman"/>
                <w:i/>
                <w:szCs w:val="28"/>
              </w:rPr>
            </m:ctrlPr>
          </m:sSubPr>
          <m:e>
            <w:proofErr w:type="gramStart"/>
            <m:r>
              <w:rPr>
                <w:rFonts w:ascii="Cambria Math" w:eastAsiaTheme="minorEastAsia" w:hAnsi="Cambria Math" w:cs="Times New Roman"/>
                <w:szCs w:val="28"/>
              </w:rPr>
              <m:t>Р</m:t>
            </m:r>
            <w:proofErr w:type="gramEnd"/>
          </m:e>
          <m:sub>
            <m:r>
              <w:rPr>
                <w:rFonts w:ascii="Cambria Math" w:eastAsiaTheme="minorEastAsia" w:hAnsi="Cambria Math" w:cs="Times New Roman"/>
                <w:szCs w:val="28"/>
              </w:rPr>
              <m:t>М</m:t>
            </m:r>
          </m:sub>
        </m:sSub>
      </m:oMath>
      <w:r w:rsidRPr="00194404">
        <w:rPr>
          <w:rFonts w:eastAsiaTheme="minorEastAsia" w:cs="Times New Roman"/>
          <w:szCs w:val="28"/>
        </w:rPr>
        <w:t xml:space="preserve"> определяются по формуле (5.11):</w:t>
      </w:r>
    </w:p>
    <w:p w:rsidR="00194404" w:rsidRPr="00194404" w:rsidRDefault="00194404" w:rsidP="00194404">
      <w:pPr>
        <w:spacing w:line="276" w:lineRule="auto"/>
        <w:ind w:firstLine="567"/>
        <w:contextualSpacing/>
        <w:jc w:val="both"/>
        <w:rPr>
          <w:rFonts w:eastAsiaTheme="minorEastAsia" w:cs="Times New Roman"/>
          <w:szCs w:val="28"/>
        </w:rPr>
      </w:pPr>
    </w:p>
    <w:tbl>
      <w:tblPr>
        <w:tblStyle w:val="a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957"/>
      </w:tblGrid>
      <w:tr w:rsidR="00364CCD" w:rsidTr="00364CCD">
        <w:tc>
          <w:tcPr>
            <w:tcW w:w="8505" w:type="dxa"/>
          </w:tcPr>
          <w:p w:rsidR="00364CCD" w:rsidRDefault="00364CCD" w:rsidP="00194404">
            <w:pPr>
              <w:spacing w:line="240" w:lineRule="auto"/>
              <w:ind w:firstLine="0"/>
              <w:contextualSpacing/>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М</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Ц</m:t>
                    </m:r>
                  </m:e>
                  <m:sub>
                    <m:r>
                      <w:rPr>
                        <w:rFonts w:ascii="Cambria Math" w:eastAsiaTheme="minorEastAsia" w:hAnsi="Cambria Math" w:cs="Times New Roman"/>
                        <w:szCs w:val="28"/>
                      </w:rPr>
                      <m:t>М</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V</m:t>
                        </m:r>
                      </m:e>
                      <m:sub>
                        <m:r>
                          <w:rPr>
                            <w:rFonts w:ascii="Cambria Math" w:eastAsiaTheme="minorEastAsia" w:hAnsi="Cambria Math" w:cs="Times New Roman"/>
                            <w:szCs w:val="28"/>
                            <w:lang w:val="en-US"/>
                          </w:rPr>
                          <m:t>o</m:t>
                        </m:r>
                      </m:sub>
                    </m:sSub>
                  </m:num>
                  <m:den>
                    <m:r>
                      <w:rPr>
                        <w:rFonts w:ascii="Cambria Math" w:eastAsiaTheme="minorEastAsia" w:hAnsi="Cambria Math" w:cs="Times New Roman"/>
                        <w:szCs w:val="28"/>
                      </w:rPr>
                      <m:t>100</m:t>
                    </m:r>
                  </m:den>
                </m:f>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мв</m:t>
                    </m:r>
                  </m:sub>
                </m:sSub>
              </m:oMath>
            </m:oMathPara>
          </w:p>
        </w:tc>
        <w:tc>
          <w:tcPr>
            <w:tcW w:w="957" w:type="dxa"/>
            <w:vAlign w:val="center"/>
          </w:tcPr>
          <w:p w:rsidR="00364CCD" w:rsidRDefault="00364CCD" w:rsidP="00364CCD">
            <w:pPr>
              <w:spacing w:line="240" w:lineRule="auto"/>
              <w:ind w:firstLine="0"/>
              <w:contextualSpacing/>
              <w:jc w:val="right"/>
              <w:rPr>
                <w:rFonts w:eastAsiaTheme="minorEastAsia" w:cs="Times New Roman"/>
                <w:szCs w:val="28"/>
              </w:rPr>
            </w:pPr>
            <w:r w:rsidRPr="00194404">
              <w:rPr>
                <w:rFonts w:eastAsiaTheme="minorEastAsia" w:cs="Times New Roman"/>
                <w:szCs w:val="28"/>
              </w:rPr>
              <w:t>(5.11)</w:t>
            </w:r>
          </w:p>
        </w:tc>
      </w:tr>
    </w:tbl>
    <w:p w:rsidR="00194404" w:rsidRPr="00194404" w:rsidRDefault="00194404" w:rsidP="00364CCD">
      <w:pPr>
        <w:spacing w:line="276" w:lineRule="auto"/>
        <w:ind w:firstLine="0"/>
        <w:contextualSpacing/>
        <w:jc w:val="center"/>
        <w:rPr>
          <w:rFonts w:eastAsiaTheme="minorEastAsia" w:cs="Times New Roman"/>
          <w:szCs w:val="28"/>
        </w:rPr>
      </w:pPr>
    </w:p>
    <w:p w:rsidR="00194404" w:rsidRPr="00194404" w:rsidRDefault="00194404" w:rsidP="00E93048">
      <w:pPr>
        <w:spacing w:line="276" w:lineRule="auto"/>
        <w:ind w:firstLine="0"/>
        <w:contextualSpacing/>
        <w:jc w:val="both"/>
        <w:rPr>
          <w:rFonts w:eastAsiaTheme="minorEastAsia" w:cs="Times New Roman"/>
          <w:szCs w:val="28"/>
        </w:rPr>
      </w:pPr>
      <w:r w:rsidRPr="00194404">
        <w:rPr>
          <w:rFonts w:eastAsiaTheme="minorEastAsia" w:cs="Times New Roman"/>
          <w:szCs w:val="28"/>
        </w:rPr>
        <w:t xml:space="preserve">где </w:t>
      </w:r>
      <m:oMath>
        <m:sSub>
          <m:sSubPr>
            <m:ctrlPr>
              <w:rPr>
                <w:rFonts w:ascii="Cambria Math" w:eastAsiaTheme="minorEastAsia" w:hAnsi="Cambria Math" w:cs="Times New Roman"/>
                <w:i/>
                <w:szCs w:val="28"/>
              </w:rPr>
            </m:ctrlPr>
          </m:sSubPr>
          <m:e>
            <w:proofErr w:type="gramStart"/>
            <m:r>
              <w:rPr>
                <w:rFonts w:ascii="Cambria Math" w:eastAsiaTheme="minorEastAsia" w:hAnsi="Cambria Math" w:cs="Times New Roman"/>
                <w:szCs w:val="28"/>
              </w:rPr>
              <m:t>Ц</m:t>
            </m:r>
            <w:proofErr w:type="gramEnd"/>
          </m:e>
          <m:sub>
            <m:r>
              <w:rPr>
                <w:rFonts w:ascii="Cambria Math" w:eastAsiaTheme="minorEastAsia" w:hAnsi="Cambria Math" w:cs="Times New Roman"/>
                <w:szCs w:val="28"/>
              </w:rPr>
              <m:t>м</m:t>
            </m:r>
          </m:sub>
        </m:sSub>
      </m:oMath>
      <w:r w:rsidRPr="00194404">
        <w:rPr>
          <w:rFonts w:eastAsiaTheme="minorEastAsia" w:cs="Times New Roman"/>
          <w:szCs w:val="28"/>
        </w:rPr>
        <w:t xml:space="preserve"> – цена одного машинного часа,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Ц</m:t>
            </m:r>
          </m:e>
          <m:sub>
            <m:r>
              <w:rPr>
                <w:rFonts w:ascii="Cambria Math" w:eastAsiaTheme="minorEastAsia" w:hAnsi="Cambria Math" w:cs="Times New Roman"/>
                <w:szCs w:val="28"/>
              </w:rPr>
              <m:t>м</m:t>
            </m:r>
          </m:sub>
        </m:sSub>
      </m:oMath>
      <w:r w:rsidRPr="00194404">
        <w:rPr>
          <w:rFonts w:eastAsiaTheme="minorEastAsia" w:cs="Times New Roman"/>
          <w:szCs w:val="28"/>
        </w:rPr>
        <w:t xml:space="preserve"> принята в размере 6000 руб.;</w:t>
      </w:r>
    </w:p>
    <w:p w:rsidR="00194404" w:rsidRPr="00194404" w:rsidRDefault="00194404" w:rsidP="00E93048">
      <w:pPr>
        <w:spacing w:line="276" w:lineRule="auto"/>
        <w:ind w:firstLine="426"/>
        <w:contextualSpacing/>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o</m:t>
            </m:r>
          </m:sub>
        </m:sSub>
      </m:oMath>
      <w:r w:rsidRPr="00194404">
        <w:rPr>
          <w:rFonts w:eastAsiaTheme="minorEastAsia" w:cs="Times New Roman"/>
          <w:szCs w:val="28"/>
        </w:rPr>
        <w:t xml:space="preserve"> – общий объём ПО (</w:t>
      </w:r>
      <w:r w:rsidRPr="00194404">
        <w:rPr>
          <w:rFonts w:eastAsiaTheme="minorEastAsia" w:cs="Times New Roman"/>
          <w:szCs w:val="28"/>
          <w:lang w:val="en-US"/>
        </w:rPr>
        <w:t>LOC</w:t>
      </w:r>
      <w:r w:rsidRPr="00194404">
        <w:rPr>
          <w:rFonts w:eastAsiaTheme="minorEastAsia" w:cs="Times New Roman"/>
          <w:szCs w:val="28"/>
        </w:rPr>
        <w:t>);</w:t>
      </w:r>
    </w:p>
    <w:p w:rsidR="00194404" w:rsidRPr="00194404" w:rsidRDefault="00194404" w:rsidP="00E93048">
      <w:pPr>
        <w:spacing w:line="276" w:lineRule="auto"/>
        <w:ind w:firstLine="426"/>
        <w:contextualSpacing/>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мв</m:t>
            </m:r>
          </m:sub>
        </m:sSub>
      </m:oMath>
      <w:r w:rsidRPr="00194404">
        <w:rPr>
          <w:rFonts w:eastAsiaTheme="minorEastAsia" w:cs="Times New Roman"/>
          <w:szCs w:val="28"/>
        </w:rPr>
        <w:t xml:space="preserve"> – норматив расхода машинного времени на отладку 100 </w:t>
      </w:r>
      <w:r w:rsidRPr="00194404">
        <w:rPr>
          <w:rFonts w:eastAsiaTheme="minorEastAsia" w:cs="Times New Roman"/>
          <w:szCs w:val="28"/>
          <w:lang w:val="en-US"/>
        </w:rPr>
        <w:t>LOC</w:t>
      </w:r>
      <w:r w:rsidRPr="00194404">
        <w:rPr>
          <w:rFonts w:eastAsiaTheme="minorEastAsia" w:cs="Times New Roman"/>
          <w:szCs w:val="28"/>
        </w:rPr>
        <w:t xml:space="preserve"> (12%).</w:t>
      </w:r>
    </w:p>
    <w:p w:rsidR="00194404" w:rsidRPr="00194404" w:rsidRDefault="00194404" w:rsidP="00E74AD2">
      <w:pPr>
        <w:spacing w:line="276" w:lineRule="auto"/>
        <w:ind w:firstLine="0"/>
        <w:contextualSpacing/>
        <w:jc w:val="center"/>
        <w:rPr>
          <w:rFonts w:eastAsiaTheme="minorEastAsia" w:cs="Times New Roman"/>
          <w:szCs w:val="28"/>
        </w:rPr>
      </w:pPr>
    </w:p>
    <w:p w:rsidR="00194404" w:rsidRPr="00194404" w:rsidRDefault="00194404" w:rsidP="00E74AD2">
      <w:pPr>
        <w:spacing w:line="276" w:lineRule="auto"/>
        <w:ind w:firstLine="0"/>
        <w:contextualSpacing/>
        <w:jc w:val="center"/>
        <w:rPr>
          <w:rFonts w:eastAsiaTheme="minorEastAsia" w:cs="Times New Roman"/>
          <w:szCs w:val="28"/>
        </w:rPr>
      </w:pPr>
      <m:oMathPara>
        <m:oMathParaPr>
          <m:jc m:val="left"/>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 xml:space="preserve">           </m:t>
              </m:r>
              <m:r>
                <w:rPr>
                  <w:rFonts w:ascii="Cambria Math" w:eastAsiaTheme="minorEastAsia" w:hAnsi="Cambria Math" w:cs="Times New Roman"/>
                  <w:szCs w:val="28"/>
                </w:rPr>
                <m:t>Р</m:t>
              </m:r>
            </m:e>
            <m:sub>
              <m:r>
                <w:rPr>
                  <w:rFonts w:ascii="Cambria Math" w:eastAsiaTheme="minorEastAsia" w:hAnsi="Cambria Math" w:cs="Times New Roman"/>
                  <w:szCs w:val="28"/>
                </w:rPr>
                <m:t>М</m:t>
              </m:r>
            </m:sub>
          </m:sSub>
          <m:r>
            <w:rPr>
              <w:rFonts w:ascii="Cambria Math" w:eastAsiaTheme="minorEastAsia" w:hAnsi="Cambria Math" w:cs="Times New Roman"/>
              <w:szCs w:val="28"/>
            </w:rPr>
            <m:t>=6000*</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33590</m:t>
              </m:r>
            </m:num>
            <m:den>
              <m:r>
                <w:rPr>
                  <w:rFonts w:ascii="Cambria Math" w:eastAsiaTheme="minorEastAsia" w:hAnsi="Cambria Math" w:cs="Times New Roman"/>
                  <w:szCs w:val="28"/>
                </w:rPr>
                <m:t>100</m:t>
              </m:r>
            </m:den>
          </m:f>
          <m:r>
            <m:rPr>
              <m:sty m:val="p"/>
            </m:rPr>
            <w:rPr>
              <w:rFonts w:ascii="Cambria Math" w:eastAsiaTheme="minorEastAsia" w:hAnsi="Cambria Math" w:cs="Times New Roman"/>
              <w:szCs w:val="28"/>
            </w:rPr>
            <m:t>*12=24184800 руб</m:t>
          </m:r>
          <m:r>
            <m:rPr>
              <m:sty m:val="p"/>
            </m:rPr>
            <w:rPr>
              <w:rFonts w:ascii="Cambria Math" w:eastAsiaTheme="minorEastAsia" w:hAnsi="Cambria Math" w:cs="Times New Roman"/>
              <w:szCs w:val="28"/>
            </w:rPr>
            <m:t>.</m:t>
          </m:r>
          <m:r>
            <w:rPr>
              <w:rFonts w:eastAsiaTheme="minorEastAsia" w:cs="Times New Roman"/>
              <w:szCs w:val="28"/>
            </w:rPr>
            <w:br/>
          </m:r>
        </m:oMath>
      </m:oMathPara>
    </w:p>
    <w:p w:rsidR="00194404" w:rsidRPr="00194404" w:rsidRDefault="00194404" w:rsidP="00194404">
      <w:pPr>
        <w:spacing w:line="276" w:lineRule="auto"/>
        <w:contextualSpacing/>
        <w:jc w:val="both"/>
        <w:rPr>
          <w:rFonts w:eastAsiaTheme="minorEastAsia" w:cs="Times New Roman"/>
          <w:szCs w:val="28"/>
        </w:rPr>
      </w:pPr>
      <w:r w:rsidRPr="00194404">
        <w:rPr>
          <w:rFonts w:eastAsiaTheme="minorEastAsia" w:cs="Times New Roman"/>
          <w:szCs w:val="28"/>
        </w:rPr>
        <w:t xml:space="preserve">Расходы по статье «Накладные расходы» </w:t>
      </w:r>
      <m:oMath>
        <m:sSub>
          <m:sSubPr>
            <m:ctrlPr>
              <w:rPr>
                <w:rFonts w:ascii="Cambria Math" w:eastAsiaTheme="minorEastAsia" w:hAnsi="Cambria Math" w:cs="Times New Roman"/>
                <w:i/>
                <w:szCs w:val="28"/>
              </w:rPr>
            </m:ctrlPr>
          </m:sSubPr>
          <m:e>
            <w:proofErr w:type="gramStart"/>
            <m:r>
              <w:rPr>
                <w:rFonts w:ascii="Cambria Math" w:eastAsiaTheme="minorEastAsia" w:hAnsi="Cambria Math" w:cs="Times New Roman"/>
                <w:szCs w:val="28"/>
              </w:rPr>
              <m:t>Р</m:t>
            </m:r>
            <w:proofErr w:type="gramEnd"/>
          </m:e>
          <m:sub>
            <m:r>
              <w:rPr>
                <w:rFonts w:ascii="Cambria Math" w:eastAsiaTheme="minorEastAsia" w:hAnsi="Cambria Math" w:cs="Times New Roman"/>
                <w:szCs w:val="28"/>
              </w:rPr>
              <m:t>н</m:t>
            </m:r>
          </m:sub>
        </m:sSub>
      </m:oMath>
      <w:r w:rsidRPr="00194404">
        <w:rPr>
          <w:rFonts w:eastAsiaTheme="minorEastAsia" w:cs="Times New Roman"/>
          <w:szCs w:val="28"/>
        </w:rPr>
        <w:t xml:space="preserve"> определяются по нормативам, разрабатываемым в целом по пр</w:t>
      </w:r>
      <w:proofErr w:type="spellStart"/>
      <w:r w:rsidRPr="00194404">
        <w:rPr>
          <w:rFonts w:eastAsiaTheme="minorEastAsia" w:cs="Times New Roman"/>
          <w:szCs w:val="28"/>
        </w:rPr>
        <w:t>едприятию</w:t>
      </w:r>
      <w:proofErr w:type="spellEnd"/>
      <w:r w:rsidRPr="00194404">
        <w:rPr>
          <w:rFonts w:eastAsiaTheme="minorEastAsia" w:cs="Times New Roman"/>
          <w:szCs w:val="28"/>
        </w:rPr>
        <w:t>, в процентах к основной заработной плате. По формуле (5.12) находим накладные расходы:</w:t>
      </w:r>
    </w:p>
    <w:p w:rsidR="00194404" w:rsidRPr="00194404" w:rsidRDefault="00194404" w:rsidP="00E74AD2">
      <w:pPr>
        <w:spacing w:line="276" w:lineRule="auto"/>
        <w:ind w:firstLine="0"/>
        <w:contextualSpacing/>
        <w:jc w:val="center"/>
        <w:rPr>
          <w:rFonts w:eastAsiaTheme="minorEastAsia" w:cs="Times New Roman"/>
          <w:szCs w:val="28"/>
        </w:rPr>
      </w:pPr>
    </w:p>
    <w:tbl>
      <w:tblPr>
        <w:tblStyle w:val="a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913"/>
      </w:tblGrid>
      <w:tr w:rsidR="00E74AD2" w:rsidTr="00E74AD2">
        <w:tc>
          <w:tcPr>
            <w:tcW w:w="8505" w:type="dxa"/>
          </w:tcPr>
          <w:p w:rsidR="00E74AD2" w:rsidRDefault="00E74AD2" w:rsidP="00194404">
            <w:pPr>
              <w:spacing w:line="240" w:lineRule="auto"/>
              <w:ind w:firstLine="0"/>
              <w:contextualSpacing/>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рн</m:t>
                        </m:r>
                      </m:sub>
                    </m:sSub>
                  </m:num>
                  <m:den>
                    <m:r>
                      <w:rPr>
                        <w:rFonts w:ascii="Cambria Math" w:eastAsiaTheme="minorEastAsia" w:hAnsi="Cambria Math" w:cs="Times New Roman"/>
                        <w:szCs w:val="28"/>
                      </w:rPr>
                      <m:t>100</m:t>
                    </m:r>
                  </m:den>
                </m:f>
              </m:oMath>
            </m:oMathPara>
          </w:p>
        </w:tc>
        <w:tc>
          <w:tcPr>
            <w:tcW w:w="913" w:type="dxa"/>
            <w:vAlign w:val="center"/>
          </w:tcPr>
          <w:p w:rsidR="00E74AD2" w:rsidRDefault="00E74AD2" w:rsidP="00E74AD2">
            <w:pPr>
              <w:spacing w:line="240" w:lineRule="auto"/>
              <w:ind w:firstLine="0"/>
              <w:contextualSpacing/>
              <w:jc w:val="right"/>
              <w:rPr>
                <w:rFonts w:eastAsiaTheme="minorEastAsia" w:cs="Times New Roman"/>
                <w:szCs w:val="28"/>
              </w:rPr>
            </w:pPr>
            <w:r w:rsidRPr="00194404">
              <w:rPr>
                <w:rFonts w:eastAsiaTheme="minorEastAsia" w:cs="Times New Roman"/>
                <w:szCs w:val="28"/>
              </w:rPr>
              <w:t>(5.12)</w:t>
            </w:r>
          </w:p>
        </w:tc>
      </w:tr>
    </w:tbl>
    <w:p w:rsidR="00194404" w:rsidRPr="00194404" w:rsidRDefault="00194404" w:rsidP="00E74AD2">
      <w:pPr>
        <w:spacing w:line="276" w:lineRule="auto"/>
        <w:ind w:firstLine="0"/>
        <w:contextualSpacing/>
        <w:jc w:val="center"/>
        <w:rPr>
          <w:rFonts w:eastAsiaTheme="minorEastAsia" w:cs="Times New Roman"/>
          <w:szCs w:val="28"/>
        </w:rPr>
      </w:pPr>
    </w:p>
    <w:p w:rsidR="00194404" w:rsidRDefault="00194404" w:rsidP="00E93048">
      <w:pPr>
        <w:spacing w:line="276" w:lineRule="auto"/>
        <w:ind w:firstLine="0"/>
        <w:contextualSpacing/>
        <w:jc w:val="both"/>
        <w:rPr>
          <w:rFonts w:eastAsiaTheme="minorEastAsia" w:cs="Times New Roman"/>
          <w:szCs w:val="28"/>
        </w:rPr>
      </w:pPr>
      <w:r w:rsidRPr="00194404">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рн</m:t>
            </m:r>
          </m:sub>
        </m:sSub>
      </m:oMath>
      <w:r w:rsidRPr="00194404">
        <w:rPr>
          <w:rFonts w:eastAsiaTheme="minorEastAsia" w:cs="Times New Roman"/>
          <w:szCs w:val="28"/>
        </w:rPr>
        <w:t xml:space="preserve"> – процент накладных расходов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рн</m:t>
            </m:r>
          </m:sub>
        </m:sSub>
        <m:r>
          <w:rPr>
            <w:rFonts w:ascii="Cambria Math" w:eastAsiaTheme="minorEastAsia" w:hAnsi="Cambria Math" w:cs="Times New Roman"/>
            <w:szCs w:val="28"/>
          </w:rPr>
          <m:t>=110%</m:t>
        </m:r>
      </m:oMath>
      <w:r w:rsidRPr="00194404">
        <w:rPr>
          <w:rFonts w:eastAsiaTheme="minorEastAsia" w:cs="Times New Roman"/>
          <w:szCs w:val="28"/>
        </w:rPr>
        <w:t>).</w:t>
      </w:r>
    </w:p>
    <w:p w:rsidR="00E74AD2" w:rsidRPr="00194404" w:rsidRDefault="00E74AD2" w:rsidP="00E93048">
      <w:pPr>
        <w:spacing w:line="276" w:lineRule="auto"/>
        <w:ind w:firstLine="0"/>
        <w:contextualSpacing/>
        <w:jc w:val="both"/>
        <w:rPr>
          <w:rFonts w:eastAsiaTheme="minorEastAsia" w:cs="Times New Roman"/>
          <w:szCs w:val="28"/>
        </w:rPr>
      </w:pPr>
    </w:p>
    <w:p w:rsidR="00194404" w:rsidRPr="00194404" w:rsidRDefault="00194404" w:rsidP="00E74AD2">
      <w:pPr>
        <w:spacing w:line="276" w:lineRule="auto"/>
        <w:ind w:firstLine="0"/>
        <w:contextualSpacing/>
        <w:jc w:val="center"/>
        <w:rPr>
          <w:rFonts w:eastAsiaTheme="minorEastAsia" w:cs="Times New Roman"/>
          <w:szCs w:val="28"/>
        </w:rPr>
      </w:pPr>
      <m:oMathPara>
        <m:oMathParaPr>
          <m:jc m:val="left"/>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 xml:space="preserve">           </m:t>
              </m:r>
              <m:r>
                <w:rPr>
                  <w:rFonts w:ascii="Cambria Math" w:eastAsiaTheme="minorEastAsia" w:hAnsi="Cambria Math" w:cs="Times New Roman"/>
                  <w:szCs w:val="28"/>
                </w:rPr>
                <m:t>Р</m:t>
              </m:r>
            </m:e>
            <m:sub>
              <m:r>
                <w:rPr>
                  <w:rFonts w:ascii="Cambria Math" w:eastAsiaTheme="minorEastAsia" w:hAnsi="Cambria Math" w:cs="Times New Roman"/>
                  <w:szCs w:val="28"/>
                </w:rPr>
                <m:t>н</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m:rPr>
                  <m:sty m:val="p"/>
                </m:rPr>
                <w:rPr>
                  <w:rFonts w:ascii="Cambria Math" w:eastAsiaTheme="minorEastAsia" w:hAnsi="Cambria Math" w:cs="Times New Roman"/>
                  <w:szCs w:val="28"/>
                </w:rPr>
                <m:t>137426688</m:t>
              </m:r>
              <m:r>
                <m:rPr>
                  <m:sty m:val="p"/>
                </m:rPr>
                <w:rPr>
                  <w:rFonts w:ascii="Cambria Math" w:eastAsiaTheme="minorEastAsia" w:hAnsi="Cambria Math" w:cs="Cambria Math"/>
                  <w:szCs w:val="28"/>
                </w:rPr>
                <m:t>*</m:t>
              </m:r>
              <m:r>
                <m:rPr>
                  <m:sty m:val="p"/>
                </m:rPr>
                <w:rPr>
                  <w:rFonts w:ascii="Cambria Math" w:eastAsiaTheme="minorEastAsia" w:cs="Times New Roman"/>
                  <w:szCs w:val="28"/>
                </w:rPr>
                <m:t>110</m:t>
              </m:r>
            </m:num>
            <m:den>
              <m:r>
                <w:rPr>
                  <w:rFonts w:ascii="Cambria Math" w:eastAsiaTheme="minorEastAsia" w:hAnsi="Cambria Math" w:cs="Times New Roman"/>
                  <w:szCs w:val="28"/>
                </w:rPr>
                <m:t>100</m:t>
              </m:r>
            </m:den>
          </m:f>
          <m:r>
            <w:rPr>
              <w:rFonts w:ascii="Cambria Math" w:eastAsiaTheme="minorEastAsia" w:hAnsi="Cambria Math" w:cs="Times New Roman"/>
              <w:szCs w:val="28"/>
            </w:rPr>
            <m:t>=151169356</m:t>
          </m:r>
          <m:r>
            <w:rPr>
              <w:rFonts w:ascii="Cambria Math" w:eastAsiaTheme="minorEastAsia" w:hAnsi="Cambria Math" w:cs="Times New Roman"/>
              <w:szCs w:val="28"/>
            </w:rPr>
            <m:t xml:space="preserve"> </m:t>
          </m:r>
          <m:r>
            <m:rPr>
              <m:sty m:val="p"/>
            </m:rPr>
            <w:rPr>
              <w:rFonts w:ascii="Cambria Math" w:eastAsiaTheme="minorEastAsia" w:hAnsi="Cambria Math" w:cs="Times New Roman"/>
              <w:szCs w:val="28"/>
            </w:rPr>
            <m:t>руб</m:t>
          </m:r>
          <m:r>
            <m:rPr>
              <m:sty m:val="p"/>
            </m:rPr>
            <w:rPr>
              <w:rFonts w:ascii="Cambria Math" w:eastAsiaTheme="minorEastAsia" w:hAnsi="Cambria Math" w:cs="Times New Roman"/>
              <w:szCs w:val="28"/>
            </w:rPr>
            <m:t>.</m:t>
          </m:r>
          <m:r>
            <w:rPr>
              <w:rFonts w:eastAsiaTheme="minorEastAsia" w:cs="Times New Roman"/>
              <w:szCs w:val="28"/>
            </w:rPr>
            <w:br/>
          </m:r>
        </m:oMath>
      </m:oMathPara>
    </w:p>
    <w:p w:rsidR="00194404" w:rsidRPr="00194404" w:rsidRDefault="00194404" w:rsidP="00194404">
      <w:pPr>
        <w:spacing w:line="276" w:lineRule="auto"/>
        <w:contextualSpacing/>
        <w:jc w:val="both"/>
        <w:rPr>
          <w:rFonts w:eastAsiaTheme="minorEastAsia" w:cs="Times New Roman"/>
          <w:szCs w:val="28"/>
        </w:rPr>
      </w:pPr>
      <w:r w:rsidRPr="00194404">
        <w:rPr>
          <w:rFonts w:eastAsiaTheme="minorEastAsia" w:cs="Times New Roman"/>
          <w:szCs w:val="28"/>
        </w:rPr>
        <w:t xml:space="preserve">Общая сумма расходов по смете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w:proofErr w:type="gramStart"/>
            <m:r>
              <w:rPr>
                <w:rFonts w:ascii="Cambria Math" w:eastAsiaTheme="minorEastAsia" w:hAnsi="Cambria Math" w:cs="Times New Roman"/>
                <w:szCs w:val="28"/>
              </w:rPr>
              <m:t>п</m:t>
            </m:r>
            <w:proofErr w:type="gramEnd"/>
          </m:sub>
        </m:sSub>
      </m:oMath>
      <w:r w:rsidRPr="00194404">
        <w:rPr>
          <w:rFonts w:eastAsiaTheme="minorEastAsia" w:cs="Times New Roman"/>
          <w:szCs w:val="28"/>
        </w:rPr>
        <w:t xml:space="preserve"> на ПО рассчитывается по формуле (5.13):</w:t>
      </w:r>
    </w:p>
    <w:p w:rsidR="00194404" w:rsidRPr="00194404" w:rsidRDefault="00194404" w:rsidP="00027176">
      <w:pPr>
        <w:spacing w:line="276" w:lineRule="auto"/>
        <w:ind w:firstLine="0"/>
        <w:contextualSpacing/>
        <w:jc w:val="center"/>
        <w:rPr>
          <w:rFonts w:eastAsiaTheme="minorEastAsia" w:cs="Times New Roman"/>
          <w:szCs w:val="28"/>
        </w:rPr>
      </w:pPr>
    </w:p>
    <w:p w:rsidR="00194404" w:rsidRPr="00194404" w:rsidRDefault="00194404" w:rsidP="00194404">
      <w:pPr>
        <w:spacing w:line="240" w:lineRule="auto"/>
        <w:ind w:left="2832" w:firstLine="0"/>
        <w:contextualSpacing/>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д</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сз</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м</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m:t>
            </m:r>
          </m:sub>
        </m:sSub>
      </m:oMath>
      <w:r w:rsidRPr="00194404">
        <w:rPr>
          <w:rFonts w:eastAsiaTheme="minorEastAsia" w:cs="Times New Roman"/>
          <w:szCs w:val="28"/>
        </w:rPr>
        <w:tab/>
      </w:r>
      <w:r w:rsidRPr="00194404">
        <w:rPr>
          <w:rFonts w:eastAsiaTheme="minorEastAsia" w:cs="Times New Roman"/>
          <w:szCs w:val="28"/>
        </w:rPr>
        <w:tab/>
      </w:r>
      <w:r w:rsidRPr="00194404">
        <w:rPr>
          <w:rFonts w:eastAsiaTheme="minorEastAsia" w:cs="Times New Roman"/>
          <w:szCs w:val="28"/>
        </w:rPr>
        <w:tab/>
      </w:r>
      <w:r w:rsidRPr="00194404">
        <w:rPr>
          <w:rFonts w:eastAsiaTheme="minorEastAsia" w:cs="Times New Roman"/>
          <w:szCs w:val="28"/>
        </w:rPr>
        <w:tab/>
      </w:r>
      <w:r w:rsidR="00E74AD2">
        <w:rPr>
          <w:rFonts w:eastAsiaTheme="minorEastAsia" w:cs="Times New Roman"/>
          <w:szCs w:val="28"/>
        </w:rPr>
        <w:t xml:space="preserve">  </w:t>
      </w:r>
      <w:r w:rsidRPr="00194404">
        <w:rPr>
          <w:rFonts w:eastAsiaTheme="minorEastAsia" w:cs="Times New Roman"/>
          <w:szCs w:val="28"/>
        </w:rPr>
        <w:t>(5.13)</w:t>
      </w:r>
    </w:p>
    <w:p w:rsidR="00194404" w:rsidRPr="00194404" w:rsidRDefault="00194404" w:rsidP="00027176">
      <w:pPr>
        <w:spacing w:line="276" w:lineRule="auto"/>
        <w:ind w:firstLine="0"/>
        <w:contextualSpacing/>
        <w:jc w:val="center"/>
        <w:rPr>
          <w:rFonts w:eastAsiaTheme="minorEastAsia" w:cs="Times New Roman"/>
          <w:szCs w:val="28"/>
        </w:rPr>
      </w:pPr>
    </w:p>
    <w:p w:rsidR="00194404" w:rsidRPr="00194404" w:rsidRDefault="00194404" w:rsidP="00027176">
      <w:pPr>
        <w:spacing w:line="276" w:lineRule="auto"/>
        <w:ind w:firstLine="0"/>
        <w:contextualSpacing/>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 xml:space="preserve">          </m:t>
              </m:r>
              <m:r>
                <w:rPr>
                  <w:rFonts w:ascii="Cambria Math" w:eastAsiaTheme="minorEastAsia" w:hAnsi="Cambria Math" w:cs="Times New Roman"/>
                  <w:szCs w:val="28"/>
                </w:rPr>
                <m:t>С</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r>
            <m:rPr>
              <m:sty m:val="p"/>
            </m:rPr>
            <w:rPr>
              <w:rFonts w:ascii="Cambria Math" w:eastAsiaTheme="minorEastAsia" w:hAnsi="Cambria Math" w:cs="Times New Roman"/>
              <w:szCs w:val="28"/>
            </w:rPr>
            <m:t>137426688</m:t>
          </m:r>
          <m:r>
            <m:rPr>
              <m:sty m:val="p"/>
            </m:rPr>
            <w:rPr>
              <w:rFonts w:ascii="Cambria Math" w:eastAsiaTheme="minorEastAsia" w:hAnsi="Cambria Math" w:cs="Times New Roman"/>
              <w:szCs w:val="28"/>
            </w:rPr>
            <m:t>+</m:t>
          </m:r>
          <m:r>
            <w:rPr>
              <w:rFonts w:ascii="Cambria Math" w:eastAsiaTheme="minorEastAsia" w:hAnsi="Cambria Math" w:cs="Times New Roman"/>
              <w:szCs w:val="28"/>
            </w:rPr>
            <m:t>13742668</m:t>
          </m:r>
          <m:r>
            <m:rPr>
              <m:sty m:val="p"/>
            </m:rPr>
            <w:rPr>
              <w:rFonts w:ascii="Cambria Math" w:eastAsiaTheme="minorEastAsia" w:hAnsi="Cambria Math" w:cs="Times New Roman"/>
              <w:szCs w:val="28"/>
            </w:rPr>
            <m:t xml:space="preserve"> +</m:t>
          </m:r>
          <m:r>
            <w:rPr>
              <w:rFonts w:ascii="Cambria Math" w:eastAsiaTheme="minorEastAsia" w:hAnsi="Cambria Math" w:cs="Times New Roman"/>
              <w:szCs w:val="28"/>
            </w:rPr>
            <m:t>52304597</m:t>
          </m:r>
          <m:r>
            <m:rPr>
              <m:sty m:val="p"/>
            </m:rPr>
            <w:rPr>
              <w:rFonts w:ascii="Cambria Math" w:eastAsiaTheme="minorEastAsia" w:hAnsi="Cambria Math" w:cs="Times New Roman"/>
              <w:szCs w:val="28"/>
            </w:rPr>
            <m:t>+24184800 +</m:t>
          </m:r>
          <m:r>
            <w:rPr>
              <w:rFonts w:ascii="Cambria Math" w:eastAsiaTheme="minorEastAsia" w:hAnsi="Cambria Math" w:cs="Times New Roman"/>
              <w:szCs w:val="28"/>
            </w:rPr>
            <m:t>151169356</m:t>
          </m:r>
          <m:r>
            <m:rPr>
              <m:sty m:val="p"/>
            </m:rPr>
            <w:rPr>
              <w:rFonts w:ascii="Cambria Math" w:eastAsiaTheme="minorEastAsia" w:hAnsi="Cambria Math" w:cs="Times New Roman"/>
              <w:szCs w:val="28"/>
            </w:rPr>
            <m:t>=378828109 руб.</m:t>
          </m:r>
          <m:r>
            <m:rPr>
              <m:sty m:val="p"/>
            </m:rPr>
            <w:rPr>
              <w:rFonts w:ascii="Cambria Math" w:eastAsiaTheme="minorEastAsia" w:hAnsi="Cambria Math" w:cs="Times New Roman"/>
              <w:szCs w:val="28"/>
            </w:rPr>
            <m:t xml:space="preserve"> </m:t>
          </m:r>
          <m:r>
            <w:rPr>
              <w:rFonts w:eastAsiaTheme="minorEastAsia" w:cs="Times New Roman"/>
              <w:szCs w:val="28"/>
            </w:rPr>
            <w:br/>
          </m:r>
        </m:oMath>
      </m:oMathPara>
    </w:p>
    <w:p w:rsidR="00194404" w:rsidRPr="00194404" w:rsidRDefault="00194404" w:rsidP="00194404">
      <w:pPr>
        <w:spacing w:line="276" w:lineRule="auto"/>
        <w:contextualSpacing/>
        <w:jc w:val="both"/>
        <w:rPr>
          <w:rFonts w:eastAsiaTheme="minorEastAsia" w:cs="Times New Roman"/>
          <w:szCs w:val="28"/>
        </w:rPr>
      </w:pPr>
      <w:r w:rsidRPr="00194404">
        <w:rPr>
          <w:rFonts w:eastAsiaTheme="minorEastAsia" w:cs="Times New Roman"/>
          <w:szCs w:val="28"/>
        </w:rPr>
        <w:t xml:space="preserve">Затраты на сопровождение и адаптацию ПС </w:t>
      </w:r>
      <m:oMath>
        <m:sSub>
          <m:sSubPr>
            <m:ctrlPr>
              <w:rPr>
                <w:rFonts w:ascii="Cambria Math" w:eastAsiaTheme="minorEastAsia" w:hAnsi="Cambria Math" w:cs="Times New Roman"/>
                <w:i/>
                <w:szCs w:val="28"/>
              </w:rPr>
            </m:ctrlPr>
          </m:sSubPr>
          <m:e>
            <w:proofErr w:type="gramStart"/>
            <m:r>
              <w:rPr>
                <w:rFonts w:ascii="Cambria Math" w:eastAsiaTheme="minorEastAsia" w:hAnsi="Cambria Math" w:cs="Times New Roman"/>
                <w:szCs w:val="28"/>
              </w:rPr>
              <m:t>Р</m:t>
            </m:r>
            <w:proofErr w:type="gramEnd"/>
          </m:e>
          <m:sub>
            <m:r>
              <w:rPr>
                <w:rFonts w:ascii="Cambria Math" w:eastAsiaTheme="minorEastAsia" w:hAnsi="Cambria Math" w:cs="Times New Roman"/>
                <w:szCs w:val="28"/>
              </w:rPr>
              <m:t>са</m:t>
            </m:r>
          </m:sub>
        </m:sSub>
      </m:oMath>
      <w:r w:rsidRPr="00194404">
        <w:rPr>
          <w:rFonts w:eastAsiaTheme="minorEastAsia" w:cs="Times New Roman"/>
          <w:szCs w:val="28"/>
        </w:rPr>
        <w:t xml:space="preserve"> определяются по формуле (5.14):</w:t>
      </w:r>
    </w:p>
    <w:p w:rsidR="00194404" w:rsidRPr="00194404" w:rsidRDefault="00194404" w:rsidP="00194404">
      <w:pPr>
        <w:spacing w:line="240" w:lineRule="auto"/>
        <w:ind w:firstLine="0"/>
        <w:contextualSpacing/>
        <w:jc w:val="center"/>
        <w:rPr>
          <w:rFonts w:eastAsiaTheme="minorEastAsia" w:cs="Times New Roman"/>
          <w:szCs w:val="28"/>
        </w:rPr>
      </w:pPr>
    </w:p>
    <w:tbl>
      <w:tblPr>
        <w:tblStyle w:val="a5"/>
        <w:tblW w:w="93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893"/>
      </w:tblGrid>
      <w:tr w:rsidR="00027176" w:rsidTr="00DF7FF6">
        <w:tc>
          <w:tcPr>
            <w:tcW w:w="8505" w:type="dxa"/>
          </w:tcPr>
          <w:p w:rsidR="00027176" w:rsidRDefault="00027176" w:rsidP="00194404">
            <w:pPr>
              <w:spacing w:line="240" w:lineRule="auto"/>
              <w:ind w:firstLine="0"/>
              <w:contextualSpacing/>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са</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рса</m:t>
                        </m:r>
                      </m:sub>
                    </m:sSub>
                  </m:num>
                  <m:den>
                    <m:r>
                      <w:rPr>
                        <w:rFonts w:ascii="Cambria Math" w:eastAsiaTheme="minorEastAsia" w:hAnsi="Cambria Math" w:cs="Times New Roman"/>
                        <w:szCs w:val="28"/>
                      </w:rPr>
                      <m:t>100</m:t>
                    </m:r>
                  </m:den>
                </m:f>
              </m:oMath>
            </m:oMathPara>
          </w:p>
        </w:tc>
        <w:tc>
          <w:tcPr>
            <w:tcW w:w="893" w:type="dxa"/>
            <w:vAlign w:val="center"/>
          </w:tcPr>
          <w:p w:rsidR="00027176" w:rsidRDefault="00027176" w:rsidP="00027176">
            <w:pPr>
              <w:spacing w:line="240" w:lineRule="auto"/>
              <w:ind w:firstLine="0"/>
              <w:contextualSpacing/>
              <w:jc w:val="right"/>
              <w:rPr>
                <w:rFonts w:eastAsiaTheme="minorEastAsia" w:cs="Times New Roman"/>
                <w:szCs w:val="28"/>
              </w:rPr>
            </w:pPr>
            <w:r w:rsidRPr="00194404">
              <w:rPr>
                <w:rFonts w:eastAsiaTheme="minorEastAsia" w:cs="Times New Roman"/>
                <w:szCs w:val="28"/>
              </w:rPr>
              <w:t>(5.14)</w:t>
            </w:r>
          </w:p>
        </w:tc>
      </w:tr>
    </w:tbl>
    <w:p w:rsidR="00194404" w:rsidRPr="00194404" w:rsidRDefault="00194404" w:rsidP="00DF7FF6">
      <w:pPr>
        <w:spacing w:line="276" w:lineRule="auto"/>
        <w:ind w:firstLine="0"/>
        <w:contextualSpacing/>
        <w:jc w:val="center"/>
        <w:rPr>
          <w:rFonts w:eastAsiaTheme="minorEastAsia" w:cs="Times New Roman"/>
          <w:szCs w:val="28"/>
        </w:rPr>
      </w:pPr>
      <w:r w:rsidRPr="00194404">
        <w:rPr>
          <w:rFonts w:eastAsiaTheme="minorEastAsia" w:cs="Times New Roman"/>
          <w:szCs w:val="28"/>
        </w:rPr>
        <w:tab/>
      </w:r>
    </w:p>
    <w:p w:rsidR="00194404" w:rsidRPr="00194404" w:rsidRDefault="00194404" w:rsidP="00E93048">
      <w:pPr>
        <w:spacing w:line="240" w:lineRule="auto"/>
        <w:ind w:firstLine="0"/>
        <w:contextualSpacing/>
        <w:rPr>
          <w:rFonts w:eastAsiaTheme="minorEastAsia" w:cs="Times New Roman"/>
          <w:szCs w:val="28"/>
        </w:rPr>
      </w:pPr>
      <w:r w:rsidRPr="00194404">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рса</m:t>
            </m:r>
          </m:sub>
        </m:sSub>
      </m:oMath>
      <w:r w:rsidRPr="00194404">
        <w:rPr>
          <w:rFonts w:eastAsiaTheme="minorEastAsia" w:cs="Times New Roman"/>
          <w:szCs w:val="28"/>
        </w:rPr>
        <w:t xml:space="preserve"> – норматив расходов на сопровождение и адаптацию, 5%.</w:t>
      </w:r>
    </w:p>
    <w:p w:rsidR="00194404" w:rsidRPr="00194404" w:rsidRDefault="00194404" w:rsidP="00DF7FF6">
      <w:pPr>
        <w:spacing w:line="276" w:lineRule="auto"/>
        <w:ind w:firstLine="0"/>
        <w:contextualSpacing/>
        <w:jc w:val="center"/>
        <w:rPr>
          <w:rFonts w:eastAsiaTheme="minorEastAsia" w:cs="Times New Roman"/>
          <w:szCs w:val="28"/>
        </w:rPr>
      </w:pPr>
    </w:p>
    <w:p w:rsidR="00194404" w:rsidRPr="00DF7FF6" w:rsidRDefault="00194404" w:rsidP="00194404">
      <w:pPr>
        <w:spacing w:line="240" w:lineRule="auto"/>
        <w:ind w:firstLine="0"/>
        <w:contextualSpacing/>
        <w:jc w:val="center"/>
        <w:rPr>
          <w:rFonts w:eastAsiaTheme="minorEastAsia" w:cs="Times New Roman"/>
          <w:szCs w:val="28"/>
        </w:rPr>
      </w:pPr>
      <m:oMathPara>
        <m:oMathParaPr>
          <m:jc m:val="left"/>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 xml:space="preserve">           </m:t>
              </m:r>
              <m:r>
                <w:rPr>
                  <w:rFonts w:ascii="Cambria Math" w:eastAsiaTheme="minorEastAsia" w:hAnsi="Cambria Math" w:cs="Times New Roman"/>
                  <w:szCs w:val="28"/>
                </w:rPr>
                <m:t>Р</m:t>
              </m:r>
            </m:e>
            <m:sub>
              <m:r>
                <w:rPr>
                  <w:rFonts w:ascii="Cambria Math" w:eastAsiaTheme="minorEastAsia" w:hAnsi="Cambria Math" w:cs="Times New Roman"/>
                  <w:szCs w:val="28"/>
                </w:rPr>
                <m:t>са</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m:rPr>
                  <m:sty m:val="p"/>
                </m:rPr>
                <w:rPr>
                  <w:rFonts w:ascii="Cambria Math" w:eastAsiaTheme="minorEastAsia" w:hAnsi="Cambria Math" w:cs="Times New Roman"/>
                  <w:szCs w:val="28"/>
                </w:rPr>
                <m:t>378828109 *5</m:t>
              </m:r>
            </m:num>
            <m:den>
              <m:r>
                <w:rPr>
                  <w:rFonts w:ascii="Cambria Math" w:eastAsiaTheme="minorEastAsia" w:hAnsi="Cambria Math" w:cs="Times New Roman"/>
                  <w:szCs w:val="28"/>
                </w:rPr>
                <m:t>100</m:t>
              </m:r>
            </m:den>
          </m:f>
          <m:r>
            <w:rPr>
              <w:rFonts w:ascii="Cambria Math" w:eastAsiaTheme="minorEastAsia" w:hAnsi="Cambria Math" w:cs="Times New Roman"/>
              <w:szCs w:val="28"/>
            </w:rPr>
            <m:t>=18941405 руб</m:t>
          </m:r>
          <m:r>
            <w:rPr>
              <w:rFonts w:ascii="Cambria Math" w:eastAsiaTheme="minorEastAsia" w:hAnsi="Cambria Math" w:cs="Times New Roman"/>
              <w:szCs w:val="28"/>
            </w:rPr>
            <m:t>.</m:t>
          </m:r>
        </m:oMath>
      </m:oMathPara>
    </w:p>
    <w:p w:rsidR="00194404" w:rsidRPr="00194404" w:rsidRDefault="00194404" w:rsidP="00DF7FF6">
      <w:pPr>
        <w:spacing w:line="276" w:lineRule="auto"/>
        <w:ind w:firstLine="567"/>
        <w:contextualSpacing/>
        <w:rPr>
          <w:rFonts w:eastAsiaTheme="minorEastAsia" w:cs="Times New Roman"/>
          <w:szCs w:val="28"/>
        </w:rPr>
      </w:pPr>
    </w:p>
    <w:p w:rsidR="00194404" w:rsidRPr="00194404" w:rsidRDefault="00194404" w:rsidP="00194404">
      <w:pPr>
        <w:spacing w:line="276" w:lineRule="auto"/>
        <w:contextualSpacing/>
        <w:jc w:val="both"/>
        <w:rPr>
          <w:rFonts w:eastAsiaTheme="minorEastAsia" w:cs="Times New Roman"/>
          <w:szCs w:val="28"/>
        </w:rPr>
      </w:pPr>
      <w:r w:rsidRPr="00194404">
        <w:rPr>
          <w:rFonts w:eastAsiaTheme="minorEastAsia" w:cs="Times New Roman"/>
          <w:szCs w:val="28"/>
        </w:rPr>
        <w:t xml:space="preserve">Так как компания ИООО «ЭПАМ </w:t>
      </w:r>
      <w:proofErr w:type="spellStart"/>
      <w:r w:rsidRPr="00194404">
        <w:rPr>
          <w:rFonts w:eastAsiaTheme="minorEastAsia" w:cs="Times New Roman"/>
          <w:szCs w:val="28"/>
        </w:rPr>
        <w:t>Системз</w:t>
      </w:r>
      <w:proofErr w:type="spellEnd"/>
      <w:r w:rsidRPr="00194404">
        <w:rPr>
          <w:rFonts w:eastAsiaTheme="minorEastAsia" w:cs="Times New Roman"/>
          <w:szCs w:val="28"/>
        </w:rPr>
        <w:t xml:space="preserve">» является резидентом Парка Высоких Технологий, то она освобождается от уплаты НДС </w:t>
      </w:r>
      <w:r w:rsidR="003431BA">
        <w:rPr>
          <w:rFonts w:eastAsiaTheme="minorEastAsia" w:cs="Times New Roman"/>
          <w:szCs w:val="28"/>
        </w:rPr>
        <w:t xml:space="preserve">[18] </w:t>
      </w:r>
      <w:r w:rsidRPr="00194404">
        <w:rPr>
          <w:rFonts w:eastAsiaTheme="minorEastAsia" w:cs="Times New Roman"/>
          <w:szCs w:val="28"/>
        </w:rPr>
        <w:t>. Следовательно, прогнозируемая отпускная цена программного средства определяется по формуле (5.15):</w:t>
      </w:r>
    </w:p>
    <w:p w:rsidR="00194404" w:rsidRPr="00194404" w:rsidRDefault="00194404" w:rsidP="00DF7FF6">
      <w:pPr>
        <w:spacing w:line="276" w:lineRule="auto"/>
        <w:ind w:firstLine="0"/>
        <w:contextualSpacing/>
        <w:jc w:val="center"/>
        <w:rPr>
          <w:rFonts w:eastAsiaTheme="minorEastAsia" w:cs="Times New Roman"/>
          <w:szCs w:val="28"/>
        </w:rPr>
      </w:pPr>
    </w:p>
    <w:p w:rsidR="00194404" w:rsidRPr="00194404" w:rsidRDefault="00194404" w:rsidP="00194404">
      <w:pPr>
        <w:spacing w:line="240" w:lineRule="auto"/>
        <w:ind w:left="2124" w:firstLine="708"/>
        <w:contextualSpacing/>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Ц</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са</m:t>
            </m:r>
          </m:sub>
        </m:sSub>
      </m:oMath>
      <w:r w:rsidRPr="00194404">
        <w:rPr>
          <w:rFonts w:eastAsiaTheme="minorEastAsia" w:cs="Times New Roman"/>
          <w:szCs w:val="28"/>
        </w:rPr>
        <w:tab/>
      </w:r>
      <w:r w:rsidRPr="00194404">
        <w:rPr>
          <w:rFonts w:eastAsiaTheme="minorEastAsia" w:cs="Times New Roman"/>
          <w:szCs w:val="28"/>
        </w:rPr>
        <w:tab/>
      </w:r>
      <w:r w:rsidRPr="00194404">
        <w:rPr>
          <w:rFonts w:eastAsiaTheme="minorEastAsia" w:cs="Times New Roman"/>
          <w:szCs w:val="28"/>
        </w:rPr>
        <w:tab/>
      </w:r>
      <w:r w:rsidRPr="00194404">
        <w:rPr>
          <w:rFonts w:eastAsiaTheme="minorEastAsia" w:cs="Times New Roman"/>
          <w:szCs w:val="28"/>
        </w:rPr>
        <w:tab/>
      </w:r>
      <w:r w:rsidRPr="00194404">
        <w:rPr>
          <w:rFonts w:eastAsiaTheme="minorEastAsia" w:cs="Times New Roman"/>
          <w:szCs w:val="28"/>
        </w:rPr>
        <w:tab/>
      </w:r>
      <w:r w:rsidR="00DF7FF6">
        <w:rPr>
          <w:rFonts w:eastAsiaTheme="minorEastAsia" w:cs="Times New Roman"/>
          <w:szCs w:val="28"/>
        </w:rPr>
        <w:t xml:space="preserve">            </w:t>
      </w:r>
      <w:r w:rsidRPr="00194404">
        <w:rPr>
          <w:rFonts w:eastAsiaTheme="minorEastAsia" w:cs="Times New Roman"/>
          <w:szCs w:val="28"/>
        </w:rPr>
        <w:t>(5.15)</w:t>
      </w:r>
    </w:p>
    <w:p w:rsidR="00194404" w:rsidRPr="00194404" w:rsidRDefault="00194404" w:rsidP="00DF7FF6">
      <w:pPr>
        <w:spacing w:line="276" w:lineRule="auto"/>
        <w:ind w:firstLine="0"/>
        <w:contextualSpacing/>
        <w:jc w:val="center"/>
        <w:rPr>
          <w:rFonts w:eastAsiaTheme="minorEastAsia" w:cs="Times New Roman"/>
          <w:szCs w:val="28"/>
        </w:rPr>
      </w:pPr>
    </w:p>
    <w:p w:rsidR="00194404" w:rsidRPr="00DF7FF6" w:rsidRDefault="00194404" w:rsidP="00194404">
      <w:pPr>
        <w:spacing w:line="240" w:lineRule="auto"/>
        <w:ind w:firstLine="567"/>
        <w:contextualSpacing/>
        <w:jc w:val="both"/>
        <w:rPr>
          <w:rFonts w:eastAsiaTheme="minorEastAsia" w:cs="Times New Roman"/>
          <w:szCs w:val="28"/>
        </w:rPr>
      </w:pPr>
      <m:oMathPara>
        <m:oMathParaPr>
          <m:jc m:val="left"/>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 xml:space="preserve">           </m:t>
              </m:r>
              <m:r>
                <w:rPr>
                  <w:rFonts w:ascii="Cambria Math" w:eastAsiaTheme="minorEastAsia" w:hAnsi="Cambria Math" w:cs="Times New Roman"/>
                  <w:szCs w:val="28"/>
                </w:rPr>
                <m:t>Ц</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r>
            <m:rPr>
              <m:sty m:val="p"/>
            </m:rPr>
            <w:rPr>
              <w:rFonts w:ascii="Cambria Math" w:eastAsiaTheme="minorEastAsia" w:hAnsi="Cambria Math" w:cs="Times New Roman"/>
              <w:szCs w:val="28"/>
            </w:rPr>
            <m:t>378828109 +</m:t>
          </m:r>
          <m:r>
            <w:rPr>
              <w:rFonts w:ascii="Cambria Math" w:eastAsiaTheme="minorEastAsia" w:hAnsi="Cambria Math" w:cs="Times New Roman"/>
              <w:szCs w:val="28"/>
            </w:rPr>
            <m:t>18941405 =397769514 руб</m:t>
          </m:r>
          <m:r>
            <w:rPr>
              <w:rFonts w:ascii="Cambria Math" w:eastAsiaTheme="minorEastAsia" w:hAnsi="Cambria Math" w:cs="Times New Roman"/>
              <w:szCs w:val="28"/>
            </w:rPr>
            <m:t>.</m:t>
          </m:r>
        </m:oMath>
      </m:oMathPara>
    </w:p>
    <w:p w:rsidR="00194404" w:rsidRPr="00194404" w:rsidRDefault="00194404" w:rsidP="00DF7FF6">
      <w:pPr>
        <w:spacing w:line="276" w:lineRule="auto"/>
        <w:ind w:firstLine="567"/>
        <w:contextualSpacing/>
        <w:jc w:val="both"/>
        <w:rPr>
          <w:rFonts w:eastAsiaTheme="minorEastAsia" w:cs="Times New Roman"/>
          <w:szCs w:val="28"/>
        </w:rPr>
      </w:pPr>
    </w:p>
    <w:p w:rsidR="00194404" w:rsidRPr="00194404" w:rsidRDefault="001313FB" w:rsidP="00194404">
      <w:pPr>
        <w:spacing w:line="276" w:lineRule="auto"/>
        <w:contextualSpacing/>
        <w:jc w:val="both"/>
        <w:rPr>
          <w:rFonts w:eastAsiaTheme="minorEastAsia" w:cs="Times New Roman"/>
          <w:szCs w:val="28"/>
        </w:rPr>
      </w:pPr>
      <w:r>
        <w:rPr>
          <w:rFonts w:eastAsiaTheme="minorEastAsia" w:cs="Times New Roman"/>
          <w:szCs w:val="28"/>
        </w:rPr>
        <w:t>Сведем смету</w:t>
      </w:r>
      <w:r w:rsidR="00194404" w:rsidRPr="00194404">
        <w:rPr>
          <w:rFonts w:eastAsiaTheme="minorEastAsia" w:cs="Times New Roman"/>
          <w:szCs w:val="28"/>
        </w:rPr>
        <w:t xml:space="preserve"> затрат на разработку программного продукта «Строительный портал»</w:t>
      </w:r>
      <w:r>
        <w:rPr>
          <w:rFonts w:eastAsiaTheme="minorEastAsia" w:cs="Times New Roman"/>
          <w:szCs w:val="28"/>
        </w:rPr>
        <w:t>, результат</w:t>
      </w:r>
      <w:r w:rsidR="00E93048">
        <w:rPr>
          <w:rFonts w:eastAsiaTheme="minorEastAsia" w:cs="Times New Roman"/>
          <w:szCs w:val="28"/>
        </w:rPr>
        <w:t xml:space="preserve"> представлен в таблице 5.</w:t>
      </w:r>
      <w:r w:rsidR="00194404" w:rsidRPr="00194404">
        <w:rPr>
          <w:rFonts w:eastAsiaTheme="minorEastAsia" w:cs="Times New Roman"/>
          <w:szCs w:val="28"/>
        </w:rPr>
        <w:t>5.</w:t>
      </w:r>
    </w:p>
    <w:p w:rsidR="00194404" w:rsidRPr="00194404" w:rsidRDefault="00194404" w:rsidP="00194404">
      <w:pPr>
        <w:spacing w:line="276" w:lineRule="auto"/>
        <w:ind w:firstLine="567"/>
        <w:contextualSpacing/>
        <w:jc w:val="both"/>
        <w:rPr>
          <w:rFonts w:eastAsiaTheme="minorEastAsia" w:cs="Times New Roman"/>
          <w:szCs w:val="28"/>
        </w:rPr>
      </w:pPr>
    </w:p>
    <w:p w:rsidR="00194404" w:rsidRPr="00194404" w:rsidRDefault="00194404" w:rsidP="00194404">
      <w:pPr>
        <w:spacing w:line="276" w:lineRule="auto"/>
        <w:ind w:firstLine="0"/>
        <w:contextualSpacing/>
        <w:rPr>
          <w:rFonts w:eastAsiaTheme="minorEastAsia" w:cs="Times New Roman"/>
          <w:szCs w:val="28"/>
        </w:rPr>
      </w:pPr>
      <w:r w:rsidRPr="00194404">
        <w:rPr>
          <w:rFonts w:eastAsiaTheme="minorEastAsia" w:cs="Times New Roman"/>
          <w:szCs w:val="28"/>
        </w:rPr>
        <w:t>Таблица 5</w:t>
      </w:r>
      <w:r w:rsidR="00E93048">
        <w:rPr>
          <w:rFonts w:eastAsiaTheme="minorEastAsia" w:cs="Times New Roman"/>
          <w:szCs w:val="28"/>
        </w:rPr>
        <w:t>.</w:t>
      </w:r>
      <w:r w:rsidRPr="00194404">
        <w:rPr>
          <w:rFonts w:eastAsiaTheme="minorEastAsia" w:cs="Times New Roman"/>
          <w:szCs w:val="28"/>
        </w:rPr>
        <w:t xml:space="preserve">5 – </w:t>
      </w:r>
      <w:r w:rsidR="001313FB">
        <w:rPr>
          <w:rFonts w:eastAsiaTheme="minorEastAsia" w:cs="Times New Roman"/>
          <w:szCs w:val="28"/>
        </w:rPr>
        <w:t>С</w:t>
      </w:r>
      <w:r w:rsidRPr="00194404">
        <w:rPr>
          <w:rFonts w:eastAsiaTheme="minorEastAsia" w:cs="Times New Roman"/>
          <w:szCs w:val="28"/>
        </w:rPr>
        <w:t>мет</w:t>
      </w:r>
      <w:r w:rsidR="001313FB">
        <w:rPr>
          <w:rFonts w:eastAsiaTheme="minorEastAsia" w:cs="Times New Roman"/>
          <w:szCs w:val="28"/>
        </w:rPr>
        <w:t>а</w:t>
      </w:r>
      <w:r w:rsidRPr="00194404">
        <w:rPr>
          <w:rFonts w:eastAsiaTheme="minorEastAsia" w:cs="Times New Roman"/>
          <w:szCs w:val="28"/>
        </w:rPr>
        <w:t xml:space="preserve"> затрат на разработку программного средства</w:t>
      </w:r>
    </w:p>
    <w:tbl>
      <w:tblPr>
        <w:tblStyle w:val="27"/>
        <w:tblW w:w="9585" w:type="dxa"/>
        <w:tblLook w:val="04A0" w:firstRow="1" w:lastRow="0" w:firstColumn="1" w:lastColumn="0" w:noHBand="0" w:noVBand="1"/>
      </w:tblPr>
      <w:tblGrid>
        <w:gridCol w:w="3800"/>
        <w:gridCol w:w="2589"/>
        <w:gridCol w:w="3196"/>
      </w:tblGrid>
      <w:tr w:rsidR="00194404" w:rsidRPr="00194404" w:rsidTr="00DF7FF6">
        <w:trPr>
          <w:trHeight w:val="364"/>
        </w:trPr>
        <w:tc>
          <w:tcPr>
            <w:tcW w:w="3800" w:type="dxa"/>
          </w:tcPr>
          <w:p w:rsidR="00194404" w:rsidRPr="00194404" w:rsidRDefault="00194404" w:rsidP="00194404">
            <w:pPr>
              <w:spacing w:line="240" w:lineRule="auto"/>
              <w:ind w:firstLine="0"/>
              <w:contextualSpacing/>
              <w:jc w:val="both"/>
            </w:pPr>
            <w:r w:rsidRPr="00194404">
              <w:t>Наименование статей затрат</w:t>
            </w:r>
          </w:p>
        </w:tc>
        <w:tc>
          <w:tcPr>
            <w:tcW w:w="2589" w:type="dxa"/>
          </w:tcPr>
          <w:p w:rsidR="00194404" w:rsidRPr="00194404" w:rsidRDefault="00194404" w:rsidP="00194404">
            <w:pPr>
              <w:spacing w:line="240" w:lineRule="auto"/>
              <w:ind w:firstLine="0"/>
              <w:contextualSpacing/>
              <w:jc w:val="both"/>
            </w:pPr>
            <w:r w:rsidRPr="00194404">
              <w:t>Обозначение</w:t>
            </w:r>
          </w:p>
        </w:tc>
        <w:tc>
          <w:tcPr>
            <w:tcW w:w="3196" w:type="dxa"/>
          </w:tcPr>
          <w:p w:rsidR="00194404" w:rsidRPr="00194404" w:rsidRDefault="00194404" w:rsidP="00194404">
            <w:pPr>
              <w:spacing w:line="240" w:lineRule="auto"/>
              <w:ind w:firstLine="0"/>
              <w:contextualSpacing/>
              <w:jc w:val="both"/>
            </w:pPr>
            <w:r w:rsidRPr="00194404">
              <w:t>Сумма, руб.</w:t>
            </w:r>
          </w:p>
        </w:tc>
      </w:tr>
      <w:tr w:rsidR="00194404" w:rsidRPr="00194404" w:rsidTr="00DF7FF6">
        <w:trPr>
          <w:trHeight w:val="743"/>
        </w:trPr>
        <w:tc>
          <w:tcPr>
            <w:tcW w:w="3800" w:type="dxa"/>
          </w:tcPr>
          <w:p w:rsidR="00194404" w:rsidRPr="00194404" w:rsidRDefault="00194404" w:rsidP="00194404">
            <w:pPr>
              <w:spacing w:line="240" w:lineRule="auto"/>
              <w:ind w:firstLine="0"/>
              <w:contextualSpacing/>
              <w:jc w:val="both"/>
            </w:pPr>
            <w:r w:rsidRPr="00194404">
              <w:t xml:space="preserve">Основная заработная плата разработчиков </w:t>
            </w:r>
            <w:proofErr w:type="gramStart"/>
            <w:r w:rsidRPr="00194404">
              <w:t>ПО</w:t>
            </w:r>
            <w:proofErr w:type="gramEnd"/>
          </w:p>
        </w:tc>
        <w:tc>
          <w:tcPr>
            <w:tcW w:w="2589" w:type="dxa"/>
          </w:tcPr>
          <w:p w:rsidR="00194404" w:rsidRPr="00194404" w:rsidRDefault="00194404" w:rsidP="00194404">
            <w:pPr>
              <w:spacing w:line="240" w:lineRule="auto"/>
              <w:ind w:firstLine="0"/>
              <w:rPr>
                <w:rFonts w:asciiTheme="minorHAnsi" w:hAnsiTheme="minorHAnsi"/>
                <w:sz w:val="22"/>
              </w:rPr>
            </w:pPr>
            <m:oMathPara>
              <m:oMath>
                <m:sSub>
                  <m:sSubPr>
                    <m:ctrlPr>
                      <w:rPr>
                        <w:rFonts w:ascii="Cambria Math" w:eastAsiaTheme="minorEastAsia" w:hAnsi="Cambria Math"/>
                        <w:i/>
                      </w:rPr>
                    </m:ctrlPr>
                  </m:sSubPr>
                  <m:e>
                    <m:r>
                      <w:rPr>
                        <w:rFonts w:ascii="Cambria Math" w:hAnsi="Cambria Math"/>
                        <w:sz w:val="22"/>
                      </w:rPr>
                      <m:t>З</m:t>
                    </m:r>
                  </m:e>
                  <m:sub>
                    <m:r>
                      <w:rPr>
                        <w:rFonts w:ascii="Cambria Math" w:hAnsi="Cambria Math"/>
                        <w:sz w:val="22"/>
                      </w:rPr>
                      <m:t>о</m:t>
                    </m:r>
                  </m:sub>
                </m:sSub>
              </m:oMath>
            </m:oMathPara>
          </w:p>
        </w:tc>
        <w:tc>
          <w:tcPr>
            <w:tcW w:w="3196" w:type="dxa"/>
          </w:tcPr>
          <w:p w:rsidR="00194404" w:rsidRPr="00194404" w:rsidRDefault="00194404" w:rsidP="00194404">
            <w:pPr>
              <w:spacing w:line="240" w:lineRule="auto"/>
              <w:ind w:firstLine="0"/>
              <w:contextualSpacing/>
            </w:pPr>
            <w:r w:rsidRPr="00194404">
              <w:t>137426688</w:t>
            </w:r>
          </w:p>
        </w:tc>
      </w:tr>
      <w:tr w:rsidR="00194404" w:rsidRPr="00194404" w:rsidTr="00DF7FF6">
        <w:trPr>
          <w:trHeight w:val="743"/>
        </w:trPr>
        <w:tc>
          <w:tcPr>
            <w:tcW w:w="3800" w:type="dxa"/>
          </w:tcPr>
          <w:p w:rsidR="00194404" w:rsidRPr="00194404" w:rsidRDefault="00194404" w:rsidP="00194404">
            <w:pPr>
              <w:spacing w:line="240" w:lineRule="auto"/>
              <w:ind w:firstLine="0"/>
              <w:contextualSpacing/>
              <w:jc w:val="both"/>
            </w:pPr>
            <w:r w:rsidRPr="00194404">
              <w:t>Дополнительная заработная плата</w:t>
            </w:r>
          </w:p>
        </w:tc>
        <w:tc>
          <w:tcPr>
            <w:tcW w:w="2589" w:type="dxa"/>
          </w:tcPr>
          <w:p w:rsidR="00194404" w:rsidRPr="00194404" w:rsidRDefault="00194404" w:rsidP="00194404">
            <w:pPr>
              <w:spacing w:line="240" w:lineRule="auto"/>
              <w:ind w:firstLine="0"/>
              <w:rPr>
                <w:rFonts w:asciiTheme="minorHAnsi" w:hAnsiTheme="minorHAnsi"/>
                <w:sz w:val="22"/>
              </w:rPr>
            </w:pPr>
            <m:oMathPara>
              <m:oMath>
                <m:sSub>
                  <m:sSubPr>
                    <m:ctrlPr>
                      <w:rPr>
                        <w:rFonts w:ascii="Cambria Math" w:eastAsiaTheme="minorEastAsia" w:hAnsi="Cambria Math"/>
                        <w:i/>
                      </w:rPr>
                    </m:ctrlPr>
                  </m:sSubPr>
                  <m:e>
                    <m:r>
                      <w:rPr>
                        <w:rFonts w:ascii="Cambria Math" w:hAnsi="Cambria Math"/>
                        <w:sz w:val="22"/>
                      </w:rPr>
                      <m:t>З</m:t>
                    </m:r>
                  </m:e>
                  <m:sub>
                    <m:r>
                      <w:rPr>
                        <w:rFonts w:ascii="Cambria Math" w:hAnsi="Cambria Math"/>
                        <w:sz w:val="22"/>
                      </w:rPr>
                      <m:t>д</m:t>
                    </m:r>
                  </m:sub>
                </m:sSub>
              </m:oMath>
            </m:oMathPara>
          </w:p>
        </w:tc>
        <w:tc>
          <w:tcPr>
            <w:tcW w:w="3196" w:type="dxa"/>
          </w:tcPr>
          <w:p w:rsidR="00194404" w:rsidRPr="00194404" w:rsidRDefault="00194404" w:rsidP="00194404">
            <w:pPr>
              <w:spacing w:line="240" w:lineRule="auto"/>
              <w:ind w:firstLine="0"/>
              <w:contextualSpacing/>
            </w:pPr>
            <m:oMath>
              <m:r>
                <w:rPr>
                  <w:rFonts w:ascii="Cambria Math" w:hAnsi="Cambria Math"/>
                </w:rPr>
                <m:t>13742668</m:t>
              </m:r>
            </m:oMath>
            <w:r w:rsidRPr="00194404">
              <w:t xml:space="preserve"> </w:t>
            </w:r>
          </w:p>
        </w:tc>
      </w:tr>
      <w:tr w:rsidR="00194404" w:rsidRPr="00194404" w:rsidTr="00DF7FF6">
        <w:trPr>
          <w:trHeight w:val="1124"/>
        </w:trPr>
        <w:tc>
          <w:tcPr>
            <w:tcW w:w="3800" w:type="dxa"/>
          </w:tcPr>
          <w:p w:rsidR="00194404" w:rsidRPr="00194404" w:rsidRDefault="00194404" w:rsidP="00194404">
            <w:pPr>
              <w:spacing w:line="240" w:lineRule="auto"/>
              <w:ind w:firstLine="0"/>
              <w:contextualSpacing/>
              <w:jc w:val="both"/>
            </w:pPr>
            <w:r w:rsidRPr="00194404">
              <w:t xml:space="preserve">Отчисления в фонд </w:t>
            </w:r>
            <w:proofErr w:type="gramStart"/>
            <w:r w:rsidRPr="00194404">
              <w:t>социальной</w:t>
            </w:r>
            <w:proofErr w:type="gramEnd"/>
            <w:r w:rsidRPr="00194404">
              <w:t xml:space="preserve"> зашиты и на обязательное страхование</w:t>
            </w:r>
          </w:p>
        </w:tc>
        <w:tc>
          <w:tcPr>
            <w:tcW w:w="2589" w:type="dxa"/>
          </w:tcPr>
          <w:p w:rsidR="00194404" w:rsidRPr="00194404" w:rsidRDefault="00194404" w:rsidP="00194404">
            <w:pPr>
              <w:spacing w:line="240" w:lineRule="auto"/>
              <w:ind w:firstLine="0"/>
              <w:contextualSpacing/>
              <w:jc w:val="both"/>
            </w:pPr>
            <m:oMathPara>
              <m:oMath>
                <m:sSub>
                  <m:sSubPr>
                    <m:ctrlPr>
                      <w:rPr>
                        <w:rFonts w:ascii="Cambria Math" w:eastAsiaTheme="minorEastAsia" w:hAnsi="Cambria Math"/>
                        <w:i/>
                      </w:rPr>
                    </m:ctrlPr>
                  </m:sSubPr>
                  <m:e>
                    <m:r>
                      <w:rPr>
                        <w:rFonts w:ascii="Cambria Math" w:hAnsi="Cambria Math"/>
                      </w:rPr>
                      <m:t>З</m:t>
                    </m:r>
                  </m:e>
                  <m:sub>
                    <m:r>
                      <w:rPr>
                        <w:rFonts w:ascii="Cambria Math" w:hAnsi="Cambria Math"/>
                      </w:rPr>
                      <m:t>сз</m:t>
                    </m:r>
                  </m:sub>
                </m:sSub>
              </m:oMath>
            </m:oMathPara>
          </w:p>
        </w:tc>
        <w:tc>
          <w:tcPr>
            <w:tcW w:w="3196" w:type="dxa"/>
          </w:tcPr>
          <w:p w:rsidR="00194404" w:rsidRPr="00194404" w:rsidRDefault="00194404" w:rsidP="00194404">
            <w:pPr>
              <w:spacing w:line="240" w:lineRule="auto"/>
              <w:ind w:firstLine="0"/>
              <w:contextualSpacing/>
            </w:pPr>
            <m:oMath>
              <m:r>
                <w:rPr>
                  <w:rFonts w:ascii="Cambria Math" w:hAnsi="Cambria Math"/>
                </w:rPr>
                <m:t>52304597</m:t>
              </m:r>
            </m:oMath>
            <w:r w:rsidRPr="00194404">
              <w:t xml:space="preserve"> </w:t>
            </w:r>
          </w:p>
        </w:tc>
      </w:tr>
      <w:tr w:rsidR="00194404" w:rsidRPr="00194404" w:rsidTr="00DF7FF6">
        <w:trPr>
          <w:trHeight w:val="380"/>
        </w:trPr>
        <w:tc>
          <w:tcPr>
            <w:tcW w:w="3800" w:type="dxa"/>
          </w:tcPr>
          <w:p w:rsidR="00194404" w:rsidRPr="00194404" w:rsidRDefault="00194404" w:rsidP="00194404">
            <w:pPr>
              <w:spacing w:line="240" w:lineRule="auto"/>
              <w:ind w:firstLine="0"/>
              <w:contextualSpacing/>
              <w:jc w:val="both"/>
            </w:pPr>
            <w:r w:rsidRPr="00194404">
              <w:t>Машинное время</w:t>
            </w:r>
          </w:p>
        </w:tc>
        <w:tc>
          <w:tcPr>
            <w:tcW w:w="2589" w:type="dxa"/>
          </w:tcPr>
          <w:p w:rsidR="00194404" w:rsidRPr="00194404" w:rsidRDefault="00194404" w:rsidP="00194404">
            <w:pPr>
              <w:spacing w:line="240" w:lineRule="auto"/>
              <w:ind w:firstLine="0"/>
              <w:contextualSpacing/>
              <w:jc w:val="both"/>
            </w:pPr>
            <m:oMathPara>
              <m:oMath>
                <m:sSub>
                  <m:sSubPr>
                    <m:ctrlPr>
                      <w:rPr>
                        <w:rFonts w:ascii="Cambria Math" w:eastAsiaTheme="minorEastAsia" w:hAnsi="Cambria Math"/>
                        <w:i/>
                      </w:rPr>
                    </m:ctrlPr>
                  </m:sSubPr>
                  <m:e>
                    <m:r>
                      <w:rPr>
                        <w:rFonts w:ascii="Cambria Math" w:hAnsi="Cambria Math"/>
                      </w:rPr>
                      <m:t>Р</m:t>
                    </m:r>
                  </m:e>
                  <m:sub>
                    <m:r>
                      <w:rPr>
                        <w:rFonts w:ascii="Cambria Math" w:hAnsi="Cambria Math"/>
                      </w:rPr>
                      <m:t>м</m:t>
                    </m:r>
                  </m:sub>
                </m:sSub>
              </m:oMath>
            </m:oMathPara>
          </w:p>
        </w:tc>
        <w:tc>
          <w:tcPr>
            <w:tcW w:w="3196" w:type="dxa"/>
          </w:tcPr>
          <w:p w:rsidR="00194404" w:rsidRPr="00194404" w:rsidRDefault="00194404" w:rsidP="00194404">
            <w:pPr>
              <w:spacing w:line="240" w:lineRule="auto"/>
              <w:ind w:firstLine="0"/>
              <w:contextualSpacing/>
            </w:pPr>
            <w:r w:rsidRPr="00194404">
              <w:t>24184800</w:t>
            </w:r>
          </w:p>
        </w:tc>
      </w:tr>
      <w:tr w:rsidR="00194404" w:rsidRPr="00194404" w:rsidTr="00DF7FF6">
        <w:trPr>
          <w:trHeight w:val="380"/>
        </w:trPr>
        <w:tc>
          <w:tcPr>
            <w:tcW w:w="3800" w:type="dxa"/>
          </w:tcPr>
          <w:p w:rsidR="00194404" w:rsidRPr="00194404" w:rsidRDefault="00194404" w:rsidP="00194404">
            <w:pPr>
              <w:spacing w:line="240" w:lineRule="auto"/>
              <w:ind w:firstLine="0"/>
              <w:contextualSpacing/>
              <w:jc w:val="both"/>
            </w:pPr>
            <w:r w:rsidRPr="00194404">
              <w:t>Накладные расходы</w:t>
            </w:r>
          </w:p>
        </w:tc>
        <w:tc>
          <w:tcPr>
            <w:tcW w:w="2589" w:type="dxa"/>
          </w:tcPr>
          <w:p w:rsidR="00194404" w:rsidRPr="00194404" w:rsidRDefault="00194404" w:rsidP="00194404">
            <w:pPr>
              <w:spacing w:line="240" w:lineRule="auto"/>
              <w:ind w:firstLine="0"/>
              <w:contextualSpacing/>
              <w:jc w:val="both"/>
            </w:pPr>
            <m:oMathPara>
              <m:oMath>
                <m:sSub>
                  <m:sSubPr>
                    <m:ctrlPr>
                      <w:rPr>
                        <w:rFonts w:ascii="Cambria Math" w:eastAsiaTheme="minorEastAsia" w:hAnsi="Cambria Math"/>
                        <w:i/>
                      </w:rPr>
                    </m:ctrlPr>
                  </m:sSubPr>
                  <m:e>
                    <m:r>
                      <w:rPr>
                        <w:rFonts w:ascii="Cambria Math" w:hAnsi="Cambria Math"/>
                      </w:rPr>
                      <m:t>Р</m:t>
                    </m:r>
                  </m:e>
                  <m:sub>
                    <m:r>
                      <w:rPr>
                        <w:rFonts w:ascii="Cambria Math" w:hAnsi="Cambria Math"/>
                      </w:rPr>
                      <m:t>н</m:t>
                    </m:r>
                  </m:sub>
                </m:sSub>
              </m:oMath>
            </m:oMathPara>
          </w:p>
        </w:tc>
        <w:tc>
          <w:tcPr>
            <w:tcW w:w="3196" w:type="dxa"/>
          </w:tcPr>
          <w:p w:rsidR="00194404" w:rsidRPr="00194404" w:rsidRDefault="00194404" w:rsidP="00194404">
            <w:pPr>
              <w:spacing w:line="240" w:lineRule="auto"/>
              <w:ind w:firstLine="0"/>
              <w:contextualSpacing/>
            </w:pPr>
            <m:oMath>
              <m:r>
                <w:rPr>
                  <w:rFonts w:ascii="Cambria Math" w:hAnsi="Cambria Math"/>
                </w:rPr>
                <m:t>151169356</m:t>
              </m:r>
            </m:oMath>
            <w:r w:rsidRPr="00194404">
              <w:t xml:space="preserve"> </w:t>
            </w:r>
          </w:p>
        </w:tc>
      </w:tr>
      <w:tr w:rsidR="00194404" w:rsidRPr="00194404" w:rsidTr="00DF7FF6">
        <w:trPr>
          <w:trHeight w:val="380"/>
        </w:trPr>
        <w:tc>
          <w:tcPr>
            <w:tcW w:w="3800" w:type="dxa"/>
          </w:tcPr>
          <w:p w:rsidR="00194404" w:rsidRPr="00194404" w:rsidRDefault="00194404" w:rsidP="00194404">
            <w:pPr>
              <w:spacing w:line="240" w:lineRule="auto"/>
              <w:ind w:firstLine="0"/>
              <w:contextualSpacing/>
              <w:jc w:val="both"/>
            </w:pPr>
            <w:r w:rsidRPr="00194404">
              <w:t>Полная себестоимость</w:t>
            </w:r>
          </w:p>
        </w:tc>
        <w:tc>
          <w:tcPr>
            <w:tcW w:w="2589" w:type="dxa"/>
          </w:tcPr>
          <w:p w:rsidR="00194404" w:rsidRPr="00194404" w:rsidRDefault="00194404" w:rsidP="00194404">
            <w:pPr>
              <w:spacing w:line="240" w:lineRule="auto"/>
              <w:ind w:firstLine="0"/>
              <w:contextualSpacing/>
              <w:jc w:val="both"/>
            </w:pPr>
            <m:oMathPara>
              <m:oMath>
                <m:sSub>
                  <m:sSubPr>
                    <m:ctrlPr>
                      <w:rPr>
                        <w:rFonts w:ascii="Cambria Math" w:eastAsiaTheme="minorEastAsia" w:hAnsi="Cambria Math"/>
                        <w:i/>
                      </w:rPr>
                    </m:ctrlPr>
                  </m:sSubPr>
                  <m:e>
                    <m:r>
                      <w:rPr>
                        <w:rFonts w:ascii="Cambria Math" w:hAnsi="Cambria Math"/>
                      </w:rPr>
                      <m:t>С</m:t>
                    </m:r>
                  </m:e>
                  <m:sub>
                    <m:r>
                      <w:rPr>
                        <w:rFonts w:ascii="Cambria Math" w:hAnsi="Cambria Math"/>
                      </w:rPr>
                      <m:t>п</m:t>
                    </m:r>
                  </m:sub>
                </m:sSub>
              </m:oMath>
            </m:oMathPara>
          </w:p>
        </w:tc>
        <w:tc>
          <w:tcPr>
            <w:tcW w:w="3196" w:type="dxa"/>
          </w:tcPr>
          <w:p w:rsidR="00194404" w:rsidRPr="00194404" w:rsidRDefault="00194404" w:rsidP="00194404">
            <w:pPr>
              <w:spacing w:line="240" w:lineRule="auto"/>
              <w:ind w:firstLine="0"/>
              <w:contextualSpacing/>
            </w:pPr>
            <w:r w:rsidRPr="00194404">
              <w:rPr>
                <w:rFonts w:asciiTheme="majorHAnsi" w:hAnsiTheme="majorHAnsi"/>
              </w:rPr>
              <w:t>378828109</w:t>
            </w:r>
          </w:p>
        </w:tc>
      </w:tr>
      <w:tr w:rsidR="00194404" w:rsidRPr="00194404" w:rsidTr="00DF7FF6">
        <w:trPr>
          <w:trHeight w:val="743"/>
        </w:trPr>
        <w:tc>
          <w:tcPr>
            <w:tcW w:w="3800" w:type="dxa"/>
          </w:tcPr>
          <w:p w:rsidR="00194404" w:rsidRPr="00194404" w:rsidRDefault="00194404" w:rsidP="00194404">
            <w:pPr>
              <w:spacing w:line="240" w:lineRule="auto"/>
              <w:ind w:firstLine="0"/>
              <w:contextualSpacing/>
              <w:jc w:val="both"/>
            </w:pPr>
            <w:r w:rsidRPr="00194404">
              <w:t>Затраты на сопровождение и адаптацию</w:t>
            </w:r>
          </w:p>
        </w:tc>
        <w:tc>
          <w:tcPr>
            <w:tcW w:w="2589" w:type="dxa"/>
          </w:tcPr>
          <w:p w:rsidR="00194404" w:rsidRPr="00194404" w:rsidRDefault="00194404" w:rsidP="00194404">
            <w:pPr>
              <w:spacing w:line="240" w:lineRule="auto"/>
              <w:ind w:firstLine="0"/>
              <w:contextualSpacing/>
              <w:jc w:val="both"/>
            </w:pPr>
            <m:oMathPara>
              <m:oMath>
                <m:sSub>
                  <m:sSubPr>
                    <m:ctrlPr>
                      <w:rPr>
                        <w:rFonts w:ascii="Cambria Math" w:hAnsi="Cambria Math"/>
                        <w:i/>
                      </w:rPr>
                    </m:ctrlPr>
                  </m:sSubPr>
                  <m:e>
                    <m:r>
                      <w:rPr>
                        <w:rFonts w:ascii="Cambria Math" w:hAnsi="Cambria Math"/>
                      </w:rPr>
                      <m:t>Р</m:t>
                    </m:r>
                  </m:e>
                  <m:sub>
                    <m:r>
                      <w:rPr>
                        <w:rFonts w:ascii="Cambria Math" w:hAnsi="Cambria Math"/>
                      </w:rPr>
                      <m:t>са</m:t>
                    </m:r>
                  </m:sub>
                </m:sSub>
              </m:oMath>
            </m:oMathPara>
          </w:p>
        </w:tc>
        <w:tc>
          <w:tcPr>
            <w:tcW w:w="3196" w:type="dxa"/>
          </w:tcPr>
          <w:p w:rsidR="00194404" w:rsidRPr="00BF2D0D" w:rsidRDefault="00194404" w:rsidP="00BF2D0D">
            <w:pPr>
              <w:spacing w:line="240" w:lineRule="auto"/>
              <w:ind w:firstLine="0"/>
              <w:contextualSpacing/>
            </w:pPr>
            <m:oMathPara>
              <m:oMathParaPr>
                <m:jc m:val="left"/>
              </m:oMathParaPr>
              <m:oMath>
                <m:r>
                  <w:rPr>
                    <w:rFonts w:ascii="Cambria Math" w:hAnsi="Cambria Math"/>
                  </w:rPr>
                  <m:t>1894140</m:t>
                </m:r>
                <m:r>
                  <w:rPr>
                    <w:rFonts w:ascii="Cambria Math" w:hAnsi="Cambria Math"/>
                  </w:rPr>
                  <m:t>5</m:t>
                </m:r>
              </m:oMath>
            </m:oMathPara>
          </w:p>
        </w:tc>
      </w:tr>
      <w:tr w:rsidR="00194404" w:rsidRPr="00194404" w:rsidTr="00DF7FF6">
        <w:trPr>
          <w:trHeight w:val="760"/>
        </w:trPr>
        <w:tc>
          <w:tcPr>
            <w:tcW w:w="3800" w:type="dxa"/>
          </w:tcPr>
          <w:p w:rsidR="00194404" w:rsidRPr="00194404" w:rsidRDefault="00194404" w:rsidP="00194404">
            <w:pPr>
              <w:spacing w:line="240" w:lineRule="auto"/>
              <w:ind w:firstLine="0"/>
              <w:contextualSpacing/>
              <w:jc w:val="both"/>
            </w:pPr>
            <w:r w:rsidRPr="00194404">
              <w:t>Прогнозируемая отпускная цена без налога</w:t>
            </w:r>
          </w:p>
        </w:tc>
        <w:tc>
          <w:tcPr>
            <w:tcW w:w="2589" w:type="dxa"/>
          </w:tcPr>
          <w:p w:rsidR="00194404" w:rsidRPr="00194404" w:rsidRDefault="00194404" w:rsidP="00194404">
            <w:pPr>
              <w:spacing w:line="240" w:lineRule="auto"/>
              <w:ind w:firstLine="0"/>
              <w:contextualSpacing/>
              <w:jc w:val="both"/>
            </w:pPr>
            <m:oMathPara>
              <m:oMath>
                <m:sSub>
                  <m:sSubPr>
                    <m:ctrlPr>
                      <w:rPr>
                        <w:rFonts w:ascii="Cambria Math" w:hAnsi="Cambria Math"/>
                        <w:i/>
                      </w:rPr>
                    </m:ctrlPr>
                  </m:sSubPr>
                  <m:e>
                    <m:r>
                      <w:rPr>
                        <w:rFonts w:ascii="Cambria Math" w:hAnsi="Cambria Math"/>
                      </w:rPr>
                      <m:t>Ц</m:t>
                    </m:r>
                  </m:e>
                  <m:sub>
                    <m:r>
                      <w:rPr>
                        <w:rFonts w:ascii="Cambria Math" w:hAnsi="Cambria Math"/>
                      </w:rPr>
                      <m:t>п</m:t>
                    </m:r>
                  </m:sub>
                </m:sSub>
              </m:oMath>
            </m:oMathPara>
          </w:p>
        </w:tc>
        <w:tc>
          <w:tcPr>
            <w:tcW w:w="3196" w:type="dxa"/>
          </w:tcPr>
          <w:p w:rsidR="00194404" w:rsidRPr="00BF2D0D" w:rsidRDefault="00194404" w:rsidP="00BF2D0D">
            <w:pPr>
              <w:spacing w:line="240" w:lineRule="auto"/>
              <w:ind w:firstLine="0"/>
              <w:contextualSpacing/>
            </w:pPr>
            <m:oMathPara>
              <m:oMathParaPr>
                <m:jc m:val="left"/>
              </m:oMathParaPr>
              <m:oMath>
                <m:r>
                  <w:rPr>
                    <w:rFonts w:ascii="Cambria Math" w:hAnsi="Cambria Math"/>
                  </w:rPr>
                  <m:t>39776951</m:t>
                </m:r>
                <m:r>
                  <w:rPr>
                    <w:rFonts w:ascii="Cambria Math" w:hAnsi="Cambria Math"/>
                  </w:rPr>
                  <m:t>4</m:t>
                </m:r>
              </m:oMath>
            </m:oMathPara>
          </w:p>
        </w:tc>
      </w:tr>
    </w:tbl>
    <w:p w:rsidR="00194404" w:rsidRDefault="00194404" w:rsidP="00194404">
      <w:pPr>
        <w:spacing w:line="240" w:lineRule="auto"/>
        <w:ind w:firstLine="567"/>
        <w:contextualSpacing/>
        <w:rPr>
          <w:rFonts w:eastAsiaTheme="minorEastAsia" w:cs="Times New Roman"/>
          <w:b/>
          <w:szCs w:val="28"/>
        </w:rPr>
      </w:pPr>
    </w:p>
    <w:p w:rsidR="00DF7FF6" w:rsidRDefault="00DF7FF6" w:rsidP="00194404">
      <w:pPr>
        <w:spacing w:line="240" w:lineRule="auto"/>
        <w:ind w:firstLine="567"/>
        <w:contextualSpacing/>
        <w:rPr>
          <w:rFonts w:eastAsiaTheme="minorEastAsia" w:cs="Times New Roman"/>
          <w:b/>
          <w:szCs w:val="28"/>
        </w:rPr>
      </w:pPr>
    </w:p>
    <w:p w:rsidR="00DF7FF6" w:rsidRPr="00194404" w:rsidRDefault="00DF7FF6" w:rsidP="00DF7FF6">
      <w:pPr>
        <w:spacing w:line="240" w:lineRule="auto"/>
        <w:ind w:firstLine="0"/>
        <w:contextualSpacing/>
        <w:rPr>
          <w:rFonts w:eastAsiaTheme="minorEastAsia" w:cs="Times New Roman"/>
          <w:b/>
          <w:szCs w:val="28"/>
        </w:rPr>
      </w:pPr>
    </w:p>
    <w:p w:rsidR="00194404" w:rsidRPr="00194404" w:rsidRDefault="00194404" w:rsidP="00194404">
      <w:pPr>
        <w:spacing w:line="240" w:lineRule="auto"/>
        <w:ind w:left="1134" w:hanging="425"/>
        <w:contextualSpacing/>
        <w:outlineLvl w:val="1"/>
        <w:rPr>
          <w:rFonts w:eastAsiaTheme="minorEastAsia" w:cs="Times New Roman"/>
          <w:b/>
          <w:szCs w:val="28"/>
        </w:rPr>
      </w:pPr>
      <w:bookmarkStart w:id="35" w:name="_Toc386370474"/>
      <w:bookmarkStart w:id="36" w:name="_Toc388921058"/>
      <w:r w:rsidRPr="00194404">
        <w:rPr>
          <w:rFonts w:eastAsiaTheme="minorEastAsia" w:cs="Times New Roman"/>
          <w:b/>
          <w:szCs w:val="28"/>
        </w:rPr>
        <w:lastRenderedPageBreak/>
        <w:t xml:space="preserve">5.3 </w:t>
      </w:r>
      <w:bookmarkEnd w:id="35"/>
      <w:r w:rsidRPr="00194404">
        <w:rPr>
          <w:rFonts w:eastAsiaTheme="minorEastAsia" w:cs="Times New Roman"/>
          <w:b/>
          <w:szCs w:val="28"/>
        </w:rPr>
        <w:t>Определение экономического эффекта от разработки программного продукта «Строительный портал»</w:t>
      </w:r>
      <w:bookmarkEnd w:id="36"/>
    </w:p>
    <w:p w:rsidR="00194404" w:rsidRPr="00194404" w:rsidRDefault="00194404" w:rsidP="00194404">
      <w:pPr>
        <w:spacing w:line="240" w:lineRule="auto"/>
        <w:ind w:firstLine="567"/>
        <w:contextualSpacing/>
        <w:rPr>
          <w:rFonts w:eastAsiaTheme="minorEastAsia" w:cs="Times New Roman"/>
          <w:szCs w:val="28"/>
        </w:rPr>
      </w:pPr>
    </w:p>
    <w:p w:rsidR="00194404" w:rsidRPr="00194404" w:rsidRDefault="00194404" w:rsidP="00194404">
      <w:pPr>
        <w:spacing w:line="276" w:lineRule="auto"/>
        <w:contextualSpacing/>
        <w:jc w:val="both"/>
        <w:rPr>
          <w:rFonts w:eastAsiaTheme="minorEastAsia" w:cs="Times New Roman"/>
          <w:szCs w:val="28"/>
        </w:rPr>
      </w:pPr>
      <w:r w:rsidRPr="00194404">
        <w:rPr>
          <w:rFonts w:eastAsiaTheme="minorEastAsia" w:cs="Times New Roman"/>
          <w:szCs w:val="28"/>
        </w:rPr>
        <w:t xml:space="preserve">Так как данный программный продукт «Строительный портал» разрабатывается по индивидуальному заказу компанией ИООО «ЭПАМ </w:t>
      </w:r>
      <w:proofErr w:type="spellStart"/>
      <w:r w:rsidRPr="00194404">
        <w:rPr>
          <w:rFonts w:eastAsiaTheme="minorEastAsia" w:cs="Times New Roman"/>
          <w:szCs w:val="28"/>
        </w:rPr>
        <w:t>Системз</w:t>
      </w:r>
      <w:proofErr w:type="spellEnd"/>
      <w:r w:rsidRPr="00194404">
        <w:rPr>
          <w:rFonts w:eastAsiaTheme="minorEastAsia" w:cs="Times New Roman"/>
          <w:szCs w:val="28"/>
        </w:rPr>
        <w:t>» для строительной компании «</w:t>
      </w:r>
      <w:r w:rsidR="00096DED">
        <w:rPr>
          <w:rFonts w:eastAsiaTheme="minorEastAsia" w:cs="Times New Roman"/>
          <w:szCs w:val="28"/>
        </w:rPr>
        <w:t>Элемент 5</w:t>
      </w:r>
      <w:r w:rsidRPr="00194404">
        <w:rPr>
          <w:rFonts w:eastAsiaTheme="minorEastAsia" w:cs="Times New Roman"/>
          <w:szCs w:val="28"/>
        </w:rPr>
        <w:t xml:space="preserve">», то экономический эффект рассчитывается для компании-разработчика, то есть для ИООО «ЭПАМ </w:t>
      </w:r>
      <w:proofErr w:type="spellStart"/>
      <w:r w:rsidRPr="00194404">
        <w:rPr>
          <w:rFonts w:eastAsiaTheme="minorEastAsia" w:cs="Times New Roman"/>
          <w:szCs w:val="28"/>
        </w:rPr>
        <w:t>Системз</w:t>
      </w:r>
      <w:proofErr w:type="spellEnd"/>
      <w:r w:rsidRPr="00194404">
        <w:rPr>
          <w:rFonts w:eastAsiaTheme="minorEastAsia" w:cs="Times New Roman"/>
          <w:szCs w:val="28"/>
        </w:rPr>
        <w:t>».</w:t>
      </w:r>
    </w:p>
    <w:p w:rsidR="00194404" w:rsidRPr="00194404" w:rsidRDefault="00194404" w:rsidP="00194404">
      <w:pPr>
        <w:spacing w:line="276" w:lineRule="auto"/>
        <w:contextualSpacing/>
        <w:jc w:val="both"/>
        <w:rPr>
          <w:rFonts w:eastAsiaTheme="minorEastAsia" w:cs="Times New Roman"/>
          <w:szCs w:val="28"/>
        </w:rPr>
      </w:pPr>
      <w:r w:rsidRPr="00194404">
        <w:rPr>
          <w:rFonts w:eastAsiaTheme="minorEastAsia" w:cs="Times New Roman"/>
          <w:szCs w:val="28"/>
        </w:rPr>
        <w:t xml:space="preserve">Тем не менее, можно с лёгкостью сказать, </w:t>
      </w:r>
      <w:proofErr w:type="gramStart"/>
      <w:r w:rsidRPr="00194404">
        <w:rPr>
          <w:rFonts w:eastAsiaTheme="minorEastAsia" w:cs="Times New Roman"/>
          <w:szCs w:val="28"/>
        </w:rPr>
        <w:t>что</w:t>
      </w:r>
      <w:proofErr w:type="gramEnd"/>
      <w:r w:rsidRPr="00194404">
        <w:rPr>
          <w:rFonts w:eastAsiaTheme="minorEastAsia" w:cs="Times New Roman"/>
          <w:szCs w:val="28"/>
        </w:rPr>
        <w:t xml:space="preserve"> так как разрабатываемый программный продукт является уникальным в своём роде и выполняет весь заявленный функционал качественно, то в строительной компании «</w:t>
      </w:r>
      <w:r w:rsidR="00096DED">
        <w:rPr>
          <w:rFonts w:eastAsiaTheme="minorEastAsia" w:cs="Times New Roman"/>
          <w:szCs w:val="28"/>
        </w:rPr>
        <w:t>Элемент 5</w:t>
      </w:r>
      <w:r w:rsidRPr="00194404">
        <w:rPr>
          <w:rFonts w:eastAsiaTheme="minorEastAsia" w:cs="Times New Roman"/>
          <w:szCs w:val="28"/>
        </w:rPr>
        <w:t>» сократятся временные, материальные и трудовые издержки на выполнения всех основных операций. Это в свою очередь скажется на приросте чистой прибыли.</w:t>
      </w:r>
    </w:p>
    <w:p w:rsidR="00194404" w:rsidRPr="00194404" w:rsidRDefault="00194404" w:rsidP="00194404">
      <w:pPr>
        <w:spacing w:line="276" w:lineRule="auto"/>
        <w:contextualSpacing/>
        <w:jc w:val="both"/>
        <w:rPr>
          <w:rFonts w:eastAsiaTheme="minorEastAsia" w:cs="Times New Roman"/>
          <w:szCs w:val="28"/>
        </w:rPr>
      </w:pPr>
      <w:r w:rsidRPr="00194404">
        <w:rPr>
          <w:rFonts w:eastAsiaTheme="minorEastAsia" w:cs="Times New Roman"/>
          <w:szCs w:val="28"/>
        </w:rPr>
        <w:t>Экономическим эффектом организации-разработчика выступает прибыль, полученная от разработки программного продукта под заказ сторонней организации.</w:t>
      </w:r>
    </w:p>
    <w:p w:rsidR="00194404" w:rsidRPr="00194404" w:rsidRDefault="00194404" w:rsidP="00194404">
      <w:pPr>
        <w:spacing w:line="276" w:lineRule="auto"/>
        <w:contextualSpacing/>
        <w:jc w:val="both"/>
        <w:rPr>
          <w:rFonts w:eastAsiaTheme="minorEastAsia" w:cs="Times New Roman"/>
          <w:szCs w:val="28"/>
        </w:rPr>
      </w:pPr>
      <w:r w:rsidRPr="00194404">
        <w:rPr>
          <w:rFonts w:eastAsiaTheme="minorEastAsia" w:cs="Times New Roman"/>
          <w:szCs w:val="28"/>
        </w:rPr>
        <w:t>Поскольку в данном случае разрабатываемый программный продукт «Строительный портал» уникальным и создаётся под нужды и требования конкретного заказчика, то его цена определяется в процессе переговоров между компанией-заказчиком и организацией-разработчиком.</w:t>
      </w:r>
    </w:p>
    <w:p w:rsidR="00194404" w:rsidRPr="00194404" w:rsidRDefault="00194404" w:rsidP="00194404">
      <w:pPr>
        <w:spacing w:line="276" w:lineRule="auto"/>
        <w:contextualSpacing/>
        <w:jc w:val="both"/>
        <w:rPr>
          <w:rFonts w:eastAsiaTheme="minorEastAsia" w:cs="Times New Roman"/>
          <w:szCs w:val="28"/>
        </w:rPr>
      </w:pPr>
      <w:r w:rsidRPr="00194404">
        <w:rPr>
          <w:rFonts w:eastAsiaTheme="minorEastAsia" w:cs="Times New Roman"/>
          <w:szCs w:val="28"/>
        </w:rPr>
        <w:t xml:space="preserve">Так как программный продукт находится на финальной стадии своей разработки, то и переговоры насчёт цены ещё не проводились. А для того, чтобы определить экономический эффект от разработки программного продукта, была взята средняя цена на ПО, </w:t>
      </w:r>
      <w:proofErr w:type="gramStart"/>
      <w:r w:rsidRPr="00194404">
        <w:rPr>
          <w:rFonts w:eastAsiaTheme="minorEastAsia" w:cs="Times New Roman"/>
          <w:szCs w:val="28"/>
        </w:rPr>
        <w:t>выполняющее</w:t>
      </w:r>
      <w:proofErr w:type="gramEnd"/>
      <w:r w:rsidRPr="00194404">
        <w:rPr>
          <w:rFonts w:eastAsiaTheme="minorEastAsia" w:cs="Times New Roman"/>
          <w:szCs w:val="28"/>
        </w:rPr>
        <w:t xml:space="preserve"> аналогичные задачи.</w:t>
      </w:r>
    </w:p>
    <w:p w:rsidR="00194404" w:rsidRPr="00194404" w:rsidRDefault="001313FB" w:rsidP="001313FB">
      <w:pPr>
        <w:spacing w:line="276" w:lineRule="auto"/>
        <w:ind w:firstLine="0"/>
        <w:contextualSpacing/>
        <w:jc w:val="both"/>
        <w:rPr>
          <w:rFonts w:eastAsiaTheme="minorEastAsia" w:cs="Times New Roman"/>
          <w:szCs w:val="28"/>
        </w:rPr>
      </w:pPr>
      <w:r>
        <w:rPr>
          <w:rFonts w:eastAsiaTheme="minorEastAsia" w:cs="Times New Roman"/>
          <w:szCs w:val="28"/>
        </w:rPr>
        <w:t>По данным маркетинговых исследований</w:t>
      </w:r>
      <w:r w:rsidR="00194404" w:rsidRPr="00194404">
        <w:rPr>
          <w:rFonts w:eastAsiaTheme="minorEastAsia" w:cs="Times New Roman"/>
          <w:szCs w:val="28"/>
        </w:rPr>
        <w:t xml:space="preserve"> средняя цена реализации </w:t>
      </w:r>
      <w:proofErr w:type="gramStart"/>
      <w:r>
        <w:rPr>
          <w:rFonts w:eastAsiaTheme="minorEastAsia" w:cs="Times New Roman"/>
          <w:szCs w:val="28"/>
        </w:rPr>
        <w:t>аналогичного</w:t>
      </w:r>
      <w:proofErr w:type="gramEnd"/>
      <w:r>
        <w:rPr>
          <w:rFonts w:eastAsiaTheme="minorEastAsia" w:cs="Times New Roman"/>
          <w:szCs w:val="28"/>
        </w:rPr>
        <w:t xml:space="preserve"> ПО </w:t>
      </w:r>
      <w:r w:rsidR="00194404" w:rsidRPr="00194404">
        <w:rPr>
          <w:rFonts w:eastAsiaTheme="minorEastAsia" w:cs="Times New Roman"/>
          <w:szCs w:val="28"/>
        </w:rPr>
        <w:t>равна 50000 долларов. Примем 1 доллар = 10050 руб. Получаем, что:</w:t>
      </w:r>
    </w:p>
    <w:p w:rsidR="00194404" w:rsidRPr="00194404" w:rsidRDefault="00194404" w:rsidP="00194404">
      <w:pPr>
        <w:spacing w:line="240" w:lineRule="auto"/>
        <w:ind w:firstLine="0"/>
        <w:contextualSpacing/>
        <w:jc w:val="center"/>
        <w:rPr>
          <w:rFonts w:eastAsiaTheme="minorEastAsia" w:cs="Times New Roman"/>
          <w:szCs w:val="28"/>
        </w:rPr>
      </w:pPr>
    </w:p>
    <w:p w:rsidR="00194404" w:rsidRPr="00194404" w:rsidRDefault="00DF7FF6" w:rsidP="00DF7FF6">
      <w:pPr>
        <w:spacing w:line="240" w:lineRule="auto"/>
        <w:ind w:firstLine="0"/>
        <w:contextualSpacing/>
        <w:rPr>
          <w:rFonts w:eastAsiaTheme="minorEastAsia" w:cs="Times New Roman"/>
          <w:szCs w:val="28"/>
        </w:rPr>
      </w:pPr>
      <w:r>
        <w:rPr>
          <w:rFonts w:eastAsiaTheme="minorEastAsia" w:cs="Times New Roman"/>
          <w:szCs w:val="28"/>
        </w:rPr>
        <w:t xml:space="preserve">          </w:t>
      </w:r>
      <m:oMath>
        <m:r>
          <w:rPr>
            <w:rFonts w:ascii="Cambria Math" w:eastAsiaTheme="minorEastAsia" w:hAnsi="Cambria Math" w:cs="Times New Roman"/>
            <w:szCs w:val="28"/>
          </w:rPr>
          <m:t>Ц=</m:t>
        </m:r>
      </m:oMath>
      <w:r w:rsidR="00194404" w:rsidRPr="00194404">
        <w:rPr>
          <w:rFonts w:eastAsiaTheme="minorEastAsia" w:cs="Times New Roman"/>
          <w:szCs w:val="28"/>
        </w:rPr>
        <w:t xml:space="preserve"> 502500000 руб.</w:t>
      </w:r>
    </w:p>
    <w:p w:rsidR="00194404" w:rsidRPr="00194404" w:rsidRDefault="00194404" w:rsidP="00194404">
      <w:pPr>
        <w:spacing w:line="240" w:lineRule="auto"/>
        <w:ind w:firstLine="0"/>
        <w:contextualSpacing/>
        <w:jc w:val="center"/>
        <w:rPr>
          <w:rFonts w:eastAsiaTheme="minorEastAsia" w:cs="Times New Roman"/>
          <w:szCs w:val="28"/>
        </w:rPr>
      </w:pPr>
    </w:p>
    <w:p w:rsidR="00194404" w:rsidRPr="00194404" w:rsidRDefault="00194404" w:rsidP="00194404">
      <w:pPr>
        <w:spacing w:line="276" w:lineRule="auto"/>
        <w:contextualSpacing/>
        <w:jc w:val="both"/>
        <w:rPr>
          <w:rFonts w:eastAsiaTheme="minorEastAsia" w:cs="Times New Roman"/>
          <w:szCs w:val="28"/>
        </w:rPr>
      </w:pPr>
      <w:r w:rsidRPr="00194404">
        <w:rPr>
          <w:rFonts w:eastAsiaTheme="minorEastAsia" w:cs="Times New Roman"/>
          <w:szCs w:val="28"/>
        </w:rPr>
        <w:t xml:space="preserve">Цена любого состоит из трёх частей: себестоимости (суммы всех затрат на производство и реализацию продукта), прибыли и косвенных налогов. Как уже было написано выше, компания ИООО «ЭПАМ </w:t>
      </w:r>
      <w:proofErr w:type="spellStart"/>
      <w:r w:rsidRPr="00194404">
        <w:rPr>
          <w:rFonts w:eastAsiaTheme="minorEastAsia" w:cs="Times New Roman"/>
          <w:szCs w:val="28"/>
        </w:rPr>
        <w:t>Системз</w:t>
      </w:r>
      <w:proofErr w:type="spellEnd"/>
      <w:r w:rsidRPr="00194404">
        <w:rPr>
          <w:rFonts w:eastAsiaTheme="minorEastAsia" w:cs="Times New Roman"/>
          <w:szCs w:val="28"/>
        </w:rPr>
        <w:t xml:space="preserve">» освобождена от уплаты НДС </w:t>
      </w:r>
      <w:r w:rsidR="003431BA">
        <w:rPr>
          <w:rFonts w:eastAsiaTheme="minorEastAsia" w:cs="Times New Roman"/>
          <w:szCs w:val="28"/>
        </w:rPr>
        <w:t xml:space="preserve">[18] </w:t>
      </w:r>
      <w:r w:rsidRPr="00194404">
        <w:rPr>
          <w:rFonts w:eastAsiaTheme="minorEastAsia" w:cs="Times New Roman"/>
          <w:szCs w:val="28"/>
        </w:rPr>
        <w:t>.</w:t>
      </w:r>
    </w:p>
    <w:p w:rsidR="00194404" w:rsidRPr="00194404" w:rsidRDefault="00194404" w:rsidP="00194404">
      <w:pPr>
        <w:spacing w:line="276" w:lineRule="auto"/>
        <w:contextualSpacing/>
        <w:jc w:val="both"/>
        <w:rPr>
          <w:rFonts w:eastAsiaTheme="minorEastAsia" w:cs="Times New Roman"/>
          <w:szCs w:val="28"/>
        </w:rPr>
      </w:pPr>
      <w:r w:rsidRPr="00194404">
        <w:rPr>
          <w:rFonts w:eastAsiaTheme="minorEastAsia" w:cs="Times New Roman"/>
          <w:szCs w:val="28"/>
        </w:rPr>
        <w:t>Следовательно, расчёт прибыли осуществляется по формуле (5.16):</w:t>
      </w:r>
    </w:p>
    <w:p w:rsidR="00194404" w:rsidRPr="00194404" w:rsidRDefault="00194404" w:rsidP="00194404">
      <w:pPr>
        <w:spacing w:line="240" w:lineRule="auto"/>
        <w:ind w:firstLine="0"/>
        <w:contextualSpacing/>
        <w:jc w:val="center"/>
        <w:rPr>
          <w:rFonts w:eastAsiaTheme="minorEastAsia" w:cs="Times New Roman"/>
          <w:szCs w:val="28"/>
        </w:rPr>
      </w:pPr>
    </w:p>
    <w:p w:rsidR="00194404" w:rsidRPr="00194404" w:rsidRDefault="00194404" w:rsidP="00DF7FF6">
      <w:pPr>
        <w:spacing w:line="240" w:lineRule="auto"/>
        <w:ind w:left="3540" w:firstLine="288"/>
        <w:contextualSpacing/>
        <w:jc w:val="center"/>
        <w:rPr>
          <w:rFonts w:eastAsiaTheme="minorEastAsia" w:cs="Times New Roman"/>
          <w:szCs w:val="28"/>
        </w:rPr>
      </w:pPr>
      <m:oMath>
        <m:r>
          <w:rPr>
            <w:rFonts w:ascii="Cambria Math" w:eastAsiaTheme="minorEastAsia" w:hAnsi="Cambria Math" w:cs="Times New Roman"/>
            <w:szCs w:val="28"/>
          </w:rPr>
          <m:t xml:space="preserve">П=Ц-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р</m:t>
            </m:r>
          </m:sub>
        </m:sSub>
      </m:oMath>
      <w:r w:rsidRPr="00194404">
        <w:rPr>
          <w:rFonts w:eastAsiaTheme="minorEastAsia" w:cs="Times New Roman"/>
          <w:szCs w:val="28"/>
        </w:rPr>
        <w:tab/>
      </w:r>
      <w:r w:rsidRPr="00194404">
        <w:rPr>
          <w:rFonts w:eastAsiaTheme="minorEastAsia" w:cs="Times New Roman"/>
          <w:szCs w:val="28"/>
        </w:rPr>
        <w:tab/>
      </w:r>
      <w:r w:rsidRPr="00194404">
        <w:rPr>
          <w:rFonts w:eastAsiaTheme="minorEastAsia" w:cs="Times New Roman"/>
          <w:szCs w:val="28"/>
        </w:rPr>
        <w:tab/>
      </w:r>
      <w:r w:rsidRPr="00194404">
        <w:rPr>
          <w:rFonts w:eastAsiaTheme="minorEastAsia" w:cs="Times New Roman"/>
          <w:szCs w:val="28"/>
        </w:rPr>
        <w:tab/>
      </w:r>
      <w:r w:rsidRPr="00194404">
        <w:rPr>
          <w:rFonts w:eastAsiaTheme="minorEastAsia" w:cs="Times New Roman"/>
          <w:szCs w:val="28"/>
        </w:rPr>
        <w:tab/>
      </w:r>
      <w:r w:rsidR="00DF7FF6">
        <w:rPr>
          <w:rFonts w:eastAsiaTheme="minorEastAsia" w:cs="Times New Roman"/>
          <w:szCs w:val="28"/>
        </w:rPr>
        <w:t xml:space="preserve">  </w:t>
      </w:r>
      <w:r w:rsidRPr="00194404">
        <w:rPr>
          <w:rFonts w:eastAsiaTheme="minorEastAsia" w:cs="Times New Roman"/>
          <w:szCs w:val="28"/>
        </w:rPr>
        <w:t>(5.16)</w:t>
      </w:r>
    </w:p>
    <w:p w:rsidR="00194404" w:rsidRPr="00194404" w:rsidRDefault="00194404" w:rsidP="00194404">
      <w:pPr>
        <w:spacing w:line="240" w:lineRule="auto"/>
        <w:ind w:firstLine="0"/>
        <w:contextualSpacing/>
        <w:jc w:val="center"/>
        <w:rPr>
          <w:rFonts w:eastAsiaTheme="minorEastAsia" w:cs="Times New Roman"/>
          <w:szCs w:val="28"/>
        </w:rPr>
      </w:pPr>
    </w:p>
    <w:p w:rsidR="00194404" w:rsidRPr="00194404" w:rsidRDefault="00194404" w:rsidP="00E93048">
      <w:pPr>
        <w:spacing w:line="276" w:lineRule="auto"/>
        <w:ind w:firstLine="0"/>
        <w:contextualSpacing/>
        <w:jc w:val="both"/>
        <w:rPr>
          <w:rFonts w:eastAsiaTheme="minorEastAsia" w:cs="Times New Roman"/>
          <w:szCs w:val="28"/>
        </w:rPr>
      </w:pPr>
      <w:r w:rsidRPr="00194404">
        <w:rPr>
          <w:rFonts w:eastAsiaTheme="minorEastAsia" w:cs="Times New Roman"/>
          <w:szCs w:val="28"/>
        </w:rPr>
        <w:lastRenderedPageBreak/>
        <w:t xml:space="preserve">где </w:t>
      </w:r>
      <w:proofErr w:type="gramStart"/>
      <m:oMath>
        <m:r>
          <w:rPr>
            <w:rFonts w:ascii="Cambria Math" w:eastAsiaTheme="minorEastAsia" w:hAnsi="Cambria Math" w:cs="Times New Roman"/>
            <w:szCs w:val="28"/>
          </w:rPr>
          <m:t>Ц</m:t>
        </m:r>
      </m:oMath>
      <w:proofErr w:type="gramEnd"/>
      <w:r w:rsidRPr="00194404">
        <w:rPr>
          <w:rFonts w:eastAsiaTheme="minorEastAsia" w:cs="Times New Roman"/>
          <w:szCs w:val="28"/>
        </w:rPr>
        <w:t xml:space="preserve"> – цена реализации ПО заказчику, руб.;</w:t>
      </w:r>
    </w:p>
    <w:p w:rsidR="00194404" w:rsidRPr="00194404" w:rsidRDefault="00194404" w:rsidP="00E93048">
      <w:pPr>
        <w:spacing w:line="276" w:lineRule="auto"/>
        <w:ind w:firstLine="426"/>
        <w:contextualSpacing/>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р</m:t>
            </m:r>
          </m:sub>
        </m:sSub>
      </m:oMath>
      <w:r w:rsidRPr="00194404">
        <w:rPr>
          <w:rFonts w:eastAsiaTheme="minorEastAsia" w:cs="Times New Roman"/>
          <w:szCs w:val="28"/>
        </w:rPr>
        <w:t xml:space="preserve"> – сумма расходов на разработку ПО, руб;</w:t>
      </w:r>
    </w:p>
    <w:p w:rsidR="00194404" w:rsidRPr="00194404" w:rsidRDefault="00194404" w:rsidP="00E93048">
      <w:pPr>
        <w:spacing w:line="276" w:lineRule="auto"/>
        <w:ind w:left="851" w:hanging="425"/>
        <w:contextualSpacing/>
        <w:rPr>
          <w:rFonts w:eastAsiaTheme="minorEastAsia" w:cs="Times New Roman"/>
          <w:szCs w:val="28"/>
        </w:rPr>
      </w:pPr>
      <m:oMath>
        <m:r>
          <w:rPr>
            <w:rFonts w:ascii="Cambria Math" w:eastAsiaTheme="minorEastAsia" w:hAnsi="Cambria Math" w:cs="Times New Roman"/>
            <w:szCs w:val="28"/>
          </w:rPr>
          <m:t>П</m:t>
        </m:r>
      </m:oMath>
      <w:r w:rsidRPr="00194404">
        <w:rPr>
          <w:rFonts w:eastAsiaTheme="minorEastAsia" w:cs="Times New Roman"/>
          <w:szCs w:val="28"/>
        </w:rPr>
        <w:t xml:space="preserve"> </w:t>
      </w:r>
      <w:proofErr w:type="gramStart"/>
      <w:r w:rsidRPr="00194404">
        <w:rPr>
          <w:rFonts w:eastAsiaTheme="minorEastAsia" w:cs="Times New Roman"/>
          <w:szCs w:val="28"/>
        </w:rPr>
        <w:t>– прибыль, получаемая организацией-разработчиком от реализации данного ПО, руб.</w:t>
      </w:r>
      <w:proofErr w:type="gramEnd"/>
    </w:p>
    <w:p w:rsidR="00194404" w:rsidRPr="00194404" w:rsidRDefault="00194404" w:rsidP="00194404">
      <w:pPr>
        <w:spacing w:line="276" w:lineRule="auto"/>
        <w:ind w:firstLine="567"/>
        <w:contextualSpacing/>
        <w:jc w:val="both"/>
        <w:rPr>
          <w:rFonts w:eastAsiaTheme="minorEastAsia" w:cs="Times New Roman"/>
          <w:szCs w:val="28"/>
        </w:rPr>
      </w:pPr>
    </w:p>
    <w:p w:rsidR="00194404" w:rsidRPr="00194404" w:rsidRDefault="00194404" w:rsidP="00194404">
      <w:pPr>
        <w:spacing w:line="276" w:lineRule="auto"/>
        <w:contextualSpacing/>
        <w:jc w:val="both"/>
        <w:rPr>
          <w:rFonts w:eastAsiaTheme="minorEastAsia" w:cs="Times New Roman"/>
          <w:szCs w:val="28"/>
        </w:rPr>
      </w:pPr>
      <w:r w:rsidRPr="00194404">
        <w:rPr>
          <w:rFonts w:eastAsiaTheme="minorEastAsia" w:cs="Times New Roman"/>
          <w:szCs w:val="28"/>
        </w:rPr>
        <w:t>Таким образом, подставив значения в формулу (5.16), получим:</w:t>
      </w:r>
    </w:p>
    <w:p w:rsidR="00194404" w:rsidRPr="00194404" w:rsidRDefault="00194404" w:rsidP="00194404">
      <w:pPr>
        <w:spacing w:line="240" w:lineRule="auto"/>
        <w:ind w:firstLine="0"/>
        <w:contextualSpacing/>
        <w:jc w:val="center"/>
        <w:rPr>
          <w:rFonts w:eastAsiaTheme="minorEastAsia" w:cs="Times New Roman"/>
          <w:szCs w:val="28"/>
        </w:rPr>
      </w:pPr>
    </w:p>
    <w:p w:rsidR="00194404" w:rsidRPr="00194404" w:rsidRDefault="001B33C3" w:rsidP="001B33C3">
      <w:pPr>
        <w:spacing w:line="240" w:lineRule="auto"/>
        <w:ind w:firstLine="0"/>
        <w:contextualSpacing/>
        <w:rPr>
          <w:rFonts w:eastAsiaTheme="minorEastAsia" w:cs="Times New Roman"/>
          <w:szCs w:val="28"/>
        </w:rPr>
      </w:pPr>
      <w:r>
        <w:rPr>
          <w:rFonts w:eastAsiaTheme="minorEastAsia" w:cs="Times New Roman"/>
          <w:szCs w:val="28"/>
        </w:rPr>
        <w:t xml:space="preserve">          </w:t>
      </w:r>
      <w:proofErr w:type="gramStart"/>
      <w:r w:rsidR="00194404" w:rsidRPr="00194404">
        <w:rPr>
          <w:rFonts w:eastAsiaTheme="minorEastAsia" w:cs="Times New Roman"/>
          <w:szCs w:val="28"/>
        </w:rPr>
        <w:t>П</w:t>
      </w:r>
      <w:proofErr w:type="gramEnd"/>
      <w:r w:rsidR="00194404" w:rsidRPr="00194404">
        <w:rPr>
          <w:rFonts w:eastAsiaTheme="minorEastAsia" w:cs="Times New Roman"/>
          <w:szCs w:val="28"/>
        </w:rPr>
        <w:t xml:space="preserve"> = 502500000 – 397769514 = 104730486 руб.</w:t>
      </w:r>
    </w:p>
    <w:p w:rsidR="00194404" w:rsidRPr="00194404" w:rsidRDefault="00194404" w:rsidP="00194404">
      <w:pPr>
        <w:spacing w:line="240" w:lineRule="auto"/>
        <w:ind w:firstLine="0"/>
        <w:contextualSpacing/>
        <w:jc w:val="center"/>
        <w:rPr>
          <w:rFonts w:eastAsiaTheme="minorEastAsia" w:cs="Times New Roman"/>
          <w:szCs w:val="28"/>
        </w:rPr>
      </w:pPr>
    </w:p>
    <w:p w:rsidR="00194404" w:rsidRPr="00194404" w:rsidRDefault="00194404" w:rsidP="001B33C3">
      <w:pPr>
        <w:spacing w:line="276" w:lineRule="auto"/>
        <w:jc w:val="both"/>
        <w:rPr>
          <w:rFonts w:eastAsia="Times New Roman" w:cs="Times New Roman"/>
          <w:color w:val="000000"/>
          <w:szCs w:val="28"/>
          <w:lang w:eastAsia="ru-RU"/>
        </w:rPr>
      </w:pPr>
      <w:r w:rsidRPr="00194404">
        <w:rPr>
          <w:rFonts w:eastAsia="Times New Roman" w:cs="Times New Roman"/>
          <w:color w:val="000000"/>
          <w:szCs w:val="28"/>
          <w:lang w:eastAsia="ru-RU"/>
        </w:rPr>
        <w:t>Рентабельность от реализации программного продукта «Строительный портал» можно рассчитать по формуле (5.17):</w:t>
      </w:r>
    </w:p>
    <w:p w:rsidR="00194404" w:rsidRPr="00194404" w:rsidRDefault="00194404" w:rsidP="00194404">
      <w:pPr>
        <w:spacing w:line="276" w:lineRule="auto"/>
        <w:ind w:firstLine="0"/>
        <w:jc w:val="center"/>
        <w:rPr>
          <w:rFonts w:eastAsia="Times New Roman" w:cs="Times New Roman"/>
          <w:color w:val="000000"/>
          <w:szCs w:val="28"/>
          <w:lang w:eastAsia="ru-RU"/>
        </w:rPr>
      </w:pPr>
    </w:p>
    <w:tbl>
      <w:tblPr>
        <w:tblStyle w:val="a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893"/>
      </w:tblGrid>
      <w:tr w:rsidR="003002AF" w:rsidTr="003002AF">
        <w:tc>
          <w:tcPr>
            <w:tcW w:w="8505" w:type="dxa"/>
          </w:tcPr>
          <w:p w:rsidR="003002AF" w:rsidRDefault="003002AF" w:rsidP="00194404">
            <w:pPr>
              <w:spacing w:line="276" w:lineRule="auto"/>
              <w:ind w:firstLine="0"/>
              <w:jc w:val="center"/>
              <w:rPr>
                <w:rFonts w:eastAsia="Times New Roman" w:cs="Times New Roman"/>
                <w:color w:val="000000"/>
                <w:szCs w:val="28"/>
                <w:lang w:eastAsia="ru-RU"/>
              </w:rPr>
            </w:pPr>
            <m:oMathPara>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У</m:t>
                    </m:r>
                  </m:e>
                  <m:sub>
                    <m:r>
                      <w:rPr>
                        <w:rFonts w:ascii="Cambria Math" w:eastAsia="Times New Roman" w:hAnsi="Cambria Math" w:cs="Times New Roman"/>
                        <w:color w:val="000000"/>
                        <w:szCs w:val="28"/>
                        <w:lang w:eastAsia="ru-RU"/>
                      </w:rPr>
                      <m:t>р</m:t>
                    </m:r>
                  </m:sub>
                </m:sSub>
                <m:r>
                  <w:rPr>
                    <w:rFonts w:ascii="Cambria Math" w:eastAsia="Times New Roman" w:hAnsi="Cambria Math" w:cs="Times New Roman"/>
                    <w:color w:val="000000"/>
                    <w:szCs w:val="28"/>
                    <w:lang w:eastAsia="ru-RU"/>
                  </w:rPr>
                  <m:t>=</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П</m:t>
                    </m:r>
                  </m:num>
                  <m:den>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С</m:t>
                        </m:r>
                      </m:e>
                      <m:sub>
                        <m:r>
                          <w:rPr>
                            <w:rFonts w:ascii="Cambria Math" w:eastAsia="Times New Roman" w:hAnsi="Cambria Math" w:cs="Times New Roman"/>
                            <w:color w:val="000000"/>
                            <w:szCs w:val="28"/>
                            <w:lang w:eastAsia="ru-RU"/>
                          </w:rPr>
                          <m:t>п</m:t>
                        </m:r>
                      </m:sub>
                    </m:sSub>
                  </m:den>
                </m:f>
                <m:r>
                  <w:rPr>
                    <w:rFonts w:ascii="Cambria Math" w:eastAsia="Times New Roman" w:hAnsi="Cambria Math" w:cs="Times New Roman"/>
                    <w:color w:val="000000"/>
                    <w:szCs w:val="28"/>
                    <w:lang w:eastAsia="ru-RU"/>
                  </w:rPr>
                  <m:t>*100%</m:t>
                </m:r>
              </m:oMath>
            </m:oMathPara>
          </w:p>
        </w:tc>
        <w:tc>
          <w:tcPr>
            <w:tcW w:w="893" w:type="dxa"/>
            <w:vAlign w:val="center"/>
          </w:tcPr>
          <w:p w:rsidR="003002AF" w:rsidRDefault="003002AF" w:rsidP="003002AF">
            <w:pPr>
              <w:spacing w:line="276" w:lineRule="auto"/>
              <w:ind w:firstLine="0"/>
              <w:jc w:val="right"/>
              <w:rPr>
                <w:rFonts w:eastAsia="Times New Roman" w:cs="Times New Roman"/>
                <w:color w:val="000000"/>
                <w:szCs w:val="28"/>
                <w:lang w:eastAsia="ru-RU"/>
              </w:rPr>
            </w:pPr>
            <w:r w:rsidRPr="00194404">
              <w:rPr>
                <w:rFonts w:eastAsia="Times New Roman" w:cs="Times New Roman"/>
                <w:color w:val="000000"/>
                <w:szCs w:val="28"/>
                <w:lang w:eastAsia="ru-RU"/>
              </w:rPr>
              <w:t>(5.17)</w:t>
            </w:r>
          </w:p>
        </w:tc>
      </w:tr>
    </w:tbl>
    <w:p w:rsidR="00194404" w:rsidRPr="00194404" w:rsidRDefault="00194404" w:rsidP="003002AF">
      <w:pPr>
        <w:spacing w:line="276" w:lineRule="auto"/>
        <w:ind w:left="2832" w:firstLine="708"/>
        <w:jc w:val="center"/>
        <w:rPr>
          <w:rFonts w:eastAsia="Times New Roman" w:cs="Times New Roman"/>
          <w:color w:val="000000"/>
          <w:szCs w:val="28"/>
          <w:lang w:eastAsia="ru-RU"/>
        </w:rPr>
      </w:pPr>
      <w:r w:rsidRPr="00194404">
        <w:rPr>
          <w:rFonts w:eastAsia="Times New Roman" w:cs="Times New Roman"/>
          <w:color w:val="000000"/>
          <w:szCs w:val="28"/>
          <w:lang w:eastAsia="ru-RU"/>
        </w:rPr>
        <w:tab/>
      </w:r>
      <w:r w:rsidRPr="00194404">
        <w:rPr>
          <w:rFonts w:eastAsia="Times New Roman" w:cs="Times New Roman"/>
          <w:color w:val="000000"/>
          <w:szCs w:val="28"/>
          <w:lang w:eastAsia="ru-RU"/>
        </w:rPr>
        <w:tab/>
      </w:r>
      <w:r w:rsidRPr="00194404">
        <w:rPr>
          <w:rFonts w:eastAsia="Times New Roman" w:cs="Times New Roman"/>
          <w:color w:val="000000"/>
          <w:szCs w:val="28"/>
          <w:lang w:eastAsia="ru-RU"/>
        </w:rPr>
        <w:tab/>
      </w:r>
      <w:r w:rsidRPr="00194404">
        <w:rPr>
          <w:rFonts w:eastAsia="Times New Roman" w:cs="Times New Roman"/>
          <w:color w:val="000000"/>
          <w:szCs w:val="28"/>
          <w:lang w:eastAsia="ru-RU"/>
        </w:rPr>
        <w:tab/>
      </w:r>
      <w:r w:rsidRPr="00194404">
        <w:rPr>
          <w:rFonts w:eastAsia="Times New Roman" w:cs="Times New Roman"/>
          <w:color w:val="000000"/>
          <w:szCs w:val="28"/>
          <w:lang w:eastAsia="ru-RU"/>
        </w:rPr>
        <w:tab/>
      </w:r>
    </w:p>
    <w:p w:rsidR="00194404" w:rsidRPr="00194404" w:rsidRDefault="00194404" w:rsidP="00E93048">
      <w:pPr>
        <w:spacing w:line="276" w:lineRule="auto"/>
        <w:ind w:firstLine="0"/>
        <w:jc w:val="both"/>
        <w:rPr>
          <w:rFonts w:eastAsia="Times New Roman" w:cs="Times New Roman"/>
          <w:color w:val="000000"/>
          <w:szCs w:val="28"/>
          <w:lang w:eastAsia="ru-RU"/>
        </w:rPr>
      </w:pPr>
      <w:r w:rsidRPr="00194404">
        <w:rPr>
          <w:rFonts w:eastAsia="Times New Roman" w:cs="Times New Roman"/>
          <w:color w:val="000000"/>
          <w:szCs w:val="28"/>
          <w:lang w:eastAsia="ru-RU"/>
        </w:rPr>
        <w:t xml:space="preserve">где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У</m:t>
            </m:r>
          </m:e>
          <m:sub>
            <w:proofErr w:type="gramStart"/>
            <m:r>
              <w:rPr>
                <w:rFonts w:ascii="Cambria Math" w:eastAsia="Times New Roman" w:hAnsi="Cambria Math" w:cs="Times New Roman"/>
                <w:color w:val="000000"/>
                <w:szCs w:val="28"/>
                <w:lang w:eastAsia="ru-RU"/>
              </w:rPr>
              <m:t>р</m:t>
            </m:r>
            <w:proofErr w:type="gramEnd"/>
          </m:sub>
        </m:sSub>
      </m:oMath>
      <w:r w:rsidRPr="00194404">
        <w:rPr>
          <w:rFonts w:eastAsia="Times New Roman" w:cs="Times New Roman"/>
          <w:color w:val="000000"/>
          <w:szCs w:val="28"/>
          <w:lang w:eastAsia="ru-RU"/>
        </w:rPr>
        <w:t xml:space="preserve"> – уровень рентабельности, %;</w:t>
      </w:r>
    </w:p>
    <w:p w:rsidR="00194404" w:rsidRPr="00194404" w:rsidRDefault="00194404" w:rsidP="00E93048">
      <w:pPr>
        <w:spacing w:line="276" w:lineRule="auto"/>
        <w:ind w:left="993" w:hanging="567"/>
        <w:rPr>
          <w:rFonts w:eastAsia="Times New Roman" w:cs="Times New Roman"/>
          <w:color w:val="000000"/>
          <w:szCs w:val="28"/>
          <w:lang w:eastAsia="ru-RU"/>
        </w:rPr>
      </w:pPr>
      <m:oMath>
        <m:r>
          <w:rPr>
            <w:rFonts w:ascii="Cambria Math" w:eastAsia="Times New Roman" w:hAnsi="Cambria Math" w:cs="Times New Roman"/>
            <w:color w:val="000000"/>
            <w:szCs w:val="28"/>
            <w:lang w:eastAsia="ru-RU"/>
          </w:rPr>
          <m:t>П</m:t>
        </m:r>
      </m:oMath>
      <w:r w:rsidRPr="00194404">
        <w:rPr>
          <w:rFonts w:eastAsia="Times New Roman" w:cs="Times New Roman"/>
          <w:color w:val="000000"/>
          <w:szCs w:val="28"/>
          <w:lang w:eastAsia="ru-RU"/>
        </w:rPr>
        <w:t xml:space="preserve"> – прибыль, получаемая организацией-разработчиком от реализации </w:t>
      </w:r>
      <w:proofErr w:type="gramStart"/>
      <w:r w:rsidRPr="00194404">
        <w:rPr>
          <w:rFonts w:eastAsia="Times New Roman" w:cs="Times New Roman"/>
          <w:color w:val="000000"/>
          <w:szCs w:val="28"/>
          <w:lang w:eastAsia="ru-RU"/>
        </w:rPr>
        <w:t>данного</w:t>
      </w:r>
      <w:proofErr w:type="gramEnd"/>
      <w:r w:rsidRPr="00194404">
        <w:rPr>
          <w:rFonts w:eastAsia="Times New Roman" w:cs="Times New Roman"/>
          <w:color w:val="000000"/>
          <w:szCs w:val="28"/>
          <w:lang w:eastAsia="ru-RU"/>
        </w:rPr>
        <w:t xml:space="preserve"> ПО, руб.;</w:t>
      </w:r>
    </w:p>
    <w:p w:rsidR="00194404" w:rsidRPr="00194404" w:rsidRDefault="00194404" w:rsidP="00E93048">
      <w:pPr>
        <w:spacing w:line="276" w:lineRule="auto"/>
        <w:ind w:firstLine="426"/>
        <w:rPr>
          <w:rFonts w:eastAsia="Times New Roman" w:cs="Times New Roman"/>
          <w:color w:val="000000"/>
          <w:szCs w:val="28"/>
          <w:lang w:eastAsia="ru-RU"/>
        </w:rPr>
      </w:pP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С</m:t>
            </m:r>
          </m:e>
          <m:sub>
            <m:r>
              <w:rPr>
                <w:rFonts w:ascii="Cambria Math" w:eastAsia="Times New Roman" w:hAnsi="Cambria Math" w:cs="Times New Roman"/>
                <w:color w:val="000000"/>
                <w:szCs w:val="28"/>
                <w:lang w:eastAsia="ru-RU"/>
              </w:rPr>
              <m:t>п</m:t>
            </m:r>
          </m:sub>
        </m:sSub>
      </m:oMath>
      <w:r w:rsidRPr="00194404">
        <w:rPr>
          <w:rFonts w:eastAsia="Times New Roman" w:cs="Times New Roman"/>
          <w:color w:val="000000"/>
          <w:szCs w:val="28"/>
          <w:lang w:eastAsia="ru-RU"/>
        </w:rPr>
        <w:t xml:space="preserve"> – полная себестоимость, руб.</w:t>
      </w:r>
    </w:p>
    <w:p w:rsidR="00194404" w:rsidRPr="00194404" w:rsidRDefault="00194404" w:rsidP="00194404">
      <w:pPr>
        <w:spacing w:line="276" w:lineRule="auto"/>
        <w:ind w:firstLine="567"/>
        <w:jc w:val="both"/>
        <w:rPr>
          <w:rFonts w:eastAsia="Times New Roman" w:cs="Times New Roman"/>
          <w:color w:val="000000"/>
          <w:szCs w:val="28"/>
          <w:lang w:eastAsia="ru-RU"/>
        </w:rPr>
      </w:pPr>
    </w:p>
    <w:p w:rsidR="00194404" w:rsidRPr="00194404" w:rsidRDefault="00194404" w:rsidP="00194404">
      <w:pPr>
        <w:spacing w:line="276" w:lineRule="auto"/>
        <w:jc w:val="both"/>
        <w:rPr>
          <w:rFonts w:eastAsia="Times New Roman" w:cs="Times New Roman"/>
          <w:color w:val="000000"/>
          <w:szCs w:val="28"/>
          <w:lang w:eastAsia="ru-RU"/>
        </w:rPr>
      </w:pPr>
      <w:r w:rsidRPr="00194404">
        <w:rPr>
          <w:rFonts w:eastAsia="Times New Roman" w:cs="Times New Roman"/>
          <w:color w:val="000000"/>
          <w:szCs w:val="28"/>
          <w:lang w:eastAsia="ru-RU"/>
        </w:rPr>
        <w:t>Подставив значения в формулу (5.17), получим следующее:</w:t>
      </w:r>
    </w:p>
    <w:p w:rsidR="00194404" w:rsidRPr="00194404" w:rsidRDefault="00194404" w:rsidP="00194404">
      <w:pPr>
        <w:spacing w:line="276" w:lineRule="auto"/>
        <w:ind w:firstLine="567"/>
        <w:jc w:val="center"/>
        <w:rPr>
          <w:rFonts w:eastAsia="Times New Roman" w:cs="Times New Roman"/>
          <w:color w:val="000000"/>
          <w:szCs w:val="28"/>
          <w:lang w:eastAsia="ru-RU"/>
        </w:rPr>
      </w:pPr>
    </w:p>
    <w:p w:rsidR="00194404" w:rsidRPr="003002AF" w:rsidRDefault="00194404" w:rsidP="00194404">
      <w:pPr>
        <w:spacing w:line="276" w:lineRule="auto"/>
        <w:ind w:firstLine="567"/>
        <w:jc w:val="center"/>
        <w:rPr>
          <w:rFonts w:eastAsia="Times New Roman" w:cs="Times New Roman"/>
          <w:color w:val="000000"/>
          <w:szCs w:val="28"/>
          <w:lang w:eastAsia="ru-RU"/>
        </w:rPr>
      </w:pPr>
      <m:oMathPara>
        <m:oMathParaPr>
          <m:jc m:val="left"/>
        </m:oMathParaP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У</m:t>
              </m:r>
            </m:e>
            <m:sub>
              <m:r>
                <w:rPr>
                  <w:rFonts w:ascii="Cambria Math" w:eastAsia="Times New Roman" w:hAnsi="Cambria Math" w:cs="Times New Roman"/>
                  <w:color w:val="000000"/>
                  <w:szCs w:val="28"/>
                  <w:lang w:eastAsia="ru-RU"/>
                </w:rPr>
                <m:t>р</m:t>
              </m:r>
            </m:sub>
          </m:sSub>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r>
                <m:rPr>
                  <m:sty m:val="p"/>
                </m:rPr>
                <w:rPr>
                  <w:rFonts w:ascii="Cambria Math" w:eastAsiaTheme="minorEastAsia" w:hAnsi="Cambria Math" w:cs="Times New Roman"/>
                  <w:szCs w:val="28"/>
                </w:rPr>
                <m:t xml:space="preserve">104730486 </m:t>
              </m:r>
            </m:num>
            <m:den>
              <m:r>
                <m:rPr>
                  <m:sty m:val="p"/>
                </m:rPr>
                <w:rPr>
                  <w:rFonts w:ascii="Cambria Math" w:eastAsiaTheme="minorEastAsia" w:hAnsi="Cambria Math" w:cs="Times New Roman"/>
                  <w:szCs w:val="28"/>
                </w:rPr>
                <m:t xml:space="preserve">397769514 </m:t>
              </m:r>
            </m:den>
          </m:f>
          <m:r>
            <w:rPr>
              <w:rFonts w:ascii="Cambria Math" w:eastAsia="Times New Roman" w:hAnsi="Cambria Math" w:cs="Times New Roman"/>
              <w:color w:val="000000"/>
              <w:szCs w:val="28"/>
              <w:lang w:eastAsia="ru-RU"/>
            </w:rPr>
            <m:t>*100%=26</m:t>
          </m:r>
          <m:r>
            <w:rPr>
              <w:rFonts w:ascii="Cambria Math" w:eastAsia="Times New Roman" w:hAnsi="Cambria Math" w:cs="Times New Roman"/>
              <w:color w:val="000000"/>
              <w:szCs w:val="28"/>
              <w:lang w:eastAsia="ru-RU"/>
            </w:rPr>
            <m:t>%</m:t>
          </m:r>
        </m:oMath>
      </m:oMathPara>
    </w:p>
    <w:p w:rsidR="00194404" w:rsidRPr="00194404" w:rsidRDefault="00194404" w:rsidP="003002AF">
      <w:pPr>
        <w:spacing w:line="276" w:lineRule="auto"/>
        <w:ind w:firstLine="0"/>
        <w:contextualSpacing/>
        <w:rPr>
          <w:rFonts w:eastAsiaTheme="minorEastAsia" w:cs="Times New Roman"/>
          <w:szCs w:val="28"/>
        </w:rPr>
      </w:pPr>
    </w:p>
    <w:p w:rsidR="00194404" w:rsidRPr="00194404" w:rsidRDefault="00194404" w:rsidP="00194404">
      <w:pPr>
        <w:spacing w:line="276" w:lineRule="auto"/>
        <w:jc w:val="both"/>
        <w:rPr>
          <w:rFonts w:eastAsia="Times New Roman" w:cs="Times New Roman"/>
          <w:color w:val="000000"/>
          <w:szCs w:val="28"/>
          <w:lang w:eastAsia="ru-RU"/>
        </w:rPr>
      </w:pPr>
      <w:r w:rsidRPr="00194404">
        <w:rPr>
          <w:rFonts w:eastAsia="Times New Roman" w:cs="Times New Roman"/>
          <w:color w:val="000000"/>
          <w:szCs w:val="28"/>
          <w:lang w:eastAsia="ru-RU"/>
        </w:rPr>
        <w:t xml:space="preserve">Как отмечалось выше, рассчитанное значение прибыли компания ИООО «ЭПАМ </w:t>
      </w:r>
      <w:proofErr w:type="spellStart"/>
      <w:r w:rsidRPr="00194404">
        <w:rPr>
          <w:rFonts w:eastAsia="Times New Roman" w:cs="Times New Roman"/>
          <w:color w:val="000000"/>
          <w:szCs w:val="28"/>
          <w:lang w:eastAsia="ru-RU"/>
        </w:rPr>
        <w:t>Системз</w:t>
      </w:r>
      <w:proofErr w:type="spellEnd"/>
      <w:r w:rsidRPr="00194404">
        <w:rPr>
          <w:rFonts w:eastAsia="Times New Roman" w:cs="Times New Roman"/>
          <w:color w:val="000000"/>
          <w:szCs w:val="28"/>
          <w:lang w:eastAsia="ru-RU"/>
        </w:rPr>
        <w:t xml:space="preserve">» получит от реализации всего программного продукта «Строительный портал». Так как программный модуль поддержки управления при строительстве недвижимости на основе </w:t>
      </w:r>
      <w:r w:rsidR="00CF5B52">
        <w:rPr>
          <w:rFonts w:cs="Times New Roman"/>
          <w:szCs w:val="28"/>
        </w:rPr>
        <w:t>виртуальных рабочих кабинетов</w:t>
      </w:r>
      <w:r w:rsidRPr="00194404">
        <w:rPr>
          <w:rFonts w:eastAsia="Times New Roman" w:cs="Times New Roman"/>
          <w:color w:val="000000"/>
          <w:szCs w:val="28"/>
          <w:lang w:eastAsia="ru-RU"/>
        </w:rPr>
        <w:t xml:space="preserve"> составляет приблизительно одну третью часть от всего проекта, то прибыль</w:t>
      </w:r>
      <w:r w:rsidR="0098389F">
        <w:rPr>
          <w:rFonts w:eastAsia="Times New Roman" w:cs="Times New Roman"/>
          <w:color w:val="000000"/>
          <w:szCs w:val="28"/>
          <w:lang w:eastAsia="ru-RU"/>
        </w:rPr>
        <w:t xml:space="preserve"> </w:t>
      </w:r>
      <m:oMath>
        <m:sSub>
          <m:sSubPr>
            <m:ctrlPr>
              <w:rPr>
                <w:rFonts w:ascii="Cambria Math" w:eastAsia="Times New Roman" w:hAnsi="Cambria Math" w:cs="Times New Roman"/>
                <w:i/>
                <w:color w:val="000000"/>
                <w:szCs w:val="28"/>
                <w:lang w:eastAsia="ru-RU"/>
              </w:rPr>
            </m:ctrlPr>
          </m:sSubPr>
          <m:e>
            <w:proofErr w:type="gramStart"/>
            <m:r>
              <w:rPr>
                <w:rFonts w:ascii="Cambria Math" w:eastAsia="Times New Roman" w:hAnsi="Cambria Math" w:cs="Times New Roman"/>
                <w:color w:val="000000"/>
                <w:szCs w:val="28"/>
                <w:lang w:eastAsia="ru-RU"/>
              </w:rPr>
              <m:t>П</m:t>
            </m:r>
            <w:proofErr w:type="gramEnd"/>
          </m:e>
          <m:sub>
            <m:r>
              <w:rPr>
                <w:rFonts w:ascii="Cambria Math" w:eastAsia="Times New Roman" w:hAnsi="Cambria Math" w:cs="Times New Roman"/>
                <w:color w:val="000000"/>
                <w:szCs w:val="28"/>
                <w:lang w:eastAsia="ru-RU"/>
              </w:rPr>
              <m:t>м</m:t>
            </m:r>
          </m:sub>
        </m:sSub>
      </m:oMath>
      <w:r w:rsidRPr="00194404">
        <w:rPr>
          <w:rFonts w:eastAsia="Times New Roman" w:cs="Times New Roman"/>
          <w:color w:val="000000"/>
          <w:szCs w:val="28"/>
          <w:lang w:eastAsia="ru-RU"/>
        </w:rPr>
        <w:t>, получаемая непосредственно от разработки данного модуля равна:</w:t>
      </w:r>
    </w:p>
    <w:p w:rsidR="00194404" w:rsidRPr="00194404" w:rsidRDefault="00194404" w:rsidP="003002AF">
      <w:pPr>
        <w:spacing w:line="276" w:lineRule="auto"/>
        <w:ind w:firstLine="0"/>
        <w:jc w:val="center"/>
        <w:rPr>
          <w:rFonts w:eastAsia="Times New Roman" w:cs="Times New Roman"/>
          <w:color w:val="000000"/>
          <w:szCs w:val="28"/>
          <w:lang w:eastAsia="ru-RU"/>
        </w:rPr>
      </w:pPr>
    </w:p>
    <w:p w:rsidR="00E93048" w:rsidRPr="00194404" w:rsidRDefault="00194404" w:rsidP="003002AF">
      <w:pPr>
        <w:spacing w:line="276" w:lineRule="auto"/>
        <w:ind w:firstLine="0"/>
        <w:jc w:val="center"/>
        <w:rPr>
          <w:rFonts w:eastAsia="Times New Roman" w:cs="Times New Roman"/>
          <w:color w:val="000000"/>
          <w:szCs w:val="28"/>
          <w:lang w:eastAsia="ru-RU"/>
        </w:rPr>
      </w:pPr>
      <m:oMathPara>
        <m:oMathParaPr>
          <m:jc m:val="left"/>
        </m:oMathParaP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П</m:t>
              </m:r>
            </m:e>
            <m:sub>
              <m:r>
                <w:rPr>
                  <w:rFonts w:ascii="Cambria Math" w:eastAsia="Times New Roman" w:hAnsi="Cambria Math" w:cs="Times New Roman"/>
                  <w:color w:val="000000"/>
                  <w:szCs w:val="28"/>
                  <w:lang w:eastAsia="ru-RU"/>
                </w:rPr>
                <m:t>м</m:t>
              </m:r>
            </m:sub>
          </m:sSub>
          <m:r>
            <w:rPr>
              <w:rFonts w:ascii="Cambria Math" w:eastAsia="Times New Roman" w:hAnsi="Cambria Math" w:cs="Times New Roman"/>
              <w:color w:val="000000"/>
              <w:szCs w:val="28"/>
              <w:lang w:eastAsia="ru-RU"/>
            </w:rPr>
            <m:t>=</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104730486</m:t>
              </m:r>
            </m:num>
            <m:den>
              <m:r>
                <w:rPr>
                  <w:rFonts w:ascii="Cambria Math" w:eastAsia="Times New Roman" w:hAnsi="Cambria Math" w:cs="Times New Roman"/>
                  <w:color w:val="000000"/>
                  <w:szCs w:val="28"/>
                  <w:lang w:eastAsia="ru-RU"/>
                </w:rPr>
                <m:t>3</m:t>
              </m:r>
            </m:den>
          </m:f>
          <m:r>
            <w:rPr>
              <w:rFonts w:ascii="Cambria Math" w:eastAsia="Times New Roman" w:hAnsi="Cambria Math" w:cs="Times New Roman"/>
              <w:color w:val="000000"/>
              <w:szCs w:val="28"/>
              <w:lang w:eastAsia="ru-RU"/>
            </w:rPr>
            <m:t>=</m:t>
          </m:r>
          <m:r>
            <m:rPr>
              <m:sty m:val="p"/>
            </m:rPr>
            <w:rPr>
              <w:rFonts w:ascii="Cambria Math" w:eastAsia="Times New Roman" w:hAnsi="Cambria Math" w:cs="Times New Roman"/>
              <w:color w:val="000000"/>
              <w:szCs w:val="28"/>
              <w:lang w:eastAsia="ru-RU"/>
            </w:rPr>
            <m:t>34910162 руб.</m:t>
          </m:r>
          <m:r>
            <w:rPr>
              <w:rFonts w:ascii="Cambria Math" w:eastAsia="Times New Roman" w:hAnsi="Cambria Math" w:cs="Times New Roman"/>
              <w:color w:val="000000"/>
              <w:szCs w:val="28"/>
              <w:lang w:eastAsia="ru-RU"/>
            </w:rPr>
            <m:t xml:space="preserve"> </m:t>
          </m:r>
          <m:r>
            <w:rPr>
              <w:rFonts w:eastAsia="Times New Roman" w:cs="Times New Roman"/>
              <w:color w:val="000000"/>
              <w:szCs w:val="28"/>
              <w:lang w:eastAsia="ru-RU"/>
            </w:rPr>
            <w:br/>
          </m:r>
        </m:oMath>
      </m:oMathPara>
    </w:p>
    <w:p w:rsidR="00194404" w:rsidRPr="00194404" w:rsidRDefault="00194404" w:rsidP="00194404">
      <w:pPr>
        <w:spacing w:line="276" w:lineRule="auto"/>
        <w:jc w:val="both"/>
        <w:rPr>
          <w:rFonts w:eastAsia="Times New Roman" w:cs="Times New Roman"/>
          <w:color w:val="000000"/>
          <w:szCs w:val="28"/>
          <w:lang w:eastAsia="ru-RU"/>
        </w:rPr>
      </w:pPr>
      <w:r w:rsidRPr="00194404">
        <w:rPr>
          <w:rFonts w:eastAsia="Times New Roman" w:cs="Times New Roman"/>
          <w:color w:val="000000"/>
          <w:szCs w:val="28"/>
          <w:lang w:eastAsia="ru-RU"/>
        </w:rPr>
        <w:t>В результате проведённых экономических расчётов были получены следующие показатели:</w:t>
      </w:r>
    </w:p>
    <w:p w:rsidR="00194404" w:rsidRPr="00194404" w:rsidRDefault="00194404" w:rsidP="00E93048">
      <w:pPr>
        <w:numPr>
          <w:ilvl w:val="0"/>
          <w:numId w:val="31"/>
        </w:numPr>
        <w:tabs>
          <w:tab w:val="left" w:pos="993"/>
        </w:tabs>
        <w:spacing w:after="200" w:line="276" w:lineRule="auto"/>
        <w:ind w:left="0" w:firstLine="709"/>
        <w:contextualSpacing/>
        <w:jc w:val="both"/>
        <w:rPr>
          <w:rFonts w:eastAsia="Times New Roman" w:cs="Times New Roman"/>
          <w:color w:val="000000"/>
          <w:szCs w:val="28"/>
          <w:lang w:eastAsia="ru-RU"/>
        </w:rPr>
      </w:pPr>
      <w:r w:rsidRPr="00194404">
        <w:rPr>
          <w:rFonts w:eastAsia="Times New Roman" w:cs="Times New Roman"/>
          <w:color w:val="000000"/>
          <w:szCs w:val="28"/>
          <w:lang w:eastAsia="ru-RU"/>
        </w:rPr>
        <w:lastRenderedPageBreak/>
        <w:t>себестоимость и отпускная цена программного продукта «Строительный портал» равна 397769514 руб.;</w:t>
      </w:r>
    </w:p>
    <w:p w:rsidR="00194404" w:rsidRPr="00194404" w:rsidRDefault="00194404" w:rsidP="00E93048">
      <w:pPr>
        <w:numPr>
          <w:ilvl w:val="0"/>
          <w:numId w:val="31"/>
        </w:numPr>
        <w:tabs>
          <w:tab w:val="left" w:pos="993"/>
        </w:tabs>
        <w:spacing w:after="200" w:line="276" w:lineRule="auto"/>
        <w:ind w:left="0" w:firstLine="709"/>
        <w:contextualSpacing/>
        <w:jc w:val="both"/>
        <w:rPr>
          <w:rFonts w:eastAsia="Times New Roman" w:cs="Times New Roman"/>
          <w:color w:val="000000"/>
          <w:szCs w:val="28"/>
          <w:lang w:eastAsia="ru-RU"/>
        </w:rPr>
      </w:pPr>
      <w:r w:rsidRPr="00194404">
        <w:rPr>
          <w:rFonts w:eastAsia="Times New Roman" w:cs="Times New Roman"/>
          <w:color w:val="000000"/>
          <w:szCs w:val="28"/>
          <w:lang w:eastAsia="ru-RU"/>
        </w:rPr>
        <w:t>договорная цена равна 502500000 руб.;</w:t>
      </w:r>
    </w:p>
    <w:p w:rsidR="00194404" w:rsidRPr="00194404" w:rsidRDefault="00194404" w:rsidP="00E93048">
      <w:pPr>
        <w:numPr>
          <w:ilvl w:val="0"/>
          <w:numId w:val="30"/>
        </w:numPr>
        <w:tabs>
          <w:tab w:val="left" w:pos="993"/>
        </w:tabs>
        <w:spacing w:after="200" w:line="276" w:lineRule="auto"/>
        <w:ind w:left="0" w:firstLine="709"/>
        <w:contextualSpacing/>
        <w:jc w:val="both"/>
        <w:rPr>
          <w:rFonts w:eastAsia="Times New Roman" w:cs="Times New Roman"/>
          <w:color w:val="000000"/>
          <w:szCs w:val="28"/>
          <w:lang w:eastAsia="ru-RU"/>
        </w:rPr>
      </w:pPr>
      <w:r w:rsidRPr="00194404">
        <w:rPr>
          <w:rFonts w:eastAsia="Times New Roman" w:cs="Times New Roman"/>
          <w:color w:val="000000"/>
          <w:szCs w:val="28"/>
          <w:lang w:eastAsia="ru-RU"/>
        </w:rPr>
        <w:t xml:space="preserve">прибыль, получаемая от реализации программного продукта «Строительный портал» составит </w:t>
      </w:r>
      <w:r w:rsidRPr="00194404">
        <w:rPr>
          <w:rFonts w:eastAsiaTheme="minorEastAsia" w:cs="Times New Roman"/>
          <w:szCs w:val="28"/>
        </w:rPr>
        <w:t>104730486 руб.;</w:t>
      </w:r>
    </w:p>
    <w:p w:rsidR="00194404" w:rsidRPr="00194404" w:rsidRDefault="00194404" w:rsidP="00E93048">
      <w:pPr>
        <w:numPr>
          <w:ilvl w:val="0"/>
          <w:numId w:val="30"/>
        </w:numPr>
        <w:tabs>
          <w:tab w:val="left" w:pos="993"/>
        </w:tabs>
        <w:spacing w:after="200" w:line="276" w:lineRule="auto"/>
        <w:ind w:left="0" w:firstLine="709"/>
        <w:contextualSpacing/>
        <w:jc w:val="both"/>
        <w:rPr>
          <w:rFonts w:eastAsia="Times New Roman" w:cs="Times New Roman"/>
          <w:color w:val="000000"/>
          <w:szCs w:val="28"/>
          <w:lang w:eastAsia="ru-RU"/>
        </w:rPr>
      </w:pPr>
      <w:r w:rsidRPr="00194404">
        <w:rPr>
          <w:rFonts w:eastAsiaTheme="minorEastAsia" w:cs="Times New Roman"/>
          <w:szCs w:val="28"/>
        </w:rPr>
        <w:t>уровень рентабельности равен 26%;</w:t>
      </w:r>
    </w:p>
    <w:p w:rsidR="00194404" w:rsidRPr="00194404" w:rsidRDefault="00194404" w:rsidP="00E93048">
      <w:pPr>
        <w:numPr>
          <w:ilvl w:val="0"/>
          <w:numId w:val="30"/>
        </w:numPr>
        <w:tabs>
          <w:tab w:val="left" w:pos="993"/>
        </w:tabs>
        <w:spacing w:after="200" w:line="276" w:lineRule="auto"/>
        <w:ind w:left="0" w:firstLine="709"/>
        <w:contextualSpacing/>
        <w:jc w:val="both"/>
        <w:rPr>
          <w:rFonts w:eastAsia="Times New Roman" w:cs="Times New Roman"/>
          <w:color w:val="000000"/>
          <w:szCs w:val="28"/>
          <w:lang w:eastAsia="ru-RU"/>
        </w:rPr>
      </w:pPr>
      <w:r w:rsidRPr="00194404">
        <w:rPr>
          <w:rFonts w:eastAsiaTheme="minorEastAsia" w:cs="Times New Roman"/>
          <w:szCs w:val="28"/>
        </w:rPr>
        <w:t xml:space="preserve">прибыль, получаемая от создания информационно-аналитического модуля программной поддержки управления при строительстве недвижимости на основе социальной сети, составит </w:t>
      </w:r>
      <w:r w:rsidRPr="00194404">
        <w:rPr>
          <w:rFonts w:eastAsia="Times New Roman" w:cs="Times New Roman"/>
          <w:color w:val="000000"/>
          <w:szCs w:val="28"/>
          <w:lang w:eastAsia="ru-RU"/>
        </w:rPr>
        <w:t>34910162 руб.</w:t>
      </w:r>
    </w:p>
    <w:p w:rsidR="00194404" w:rsidRPr="004E5189" w:rsidRDefault="00194404" w:rsidP="00194404">
      <w:pPr>
        <w:spacing w:line="276" w:lineRule="auto"/>
        <w:jc w:val="both"/>
        <w:rPr>
          <w:rFonts w:cs="Times New Roman"/>
          <w:sz w:val="36"/>
          <w:szCs w:val="28"/>
        </w:rPr>
      </w:pPr>
      <w:r w:rsidRPr="00194404">
        <w:rPr>
          <w:rFonts w:eastAsia="Times New Roman" w:cs="Times New Roman"/>
          <w:color w:val="000000"/>
          <w:szCs w:val="28"/>
          <w:lang w:eastAsia="ru-RU"/>
        </w:rPr>
        <w:t>Таким образом, разработка данного программного продукта является эффективным как с точки зрения организации-разработчика, так и с точки зрения компании-заказчика.</w:t>
      </w:r>
    </w:p>
    <w:p w:rsidR="004E5189" w:rsidRPr="00194404" w:rsidRDefault="004E5189" w:rsidP="00D51D87">
      <w:pPr>
        <w:tabs>
          <w:tab w:val="left" w:pos="0"/>
        </w:tabs>
        <w:spacing w:line="276" w:lineRule="auto"/>
        <w:jc w:val="both"/>
        <w:rPr>
          <w:szCs w:val="28"/>
        </w:rPr>
      </w:pPr>
    </w:p>
    <w:p w:rsidR="00BF40E6" w:rsidRPr="00757102" w:rsidRDefault="00BF40E6" w:rsidP="00BF40E6">
      <w:pPr>
        <w:tabs>
          <w:tab w:val="left" w:pos="1350"/>
        </w:tabs>
        <w:rPr>
          <w:szCs w:val="28"/>
        </w:rPr>
      </w:pPr>
    </w:p>
    <w:p w:rsidR="00BF40E6" w:rsidRPr="00757102" w:rsidRDefault="00BF40E6" w:rsidP="00E93048">
      <w:pPr>
        <w:pageBreakBefore/>
        <w:spacing w:line="276" w:lineRule="auto"/>
        <w:ind w:firstLine="0"/>
        <w:jc w:val="center"/>
        <w:outlineLvl w:val="0"/>
        <w:rPr>
          <w:b/>
          <w:szCs w:val="28"/>
        </w:rPr>
      </w:pPr>
      <w:bookmarkStart w:id="37" w:name="_Toc388921059"/>
      <w:r w:rsidRPr="00757102">
        <w:rPr>
          <w:b/>
          <w:szCs w:val="28"/>
        </w:rPr>
        <w:lastRenderedPageBreak/>
        <w:t>ЗАКЛЮЧЕНИ</w:t>
      </w:r>
      <w:r w:rsidR="00F87F84">
        <w:rPr>
          <w:b/>
          <w:szCs w:val="28"/>
        </w:rPr>
        <w:t>Е</w:t>
      </w:r>
      <w:bookmarkEnd w:id="37"/>
    </w:p>
    <w:p w:rsidR="00BF40E6" w:rsidRPr="00757102" w:rsidRDefault="00BF40E6" w:rsidP="00BF40E6">
      <w:pPr>
        <w:tabs>
          <w:tab w:val="left" w:pos="3105"/>
        </w:tabs>
        <w:rPr>
          <w:szCs w:val="28"/>
        </w:rPr>
      </w:pPr>
      <w:r w:rsidRPr="00757102">
        <w:rPr>
          <w:szCs w:val="28"/>
        </w:rPr>
        <w:tab/>
      </w:r>
    </w:p>
    <w:p w:rsidR="00BF40E6" w:rsidRDefault="00BF40E6" w:rsidP="00D51D87">
      <w:pPr>
        <w:spacing w:line="276" w:lineRule="auto"/>
        <w:jc w:val="both"/>
        <w:rPr>
          <w:szCs w:val="28"/>
        </w:rPr>
      </w:pPr>
      <w:r w:rsidRPr="00757102">
        <w:rPr>
          <w:szCs w:val="28"/>
        </w:rPr>
        <w:t xml:space="preserve">В результате было разработано приложение, представляющие собой веб-портал, </w:t>
      </w:r>
      <w:proofErr w:type="gramStart"/>
      <w:r w:rsidRPr="00757102">
        <w:rPr>
          <w:szCs w:val="28"/>
        </w:rPr>
        <w:t>обеспечивающий</w:t>
      </w:r>
      <w:proofErr w:type="gramEnd"/>
      <w:r w:rsidRPr="00757102">
        <w:rPr>
          <w:szCs w:val="28"/>
        </w:rPr>
        <w:t xml:space="preserve"> пользователям интернета возможность заключать договора и управлять проектами по строительству и ремонту недвижимого имущества. Для этого была изучена предметная область. Данное решение представляет собой программный продукт, который готов к использованию.</w:t>
      </w:r>
    </w:p>
    <w:p w:rsidR="00270B30" w:rsidRPr="00757102" w:rsidRDefault="00270B30" w:rsidP="00D51D87">
      <w:pPr>
        <w:spacing w:line="276" w:lineRule="auto"/>
        <w:jc w:val="both"/>
        <w:rPr>
          <w:szCs w:val="28"/>
        </w:rPr>
      </w:pPr>
      <w:r>
        <w:rPr>
          <w:szCs w:val="28"/>
        </w:rPr>
        <w:t>Так же в ходе реализации данного проекта была увеличена эффективность работы управления проектом строительства и ремонта недвижимого имущества, что должно положительно повлиять на экономические показатели.</w:t>
      </w:r>
    </w:p>
    <w:p w:rsidR="00BF40E6" w:rsidRPr="00757102" w:rsidRDefault="00BF40E6" w:rsidP="00D51D87">
      <w:pPr>
        <w:spacing w:line="276" w:lineRule="auto"/>
        <w:jc w:val="both"/>
        <w:rPr>
          <w:szCs w:val="28"/>
        </w:rPr>
      </w:pPr>
      <w:r w:rsidRPr="00757102">
        <w:rPr>
          <w:szCs w:val="28"/>
        </w:rPr>
        <w:t xml:space="preserve">В ходе разработки были изучены новые технологии, одной из которых является </w:t>
      </w:r>
      <w:r w:rsidRPr="00757102">
        <w:rPr>
          <w:szCs w:val="28"/>
          <w:lang w:val="en-US"/>
        </w:rPr>
        <w:t>JSF</w:t>
      </w:r>
      <w:r w:rsidRPr="00757102">
        <w:rPr>
          <w:szCs w:val="28"/>
        </w:rPr>
        <w:t xml:space="preserve">. Все их плюсы и минусы были оценены по достоинству. Были получены навыки работы с библиотеками </w:t>
      </w:r>
      <w:proofErr w:type="spellStart"/>
      <w:r w:rsidRPr="00757102">
        <w:rPr>
          <w:szCs w:val="28"/>
          <w:lang w:val="en-US"/>
        </w:rPr>
        <w:t>PrimeFaces</w:t>
      </w:r>
      <w:proofErr w:type="spellEnd"/>
      <w:r w:rsidRPr="00757102">
        <w:rPr>
          <w:szCs w:val="28"/>
        </w:rPr>
        <w:t xml:space="preserve">, </w:t>
      </w:r>
      <w:proofErr w:type="spellStart"/>
      <w:r w:rsidRPr="00757102">
        <w:rPr>
          <w:szCs w:val="28"/>
          <w:lang w:val="en-US"/>
        </w:rPr>
        <w:t>Freemaker</w:t>
      </w:r>
      <w:proofErr w:type="spellEnd"/>
      <w:r w:rsidRPr="00757102">
        <w:rPr>
          <w:szCs w:val="28"/>
        </w:rPr>
        <w:t xml:space="preserve">. </w:t>
      </w:r>
    </w:p>
    <w:p w:rsidR="00BF40E6" w:rsidRDefault="00BF40E6" w:rsidP="00D51D87">
      <w:pPr>
        <w:spacing w:line="276" w:lineRule="auto"/>
        <w:jc w:val="both"/>
      </w:pPr>
      <w:r w:rsidRPr="00757102">
        <w:t xml:space="preserve">В результате выполнения данного проекта были получены дополнительные навыки в работе с языком  JAVA. Так же получены навыки работы с такими технологиями как </w:t>
      </w:r>
      <w:r w:rsidRPr="00757102">
        <w:rPr>
          <w:lang w:val="en-US"/>
        </w:rPr>
        <w:t>CSS</w:t>
      </w:r>
      <w:r w:rsidRPr="00757102">
        <w:t xml:space="preserve">3 и </w:t>
      </w:r>
      <w:r w:rsidRPr="00757102">
        <w:rPr>
          <w:lang w:val="en-US"/>
        </w:rPr>
        <w:t>HTML</w:t>
      </w:r>
      <w:r w:rsidRPr="00757102">
        <w:t>5.</w:t>
      </w:r>
    </w:p>
    <w:p w:rsidR="00270B30" w:rsidRPr="00757102" w:rsidRDefault="00270B30" w:rsidP="00D51D87">
      <w:pPr>
        <w:spacing w:line="276" w:lineRule="auto"/>
        <w:jc w:val="both"/>
      </w:pPr>
      <w:r>
        <w:t>Был получен ценный опыт работы в команде при прохождении преддипломной практики.</w:t>
      </w:r>
    </w:p>
    <w:p w:rsidR="00BF40E6" w:rsidRPr="00757102" w:rsidRDefault="00D922A0" w:rsidP="00D51D87">
      <w:pPr>
        <w:spacing w:line="276" w:lineRule="auto"/>
        <w:jc w:val="both"/>
        <w:rPr>
          <w:szCs w:val="28"/>
        </w:rPr>
      </w:pPr>
      <w:r>
        <w:rPr>
          <w:szCs w:val="28"/>
        </w:rPr>
        <w:t xml:space="preserve">Данное решение задач </w:t>
      </w:r>
      <w:r w:rsidR="00BF40E6" w:rsidRPr="00757102">
        <w:rPr>
          <w:szCs w:val="28"/>
        </w:rPr>
        <w:t xml:space="preserve">проекта не является конечным, и может быть представлено в другом виде. В ходе его разработки проводилось тестирование приложение на удобство интерфейса и правильность работы </w:t>
      </w:r>
      <w:proofErr w:type="gramStart"/>
      <w:r w:rsidR="00BF40E6" w:rsidRPr="00757102">
        <w:rPr>
          <w:szCs w:val="28"/>
        </w:rPr>
        <w:t>бизнес-логики</w:t>
      </w:r>
      <w:proofErr w:type="gramEnd"/>
      <w:r w:rsidR="00BF40E6" w:rsidRPr="00757102">
        <w:rPr>
          <w:szCs w:val="28"/>
        </w:rPr>
        <w:t xml:space="preserve">. В результате проделанной работы пользователю предоставляется приложение с достаточно удобным и интересным интерфейсом, а так же широким функционалом. </w:t>
      </w:r>
    </w:p>
    <w:p w:rsidR="00BF40E6" w:rsidRPr="00757102" w:rsidRDefault="00BF40E6" w:rsidP="00BF40E6">
      <w:pPr>
        <w:tabs>
          <w:tab w:val="left" w:pos="3105"/>
        </w:tabs>
        <w:ind w:firstLine="567"/>
        <w:rPr>
          <w:szCs w:val="28"/>
        </w:rPr>
      </w:pPr>
    </w:p>
    <w:p w:rsidR="00BF40E6" w:rsidRPr="00757102" w:rsidRDefault="00E93048" w:rsidP="00E93048">
      <w:pPr>
        <w:pageBreakBefore/>
        <w:spacing w:line="276" w:lineRule="auto"/>
        <w:ind w:firstLine="0"/>
        <w:jc w:val="center"/>
        <w:outlineLvl w:val="0"/>
        <w:rPr>
          <w:b/>
          <w:szCs w:val="28"/>
        </w:rPr>
      </w:pPr>
      <w:bookmarkStart w:id="38" w:name="_Toc388921060"/>
      <w:r>
        <w:rPr>
          <w:b/>
          <w:szCs w:val="28"/>
        </w:rPr>
        <w:lastRenderedPageBreak/>
        <w:t>СПИСОК ИСПОЛЬЗОВАННЫХ ИСТОЧНИКОВ</w:t>
      </w:r>
      <w:bookmarkEnd w:id="38"/>
    </w:p>
    <w:p w:rsidR="00BF40E6" w:rsidRPr="00757102" w:rsidRDefault="00BF40E6" w:rsidP="00BF40E6">
      <w:pPr>
        <w:spacing w:line="276" w:lineRule="auto"/>
        <w:ind w:firstLine="540"/>
        <w:jc w:val="both"/>
        <w:rPr>
          <w:b/>
          <w:szCs w:val="28"/>
        </w:rPr>
      </w:pPr>
    </w:p>
    <w:p w:rsidR="00BF40E6" w:rsidRPr="00757102" w:rsidRDefault="00BF40E6" w:rsidP="00D51D87">
      <w:pPr>
        <w:pStyle w:val="a4"/>
        <w:tabs>
          <w:tab w:val="left" w:pos="993"/>
        </w:tabs>
        <w:spacing w:line="276" w:lineRule="auto"/>
        <w:ind w:left="0"/>
        <w:jc w:val="both"/>
      </w:pPr>
      <w:r w:rsidRPr="00757102">
        <w:t>[1]</w:t>
      </w:r>
      <w:r w:rsidRPr="00757102">
        <w:tab/>
        <w:t xml:space="preserve">Компьютерные технологии обработки информации: Учеб. Пособие/С.В. Назаров, В.И. </w:t>
      </w:r>
      <w:proofErr w:type="spellStart"/>
      <w:r w:rsidRPr="00757102">
        <w:t>Першиков</w:t>
      </w:r>
      <w:proofErr w:type="spellEnd"/>
      <w:r w:rsidRPr="00757102">
        <w:t xml:space="preserve">, В.А. Тафинцев. </w:t>
      </w:r>
    </w:p>
    <w:p w:rsidR="00BF40E6" w:rsidRPr="00757102" w:rsidRDefault="00BF40E6" w:rsidP="00D51D87">
      <w:pPr>
        <w:pStyle w:val="a4"/>
        <w:tabs>
          <w:tab w:val="left" w:pos="993"/>
        </w:tabs>
        <w:spacing w:line="276" w:lineRule="auto"/>
        <w:ind w:left="0"/>
        <w:jc w:val="both"/>
        <w:rPr>
          <w:szCs w:val="28"/>
        </w:rPr>
      </w:pPr>
      <w:r w:rsidRPr="00757102">
        <w:rPr>
          <w:szCs w:val="28"/>
        </w:rPr>
        <w:t xml:space="preserve">[2] Банк рефератов </w:t>
      </w:r>
      <w:r w:rsidRPr="00757102">
        <w:t>[</w:t>
      </w:r>
      <w:r w:rsidRPr="00757102">
        <w:rPr>
          <w:szCs w:val="28"/>
        </w:rPr>
        <w:t>Электронный ресурс</w:t>
      </w:r>
      <w:r w:rsidRPr="00757102">
        <w:t>]</w:t>
      </w:r>
      <w:r w:rsidRPr="00757102">
        <w:rPr>
          <w:szCs w:val="28"/>
        </w:rPr>
        <w:t>. – Электронные данные. – Режим доступа: http://www.bestreferat.ru/referat-215100.html.</w:t>
      </w:r>
    </w:p>
    <w:p w:rsidR="00BF40E6" w:rsidRPr="00757102" w:rsidRDefault="00BF40E6" w:rsidP="00D51D87">
      <w:pPr>
        <w:spacing w:line="276" w:lineRule="auto"/>
        <w:jc w:val="both"/>
        <w:rPr>
          <w:szCs w:val="28"/>
        </w:rPr>
      </w:pPr>
      <w:r w:rsidRPr="00757102">
        <w:t xml:space="preserve">[3] </w:t>
      </w:r>
      <w:proofErr w:type="spellStart"/>
      <w:r w:rsidRPr="00757102">
        <w:rPr>
          <w:szCs w:val="28"/>
        </w:rPr>
        <w:t>Паратайп</w:t>
      </w:r>
      <w:proofErr w:type="spellEnd"/>
      <w:r w:rsidRPr="00757102">
        <w:rPr>
          <w:szCs w:val="28"/>
        </w:rPr>
        <w:t xml:space="preserve"> </w:t>
      </w:r>
      <w:r w:rsidRPr="00757102">
        <w:t>[</w:t>
      </w:r>
      <w:r w:rsidRPr="00757102">
        <w:rPr>
          <w:szCs w:val="28"/>
        </w:rPr>
        <w:t>Электронный ресурс</w:t>
      </w:r>
      <w:r w:rsidRPr="00757102">
        <w:t>]</w:t>
      </w:r>
      <w:r w:rsidRPr="00757102">
        <w:rPr>
          <w:szCs w:val="28"/>
        </w:rPr>
        <w:t>. – Электронные данные. – Режим доступа:</w:t>
      </w:r>
      <w:r w:rsidRPr="00757102">
        <w:t xml:space="preserve"> http://www.paratype.ru/public/.</w:t>
      </w:r>
    </w:p>
    <w:p w:rsidR="00BF40E6" w:rsidRPr="00757102" w:rsidRDefault="00BF40E6" w:rsidP="00D51D87">
      <w:pPr>
        <w:spacing w:line="276" w:lineRule="auto"/>
        <w:jc w:val="both"/>
        <w:rPr>
          <w:szCs w:val="28"/>
        </w:rPr>
      </w:pPr>
      <w:r w:rsidRPr="00757102">
        <w:rPr>
          <w:szCs w:val="28"/>
        </w:rPr>
        <w:t xml:space="preserve">[4] </w:t>
      </w:r>
      <w:r w:rsidRPr="00757102">
        <w:rPr>
          <w:szCs w:val="28"/>
          <w:lang w:val="en-US"/>
        </w:rPr>
        <w:t>UML</w:t>
      </w:r>
      <w:r w:rsidRPr="00757102">
        <w:rPr>
          <w:szCs w:val="28"/>
        </w:rPr>
        <w:t xml:space="preserve">. </w:t>
      </w:r>
      <w:proofErr w:type="gramStart"/>
      <w:r w:rsidRPr="00757102">
        <w:rPr>
          <w:szCs w:val="28"/>
        </w:rPr>
        <w:t xml:space="preserve">Классика </w:t>
      </w:r>
      <w:r w:rsidRPr="00757102">
        <w:rPr>
          <w:szCs w:val="28"/>
          <w:lang w:val="en-US"/>
        </w:rPr>
        <w:t>CS</w:t>
      </w:r>
      <w:r w:rsidRPr="00757102">
        <w:rPr>
          <w:szCs w:val="28"/>
        </w:rPr>
        <w:t>. 2-у изд./Пер. с англ.; Под общей редакцией проф. С. Орлова - СПб.: Питер, 2006. - 736 с.: ил.</w:t>
      </w:r>
      <w:proofErr w:type="gramEnd"/>
    </w:p>
    <w:p w:rsidR="00BF40E6" w:rsidRPr="00ED6C81" w:rsidRDefault="00BF40E6" w:rsidP="00D51D87">
      <w:pPr>
        <w:pStyle w:val="aff5"/>
        <w:spacing w:line="276" w:lineRule="auto"/>
        <w:ind w:right="19" w:firstLine="709"/>
        <w:jc w:val="both"/>
        <w:rPr>
          <w:sz w:val="28"/>
          <w:szCs w:val="28"/>
        </w:rPr>
      </w:pPr>
      <w:r w:rsidRPr="00757102">
        <w:rPr>
          <w:sz w:val="28"/>
          <w:szCs w:val="28"/>
          <w:lang w:bidi="he-IL"/>
        </w:rPr>
        <w:t xml:space="preserve">[5] </w:t>
      </w:r>
      <w:r w:rsidRPr="00757102">
        <w:rPr>
          <w:sz w:val="28"/>
          <w:szCs w:val="28"/>
        </w:rPr>
        <w:t>Леоненков, А. В. Самоучитель UML/ А. В. Леоненков – СПб</w:t>
      </w:r>
      <w:proofErr w:type="gramStart"/>
      <w:r w:rsidRPr="00757102">
        <w:rPr>
          <w:sz w:val="28"/>
          <w:szCs w:val="28"/>
        </w:rPr>
        <w:t xml:space="preserve">. : </w:t>
      </w:r>
      <w:proofErr w:type="gramEnd"/>
      <w:r w:rsidRPr="00757102">
        <w:rPr>
          <w:sz w:val="28"/>
          <w:szCs w:val="28"/>
        </w:rPr>
        <w:t>BHV, 2002. – 304 с.</w:t>
      </w:r>
    </w:p>
    <w:p w:rsidR="00BF40E6" w:rsidRPr="00284B58" w:rsidRDefault="00BF40E6" w:rsidP="00D51D87">
      <w:pPr>
        <w:pStyle w:val="a4"/>
        <w:tabs>
          <w:tab w:val="left" w:pos="993"/>
        </w:tabs>
        <w:spacing w:line="276" w:lineRule="auto"/>
        <w:ind w:left="0"/>
        <w:jc w:val="both"/>
        <w:rPr>
          <w:szCs w:val="28"/>
        </w:rPr>
      </w:pPr>
      <w:r w:rsidRPr="00357D66">
        <w:t>[</w:t>
      </w:r>
      <w:r w:rsidRPr="00ED6C81">
        <w:t>6</w:t>
      </w:r>
      <w:r w:rsidRPr="00357D66">
        <w:t>]</w:t>
      </w:r>
      <w:r>
        <w:t xml:space="preserve">  </w:t>
      </w:r>
      <w:r w:rsidRPr="00652BD4">
        <w:t>Брю</w:t>
      </w:r>
      <w:r>
        <w:t xml:space="preserve">с </w:t>
      </w:r>
      <w:proofErr w:type="spellStart"/>
      <w:r>
        <w:t>У.Перри</w:t>
      </w:r>
      <w:proofErr w:type="spellEnd"/>
      <w:r>
        <w:t xml:space="preserve">. </w:t>
      </w:r>
      <w:proofErr w:type="spellStart"/>
      <w:r>
        <w:t>сервлеты</w:t>
      </w:r>
      <w:proofErr w:type="spellEnd"/>
      <w:r>
        <w:t xml:space="preserve"> и JSP: Работа с </w:t>
      </w:r>
      <w:r>
        <w:rPr>
          <w:lang w:val="en-US"/>
        </w:rPr>
        <w:t>JSP</w:t>
      </w:r>
      <w:r>
        <w:t xml:space="preserve">. - </w:t>
      </w:r>
      <w:r>
        <w:rPr>
          <w:szCs w:val="28"/>
        </w:rPr>
        <w:t>КУДИЦ-ПРЕСС, 2006. -786 с.</w:t>
      </w:r>
    </w:p>
    <w:p w:rsidR="00BF40E6" w:rsidRPr="00CF3AB0" w:rsidRDefault="00BF40E6" w:rsidP="00D51D87">
      <w:pPr>
        <w:tabs>
          <w:tab w:val="left" w:pos="993"/>
        </w:tabs>
        <w:spacing w:line="276" w:lineRule="auto"/>
        <w:jc w:val="both"/>
      </w:pPr>
      <w:r>
        <w:rPr>
          <w:szCs w:val="28"/>
        </w:rPr>
        <w:t>[</w:t>
      </w:r>
      <w:r w:rsidRPr="00ED6C81">
        <w:rPr>
          <w:szCs w:val="28"/>
        </w:rPr>
        <w:t>7</w:t>
      </w:r>
      <w:r w:rsidRPr="00CF3AB0">
        <w:rPr>
          <w:szCs w:val="28"/>
        </w:rPr>
        <w:t xml:space="preserve">] </w:t>
      </w:r>
      <w:r w:rsidRPr="00884FA9">
        <w:rPr>
          <w:szCs w:val="28"/>
        </w:rPr>
        <w:t>Ле</w:t>
      </w:r>
      <w:r>
        <w:rPr>
          <w:szCs w:val="28"/>
        </w:rPr>
        <w:t>оненков</w:t>
      </w:r>
      <w:r w:rsidRPr="00CF3AB0">
        <w:rPr>
          <w:szCs w:val="28"/>
        </w:rPr>
        <w:t xml:space="preserve"> </w:t>
      </w:r>
      <w:r>
        <w:rPr>
          <w:szCs w:val="28"/>
        </w:rPr>
        <w:t xml:space="preserve">А.В. </w:t>
      </w:r>
      <w:r w:rsidRPr="00CF3AB0">
        <w:rPr>
          <w:szCs w:val="28"/>
        </w:rPr>
        <w:t xml:space="preserve"> </w:t>
      </w:r>
      <w:r>
        <w:rPr>
          <w:szCs w:val="28"/>
        </w:rPr>
        <w:t>Самоучитель UML – 2-е издание. – Санкт</w:t>
      </w:r>
      <w:r w:rsidRPr="00ED6C81">
        <w:rPr>
          <w:szCs w:val="28"/>
        </w:rPr>
        <w:t>-</w:t>
      </w:r>
      <w:r w:rsidRPr="00884FA9">
        <w:rPr>
          <w:szCs w:val="28"/>
        </w:rPr>
        <w:t>Петербург</w:t>
      </w:r>
      <w:r>
        <w:rPr>
          <w:szCs w:val="28"/>
        </w:rPr>
        <w:t>: БХВ-Петербург, 2006. – 432 с</w:t>
      </w:r>
      <w:r w:rsidRPr="00884FA9">
        <w:rPr>
          <w:szCs w:val="28"/>
        </w:rPr>
        <w:t>.</w:t>
      </w:r>
    </w:p>
    <w:p w:rsidR="00BF40E6" w:rsidRPr="00CF3AB0" w:rsidRDefault="00BF40E6" w:rsidP="00D51D87">
      <w:pPr>
        <w:pStyle w:val="a4"/>
        <w:tabs>
          <w:tab w:val="left" w:pos="993"/>
        </w:tabs>
        <w:spacing w:line="276" w:lineRule="auto"/>
        <w:ind w:left="0"/>
        <w:jc w:val="both"/>
        <w:rPr>
          <w:szCs w:val="28"/>
        </w:rPr>
      </w:pPr>
      <w:r>
        <w:t>[</w:t>
      </w:r>
      <w:r w:rsidRPr="00ED6C81">
        <w:t>8</w:t>
      </w:r>
      <w:r w:rsidRPr="0057346F">
        <w:t xml:space="preserve">]  </w:t>
      </w:r>
      <w:proofErr w:type="spellStart"/>
      <w:r w:rsidRPr="00686DFA">
        <w:t>Хорстманн</w:t>
      </w:r>
      <w:proofErr w:type="spellEnd"/>
      <w:r w:rsidRPr="0057346F">
        <w:t xml:space="preserve">, </w:t>
      </w:r>
      <w:r>
        <w:t>К.С. JAVA2. Том 1. Основы</w:t>
      </w:r>
      <w:r w:rsidRPr="0057346F">
        <w:t xml:space="preserve"> /</w:t>
      </w:r>
      <w:r w:rsidRPr="00686DFA">
        <w:t xml:space="preserve"> </w:t>
      </w:r>
      <w:proofErr w:type="spellStart"/>
      <w:r w:rsidRPr="00686DFA">
        <w:t>Хорстманн</w:t>
      </w:r>
      <w:proofErr w:type="spellEnd"/>
      <w:r w:rsidRPr="0057346F">
        <w:t xml:space="preserve">, </w:t>
      </w:r>
      <w:r>
        <w:t>К.С.</w:t>
      </w:r>
      <w:r w:rsidRPr="0057346F">
        <w:t xml:space="preserve">, </w:t>
      </w:r>
      <w:proofErr w:type="spellStart"/>
      <w:r w:rsidRPr="00686DFA">
        <w:t>Корнелл</w:t>
      </w:r>
      <w:proofErr w:type="spellEnd"/>
      <w:r>
        <w:t xml:space="preserve">, Г. </w:t>
      </w:r>
      <w:r w:rsidRPr="0057346F">
        <w:t xml:space="preserve">- </w:t>
      </w:r>
      <w:r w:rsidRPr="00686DFA">
        <w:rPr>
          <w:szCs w:val="28"/>
        </w:rPr>
        <w:t>М: ООО «Вильямс», 2003 – 849с.</w:t>
      </w:r>
    </w:p>
    <w:p w:rsidR="00BF40E6" w:rsidRPr="00686DFA" w:rsidRDefault="00BF40E6" w:rsidP="00D51D87">
      <w:pPr>
        <w:pStyle w:val="a4"/>
        <w:tabs>
          <w:tab w:val="left" w:pos="993"/>
        </w:tabs>
        <w:spacing w:line="276" w:lineRule="auto"/>
        <w:ind w:left="0"/>
        <w:jc w:val="both"/>
      </w:pPr>
      <w:r>
        <w:t>[</w:t>
      </w:r>
      <w:r w:rsidRPr="00BF40E6">
        <w:t>9</w:t>
      </w:r>
      <w:r w:rsidRPr="0057346F">
        <w:t xml:space="preserve">]  </w:t>
      </w:r>
      <w:proofErr w:type="spellStart"/>
      <w:r w:rsidRPr="00686DFA">
        <w:t>Хорстманн</w:t>
      </w:r>
      <w:proofErr w:type="spellEnd"/>
      <w:r w:rsidRPr="0057346F">
        <w:t xml:space="preserve">, </w:t>
      </w:r>
      <w:r>
        <w:t xml:space="preserve">К.С. JAVA2. Том </w:t>
      </w:r>
      <w:r w:rsidRPr="00495DD3">
        <w:t>2</w:t>
      </w:r>
      <w:r>
        <w:t>. Основы</w:t>
      </w:r>
      <w:r w:rsidRPr="0057346F">
        <w:t xml:space="preserve"> /</w:t>
      </w:r>
      <w:r w:rsidRPr="00686DFA">
        <w:t xml:space="preserve"> </w:t>
      </w:r>
      <w:proofErr w:type="spellStart"/>
      <w:r w:rsidRPr="00686DFA">
        <w:t>Хорстманн</w:t>
      </w:r>
      <w:proofErr w:type="spellEnd"/>
      <w:r w:rsidRPr="0057346F">
        <w:t xml:space="preserve">, </w:t>
      </w:r>
      <w:r>
        <w:t>К.С.</w:t>
      </w:r>
      <w:r w:rsidRPr="0057346F">
        <w:t xml:space="preserve">, </w:t>
      </w:r>
      <w:proofErr w:type="spellStart"/>
      <w:r w:rsidRPr="00686DFA">
        <w:t>Корнелл</w:t>
      </w:r>
      <w:proofErr w:type="spellEnd"/>
      <w:r>
        <w:t xml:space="preserve">, Г. </w:t>
      </w:r>
      <w:r w:rsidRPr="0057346F">
        <w:t xml:space="preserve">- </w:t>
      </w:r>
      <w:r>
        <w:rPr>
          <w:szCs w:val="28"/>
        </w:rPr>
        <w:t xml:space="preserve">М: ООО «Вильямс», 2003 – </w:t>
      </w:r>
      <w:r w:rsidRPr="00495DD3">
        <w:rPr>
          <w:szCs w:val="28"/>
        </w:rPr>
        <w:t>1120</w:t>
      </w:r>
      <w:r w:rsidRPr="00686DFA">
        <w:rPr>
          <w:szCs w:val="28"/>
        </w:rPr>
        <w:t>с.</w:t>
      </w:r>
    </w:p>
    <w:p w:rsidR="00BF40E6" w:rsidRDefault="00BF40E6" w:rsidP="00D51D87">
      <w:pPr>
        <w:tabs>
          <w:tab w:val="left" w:pos="993"/>
        </w:tabs>
        <w:spacing w:line="276" w:lineRule="auto"/>
        <w:jc w:val="both"/>
        <w:rPr>
          <w:szCs w:val="28"/>
        </w:rPr>
      </w:pPr>
      <w:r>
        <w:t>[</w:t>
      </w:r>
      <w:r w:rsidRPr="00ED6C81">
        <w:t>10</w:t>
      </w:r>
      <w:r w:rsidRPr="00495DD3">
        <w:t xml:space="preserve">]  </w:t>
      </w:r>
      <w:proofErr w:type="spellStart"/>
      <w:r w:rsidRPr="00686DFA">
        <w:t>Шилд</w:t>
      </w:r>
      <w:r>
        <w:t>т</w:t>
      </w:r>
      <w:proofErr w:type="spellEnd"/>
      <w:r>
        <w:t xml:space="preserve">, Г. </w:t>
      </w:r>
      <w:proofErr w:type="spellStart"/>
      <w:r>
        <w:t>Java</w:t>
      </w:r>
      <w:proofErr w:type="spellEnd"/>
      <w:r>
        <w:t xml:space="preserve"> 2 </w:t>
      </w:r>
      <w:r w:rsidRPr="00495DD3">
        <w:t>/</w:t>
      </w:r>
      <w:r w:rsidRPr="00686DFA">
        <w:t xml:space="preserve"> </w:t>
      </w:r>
      <w:proofErr w:type="spellStart"/>
      <w:r w:rsidRPr="00686DFA">
        <w:t>Шилд</w:t>
      </w:r>
      <w:r>
        <w:t>т</w:t>
      </w:r>
      <w:proofErr w:type="spellEnd"/>
      <w:r>
        <w:t>, Г.</w:t>
      </w:r>
      <w:r w:rsidRPr="00686DFA">
        <w:t xml:space="preserve">, </w:t>
      </w:r>
      <w:proofErr w:type="spellStart"/>
      <w:r w:rsidRPr="00686DFA">
        <w:t>Ноутон</w:t>
      </w:r>
      <w:proofErr w:type="spellEnd"/>
      <w:r w:rsidRPr="00686DFA">
        <w:t>,</w:t>
      </w:r>
      <w:r w:rsidRPr="00495DD3">
        <w:t xml:space="preserve"> </w:t>
      </w:r>
      <w:proofErr w:type="gramStart"/>
      <w:r>
        <w:t>П</w:t>
      </w:r>
      <w:proofErr w:type="gramEnd"/>
      <w:r>
        <w:t xml:space="preserve"> - </w:t>
      </w:r>
      <w:r w:rsidRPr="00686DFA">
        <w:t>«Питер», СПб., 2007.</w:t>
      </w:r>
      <w:r w:rsidRPr="00884FA9">
        <w:rPr>
          <w:szCs w:val="28"/>
        </w:rPr>
        <w:t xml:space="preserve"> </w:t>
      </w:r>
    </w:p>
    <w:p w:rsidR="00227793" w:rsidRDefault="00227793" w:rsidP="00D51D87">
      <w:pPr>
        <w:tabs>
          <w:tab w:val="left" w:pos="993"/>
        </w:tabs>
        <w:spacing w:line="276" w:lineRule="auto"/>
        <w:jc w:val="both"/>
      </w:pPr>
      <w:r w:rsidRPr="00757102">
        <w:t>[</w:t>
      </w:r>
      <w:r>
        <w:t>11</w:t>
      </w:r>
      <w:r w:rsidRPr="00757102">
        <w:t xml:space="preserve">] </w:t>
      </w:r>
      <w:r>
        <w:rPr>
          <w:szCs w:val="28"/>
        </w:rPr>
        <w:t>Министерство архитектуры и строительства Республики Беларусь</w:t>
      </w:r>
      <w:r w:rsidRPr="00757102">
        <w:rPr>
          <w:szCs w:val="28"/>
        </w:rPr>
        <w:t xml:space="preserve"> </w:t>
      </w:r>
      <w:r w:rsidRPr="00757102">
        <w:t>[</w:t>
      </w:r>
      <w:r w:rsidRPr="00757102">
        <w:rPr>
          <w:szCs w:val="28"/>
        </w:rPr>
        <w:t>Электронный ресурс</w:t>
      </w:r>
      <w:r w:rsidRPr="00757102">
        <w:t>]</w:t>
      </w:r>
      <w:r w:rsidRPr="00757102">
        <w:rPr>
          <w:szCs w:val="28"/>
        </w:rPr>
        <w:t>. – Электронные данные. – Режим доступа:</w:t>
      </w:r>
      <w:r w:rsidRPr="00757102">
        <w:t xml:space="preserve"> </w:t>
      </w:r>
      <w:r w:rsidR="0057742E" w:rsidRPr="006B3AC0">
        <w:t>http://www.m</w:t>
      </w:r>
      <w:r w:rsidR="006B3AC0">
        <w:t>as.by/ru/istoricheskaia_spravka</w:t>
      </w:r>
      <w:r>
        <w:t>.</w:t>
      </w:r>
    </w:p>
    <w:p w:rsidR="0057742E" w:rsidRDefault="0057742E" w:rsidP="00D51D87">
      <w:pPr>
        <w:tabs>
          <w:tab w:val="left" w:pos="993"/>
        </w:tabs>
        <w:spacing w:line="276" w:lineRule="auto"/>
        <w:jc w:val="both"/>
        <w:rPr>
          <w:szCs w:val="28"/>
        </w:rPr>
      </w:pPr>
      <w:r w:rsidRPr="00757102">
        <w:t>[</w:t>
      </w:r>
      <w:r>
        <w:t>12</w:t>
      </w:r>
      <w:r w:rsidRPr="00757102">
        <w:t xml:space="preserve">] </w:t>
      </w:r>
      <w:r w:rsidRPr="0057742E">
        <w:rPr>
          <w:szCs w:val="28"/>
        </w:rPr>
        <w:t>Национальный статистический комитет Республики Беларусь</w:t>
      </w:r>
      <w:r w:rsidRPr="00757102">
        <w:rPr>
          <w:szCs w:val="28"/>
        </w:rPr>
        <w:t xml:space="preserve"> </w:t>
      </w:r>
      <w:r w:rsidRPr="00757102">
        <w:t>[</w:t>
      </w:r>
      <w:r w:rsidRPr="00757102">
        <w:rPr>
          <w:szCs w:val="28"/>
        </w:rPr>
        <w:t>Электронный ресурс</w:t>
      </w:r>
      <w:r w:rsidRPr="00757102">
        <w:t>]</w:t>
      </w:r>
      <w:r w:rsidRPr="00757102">
        <w:rPr>
          <w:szCs w:val="28"/>
        </w:rPr>
        <w:t>. – Электронные данные. – Режим доступа:</w:t>
      </w:r>
      <w:r w:rsidRPr="00757102">
        <w:t xml:space="preserve"> </w:t>
      </w:r>
      <w:r w:rsidRPr="0057742E">
        <w:t>http://belstat.gov.by/</w:t>
      </w:r>
      <w:r>
        <w:t>.</w:t>
      </w:r>
    </w:p>
    <w:p w:rsidR="0057742E" w:rsidRPr="00AD7CC8" w:rsidRDefault="001F3806" w:rsidP="00D51D87">
      <w:pPr>
        <w:tabs>
          <w:tab w:val="left" w:pos="993"/>
        </w:tabs>
        <w:spacing w:line="276" w:lineRule="auto"/>
        <w:jc w:val="both"/>
        <w:rPr>
          <w:szCs w:val="28"/>
        </w:rPr>
      </w:pPr>
      <w:r w:rsidRPr="006B3AC0">
        <w:rPr>
          <w:szCs w:val="28"/>
        </w:rPr>
        <w:t>[13]</w:t>
      </w:r>
      <w:r w:rsidR="006B3AC0" w:rsidRPr="006B3AC0">
        <w:rPr>
          <w:szCs w:val="28"/>
        </w:rPr>
        <w:t xml:space="preserve"> </w:t>
      </w:r>
      <w:r w:rsidR="006B3AC0">
        <w:rPr>
          <w:szCs w:val="28"/>
        </w:rPr>
        <w:t>Строительный порта</w:t>
      </w:r>
      <w:proofErr w:type="gramStart"/>
      <w:r w:rsidR="006B3AC0">
        <w:rPr>
          <w:szCs w:val="28"/>
        </w:rPr>
        <w:t>л</w:t>
      </w:r>
      <w:r w:rsidR="006B3AC0" w:rsidRPr="00757102">
        <w:t>[</w:t>
      </w:r>
      <w:proofErr w:type="gramEnd"/>
      <w:r w:rsidR="006B3AC0" w:rsidRPr="00757102">
        <w:rPr>
          <w:szCs w:val="28"/>
        </w:rPr>
        <w:t>Электронный ресурс</w:t>
      </w:r>
      <w:r w:rsidR="006B3AC0" w:rsidRPr="00757102">
        <w:t>]</w:t>
      </w:r>
      <w:r w:rsidR="006B3AC0" w:rsidRPr="00757102">
        <w:rPr>
          <w:szCs w:val="28"/>
        </w:rPr>
        <w:t>. – Электронные данные. – Режим доступа:</w:t>
      </w:r>
      <w:r w:rsidR="006B3AC0" w:rsidRPr="006B3AC0">
        <w:t xml:space="preserve"> </w:t>
      </w:r>
      <w:r w:rsidR="006B3AC0" w:rsidRPr="006B3AC0">
        <w:rPr>
          <w:szCs w:val="28"/>
          <w:lang w:val="en-US"/>
        </w:rPr>
        <w:t>http</w:t>
      </w:r>
      <w:r w:rsidR="006B3AC0" w:rsidRPr="006B3AC0">
        <w:rPr>
          <w:szCs w:val="28"/>
        </w:rPr>
        <w:t>://</w:t>
      </w:r>
      <w:r w:rsidR="006B3AC0" w:rsidRPr="006B3AC0">
        <w:rPr>
          <w:szCs w:val="28"/>
          <w:lang w:val="en-US"/>
        </w:rPr>
        <w:t>www</w:t>
      </w:r>
      <w:r w:rsidR="006B3AC0" w:rsidRPr="006B3AC0">
        <w:rPr>
          <w:szCs w:val="28"/>
        </w:rPr>
        <w:t>.</w:t>
      </w:r>
      <w:proofErr w:type="spellStart"/>
      <w:r w:rsidR="006B3AC0" w:rsidRPr="006B3AC0">
        <w:rPr>
          <w:szCs w:val="28"/>
          <w:lang w:val="en-US"/>
        </w:rPr>
        <w:t>molot</w:t>
      </w:r>
      <w:proofErr w:type="spellEnd"/>
      <w:r w:rsidR="006B3AC0" w:rsidRPr="006B3AC0">
        <w:rPr>
          <w:szCs w:val="28"/>
        </w:rPr>
        <w:t>.</w:t>
      </w:r>
      <w:r w:rsidR="006B3AC0" w:rsidRPr="006B3AC0">
        <w:rPr>
          <w:szCs w:val="28"/>
          <w:lang w:val="en-US"/>
        </w:rPr>
        <w:t>by</w:t>
      </w:r>
    </w:p>
    <w:p w:rsidR="006B3AC0" w:rsidRPr="00AD7CC8" w:rsidRDefault="006B3AC0" w:rsidP="00D51D87">
      <w:pPr>
        <w:jc w:val="both"/>
        <w:rPr>
          <w:rFonts w:cs="Times New Roman"/>
          <w:szCs w:val="28"/>
        </w:rPr>
      </w:pPr>
      <w:r w:rsidRPr="006B3AC0">
        <w:rPr>
          <w:rFonts w:cs="Times New Roman"/>
          <w:szCs w:val="28"/>
        </w:rPr>
        <w:t xml:space="preserve">[14] «ЭПАМ </w:t>
      </w:r>
      <w:proofErr w:type="spellStart"/>
      <w:r w:rsidRPr="006B3AC0">
        <w:rPr>
          <w:rFonts w:cs="Times New Roman"/>
          <w:szCs w:val="28"/>
        </w:rPr>
        <w:t>Системз</w:t>
      </w:r>
      <w:proofErr w:type="spellEnd"/>
      <w:r w:rsidRPr="006B3AC0">
        <w:rPr>
          <w:rFonts w:cs="Times New Roman"/>
          <w:szCs w:val="28"/>
        </w:rPr>
        <w:t>». – Электронные данные. – Режим доступа</w:t>
      </w:r>
      <w:proofErr w:type="gramStart"/>
      <w:r w:rsidRPr="006B3AC0">
        <w:rPr>
          <w:rFonts w:cs="Times New Roman"/>
          <w:szCs w:val="28"/>
        </w:rPr>
        <w:t xml:space="preserve"> :</w:t>
      </w:r>
      <w:proofErr w:type="gramEnd"/>
      <w:r w:rsidRPr="006B3AC0">
        <w:rPr>
          <w:rFonts w:cs="Times New Roman"/>
          <w:szCs w:val="28"/>
        </w:rPr>
        <w:t xml:space="preserve"> http://</w:t>
      </w:r>
      <w:proofErr w:type="spellStart"/>
      <w:r w:rsidRPr="006B3AC0">
        <w:rPr>
          <w:rFonts w:cs="Times New Roman"/>
          <w:szCs w:val="28"/>
          <w:lang w:val="en-US"/>
        </w:rPr>
        <w:t>epam</w:t>
      </w:r>
      <w:proofErr w:type="spellEnd"/>
      <w:r w:rsidRPr="006B3AC0">
        <w:rPr>
          <w:rFonts w:cs="Times New Roman"/>
          <w:szCs w:val="28"/>
        </w:rPr>
        <w:t>.</w:t>
      </w:r>
      <w:r w:rsidRPr="006B3AC0">
        <w:rPr>
          <w:rFonts w:cs="Times New Roman"/>
          <w:szCs w:val="28"/>
          <w:lang w:val="en-US"/>
        </w:rPr>
        <w:t>by</w:t>
      </w:r>
    </w:p>
    <w:p w:rsidR="003431BA" w:rsidRPr="00DD0C7A" w:rsidRDefault="003431BA" w:rsidP="003431BA">
      <w:pPr>
        <w:jc w:val="both"/>
        <w:rPr>
          <w:rFonts w:cs="Times New Roman"/>
          <w:szCs w:val="28"/>
        </w:rPr>
      </w:pPr>
      <w:r w:rsidRPr="00DD0C7A">
        <w:rPr>
          <w:rFonts w:cs="Times New Roman"/>
          <w:szCs w:val="28"/>
        </w:rPr>
        <w:t>[1</w:t>
      </w:r>
      <w:r w:rsidRPr="00AD1774">
        <w:rPr>
          <w:rFonts w:cs="Times New Roman"/>
          <w:szCs w:val="28"/>
        </w:rPr>
        <w:t>5</w:t>
      </w:r>
      <w:r w:rsidRPr="00DD0C7A">
        <w:rPr>
          <w:rFonts w:cs="Times New Roman"/>
          <w:szCs w:val="28"/>
        </w:rPr>
        <w:t xml:space="preserve">] </w:t>
      </w:r>
      <w:proofErr w:type="spellStart"/>
      <w:r w:rsidRPr="00DD0C7A">
        <w:rPr>
          <w:rFonts w:cs="Times New Roman"/>
          <w:szCs w:val="28"/>
        </w:rPr>
        <w:t>Михнюк</w:t>
      </w:r>
      <w:proofErr w:type="spellEnd"/>
      <w:r w:rsidRPr="00DD0C7A">
        <w:rPr>
          <w:rFonts w:cs="Times New Roman"/>
          <w:szCs w:val="28"/>
        </w:rPr>
        <w:t xml:space="preserve">, Т.Ф. </w:t>
      </w:r>
      <w:r w:rsidRPr="00080F7C">
        <w:rPr>
          <w:rFonts w:cs="Times New Roman"/>
          <w:szCs w:val="28"/>
        </w:rPr>
        <w:t>Безопасность жизнедеятельности</w:t>
      </w:r>
      <w:r w:rsidRPr="00DD0C7A">
        <w:rPr>
          <w:rFonts w:cs="Times New Roman"/>
          <w:szCs w:val="28"/>
        </w:rPr>
        <w:t>: учеб</w:t>
      </w:r>
      <w:proofErr w:type="gramStart"/>
      <w:r w:rsidRPr="00DD0C7A">
        <w:rPr>
          <w:rFonts w:cs="Times New Roman"/>
          <w:szCs w:val="28"/>
        </w:rPr>
        <w:t>.</w:t>
      </w:r>
      <w:proofErr w:type="gramEnd"/>
      <w:r w:rsidRPr="00DD0C7A">
        <w:rPr>
          <w:rFonts w:cs="Times New Roman"/>
          <w:szCs w:val="28"/>
        </w:rPr>
        <w:t xml:space="preserve"> </w:t>
      </w:r>
      <w:proofErr w:type="gramStart"/>
      <w:r w:rsidRPr="00DD0C7A">
        <w:rPr>
          <w:rFonts w:cs="Times New Roman"/>
          <w:szCs w:val="28"/>
        </w:rPr>
        <w:t>п</w:t>
      </w:r>
      <w:proofErr w:type="gramEnd"/>
      <w:r w:rsidRPr="00DD0C7A">
        <w:rPr>
          <w:rFonts w:cs="Times New Roman"/>
          <w:szCs w:val="28"/>
        </w:rPr>
        <w:t xml:space="preserve">особие / Т.Ф. </w:t>
      </w:r>
      <w:proofErr w:type="spellStart"/>
      <w:r w:rsidRPr="00DD0C7A">
        <w:rPr>
          <w:rFonts w:cs="Times New Roman"/>
          <w:szCs w:val="28"/>
        </w:rPr>
        <w:t>Михнюк</w:t>
      </w:r>
      <w:proofErr w:type="spellEnd"/>
      <w:r w:rsidRPr="00DD0C7A">
        <w:rPr>
          <w:rFonts w:cs="Times New Roman"/>
          <w:szCs w:val="28"/>
        </w:rPr>
        <w:t xml:space="preserve"> – Минск: </w:t>
      </w:r>
      <w:proofErr w:type="spellStart"/>
      <w:r w:rsidRPr="00DD0C7A">
        <w:rPr>
          <w:rFonts w:cs="Times New Roman"/>
          <w:szCs w:val="28"/>
        </w:rPr>
        <w:t>Выш</w:t>
      </w:r>
      <w:proofErr w:type="spellEnd"/>
      <w:r w:rsidRPr="00DD0C7A">
        <w:rPr>
          <w:rFonts w:cs="Times New Roman"/>
          <w:szCs w:val="28"/>
        </w:rPr>
        <w:t xml:space="preserve">. </w:t>
      </w:r>
      <w:proofErr w:type="spellStart"/>
      <w:r w:rsidRPr="00DD0C7A">
        <w:rPr>
          <w:rFonts w:cs="Times New Roman"/>
          <w:szCs w:val="28"/>
        </w:rPr>
        <w:t>шк</w:t>
      </w:r>
      <w:proofErr w:type="spellEnd"/>
      <w:r w:rsidRPr="00DD0C7A">
        <w:rPr>
          <w:rFonts w:cs="Times New Roman"/>
          <w:szCs w:val="28"/>
        </w:rPr>
        <w:t>., 2007.</w:t>
      </w:r>
    </w:p>
    <w:p w:rsidR="003431BA" w:rsidRDefault="003431BA" w:rsidP="003431BA">
      <w:pPr>
        <w:jc w:val="both"/>
        <w:rPr>
          <w:rFonts w:cs="Times New Roman"/>
          <w:szCs w:val="28"/>
        </w:rPr>
      </w:pPr>
      <w:r w:rsidRPr="00DD0C7A">
        <w:rPr>
          <w:rFonts w:cs="Times New Roman"/>
          <w:szCs w:val="28"/>
        </w:rPr>
        <w:t>[</w:t>
      </w:r>
      <w:r>
        <w:rPr>
          <w:rFonts w:cs="Times New Roman"/>
          <w:szCs w:val="28"/>
        </w:rPr>
        <w:t>1</w:t>
      </w:r>
      <w:r w:rsidRPr="00AD1774">
        <w:rPr>
          <w:rFonts w:cs="Times New Roman"/>
          <w:szCs w:val="28"/>
        </w:rPr>
        <w:t>6</w:t>
      </w:r>
      <w:r w:rsidRPr="00DD0C7A">
        <w:rPr>
          <w:rFonts w:cs="Times New Roman"/>
          <w:szCs w:val="28"/>
        </w:rPr>
        <w:t>] Русак,  О.Н.  Безопасность  жизнедеятельности:  учеб</w:t>
      </w:r>
      <w:proofErr w:type="gramStart"/>
      <w:r w:rsidRPr="00DD0C7A">
        <w:rPr>
          <w:rFonts w:cs="Times New Roman"/>
          <w:szCs w:val="28"/>
        </w:rPr>
        <w:t>.</w:t>
      </w:r>
      <w:proofErr w:type="gramEnd"/>
      <w:r w:rsidRPr="00DD0C7A">
        <w:rPr>
          <w:rFonts w:cs="Times New Roman"/>
          <w:szCs w:val="28"/>
        </w:rPr>
        <w:t xml:space="preserve">  </w:t>
      </w:r>
      <w:proofErr w:type="gramStart"/>
      <w:r w:rsidRPr="00DD0C7A">
        <w:rPr>
          <w:rFonts w:cs="Times New Roman"/>
          <w:szCs w:val="28"/>
        </w:rPr>
        <w:t>п</w:t>
      </w:r>
      <w:proofErr w:type="gramEnd"/>
      <w:r w:rsidRPr="00DD0C7A">
        <w:rPr>
          <w:rFonts w:cs="Times New Roman"/>
          <w:szCs w:val="28"/>
        </w:rPr>
        <w:t xml:space="preserve">особие  / О.Н. Русак, К.Р. </w:t>
      </w:r>
      <w:proofErr w:type="spellStart"/>
      <w:r w:rsidRPr="00DD0C7A">
        <w:rPr>
          <w:rFonts w:cs="Times New Roman"/>
          <w:szCs w:val="28"/>
        </w:rPr>
        <w:t>Малаян</w:t>
      </w:r>
      <w:proofErr w:type="spellEnd"/>
      <w:r w:rsidRPr="00DD0C7A">
        <w:rPr>
          <w:rFonts w:cs="Times New Roman"/>
          <w:szCs w:val="28"/>
        </w:rPr>
        <w:t>, Н.Г. Занько; под ред. О.Н. Русак. 6-е изд. – СПб: Изд. «Лань», 2003.</w:t>
      </w:r>
    </w:p>
    <w:p w:rsidR="006B3AC0" w:rsidRDefault="003431BA" w:rsidP="003431BA">
      <w:pPr>
        <w:tabs>
          <w:tab w:val="left" w:pos="993"/>
        </w:tabs>
        <w:spacing w:line="276" w:lineRule="auto"/>
        <w:jc w:val="both"/>
        <w:rPr>
          <w:rFonts w:cs="Times New Roman"/>
          <w:szCs w:val="28"/>
        </w:rPr>
      </w:pPr>
      <w:r w:rsidRPr="00DD0C7A">
        <w:rPr>
          <w:rFonts w:cs="Times New Roman"/>
          <w:szCs w:val="28"/>
        </w:rPr>
        <w:t>[1</w:t>
      </w:r>
      <w:r w:rsidRPr="00AD1774">
        <w:rPr>
          <w:rFonts w:cs="Times New Roman"/>
          <w:szCs w:val="28"/>
        </w:rPr>
        <w:t>7</w:t>
      </w:r>
      <w:r w:rsidRPr="00DD0C7A">
        <w:rPr>
          <w:rFonts w:cs="Times New Roman"/>
          <w:szCs w:val="28"/>
        </w:rPr>
        <w:t xml:space="preserve">] </w:t>
      </w:r>
      <w:r>
        <w:rPr>
          <w:rFonts w:cs="Times New Roman"/>
          <w:szCs w:val="28"/>
        </w:rPr>
        <w:t>ТКП 45-2.04-153-2009</w:t>
      </w:r>
      <w:r w:rsidRPr="00080F7C">
        <w:rPr>
          <w:rFonts w:cs="Times New Roman"/>
          <w:szCs w:val="28"/>
        </w:rPr>
        <w:t xml:space="preserve">. </w:t>
      </w:r>
      <w:r>
        <w:rPr>
          <w:rFonts w:cs="Times New Roman"/>
          <w:szCs w:val="28"/>
        </w:rPr>
        <w:t>«</w:t>
      </w:r>
      <w:r w:rsidRPr="00080F7C">
        <w:rPr>
          <w:rFonts w:cs="Times New Roman"/>
          <w:szCs w:val="28"/>
        </w:rPr>
        <w:t>Естественное и искусственное освещение</w:t>
      </w:r>
      <w:r>
        <w:rPr>
          <w:rFonts w:cs="Times New Roman"/>
          <w:szCs w:val="28"/>
        </w:rPr>
        <w:t>»</w:t>
      </w:r>
      <w:r w:rsidRPr="00080F7C">
        <w:rPr>
          <w:rFonts w:cs="Times New Roman"/>
          <w:szCs w:val="28"/>
        </w:rPr>
        <w:t>.</w:t>
      </w:r>
    </w:p>
    <w:p w:rsidR="003431BA" w:rsidRPr="006B3AC0" w:rsidRDefault="003431BA" w:rsidP="003431BA">
      <w:pPr>
        <w:tabs>
          <w:tab w:val="left" w:pos="993"/>
        </w:tabs>
        <w:spacing w:line="276" w:lineRule="auto"/>
        <w:jc w:val="both"/>
        <w:rPr>
          <w:szCs w:val="28"/>
        </w:rPr>
      </w:pPr>
      <w:r w:rsidRPr="000718CF">
        <w:rPr>
          <w:rFonts w:eastAsia="Times New Roman" w:cs="Times New Roman"/>
          <w:szCs w:val="28"/>
          <w:lang w:eastAsia="ru-RU"/>
        </w:rPr>
        <w:lastRenderedPageBreak/>
        <w:t>[1</w:t>
      </w:r>
      <w:r>
        <w:rPr>
          <w:rFonts w:eastAsia="Times New Roman" w:cs="Times New Roman"/>
          <w:szCs w:val="28"/>
          <w:lang w:eastAsia="ru-RU"/>
        </w:rPr>
        <w:t>8</w:t>
      </w:r>
      <w:r w:rsidRPr="000718CF">
        <w:rPr>
          <w:rFonts w:eastAsia="Times New Roman" w:cs="Times New Roman"/>
          <w:szCs w:val="28"/>
          <w:lang w:eastAsia="ru-RU"/>
        </w:rPr>
        <w:t xml:space="preserve">] </w:t>
      </w:r>
      <w:proofErr w:type="spellStart"/>
      <w:r>
        <w:rPr>
          <w:rFonts w:eastAsia="Times New Roman" w:cs="Times New Roman"/>
          <w:szCs w:val="28"/>
          <w:lang w:eastAsia="ru-RU"/>
        </w:rPr>
        <w:t>Горовой</w:t>
      </w:r>
      <w:proofErr w:type="spellEnd"/>
      <w:r w:rsidRPr="000718CF">
        <w:rPr>
          <w:rFonts w:eastAsia="Times New Roman" w:cs="Times New Roman"/>
          <w:szCs w:val="28"/>
          <w:lang w:eastAsia="ru-RU"/>
        </w:rPr>
        <w:t>, В.</w:t>
      </w:r>
      <w:r>
        <w:rPr>
          <w:rFonts w:eastAsia="Times New Roman" w:cs="Times New Roman"/>
          <w:szCs w:val="28"/>
          <w:lang w:eastAsia="ru-RU"/>
        </w:rPr>
        <w:t>Г</w:t>
      </w:r>
      <w:r w:rsidRPr="000718CF">
        <w:rPr>
          <w:rFonts w:eastAsia="Times New Roman" w:cs="Times New Roman"/>
          <w:szCs w:val="28"/>
          <w:lang w:eastAsia="ru-RU"/>
        </w:rPr>
        <w:t xml:space="preserve">. </w:t>
      </w:r>
      <w:r>
        <w:rPr>
          <w:rFonts w:eastAsia="Times New Roman" w:cs="Times New Roman"/>
          <w:szCs w:val="28"/>
          <w:lang w:eastAsia="ru-RU"/>
        </w:rPr>
        <w:t>Экономическое обоснование проекта по разработке программного обеспечения</w:t>
      </w:r>
      <w:r w:rsidRPr="000718CF">
        <w:rPr>
          <w:rFonts w:eastAsia="Times New Roman" w:cs="Times New Roman"/>
          <w:szCs w:val="28"/>
          <w:lang w:eastAsia="ru-RU"/>
        </w:rPr>
        <w:t>; метод</w:t>
      </w:r>
      <w:proofErr w:type="gramStart"/>
      <w:r w:rsidRPr="000718CF">
        <w:rPr>
          <w:rFonts w:eastAsia="Times New Roman" w:cs="Times New Roman"/>
          <w:szCs w:val="28"/>
          <w:lang w:eastAsia="ru-RU"/>
        </w:rPr>
        <w:t>.</w:t>
      </w:r>
      <w:proofErr w:type="gramEnd"/>
      <w:r w:rsidRPr="000718CF">
        <w:rPr>
          <w:rFonts w:eastAsia="Times New Roman" w:cs="Times New Roman"/>
          <w:szCs w:val="28"/>
          <w:lang w:eastAsia="ru-RU"/>
        </w:rPr>
        <w:t xml:space="preserve"> </w:t>
      </w:r>
      <w:proofErr w:type="gramStart"/>
      <w:r w:rsidRPr="000718CF">
        <w:rPr>
          <w:rFonts w:eastAsia="Times New Roman" w:cs="Times New Roman"/>
          <w:szCs w:val="28"/>
          <w:lang w:eastAsia="ru-RU"/>
        </w:rPr>
        <w:t>п</w:t>
      </w:r>
      <w:proofErr w:type="gramEnd"/>
      <w:r w:rsidRPr="000718CF">
        <w:rPr>
          <w:rFonts w:eastAsia="Times New Roman" w:cs="Times New Roman"/>
          <w:szCs w:val="28"/>
          <w:lang w:eastAsia="ru-RU"/>
        </w:rPr>
        <w:t>особие / В.</w:t>
      </w:r>
      <w:r>
        <w:rPr>
          <w:rFonts w:eastAsia="Times New Roman" w:cs="Times New Roman"/>
          <w:szCs w:val="28"/>
          <w:lang w:eastAsia="ru-RU"/>
        </w:rPr>
        <w:t>Г</w:t>
      </w:r>
      <w:r w:rsidRPr="000718CF">
        <w:rPr>
          <w:rFonts w:eastAsia="Times New Roman" w:cs="Times New Roman"/>
          <w:szCs w:val="28"/>
          <w:lang w:eastAsia="ru-RU"/>
        </w:rPr>
        <w:t xml:space="preserve">. </w:t>
      </w:r>
      <w:proofErr w:type="spellStart"/>
      <w:r>
        <w:rPr>
          <w:rFonts w:eastAsia="Times New Roman" w:cs="Times New Roman"/>
          <w:szCs w:val="28"/>
          <w:lang w:eastAsia="ru-RU"/>
        </w:rPr>
        <w:t>Горовой</w:t>
      </w:r>
      <w:proofErr w:type="spellEnd"/>
      <w:r>
        <w:rPr>
          <w:rFonts w:eastAsia="Times New Roman" w:cs="Times New Roman"/>
          <w:szCs w:val="28"/>
          <w:lang w:eastAsia="ru-RU"/>
        </w:rPr>
        <w:t xml:space="preserve">, А.В. </w:t>
      </w:r>
      <w:proofErr w:type="spellStart"/>
      <w:r>
        <w:rPr>
          <w:rFonts w:eastAsia="Times New Roman" w:cs="Times New Roman"/>
          <w:szCs w:val="28"/>
          <w:lang w:eastAsia="ru-RU"/>
        </w:rPr>
        <w:t>Грицай</w:t>
      </w:r>
      <w:proofErr w:type="spellEnd"/>
      <w:r>
        <w:rPr>
          <w:rFonts w:eastAsia="Times New Roman" w:cs="Times New Roman"/>
          <w:szCs w:val="28"/>
          <w:lang w:eastAsia="ru-RU"/>
        </w:rPr>
        <w:t xml:space="preserve">, В.А. </w:t>
      </w:r>
      <w:proofErr w:type="spellStart"/>
      <w:r>
        <w:rPr>
          <w:rFonts w:eastAsia="Times New Roman" w:cs="Times New Roman"/>
          <w:szCs w:val="28"/>
          <w:lang w:eastAsia="ru-RU"/>
        </w:rPr>
        <w:t>Пархименко</w:t>
      </w:r>
      <w:proofErr w:type="spellEnd"/>
      <w:r>
        <w:rPr>
          <w:rFonts w:eastAsia="Times New Roman" w:cs="Times New Roman"/>
          <w:szCs w:val="28"/>
          <w:lang w:eastAsia="ru-RU"/>
        </w:rPr>
        <w:t>.</w:t>
      </w:r>
      <w:r w:rsidRPr="000718CF">
        <w:rPr>
          <w:rFonts w:eastAsia="Times New Roman" w:cs="Times New Roman"/>
          <w:szCs w:val="28"/>
          <w:lang w:eastAsia="ru-RU"/>
        </w:rPr>
        <w:t xml:space="preserve"> – </w:t>
      </w:r>
      <w:r>
        <w:rPr>
          <w:rFonts w:eastAsia="Times New Roman" w:cs="Times New Roman"/>
          <w:szCs w:val="28"/>
          <w:lang w:eastAsia="ru-RU"/>
        </w:rPr>
        <w:t>Минск: БГУИР, 2014. 12</w:t>
      </w:r>
      <w:r w:rsidRPr="000718CF">
        <w:rPr>
          <w:rFonts w:eastAsia="Times New Roman" w:cs="Times New Roman"/>
          <w:szCs w:val="28"/>
          <w:lang w:eastAsia="ru-RU"/>
        </w:rPr>
        <w:t xml:space="preserve"> с.</w:t>
      </w:r>
    </w:p>
    <w:p w:rsidR="00BF40E6" w:rsidRPr="00757102" w:rsidRDefault="00BF40E6" w:rsidP="00BF40E6">
      <w:pPr>
        <w:pStyle w:val="a4"/>
        <w:tabs>
          <w:tab w:val="left" w:pos="993"/>
        </w:tabs>
        <w:spacing w:line="276" w:lineRule="auto"/>
        <w:ind w:left="0" w:firstLine="567"/>
        <w:jc w:val="both"/>
        <w:rPr>
          <w:szCs w:val="28"/>
        </w:rPr>
      </w:pPr>
    </w:p>
    <w:p w:rsidR="00BF40E6" w:rsidRPr="00757102" w:rsidRDefault="00BF40E6" w:rsidP="00BF40E6">
      <w:pPr>
        <w:spacing w:line="276" w:lineRule="auto"/>
        <w:ind w:firstLine="567"/>
        <w:jc w:val="both"/>
        <w:rPr>
          <w:b/>
          <w:szCs w:val="28"/>
        </w:rPr>
      </w:pPr>
    </w:p>
    <w:p w:rsidR="00BF40E6" w:rsidRPr="00757102" w:rsidRDefault="00BF40E6" w:rsidP="00BF40E6">
      <w:pPr>
        <w:spacing w:line="276" w:lineRule="auto"/>
        <w:jc w:val="both"/>
      </w:pPr>
    </w:p>
    <w:p w:rsidR="00BF40E6" w:rsidRPr="00757102" w:rsidRDefault="00BF40E6" w:rsidP="00BF40E6">
      <w:pPr>
        <w:spacing w:line="276" w:lineRule="auto"/>
        <w:jc w:val="both"/>
      </w:pPr>
    </w:p>
    <w:p w:rsidR="00BF40E6" w:rsidRPr="00757102" w:rsidRDefault="00BF40E6" w:rsidP="00BF40E6">
      <w:pPr>
        <w:spacing w:line="276" w:lineRule="auto"/>
      </w:pPr>
    </w:p>
    <w:p w:rsidR="00BF40E6" w:rsidRPr="00757102" w:rsidRDefault="00BF40E6" w:rsidP="00BF40E6">
      <w:pPr>
        <w:spacing w:line="276" w:lineRule="auto"/>
      </w:pPr>
    </w:p>
    <w:p w:rsidR="00BF40E6" w:rsidRPr="00757102" w:rsidRDefault="00BF40E6" w:rsidP="004A12E6">
      <w:pPr>
        <w:pageBreakBefore/>
        <w:ind w:firstLine="0"/>
        <w:jc w:val="center"/>
        <w:outlineLvl w:val="0"/>
        <w:rPr>
          <w:b/>
          <w:szCs w:val="28"/>
        </w:rPr>
      </w:pPr>
      <w:bookmarkStart w:id="39" w:name="_Toc311667155"/>
      <w:bookmarkStart w:id="40" w:name="_Toc388921061"/>
      <w:r w:rsidRPr="00757102">
        <w:rPr>
          <w:b/>
          <w:szCs w:val="28"/>
        </w:rPr>
        <w:lastRenderedPageBreak/>
        <w:t xml:space="preserve">ПРИЛОЖЕНИЕ </w:t>
      </w:r>
      <w:bookmarkEnd w:id="39"/>
      <w:r w:rsidRPr="00757102">
        <w:rPr>
          <w:b/>
          <w:szCs w:val="28"/>
        </w:rPr>
        <w:t>А</w:t>
      </w:r>
      <w:bookmarkEnd w:id="40"/>
    </w:p>
    <w:p w:rsidR="00BF40E6" w:rsidRDefault="00BF40E6" w:rsidP="004A12E6">
      <w:pPr>
        <w:ind w:firstLine="0"/>
        <w:jc w:val="center"/>
        <w:rPr>
          <w:b/>
          <w:szCs w:val="28"/>
        </w:rPr>
      </w:pPr>
      <w:r w:rsidRPr="00757102">
        <w:rPr>
          <w:b/>
          <w:szCs w:val="28"/>
        </w:rPr>
        <w:t>(обязательное)</w:t>
      </w:r>
    </w:p>
    <w:p w:rsidR="00796341" w:rsidRPr="00757102" w:rsidRDefault="00796341" w:rsidP="004A12E6">
      <w:pPr>
        <w:ind w:firstLine="0"/>
        <w:jc w:val="center"/>
        <w:rPr>
          <w:b/>
          <w:szCs w:val="28"/>
        </w:rPr>
      </w:pPr>
    </w:p>
    <w:p w:rsidR="00BF40E6" w:rsidRPr="00757102" w:rsidRDefault="00BF40E6" w:rsidP="004A12E6">
      <w:pPr>
        <w:ind w:firstLine="0"/>
        <w:jc w:val="center"/>
        <w:rPr>
          <w:b/>
          <w:szCs w:val="28"/>
        </w:rPr>
      </w:pPr>
      <w:r w:rsidRPr="00757102">
        <w:rPr>
          <w:b/>
          <w:szCs w:val="28"/>
        </w:rPr>
        <w:t xml:space="preserve">Диаграмма вариантов использования (к пункту </w:t>
      </w:r>
      <w:r w:rsidR="004A12E6" w:rsidRPr="004A12E6">
        <w:rPr>
          <w:b/>
          <w:szCs w:val="28"/>
        </w:rPr>
        <w:t>3.1</w:t>
      </w:r>
      <w:r w:rsidRPr="00757102">
        <w:rPr>
          <w:b/>
          <w:szCs w:val="28"/>
        </w:rPr>
        <w:t>)</w:t>
      </w:r>
    </w:p>
    <w:p w:rsidR="00BF40E6" w:rsidRPr="00757102" w:rsidRDefault="00BF40E6" w:rsidP="004A12E6">
      <w:pPr>
        <w:ind w:firstLine="0"/>
        <w:jc w:val="right"/>
        <w:rPr>
          <w:noProof/>
          <w:szCs w:val="28"/>
        </w:rPr>
      </w:pPr>
    </w:p>
    <w:p w:rsidR="00BF40E6" w:rsidRPr="00757102" w:rsidRDefault="00BF40E6" w:rsidP="004A12E6">
      <w:pPr>
        <w:ind w:firstLine="0"/>
        <w:jc w:val="center"/>
        <w:rPr>
          <w:noProof/>
        </w:rPr>
      </w:pPr>
      <w:r>
        <w:rPr>
          <w:noProof/>
          <w:lang w:eastAsia="ru-RU"/>
        </w:rPr>
        <w:drawing>
          <wp:inline distT="0" distB="0" distL="0" distR="0" wp14:anchorId="34FF6210" wp14:editId="4461E065">
            <wp:extent cx="7052736" cy="5630333"/>
            <wp:effectExtent l="6350" t="0" r="2540"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grayscl/>
                      <a:biLevel thresh="50000"/>
                      <a:extLst>
                        <a:ext uri="{28A0092B-C50C-407E-A947-70E740481C1C}">
                          <a14:useLocalDpi xmlns:a14="http://schemas.microsoft.com/office/drawing/2010/main" val="0"/>
                        </a:ext>
                      </a:extLst>
                    </a:blip>
                    <a:srcRect/>
                    <a:stretch>
                      <a:fillRect/>
                    </a:stretch>
                  </pic:blipFill>
                  <pic:spPr bwMode="auto">
                    <a:xfrm rot="5400000">
                      <a:off x="0" y="0"/>
                      <a:ext cx="7061751" cy="5637530"/>
                    </a:xfrm>
                    <a:prstGeom prst="rect">
                      <a:avLst/>
                    </a:prstGeom>
                    <a:noFill/>
                    <a:ln>
                      <a:noFill/>
                    </a:ln>
                  </pic:spPr>
                </pic:pic>
              </a:graphicData>
            </a:graphic>
          </wp:inline>
        </w:drawing>
      </w:r>
    </w:p>
    <w:p w:rsidR="00BF40E6" w:rsidRPr="00757102" w:rsidRDefault="00BF40E6" w:rsidP="004A12E6">
      <w:pPr>
        <w:ind w:firstLine="0"/>
        <w:jc w:val="center"/>
        <w:rPr>
          <w:noProof/>
          <w:szCs w:val="28"/>
        </w:rPr>
      </w:pPr>
    </w:p>
    <w:p w:rsidR="00BF40E6" w:rsidRPr="00BF40E6" w:rsidRDefault="00BF40E6" w:rsidP="004A12E6">
      <w:pPr>
        <w:ind w:firstLine="0"/>
        <w:jc w:val="center"/>
      </w:pPr>
      <w:r w:rsidRPr="00757102">
        <w:rPr>
          <w:szCs w:val="28"/>
        </w:rPr>
        <w:t>Рисунок А.1 – Диаграмма вариантов использования</w:t>
      </w:r>
    </w:p>
    <w:p w:rsidR="00BF40E6" w:rsidRPr="00757102" w:rsidRDefault="00BF40E6" w:rsidP="004A12E6">
      <w:pPr>
        <w:pageBreakBefore/>
        <w:ind w:firstLine="0"/>
        <w:jc w:val="center"/>
        <w:outlineLvl w:val="0"/>
        <w:rPr>
          <w:b/>
          <w:szCs w:val="28"/>
        </w:rPr>
      </w:pPr>
      <w:bookmarkStart w:id="41" w:name="_Toc388921062"/>
      <w:r w:rsidRPr="00757102">
        <w:rPr>
          <w:b/>
          <w:szCs w:val="28"/>
        </w:rPr>
        <w:lastRenderedPageBreak/>
        <w:t>ПРИЛОЖЕНИЕ Б</w:t>
      </w:r>
      <w:bookmarkEnd w:id="41"/>
    </w:p>
    <w:p w:rsidR="00BF40E6" w:rsidRDefault="00BF40E6" w:rsidP="004A12E6">
      <w:pPr>
        <w:ind w:firstLine="0"/>
        <w:jc w:val="center"/>
        <w:rPr>
          <w:b/>
          <w:szCs w:val="28"/>
        </w:rPr>
      </w:pPr>
      <w:r w:rsidRPr="00757102">
        <w:rPr>
          <w:b/>
          <w:szCs w:val="28"/>
        </w:rPr>
        <w:t>(обязательное)</w:t>
      </w:r>
    </w:p>
    <w:p w:rsidR="00796341" w:rsidRPr="00757102" w:rsidRDefault="00796341" w:rsidP="004A12E6">
      <w:pPr>
        <w:ind w:firstLine="0"/>
        <w:jc w:val="center"/>
        <w:rPr>
          <w:b/>
          <w:szCs w:val="28"/>
        </w:rPr>
      </w:pPr>
    </w:p>
    <w:p w:rsidR="00BF40E6" w:rsidRPr="00757102" w:rsidRDefault="00BF40E6" w:rsidP="004A12E6">
      <w:pPr>
        <w:ind w:firstLine="0"/>
        <w:jc w:val="center"/>
        <w:rPr>
          <w:b/>
          <w:szCs w:val="28"/>
        </w:rPr>
      </w:pPr>
      <w:r w:rsidRPr="00757102">
        <w:rPr>
          <w:b/>
          <w:szCs w:val="28"/>
        </w:rPr>
        <w:t xml:space="preserve">Диаграмма состояний (к пункту </w:t>
      </w:r>
      <w:r w:rsidR="004A12E6" w:rsidRPr="00AD7CC8">
        <w:rPr>
          <w:b/>
          <w:szCs w:val="28"/>
        </w:rPr>
        <w:t>3.2</w:t>
      </w:r>
      <w:r w:rsidRPr="00757102">
        <w:rPr>
          <w:b/>
          <w:szCs w:val="28"/>
        </w:rPr>
        <w:t>)</w:t>
      </w:r>
    </w:p>
    <w:p w:rsidR="00BF40E6" w:rsidRPr="00757102" w:rsidRDefault="00BF40E6" w:rsidP="004A12E6">
      <w:pPr>
        <w:ind w:firstLine="0"/>
        <w:jc w:val="right"/>
        <w:rPr>
          <w:noProof/>
          <w:szCs w:val="28"/>
        </w:rPr>
      </w:pPr>
    </w:p>
    <w:p w:rsidR="00BF40E6" w:rsidRPr="00757102" w:rsidRDefault="00BF40E6" w:rsidP="004A12E6">
      <w:pPr>
        <w:ind w:firstLine="0"/>
        <w:jc w:val="center"/>
        <w:rPr>
          <w:noProof/>
        </w:rPr>
      </w:pPr>
      <w:r>
        <w:rPr>
          <w:noProof/>
          <w:lang w:eastAsia="ru-RU"/>
        </w:rPr>
        <w:drawing>
          <wp:inline distT="0" distB="0" distL="0" distR="0" wp14:anchorId="79EA61B3" wp14:editId="2FB2F628">
            <wp:extent cx="3286125" cy="73628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7">
                      <a:grayscl/>
                      <a:biLevel thresh="50000"/>
                      <a:extLst>
                        <a:ext uri="{28A0092B-C50C-407E-A947-70E740481C1C}">
                          <a14:useLocalDpi xmlns:a14="http://schemas.microsoft.com/office/drawing/2010/main" val="0"/>
                        </a:ext>
                      </a:extLst>
                    </a:blip>
                    <a:srcRect/>
                    <a:stretch>
                      <a:fillRect/>
                    </a:stretch>
                  </pic:blipFill>
                  <pic:spPr bwMode="auto">
                    <a:xfrm>
                      <a:off x="0" y="0"/>
                      <a:ext cx="3285490" cy="7361402"/>
                    </a:xfrm>
                    <a:prstGeom prst="rect">
                      <a:avLst/>
                    </a:prstGeom>
                    <a:noFill/>
                    <a:ln>
                      <a:noFill/>
                    </a:ln>
                  </pic:spPr>
                </pic:pic>
              </a:graphicData>
            </a:graphic>
          </wp:inline>
        </w:drawing>
      </w:r>
    </w:p>
    <w:p w:rsidR="00BF40E6" w:rsidRPr="00757102" w:rsidRDefault="00BF40E6" w:rsidP="004A12E6">
      <w:pPr>
        <w:ind w:firstLine="0"/>
        <w:jc w:val="center"/>
        <w:rPr>
          <w:noProof/>
          <w:szCs w:val="28"/>
        </w:rPr>
      </w:pPr>
    </w:p>
    <w:p w:rsidR="00BF40E6" w:rsidRPr="00757102" w:rsidRDefault="00BF40E6" w:rsidP="004A12E6">
      <w:pPr>
        <w:ind w:firstLine="0"/>
        <w:jc w:val="center"/>
        <w:rPr>
          <w:szCs w:val="28"/>
        </w:rPr>
      </w:pPr>
      <w:r w:rsidRPr="00757102">
        <w:rPr>
          <w:szCs w:val="28"/>
        </w:rPr>
        <w:t>Рисунок Б.1 – Диаграмма состояний</w:t>
      </w:r>
    </w:p>
    <w:p w:rsidR="00BF40E6" w:rsidRPr="009756CB" w:rsidRDefault="00BF40E6" w:rsidP="004A12E6">
      <w:pPr>
        <w:pageBreakBefore/>
        <w:ind w:firstLine="0"/>
        <w:jc w:val="center"/>
        <w:outlineLvl w:val="0"/>
        <w:rPr>
          <w:b/>
          <w:szCs w:val="28"/>
        </w:rPr>
      </w:pPr>
      <w:bookmarkStart w:id="42" w:name="_Toc311667156"/>
      <w:bookmarkStart w:id="43" w:name="_Toc388921063"/>
      <w:r w:rsidRPr="00757102">
        <w:rPr>
          <w:b/>
          <w:szCs w:val="28"/>
        </w:rPr>
        <w:lastRenderedPageBreak/>
        <w:t xml:space="preserve">ПРИЛОЖЕНИЕ </w:t>
      </w:r>
      <w:bookmarkEnd w:id="42"/>
      <w:proofErr w:type="gramStart"/>
      <w:r w:rsidR="00796341">
        <w:rPr>
          <w:b/>
          <w:szCs w:val="28"/>
        </w:rPr>
        <w:t>В</w:t>
      </w:r>
      <w:bookmarkEnd w:id="43"/>
      <w:proofErr w:type="gramEnd"/>
    </w:p>
    <w:p w:rsidR="00BF40E6" w:rsidRDefault="00BF40E6" w:rsidP="004A12E6">
      <w:pPr>
        <w:ind w:firstLine="0"/>
        <w:jc w:val="center"/>
        <w:rPr>
          <w:b/>
          <w:szCs w:val="28"/>
        </w:rPr>
      </w:pPr>
      <w:r w:rsidRPr="00757102">
        <w:rPr>
          <w:b/>
          <w:szCs w:val="28"/>
        </w:rPr>
        <w:t>(обязательное)</w:t>
      </w:r>
    </w:p>
    <w:p w:rsidR="00796341" w:rsidRPr="00757102" w:rsidRDefault="00796341" w:rsidP="004A12E6">
      <w:pPr>
        <w:ind w:firstLine="0"/>
        <w:jc w:val="center"/>
        <w:rPr>
          <w:b/>
          <w:szCs w:val="28"/>
        </w:rPr>
      </w:pPr>
    </w:p>
    <w:p w:rsidR="00BF40E6" w:rsidRPr="00757102" w:rsidRDefault="00BF40E6" w:rsidP="004A12E6">
      <w:pPr>
        <w:ind w:firstLine="0"/>
        <w:jc w:val="center"/>
        <w:rPr>
          <w:b/>
          <w:szCs w:val="28"/>
        </w:rPr>
      </w:pPr>
      <w:r w:rsidRPr="00757102">
        <w:rPr>
          <w:b/>
          <w:szCs w:val="28"/>
        </w:rPr>
        <w:t xml:space="preserve">Диаграмма последовательностей (к пункту </w:t>
      </w:r>
      <w:r w:rsidR="004A12E6">
        <w:rPr>
          <w:b/>
          <w:szCs w:val="28"/>
          <w:lang w:val="en-US"/>
        </w:rPr>
        <w:t>3.2</w:t>
      </w:r>
      <w:r w:rsidRPr="00757102">
        <w:rPr>
          <w:b/>
          <w:szCs w:val="28"/>
        </w:rPr>
        <w:t>)</w:t>
      </w:r>
    </w:p>
    <w:p w:rsidR="00BF40E6" w:rsidRPr="00757102" w:rsidRDefault="00BF40E6" w:rsidP="004A12E6">
      <w:pPr>
        <w:ind w:firstLine="0"/>
        <w:jc w:val="both"/>
        <w:rPr>
          <w:b/>
          <w:noProof/>
        </w:rPr>
      </w:pPr>
    </w:p>
    <w:p w:rsidR="00BF40E6" w:rsidRPr="00757102" w:rsidRDefault="00BF40E6" w:rsidP="004A12E6">
      <w:pPr>
        <w:ind w:firstLine="0"/>
        <w:jc w:val="center"/>
        <w:rPr>
          <w:noProof/>
        </w:rPr>
      </w:pPr>
      <w:r>
        <w:rPr>
          <w:noProof/>
          <w:lang w:eastAsia="ru-RU"/>
        </w:rPr>
        <w:drawing>
          <wp:inline distT="0" distB="0" distL="0" distR="0" wp14:anchorId="7F9A262F" wp14:editId="57B7C81E">
            <wp:extent cx="5932805" cy="334899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8">
                      <a:grayscl/>
                      <a:biLevel thresh="50000"/>
                      <a:extLst>
                        <a:ext uri="{28A0092B-C50C-407E-A947-70E740481C1C}">
                          <a14:useLocalDpi xmlns:a14="http://schemas.microsoft.com/office/drawing/2010/main" val="0"/>
                        </a:ext>
                      </a:extLst>
                    </a:blip>
                    <a:srcRect/>
                    <a:stretch>
                      <a:fillRect/>
                    </a:stretch>
                  </pic:blipFill>
                  <pic:spPr bwMode="auto">
                    <a:xfrm>
                      <a:off x="0" y="0"/>
                      <a:ext cx="5932805" cy="3348990"/>
                    </a:xfrm>
                    <a:prstGeom prst="rect">
                      <a:avLst/>
                    </a:prstGeom>
                    <a:noFill/>
                    <a:ln>
                      <a:noFill/>
                    </a:ln>
                  </pic:spPr>
                </pic:pic>
              </a:graphicData>
            </a:graphic>
          </wp:inline>
        </w:drawing>
      </w:r>
    </w:p>
    <w:p w:rsidR="00BF40E6" w:rsidRPr="00757102" w:rsidRDefault="00BF40E6" w:rsidP="004A12E6">
      <w:pPr>
        <w:ind w:firstLine="0"/>
        <w:jc w:val="center"/>
        <w:rPr>
          <w:noProof/>
        </w:rPr>
      </w:pPr>
    </w:p>
    <w:p w:rsidR="00BF40E6" w:rsidRPr="00757102" w:rsidRDefault="00BF40E6" w:rsidP="004A12E6">
      <w:pPr>
        <w:ind w:firstLine="0"/>
        <w:jc w:val="center"/>
        <w:rPr>
          <w:b/>
          <w:szCs w:val="28"/>
        </w:rPr>
      </w:pPr>
      <w:r w:rsidRPr="00757102">
        <w:rPr>
          <w:noProof/>
          <w:szCs w:val="28"/>
        </w:rPr>
        <w:t>Рисунок В.1 – Диаграмма последовательностей</w:t>
      </w:r>
    </w:p>
    <w:p w:rsidR="00BF40E6" w:rsidRPr="00757102" w:rsidRDefault="00BF40E6" w:rsidP="004A12E6">
      <w:pPr>
        <w:ind w:firstLine="0"/>
        <w:jc w:val="center"/>
        <w:rPr>
          <w:szCs w:val="28"/>
        </w:rPr>
      </w:pPr>
    </w:p>
    <w:p w:rsidR="00BF40E6" w:rsidRPr="00757102" w:rsidRDefault="00BF40E6" w:rsidP="004A12E6">
      <w:pPr>
        <w:spacing w:line="276" w:lineRule="auto"/>
        <w:ind w:firstLine="0"/>
      </w:pPr>
    </w:p>
    <w:p w:rsidR="00BF40E6" w:rsidRPr="00757102" w:rsidRDefault="00BF40E6" w:rsidP="004A12E6">
      <w:pPr>
        <w:ind w:firstLine="0"/>
      </w:pPr>
    </w:p>
    <w:p w:rsidR="00BF40E6" w:rsidRPr="00757102" w:rsidRDefault="00BF40E6" w:rsidP="004A12E6">
      <w:pPr>
        <w:ind w:firstLine="0"/>
      </w:pPr>
    </w:p>
    <w:p w:rsidR="00BF40E6" w:rsidRPr="00757102" w:rsidRDefault="00BF40E6" w:rsidP="004A12E6">
      <w:pPr>
        <w:ind w:firstLine="0"/>
      </w:pPr>
    </w:p>
    <w:p w:rsidR="00BF40E6" w:rsidRPr="00757102" w:rsidRDefault="00BF40E6" w:rsidP="004A12E6">
      <w:pPr>
        <w:ind w:firstLine="0"/>
      </w:pPr>
    </w:p>
    <w:p w:rsidR="00BF40E6" w:rsidRPr="00757102" w:rsidRDefault="00BF40E6" w:rsidP="004A12E6">
      <w:pPr>
        <w:ind w:firstLine="0"/>
      </w:pPr>
    </w:p>
    <w:p w:rsidR="00BF40E6" w:rsidRPr="00757102" w:rsidRDefault="00BF40E6" w:rsidP="004A12E6">
      <w:pPr>
        <w:ind w:firstLine="0"/>
      </w:pPr>
    </w:p>
    <w:p w:rsidR="00BF40E6" w:rsidRPr="00757102" w:rsidRDefault="00BF40E6" w:rsidP="004A12E6">
      <w:pPr>
        <w:ind w:firstLine="0"/>
      </w:pPr>
    </w:p>
    <w:p w:rsidR="00BF40E6" w:rsidRPr="00757102" w:rsidRDefault="00BF40E6" w:rsidP="004A12E6">
      <w:pPr>
        <w:ind w:firstLine="0"/>
      </w:pPr>
    </w:p>
    <w:p w:rsidR="00BF40E6" w:rsidRPr="00757102" w:rsidRDefault="00BF40E6" w:rsidP="004A12E6">
      <w:pPr>
        <w:ind w:firstLine="0"/>
      </w:pPr>
    </w:p>
    <w:p w:rsidR="00BF40E6" w:rsidRPr="00757102" w:rsidRDefault="00BF40E6" w:rsidP="004A12E6">
      <w:pPr>
        <w:ind w:firstLine="0"/>
      </w:pPr>
    </w:p>
    <w:p w:rsidR="00BF40E6" w:rsidRPr="00757102" w:rsidRDefault="00BF40E6" w:rsidP="004A12E6">
      <w:pPr>
        <w:ind w:firstLine="0"/>
      </w:pPr>
    </w:p>
    <w:p w:rsidR="00BF40E6" w:rsidRPr="00757102" w:rsidRDefault="00BF40E6" w:rsidP="004A12E6">
      <w:pPr>
        <w:tabs>
          <w:tab w:val="left" w:pos="3345"/>
        </w:tabs>
        <w:ind w:firstLine="0"/>
      </w:pPr>
      <w:r w:rsidRPr="00757102">
        <w:tab/>
      </w: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pageBreakBefore/>
        <w:ind w:firstLine="0"/>
        <w:jc w:val="center"/>
        <w:outlineLvl w:val="0"/>
        <w:rPr>
          <w:b/>
          <w:szCs w:val="28"/>
        </w:rPr>
      </w:pPr>
      <w:bookmarkStart w:id="44" w:name="_Toc388921064"/>
      <w:r w:rsidRPr="00757102">
        <w:rPr>
          <w:b/>
          <w:szCs w:val="28"/>
        </w:rPr>
        <w:lastRenderedPageBreak/>
        <w:t xml:space="preserve">ПРИЛОЖЕНИЕ </w:t>
      </w:r>
      <w:r w:rsidR="000A2CBE">
        <w:rPr>
          <w:b/>
          <w:szCs w:val="28"/>
        </w:rPr>
        <w:t>Г</w:t>
      </w:r>
      <w:bookmarkEnd w:id="44"/>
    </w:p>
    <w:p w:rsidR="00BF40E6" w:rsidRDefault="00BF40E6" w:rsidP="004A12E6">
      <w:pPr>
        <w:ind w:firstLine="0"/>
        <w:jc w:val="center"/>
        <w:rPr>
          <w:b/>
          <w:szCs w:val="28"/>
        </w:rPr>
      </w:pPr>
      <w:r w:rsidRPr="00757102">
        <w:rPr>
          <w:b/>
          <w:szCs w:val="28"/>
        </w:rPr>
        <w:t>(обязательное)</w:t>
      </w:r>
    </w:p>
    <w:p w:rsidR="00796341" w:rsidRPr="00757102" w:rsidRDefault="00796341" w:rsidP="004A12E6">
      <w:pPr>
        <w:ind w:firstLine="0"/>
        <w:jc w:val="center"/>
        <w:rPr>
          <w:b/>
          <w:szCs w:val="28"/>
        </w:rPr>
      </w:pPr>
    </w:p>
    <w:p w:rsidR="00BF40E6" w:rsidRPr="00757102" w:rsidRDefault="00BF40E6" w:rsidP="004A12E6">
      <w:pPr>
        <w:ind w:firstLine="0"/>
        <w:jc w:val="center"/>
        <w:rPr>
          <w:b/>
          <w:szCs w:val="28"/>
        </w:rPr>
      </w:pPr>
      <w:r w:rsidRPr="00757102">
        <w:rPr>
          <w:b/>
          <w:szCs w:val="28"/>
        </w:rPr>
        <w:t xml:space="preserve">Диаграмма компонентов (к пункту </w:t>
      </w:r>
      <w:r w:rsidR="004A12E6" w:rsidRPr="00AD7CC8">
        <w:rPr>
          <w:b/>
          <w:szCs w:val="28"/>
        </w:rPr>
        <w:t>3.2</w:t>
      </w:r>
      <w:r w:rsidRPr="00757102">
        <w:rPr>
          <w:b/>
          <w:szCs w:val="28"/>
        </w:rPr>
        <w:t>)</w:t>
      </w:r>
    </w:p>
    <w:p w:rsidR="00BF40E6" w:rsidRPr="00757102" w:rsidRDefault="00BF40E6" w:rsidP="004A12E6">
      <w:pPr>
        <w:ind w:firstLine="0"/>
        <w:jc w:val="both"/>
        <w:rPr>
          <w:b/>
          <w:noProof/>
          <w:szCs w:val="28"/>
        </w:rPr>
      </w:pPr>
    </w:p>
    <w:p w:rsidR="00BF40E6" w:rsidRPr="00757102" w:rsidRDefault="00BF40E6" w:rsidP="004A12E6">
      <w:pPr>
        <w:ind w:firstLine="0"/>
        <w:jc w:val="center"/>
        <w:rPr>
          <w:noProof/>
        </w:rPr>
      </w:pPr>
      <w:r>
        <w:rPr>
          <w:noProof/>
          <w:lang w:eastAsia="ru-RU"/>
        </w:rPr>
        <w:drawing>
          <wp:inline distT="0" distB="0" distL="0" distR="0" wp14:anchorId="40850815" wp14:editId="4A93D7A8">
            <wp:extent cx="5943600" cy="3519170"/>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9">
                      <a:grayscl/>
                      <a:biLevel thresh="50000"/>
                      <a:extLst>
                        <a:ext uri="{28A0092B-C50C-407E-A947-70E740481C1C}">
                          <a14:useLocalDpi xmlns:a14="http://schemas.microsoft.com/office/drawing/2010/main" val="0"/>
                        </a:ext>
                      </a:extLst>
                    </a:blip>
                    <a:srcRect/>
                    <a:stretch>
                      <a:fillRect/>
                    </a:stretch>
                  </pic:blipFill>
                  <pic:spPr bwMode="auto">
                    <a:xfrm>
                      <a:off x="0" y="0"/>
                      <a:ext cx="5943600" cy="3519170"/>
                    </a:xfrm>
                    <a:prstGeom prst="rect">
                      <a:avLst/>
                    </a:prstGeom>
                    <a:noFill/>
                    <a:ln>
                      <a:noFill/>
                    </a:ln>
                  </pic:spPr>
                </pic:pic>
              </a:graphicData>
            </a:graphic>
          </wp:inline>
        </w:drawing>
      </w:r>
    </w:p>
    <w:p w:rsidR="00BF40E6" w:rsidRPr="00757102" w:rsidRDefault="00BF40E6" w:rsidP="004A12E6">
      <w:pPr>
        <w:ind w:firstLine="0"/>
        <w:jc w:val="center"/>
        <w:rPr>
          <w:noProof/>
        </w:rPr>
      </w:pPr>
    </w:p>
    <w:p w:rsidR="00BF40E6" w:rsidRPr="00757102" w:rsidRDefault="00BF40E6" w:rsidP="004A12E6">
      <w:pPr>
        <w:ind w:firstLine="0"/>
        <w:jc w:val="center"/>
        <w:rPr>
          <w:b/>
          <w:szCs w:val="28"/>
        </w:rPr>
      </w:pPr>
      <w:r w:rsidRPr="00757102">
        <w:rPr>
          <w:noProof/>
          <w:szCs w:val="28"/>
        </w:rPr>
        <w:t xml:space="preserve">Рисунок </w:t>
      </w:r>
      <w:r w:rsidR="000A2CBE">
        <w:rPr>
          <w:noProof/>
          <w:szCs w:val="28"/>
        </w:rPr>
        <w:t>Г</w:t>
      </w:r>
      <w:r w:rsidRPr="00757102">
        <w:rPr>
          <w:noProof/>
          <w:szCs w:val="28"/>
        </w:rPr>
        <w:t>.1 – Диаграмма компонентов</w:t>
      </w:r>
    </w:p>
    <w:p w:rsidR="00BF40E6" w:rsidRPr="00757102" w:rsidRDefault="00BF40E6" w:rsidP="004A12E6">
      <w:pPr>
        <w:ind w:firstLine="0"/>
        <w:jc w:val="center"/>
        <w:rPr>
          <w:noProof/>
          <w:szCs w:val="28"/>
        </w:rPr>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BF40E6" w:rsidRDefault="00BF40E6" w:rsidP="004A12E6">
      <w:pPr>
        <w:pageBreakBefore/>
        <w:ind w:firstLine="0"/>
        <w:jc w:val="center"/>
        <w:outlineLvl w:val="0"/>
        <w:rPr>
          <w:b/>
          <w:szCs w:val="28"/>
        </w:rPr>
      </w:pPr>
      <w:bookmarkStart w:id="45" w:name="_Toc388921065"/>
      <w:r w:rsidRPr="00757102">
        <w:rPr>
          <w:b/>
          <w:szCs w:val="28"/>
        </w:rPr>
        <w:lastRenderedPageBreak/>
        <w:t xml:space="preserve">ПРИЛОЖЕНИЕ </w:t>
      </w:r>
      <w:r w:rsidR="000A2CBE">
        <w:rPr>
          <w:b/>
          <w:szCs w:val="28"/>
        </w:rPr>
        <w:t>Д</w:t>
      </w:r>
      <w:bookmarkEnd w:id="45"/>
    </w:p>
    <w:p w:rsidR="00BF40E6" w:rsidRDefault="00BF40E6" w:rsidP="004A12E6">
      <w:pPr>
        <w:ind w:firstLine="0"/>
        <w:jc w:val="center"/>
        <w:rPr>
          <w:b/>
          <w:szCs w:val="28"/>
        </w:rPr>
      </w:pPr>
      <w:r w:rsidRPr="00757102">
        <w:rPr>
          <w:b/>
          <w:szCs w:val="28"/>
        </w:rPr>
        <w:t>(обязательное)</w:t>
      </w:r>
    </w:p>
    <w:p w:rsidR="00BC3B5A" w:rsidRPr="00757102" w:rsidRDefault="00BC3B5A" w:rsidP="004A12E6">
      <w:pPr>
        <w:ind w:firstLine="0"/>
        <w:jc w:val="center"/>
        <w:rPr>
          <w:b/>
          <w:szCs w:val="28"/>
        </w:rPr>
      </w:pPr>
    </w:p>
    <w:p w:rsidR="00BF40E6" w:rsidRPr="00757102" w:rsidRDefault="00BF40E6" w:rsidP="004A12E6">
      <w:pPr>
        <w:ind w:firstLine="0"/>
        <w:jc w:val="center"/>
        <w:rPr>
          <w:b/>
          <w:szCs w:val="28"/>
        </w:rPr>
      </w:pPr>
      <w:r w:rsidRPr="00757102">
        <w:rPr>
          <w:b/>
          <w:szCs w:val="28"/>
        </w:rPr>
        <w:t xml:space="preserve">Диаграмма развертывания (к пункту </w:t>
      </w:r>
      <w:r w:rsidR="00BC3B5A">
        <w:rPr>
          <w:b/>
          <w:szCs w:val="28"/>
        </w:rPr>
        <w:t>3.2</w:t>
      </w:r>
      <w:r w:rsidRPr="00757102">
        <w:rPr>
          <w:b/>
          <w:szCs w:val="28"/>
        </w:rPr>
        <w:t>)</w:t>
      </w:r>
    </w:p>
    <w:p w:rsidR="00BF40E6" w:rsidRPr="00757102" w:rsidRDefault="00BF40E6" w:rsidP="004A12E6">
      <w:pPr>
        <w:ind w:firstLine="0"/>
        <w:jc w:val="both"/>
        <w:rPr>
          <w:b/>
          <w:noProof/>
          <w:szCs w:val="28"/>
        </w:rPr>
      </w:pPr>
    </w:p>
    <w:p w:rsidR="00BF40E6" w:rsidRPr="00757102" w:rsidRDefault="00BF40E6" w:rsidP="004A12E6">
      <w:pPr>
        <w:ind w:firstLine="0"/>
        <w:jc w:val="center"/>
        <w:rPr>
          <w:noProof/>
        </w:rPr>
      </w:pPr>
      <w:r>
        <w:rPr>
          <w:noProof/>
          <w:lang w:eastAsia="ru-RU"/>
        </w:rPr>
        <w:drawing>
          <wp:inline distT="0" distB="0" distL="0" distR="0" wp14:anchorId="6EB267E6" wp14:editId="4D48D186">
            <wp:extent cx="5932805" cy="4529455"/>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0">
                      <a:grayscl/>
                      <a:biLevel thresh="50000"/>
                      <a:extLst>
                        <a:ext uri="{28A0092B-C50C-407E-A947-70E740481C1C}">
                          <a14:useLocalDpi xmlns:a14="http://schemas.microsoft.com/office/drawing/2010/main" val="0"/>
                        </a:ext>
                      </a:extLst>
                    </a:blip>
                    <a:srcRect/>
                    <a:stretch>
                      <a:fillRect/>
                    </a:stretch>
                  </pic:blipFill>
                  <pic:spPr bwMode="auto">
                    <a:xfrm>
                      <a:off x="0" y="0"/>
                      <a:ext cx="5932805" cy="4529455"/>
                    </a:xfrm>
                    <a:prstGeom prst="rect">
                      <a:avLst/>
                    </a:prstGeom>
                    <a:noFill/>
                    <a:ln>
                      <a:noFill/>
                    </a:ln>
                  </pic:spPr>
                </pic:pic>
              </a:graphicData>
            </a:graphic>
          </wp:inline>
        </w:drawing>
      </w:r>
    </w:p>
    <w:p w:rsidR="00BF40E6" w:rsidRPr="00757102" w:rsidRDefault="00BF40E6" w:rsidP="004A12E6">
      <w:pPr>
        <w:ind w:firstLine="0"/>
        <w:jc w:val="center"/>
        <w:rPr>
          <w:noProof/>
        </w:rPr>
      </w:pPr>
    </w:p>
    <w:p w:rsidR="00BF40E6" w:rsidRPr="00757102" w:rsidRDefault="00BF40E6" w:rsidP="004A12E6">
      <w:pPr>
        <w:ind w:firstLine="0"/>
        <w:jc w:val="center"/>
        <w:rPr>
          <w:b/>
          <w:szCs w:val="28"/>
        </w:rPr>
      </w:pPr>
      <w:r w:rsidRPr="00757102">
        <w:rPr>
          <w:noProof/>
          <w:szCs w:val="28"/>
        </w:rPr>
        <w:t xml:space="preserve">Рисунок </w:t>
      </w:r>
      <w:r w:rsidR="000A2CBE">
        <w:rPr>
          <w:noProof/>
          <w:szCs w:val="28"/>
        </w:rPr>
        <w:t>Д</w:t>
      </w:r>
      <w:r w:rsidRPr="00757102">
        <w:rPr>
          <w:noProof/>
          <w:szCs w:val="28"/>
        </w:rPr>
        <w:t>.1 – Диаграмма развертывания</w:t>
      </w:r>
    </w:p>
    <w:p w:rsidR="00BF40E6" w:rsidRPr="00757102" w:rsidRDefault="00BF40E6" w:rsidP="004A12E6">
      <w:pPr>
        <w:ind w:firstLine="0"/>
        <w:jc w:val="center"/>
        <w:rPr>
          <w:noProof/>
          <w:szCs w:val="28"/>
        </w:rPr>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Pr="00757102" w:rsidRDefault="00BF40E6" w:rsidP="004A12E6">
      <w:pPr>
        <w:tabs>
          <w:tab w:val="left" w:pos="3345"/>
        </w:tabs>
        <w:ind w:firstLine="0"/>
      </w:pPr>
    </w:p>
    <w:p w:rsidR="00BF40E6" w:rsidRDefault="00BF40E6" w:rsidP="004A12E6">
      <w:pPr>
        <w:tabs>
          <w:tab w:val="left" w:pos="3345"/>
        </w:tabs>
        <w:ind w:firstLine="0"/>
      </w:pPr>
    </w:p>
    <w:p w:rsidR="00162E93" w:rsidRDefault="00162E93" w:rsidP="004A12E6">
      <w:pPr>
        <w:tabs>
          <w:tab w:val="left" w:pos="3345"/>
        </w:tabs>
        <w:ind w:firstLine="0"/>
      </w:pPr>
    </w:p>
    <w:tbl>
      <w:tblPr>
        <w:tblW w:w="9356" w:type="dxa"/>
        <w:tblInd w:w="108"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566"/>
        <w:gridCol w:w="566"/>
        <w:gridCol w:w="1416"/>
        <w:gridCol w:w="709"/>
        <w:gridCol w:w="708"/>
        <w:gridCol w:w="3115"/>
        <w:gridCol w:w="283"/>
        <w:gridCol w:w="288"/>
        <w:gridCol w:w="141"/>
        <w:gridCol w:w="95"/>
        <w:gridCol w:w="614"/>
        <w:gridCol w:w="855"/>
      </w:tblGrid>
      <w:tr w:rsidR="00162E93" w:rsidRPr="00E86B3D" w:rsidTr="00CA0B2D">
        <w:trPr>
          <w:cantSplit/>
        </w:trPr>
        <w:tc>
          <w:tcPr>
            <w:tcW w:w="3967" w:type="dxa"/>
            <w:gridSpan w:val="5"/>
            <w:tcBorders>
              <w:top w:val="single" w:sz="8" w:space="0" w:color="auto"/>
              <w:left w:val="single" w:sz="4" w:space="0" w:color="auto"/>
            </w:tcBorders>
          </w:tcPr>
          <w:p w:rsidR="00162E93" w:rsidRPr="00E86B3D" w:rsidRDefault="00162E93" w:rsidP="00162E93">
            <w:pPr>
              <w:pStyle w:val="affa"/>
              <w:rPr>
                <w:sz w:val="22"/>
                <w:szCs w:val="22"/>
              </w:rPr>
            </w:pPr>
            <w:r w:rsidRPr="00E86B3D">
              <w:rPr>
                <w:rFonts w:eastAsia="Calibri"/>
                <w:sz w:val="22"/>
                <w:szCs w:val="22"/>
                <w:lang w:val="en-US"/>
              </w:rPr>
              <w:lastRenderedPageBreak/>
              <w:br w:type="page"/>
            </w:r>
            <w:r w:rsidRPr="00E86B3D">
              <w:rPr>
                <w:rFonts w:eastAsia="Calibri"/>
                <w:sz w:val="22"/>
                <w:szCs w:val="22"/>
                <w:lang w:val="en-US"/>
              </w:rPr>
              <w:br w:type="page"/>
            </w:r>
            <w:r w:rsidRPr="00E86B3D">
              <w:rPr>
                <w:sz w:val="22"/>
                <w:szCs w:val="22"/>
              </w:rPr>
              <w:t>Обозначение</w:t>
            </w:r>
          </w:p>
        </w:tc>
        <w:tc>
          <w:tcPr>
            <w:tcW w:w="3829" w:type="dxa"/>
            <w:gridSpan w:val="4"/>
            <w:tcBorders>
              <w:top w:val="single" w:sz="8" w:space="0" w:color="auto"/>
            </w:tcBorders>
          </w:tcPr>
          <w:p w:rsidR="00162E93" w:rsidRPr="00E86B3D" w:rsidRDefault="00162E93" w:rsidP="00162E93">
            <w:pPr>
              <w:pStyle w:val="affa"/>
              <w:rPr>
                <w:sz w:val="22"/>
                <w:szCs w:val="22"/>
              </w:rPr>
            </w:pPr>
            <w:r w:rsidRPr="00E86B3D">
              <w:rPr>
                <w:sz w:val="22"/>
                <w:szCs w:val="22"/>
              </w:rPr>
              <w:t>Наименование</w:t>
            </w:r>
          </w:p>
        </w:tc>
        <w:tc>
          <w:tcPr>
            <w:tcW w:w="1560" w:type="dxa"/>
            <w:gridSpan w:val="3"/>
            <w:tcBorders>
              <w:top w:val="single" w:sz="8" w:space="0" w:color="auto"/>
              <w:right w:val="single" w:sz="8" w:space="0" w:color="auto"/>
            </w:tcBorders>
          </w:tcPr>
          <w:p w:rsidR="00162E93" w:rsidRPr="00E86B3D" w:rsidRDefault="00162E93" w:rsidP="00162E93">
            <w:pPr>
              <w:pStyle w:val="affa"/>
              <w:ind w:firstLine="0"/>
              <w:rPr>
                <w:sz w:val="22"/>
                <w:szCs w:val="22"/>
              </w:rPr>
            </w:pPr>
            <w:proofErr w:type="spellStart"/>
            <w:proofErr w:type="gramStart"/>
            <w:r w:rsidRPr="00E86B3D">
              <w:rPr>
                <w:sz w:val="22"/>
                <w:szCs w:val="22"/>
              </w:rPr>
              <w:t>Дополнитель</w:t>
            </w:r>
            <w:proofErr w:type="spellEnd"/>
            <w:r w:rsidRPr="00E86B3D">
              <w:rPr>
                <w:sz w:val="22"/>
                <w:szCs w:val="22"/>
                <w:lang w:val="en-US"/>
              </w:rPr>
              <w:t>-</w:t>
            </w:r>
            <w:proofErr w:type="spellStart"/>
            <w:r w:rsidRPr="00E86B3D">
              <w:rPr>
                <w:sz w:val="22"/>
                <w:szCs w:val="22"/>
              </w:rPr>
              <w:t>ные</w:t>
            </w:r>
            <w:proofErr w:type="spellEnd"/>
            <w:proofErr w:type="gramEnd"/>
            <w:r w:rsidRPr="00E86B3D">
              <w:rPr>
                <w:sz w:val="22"/>
                <w:szCs w:val="22"/>
              </w:rPr>
              <w:t xml:space="preserve"> сведения</w:t>
            </w:r>
          </w:p>
        </w:tc>
      </w:tr>
      <w:tr w:rsidR="00162E93" w:rsidRPr="00E86B3D" w:rsidTr="00CA0B2D">
        <w:trPr>
          <w:cantSplit/>
        </w:trPr>
        <w:tc>
          <w:tcPr>
            <w:tcW w:w="3967" w:type="dxa"/>
            <w:gridSpan w:val="5"/>
            <w:tcBorders>
              <w:left w:val="single" w:sz="8" w:space="0" w:color="auto"/>
            </w:tcBorders>
            <w:vAlign w:val="center"/>
          </w:tcPr>
          <w:p w:rsidR="00162E93" w:rsidRPr="00E86B3D" w:rsidRDefault="00162E93" w:rsidP="00162E93">
            <w:pPr>
              <w:pStyle w:val="affa"/>
              <w:ind w:firstLine="0"/>
              <w:rPr>
                <w:sz w:val="24"/>
              </w:rPr>
            </w:pPr>
          </w:p>
        </w:tc>
        <w:tc>
          <w:tcPr>
            <w:tcW w:w="3829" w:type="dxa"/>
            <w:gridSpan w:val="4"/>
            <w:vAlign w:val="center"/>
          </w:tcPr>
          <w:p w:rsidR="00162E93" w:rsidRPr="00E86B3D" w:rsidRDefault="00162E93" w:rsidP="00162E93">
            <w:pPr>
              <w:pStyle w:val="affa"/>
              <w:rPr>
                <w:sz w:val="24"/>
              </w:rPr>
            </w:pPr>
            <w:r w:rsidRPr="00E86B3D">
              <w:rPr>
                <w:sz w:val="24"/>
              </w:rPr>
              <w:t>Текстовые документы</w:t>
            </w:r>
          </w:p>
        </w:tc>
        <w:tc>
          <w:tcPr>
            <w:tcW w:w="1560" w:type="dxa"/>
            <w:gridSpan w:val="3"/>
            <w:tcBorders>
              <w:right w:val="single" w:sz="8" w:space="0" w:color="auto"/>
            </w:tcBorders>
            <w:vAlign w:val="center"/>
          </w:tcPr>
          <w:p w:rsidR="00162E93" w:rsidRPr="00E86B3D" w:rsidRDefault="00162E93" w:rsidP="00162E93">
            <w:pPr>
              <w:pStyle w:val="affa"/>
              <w:ind w:firstLine="0"/>
              <w:rPr>
                <w:sz w:val="24"/>
              </w:rPr>
            </w:pPr>
          </w:p>
        </w:tc>
      </w:tr>
      <w:tr w:rsidR="00162E93" w:rsidRPr="00E86B3D" w:rsidTr="00CA0B2D">
        <w:trPr>
          <w:cantSplit/>
        </w:trPr>
        <w:tc>
          <w:tcPr>
            <w:tcW w:w="3967" w:type="dxa"/>
            <w:gridSpan w:val="5"/>
            <w:tcBorders>
              <w:left w:val="single" w:sz="8" w:space="0" w:color="auto"/>
            </w:tcBorders>
            <w:vAlign w:val="center"/>
          </w:tcPr>
          <w:p w:rsidR="00162E93" w:rsidRPr="00E86B3D" w:rsidRDefault="00162E93" w:rsidP="00162E93">
            <w:pPr>
              <w:pStyle w:val="affa"/>
              <w:ind w:firstLine="0"/>
              <w:rPr>
                <w:sz w:val="24"/>
              </w:rPr>
            </w:pPr>
          </w:p>
        </w:tc>
        <w:tc>
          <w:tcPr>
            <w:tcW w:w="3829" w:type="dxa"/>
            <w:gridSpan w:val="4"/>
            <w:vAlign w:val="center"/>
          </w:tcPr>
          <w:p w:rsidR="00162E93" w:rsidRPr="00E86B3D" w:rsidRDefault="00162E93" w:rsidP="00162E93">
            <w:pPr>
              <w:pStyle w:val="affa"/>
              <w:ind w:firstLine="0"/>
              <w:rPr>
                <w:sz w:val="24"/>
              </w:rPr>
            </w:pPr>
          </w:p>
        </w:tc>
        <w:tc>
          <w:tcPr>
            <w:tcW w:w="1560" w:type="dxa"/>
            <w:gridSpan w:val="3"/>
            <w:tcBorders>
              <w:right w:val="single" w:sz="8" w:space="0" w:color="auto"/>
            </w:tcBorders>
            <w:vAlign w:val="center"/>
          </w:tcPr>
          <w:p w:rsidR="00162E93" w:rsidRPr="00E86B3D" w:rsidRDefault="00162E93" w:rsidP="00162E93">
            <w:pPr>
              <w:pStyle w:val="affa"/>
              <w:ind w:firstLine="0"/>
              <w:rPr>
                <w:sz w:val="24"/>
              </w:rPr>
            </w:pPr>
          </w:p>
        </w:tc>
      </w:tr>
      <w:tr w:rsidR="00162E93" w:rsidRPr="00E86B3D" w:rsidTr="00CA0B2D">
        <w:trPr>
          <w:cantSplit/>
        </w:trPr>
        <w:tc>
          <w:tcPr>
            <w:tcW w:w="3967" w:type="dxa"/>
            <w:gridSpan w:val="5"/>
            <w:tcBorders>
              <w:left w:val="single" w:sz="8" w:space="0" w:color="auto"/>
            </w:tcBorders>
            <w:vAlign w:val="center"/>
          </w:tcPr>
          <w:p w:rsidR="00162E93" w:rsidRPr="00E86B3D" w:rsidRDefault="00162E93" w:rsidP="00162E93">
            <w:pPr>
              <w:pStyle w:val="affa"/>
              <w:ind w:firstLine="0"/>
              <w:rPr>
                <w:sz w:val="24"/>
              </w:rPr>
            </w:pPr>
            <w:r w:rsidRPr="00E86B3D">
              <w:rPr>
                <w:sz w:val="24"/>
              </w:rPr>
              <w:t>БГУИР ДП 1</w:t>
            </w:r>
            <w:r w:rsidRPr="00E86B3D">
              <w:rPr>
                <w:sz w:val="24"/>
                <w:lang w:val="en-US"/>
              </w:rPr>
              <w:t>–40 01 02-02</w:t>
            </w:r>
            <w:r>
              <w:rPr>
                <w:sz w:val="24"/>
              </w:rPr>
              <w:t xml:space="preserve">  036</w:t>
            </w:r>
            <w:r w:rsidRPr="00E86B3D">
              <w:rPr>
                <w:sz w:val="24"/>
              </w:rPr>
              <w:t xml:space="preserve"> ПЗ</w:t>
            </w:r>
          </w:p>
        </w:tc>
        <w:tc>
          <w:tcPr>
            <w:tcW w:w="3829" w:type="dxa"/>
            <w:gridSpan w:val="4"/>
            <w:vAlign w:val="center"/>
          </w:tcPr>
          <w:p w:rsidR="00162E93" w:rsidRPr="00E86B3D" w:rsidRDefault="00162E93" w:rsidP="00162E93">
            <w:pPr>
              <w:pStyle w:val="affa"/>
              <w:ind w:firstLine="0"/>
              <w:rPr>
                <w:sz w:val="24"/>
              </w:rPr>
            </w:pPr>
            <w:r w:rsidRPr="00E86B3D">
              <w:rPr>
                <w:sz w:val="24"/>
              </w:rPr>
              <w:t>Пояснительная записка</w:t>
            </w:r>
          </w:p>
        </w:tc>
        <w:tc>
          <w:tcPr>
            <w:tcW w:w="1560" w:type="dxa"/>
            <w:gridSpan w:val="3"/>
            <w:tcBorders>
              <w:right w:val="single" w:sz="8" w:space="0" w:color="auto"/>
            </w:tcBorders>
            <w:vAlign w:val="center"/>
          </w:tcPr>
          <w:p w:rsidR="00162E93" w:rsidRPr="00E86B3D" w:rsidRDefault="00162E93" w:rsidP="00162E93">
            <w:pPr>
              <w:pStyle w:val="affa"/>
              <w:ind w:firstLine="0"/>
              <w:rPr>
                <w:sz w:val="24"/>
              </w:rPr>
            </w:pPr>
            <w:r>
              <w:rPr>
                <w:sz w:val="24"/>
              </w:rPr>
              <w:t>69</w:t>
            </w:r>
            <w:r w:rsidRPr="00E86B3D">
              <w:rPr>
                <w:sz w:val="24"/>
              </w:rPr>
              <w:t xml:space="preserve"> с.</w:t>
            </w:r>
          </w:p>
        </w:tc>
      </w:tr>
      <w:tr w:rsidR="00162E93" w:rsidRPr="00E86B3D" w:rsidTr="00CA0B2D">
        <w:trPr>
          <w:cantSplit/>
        </w:trPr>
        <w:tc>
          <w:tcPr>
            <w:tcW w:w="3967" w:type="dxa"/>
            <w:gridSpan w:val="5"/>
            <w:tcBorders>
              <w:left w:val="single" w:sz="8" w:space="0" w:color="auto"/>
            </w:tcBorders>
            <w:vAlign w:val="center"/>
          </w:tcPr>
          <w:p w:rsidR="00162E93" w:rsidRPr="00E86B3D" w:rsidRDefault="00162E93" w:rsidP="00162E93">
            <w:pPr>
              <w:pStyle w:val="affa"/>
              <w:ind w:firstLine="0"/>
              <w:rPr>
                <w:sz w:val="24"/>
              </w:rPr>
            </w:pPr>
          </w:p>
        </w:tc>
        <w:tc>
          <w:tcPr>
            <w:tcW w:w="3829" w:type="dxa"/>
            <w:gridSpan w:val="4"/>
            <w:vAlign w:val="center"/>
          </w:tcPr>
          <w:p w:rsidR="00162E93" w:rsidRPr="00E86B3D" w:rsidRDefault="00162E93" w:rsidP="00162E93">
            <w:pPr>
              <w:pStyle w:val="affa"/>
              <w:ind w:firstLine="0"/>
              <w:rPr>
                <w:sz w:val="24"/>
              </w:rPr>
            </w:pPr>
            <w:r w:rsidRPr="00E86B3D">
              <w:rPr>
                <w:sz w:val="24"/>
              </w:rPr>
              <w:t>Отзыв руководителя</w:t>
            </w:r>
          </w:p>
        </w:tc>
        <w:tc>
          <w:tcPr>
            <w:tcW w:w="1560" w:type="dxa"/>
            <w:gridSpan w:val="3"/>
            <w:tcBorders>
              <w:right w:val="single" w:sz="8" w:space="0" w:color="auto"/>
            </w:tcBorders>
            <w:vAlign w:val="center"/>
          </w:tcPr>
          <w:p w:rsidR="00162E93" w:rsidRPr="00E86B3D" w:rsidRDefault="00162E93" w:rsidP="00162E93">
            <w:pPr>
              <w:pStyle w:val="affa"/>
              <w:ind w:firstLine="0"/>
              <w:rPr>
                <w:sz w:val="24"/>
              </w:rPr>
            </w:pPr>
          </w:p>
        </w:tc>
      </w:tr>
      <w:tr w:rsidR="00162E93" w:rsidRPr="00E86B3D" w:rsidTr="00CA0B2D">
        <w:trPr>
          <w:cantSplit/>
        </w:trPr>
        <w:tc>
          <w:tcPr>
            <w:tcW w:w="3967" w:type="dxa"/>
            <w:gridSpan w:val="5"/>
            <w:tcBorders>
              <w:left w:val="single" w:sz="8" w:space="0" w:color="auto"/>
            </w:tcBorders>
            <w:vAlign w:val="center"/>
          </w:tcPr>
          <w:p w:rsidR="00162E93" w:rsidRPr="00E86B3D" w:rsidRDefault="00162E93" w:rsidP="00162E93">
            <w:pPr>
              <w:pStyle w:val="affa"/>
              <w:ind w:firstLine="0"/>
              <w:rPr>
                <w:sz w:val="24"/>
              </w:rPr>
            </w:pPr>
          </w:p>
        </w:tc>
        <w:tc>
          <w:tcPr>
            <w:tcW w:w="3829" w:type="dxa"/>
            <w:gridSpan w:val="4"/>
            <w:vAlign w:val="center"/>
          </w:tcPr>
          <w:p w:rsidR="00162E93" w:rsidRPr="00E86B3D" w:rsidRDefault="00162E93" w:rsidP="00162E93">
            <w:pPr>
              <w:pStyle w:val="affa"/>
              <w:ind w:firstLine="0"/>
              <w:rPr>
                <w:sz w:val="24"/>
              </w:rPr>
            </w:pPr>
            <w:r w:rsidRPr="00E86B3D">
              <w:rPr>
                <w:sz w:val="24"/>
              </w:rPr>
              <w:t>Рецензия</w:t>
            </w:r>
          </w:p>
        </w:tc>
        <w:tc>
          <w:tcPr>
            <w:tcW w:w="1560" w:type="dxa"/>
            <w:gridSpan w:val="3"/>
            <w:tcBorders>
              <w:right w:val="single" w:sz="8" w:space="0" w:color="auto"/>
            </w:tcBorders>
            <w:vAlign w:val="center"/>
          </w:tcPr>
          <w:p w:rsidR="00162E93" w:rsidRPr="00E86B3D" w:rsidRDefault="00162E93" w:rsidP="00162E93">
            <w:pPr>
              <w:pStyle w:val="affa"/>
              <w:ind w:firstLine="0"/>
              <w:rPr>
                <w:sz w:val="24"/>
              </w:rPr>
            </w:pPr>
          </w:p>
        </w:tc>
      </w:tr>
      <w:tr w:rsidR="00162E93" w:rsidRPr="00E86B3D" w:rsidTr="00CA0B2D">
        <w:trPr>
          <w:cantSplit/>
        </w:trPr>
        <w:tc>
          <w:tcPr>
            <w:tcW w:w="3967" w:type="dxa"/>
            <w:gridSpan w:val="5"/>
            <w:tcBorders>
              <w:left w:val="single" w:sz="8" w:space="0" w:color="auto"/>
            </w:tcBorders>
            <w:vAlign w:val="center"/>
          </w:tcPr>
          <w:p w:rsidR="00162E93" w:rsidRPr="00E86B3D" w:rsidRDefault="00162E93" w:rsidP="00162E93">
            <w:pPr>
              <w:pStyle w:val="affa"/>
              <w:ind w:firstLine="0"/>
              <w:rPr>
                <w:sz w:val="24"/>
              </w:rPr>
            </w:pPr>
          </w:p>
        </w:tc>
        <w:tc>
          <w:tcPr>
            <w:tcW w:w="3829" w:type="dxa"/>
            <w:gridSpan w:val="4"/>
            <w:vAlign w:val="center"/>
          </w:tcPr>
          <w:p w:rsidR="00162E93" w:rsidRPr="00E86B3D" w:rsidRDefault="00162E93" w:rsidP="00162E93">
            <w:pPr>
              <w:pStyle w:val="affa"/>
              <w:ind w:firstLine="0"/>
              <w:rPr>
                <w:sz w:val="24"/>
              </w:rPr>
            </w:pPr>
          </w:p>
        </w:tc>
        <w:tc>
          <w:tcPr>
            <w:tcW w:w="1560" w:type="dxa"/>
            <w:gridSpan w:val="3"/>
            <w:tcBorders>
              <w:right w:val="single" w:sz="8" w:space="0" w:color="auto"/>
            </w:tcBorders>
            <w:vAlign w:val="center"/>
          </w:tcPr>
          <w:p w:rsidR="00162E93" w:rsidRPr="00E86B3D" w:rsidRDefault="00162E93" w:rsidP="00162E93">
            <w:pPr>
              <w:pStyle w:val="affa"/>
              <w:ind w:firstLine="0"/>
              <w:rPr>
                <w:sz w:val="24"/>
              </w:rPr>
            </w:pPr>
          </w:p>
        </w:tc>
      </w:tr>
      <w:tr w:rsidR="00162E93" w:rsidRPr="00E86B3D" w:rsidTr="00CA0B2D">
        <w:trPr>
          <w:cantSplit/>
        </w:trPr>
        <w:tc>
          <w:tcPr>
            <w:tcW w:w="3967" w:type="dxa"/>
            <w:gridSpan w:val="5"/>
            <w:tcBorders>
              <w:left w:val="single" w:sz="8" w:space="0" w:color="auto"/>
            </w:tcBorders>
            <w:vAlign w:val="center"/>
          </w:tcPr>
          <w:p w:rsidR="00162E93" w:rsidRPr="00E86B3D" w:rsidRDefault="00162E93" w:rsidP="00162E93">
            <w:pPr>
              <w:pStyle w:val="affa"/>
              <w:ind w:firstLine="0"/>
              <w:rPr>
                <w:sz w:val="24"/>
              </w:rPr>
            </w:pPr>
          </w:p>
        </w:tc>
        <w:tc>
          <w:tcPr>
            <w:tcW w:w="3829" w:type="dxa"/>
            <w:gridSpan w:val="4"/>
            <w:vAlign w:val="center"/>
          </w:tcPr>
          <w:p w:rsidR="00162E93" w:rsidRPr="00E86B3D" w:rsidRDefault="00162E93" w:rsidP="00162E93">
            <w:pPr>
              <w:pStyle w:val="affa"/>
              <w:ind w:firstLine="0"/>
              <w:rPr>
                <w:sz w:val="24"/>
              </w:rPr>
            </w:pPr>
          </w:p>
        </w:tc>
        <w:tc>
          <w:tcPr>
            <w:tcW w:w="1560" w:type="dxa"/>
            <w:gridSpan w:val="3"/>
            <w:tcBorders>
              <w:right w:val="single" w:sz="8" w:space="0" w:color="auto"/>
            </w:tcBorders>
            <w:vAlign w:val="center"/>
          </w:tcPr>
          <w:p w:rsidR="00162E93" w:rsidRPr="00E86B3D" w:rsidRDefault="00162E93" w:rsidP="00162E93">
            <w:pPr>
              <w:pStyle w:val="affa"/>
              <w:ind w:firstLine="0"/>
              <w:rPr>
                <w:sz w:val="24"/>
              </w:rPr>
            </w:pPr>
          </w:p>
        </w:tc>
      </w:tr>
      <w:tr w:rsidR="00162E93" w:rsidRPr="00E86B3D" w:rsidTr="00CA0B2D">
        <w:trPr>
          <w:cantSplit/>
        </w:trPr>
        <w:tc>
          <w:tcPr>
            <w:tcW w:w="3967" w:type="dxa"/>
            <w:gridSpan w:val="5"/>
            <w:tcBorders>
              <w:left w:val="single" w:sz="8" w:space="0" w:color="auto"/>
            </w:tcBorders>
            <w:vAlign w:val="center"/>
          </w:tcPr>
          <w:p w:rsidR="00162E93" w:rsidRPr="00E86B3D" w:rsidRDefault="00162E93" w:rsidP="00162E93">
            <w:pPr>
              <w:pStyle w:val="affa"/>
              <w:ind w:firstLine="0"/>
              <w:rPr>
                <w:sz w:val="24"/>
              </w:rPr>
            </w:pPr>
          </w:p>
        </w:tc>
        <w:tc>
          <w:tcPr>
            <w:tcW w:w="3829" w:type="dxa"/>
            <w:gridSpan w:val="4"/>
            <w:vAlign w:val="center"/>
          </w:tcPr>
          <w:p w:rsidR="00162E93" w:rsidRPr="00E86B3D" w:rsidRDefault="00162E93" w:rsidP="00162E93">
            <w:pPr>
              <w:pStyle w:val="affa"/>
              <w:ind w:firstLine="0"/>
              <w:rPr>
                <w:sz w:val="22"/>
                <w:szCs w:val="22"/>
              </w:rPr>
            </w:pPr>
            <w:r w:rsidRPr="00E86B3D">
              <w:rPr>
                <w:sz w:val="22"/>
                <w:szCs w:val="22"/>
              </w:rPr>
              <w:t>Графические документы</w:t>
            </w:r>
          </w:p>
        </w:tc>
        <w:tc>
          <w:tcPr>
            <w:tcW w:w="1560" w:type="dxa"/>
            <w:gridSpan w:val="3"/>
            <w:tcBorders>
              <w:right w:val="single" w:sz="8" w:space="0" w:color="auto"/>
            </w:tcBorders>
            <w:vAlign w:val="center"/>
          </w:tcPr>
          <w:p w:rsidR="00162E93" w:rsidRPr="00E86B3D" w:rsidRDefault="00162E93" w:rsidP="00162E93">
            <w:pPr>
              <w:pStyle w:val="affa"/>
              <w:ind w:firstLine="0"/>
              <w:rPr>
                <w:sz w:val="24"/>
              </w:rPr>
            </w:pPr>
          </w:p>
        </w:tc>
      </w:tr>
      <w:tr w:rsidR="00162E93" w:rsidRPr="00E86B3D" w:rsidTr="00CA0B2D">
        <w:trPr>
          <w:cantSplit/>
        </w:trPr>
        <w:tc>
          <w:tcPr>
            <w:tcW w:w="3967" w:type="dxa"/>
            <w:gridSpan w:val="5"/>
            <w:tcBorders>
              <w:left w:val="single" w:sz="8" w:space="0" w:color="auto"/>
            </w:tcBorders>
            <w:vAlign w:val="center"/>
          </w:tcPr>
          <w:p w:rsidR="00162E93" w:rsidRPr="00E86B3D" w:rsidRDefault="00162E93" w:rsidP="00162E93">
            <w:pPr>
              <w:pStyle w:val="affa"/>
              <w:ind w:firstLine="0"/>
              <w:rPr>
                <w:sz w:val="24"/>
              </w:rPr>
            </w:pPr>
          </w:p>
        </w:tc>
        <w:tc>
          <w:tcPr>
            <w:tcW w:w="3829" w:type="dxa"/>
            <w:gridSpan w:val="4"/>
            <w:vAlign w:val="center"/>
          </w:tcPr>
          <w:p w:rsidR="00162E93" w:rsidRPr="00E86B3D" w:rsidRDefault="00162E93" w:rsidP="00162E93">
            <w:pPr>
              <w:pStyle w:val="affa"/>
              <w:ind w:firstLine="0"/>
              <w:rPr>
                <w:sz w:val="24"/>
              </w:rPr>
            </w:pPr>
          </w:p>
        </w:tc>
        <w:tc>
          <w:tcPr>
            <w:tcW w:w="1560" w:type="dxa"/>
            <w:gridSpan w:val="3"/>
            <w:tcBorders>
              <w:right w:val="single" w:sz="8" w:space="0" w:color="auto"/>
            </w:tcBorders>
            <w:vAlign w:val="center"/>
          </w:tcPr>
          <w:p w:rsidR="00162E93" w:rsidRPr="00E86B3D" w:rsidRDefault="00162E93" w:rsidP="00162E93">
            <w:pPr>
              <w:pStyle w:val="affa"/>
              <w:ind w:firstLine="0"/>
              <w:rPr>
                <w:sz w:val="24"/>
              </w:rPr>
            </w:pPr>
          </w:p>
        </w:tc>
      </w:tr>
      <w:tr w:rsidR="00162E93" w:rsidRPr="00E86B3D" w:rsidTr="00CA0B2D">
        <w:trPr>
          <w:cantSplit/>
        </w:trPr>
        <w:tc>
          <w:tcPr>
            <w:tcW w:w="3967" w:type="dxa"/>
            <w:gridSpan w:val="5"/>
            <w:tcBorders>
              <w:left w:val="single" w:sz="8" w:space="0" w:color="auto"/>
            </w:tcBorders>
            <w:vAlign w:val="center"/>
          </w:tcPr>
          <w:p w:rsidR="00162E93" w:rsidRPr="00E86B3D" w:rsidRDefault="00162E93" w:rsidP="00162E93">
            <w:pPr>
              <w:pStyle w:val="affa"/>
              <w:ind w:firstLine="0"/>
              <w:rPr>
                <w:sz w:val="24"/>
              </w:rPr>
            </w:pPr>
            <w:r>
              <w:rPr>
                <w:sz w:val="24"/>
              </w:rPr>
              <w:t xml:space="preserve">ГУИР </w:t>
            </w:r>
            <w:r w:rsidRPr="006475D1">
              <w:rPr>
                <w:sz w:val="24"/>
              </w:rPr>
              <w:t>425321</w:t>
            </w:r>
            <w:r w:rsidRPr="00E86B3D">
              <w:rPr>
                <w:sz w:val="24"/>
                <w:lang w:val="en-US"/>
              </w:rPr>
              <w:t> </w:t>
            </w:r>
            <w:r w:rsidRPr="00E86B3D">
              <w:rPr>
                <w:sz w:val="24"/>
              </w:rPr>
              <w:t>001 ПД</w:t>
            </w:r>
          </w:p>
        </w:tc>
        <w:tc>
          <w:tcPr>
            <w:tcW w:w="3829" w:type="dxa"/>
            <w:gridSpan w:val="4"/>
            <w:vAlign w:val="center"/>
          </w:tcPr>
          <w:p w:rsidR="00162E93" w:rsidRPr="005134FA" w:rsidRDefault="00162E93" w:rsidP="00162E93">
            <w:pPr>
              <w:pStyle w:val="affa"/>
              <w:ind w:firstLine="0"/>
              <w:jc w:val="left"/>
              <w:rPr>
                <w:sz w:val="24"/>
              </w:rPr>
            </w:pPr>
            <w:r w:rsidRPr="006475D1">
              <w:rPr>
                <w:sz w:val="24"/>
              </w:rPr>
              <w:t>Функциональная модель системы</w:t>
            </w:r>
          </w:p>
        </w:tc>
        <w:tc>
          <w:tcPr>
            <w:tcW w:w="1560" w:type="dxa"/>
            <w:gridSpan w:val="3"/>
            <w:tcBorders>
              <w:right w:val="single" w:sz="8" w:space="0" w:color="auto"/>
            </w:tcBorders>
            <w:vAlign w:val="center"/>
          </w:tcPr>
          <w:p w:rsidR="00162E93" w:rsidRPr="00E86B3D" w:rsidRDefault="00162E93" w:rsidP="00162E93">
            <w:pPr>
              <w:pStyle w:val="affa"/>
              <w:ind w:firstLine="0"/>
              <w:rPr>
                <w:sz w:val="24"/>
              </w:rPr>
            </w:pPr>
            <w:r w:rsidRPr="00E86B3D">
              <w:rPr>
                <w:sz w:val="24"/>
              </w:rPr>
              <w:t>Формат А</w:t>
            </w:r>
            <w:proofErr w:type="gramStart"/>
            <w:r w:rsidRPr="00E86B3D">
              <w:rPr>
                <w:sz w:val="24"/>
              </w:rPr>
              <w:t>1</w:t>
            </w:r>
            <w:proofErr w:type="gramEnd"/>
          </w:p>
        </w:tc>
      </w:tr>
      <w:tr w:rsidR="00162E93" w:rsidRPr="00E86B3D" w:rsidTr="00CA0B2D">
        <w:trPr>
          <w:cantSplit/>
        </w:trPr>
        <w:tc>
          <w:tcPr>
            <w:tcW w:w="3967" w:type="dxa"/>
            <w:gridSpan w:val="5"/>
            <w:tcBorders>
              <w:left w:val="single" w:sz="8" w:space="0" w:color="auto"/>
            </w:tcBorders>
            <w:vAlign w:val="center"/>
          </w:tcPr>
          <w:p w:rsidR="00162E93" w:rsidRPr="00E86B3D" w:rsidRDefault="00162E93" w:rsidP="00162E93">
            <w:pPr>
              <w:pStyle w:val="affa"/>
              <w:ind w:firstLine="0"/>
              <w:rPr>
                <w:sz w:val="24"/>
              </w:rPr>
            </w:pPr>
          </w:p>
        </w:tc>
        <w:tc>
          <w:tcPr>
            <w:tcW w:w="3829" w:type="dxa"/>
            <w:gridSpan w:val="4"/>
            <w:vAlign w:val="center"/>
          </w:tcPr>
          <w:p w:rsidR="00162E93" w:rsidRPr="00E86B3D" w:rsidRDefault="00162E93" w:rsidP="00162E93">
            <w:pPr>
              <w:pStyle w:val="affa"/>
              <w:ind w:firstLine="0"/>
              <w:rPr>
                <w:sz w:val="24"/>
              </w:rPr>
            </w:pPr>
          </w:p>
        </w:tc>
        <w:tc>
          <w:tcPr>
            <w:tcW w:w="1560" w:type="dxa"/>
            <w:gridSpan w:val="3"/>
            <w:tcBorders>
              <w:right w:val="single" w:sz="8" w:space="0" w:color="auto"/>
            </w:tcBorders>
            <w:vAlign w:val="center"/>
          </w:tcPr>
          <w:p w:rsidR="00162E93" w:rsidRPr="00E86B3D" w:rsidRDefault="00162E93" w:rsidP="00162E93">
            <w:pPr>
              <w:pStyle w:val="affa"/>
              <w:ind w:firstLine="0"/>
              <w:rPr>
                <w:sz w:val="24"/>
              </w:rPr>
            </w:pPr>
          </w:p>
        </w:tc>
      </w:tr>
      <w:tr w:rsidR="00162E93" w:rsidRPr="00E86B3D" w:rsidTr="00CA0B2D">
        <w:trPr>
          <w:cantSplit/>
        </w:trPr>
        <w:tc>
          <w:tcPr>
            <w:tcW w:w="3967" w:type="dxa"/>
            <w:gridSpan w:val="5"/>
            <w:tcBorders>
              <w:left w:val="single" w:sz="8" w:space="0" w:color="auto"/>
            </w:tcBorders>
            <w:vAlign w:val="center"/>
          </w:tcPr>
          <w:p w:rsidR="00162E93" w:rsidRPr="00E86B3D" w:rsidRDefault="00162E93" w:rsidP="00162E93">
            <w:pPr>
              <w:pStyle w:val="affa"/>
              <w:ind w:firstLine="0"/>
              <w:rPr>
                <w:sz w:val="24"/>
              </w:rPr>
            </w:pPr>
            <w:r w:rsidRPr="00E86B3D">
              <w:rPr>
                <w:sz w:val="24"/>
              </w:rPr>
              <w:t xml:space="preserve">ГУИР </w:t>
            </w:r>
            <w:r w:rsidRPr="006475D1">
              <w:rPr>
                <w:sz w:val="24"/>
              </w:rPr>
              <w:t>425321</w:t>
            </w:r>
            <w:r w:rsidRPr="00E86B3D">
              <w:rPr>
                <w:sz w:val="24"/>
                <w:lang w:val="en-US"/>
              </w:rPr>
              <w:t> </w:t>
            </w:r>
            <w:r w:rsidRPr="00E86B3D">
              <w:rPr>
                <w:sz w:val="24"/>
              </w:rPr>
              <w:t>002 ПД</w:t>
            </w:r>
          </w:p>
        </w:tc>
        <w:tc>
          <w:tcPr>
            <w:tcW w:w="3829" w:type="dxa"/>
            <w:gridSpan w:val="4"/>
            <w:vAlign w:val="center"/>
          </w:tcPr>
          <w:p w:rsidR="00162E93" w:rsidRPr="00162E93" w:rsidRDefault="00162E93" w:rsidP="00162E93">
            <w:pPr>
              <w:pStyle w:val="affa"/>
              <w:ind w:firstLine="0"/>
              <w:rPr>
                <w:sz w:val="24"/>
              </w:rPr>
            </w:pPr>
            <w:r w:rsidRPr="00162E93">
              <w:rPr>
                <w:sz w:val="24"/>
              </w:rPr>
              <w:t xml:space="preserve">Схема алгоритма </w:t>
            </w:r>
          </w:p>
          <w:p w:rsidR="00162E93" w:rsidRPr="00E86B3D" w:rsidRDefault="00162E93" w:rsidP="00162E93">
            <w:pPr>
              <w:pStyle w:val="affa"/>
              <w:ind w:firstLine="0"/>
              <w:jc w:val="left"/>
              <w:rPr>
                <w:sz w:val="24"/>
              </w:rPr>
            </w:pPr>
            <w:r w:rsidRPr="00162E93">
              <w:rPr>
                <w:sz w:val="24"/>
              </w:rPr>
              <w:t>обработки заказа на строительство недвижимого имущества</w:t>
            </w:r>
          </w:p>
        </w:tc>
        <w:tc>
          <w:tcPr>
            <w:tcW w:w="1560" w:type="dxa"/>
            <w:gridSpan w:val="3"/>
            <w:tcBorders>
              <w:right w:val="single" w:sz="8" w:space="0" w:color="auto"/>
            </w:tcBorders>
            <w:vAlign w:val="center"/>
          </w:tcPr>
          <w:p w:rsidR="00162E93" w:rsidRPr="00E86B3D" w:rsidRDefault="00162E93" w:rsidP="00162E93">
            <w:pPr>
              <w:pStyle w:val="affa"/>
              <w:ind w:firstLine="0"/>
              <w:rPr>
                <w:sz w:val="24"/>
              </w:rPr>
            </w:pPr>
            <w:r w:rsidRPr="00E86B3D">
              <w:rPr>
                <w:sz w:val="24"/>
              </w:rPr>
              <w:t>Формат А</w:t>
            </w:r>
            <w:proofErr w:type="gramStart"/>
            <w:r w:rsidRPr="00E86B3D">
              <w:rPr>
                <w:sz w:val="24"/>
              </w:rPr>
              <w:t>1</w:t>
            </w:r>
            <w:proofErr w:type="gramEnd"/>
          </w:p>
        </w:tc>
      </w:tr>
      <w:tr w:rsidR="00162E93" w:rsidRPr="00E86B3D" w:rsidTr="00CA0B2D">
        <w:trPr>
          <w:cantSplit/>
        </w:trPr>
        <w:tc>
          <w:tcPr>
            <w:tcW w:w="3967" w:type="dxa"/>
            <w:gridSpan w:val="5"/>
            <w:tcBorders>
              <w:left w:val="single" w:sz="8" w:space="0" w:color="auto"/>
            </w:tcBorders>
            <w:vAlign w:val="center"/>
          </w:tcPr>
          <w:p w:rsidR="00162E93" w:rsidRPr="00E86B3D" w:rsidRDefault="00162E93" w:rsidP="00162E93">
            <w:pPr>
              <w:pStyle w:val="affa"/>
              <w:ind w:firstLine="0"/>
              <w:rPr>
                <w:sz w:val="24"/>
              </w:rPr>
            </w:pPr>
          </w:p>
        </w:tc>
        <w:tc>
          <w:tcPr>
            <w:tcW w:w="3829" w:type="dxa"/>
            <w:gridSpan w:val="4"/>
            <w:vAlign w:val="center"/>
          </w:tcPr>
          <w:p w:rsidR="00162E93" w:rsidRPr="00E86B3D" w:rsidRDefault="00162E93" w:rsidP="00162E93">
            <w:pPr>
              <w:pStyle w:val="affa"/>
              <w:ind w:firstLine="0"/>
              <w:rPr>
                <w:sz w:val="24"/>
              </w:rPr>
            </w:pPr>
          </w:p>
        </w:tc>
        <w:tc>
          <w:tcPr>
            <w:tcW w:w="1560" w:type="dxa"/>
            <w:gridSpan w:val="3"/>
            <w:tcBorders>
              <w:right w:val="single" w:sz="8" w:space="0" w:color="auto"/>
            </w:tcBorders>
            <w:vAlign w:val="center"/>
          </w:tcPr>
          <w:p w:rsidR="00162E93" w:rsidRPr="00E86B3D" w:rsidRDefault="00162E93" w:rsidP="00162E93">
            <w:pPr>
              <w:pStyle w:val="affa"/>
              <w:ind w:firstLine="0"/>
              <w:rPr>
                <w:sz w:val="24"/>
              </w:rPr>
            </w:pPr>
          </w:p>
        </w:tc>
      </w:tr>
      <w:tr w:rsidR="00162E93" w:rsidRPr="00E86B3D" w:rsidTr="00CA0B2D">
        <w:trPr>
          <w:cantSplit/>
        </w:trPr>
        <w:tc>
          <w:tcPr>
            <w:tcW w:w="3967" w:type="dxa"/>
            <w:gridSpan w:val="5"/>
            <w:tcBorders>
              <w:left w:val="single" w:sz="8" w:space="0" w:color="auto"/>
            </w:tcBorders>
            <w:vAlign w:val="center"/>
          </w:tcPr>
          <w:p w:rsidR="00162E93" w:rsidRPr="00E86B3D" w:rsidRDefault="00162E93" w:rsidP="00162E93">
            <w:pPr>
              <w:pStyle w:val="affa"/>
              <w:ind w:firstLine="0"/>
              <w:rPr>
                <w:sz w:val="24"/>
              </w:rPr>
            </w:pPr>
            <w:r w:rsidRPr="00E86B3D">
              <w:rPr>
                <w:sz w:val="24"/>
              </w:rPr>
              <w:t xml:space="preserve">ГУИР </w:t>
            </w:r>
            <w:r w:rsidRPr="006475D1">
              <w:rPr>
                <w:sz w:val="24"/>
              </w:rPr>
              <w:t>425321</w:t>
            </w:r>
            <w:r w:rsidRPr="00E86B3D">
              <w:rPr>
                <w:sz w:val="24"/>
                <w:lang w:val="en-US"/>
              </w:rPr>
              <w:t> </w:t>
            </w:r>
            <w:r w:rsidRPr="00E86B3D">
              <w:rPr>
                <w:sz w:val="24"/>
              </w:rPr>
              <w:t xml:space="preserve">003 </w:t>
            </w:r>
            <w:proofErr w:type="gramStart"/>
            <w:r w:rsidRPr="00E86B3D">
              <w:rPr>
                <w:sz w:val="24"/>
              </w:rPr>
              <w:t>ПЛ</w:t>
            </w:r>
            <w:proofErr w:type="gramEnd"/>
          </w:p>
        </w:tc>
        <w:tc>
          <w:tcPr>
            <w:tcW w:w="3829" w:type="dxa"/>
            <w:gridSpan w:val="4"/>
            <w:vAlign w:val="center"/>
          </w:tcPr>
          <w:p w:rsidR="00162E93" w:rsidRPr="00E86B3D" w:rsidRDefault="00162E93" w:rsidP="00162E93">
            <w:pPr>
              <w:pStyle w:val="affa"/>
              <w:ind w:firstLine="0"/>
              <w:jc w:val="left"/>
              <w:rPr>
                <w:sz w:val="24"/>
              </w:rPr>
            </w:pPr>
            <w:r>
              <w:rPr>
                <w:sz w:val="24"/>
              </w:rPr>
              <w:t>Плакат Цель программной поддержки</w:t>
            </w:r>
          </w:p>
        </w:tc>
        <w:tc>
          <w:tcPr>
            <w:tcW w:w="1560" w:type="dxa"/>
            <w:gridSpan w:val="3"/>
            <w:tcBorders>
              <w:right w:val="single" w:sz="8" w:space="0" w:color="auto"/>
            </w:tcBorders>
            <w:vAlign w:val="center"/>
          </w:tcPr>
          <w:p w:rsidR="00162E93" w:rsidRPr="00E86B3D" w:rsidRDefault="00162E93" w:rsidP="00162E93">
            <w:pPr>
              <w:pStyle w:val="affa"/>
              <w:ind w:firstLine="0"/>
              <w:rPr>
                <w:sz w:val="24"/>
              </w:rPr>
            </w:pPr>
            <w:r w:rsidRPr="00E86B3D">
              <w:rPr>
                <w:sz w:val="24"/>
              </w:rPr>
              <w:t>Формат А</w:t>
            </w:r>
            <w:proofErr w:type="gramStart"/>
            <w:r w:rsidRPr="00E86B3D">
              <w:rPr>
                <w:sz w:val="24"/>
              </w:rPr>
              <w:t>1</w:t>
            </w:r>
            <w:proofErr w:type="gramEnd"/>
          </w:p>
        </w:tc>
      </w:tr>
      <w:tr w:rsidR="00162E93" w:rsidRPr="00E86B3D" w:rsidTr="00CA0B2D">
        <w:trPr>
          <w:cantSplit/>
        </w:trPr>
        <w:tc>
          <w:tcPr>
            <w:tcW w:w="3967" w:type="dxa"/>
            <w:gridSpan w:val="5"/>
            <w:tcBorders>
              <w:left w:val="single" w:sz="8" w:space="0" w:color="auto"/>
            </w:tcBorders>
            <w:vAlign w:val="center"/>
          </w:tcPr>
          <w:p w:rsidR="00162E93" w:rsidRPr="00E86B3D" w:rsidRDefault="00162E93" w:rsidP="00162E93">
            <w:pPr>
              <w:pStyle w:val="affa"/>
              <w:ind w:firstLine="0"/>
              <w:rPr>
                <w:sz w:val="24"/>
              </w:rPr>
            </w:pPr>
          </w:p>
        </w:tc>
        <w:tc>
          <w:tcPr>
            <w:tcW w:w="3829" w:type="dxa"/>
            <w:gridSpan w:val="4"/>
            <w:vAlign w:val="center"/>
          </w:tcPr>
          <w:p w:rsidR="00162E93" w:rsidRPr="00E86B3D" w:rsidRDefault="00162E93" w:rsidP="00162E93">
            <w:pPr>
              <w:pStyle w:val="affa"/>
              <w:ind w:firstLine="0"/>
              <w:rPr>
                <w:sz w:val="24"/>
              </w:rPr>
            </w:pPr>
          </w:p>
        </w:tc>
        <w:tc>
          <w:tcPr>
            <w:tcW w:w="1560" w:type="dxa"/>
            <w:gridSpan w:val="3"/>
            <w:tcBorders>
              <w:right w:val="single" w:sz="8" w:space="0" w:color="auto"/>
            </w:tcBorders>
            <w:vAlign w:val="center"/>
          </w:tcPr>
          <w:p w:rsidR="00162E93" w:rsidRPr="00E86B3D" w:rsidRDefault="00162E93" w:rsidP="00162E93">
            <w:pPr>
              <w:pStyle w:val="affa"/>
              <w:ind w:firstLine="0"/>
              <w:rPr>
                <w:sz w:val="24"/>
              </w:rPr>
            </w:pPr>
          </w:p>
        </w:tc>
      </w:tr>
      <w:tr w:rsidR="00162E93" w:rsidRPr="00E86B3D" w:rsidTr="00CA0B2D">
        <w:trPr>
          <w:cantSplit/>
        </w:trPr>
        <w:tc>
          <w:tcPr>
            <w:tcW w:w="3967" w:type="dxa"/>
            <w:gridSpan w:val="5"/>
            <w:tcBorders>
              <w:left w:val="single" w:sz="8" w:space="0" w:color="auto"/>
            </w:tcBorders>
            <w:vAlign w:val="center"/>
          </w:tcPr>
          <w:p w:rsidR="00162E93" w:rsidRPr="00E86B3D" w:rsidRDefault="00162E93" w:rsidP="00162E93">
            <w:pPr>
              <w:pStyle w:val="affa"/>
              <w:ind w:firstLine="0"/>
              <w:rPr>
                <w:sz w:val="24"/>
              </w:rPr>
            </w:pPr>
            <w:r w:rsidRPr="00E86B3D">
              <w:rPr>
                <w:sz w:val="24"/>
              </w:rPr>
              <w:t xml:space="preserve">ГУИР </w:t>
            </w:r>
            <w:r w:rsidRPr="006475D1">
              <w:rPr>
                <w:sz w:val="24"/>
              </w:rPr>
              <w:t>425321</w:t>
            </w:r>
            <w:r w:rsidRPr="00E86B3D">
              <w:rPr>
                <w:sz w:val="24"/>
              </w:rPr>
              <w:t xml:space="preserve"> </w:t>
            </w:r>
            <w:r w:rsidRPr="00E86B3D">
              <w:rPr>
                <w:sz w:val="24"/>
                <w:lang w:val="en-US"/>
              </w:rPr>
              <w:t> </w:t>
            </w:r>
            <w:r w:rsidRPr="00E86B3D">
              <w:rPr>
                <w:sz w:val="24"/>
              </w:rPr>
              <w:t xml:space="preserve">004 </w:t>
            </w:r>
            <w:proofErr w:type="gramStart"/>
            <w:r w:rsidRPr="00E86B3D">
              <w:rPr>
                <w:sz w:val="24"/>
              </w:rPr>
              <w:t>ПЛ</w:t>
            </w:r>
            <w:proofErr w:type="gramEnd"/>
          </w:p>
        </w:tc>
        <w:tc>
          <w:tcPr>
            <w:tcW w:w="3829" w:type="dxa"/>
            <w:gridSpan w:val="4"/>
            <w:vAlign w:val="center"/>
          </w:tcPr>
          <w:p w:rsidR="00162E93" w:rsidRPr="00E86B3D" w:rsidRDefault="00162E93" w:rsidP="00D66A74">
            <w:pPr>
              <w:pStyle w:val="affa"/>
              <w:ind w:firstLine="0"/>
              <w:jc w:val="left"/>
              <w:rPr>
                <w:sz w:val="24"/>
              </w:rPr>
            </w:pPr>
            <w:r w:rsidRPr="00E86B3D">
              <w:rPr>
                <w:sz w:val="24"/>
              </w:rPr>
              <w:t xml:space="preserve">Плакат </w:t>
            </w:r>
            <w:r w:rsidR="00D66A74">
              <w:rPr>
                <w:sz w:val="24"/>
              </w:rPr>
              <w:t>Результаты исследования предметной области</w:t>
            </w:r>
          </w:p>
        </w:tc>
        <w:tc>
          <w:tcPr>
            <w:tcW w:w="1560" w:type="dxa"/>
            <w:gridSpan w:val="3"/>
            <w:tcBorders>
              <w:right w:val="single" w:sz="8" w:space="0" w:color="auto"/>
            </w:tcBorders>
            <w:vAlign w:val="center"/>
          </w:tcPr>
          <w:p w:rsidR="00162E93" w:rsidRPr="00E86B3D" w:rsidRDefault="00162E93" w:rsidP="00162E93">
            <w:pPr>
              <w:pStyle w:val="affa"/>
              <w:ind w:firstLine="0"/>
              <w:rPr>
                <w:sz w:val="24"/>
              </w:rPr>
            </w:pPr>
            <w:r w:rsidRPr="00E86B3D">
              <w:rPr>
                <w:sz w:val="24"/>
              </w:rPr>
              <w:t>Формат А</w:t>
            </w:r>
            <w:proofErr w:type="gramStart"/>
            <w:r w:rsidRPr="00E86B3D">
              <w:rPr>
                <w:sz w:val="24"/>
              </w:rPr>
              <w:t>1</w:t>
            </w:r>
            <w:proofErr w:type="gramEnd"/>
          </w:p>
        </w:tc>
      </w:tr>
      <w:tr w:rsidR="00162E93" w:rsidRPr="00E86B3D" w:rsidTr="00CA0B2D">
        <w:trPr>
          <w:cantSplit/>
        </w:trPr>
        <w:tc>
          <w:tcPr>
            <w:tcW w:w="3967" w:type="dxa"/>
            <w:gridSpan w:val="5"/>
            <w:tcBorders>
              <w:left w:val="single" w:sz="8" w:space="0" w:color="auto"/>
            </w:tcBorders>
            <w:vAlign w:val="center"/>
          </w:tcPr>
          <w:p w:rsidR="00162E93" w:rsidRPr="00E86B3D" w:rsidRDefault="00162E93" w:rsidP="00162E93">
            <w:pPr>
              <w:pStyle w:val="affa"/>
              <w:ind w:firstLine="0"/>
              <w:rPr>
                <w:sz w:val="24"/>
              </w:rPr>
            </w:pPr>
          </w:p>
        </w:tc>
        <w:tc>
          <w:tcPr>
            <w:tcW w:w="3829" w:type="dxa"/>
            <w:gridSpan w:val="4"/>
            <w:vAlign w:val="center"/>
          </w:tcPr>
          <w:p w:rsidR="00162E93" w:rsidRPr="00E86B3D" w:rsidRDefault="00162E93" w:rsidP="00162E93">
            <w:pPr>
              <w:pStyle w:val="affa"/>
              <w:ind w:firstLine="0"/>
              <w:rPr>
                <w:sz w:val="24"/>
              </w:rPr>
            </w:pPr>
          </w:p>
        </w:tc>
        <w:tc>
          <w:tcPr>
            <w:tcW w:w="1560" w:type="dxa"/>
            <w:gridSpan w:val="3"/>
            <w:tcBorders>
              <w:right w:val="single" w:sz="8" w:space="0" w:color="auto"/>
            </w:tcBorders>
            <w:vAlign w:val="center"/>
          </w:tcPr>
          <w:p w:rsidR="00162E93" w:rsidRPr="00E86B3D" w:rsidRDefault="00162E93" w:rsidP="00162E93">
            <w:pPr>
              <w:pStyle w:val="affa"/>
              <w:ind w:firstLine="0"/>
              <w:rPr>
                <w:sz w:val="24"/>
              </w:rPr>
            </w:pPr>
          </w:p>
        </w:tc>
      </w:tr>
      <w:tr w:rsidR="00162E93" w:rsidRPr="00E86B3D" w:rsidTr="00CA0B2D">
        <w:trPr>
          <w:cantSplit/>
        </w:trPr>
        <w:tc>
          <w:tcPr>
            <w:tcW w:w="3967" w:type="dxa"/>
            <w:gridSpan w:val="5"/>
            <w:tcBorders>
              <w:left w:val="single" w:sz="8" w:space="0" w:color="auto"/>
            </w:tcBorders>
            <w:vAlign w:val="center"/>
          </w:tcPr>
          <w:p w:rsidR="00162E93" w:rsidRPr="00E86B3D" w:rsidRDefault="00162E93" w:rsidP="00162E93">
            <w:pPr>
              <w:pStyle w:val="affa"/>
              <w:ind w:firstLine="0"/>
              <w:rPr>
                <w:sz w:val="24"/>
              </w:rPr>
            </w:pPr>
            <w:r w:rsidRPr="00E86B3D">
              <w:rPr>
                <w:sz w:val="24"/>
              </w:rPr>
              <w:t xml:space="preserve">ГУИР </w:t>
            </w:r>
            <w:r w:rsidRPr="006475D1">
              <w:rPr>
                <w:sz w:val="24"/>
              </w:rPr>
              <w:t>425321</w:t>
            </w:r>
            <w:r w:rsidRPr="00E86B3D">
              <w:rPr>
                <w:sz w:val="24"/>
              </w:rPr>
              <w:t xml:space="preserve"> </w:t>
            </w:r>
            <w:r w:rsidRPr="00E86B3D">
              <w:rPr>
                <w:sz w:val="24"/>
                <w:lang w:val="en-US"/>
              </w:rPr>
              <w:t> </w:t>
            </w:r>
            <w:r w:rsidRPr="00E86B3D">
              <w:rPr>
                <w:sz w:val="24"/>
              </w:rPr>
              <w:t xml:space="preserve">005 </w:t>
            </w:r>
            <w:proofErr w:type="gramStart"/>
            <w:r w:rsidRPr="00E86B3D">
              <w:rPr>
                <w:sz w:val="24"/>
              </w:rPr>
              <w:t>ПЛ</w:t>
            </w:r>
            <w:proofErr w:type="gramEnd"/>
          </w:p>
        </w:tc>
        <w:tc>
          <w:tcPr>
            <w:tcW w:w="3829" w:type="dxa"/>
            <w:gridSpan w:val="4"/>
            <w:vAlign w:val="center"/>
          </w:tcPr>
          <w:p w:rsidR="00162E93" w:rsidRPr="00E86B3D" w:rsidRDefault="00162E93" w:rsidP="00B27D4F">
            <w:pPr>
              <w:pStyle w:val="affa"/>
              <w:ind w:firstLine="0"/>
              <w:jc w:val="left"/>
              <w:rPr>
                <w:sz w:val="24"/>
              </w:rPr>
            </w:pPr>
            <w:r w:rsidRPr="00E86B3D">
              <w:rPr>
                <w:sz w:val="24"/>
              </w:rPr>
              <w:t xml:space="preserve">Плакат </w:t>
            </w:r>
            <w:r w:rsidR="00CA0B2D">
              <w:rPr>
                <w:sz w:val="24"/>
              </w:rPr>
              <w:t>Результаты аналитических исследований</w:t>
            </w:r>
          </w:p>
        </w:tc>
        <w:tc>
          <w:tcPr>
            <w:tcW w:w="1560" w:type="dxa"/>
            <w:gridSpan w:val="3"/>
            <w:tcBorders>
              <w:right w:val="single" w:sz="8" w:space="0" w:color="auto"/>
            </w:tcBorders>
            <w:vAlign w:val="center"/>
          </w:tcPr>
          <w:p w:rsidR="00162E93" w:rsidRPr="00E86B3D" w:rsidRDefault="00162E93" w:rsidP="00162E93">
            <w:pPr>
              <w:pStyle w:val="affa"/>
              <w:ind w:firstLine="0"/>
              <w:rPr>
                <w:sz w:val="24"/>
              </w:rPr>
            </w:pPr>
            <w:r w:rsidRPr="00E86B3D">
              <w:rPr>
                <w:sz w:val="24"/>
              </w:rPr>
              <w:t>Формат А</w:t>
            </w:r>
            <w:proofErr w:type="gramStart"/>
            <w:r w:rsidRPr="00E86B3D">
              <w:rPr>
                <w:sz w:val="24"/>
              </w:rPr>
              <w:t>1</w:t>
            </w:r>
            <w:proofErr w:type="gramEnd"/>
          </w:p>
        </w:tc>
      </w:tr>
      <w:tr w:rsidR="00162E93" w:rsidRPr="00E86B3D" w:rsidTr="00CA0B2D">
        <w:trPr>
          <w:cantSplit/>
        </w:trPr>
        <w:tc>
          <w:tcPr>
            <w:tcW w:w="3967" w:type="dxa"/>
            <w:gridSpan w:val="5"/>
            <w:tcBorders>
              <w:left w:val="single" w:sz="8" w:space="0" w:color="auto"/>
            </w:tcBorders>
            <w:vAlign w:val="center"/>
          </w:tcPr>
          <w:p w:rsidR="00162E93" w:rsidRPr="00E86B3D" w:rsidRDefault="00162E93" w:rsidP="00162E93">
            <w:pPr>
              <w:pStyle w:val="affa"/>
              <w:ind w:firstLine="0"/>
              <w:rPr>
                <w:sz w:val="24"/>
              </w:rPr>
            </w:pPr>
          </w:p>
        </w:tc>
        <w:tc>
          <w:tcPr>
            <w:tcW w:w="3829" w:type="dxa"/>
            <w:gridSpan w:val="4"/>
            <w:vAlign w:val="center"/>
          </w:tcPr>
          <w:p w:rsidR="00162E93" w:rsidRPr="00E86B3D" w:rsidRDefault="00162E93" w:rsidP="00162E93">
            <w:pPr>
              <w:pStyle w:val="affa"/>
              <w:ind w:firstLine="0"/>
              <w:rPr>
                <w:sz w:val="24"/>
              </w:rPr>
            </w:pPr>
          </w:p>
        </w:tc>
        <w:tc>
          <w:tcPr>
            <w:tcW w:w="1560" w:type="dxa"/>
            <w:gridSpan w:val="3"/>
            <w:tcBorders>
              <w:right w:val="single" w:sz="8" w:space="0" w:color="auto"/>
            </w:tcBorders>
            <w:vAlign w:val="center"/>
          </w:tcPr>
          <w:p w:rsidR="00162E93" w:rsidRPr="00E86B3D" w:rsidRDefault="00162E93" w:rsidP="00162E93">
            <w:pPr>
              <w:pStyle w:val="affa"/>
              <w:ind w:firstLine="0"/>
              <w:rPr>
                <w:sz w:val="24"/>
              </w:rPr>
            </w:pPr>
          </w:p>
        </w:tc>
      </w:tr>
      <w:tr w:rsidR="00162E93" w:rsidRPr="00E86B3D" w:rsidTr="00CA0B2D">
        <w:trPr>
          <w:cantSplit/>
        </w:trPr>
        <w:tc>
          <w:tcPr>
            <w:tcW w:w="3967" w:type="dxa"/>
            <w:gridSpan w:val="5"/>
            <w:tcBorders>
              <w:left w:val="single" w:sz="8" w:space="0" w:color="auto"/>
            </w:tcBorders>
            <w:vAlign w:val="center"/>
          </w:tcPr>
          <w:p w:rsidR="00162E93" w:rsidRPr="00E86B3D" w:rsidRDefault="00162E93" w:rsidP="00162E93">
            <w:pPr>
              <w:pStyle w:val="affa"/>
              <w:ind w:firstLine="0"/>
              <w:rPr>
                <w:sz w:val="24"/>
              </w:rPr>
            </w:pPr>
            <w:r w:rsidRPr="00E86B3D">
              <w:rPr>
                <w:sz w:val="24"/>
              </w:rPr>
              <w:t xml:space="preserve">ГУИР </w:t>
            </w:r>
            <w:r w:rsidRPr="006475D1">
              <w:rPr>
                <w:sz w:val="24"/>
              </w:rPr>
              <w:t>425321</w:t>
            </w:r>
            <w:r w:rsidRPr="00E86B3D">
              <w:rPr>
                <w:sz w:val="24"/>
              </w:rPr>
              <w:t xml:space="preserve"> </w:t>
            </w:r>
            <w:r w:rsidRPr="00E86B3D">
              <w:rPr>
                <w:sz w:val="24"/>
                <w:lang w:val="en-US"/>
              </w:rPr>
              <w:t> </w:t>
            </w:r>
            <w:r w:rsidRPr="00E86B3D">
              <w:rPr>
                <w:sz w:val="24"/>
              </w:rPr>
              <w:t xml:space="preserve">006 </w:t>
            </w:r>
            <w:proofErr w:type="gramStart"/>
            <w:r w:rsidRPr="00E86B3D">
              <w:rPr>
                <w:sz w:val="24"/>
              </w:rPr>
              <w:t>ПЛ</w:t>
            </w:r>
            <w:proofErr w:type="gramEnd"/>
          </w:p>
        </w:tc>
        <w:tc>
          <w:tcPr>
            <w:tcW w:w="3829" w:type="dxa"/>
            <w:gridSpan w:val="4"/>
            <w:vAlign w:val="center"/>
          </w:tcPr>
          <w:p w:rsidR="00162E93" w:rsidRPr="00E86B3D" w:rsidRDefault="00162E93" w:rsidP="00B27D4F">
            <w:pPr>
              <w:pStyle w:val="affa"/>
              <w:ind w:firstLine="0"/>
              <w:jc w:val="left"/>
              <w:rPr>
                <w:sz w:val="24"/>
              </w:rPr>
            </w:pPr>
            <w:r w:rsidRPr="00E86B3D">
              <w:rPr>
                <w:sz w:val="24"/>
              </w:rPr>
              <w:t xml:space="preserve">Плакат </w:t>
            </w:r>
            <w:r w:rsidR="00CA0B2D">
              <w:rPr>
                <w:sz w:val="24"/>
              </w:rPr>
              <w:t>Результаты проектирования решений</w:t>
            </w:r>
          </w:p>
        </w:tc>
        <w:tc>
          <w:tcPr>
            <w:tcW w:w="1560" w:type="dxa"/>
            <w:gridSpan w:val="3"/>
            <w:tcBorders>
              <w:right w:val="single" w:sz="8" w:space="0" w:color="auto"/>
            </w:tcBorders>
            <w:vAlign w:val="center"/>
          </w:tcPr>
          <w:p w:rsidR="00162E93" w:rsidRPr="00E86B3D" w:rsidRDefault="00162E93" w:rsidP="00162E93">
            <w:pPr>
              <w:pStyle w:val="affa"/>
              <w:ind w:firstLine="0"/>
              <w:rPr>
                <w:sz w:val="24"/>
              </w:rPr>
            </w:pPr>
            <w:r w:rsidRPr="00E86B3D">
              <w:rPr>
                <w:sz w:val="24"/>
              </w:rPr>
              <w:t>Формат А</w:t>
            </w:r>
            <w:proofErr w:type="gramStart"/>
            <w:r w:rsidRPr="00E86B3D">
              <w:rPr>
                <w:sz w:val="24"/>
              </w:rPr>
              <w:t>1</w:t>
            </w:r>
            <w:proofErr w:type="gramEnd"/>
          </w:p>
        </w:tc>
      </w:tr>
      <w:tr w:rsidR="00162E93" w:rsidRPr="00E86B3D" w:rsidTr="00CA0B2D">
        <w:trPr>
          <w:cantSplit/>
        </w:trPr>
        <w:tc>
          <w:tcPr>
            <w:tcW w:w="3967" w:type="dxa"/>
            <w:gridSpan w:val="5"/>
            <w:tcBorders>
              <w:left w:val="single" w:sz="8" w:space="0" w:color="auto"/>
            </w:tcBorders>
            <w:vAlign w:val="center"/>
          </w:tcPr>
          <w:p w:rsidR="00162E93" w:rsidRPr="00E86B3D" w:rsidRDefault="00162E93" w:rsidP="00162E93">
            <w:pPr>
              <w:pStyle w:val="affa"/>
              <w:ind w:firstLine="0"/>
              <w:rPr>
                <w:sz w:val="24"/>
              </w:rPr>
            </w:pPr>
          </w:p>
        </w:tc>
        <w:tc>
          <w:tcPr>
            <w:tcW w:w="3829" w:type="dxa"/>
            <w:gridSpan w:val="4"/>
            <w:vAlign w:val="center"/>
          </w:tcPr>
          <w:p w:rsidR="00162E93" w:rsidRPr="00E86B3D" w:rsidRDefault="00162E93" w:rsidP="00162E93">
            <w:pPr>
              <w:pStyle w:val="affa"/>
              <w:ind w:firstLine="0"/>
              <w:rPr>
                <w:sz w:val="24"/>
              </w:rPr>
            </w:pPr>
          </w:p>
        </w:tc>
        <w:tc>
          <w:tcPr>
            <w:tcW w:w="1560" w:type="dxa"/>
            <w:gridSpan w:val="3"/>
            <w:tcBorders>
              <w:right w:val="single" w:sz="8" w:space="0" w:color="auto"/>
            </w:tcBorders>
            <w:vAlign w:val="center"/>
          </w:tcPr>
          <w:p w:rsidR="00162E93" w:rsidRPr="00E86B3D" w:rsidRDefault="00162E93" w:rsidP="00162E93">
            <w:pPr>
              <w:pStyle w:val="affa"/>
              <w:ind w:firstLine="0"/>
              <w:rPr>
                <w:sz w:val="24"/>
              </w:rPr>
            </w:pPr>
          </w:p>
        </w:tc>
      </w:tr>
      <w:tr w:rsidR="00162E93" w:rsidRPr="00E86B3D" w:rsidTr="00CA0B2D">
        <w:trPr>
          <w:cantSplit/>
        </w:trPr>
        <w:tc>
          <w:tcPr>
            <w:tcW w:w="3967" w:type="dxa"/>
            <w:gridSpan w:val="5"/>
            <w:tcBorders>
              <w:left w:val="single" w:sz="8" w:space="0" w:color="auto"/>
              <w:bottom w:val="single" w:sz="8" w:space="0" w:color="auto"/>
            </w:tcBorders>
          </w:tcPr>
          <w:p w:rsidR="00162E93" w:rsidRPr="00E86B3D" w:rsidRDefault="00162E93" w:rsidP="00162E93">
            <w:pPr>
              <w:pStyle w:val="affa"/>
              <w:ind w:firstLine="0"/>
              <w:rPr>
                <w:sz w:val="24"/>
              </w:rPr>
            </w:pPr>
          </w:p>
        </w:tc>
        <w:tc>
          <w:tcPr>
            <w:tcW w:w="3829" w:type="dxa"/>
            <w:gridSpan w:val="4"/>
            <w:tcBorders>
              <w:bottom w:val="single" w:sz="8" w:space="0" w:color="auto"/>
            </w:tcBorders>
          </w:tcPr>
          <w:p w:rsidR="00162E93" w:rsidRPr="00E86B3D" w:rsidRDefault="00162E93" w:rsidP="00162E93">
            <w:pPr>
              <w:pStyle w:val="affa"/>
              <w:ind w:firstLine="0"/>
              <w:rPr>
                <w:sz w:val="24"/>
              </w:rPr>
            </w:pPr>
          </w:p>
        </w:tc>
        <w:tc>
          <w:tcPr>
            <w:tcW w:w="1560" w:type="dxa"/>
            <w:gridSpan w:val="3"/>
            <w:tcBorders>
              <w:bottom w:val="single" w:sz="8" w:space="0" w:color="auto"/>
              <w:right w:val="single" w:sz="8" w:space="0" w:color="auto"/>
            </w:tcBorders>
          </w:tcPr>
          <w:p w:rsidR="00162E93" w:rsidRPr="00E86B3D" w:rsidRDefault="00162E93" w:rsidP="00162E93">
            <w:pPr>
              <w:pStyle w:val="affa"/>
              <w:ind w:firstLine="0"/>
              <w:rPr>
                <w:sz w:val="24"/>
              </w:rPr>
            </w:pPr>
          </w:p>
        </w:tc>
      </w:tr>
      <w:tr w:rsidR="00162E93" w:rsidRPr="00E86B3D" w:rsidTr="00CA0B2D">
        <w:trPr>
          <w:cantSplit/>
          <w:trHeight w:val="254"/>
        </w:trPr>
        <w:tc>
          <w:tcPr>
            <w:tcW w:w="3967" w:type="dxa"/>
            <w:gridSpan w:val="5"/>
            <w:tcBorders>
              <w:left w:val="single" w:sz="8" w:space="0" w:color="auto"/>
              <w:bottom w:val="single" w:sz="8" w:space="0" w:color="auto"/>
            </w:tcBorders>
          </w:tcPr>
          <w:p w:rsidR="00162E93" w:rsidRPr="00E86B3D" w:rsidRDefault="00162E93" w:rsidP="00162E93">
            <w:pPr>
              <w:pStyle w:val="affa"/>
              <w:ind w:firstLine="0"/>
              <w:rPr>
                <w:sz w:val="24"/>
              </w:rPr>
            </w:pPr>
          </w:p>
        </w:tc>
        <w:tc>
          <w:tcPr>
            <w:tcW w:w="3829" w:type="dxa"/>
            <w:gridSpan w:val="4"/>
            <w:tcBorders>
              <w:bottom w:val="single" w:sz="8" w:space="0" w:color="auto"/>
            </w:tcBorders>
          </w:tcPr>
          <w:p w:rsidR="00162E93" w:rsidRPr="00E86B3D" w:rsidRDefault="00162E93" w:rsidP="00162E93">
            <w:pPr>
              <w:pStyle w:val="affa"/>
              <w:ind w:firstLine="0"/>
              <w:rPr>
                <w:sz w:val="24"/>
              </w:rPr>
            </w:pPr>
          </w:p>
        </w:tc>
        <w:tc>
          <w:tcPr>
            <w:tcW w:w="1560" w:type="dxa"/>
            <w:gridSpan w:val="3"/>
            <w:tcBorders>
              <w:bottom w:val="single" w:sz="8" w:space="0" w:color="auto"/>
              <w:right w:val="single" w:sz="8" w:space="0" w:color="auto"/>
            </w:tcBorders>
          </w:tcPr>
          <w:p w:rsidR="00162E93" w:rsidRPr="00E86B3D" w:rsidRDefault="00162E93" w:rsidP="00162E93">
            <w:pPr>
              <w:pStyle w:val="affa"/>
              <w:ind w:firstLine="0"/>
              <w:rPr>
                <w:sz w:val="24"/>
              </w:rPr>
            </w:pPr>
          </w:p>
        </w:tc>
      </w:tr>
      <w:tr w:rsidR="00162E93" w:rsidRPr="00E86B3D" w:rsidTr="00CA0B2D">
        <w:trPr>
          <w:cantSplit/>
          <w:trHeight w:val="110"/>
        </w:trPr>
        <w:tc>
          <w:tcPr>
            <w:tcW w:w="567"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18"/>
                <w:szCs w:val="18"/>
                <w:lang w:val="en-US"/>
              </w:rPr>
            </w:pPr>
          </w:p>
        </w:tc>
        <w:tc>
          <w:tcPr>
            <w:tcW w:w="566"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18"/>
                <w:szCs w:val="18"/>
              </w:rPr>
            </w:pPr>
          </w:p>
        </w:tc>
        <w:tc>
          <w:tcPr>
            <w:tcW w:w="1417"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18"/>
                <w:szCs w:val="18"/>
                <w:lang w:val="en-US"/>
              </w:rPr>
            </w:pPr>
          </w:p>
        </w:tc>
        <w:tc>
          <w:tcPr>
            <w:tcW w:w="709"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18"/>
                <w:szCs w:val="18"/>
                <w:lang w:val="en-US"/>
              </w:rPr>
            </w:pPr>
          </w:p>
        </w:tc>
        <w:tc>
          <w:tcPr>
            <w:tcW w:w="708"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18"/>
                <w:szCs w:val="18"/>
              </w:rPr>
            </w:pPr>
          </w:p>
        </w:tc>
        <w:tc>
          <w:tcPr>
            <w:tcW w:w="5389" w:type="dxa"/>
            <w:gridSpan w:val="7"/>
            <w:vMerge w:val="restart"/>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24"/>
              </w:rPr>
            </w:pPr>
          </w:p>
          <w:p w:rsidR="00162E93" w:rsidRPr="00E86B3D" w:rsidRDefault="00162E93" w:rsidP="00162E93">
            <w:pPr>
              <w:pStyle w:val="affa"/>
              <w:rPr>
                <w:sz w:val="24"/>
              </w:rPr>
            </w:pPr>
            <w:r w:rsidRPr="00E86B3D">
              <w:rPr>
                <w:iCs/>
                <w:color w:val="000000"/>
                <w:sz w:val="24"/>
              </w:rPr>
              <w:t>БГУИР ДП 1</w:t>
            </w:r>
            <w:r w:rsidRPr="00E86B3D">
              <w:rPr>
                <w:sz w:val="24"/>
              </w:rPr>
              <w:t>-</w:t>
            </w:r>
            <w:r w:rsidRPr="00E86B3D">
              <w:rPr>
                <w:sz w:val="24"/>
                <w:lang w:val="en-US"/>
              </w:rPr>
              <w:t>40 01 02-02</w:t>
            </w:r>
            <w:r w:rsidR="00CA0B2D">
              <w:rPr>
                <w:sz w:val="24"/>
              </w:rPr>
              <w:t xml:space="preserve">  036</w:t>
            </w:r>
            <w:r w:rsidRPr="00E86B3D">
              <w:rPr>
                <w:sz w:val="24"/>
              </w:rPr>
              <w:t xml:space="preserve"> Д</w:t>
            </w:r>
            <w:proofErr w:type="gramStart"/>
            <w:r w:rsidRPr="00E86B3D">
              <w:rPr>
                <w:sz w:val="24"/>
              </w:rPr>
              <w:t>1</w:t>
            </w:r>
            <w:proofErr w:type="gramEnd"/>
          </w:p>
        </w:tc>
      </w:tr>
      <w:tr w:rsidR="00162E93" w:rsidRPr="00E86B3D" w:rsidTr="00CA0B2D">
        <w:trPr>
          <w:cantSplit/>
        </w:trPr>
        <w:tc>
          <w:tcPr>
            <w:tcW w:w="567"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18"/>
                <w:szCs w:val="18"/>
              </w:rPr>
            </w:pPr>
          </w:p>
        </w:tc>
        <w:tc>
          <w:tcPr>
            <w:tcW w:w="566"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18"/>
                <w:szCs w:val="18"/>
              </w:rPr>
            </w:pPr>
          </w:p>
        </w:tc>
        <w:tc>
          <w:tcPr>
            <w:tcW w:w="1417"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18"/>
                <w:szCs w:val="18"/>
              </w:rPr>
            </w:pPr>
          </w:p>
        </w:tc>
        <w:tc>
          <w:tcPr>
            <w:tcW w:w="709"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18"/>
                <w:szCs w:val="18"/>
              </w:rPr>
            </w:pPr>
          </w:p>
        </w:tc>
        <w:tc>
          <w:tcPr>
            <w:tcW w:w="708"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18"/>
                <w:szCs w:val="18"/>
              </w:rPr>
            </w:pPr>
          </w:p>
        </w:tc>
        <w:tc>
          <w:tcPr>
            <w:tcW w:w="5389" w:type="dxa"/>
            <w:gridSpan w:val="7"/>
            <w:vMerge/>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24"/>
              </w:rPr>
            </w:pPr>
          </w:p>
        </w:tc>
      </w:tr>
      <w:tr w:rsidR="00162E93" w:rsidRPr="00E86B3D" w:rsidTr="00CA0B2D">
        <w:trPr>
          <w:cantSplit/>
        </w:trPr>
        <w:tc>
          <w:tcPr>
            <w:tcW w:w="567" w:type="dxa"/>
            <w:tcBorders>
              <w:top w:val="single" w:sz="8" w:space="0" w:color="auto"/>
              <w:left w:val="single" w:sz="8" w:space="0" w:color="auto"/>
              <w:bottom w:val="single" w:sz="8" w:space="0" w:color="auto"/>
            </w:tcBorders>
          </w:tcPr>
          <w:p w:rsidR="00162E93" w:rsidRPr="00E86B3D" w:rsidRDefault="00162E93" w:rsidP="00162E93">
            <w:pPr>
              <w:pStyle w:val="affa"/>
              <w:rPr>
                <w:sz w:val="18"/>
                <w:szCs w:val="18"/>
                <w:lang w:val="en-US"/>
              </w:rPr>
            </w:pPr>
          </w:p>
        </w:tc>
        <w:tc>
          <w:tcPr>
            <w:tcW w:w="566" w:type="dxa"/>
            <w:tcBorders>
              <w:top w:val="single" w:sz="8" w:space="0" w:color="auto"/>
              <w:bottom w:val="single" w:sz="8" w:space="0" w:color="auto"/>
              <w:right w:val="single" w:sz="8" w:space="0" w:color="auto"/>
            </w:tcBorders>
          </w:tcPr>
          <w:p w:rsidR="00162E93" w:rsidRPr="00E86B3D" w:rsidRDefault="00162E93" w:rsidP="00162E93">
            <w:pPr>
              <w:pStyle w:val="affa"/>
              <w:rPr>
                <w:sz w:val="18"/>
                <w:szCs w:val="18"/>
              </w:rPr>
            </w:pPr>
          </w:p>
        </w:tc>
        <w:tc>
          <w:tcPr>
            <w:tcW w:w="1417"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18"/>
                <w:szCs w:val="18"/>
                <w:lang w:val="en-US"/>
              </w:rPr>
            </w:pPr>
          </w:p>
        </w:tc>
        <w:tc>
          <w:tcPr>
            <w:tcW w:w="709"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18"/>
                <w:szCs w:val="18"/>
                <w:lang w:val="en-US"/>
              </w:rPr>
            </w:pPr>
          </w:p>
        </w:tc>
        <w:tc>
          <w:tcPr>
            <w:tcW w:w="708"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18"/>
                <w:szCs w:val="18"/>
              </w:rPr>
            </w:pPr>
          </w:p>
        </w:tc>
        <w:tc>
          <w:tcPr>
            <w:tcW w:w="5389" w:type="dxa"/>
            <w:gridSpan w:val="7"/>
            <w:vMerge/>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24"/>
              </w:rPr>
            </w:pPr>
          </w:p>
        </w:tc>
      </w:tr>
      <w:tr w:rsidR="00162E93" w:rsidRPr="00E86B3D" w:rsidTr="00CA0B2D">
        <w:trPr>
          <w:cantSplit/>
          <w:trHeight w:val="225"/>
        </w:trPr>
        <w:tc>
          <w:tcPr>
            <w:tcW w:w="567" w:type="dxa"/>
            <w:tcBorders>
              <w:top w:val="single" w:sz="8" w:space="0" w:color="auto"/>
              <w:left w:val="single" w:sz="8" w:space="0" w:color="auto"/>
              <w:bottom w:val="single" w:sz="8" w:space="0" w:color="auto"/>
            </w:tcBorders>
          </w:tcPr>
          <w:p w:rsidR="00162E93" w:rsidRPr="00E86B3D" w:rsidRDefault="00162E93" w:rsidP="00162E93">
            <w:pPr>
              <w:pStyle w:val="affc"/>
              <w:rPr>
                <w:sz w:val="18"/>
                <w:szCs w:val="18"/>
                <w:lang w:val="en-US"/>
              </w:rPr>
            </w:pPr>
            <w:proofErr w:type="spellStart"/>
            <w:r w:rsidRPr="00E86B3D">
              <w:rPr>
                <w:sz w:val="18"/>
                <w:szCs w:val="18"/>
              </w:rPr>
              <w:t>Изм</w:t>
            </w:r>
            <w:proofErr w:type="spellEnd"/>
          </w:p>
        </w:tc>
        <w:tc>
          <w:tcPr>
            <w:tcW w:w="566" w:type="dxa"/>
            <w:tcBorders>
              <w:top w:val="single" w:sz="8" w:space="0" w:color="auto"/>
              <w:bottom w:val="single" w:sz="8" w:space="0" w:color="auto"/>
              <w:right w:val="single" w:sz="8" w:space="0" w:color="auto"/>
            </w:tcBorders>
          </w:tcPr>
          <w:p w:rsidR="00162E93" w:rsidRPr="00E86B3D" w:rsidRDefault="00162E93" w:rsidP="00162E93">
            <w:pPr>
              <w:pStyle w:val="affc"/>
              <w:rPr>
                <w:sz w:val="18"/>
                <w:szCs w:val="18"/>
              </w:rPr>
            </w:pPr>
            <w:r w:rsidRPr="00E86B3D">
              <w:rPr>
                <w:sz w:val="18"/>
                <w:szCs w:val="18"/>
              </w:rPr>
              <w:t>Л.</w:t>
            </w:r>
          </w:p>
        </w:tc>
        <w:tc>
          <w:tcPr>
            <w:tcW w:w="1417"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c"/>
              <w:rPr>
                <w:sz w:val="18"/>
                <w:szCs w:val="18"/>
                <w:lang w:val="en-US"/>
              </w:rPr>
            </w:pPr>
            <w:r w:rsidRPr="00E86B3D">
              <w:rPr>
                <w:sz w:val="18"/>
                <w:szCs w:val="18"/>
              </w:rPr>
              <w:t xml:space="preserve">№ </w:t>
            </w:r>
            <w:proofErr w:type="spellStart"/>
            <w:r w:rsidRPr="00E86B3D">
              <w:rPr>
                <w:sz w:val="18"/>
                <w:szCs w:val="18"/>
              </w:rPr>
              <w:t>докум</w:t>
            </w:r>
            <w:proofErr w:type="spellEnd"/>
            <w:r w:rsidRPr="00E86B3D">
              <w:rPr>
                <w:sz w:val="18"/>
                <w:szCs w:val="18"/>
                <w:lang w:val="en-US"/>
              </w:rPr>
              <w:t>.</w:t>
            </w:r>
          </w:p>
        </w:tc>
        <w:tc>
          <w:tcPr>
            <w:tcW w:w="709"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c"/>
              <w:rPr>
                <w:sz w:val="18"/>
                <w:szCs w:val="18"/>
                <w:lang w:val="en-US"/>
              </w:rPr>
            </w:pPr>
            <w:proofErr w:type="spellStart"/>
            <w:r w:rsidRPr="00E86B3D">
              <w:rPr>
                <w:sz w:val="18"/>
                <w:szCs w:val="18"/>
              </w:rPr>
              <w:t>Подп</w:t>
            </w:r>
            <w:proofErr w:type="spellEnd"/>
            <w:r w:rsidRPr="00E86B3D">
              <w:rPr>
                <w:sz w:val="18"/>
                <w:szCs w:val="18"/>
                <w:lang w:val="en-US"/>
              </w:rPr>
              <w:t>.</w:t>
            </w:r>
          </w:p>
        </w:tc>
        <w:tc>
          <w:tcPr>
            <w:tcW w:w="708"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c"/>
              <w:rPr>
                <w:sz w:val="18"/>
                <w:szCs w:val="18"/>
              </w:rPr>
            </w:pPr>
            <w:r w:rsidRPr="00E86B3D">
              <w:rPr>
                <w:sz w:val="18"/>
                <w:szCs w:val="18"/>
              </w:rPr>
              <w:t>Дата</w:t>
            </w:r>
          </w:p>
        </w:tc>
        <w:tc>
          <w:tcPr>
            <w:tcW w:w="3117" w:type="dxa"/>
            <w:vMerge w:val="restart"/>
            <w:tcBorders>
              <w:top w:val="single" w:sz="8" w:space="0" w:color="auto"/>
              <w:left w:val="single" w:sz="8" w:space="0" w:color="auto"/>
              <w:bottom w:val="single" w:sz="8" w:space="0" w:color="auto"/>
              <w:right w:val="single" w:sz="8" w:space="0" w:color="auto"/>
            </w:tcBorders>
            <w:vAlign w:val="center"/>
          </w:tcPr>
          <w:p w:rsidR="00162E93" w:rsidRPr="00E86B3D" w:rsidRDefault="00162E93" w:rsidP="00162E93">
            <w:pPr>
              <w:pStyle w:val="affa"/>
              <w:jc w:val="center"/>
              <w:rPr>
                <w:sz w:val="24"/>
              </w:rPr>
            </w:pPr>
          </w:p>
          <w:p w:rsidR="00162E93" w:rsidRPr="00E86B3D" w:rsidRDefault="004D131D" w:rsidP="00162E93">
            <w:pPr>
              <w:pStyle w:val="affa"/>
              <w:ind w:firstLine="0"/>
              <w:jc w:val="center"/>
              <w:rPr>
                <w:sz w:val="24"/>
              </w:rPr>
            </w:pPr>
            <w:r w:rsidRPr="004D131D">
              <w:rPr>
                <w:sz w:val="24"/>
              </w:rPr>
              <w:t>Процессы управления проектами при строительстве и ремонте недвижимого имущества, и их программная поддержка с помощью виртуальных рабочих кабинетов</w:t>
            </w:r>
          </w:p>
        </w:tc>
        <w:tc>
          <w:tcPr>
            <w:tcW w:w="571" w:type="dxa"/>
            <w:gridSpan w:val="2"/>
            <w:tcBorders>
              <w:top w:val="single" w:sz="8" w:space="0" w:color="auto"/>
              <w:left w:val="single" w:sz="8" w:space="0" w:color="auto"/>
              <w:bottom w:val="single" w:sz="8" w:space="0" w:color="auto"/>
              <w:right w:val="single" w:sz="8" w:space="0" w:color="auto"/>
            </w:tcBorders>
          </w:tcPr>
          <w:p w:rsidR="00162E93" w:rsidRPr="00E86B3D" w:rsidRDefault="00162E93" w:rsidP="00162E93">
            <w:pPr>
              <w:spacing w:line="276" w:lineRule="auto"/>
            </w:pPr>
          </w:p>
        </w:tc>
        <w:tc>
          <w:tcPr>
            <w:tcW w:w="846" w:type="dxa"/>
            <w:gridSpan w:val="3"/>
            <w:tcBorders>
              <w:top w:val="single" w:sz="8" w:space="0" w:color="auto"/>
              <w:left w:val="single" w:sz="8" w:space="0" w:color="auto"/>
              <w:bottom w:val="single" w:sz="8" w:space="0" w:color="auto"/>
              <w:right w:val="single" w:sz="8" w:space="0" w:color="auto"/>
            </w:tcBorders>
          </w:tcPr>
          <w:p w:rsidR="00162E93" w:rsidRPr="00CA0B2D" w:rsidRDefault="00CA0B2D" w:rsidP="00CA0B2D">
            <w:pPr>
              <w:spacing w:line="276" w:lineRule="auto"/>
              <w:ind w:firstLine="0"/>
              <w:rPr>
                <w:sz w:val="20"/>
              </w:rPr>
            </w:pPr>
            <w:r w:rsidRPr="00CA0B2D">
              <w:rPr>
                <w:sz w:val="20"/>
              </w:rPr>
              <w:t>Лист</w:t>
            </w:r>
          </w:p>
        </w:tc>
        <w:tc>
          <w:tcPr>
            <w:tcW w:w="855" w:type="dxa"/>
            <w:tcBorders>
              <w:top w:val="single" w:sz="8" w:space="0" w:color="auto"/>
              <w:left w:val="single" w:sz="8" w:space="0" w:color="auto"/>
              <w:bottom w:val="single" w:sz="8" w:space="0" w:color="auto"/>
              <w:right w:val="single" w:sz="8" w:space="0" w:color="auto"/>
            </w:tcBorders>
          </w:tcPr>
          <w:p w:rsidR="00162E93" w:rsidRPr="00CA0B2D" w:rsidRDefault="00162E93" w:rsidP="00CA0B2D">
            <w:pPr>
              <w:spacing w:line="276" w:lineRule="auto"/>
              <w:ind w:firstLine="0"/>
              <w:rPr>
                <w:sz w:val="20"/>
              </w:rPr>
            </w:pPr>
            <w:r w:rsidRPr="00CA0B2D">
              <w:rPr>
                <w:sz w:val="20"/>
              </w:rPr>
              <w:t>Листов</w:t>
            </w:r>
          </w:p>
        </w:tc>
      </w:tr>
      <w:tr w:rsidR="00162E93" w:rsidRPr="00E86B3D" w:rsidTr="00CA0B2D">
        <w:trPr>
          <w:cantSplit/>
          <w:trHeight w:val="280"/>
        </w:trPr>
        <w:tc>
          <w:tcPr>
            <w:tcW w:w="1133" w:type="dxa"/>
            <w:gridSpan w:val="2"/>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c"/>
              <w:ind w:left="92"/>
            </w:pPr>
            <w:proofErr w:type="spellStart"/>
            <w:r w:rsidRPr="00E86B3D">
              <w:t>Разраб</w:t>
            </w:r>
            <w:proofErr w:type="spellEnd"/>
            <w:r w:rsidRPr="00E86B3D">
              <w:t>.</w:t>
            </w:r>
          </w:p>
        </w:tc>
        <w:tc>
          <w:tcPr>
            <w:tcW w:w="1417"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c"/>
              <w:ind w:left="59"/>
            </w:pPr>
            <w:r>
              <w:t>Каблаш</w:t>
            </w:r>
          </w:p>
        </w:tc>
        <w:tc>
          <w:tcPr>
            <w:tcW w:w="709"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c"/>
            </w:pPr>
          </w:p>
        </w:tc>
        <w:tc>
          <w:tcPr>
            <w:tcW w:w="708" w:type="dxa"/>
            <w:tcBorders>
              <w:top w:val="single" w:sz="8" w:space="0" w:color="auto"/>
              <w:left w:val="single" w:sz="8" w:space="0" w:color="auto"/>
              <w:bottom w:val="single" w:sz="8" w:space="0" w:color="auto"/>
              <w:right w:val="single" w:sz="8" w:space="0" w:color="auto"/>
            </w:tcBorders>
            <w:vAlign w:val="center"/>
          </w:tcPr>
          <w:p w:rsidR="00162E93" w:rsidRPr="00E86B3D" w:rsidRDefault="00162E93" w:rsidP="00162E93">
            <w:pPr>
              <w:pStyle w:val="affc"/>
            </w:pPr>
          </w:p>
        </w:tc>
        <w:tc>
          <w:tcPr>
            <w:tcW w:w="3117" w:type="dxa"/>
            <w:vMerge/>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24"/>
              </w:rPr>
            </w:pPr>
          </w:p>
        </w:tc>
        <w:tc>
          <w:tcPr>
            <w:tcW w:w="283"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spacing w:line="276" w:lineRule="auto"/>
            </w:pPr>
          </w:p>
        </w:tc>
        <w:tc>
          <w:tcPr>
            <w:tcW w:w="284"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spacing w:line="276" w:lineRule="auto"/>
            </w:pPr>
          </w:p>
        </w:tc>
        <w:tc>
          <w:tcPr>
            <w:tcW w:w="236" w:type="dxa"/>
            <w:gridSpan w:val="2"/>
            <w:tcBorders>
              <w:top w:val="single" w:sz="8" w:space="0" w:color="auto"/>
              <w:left w:val="single" w:sz="8" w:space="0" w:color="auto"/>
              <w:bottom w:val="single" w:sz="8" w:space="0" w:color="auto"/>
              <w:right w:val="single" w:sz="8" w:space="0" w:color="auto"/>
            </w:tcBorders>
          </w:tcPr>
          <w:p w:rsidR="00162E93" w:rsidRPr="00E86B3D" w:rsidRDefault="00162E93" w:rsidP="00162E93">
            <w:pPr>
              <w:spacing w:line="276" w:lineRule="auto"/>
            </w:pPr>
          </w:p>
        </w:tc>
        <w:tc>
          <w:tcPr>
            <w:tcW w:w="614" w:type="dxa"/>
            <w:tcBorders>
              <w:top w:val="single" w:sz="8" w:space="0" w:color="auto"/>
              <w:left w:val="single" w:sz="8" w:space="0" w:color="auto"/>
              <w:bottom w:val="single" w:sz="8" w:space="0" w:color="auto"/>
              <w:right w:val="single" w:sz="8" w:space="0" w:color="auto"/>
            </w:tcBorders>
          </w:tcPr>
          <w:p w:rsidR="00162E93" w:rsidRPr="00CA0B2D" w:rsidRDefault="00162E93" w:rsidP="00CA0B2D">
            <w:pPr>
              <w:spacing w:line="276" w:lineRule="auto"/>
            </w:pPr>
            <w:r>
              <w:t>1</w:t>
            </w:r>
            <w:r w:rsidR="00CA0B2D">
              <w:t>69</w:t>
            </w:r>
          </w:p>
        </w:tc>
        <w:tc>
          <w:tcPr>
            <w:tcW w:w="855" w:type="dxa"/>
            <w:tcBorders>
              <w:top w:val="single" w:sz="8" w:space="0" w:color="auto"/>
              <w:left w:val="single" w:sz="8" w:space="0" w:color="auto"/>
              <w:bottom w:val="single" w:sz="8" w:space="0" w:color="auto"/>
              <w:right w:val="single" w:sz="8" w:space="0" w:color="auto"/>
            </w:tcBorders>
          </w:tcPr>
          <w:p w:rsidR="00162E93" w:rsidRPr="00CA0B2D" w:rsidRDefault="00162E93" w:rsidP="00CA0B2D">
            <w:pPr>
              <w:spacing w:line="276" w:lineRule="auto"/>
            </w:pPr>
            <w:r>
              <w:t>1</w:t>
            </w:r>
            <w:r w:rsidR="00CA0B2D">
              <w:t>69</w:t>
            </w:r>
          </w:p>
        </w:tc>
      </w:tr>
      <w:tr w:rsidR="00162E93" w:rsidRPr="00E86B3D" w:rsidTr="00CA0B2D">
        <w:trPr>
          <w:cantSplit/>
        </w:trPr>
        <w:tc>
          <w:tcPr>
            <w:tcW w:w="1133" w:type="dxa"/>
            <w:gridSpan w:val="2"/>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c"/>
              <w:ind w:left="92"/>
            </w:pPr>
            <w:r w:rsidRPr="00E86B3D">
              <w:t>Пров.</w:t>
            </w:r>
          </w:p>
        </w:tc>
        <w:tc>
          <w:tcPr>
            <w:tcW w:w="1417"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c"/>
              <w:ind w:left="-41"/>
              <w:rPr>
                <w:sz w:val="19"/>
                <w:szCs w:val="19"/>
              </w:rPr>
            </w:pPr>
            <w:r>
              <w:rPr>
                <w:sz w:val="19"/>
                <w:szCs w:val="19"/>
              </w:rPr>
              <w:t>Хомяков</w:t>
            </w:r>
          </w:p>
        </w:tc>
        <w:tc>
          <w:tcPr>
            <w:tcW w:w="709"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c"/>
            </w:pPr>
          </w:p>
        </w:tc>
        <w:tc>
          <w:tcPr>
            <w:tcW w:w="708"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c"/>
            </w:pPr>
          </w:p>
        </w:tc>
        <w:tc>
          <w:tcPr>
            <w:tcW w:w="3117" w:type="dxa"/>
            <w:vMerge/>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24"/>
              </w:rPr>
            </w:pPr>
          </w:p>
        </w:tc>
        <w:tc>
          <w:tcPr>
            <w:tcW w:w="2272" w:type="dxa"/>
            <w:gridSpan w:val="6"/>
            <w:vMerge w:val="restart"/>
            <w:tcBorders>
              <w:top w:val="single" w:sz="8" w:space="0" w:color="auto"/>
              <w:left w:val="single" w:sz="8" w:space="0" w:color="auto"/>
              <w:bottom w:val="single" w:sz="8" w:space="0" w:color="auto"/>
              <w:right w:val="single" w:sz="8" w:space="0" w:color="auto"/>
            </w:tcBorders>
            <w:vAlign w:val="center"/>
          </w:tcPr>
          <w:p w:rsidR="00162E93" w:rsidRPr="00E86B3D" w:rsidRDefault="00162E93" w:rsidP="00162E93">
            <w:pPr>
              <w:spacing w:line="276" w:lineRule="auto"/>
              <w:jc w:val="center"/>
              <w:rPr>
                <w:sz w:val="24"/>
                <w:szCs w:val="24"/>
              </w:rPr>
            </w:pPr>
          </w:p>
          <w:p w:rsidR="00162E93" w:rsidRPr="00E86B3D" w:rsidRDefault="00162E93" w:rsidP="00162E93">
            <w:pPr>
              <w:spacing w:line="276" w:lineRule="auto"/>
              <w:jc w:val="center"/>
              <w:rPr>
                <w:sz w:val="24"/>
                <w:szCs w:val="24"/>
              </w:rPr>
            </w:pPr>
            <w:r w:rsidRPr="00E86B3D">
              <w:rPr>
                <w:sz w:val="24"/>
                <w:szCs w:val="24"/>
              </w:rPr>
              <w:t>Кафедра ЭИ</w:t>
            </w:r>
          </w:p>
          <w:p w:rsidR="00162E93" w:rsidRPr="00E86B3D" w:rsidRDefault="00162E93" w:rsidP="00162E93">
            <w:pPr>
              <w:spacing w:line="276" w:lineRule="auto"/>
              <w:jc w:val="center"/>
              <w:rPr>
                <w:sz w:val="24"/>
                <w:szCs w:val="24"/>
              </w:rPr>
            </w:pPr>
            <w:r w:rsidRPr="00E86B3D">
              <w:rPr>
                <w:sz w:val="24"/>
                <w:szCs w:val="24"/>
              </w:rPr>
              <w:t>гр. 972301</w:t>
            </w:r>
          </w:p>
        </w:tc>
      </w:tr>
      <w:tr w:rsidR="00162E93" w:rsidRPr="00E86B3D" w:rsidTr="00CA0B2D">
        <w:trPr>
          <w:cantSplit/>
        </w:trPr>
        <w:tc>
          <w:tcPr>
            <w:tcW w:w="1133" w:type="dxa"/>
            <w:gridSpan w:val="2"/>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c"/>
              <w:ind w:left="92"/>
            </w:pPr>
          </w:p>
        </w:tc>
        <w:tc>
          <w:tcPr>
            <w:tcW w:w="1417"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c"/>
            </w:pPr>
          </w:p>
        </w:tc>
        <w:tc>
          <w:tcPr>
            <w:tcW w:w="709"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c"/>
            </w:pPr>
          </w:p>
        </w:tc>
        <w:tc>
          <w:tcPr>
            <w:tcW w:w="708"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c"/>
            </w:pPr>
          </w:p>
        </w:tc>
        <w:tc>
          <w:tcPr>
            <w:tcW w:w="3117" w:type="dxa"/>
            <w:vMerge/>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24"/>
              </w:rPr>
            </w:pPr>
          </w:p>
        </w:tc>
        <w:tc>
          <w:tcPr>
            <w:tcW w:w="2272" w:type="dxa"/>
            <w:gridSpan w:val="6"/>
            <w:vMerge/>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24"/>
              </w:rPr>
            </w:pPr>
          </w:p>
        </w:tc>
      </w:tr>
      <w:tr w:rsidR="00162E93" w:rsidRPr="00E86B3D" w:rsidTr="00CA0B2D">
        <w:trPr>
          <w:cantSplit/>
          <w:trHeight w:val="300"/>
        </w:trPr>
        <w:tc>
          <w:tcPr>
            <w:tcW w:w="1133" w:type="dxa"/>
            <w:gridSpan w:val="2"/>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c"/>
              <w:ind w:left="92"/>
            </w:pPr>
            <w:proofErr w:type="spellStart"/>
            <w:r w:rsidRPr="00E86B3D">
              <w:t>Н.контр</w:t>
            </w:r>
            <w:proofErr w:type="spellEnd"/>
            <w:r w:rsidRPr="00E86B3D">
              <w:t>.</w:t>
            </w:r>
          </w:p>
        </w:tc>
        <w:tc>
          <w:tcPr>
            <w:tcW w:w="1417" w:type="dxa"/>
            <w:tcBorders>
              <w:top w:val="single" w:sz="8" w:space="0" w:color="auto"/>
              <w:left w:val="single" w:sz="8" w:space="0" w:color="auto"/>
              <w:bottom w:val="single" w:sz="8" w:space="0" w:color="auto"/>
              <w:right w:val="single" w:sz="8" w:space="0" w:color="auto"/>
            </w:tcBorders>
            <w:vAlign w:val="center"/>
          </w:tcPr>
          <w:p w:rsidR="00162E93" w:rsidRPr="00E86B3D" w:rsidRDefault="00162E93" w:rsidP="00162E93">
            <w:pPr>
              <w:pStyle w:val="affc"/>
              <w:rPr>
                <w:sz w:val="18"/>
                <w:szCs w:val="18"/>
              </w:rPr>
            </w:pPr>
            <w:r w:rsidRPr="00E86B3D">
              <w:rPr>
                <w:sz w:val="18"/>
                <w:szCs w:val="18"/>
              </w:rPr>
              <w:t>Мытник Н.П.</w:t>
            </w:r>
          </w:p>
        </w:tc>
        <w:tc>
          <w:tcPr>
            <w:tcW w:w="709"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c"/>
            </w:pPr>
          </w:p>
        </w:tc>
        <w:tc>
          <w:tcPr>
            <w:tcW w:w="708"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c"/>
            </w:pPr>
          </w:p>
        </w:tc>
        <w:tc>
          <w:tcPr>
            <w:tcW w:w="3117" w:type="dxa"/>
            <w:vMerge/>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24"/>
              </w:rPr>
            </w:pPr>
          </w:p>
        </w:tc>
        <w:tc>
          <w:tcPr>
            <w:tcW w:w="2272" w:type="dxa"/>
            <w:gridSpan w:val="6"/>
            <w:vMerge/>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24"/>
              </w:rPr>
            </w:pPr>
          </w:p>
        </w:tc>
      </w:tr>
      <w:tr w:rsidR="00162E93" w:rsidRPr="00E86B3D" w:rsidTr="00CA0B2D">
        <w:trPr>
          <w:cantSplit/>
          <w:trHeight w:val="315"/>
        </w:trPr>
        <w:tc>
          <w:tcPr>
            <w:tcW w:w="1133" w:type="dxa"/>
            <w:gridSpan w:val="2"/>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c"/>
            </w:pPr>
          </w:p>
        </w:tc>
        <w:tc>
          <w:tcPr>
            <w:tcW w:w="1417"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c"/>
            </w:pPr>
          </w:p>
        </w:tc>
        <w:tc>
          <w:tcPr>
            <w:tcW w:w="709"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c"/>
            </w:pPr>
          </w:p>
        </w:tc>
        <w:tc>
          <w:tcPr>
            <w:tcW w:w="708" w:type="dxa"/>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c"/>
            </w:pPr>
          </w:p>
        </w:tc>
        <w:tc>
          <w:tcPr>
            <w:tcW w:w="3117" w:type="dxa"/>
            <w:vMerge/>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24"/>
              </w:rPr>
            </w:pPr>
          </w:p>
        </w:tc>
        <w:tc>
          <w:tcPr>
            <w:tcW w:w="2272" w:type="dxa"/>
            <w:gridSpan w:val="6"/>
            <w:vMerge/>
            <w:tcBorders>
              <w:top w:val="single" w:sz="8" w:space="0" w:color="auto"/>
              <w:left w:val="single" w:sz="8" w:space="0" w:color="auto"/>
              <w:bottom w:val="single" w:sz="8" w:space="0" w:color="auto"/>
              <w:right w:val="single" w:sz="8" w:space="0" w:color="auto"/>
            </w:tcBorders>
          </w:tcPr>
          <w:p w:rsidR="00162E93" w:rsidRPr="00E86B3D" w:rsidRDefault="00162E93" w:rsidP="00162E93">
            <w:pPr>
              <w:pStyle w:val="affa"/>
              <w:rPr>
                <w:sz w:val="24"/>
              </w:rPr>
            </w:pPr>
          </w:p>
        </w:tc>
      </w:tr>
    </w:tbl>
    <w:p w:rsidR="00BF40E6" w:rsidRPr="00757102" w:rsidRDefault="00BF40E6" w:rsidP="004A12E6">
      <w:pPr>
        <w:tabs>
          <w:tab w:val="left" w:pos="3345"/>
        </w:tabs>
        <w:ind w:firstLine="0"/>
      </w:pPr>
    </w:p>
    <w:sectPr w:rsidR="00BF40E6" w:rsidRPr="00757102" w:rsidSect="00AD28CF">
      <w:headerReference w:type="even" r:id="rId31"/>
      <w:headerReference w:type="default" r:id="rId32"/>
      <w:footerReference w:type="even" r:id="rId33"/>
      <w:footerReference w:type="default" r:id="rId34"/>
      <w:headerReference w:type="first" r:id="rId35"/>
      <w:footerReference w:type="first" r:id="rId36"/>
      <w:pgSz w:w="11906" w:h="16838" w:code="9"/>
      <w:pgMar w:top="1134" w:right="851" w:bottom="1531" w:left="1701" w:header="567" w:footer="709"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7CC5" w:rsidRDefault="00C47CC5" w:rsidP="00E878F0">
      <w:pPr>
        <w:spacing w:line="240" w:lineRule="auto"/>
      </w:pPr>
      <w:r>
        <w:separator/>
      </w:r>
    </w:p>
  </w:endnote>
  <w:endnote w:type="continuationSeparator" w:id="0">
    <w:p w:rsidR="00C47CC5" w:rsidRDefault="00C47CC5" w:rsidP="00E878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DL">
    <w:altName w:val="Courier New"/>
    <w:panose1 w:val="02020603050405020304"/>
    <w:charset w:val="00"/>
    <w:family w:val="roman"/>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E93" w:rsidRDefault="00162E93">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3211972"/>
      <w:docPartObj>
        <w:docPartGallery w:val="Page Numbers (Bottom of Page)"/>
        <w:docPartUnique/>
      </w:docPartObj>
    </w:sdtPr>
    <w:sdtContent>
      <w:p w:rsidR="00162E93" w:rsidRDefault="00162E93">
        <w:pPr>
          <w:pStyle w:val="af1"/>
          <w:jc w:val="right"/>
        </w:pPr>
        <w:r>
          <w:fldChar w:fldCharType="begin"/>
        </w:r>
        <w:r>
          <w:instrText xml:space="preserve"> PAGE   \* MERGEFORMAT </w:instrText>
        </w:r>
        <w:r>
          <w:fldChar w:fldCharType="separate"/>
        </w:r>
        <w:r w:rsidR="002943F6">
          <w:rPr>
            <w:noProof/>
          </w:rPr>
          <w:t>3</w:t>
        </w:r>
        <w:r>
          <w:rPr>
            <w:noProof/>
          </w:rPr>
          <w:fldChar w:fldCharType="end"/>
        </w:r>
      </w:p>
    </w:sdtContent>
  </w:sdt>
  <w:p w:rsidR="00162E93" w:rsidRDefault="00162E93">
    <w:pPr>
      <w:pStyle w:val="af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2815124"/>
      <w:docPartObj>
        <w:docPartGallery w:val="Page Numbers (Bottom of Page)"/>
        <w:docPartUnique/>
      </w:docPartObj>
    </w:sdtPr>
    <w:sdtContent>
      <w:p w:rsidR="00162E93" w:rsidRDefault="00162E93">
        <w:pPr>
          <w:pStyle w:val="af1"/>
          <w:jc w:val="right"/>
        </w:pPr>
        <w:r>
          <w:fldChar w:fldCharType="begin"/>
        </w:r>
        <w:r>
          <w:instrText xml:space="preserve"> PAGE   \* MERGEFORMAT </w:instrText>
        </w:r>
        <w:r>
          <w:fldChar w:fldCharType="separate"/>
        </w:r>
        <w:r w:rsidR="002943F6">
          <w:rPr>
            <w:noProof/>
          </w:rPr>
          <w:t>2</w:t>
        </w:r>
        <w:r>
          <w:rPr>
            <w:noProof/>
          </w:rPr>
          <w:fldChar w:fldCharType="end"/>
        </w:r>
      </w:p>
    </w:sdtContent>
  </w:sdt>
  <w:p w:rsidR="00162E93" w:rsidRDefault="00162E93">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7CC5" w:rsidRDefault="00C47CC5" w:rsidP="00E878F0">
      <w:pPr>
        <w:spacing w:line="240" w:lineRule="auto"/>
      </w:pPr>
      <w:r>
        <w:separator/>
      </w:r>
    </w:p>
  </w:footnote>
  <w:footnote w:type="continuationSeparator" w:id="0">
    <w:p w:rsidR="00C47CC5" w:rsidRDefault="00C47CC5" w:rsidP="00E878F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E93" w:rsidRDefault="00162E93">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E93" w:rsidRDefault="00162E93">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E93" w:rsidRDefault="00162E93">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6F95"/>
    <w:multiLevelType w:val="hybridMultilevel"/>
    <w:tmpl w:val="2B86378E"/>
    <w:lvl w:ilvl="0" w:tplc="EE245A4C">
      <w:start w:val="1"/>
      <w:numFmt w:val="bullet"/>
      <w:lvlText w:val=""/>
      <w:lvlJc w:val="left"/>
      <w:pPr>
        <w:tabs>
          <w:tab w:val="num" w:pos="908"/>
        </w:tabs>
        <w:ind w:left="908" w:hanging="340"/>
      </w:pPr>
      <w:rPr>
        <w:rFonts w:ascii="Symbol" w:hAnsi="Symbol" w:hint="default"/>
      </w:rPr>
    </w:lvl>
    <w:lvl w:ilvl="1" w:tplc="11540856">
      <w:start w:val="1"/>
      <w:numFmt w:val="decimal"/>
      <w:lvlText w:val="%2)"/>
      <w:lvlJc w:val="left"/>
      <w:pPr>
        <w:tabs>
          <w:tab w:val="num" w:pos="881"/>
        </w:tabs>
        <w:ind w:left="881" w:hanging="340"/>
      </w:pPr>
      <w:rPr>
        <w:rFonts w:hint="default"/>
      </w:rPr>
    </w:lvl>
    <w:lvl w:ilvl="2" w:tplc="04190005" w:tentative="1">
      <w:start w:val="1"/>
      <w:numFmt w:val="bullet"/>
      <w:lvlText w:val=""/>
      <w:lvlJc w:val="left"/>
      <w:pPr>
        <w:tabs>
          <w:tab w:val="num" w:pos="2161"/>
        </w:tabs>
        <w:ind w:left="2161" w:hanging="360"/>
      </w:pPr>
      <w:rPr>
        <w:rFonts w:ascii="Wingdings" w:hAnsi="Wingdings" w:hint="default"/>
      </w:rPr>
    </w:lvl>
    <w:lvl w:ilvl="3" w:tplc="04190001" w:tentative="1">
      <w:start w:val="1"/>
      <w:numFmt w:val="bullet"/>
      <w:lvlText w:val=""/>
      <w:lvlJc w:val="left"/>
      <w:pPr>
        <w:tabs>
          <w:tab w:val="num" w:pos="2881"/>
        </w:tabs>
        <w:ind w:left="2881" w:hanging="360"/>
      </w:pPr>
      <w:rPr>
        <w:rFonts w:ascii="Symbol" w:hAnsi="Symbol" w:hint="default"/>
      </w:rPr>
    </w:lvl>
    <w:lvl w:ilvl="4" w:tplc="04190003" w:tentative="1">
      <w:start w:val="1"/>
      <w:numFmt w:val="bullet"/>
      <w:lvlText w:val="o"/>
      <w:lvlJc w:val="left"/>
      <w:pPr>
        <w:tabs>
          <w:tab w:val="num" w:pos="3601"/>
        </w:tabs>
        <w:ind w:left="3601" w:hanging="360"/>
      </w:pPr>
      <w:rPr>
        <w:rFonts w:ascii="Courier New" w:hAnsi="Courier New" w:cs="Courier New" w:hint="default"/>
      </w:rPr>
    </w:lvl>
    <w:lvl w:ilvl="5" w:tplc="04190005" w:tentative="1">
      <w:start w:val="1"/>
      <w:numFmt w:val="bullet"/>
      <w:lvlText w:val=""/>
      <w:lvlJc w:val="left"/>
      <w:pPr>
        <w:tabs>
          <w:tab w:val="num" w:pos="4321"/>
        </w:tabs>
        <w:ind w:left="4321" w:hanging="360"/>
      </w:pPr>
      <w:rPr>
        <w:rFonts w:ascii="Wingdings" w:hAnsi="Wingdings" w:hint="default"/>
      </w:rPr>
    </w:lvl>
    <w:lvl w:ilvl="6" w:tplc="04190001" w:tentative="1">
      <w:start w:val="1"/>
      <w:numFmt w:val="bullet"/>
      <w:lvlText w:val=""/>
      <w:lvlJc w:val="left"/>
      <w:pPr>
        <w:tabs>
          <w:tab w:val="num" w:pos="5041"/>
        </w:tabs>
        <w:ind w:left="5041" w:hanging="360"/>
      </w:pPr>
      <w:rPr>
        <w:rFonts w:ascii="Symbol" w:hAnsi="Symbol" w:hint="default"/>
      </w:rPr>
    </w:lvl>
    <w:lvl w:ilvl="7" w:tplc="04190003" w:tentative="1">
      <w:start w:val="1"/>
      <w:numFmt w:val="bullet"/>
      <w:lvlText w:val="o"/>
      <w:lvlJc w:val="left"/>
      <w:pPr>
        <w:tabs>
          <w:tab w:val="num" w:pos="5761"/>
        </w:tabs>
        <w:ind w:left="5761" w:hanging="360"/>
      </w:pPr>
      <w:rPr>
        <w:rFonts w:ascii="Courier New" w:hAnsi="Courier New" w:cs="Courier New" w:hint="default"/>
      </w:rPr>
    </w:lvl>
    <w:lvl w:ilvl="8" w:tplc="04190005" w:tentative="1">
      <w:start w:val="1"/>
      <w:numFmt w:val="bullet"/>
      <w:lvlText w:val=""/>
      <w:lvlJc w:val="left"/>
      <w:pPr>
        <w:tabs>
          <w:tab w:val="num" w:pos="6481"/>
        </w:tabs>
        <w:ind w:left="6481" w:hanging="360"/>
      </w:pPr>
      <w:rPr>
        <w:rFonts w:ascii="Wingdings" w:hAnsi="Wingdings" w:hint="default"/>
      </w:rPr>
    </w:lvl>
  </w:abstractNum>
  <w:abstractNum w:abstractNumId="1">
    <w:nsid w:val="06D53A97"/>
    <w:multiLevelType w:val="hybridMultilevel"/>
    <w:tmpl w:val="D7CE98EE"/>
    <w:lvl w:ilvl="0" w:tplc="24E24980">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08CF1328"/>
    <w:multiLevelType w:val="hybridMultilevel"/>
    <w:tmpl w:val="76FC418C"/>
    <w:lvl w:ilvl="0" w:tplc="F6D4B8DE">
      <w:start w:val="1"/>
      <w:numFmt w:val="bullet"/>
      <w:lvlText w:val="−"/>
      <w:lvlJc w:val="left"/>
      <w:pPr>
        <w:ind w:left="1287" w:hanging="360"/>
      </w:pPr>
      <w:rPr>
        <w:rFonts w:ascii="Times New Roman" w:hAnsi="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9F7078C"/>
    <w:multiLevelType w:val="multilevel"/>
    <w:tmpl w:val="A492F170"/>
    <w:lvl w:ilvl="0">
      <w:start w:val="1"/>
      <w:numFmt w:val="decimal"/>
      <w:pStyle w:val="1"/>
      <w:lvlText w:val="%1."/>
      <w:lvlJc w:val="left"/>
      <w:pPr>
        <w:ind w:left="525" w:hanging="525"/>
      </w:pPr>
      <w:rPr>
        <w:rFonts w:hint="default"/>
      </w:rPr>
    </w:lvl>
    <w:lvl w:ilvl="1">
      <w:start w:val="1"/>
      <w:numFmt w:val="decimal"/>
      <w:pStyle w:val="2"/>
      <w:lvlText w:val="%1.%2."/>
      <w:lvlJc w:val="left"/>
      <w:pPr>
        <w:ind w:left="720" w:hanging="720"/>
      </w:pPr>
      <w:rPr>
        <w:rFonts w:hint="default"/>
      </w:rPr>
    </w:lvl>
    <w:lvl w:ilvl="2">
      <w:start w:val="1"/>
      <w:numFmt w:val="decimal"/>
      <w:pStyle w:val="3"/>
      <w:lvlText w:val="%1.%2.%3."/>
      <w:lvlJc w:val="left"/>
      <w:pPr>
        <w:ind w:left="128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AB44BBC"/>
    <w:multiLevelType w:val="hybridMultilevel"/>
    <w:tmpl w:val="BA90997E"/>
    <w:lvl w:ilvl="0" w:tplc="E0243E8C">
      <w:start w:val="1"/>
      <w:numFmt w:val="russianLower"/>
      <w:lvlText w:val="%1)"/>
      <w:lvlJc w:val="left"/>
      <w:pPr>
        <w:ind w:left="142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0C460821"/>
    <w:multiLevelType w:val="hybridMultilevel"/>
    <w:tmpl w:val="3D0EA180"/>
    <w:lvl w:ilvl="0" w:tplc="5ACEF612">
      <w:start w:val="1"/>
      <w:numFmt w:val="decimal"/>
      <w:lvlText w:val="%1)"/>
      <w:lvlJc w:val="left"/>
      <w:pPr>
        <w:ind w:left="2007" w:hanging="360"/>
      </w:pPr>
      <w:rPr>
        <w:rFonts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6">
    <w:nsid w:val="122A02AF"/>
    <w:multiLevelType w:val="hybridMultilevel"/>
    <w:tmpl w:val="A6D4A4BA"/>
    <w:lvl w:ilvl="0" w:tplc="F6D4B8DE">
      <w:start w:val="1"/>
      <w:numFmt w:val="bullet"/>
      <w:lvlText w:val="−"/>
      <w:lvlJc w:val="left"/>
      <w:pPr>
        <w:ind w:left="1287" w:hanging="360"/>
      </w:pPr>
      <w:rPr>
        <w:rFonts w:ascii="Times New Roman" w:hAnsi="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16840948"/>
    <w:multiLevelType w:val="hybridMultilevel"/>
    <w:tmpl w:val="1B9ECF64"/>
    <w:lvl w:ilvl="0" w:tplc="F6D4B8DE">
      <w:start w:val="1"/>
      <w:numFmt w:val="bullet"/>
      <w:lvlText w:val="−"/>
      <w:lvlJc w:val="left"/>
      <w:pPr>
        <w:ind w:left="1287" w:hanging="360"/>
      </w:pPr>
      <w:rPr>
        <w:rFonts w:ascii="Times New Roman" w:hAnsi="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D7A0E8F"/>
    <w:multiLevelType w:val="hybridMultilevel"/>
    <w:tmpl w:val="D88CF358"/>
    <w:lvl w:ilvl="0" w:tplc="24E24980">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nsid w:val="1F2F0ED7"/>
    <w:multiLevelType w:val="hybridMultilevel"/>
    <w:tmpl w:val="DAA48762"/>
    <w:lvl w:ilvl="0" w:tplc="24E2498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29F77FD"/>
    <w:multiLevelType w:val="hybridMultilevel"/>
    <w:tmpl w:val="418055B0"/>
    <w:lvl w:ilvl="0" w:tplc="F6D4B8DE">
      <w:start w:val="1"/>
      <w:numFmt w:val="bullet"/>
      <w:lvlText w:val="−"/>
      <w:lvlJc w:val="left"/>
      <w:pPr>
        <w:ind w:left="1287" w:hanging="360"/>
      </w:pPr>
      <w:rPr>
        <w:rFonts w:ascii="Times New Roman" w:hAnsi="Times New Roman"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22DB52D3"/>
    <w:multiLevelType w:val="hybridMultilevel"/>
    <w:tmpl w:val="8DE4E5D6"/>
    <w:lvl w:ilvl="0" w:tplc="5ACEF612">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318F7822"/>
    <w:multiLevelType w:val="hybridMultilevel"/>
    <w:tmpl w:val="4BC658F2"/>
    <w:lvl w:ilvl="0" w:tplc="24E24980">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8CF1503"/>
    <w:multiLevelType w:val="hybridMultilevel"/>
    <w:tmpl w:val="AB1CC748"/>
    <w:lvl w:ilvl="0" w:tplc="F6D4B8DE">
      <w:start w:val="1"/>
      <w:numFmt w:val="bullet"/>
      <w:lvlText w:val="−"/>
      <w:lvlJc w:val="left"/>
      <w:pPr>
        <w:ind w:left="1287" w:hanging="360"/>
      </w:pPr>
      <w:rPr>
        <w:rFonts w:ascii="Times New Roman" w:hAnsi="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3E225CC6"/>
    <w:multiLevelType w:val="hybridMultilevel"/>
    <w:tmpl w:val="A796950C"/>
    <w:lvl w:ilvl="0" w:tplc="24E24980">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3ED76EC0"/>
    <w:multiLevelType w:val="hybridMultilevel"/>
    <w:tmpl w:val="D7AA40D6"/>
    <w:lvl w:ilvl="0" w:tplc="24E24980">
      <w:start w:val="1"/>
      <w:numFmt w:val="russianLower"/>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40833383"/>
    <w:multiLevelType w:val="hybridMultilevel"/>
    <w:tmpl w:val="E0DE2AA2"/>
    <w:lvl w:ilvl="0" w:tplc="24E24980">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3E9753E"/>
    <w:multiLevelType w:val="hybridMultilevel"/>
    <w:tmpl w:val="44BAF678"/>
    <w:lvl w:ilvl="0" w:tplc="24E24980">
      <w:start w:val="1"/>
      <w:numFmt w:val="russianLower"/>
      <w:lvlText w:val="%1)"/>
      <w:lvlJc w:val="left"/>
      <w:pPr>
        <w:ind w:left="0" w:firstLine="851"/>
      </w:pPr>
      <w:rPr>
        <w:rFonts w:hint="default"/>
      </w:rPr>
    </w:lvl>
    <w:lvl w:ilvl="1" w:tplc="47FE45AC">
      <w:start w:val="1"/>
      <w:numFmt w:val="lowerLetter"/>
      <w:lvlText w:val="%2."/>
      <w:lvlJc w:val="left"/>
      <w:pPr>
        <w:ind w:left="1931" w:hanging="360"/>
      </w:pPr>
    </w:lvl>
    <w:lvl w:ilvl="2" w:tplc="04190005" w:tentative="1">
      <w:start w:val="1"/>
      <w:numFmt w:val="lowerRoman"/>
      <w:lvlText w:val="%3."/>
      <w:lvlJc w:val="right"/>
      <w:pPr>
        <w:ind w:left="2651" w:hanging="180"/>
      </w:pPr>
    </w:lvl>
    <w:lvl w:ilvl="3" w:tplc="04190001" w:tentative="1">
      <w:start w:val="1"/>
      <w:numFmt w:val="decimal"/>
      <w:lvlText w:val="%4."/>
      <w:lvlJc w:val="left"/>
      <w:pPr>
        <w:ind w:left="3371" w:hanging="360"/>
      </w:pPr>
    </w:lvl>
    <w:lvl w:ilvl="4" w:tplc="04190003" w:tentative="1">
      <w:start w:val="1"/>
      <w:numFmt w:val="lowerLetter"/>
      <w:lvlText w:val="%5."/>
      <w:lvlJc w:val="left"/>
      <w:pPr>
        <w:ind w:left="4091" w:hanging="360"/>
      </w:pPr>
    </w:lvl>
    <w:lvl w:ilvl="5" w:tplc="04190005" w:tentative="1">
      <w:start w:val="1"/>
      <w:numFmt w:val="lowerRoman"/>
      <w:lvlText w:val="%6."/>
      <w:lvlJc w:val="right"/>
      <w:pPr>
        <w:ind w:left="4811" w:hanging="180"/>
      </w:pPr>
    </w:lvl>
    <w:lvl w:ilvl="6" w:tplc="04190001" w:tentative="1">
      <w:start w:val="1"/>
      <w:numFmt w:val="decimal"/>
      <w:lvlText w:val="%7."/>
      <w:lvlJc w:val="left"/>
      <w:pPr>
        <w:ind w:left="5531" w:hanging="360"/>
      </w:pPr>
    </w:lvl>
    <w:lvl w:ilvl="7" w:tplc="04190003" w:tentative="1">
      <w:start w:val="1"/>
      <w:numFmt w:val="lowerLetter"/>
      <w:lvlText w:val="%8."/>
      <w:lvlJc w:val="left"/>
      <w:pPr>
        <w:ind w:left="6251" w:hanging="360"/>
      </w:pPr>
    </w:lvl>
    <w:lvl w:ilvl="8" w:tplc="04190005" w:tentative="1">
      <w:start w:val="1"/>
      <w:numFmt w:val="lowerRoman"/>
      <w:lvlText w:val="%9."/>
      <w:lvlJc w:val="right"/>
      <w:pPr>
        <w:ind w:left="6971" w:hanging="180"/>
      </w:pPr>
    </w:lvl>
  </w:abstractNum>
  <w:abstractNum w:abstractNumId="18">
    <w:nsid w:val="45A22B71"/>
    <w:multiLevelType w:val="hybridMultilevel"/>
    <w:tmpl w:val="87508048"/>
    <w:lvl w:ilvl="0" w:tplc="51B05056">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nsid w:val="45AA41F7"/>
    <w:multiLevelType w:val="hybridMultilevel"/>
    <w:tmpl w:val="3A2E52F2"/>
    <w:lvl w:ilvl="0" w:tplc="993E4E32">
      <w:start w:val="1"/>
      <w:numFmt w:val="bullet"/>
      <w:pStyle w:val="a"/>
      <w:lvlText w:val=""/>
      <w:lvlJc w:val="left"/>
      <w:pPr>
        <w:tabs>
          <w:tab w:val="num" w:pos="907"/>
        </w:tabs>
        <w:ind w:left="907" w:hanging="34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46D77BA5"/>
    <w:multiLevelType w:val="multilevel"/>
    <w:tmpl w:val="4CF02C80"/>
    <w:lvl w:ilvl="0">
      <w:start w:val="1"/>
      <w:numFmt w:val="decimal"/>
      <w:lvlText w:val="%1."/>
      <w:lvlJc w:val="left"/>
      <w:pPr>
        <w:ind w:left="1429" w:hanging="360"/>
      </w:pPr>
      <w:rPr>
        <w:rFonts w:hint="default"/>
      </w:rPr>
    </w:lvl>
    <w:lvl w:ilvl="1">
      <w:start w:val="1"/>
      <w:numFmt w:val="decimal"/>
      <w:isLgl/>
      <w:lvlText w:val="%1.%2"/>
      <w:lvlJc w:val="left"/>
      <w:pPr>
        <w:ind w:left="1509" w:hanging="375"/>
      </w:pPr>
      <w:rPr>
        <w:rFonts w:hint="default"/>
      </w:rPr>
    </w:lvl>
    <w:lvl w:ilvl="2">
      <w:start w:val="1"/>
      <w:numFmt w:val="decimal"/>
      <w:isLgl/>
      <w:lvlText w:val="%1.%2.%3"/>
      <w:lvlJc w:val="left"/>
      <w:pPr>
        <w:ind w:left="1919" w:hanging="720"/>
      </w:pPr>
      <w:rPr>
        <w:rFonts w:hint="default"/>
      </w:rPr>
    </w:lvl>
    <w:lvl w:ilvl="3">
      <w:start w:val="1"/>
      <w:numFmt w:val="decimal"/>
      <w:isLgl/>
      <w:lvlText w:val="%1.%2.%3.%4"/>
      <w:lvlJc w:val="left"/>
      <w:pPr>
        <w:ind w:left="2344" w:hanging="1080"/>
      </w:pPr>
      <w:rPr>
        <w:rFonts w:hint="default"/>
      </w:rPr>
    </w:lvl>
    <w:lvl w:ilvl="4">
      <w:start w:val="1"/>
      <w:numFmt w:val="decimal"/>
      <w:isLgl/>
      <w:lvlText w:val="%1.%2.%3.%4.%5"/>
      <w:lvlJc w:val="left"/>
      <w:pPr>
        <w:ind w:left="2409" w:hanging="1080"/>
      </w:pPr>
      <w:rPr>
        <w:rFonts w:hint="default"/>
      </w:rPr>
    </w:lvl>
    <w:lvl w:ilvl="5">
      <w:start w:val="1"/>
      <w:numFmt w:val="decimal"/>
      <w:isLgl/>
      <w:lvlText w:val="%1.%2.%3.%4.%5.%6"/>
      <w:lvlJc w:val="left"/>
      <w:pPr>
        <w:ind w:left="2834" w:hanging="1440"/>
      </w:pPr>
      <w:rPr>
        <w:rFonts w:hint="default"/>
      </w:rPr>
    </w:lvl>
    <w:lvl w:ilvl="6">
      <w:start w:val="1"/>
      <w:numFmt w:val="decimal"/>
      <w:isLgl/>
      <w:lvlText w:val="%1.%2.%3.%4.%5.%6.%7"/>
      <w:lvlJc w:val="left"/>
      <w:pPr>
        <w:ind w:left="2899" w:hanging="1440"/>
      </w:pPr>
      <w:rPr>
        <w:rFonts w:hint="default"/>
      </w:rPr>
    </w:lvl>
    <w:lvl w:ilvl="7">
      <w:start w:val="1"/>
      <w:numFmt w:val="decimal"/>
      <w:isLgl/>
      <w:lvlText w:val="%1.%2.%3.%4.%5.%6.%7.%8"/>
      <w:lvlJc w:val="left"/>
      <w:pPr>
        <w:ind w:left="3324" w:hanging="1800"/>
      </w:pPr>
      <w:rPr>
        <w:rFonts w:hint="default"/>
      </w:rPr>
    </w:lvl>
    <w:lvl w:ilvl="8">
      <w:start w:val="1"/>
      <w:numFmt w:val="decimal"/>
      <w:isLgl/>
      <w:lvlText w:val="%1.%2.%3.%4.%5.%6.%7.%8.%9"/>
      <w:lvlJc w:val="left"/>
      <w:pPr>
        <w:ind w:left="3749" w:hanging="2160"/>
      </w:pPr>
      <w:rPr>
        <w:rFonts w:hint="default"/>
      </w:rPr>
    </w:lvl>
  </w:abstractNum>
  <w:abstractNum w:abstractNumId="21">
    <w:nsid w:val="4BEF5988"/>
    <w:multiLevelType w:val="hybridMultilevel"/>
    <w:tmpl w:val="DAA48762"/>
    <w:lvl w:ilvl="0" w:tplc="24E2498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4DFD342B"/>
    <w:multiLevelType w:val="hybridMultilevel"/>
    <w:tmpl w:val="1EB45FF2"/>
    <w:lvl w:ilvl="0" w:tplc="24E24980">
      <w:start w:val="1"/>
      <w:numFmt w:val="russianLower"/>
      <w:lvlText w:val="%1)"/>
      <w:lvlJc w:val="left"/>
      <w:pPr>
        <w:ind w:left="1804" w:hanging="360"/>
      </w:pPr>
      <w:rPr>
        <w:rFonts w:hint="default"/>
      </w:rPr>
    </w:lvl>
    <w:lvl w:ilvl="1" w:tplc="04190019" w:tentative="1">
      <w:start w:val="1"/>
      <w:numFmt w:val="lowerLetter"/>
      <w:lvlText w:val="%2."/>
      <w:lvlJc w:val="left"/>
      <w:pPr>
        <w:ind w:left="2524" w:hanging="360"/>
      </w:pPr>
    </w:lvl>
    <w:lvl w:ilvl="2" w:tplc="0419001B" w:tentative="1">
      <w:start w:val="1"/>
      <w:numFmt w:val="lowerRoman"/>
      <w:lvlText w:val="%3."/>
      <w:lvlJc w:val="right"/>
      <w:pPr>
        <w:ind w:left="3244" w:hanging="180"/>
      </w:pPr>
    </w:lvl>
    <w:lvl w:ilvl="3" w:tplc="0419000F" w:tentative="1">
      <w:start w:val="1"/>
      <w:numFmt w:val="decimal"/>
      <w:lvlText w:val="%4."/>
      <w:lvlJc w:val="left"/>
      <w:pPr>
        <w:ind w:left="3964" w:hanging="360"/>
      </w:pPr>
    </w:lvl>
    <w:lvl w:ilvl="4" w:tplc="04190019" w:tentative="1">
      <w:start w:val="1"/>
      <w:numFmt w:val="lowerLetter"/>
      <w:lvlText w:val="%5."/>
      <w:lvlJc w:val="left"/>
      <w:pPr>
        <w:ind w:left="4684" w:hanging="360"/>
      </w:pPr>
    </w:lvl>
    <w:lvl w:ilvl="5" w:tplc="0419001B" w:tentative="1">
      <w:start w:val="1"/>
      <w:numFmt w:val="lowerRoman"/>
      <w:lvlText w:val="%6."/>
      <w:lvlJc w:val="right"/>
      <w:pPr>
        <w:ind w:left="5404" w:hanging="180"/>
      </w:pPr>
    </w:lvl>
    <w:lvl w:ilvl="6" w:tplc="0419000F" w:tentative="1">
      <w:start w:val="1"/>
      <w:numFmt w:val="decimal"/>
      <w:lvlText w:val="%7."/>
      <w:lvlJc w:val="left"/>
      <w:pPr>
        <w:ind w:left="6124" w:hanging="360"/>
      </w:pPr>
    </w:lvl>
    <w:lvl w:ilvl="7" w:tplc="04190019" w:tentative="1">
      <w:start w:val="1"/>
      <w:numFmt w:val="lowerLetter"/>
      <w:lvlText w:val="%8."/>
      <w:lvlJc w:val="left"/>
      <w:pPr>
        <w:ind w:left="6844" w:hanging="360"/>
      </w:pPr>
    </w:lvl>
    <w:lvl w:ilvl="8" w:tplc="0419001B" w:tentative="1">
      <w:start w:val="1"/>
      <w:numFmt w:val="lowerRoman"/>
      <w:lvlText w:val="%9."/>
      <w:lvlJc w:val="right"/>
      <w:pPr>
        <w:ind w:left="7564" w:hanging="180"/>
      </w:pPr>
    </w:lvl>
  </w:abstractNum>
  <w:abstractNum w:abstractNumId="23">
    <w:nsid w:val="4F0707C4"/>
    <w:multiLevelType w:val="hybridMultilevel"/>
    <w:tmpl w:val="78E8FCD2"/>
    <w:lvl w:ilvl="0" w:tplc="24E24980">
      <w:start w:val="1"/>
      <w:numFmt w:val="russianLower"/>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53BF086E"/>
    <w:multiLevelType w:val="hybridMultilevel"/>
    <w:tmpl w:val="C84C9624"/>
    <w:lvl w:ilvl="0" w:tplc="F6D4B8DE">
      <w:start w:val="1"/>
      <w:numFmt w:val="bullet"/>
      <w:lvlText w:val="−"/>
      <w:lvlJc w:val="left"/>
      <w:pPr>
        <w:ind w:left="1287" w:hanging="360"/>
      </w:pPr>
      <w:rPr>
        <w:rFonts w:ascii="Times New Roman" w:hAnsi="Times New Roman"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nsid w:val="58EF177D"/>
    <w:multiLevelType w:val="multilevel"/>
    <w:tmpl w:val="7B563374"/>
    <w:lvl w:ilvl="0">
      <w:start w:val="1"/>
      <w:numFmt w:val="decimal"/>
      <w:pStyle w:val="10"/>
      <w:lvlText w:val="%1"/>
      <w:lvlJc w:val="left"/>
      <w:pPr>
        <w:ind w:left="720" w:hanging="360"/>
      </w:pPr>
      <w:rPr>
        <w:rFonts w:hint="default"/>
      </w:rPr>
    </w:lvl>
    <w:lvl w:ilvl="1">
      <w:start w:val="1"/>
      <w:numFmt w:val="decimal"/>
      <w:isLgl/>
      <w:lvlText w:val="%1.%2"/>
      <w:lvlJc w:val="left"/>
      <w:pPr>
        <w:ind w:left="1018" w:hanging="45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58F1612B"/>
    <w:multiLevelType w:val="hybridMultilevel"/>
    <w:tmpl w:val="983A8422"/>
    <w:lvl w:ilvl="0" w:tplc="3AF4FB0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61176D0D"/>
    <w:multiLevelType w:val="hybridMultilevel"/>
    <w:tmpl w:val="C05290B4"/>
    <w:lvl w:ilvl="0" w:tplc="B1300FA6">
      <w:start w:val="1"/>
      <w:numFmt w:val="decimal"/>
      <w:pStyle w:val="4"/>
      <w:lvlText w:val="%1.1.1.1."/>
      <w:lvlJc w:val="left"/>
      <w:pPr>
        <w:ind w:left="3442" w:hanging="360"/>
      </w:pPr>
      <w:rPr>
        <w:rFonts w:hint="default"/>
      </w:rPr>
    </w:lvl>
    <w:lvl w:ilvl="1" w:tplc="04190019" w:tentative="1">
      <w:start w:val="1"/>
      <w:numFmt w:val="lowerLetter"/>
      <w:lvlText w:val="%2."/>
      <w:lvlJc w:val="left"/>
      <w:pPr>
        <w:ind w:left="4162" w:hanging="360"/>
      </w:pPr>
    </w:lvl>
    <w:lvl w:ilvl="2" w:tplc="0419001B" w:tentative="1">
      <w:start w:val="1"/>
      <w:numFmt w:val="lowerRoman"/>
      <w:lvlText w:val="%3."/>
      <w:lvlJc w:val="right"/>
      <w:pPr>
        <w:ind w:left="4882" w:hanging="180"/>
      </w:pPr>
    </w:lvl>
    <w:lvl w:ilvl="3" w:tplc="0419000F" w:tentative="1">
      <w:start w:val="1"/>
      <w:numFmt w:val="decimal"/>
      <w:lvlText w:val="%4."/>
      <w:lvlJc w:val="left"/>
      <w:pPr>
        <w:ind w:left="5602" w:hanging="360"/>
      </w:pPr>
    </w:lvl>
    <w:lvl w:ilvl="4" w:tplc="04190019" w:tentative="1">
      <w:start w:val="1"/>
      <w:numFmt w:val="lowerLetter"/>
      <w:lvlText w:val="%5."/>
      <w:lvlJc w:val="left"/>
      <w:pPr>
        <w:ind w:left="6322" w:hanging="360"/>
      </w:pPr>
    </w:lvl>
    <w:lvl w:ilvl="5" w:tplc="0419001B" w:tentative="1">
      <w:start w:val="1"/>
      <w:numFmt w:val="lowerRoman"/>
      <w:lvlText w:val="%6."/>
      <w:lvlJc w:val="right"/>
      <w:pPr>
        <w:ind w:left="7042" w:hanging="180"/>
      </w:pPr>
    </w:lvl>
    <w:lvl w:ilvl="6" w:tplc="0419000F" w:tentative="1">
      <w:start w:val="1"/>
      <w:numFmt w:val="decimal"/>
      <w:lvlText w:val="%7."/>
      <w:lvlJc w:val="left"/>
      <w:pPr>
        <w:ind w:left="7762" w:hanging="360"/>
      </w:pPr>
    </w:lvl>
    <w:lvl w:ilvl="7" w:tplc="04190019" w:tentative="1">
      <w:start w:val="1"/>
      <w:numFmt w:val="lowerLetter"/>
      <w:lvlText w:val="%8."/>
      <w:lvlJc w:val="left"/>
      <w:pPr>
        <w:ind w:left="8482" w:hanging="360"/>
      </w:pPr>
    </w:lvl>
    <w:lvl w:ilvl="8" w:tplc="0419001B" w:tentative="1">
      <w:start w:val="1"/>
      <w:numFmt w:val="lowerRoman"/>
      <w:lvlText w:val="%9."/>
      <w:lvlJc w:val="right"/>
      <w:pPr>
        <w:ind w:left="9202" w:hanging="180"/>
      </w:pPr>
    </w:lvl>
  </w:abstractNum>
  <w:abstractNum w:abstractNumId="28">
    <w:nsid w:val="643D3355"/>
    <w:multiLevelType w:val="multilevel"/>
    <w:tmpl w:val="F97E0C5E"/>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nsid w:val="6EF17230"/>
    <w:multiLevelType w:val="hybridMultilevel"/>
    <w:tmpl w:val="BDFAD232"/>
    <w:lvl w:ilvl="0" w:tplc="EDBCEE4E">
      <w:start w:val="1"/>
      <w:numFmt w:val="decimal"/>
      <w:pStyle w:val="20"/>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FB65CB9"/>
    <w:multiLevelType w:val="hybridMultilevel"/>
    <w:tmpl w:val="FF90DE50"/>
    <w:lvl w:ilvl="0" w:tplc="90161C38">
      <w:start w:val="1"/>
      <w:numFmt w:val="decimal"/>
      <w:pStyle w:val="30"/>
      <w:lvlText w:val="%1.1.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nsid w:val="7094383C"/>
    <w:multiLevelType w:val="multilevel"/>
    <w:tmpl w:val="2388A2C0"/>
    <w:lvl w:ilvl="0">
      <w:start w:val="1"/>
      <w:numFmt w:val="decimal"/>
      <w:lvlText w:val="%1"/>
      <w:lvlJc w:val="left"/>
      <w:pPr>
        <w:ind w:left="450" w:hanging="450"/>
      </w:pPr>
      <w:rPr>
        <w:rFonts w:hint="default"/>
      </w:rPr>
    </w:lvl>
    <w:lvl w:ilvl="1">
      <w:start w:val="1"/>
      <w:numFmt w:val="decimal"/>
      <w:lvlText w:val="%1.%2"/>
      <w:lvlJc w:val="left"/>
      <w:pPr>
        <w:ind w:left="1017" w:hanging="45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2">
    <w:nsid w:val="71256018"/>
    <w:multiLevelType w:val="hybridMultilevel"/>
    <w:tmpl w:val="4BC658F2"/>
    <w:lvl w:ilvl="0" w:tplc="24E24980">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3">
    <w:nsid w:val="71715BD3"/>
    <w:multiLevelType w:val="hybridMultilevel"/>
    <w:tmpl w:val="F48C2990"/>
    <w:lvl w:ilvl="0" w:tplc="24E24980">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4">
    <w:nsid w:val="77850C2D"/>
    <w:multiLevelType w:val="hybridMultilevel"/>
    <w:tmpl w:val="E81640E0"/>
    <w:lvl w:ilvl="0" w:tplc="F6D4B8DE">
      <w:start w:val="1"/>
      <w:numFmt w:val="bullet"/>
      <w:lvlText w:val="−"/>
      <w:lvlJc w:val="left"/>
      <w:pPr>
        <w:ind w:left="1287" w:hanging="360"/>
      </w:pPr>
      <w:rPr>
        <w:rFonts w:ascii="Times New Roman" w:hAnsi="Times New Roman"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nsid w:val="7CA17D85"/>
    <w:multiLevelType w:val="hybridMultilevel"/>
    <w:tmpl w:val="425419E8"/>
    <w:lvl w:ilvl="0" w:tplc="24E24980">
      <w:start w:val="1"/>
      <w:numFmt w:val="russianLower"/>
      <w:lvlText w:val="%1)"/>
      <w:lvlJc w:val="left"/>
      <w:pPr>
        <w:ind w:left="1212" w:hanging="360"/>
      </w:pPr>
      <w:rPr>
        <w:rFonts w:hint="default"/>
      </w:r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num w:numId="1">
    <w:abstractNumId w:val="17"/>
  </w:num>
  <w:num w:numId="2">
    <w:abstractNumId w:val="29"/>
  </w:num>
  <w:num w:numId="3">
    <w:abstractNumId w:val="30"/>
  </w:num>
  <w:num w:numId="4">
    <w:abstractNumId w:val="27"/>
  </w:num>
  <w:num w:numId="5">
    <w:abstractNumId w:val="3"/>
  </w:num>
  <w:num w:numId="6">
    <w:abstractNumId w:val="19"/>
  </w:num>
  <w:num w:numId="7">
    <w:abstractNumId w:val="34"/>
  </w:num>
  <w:num w:numId="8">
    <w:abstractNumId w:val="8"/>
  </w:num>
  <w:num w:numId="9">
    <w:abstractNumId w:val="10"/>
  </w:num>
  <w:num w:numId="10">
    <w:abstractNumId w:val="4"/>
  </w:num>
  <w:num w:numId="11">
    <w:abstractNumId w:val="11"/>
  </w:num>
  <w:num w:numId="12">
    <w:abstractNumId w:val="18"/>
  </w:num>
  <w:num w:numId="13">
    <w:abstractNumId w:val="33"/>
  </w:num>
  <w:num w:numId="14">
    <w:abstractNumId w:val="12"/>
  </w:num>
  <w:num w:numId="15">
    <w:abstractNumId w:val="1"/>
  </w:num>
  <w:num w:numId="16">
    <w:abstractNumId w:val="21"/>
  </w:num>
  <w:num w:numId="17">
    <w:abstractNumId w:val="31"/>
  </w:num>
  <w:num w:numId="18">
    <w:abstractNumId w:val="16"/>
  </w:num>
  <w:num w:numId="19">
    <w:abstractNumId w:val="28"/>
  </w:num>
  <w:num w:numId="20">
    <w:abstractNumId w:val="22"/>
  </w:num>
  <w:num w:numId="21">
    <w:abstractNumId w:val="26"/>
  </w:num>
  <w:num w:numId="22">
    <w:abstractNumId w:val="35"/>
  </w:num>
  <w:num w:numId="23">
    <w:abstractNumId w:val="32"/>
  </w:num>
  <w:num w:numId="24">
    <w:abstractNumId w:val="7"/>
  </w:num>
  <w:num w:numId="25">
    <w:abstractNumId w:val="14"/>
  </w:num>
  <w:num w:numId="26">
    <w:abstractNumId w:val="5"/>
  </w:num>
  <w:num w:numId="27">
    <w:abstractNumId w:val="25"/>
  </w:num>
  <w:num w:numId="28">
    <w:abstractNumId w:val="2"/>
  </w:num>
  <w:num w:numId="29">
    <w:abstractNumId w:val="15"/>
  </w:num>
  <w:num w:numId="30">
    <w:abstractNumId w:val="13"/>
  </w:num>
  <w:num w:numId="31">
    <w:abstractNumId w:val="6"/>
  </w:num>
  <w:num w:numId="32">
    <w:abstractNumId w:val="24"/>
  </w:num>
  <w:num w:numId="33">
    <w:abstractNumId w:val="0"/>
  </w:num>
  <w:num w:numId="34">
    <w:abstractNumId w:val="20"/>
  </w:num>
  <w:num w:numId="35">
    <w:abstractNumId w:val="23"/>
  </w:num>
  <w:num w:numId="36">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D88"/>
    <w:rsid w:val="00027176"/>
    <w:rsid w:val="00030551"/>
    <w:rsid w:val="00037D1B"/>
    <w:rsid w:val="00045D07"/>
    <w:rsid w:val="00081C39"/>
    <w:rsid w:val="0008202E"/>
    <w:rsid w:val="00091F24"/>
    <w:rsid w:val="00096DED"/>
    <w:rsid w:val="000A2CBE"/>
    <w:rsid w:val="000E7E90"/>
    <w:rsid w:val="000F07EA"/>
    <w:rsid w:val="00106367"/>
    <w:rsid w:val="001313FB"/>
    <w:rsid w:val="001434BB"/>
    <w:rsid w:val="00145833"/>
    <w:rsid w:val="00145F8A"/>
    <w:rsid w:val="0014686F"/>
    <w:rsid w:val="00162E93"/>
    <w:rsid w:val="001757FA"/>
    <w:rsid w:val="00177D05"/>
    <w:rsid w:val="00194404"/>
    <w:rsid w:val="001A6EB0"/>
    <w:rsid w:val="001B33C3"/>
    <w:rsid w:val="001D28C4"/>
    <w:rsid w:val="001E67B3"/>
    <w:rsid w:val="001F25F6"/>
    <w:rsid w:val="001F3806"/>
    <w:rsid w:val="001F729C"/>
    <w:rsid w:val="00207485"/>
    <w:rsid w:val="002135D9"/>
    <w:rsid w:val="002266A4"/>
    <w:rsid w:val="00227536"/>
    <w:rsid w:val="00227793"/>
    <w:rsid w:val="002563D8"/>
    <w:rsid w:val="002571AF"/>
    <w:rsid w:val="00264D31"/>
    <w:rsid w:val="00270717"/>
    <w:rsid w:val="00270B30"/>
    <w:rsid w:val="0027261D"/>
    <w:rsid w:val="002825AD"/>
    <w:rsid w:val="00285855"/>
    <w:rsid w:val="002878BC"/>
    <w:rsid w:val="002943F6"/>
    <w:rsid w:val="002A748E"/>
    <w:rsid w:val="002C7D09"/>
    <w:rsid w:val="002E2B4B"/>
    <w:rsid w:val="002F7099"/>
    <w:rsid w:val="003002AF"/>
    <w:rsid w:val="00302470"/>
    <w:rsid w:val="0030714C"/>
    <w:rsid w:val="00307246"/>
    <w:rsid w:val="0030731B"/>
    <w:rsid w:val="00310A6B"/>
    <w:rsid w:val="0031483C"/>
    <w:rsid w:val="0031703E"/>
    <w:rsid w:val="00331F6C"/>
    <w:rsid w:val="003431BA"/>
    <w:rsid w:val="003437E4"/>
    <w:rsid w:val="00356DBC"/>
    <w:rsid w:val="003575A7"/>
    <w:rsid w:val="00364CCD"/>
    <w:rsid w:val="00375C35"/>
    <w:rsid w:val="00380A11"/>
    <w:rsid w:val="00381B6F"/>
    <w:rsid w:val="00383A13"/>
    <w:rsid w:val="003C65D1"/>
    <w:rsid w:val="0040521F"/>
    <w:rsid w:val="00412411"/>
    <w:rsid w:val="00422295"/>
    <w:rsid w:val="00427AE3"/>
    <w:rsid w:val="00431EF7"/>
    <w:rsid w:val="00440D9E"/>
    <w:rsid w:val="004411EB"/>
    <w:rsid w:val="00452EC8"/>
    <w:rsid w:val="0045619E"/>
    <w:rsid w:val="004573E5"/>
    <w:rsid w:val="00463028"/>
    <w:rsid w:val="004744EF"/>
    <w:rsid w:val="004804B4"/>
    <w:rsid w:val="00491979"/>
    <w:rsid w:val="00495F48"/>
    <w:rsid w:val="004A12E6"/>
    <w:rsid w:val="004D131D"/>
    <w:rsid w:val="004D462C"/>
    <w:rsid w:val="004E2006"/>
    <w:rsid w:val="004E5189"/>
    <w:rsid w:val="005010E4"/>
    <w:rsid w:val="00507D62"/>
    <w:rsid w:val="005102FA"/>
    <w:rsid w:val="005141A1"/>
    <w:rsid w:val="00517505"/>
    <w:rsid w:val="00524BA8"/>
    <w:rsid w:val="00525E40"/>
    <w:rsid w:val="00534962"/>
    <w:rsid w:val="00544067"/>
    <w:rsid w:val="005678DD"/>
    <w:rsid w:val="00572C46"/>
    <w:rsid w:val="005736AF"/>
    <w:rsid w:val="0057742E"/>
    <w:rsid w:val="0058115B"/>
    <w:rsid w:val="005A6C07"/>
    <w:rsid w:val="005B78DA"/>
    <w:rsid w:val="005D1CC9"/>
    <w:rsid w:val="00601850"/>
    <w:rsid w:val="00610DDC"/>
    <w:rsid w:val="006166A2"/>
    <w:rsid w:val="00671141"/>
    <w:rsid w:val="006737B9"/>
    <w:rsid w:val="006802F7"/>
    <w:rsid w:val="00685CED"/>
    <w:rsid w:val="006951D3"/>
    <w:rsid w:val="0069698F"/>
    <w:rsid w:val="006A70CB"/>
    <w:rsid w:val="006B1C07"/>
    <w:rsid w:val="006B3AC0"/>
    <w:rsid w:val="006D0745"/>
    <w:rsid w:val="006D5A80"/>
    <w:rsid w:val="00716E84"/>
    <w:rsid w:val="00733A38"/>
    <w:rsid w:val="00744D49"/>
    <w:rsid w:val="00761E1B"/>
    <w:rsid w:val="007804BB"/>
    <w:rsid w:val="0078491A"/>
    <w:rsid w:val="00794C70"/>
    <w:rsid w:val="00796341"/>
    <w:rsid w:val="007C677C"/>
    <w:rsid w:val="007F0EC1"/>
    <w:rsid w:val="00807742"/>
    <w:rsid w:val="008134FE"/>
    <w:rsid w:val="00822A8C"/>
    <w:rsid w:val="00830C92"/>
    <w:rsid w:val="008328B4"/>
    <w:rsid w:val="00841DD8"/>
    <w:rsid w:val="00843199"/>
    <w:rsid w:val="0084729A"/>
    <w:rsid w:val="008479DB"/>
    <w:rsid w:val="0085125E"/>
    <w:rsid w:val="008753BE"/>
    <w:rsid w:val="008778CC"/>
    <w:rsid w:val="008818D0"/>
    <w:rsid w:val="008915A5"/>
    <w:rsid w:val="008A15AE"/>
    <w:rsid w:val="008A4E87"/>
    <w:rsid w:val="008B3BA7"/>
    <w:rsid w:val="008C21B4"/>
    <w:rsid w:val="008C5AB3"/>
    <w:rsid w:val="00905603"/>
    <w:rsid w:val="00906D9C"/>
    <w:rsid w:val="00914755"/>
    <w:rsid w:val="00935876"/>
    <w:rsid w:val="00954CD4"/>
    <w:rsid w:val="00965584"/>
    <w:rsid w:val="00967169"/>
    <w:rsid w:val="009724A7"/>
    <w:rsid w:val="009756CB"/>
    <w:rsid w:val="0098389F"/>
    <w:rsid w:val="009A498E"/>
    <w:rsid w:val="009A6BBD"/>
    <w:rsid w:val="009A7255"/>
    <w:rsid w:val="009C1E1F"/>
    <w:rsid w:val="009C29CF"/>
    <w:rsid w:val="009E21EE"/>
    <w:rsid w:val="00A05501"/>
    <w:rsid w:val="00A35EE3"/>
    <w:rsid w:val="00A448E2"/>
    <w:rsid w:val="00A44A01"/>
    <w:rsid w:val="00A538AB"/>
    <w:rsid w:val="00A545BA"/>
    <w:rsid w:val="00A719A7"/>
    <w:rsid w:val="00A7260F"/>
    <w:rsid w:val="00A75B56"/>
    <w:rsid w:val="00AA59EA"/>
    <w:rsid w:val="00AA71A2"/>
    <w:rsid w:val="00AB6ED6"/>
    <w:rsid w:val="00AB7415"/>
    <w:rsid w:val="00AD28CF"/>
    <w:rsid w:val="00AD7CC8"/>
    <w:rsid w:val="00AE3D84"/>
    <w:rsid w:val="00AF0333"/>
    <w:rsid w:val="00AF6870"/>
    <w:rsid w:val="00AF6BF7"/>
    <w:rsid w:val="00B00BF2"/>
    <w:rsid w:val="00B00F63"/>
    <w:rsid w:val="00B25A08"/>
    <w:rsid w:val="00B36797"/>
    <w:rsid w:val="00B62EB1"/>
    <w:rsid w:val="00B6726F"/>
    <w:rsid w:val="00BA3978"/>
    <w:rsid w:val="00BB240C"/>
    <w:rsid w:val="00BC3B5A"/>
    <w:rsid w:val="00BC5D3E"/>
    <w:rsid w:val="00BF2D0D"/>
    <w:rsid w:val="00BF31EC"/>
    <w:rsid w:val="00BF40E6"/>
    <w:rsid w:val="00C03D88"/>
    <w:rsid w:val="00C03F8E"/>
    <w:rsid w:val="00C20484"/>
    <w:rsid w:val="00C213EA"/>
    <w:rsid w:val="00C22772"/>
    <w:rsid w:val="00C36C09"/>
    <w:rsid w:val="00C4421B"/>
    <w:rsid w:val="00C47CC5"/>
    <w:rsid w:val="00C516F0"/>
    <w:rsid w:val="00C6156B"/>
    <w:rsid w:val="00C71353"/>
    <w:rsid w:val="00C72847"/>
    <w:rsid w:val="00C76E88"/>
    <w:rsid w:val="00C815AC"/>
    <w:rsid w:val="00C912E3"/>
    <w:rsid w:val="00CA0B2D"/>
    <w:rsid w:val="00CA3532"/>
    <w:rsid w:val="00CA6FEB"/>
    <w:rsid w:val="00CB223F"/>
    <w:rsid w:val="00CC04E1"/>
    <w:rsid w:val="00CC464A"/>
    <w:rsid w:val="00CF5B52"/>
    <w:rsid w:val="00CF7871"/>
    <w:rsid w:val="00D0027E"/>
    <w:rsid w:val="00D03F1C"/>
    <w:rsid w:val="00D049AB"/>
    <w:rsid w:val="00D07B53"/>
    <w:rsid w:val="00D10943"/>
    <w:rsid w:val="00D221C1"/>
    <w:rsid w:val="00D22B4D"/>
    <w:rsid w:val="00D51D87"/>
    <w:rsid w:val="00D549CE"/>
    <w:rsid w:val="00D66A74"/>
    <w:rsid w:val="00D8798F"/>
    <w:rsid w:val="00D9174B"/>
    <w:rsid w:val="00D922A0"/>
    <w:rsid w:val="00D944C8"/>
    <w:rsid w:val="00DB12D2"/>
    <w:rsid w:val="00DB13EC"/>
    <w:rsid w:val="00DC3D0C"/>
    <w:rsid w:val="00DD559D"/>
    <w:rsid w:val="00DE045D"/>
    <w:rsid w:val="00DE511E"/>
    <w:rsid w:val="00DF0101"/>
    <w:rsid w:val="00DF7FF6"/>
    <w:rsid w:val="00E150AB"/>
    <w:rsid w:val="00E3278B"/>
    <w:rsid w:val="00E436BD"/>
    <w:rsid w:val="00E466E8"/>
    <w:rsid w:val="00E74AD2"/>
    <w:rsid w:val="00E85EED"/>
    <w:rsid w:val="00E86853"/>
    <w:rsid w:val="00E878F0"/>
    <w:rsid w:val="00E93048"/>
    <w:rsid w:val="00EA75A7"/>
    <w:rsid w:val="00EB4A95"/>
    <w:rsid w:val="00EB59CE"/>
    <w:rsid w:val="00EC3F7B"/>
    <w:rsid w:val="00EC65A9"/>
    <w:rsid w:val="00EE27DD"/>
    <w:rsid w:val="00EF5883"/>
    <w:rsid w:val="00F00457"/>
    <w:rsid w:val="00F07D78"/>
    <w:rsid w:val="00F10CA5"/>
    <w:rsid w:val="00F251EE"/>
    <w:rsid w:val="00F4374F"/>
    <w:rsid w:val="00F54109"/>
    <w:rsid w:val="00F63C80"/>
    <w:rsid w:val="00F72F55"/>
    <w:rsid w:val="00F771D2"/>
    <w:rsid w:val="00F87F84"/>
    <w:rsid w:val="00FA4E0C"/>
    <w:rsid w:val="00FB1F89"/>
    <w:rsid w:val="00FB6234"/>
    <w:rsid w:val="00FD4FFB"/>
    <w:rsid w:val="00FD5130"/>
    <w:rsid w:val="00FE049D"/>
    <w:rsid w:val="00FE2B67"/>
    <w:rsid w:val="00FF77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0" w:unhideWhenUsed="0" w:qFormat="1"/>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HTML Acronym"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86853"/>
    <w:pPr>
      <w:spacing w:after="0" w:line="264" w:lineRule="auto"/>
      <w:ind w:firstLine="709"/>
    </w:pPr>
    <w:rPr>
      <w:rFonts w:ascii="Times New Roman" w:hAnsi="Times New Roman"/>
      <w:sz w:val="28"/>
    </w:rPr>
  </w:style>
  <w:style w:type="paragraph" w:styleId="10">
    <w:name w:val="heading 1"/>
    <w:basedOn w:val="a0"/>
    <w:next w:val="a0"/>
    <w:link w:val="11"/>
    <w:uiPriority w:val="9"/>
    <w:qFormat/>
    <w:rsid w:val="00C03D88"/>
    <w:pPr>
      <w:keepNext/>
      <w:keepLines/>
      <w:spacing w:before="480" w:line="276" w:lineRule="auto"/>
      <w:ind w:firstLine="0"/>
      <w:outlineLvl w:val="0"/>
    </w:pPr>
    <w:rPr>
      <w:rFonts w:asciiTheme="majorHAnsi" w:eastAsiaTheme="majorEastAsia" w:hAnsiTheme="majorHAnsi" w:cstheme="majorBidi"/>
      <w:b/>
      <w:bCs/>
      <w:color w:val="365F91" w:themeColor="accent1" w:themeShade="BF"/>
      <w:szCs w:val="28"/>
    </w:rPr>
  </w:style>
  <w:style w:type="paragraph" w:styleId="20">
    <w:name w:val="heading 2"/>
    <w:basedOn w:val="a0"/>
    <w:next w:val="a0"/>
    <w:link w:val="21"/>
    <w:uiPriority w:val="9"/>
    <w:qFormat/>
    <w:rsid w:val="00C03D88"/>
    <w:pPr>
      <w:numPr>
        <w:numId w:val="2"/>
      </w:numPr>
      <w:spacing w:line="240" w:lineRule="auto"/>
      <w:jc w:val="center"/>
      <w:outlineLvl w:val="1"/>
    </w:pPr>
    <w:rPr>
      <w:rFonts w:eastAsia="Times New Roman" w:cs="Times New Roman"/>
      <w:bCs/>
      <w:spacing w:val="-1"/>
      <w:szCs w:val="36"/>
      <w:lang w:eastAsia="ru-RU"/>
    </w:rPr>
  </w:style>
  <w:style w:type="paragraph" w:styleId="30">
    <w:name w:val="heading 3"/>
    <w:basedOn w:val="a0"/>
    <w:next w:val="a0"/>
    <w:link w:val="31"/>
    <w:uiPriority w:val="9"/>
    <w:unhideWhenUsed/>
    <w:qFormat/>
    <w:rsid w:val="00C03D88"/>
    <w:pPr>
      <w:keepNext/>
      <w:numPr>
        <w:numId w:val="3"/>
      </w:numPr>
      <w:spacing w:line="240" w:lineRule="auto"/>
      <w:jc w:val="both"/>
      <w:outlineLvl w:val="2"/>
    </w:pPr>
    <w:rPr>
      <w:rFonts w:eastAsia="Times New Roman" w:cs="Times New Roman"/>
      <w:bCs/>
      <w:spacing w:val="-1"/>
      <w:szCs w:val="26"/>
      <w:lang w:eastAsia="ru-RU"/>
    </w:rPr>
  </w:style>
  <w:style w:type="paragraph" w:styleId="4">
    <w:name w:val="heading 4"/>
    <w:basedOn w:val="a0"/>
    <w:next w:val="a0"/>
    <w:link w:val="40"/>
    <w:uiPriority w:val="9"/>
    <w:semiHidden/>
    <w:unhideWhenUsed/>
    <w:qFormat/>
    <w:rsid w:val="00C03D88"/>
    <w:pPr>
      <w:keepNext/>
      <w:numPr>
        <w:numId w:val="4"/>
      </w:numPr>
      <w:spacing w:line="240" w:lineRule="auto"/>
      <w:jc w:val="both"/>
      <w:outlineLvl w:val="3"/>
    </w:pPr>
    <w:rPr>
      <w:rFonts w:eastAsia="Times New Roman" w:cs="Times New Roman"/>
      <w:bCs/>
      <w:spacing w:val="-1"/>
      <w:szCs w:val="28"/>
      <w:lang w:eastAsia="ru-RU"/>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C03D88"/>
    <w:rPr>
      <w:rFonts w:asciiTheme="majorHAnsi" w:eastAsiaTheme="majorEastAsia" w:hAnsiTheme="majorHAnsi" w:cstheme="majorBidi"/>
      <w:b/>
      <w:bCs/>
      <w:color w:val="365F91" w:themeColor="accent1" w:themeShade="BF"/>
      <w:sz w:val="28"/>
      <w:szCs w:val="28"/>
    </w:rPr>
  </w:style>
  <w:style w:type="character" w:customStyle="1" w:styleId="21">
    <w:name w:val="Заголовок 2 Знак"/>
    <w:basedOn w:val="a1"/>
    <w:link w:val="20"/>
    <w:uiPriority w:val="9"/>
    <w:rsid w:val="00C03D88"/>
    <w:rPr>
      <w:rFonts w:ascii="Times New Roman" w:eastAsia="Times New Roman" w:hAnsi="Times New Roman" w:cs="Times New Roman"/>
      <w:bCs/>
      <w:spacing w:val="-1"/>
      <w:sz w:val="28"/>
      <w:szCs w:val="36"/>
      <w:lang w:eastAsia="ru-RU"/>
    </w:rPr>
  </w:style>
  <w:style w:type="character" w:customStyle="1" w:styleId="31">
    <w:name w:val="Заголовок 3 Знак"/>
    <w:basedOn w:val="a1"/>
    <w:link w:val="30"/>
    <w:uiPriority w:val="9"/>
    <w:rsid w:val="00C03D88"/>
    <w:rPr>
      <w:rFonts w:ascii="Times New Roman" w:eastAsia="Times New Roman" w:hAnsi="Times New Roman" w:cs="Times New Roman"/>
      <w:bCs/>
      <w:spacing w:val="-1"/>
      <w:sz w:val="28"/>
      <w:szCs w:val="26"/>
      <w:lang w:eastAsia="ru-RU"/>
    </w:rPr>
  </w:style>
  <w:style w:type="character" w:customStyle="1" w:styleId="40">
    <w:name w:val="Заголовок 4 Знак"/>
    <w:basedOn w:val="a1"/>
    <w:link w:val="4"/>
    <w:uiPriority w:val="9"/>
    <w:semiHidden/>
    <w:rsid w:val="00C03D88"/>
    <w:rPr>
      <w:rFonts w:ascii="Times New Roman" w:eastAsia="Times New Roman" w:hAnsi="Times New Roman" w:cs="Times New Roman"/>
      <w:bCs/>
      <w:spacing w:val="-1"/>
      <w:sz w:val="28"/>
      <w:szCs w:val="28"/>
      <w:lang w:eastAsia="ru-RU"/>
    </w:rPr>
  </w:style>
  <w:style w:type="paragraph" w:styleId="a4">
    <w:name w:val="List Paragraph"/>
    <w:basedOn w:val="a0"/>
    <w:uiPriority w:val="34"/>
    <w:qFormat/>
    <w:rsid w:val="00C03D88"/>
    <w:pPr>
      <w:ind w:left="720"/>
      <w:contextualSpacing/>
    </w:pPr>
  </w:style>
  <w:style w:type="table" w:styleId="a5">
    <w:name w:val="Table Grid"/>
    <w:basedOn w:val="a2"/>
    <w:uiPriority w:val="59"/>
    <w:rsid w:val="00C03D8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6">
    <w:name w:val="Balloon Text"/>
    <w:basedOn w:val="a0"/>
    <w:link w:val="a7"/>
    <w:uiPriority w:val="99"/>
    <w:semiHidden/>
    <w:unhideWhenUsed/>
    <w:rsid w:val="00C03D88"/>
    <w:pPr>
      <w:spacing w:line="240" w:lineRule="auto"/>
    </w:pPr>
    <w:rPr>
      <w:rFonts w:ascii="Tahoma" w:hAnsi="Tahoma" w:cs="Tahoma"/>
      <w:sz w:val="16"/>
      <w:szCs w:val="16"/>
    </w:rPr>
  </w:style>
  <w:style w:type="character" w:customStyle="1" w:styleId="a7">
    <w:name w:val="Текст выноски Знак"/>
    <w:basedOn w:val="a1"/>
    <w:link w:val="a6"/>
    <w:uiPriority w:val="99"/>
    <w:semiHidden/>
    <w:rsid w:val="00C03D88"/>
    <w:rPr>
      <w:rFonts w:ascii="Tahoma" w:hAnsi="Tahoma" w:cs="Tahoma"/>
      <w:sz w:val="16"/>
      <w:szCs w:val="16"/>
    </w:rPr>
  </w:style>
  <w:style w:type="character" w:customStyle="1" w:styleId="apple-style-span">
    <w:name w:val="apple-style-span"/>
    <w:basedOn w:val="a1"/>
    <w:rsid w:val="00C03D88"/>
  </w:style>
  <w:style w:type="character" w:styleId="a8">
    <w:name w:val="Hyperlink"/>
    <w:basedOn w:val="a1"/>
    <w:uiPriority w:val="99"/>
    <w:unhideWhenUsed/>
    <w:rsid w:val="00C03D88"/>
    <w:rPr>
      <w:color w:val="0000FF"/>
      <w:u w:val="single"/>
    </w:rPr>
  </w:style>
  <w:style w:type="paragraph" w:styleId="a9">
    <w:name w:val="Normal (Web)"/>
    <w:basedOn w:val="a0"/>
    <w:uiPriority w:val="99"/>
    <w:unhideWhenUsed/>
    <w:rsid w:val="00C03D88"/>
    <w:pPr>
      <w:spacing w:before="100" w:beforeAutospacing="1" w:after="100" w:afterAutospacing="1" w:line="240" w:lineRule="auto"/>
      <w:ind w:firstLine="425"/>
      <w:jc w:val="both"/>
    </w:pPr>
    <w:rPr>
      <w:rFonts w:eastAsia="Times New Roman" w:cs="Times New Roman"/>
      <w:sz w:val="24"/>
      <w:szCs w:val="24"/>
      <w:lang w:eastAsia="ru-RU"/>
    </w:rPr>
  </w:style>
  <w:style w:type="paragraph" w:customStyle="1" w:styleId="aa">
    <w:name w:val="ТТТ"/>
    <w:basedOn w:val="ab"/>
    <w:link w:val="ac"/>
    <w:qFormat/>
    <w:rsid w:val="00C03D88"/>
    <w:pPr>
      <w:spacing w:line="360" w:lineRule="auto"/>
      <w:ind w:firstLine="567"/>
      <w:jc w:val="both"/>
    </w:pPr>
    <w:rPr>
      <w:rFonts w:eastAsia="Calibri" w:cs="Times New Roman"/>
      <w:szCs w:val="28"/>
    </w:rPr>
  </w:style>
  <w:style w:type="character" w:customStyle="1" w:styleId="ac">
    <w:name w:val="ТТТ Знак"/>
    <w:basedOn w:val="a1"/>
    <w:link w:val="aa"/>
    <w:rsid w:val="00C03D88"/>
    <w:rPr>
      <w:rFonts w:ascii="Times New Roman" w:eastAsia="Calibri" w:hAnsi="Times New Roman" w:cs="Times New Roman"/>
      <w:sz w:val="28"/>
      <w:szCs w:val="28"/>
    </w:rPr>
  </w:style>
  <w:style w:type="paragraph" w:styleId="ab">
    <w:name w:val="No Spacing"/>
    <w:aliases w:val="ОбычныйТекст"/>
    <w:link w:val="ad"/>
    <w:uiPriority w:val="1"/>
    <w:qFormat/>
    <w:rsid w:val="00C03D88"/>
    <w:pPr>
      <w:spacing w:after="0" w:line="240" w:lineRule="auto"/>
      <w:ind w:firstLine="709"/>
    </w:pPr>
    <w:rPr>
      <w:rFonts w:ascii="Times New Roman" w:hAnsi="Times New Roman"/>
      <w:sz w:val="28"/>
    </w:rPr>
  </w:style>
  <w:style w:type="character" w:styleId="ae">
    <w:name w:val="FollowedHyperlink"/>
    <w:basedOn w:val="a1"/>
    <w:unhideWhenUsed/>
    <w:rsid w:val="00C03D88"/>
    <w:rPr>
      <w:color w:val="800080" w:themeColor="followedHyperlink"/>
      <w:u w:val="single"/>
    </w:rPr>
  </w:style>
  <w:style w:type="character" w:customStyle="1" w:styleId="apple-converted-space">
    <w:name w:val="apple-converted-space"/>
    <w:basedOn w:val="a1"/>
    <w:rsid w:val="00C03D88"/>
  </w:style>
  <w:style w:type="character" w:customStyle="1" w:styleId="bultitle">
    <w:name w:val="bultitle"/>
    <w:basedOn w:val="a1"/>
    <w:rsid w:val="00C03D88"/>
  </w:style>
  <w:style w:type="paragraph" w:styleId="af">
    <w:name w:val="header"/>
    <w:basedOn w:val="a0"/>
    <w:link w:val="af0"/>
    <w:uiPriority w:val="99"/>
    <w:unhideWhenUsed/>
    <w:rsid w:val="00C03D88"/>
    <w:pPr>
      <w:tabs>
        <w:tab w:val="center" w:pos="4677"/>
        <w:tab w:val="right" w:pos="9355"/>
      </w:tabs>
      <w:spacing w:line="240" w:lineRule="auto"/>
    </w:pPr>
  </w:style>
  <w:style w:type="character" w:customStyle="1" w:styleId="af0">
    <w:name w:val="Верхний колонтитул Знак"/>
    <w:basedOn w:val="a1"/>
    <w:link w:val="af"/>
    <w:uiPriority w:val="99"/>
    <w:rsid w:val="00C03D88"/>
    <w:rPr>
      <w:rFonts w:ascii="Times New Roman" w:hAnsi="Times New Roman"/>
      <w:sz w:val="28"/>
    </w:rPr>
  </w:style>
  <w:style w:type="paragraph" w:styleId="af1">
    <w:name w:val="footer"/>
    <w:basedOn w:val="a0"/>
    <w:link w:val="af2"/>
    <w:uiPriority w:val="99"/>
    <w:unhideWhenUsed/>
    <w:rsid w:val="00C03D88"/>
    <w:pPr>
      <w:tabs>
        <w:tab w:val="center" w:pos="4677"/>
        <w:tab w:val="right" w:pos="9355"/>
      </w:tabs>
      <w:spacing w:line="240" w:lineRule="auto"/>
    </w:pPr>
  </w:style>
  <w:style w:type="character" w:customStyle="1" w:styleId="af2">
    <w:name w:val="Нижний колонтитул Знак"/>
    <w:basedOn w:val="a1"/>
    <w:link w:val="af1"/>
    <w:uiPriority w:val="99"/>
    <w:rsid w:val="00C03D88"/>
    <w:rPr>
      <w:rFonts w:ascii="Times New Roman" w:hAnsi="Times New Roman"/>
      <w:sz w:val="28"/>
    </w:rPr>
  </w:style>
  <w:style w:type="character" w:styleId="af3">
    <w:name w:val="Placeholder Text"/>
    <w:basedOn w:val="a1"/>
    <w:uiPriority w:val="99"/>
    <w:semiHidden/>
    <w:rsid w:val="00C03D88"/>
    <w:rPr>
      <w:color w:val="808080"/>
    </w:rPr>
  </w:style>
  <w:style w:type="paragraph" w:styleId="af4">
    <w:name w:val="Title"/>
    <w:basedOn w:val="a0"/>
    <w:next w:val="a0"/>
    <w:link w:val="af5"/>
    <w:uiPriority w:val="10"/>
    <w:qFormat/>
    <w:rsid w:val="00C03D88"/>
    <w:pPr>
      <w:spacing w:line="240" w:lineRule="auto"/>
      <w:ind w:firstLine="0"/>
      <w:jc w:val="center"/>
    </w:pPr>
    <w:rPr>
      <w:rFonts w:eastAsia="Times New Roman" w:cs="Times New Roman"/>
      <w:b/>
      <w:bCs/>
      <w:spacing w:val="-1"/>
      <w:szCs w:val="28"/>
      <w:lang w:eastAsia="ru-RU"/>
    </w:rPr>
  </w:style>
  <w:style w:type="character" w:customStyle="1" w:styleId="af5">
    <w:name w:val="Название Знак"/>
    <w:basedOn w:val="a1"/>
    <w:link w:val="af4"/>
    <w:uiPriority w:val="10"/>
    <w:rsid w:val="00C03D88"/>
    <w:rPr>
      <w:rFonts w:ascii="Times New Roman" w:eastAsia="Times New Roman" w:hAnsi="Times New Roman" w:cs="Times New Roman"/>
      <w:b/>
      <w:bCs/>
      <w:spacing w:val="-1"/>
      <w:sz w:val="28"/>
      <w:szCs w:val="28"/>
      <w:lang w:eastAsia="ru-RU"/>
    </w:rPr>
  </w:style>
  <w:style w:type="paragraph" w:styleId="12">
    <w:name w:val="toc 1"/>
    <w:basedOn w:val="a0"/>
    <w:next w:val="22"/>
    <w:autoRedefine/>
    <w:uiPriority w:val="39"/>
    <w:unhideWhenUsed/>
    <w:qFormat/>
    <w:rsid w:val="005736AF"/>
    <w:pPr>
      <w:tabs>
        <w:tab w:val="left" w:pos="294"/>
        <w:tab w:val="right" w:leader="dot" w:pos="9628"/>
      </w:tabs>
      <w:spacing w:line="240" w:lineRule="auto"/>
      <w:ind w:left="312" w:hanging="312"/>
    </w:pPr>
    <w:rPr>
      <w:rFonts w:eastAsia="Times New Roman" w:cs="Times New Roman"/>
      <w:bCs/>
      <w:spacing w:val="-1"/>
      <w:szCs w:val="28"/>
      <w:lang w:eastAsia="ru-RU"/>
    </w:rPr>
  </w:style>
  <w:style w:type="paragraph" w:styleId="22">
    <w:name w:val="toc 2"/>
    <w:basedOn w:val="a0"/>
    <w:next w:val="a0"/>
    <w:autoRedefine/>
    <w:uiPriority w:val="39"/>
    <w:unhideWhenUsed/>
    <w:qFormat/>
    <w:rsid w:val="00D8798F"/>
    <w:pPr>
      <w:tabs>
        <w:tab w:val="left" w:pos="709"/>
        <w:tab w:val="right" w:leader="dot" w:pos="9628"/>
      </w:tabs>
      <w:spacing w:line="240" w:lineRule="auto"/>
      <w:ind w:left="709" w:hanging="415"/>
    </w:pPr>
    <w:rPr>
      <w:rFonts w:eastAsia="Times New Roman" w:cs="Times New Roman"/>
      <w:bCs/>
      <w:spacing w:val="-1"/>
      <w:szCs w:val="28"/>
      <w:lang w:eastAsia="ru-RU"/>
    </w:rPr>
  </w:style>
  <w:style w:type="paragraph" w:customStyle="1" w:styleId="1">
    <w:name w:val="Заг1"/>
    <w:basedOn w:val="a0"/>
    <w:qFormat/>
    <w:rsid w:val="00C03D88"/>
    <w:pPr>
      <w:numPr>
        <w:numId w:val="5"/>
      </w:numPr>
      <w:spacing w:line="240" w:lineRule="auto"/>
      <w:jc w:val="center"/>
      <w:outlineLvl w:val="0"/>
    </w:pPr>
    <w:rPr>
      <w:rFonts w:eastAsia="Times New Roman" w:cs="Times New Roman"/>
      <w:b/>
      <w:bCs/>
      <w:caps/>
      <w:spacing w:val="-1"/>
      <w:szCs w:val="28"/>
      <w:lang w:eastAsia="ru-RU"/>
    </w:rPr>
  </w:style>
  <w:style w:type="paragraph" w:customStyle="1" w:styleId="2">
    <w:name w:val="Заг2"/>
    <w:basedOn w:val="a0"/>
    <w:qFormat/>
    <w:rsid w:val="00C03D88"/>
    <w:pPr>
      <w:numPr>
        <w:ilvl w:val="1"/>
        <w:numId w:val="5"/>
      </w:numPr>
      <w:spacing w:line="240" w:lineRule="auto"/>
      <w:jc w:val="center"/>
      <w:outlineLvl w:val="1"/>
    </w:pPr>
    <w:rPr>
      <w:rFonts w:eastAsia="Times New Roman" w:cs="Times New Roman"/>
      <w:bCs/>
      <w:spacing w:val="-1"/>
      <w:szCs w:val="32"/>
      <w:lang w:eastAsia="ru-RU"/>
    </w:rPr>
  </w:style>
  <w:style w:type="paragraph" w:customStyle="1" w:styleId="41">
    <w:name w:val="Заг4"/>
    <w:basedOn w:val="a0"/>
    <w:qFormat/>
    <w:rsid w:val="00C03D88"/>
    <w:pPr>
      <w:spacing w:line="240" w:lineRule="auto"/>
      <w:ind w:firstLine="0"/>
      <w:jc w:val="center"/>
      <w:outlineLvl w:val="3"/>
    </w:pPr>
    <w:rPr>
      <w:rFonts w:eastAsia="Times New Roman" w:cs="Times New Roman"/>
      <w:bCs/>
      <w:spacing w:val="-1"/>
      <w:szCs w:val="28"/>
      <w:lang w:eastAsia="ru-RU"/>
    </w:rPr>
  </w:style>
  <w:style w:type="paragraph" w:customStyle="1" w:styleId="3">
    <w:name w:val="Заг3"/>
    <w:basedOn w:val="23"/>
    <w:link w:val="32"/>
    <w:qFormat/>
    <w:rsid w:val="00C03D88"/>
    <w:pPr>
      <w:numPr>
        <w:ilvl w:val="2"/>
        <w:numId w:val="5"/>
      </w:numPr>
      <w:spacing w:after="240" w:line="240" w:lineRule="auto"/>
      <w:ind w:left="0" w:firstLine="567"/>
      <w:jc w:val="both"/>
      <w:outlineLvl w:val="2"/>
    </w:pPr>
    <w:rPr>
      <w:bCs w:val="0"/>
    </w:rPr>
  </w:style>
  <w:style w:type="paragraph" w:customStyle="1" w:styleId="af6">
    <w:name w:val="ЗагВведЗаклЛитер"/>
    <w:basedOn w:val="ab"/>
    <w:qFormat/>
    <w:rsid w:val="00C03D88"/>
    <w:pPr>
      <w:ind w:left="278" w:firstLine="0"/>
      <w:jc w:val="center"/>
      <w:outlineLvl w:val="0"/>
    </w:pPr>
    <w:rPr>
      <w:rFonts w:eastAsia="Calibri" w:cs="Times New Roman"/>
      <w:b/>
      <w:caps/>
      <w:szCs w:val="28"/>
    </w:rPr>
  </w:style>
  <w:style w:type="paragraph" w:styleId="23">
    <w:name w:val="Body Text Indent 2"/>
    <w:basedOn w:val="a0"/>
    <w:link w:val="24"/>
    <w:uiPriority w:val="99"/>
    <w:unhideWhenUsed/>
    <w:rsid w:val="00C03D88"/>
    <w:pPr>
      <w:spacing w:after="120" w:line="480" w:lineRule="auto"/>
      <w:ind w:left="283" w:firstLine="0"/>
    </w:pPr>
    <w:rPr>
      <w:rFonts w:eastAsia="Times New Roman" w:cs="Times New Roman"/>
      <w:bCs/>
      <w:spacing w:val="-1"/>
      <w:szCs w:val="28"/>
      <w:lang w:eastAsia="ru-RU"/>
    </w:rPr>
  </w:style>
  <w:style w:type="character" w:customStyle="1" w:styleId="24">
    <w:name w:val="Основной текст с отступом 2 Знак"/>
    <w:basedOn w:val="a1"/>
    <w:link w:val="23"/>
    <w:uiPriority w:val="99"/>
    <w:rsid w:val="00C03D88"/>
    <w:rPr>
      <w:rFonts w:ascii="Times New Roman" w:eastAsia="Times New Roman" w:hAnsi="Times New Roman" w:cs="Times New Roman"/>
      <w:bCs/>
      <w:spacing w:val="-1"/>
      <w:sz w:val="28"/>
      <w:szCs w:val="28"/>
      <w:lang w:eastAsia="ru-RU"/>
    </w:rPr>
  </w:style>
  <w:style w:type="character" w:customStyle="1" w:styleId="32">
    <w:name w:val="Заг3 Знак"/>
    <w:basedOn w:val="24"/>
    <w:link w:val="3"/>
    <w:rsid w:val="00C03D88"/>
    <w:rPr>
      <w:rFonts w:ascii="Times New Roman" w:eastAsia="Times New Roman" w:hAnsi="Times New Roman" w:cs="Times New Roman"/>
      <w:bCs w:val="0"/>
      <w:spacing w:val="-1"/>
      <w:sz w:val="28"/>
      <w:szCs w:val="28"/>
      <w:lang w:eastAsia="ru-RU"/>
    </w:rPr>
  </w:style>
  <w:style w:type="paragraph" w:customStyle="1" w:styleId="af7">
    <w:name w:val="ЗагПрилож"/>
    <w:basedOn w:val="a0"/>
    <w:link w:val="af8"/>
    <w:qFormat/>
    <w:rsid w:val="00C03D88"/>
    <w:pPr>
      <w:spacing w:after="240" w:line="240" w:lineRule="auto"/>
      <w:ind w:firstLine="0"/>
      <w:jc w:val="right"/>
    </w:pPr>
    <w:rPr>
      <w:rFonts w:eastAsia="Times New Roman" w:cs="Times New Roman"/>
      <w:bCs/>
      <w:caps/>
      <w:spacing w:val="-1"/>
      <w:szCs w:val="28"/>
      <w:lang w:eastAsia="ru-RU"/>
    </w:rPr>
  </w:style>
  <w:style w:type="character" w:customStyle="1" w:styleId="af8">
    <w:name w:val="ЗагПрилож Знак"/>
    <w:basedOn w:val="a1"/>
    <w:link w:val="af7"/>
    <w:rsid w:val="00C03D88"/>
    <w:rPr>
      <w:rFonts w:ascii="Times New Roman" w:eastAsia="Times New Roman" w:hAnsi="Times New Roman" w:cs="Times New Roman"/>
      <w:bCs/>
      <w:caps/>
      <w:spacing w:val="-1"/>
      <w:sz w:val="28"/>
      <w:szCs w:val="28"/>
      <w:lang w:eastAsia="ru-RU"/>
    </w:rPr>
  </w:style>
  <w:style w:type="paragraph" w:customStyle="1" w:styleId="a">
    <w:name w:val="Перечисление"/>
    <w:basedOn w:val="aa"/>
    <w:link w:val="af9"/>
    <w:qFormat/>
    <w:rsid w:val="00C03D88"/>
    <w:pPr>
      <w:numPr>
        <w:numId w:val="6"/>
      </w:numPr>
    </w:pPr>
  </w:style>
  <w:style w:type="character" w:customStyle="1" w:styleId="ad">
    <w:name w:val="Без интервала Знак"/>
    <w:basedOn w:val="a1"/>
    <w:link w:val="ab"/>
    <w:uiPriority w:val="1"/>
    <w:rsid w:val="00C03D88"/>
    <w:rPr>
      <w:rFonts w:ascii="Times New Roman" w:hAnsi="Times New Roman"/>
      <w:sz w:val="28"/>
    </w:rPr>
  </w:style>
  <w:style w:type="paragraph" w:customStyle="1" w:styleId="Lenusik-last">
    <w:name w:val="Lenusik-last"/>
    <w:basedOn w:val="a0"/>
    <w:uiPriority w:val="99"/>
    <w:rsid w:val="00C03D88"/>
    <w:pPr>
      <w:shd w:val="clear" w:color="auto" w:fill="FFFFFF"/>
      <w:autoSpaceDE w:val="0"/>
      <w:autoSpaceDN w:val="0"/>
      <w:adjustRightInd w:val="0"/>
      <w:spacing w:line="360" w:lineRule="auto"/>
      <w:ind w:firstLine="540"/>
    </w:pPr>
    <w:rPr>
      <w:rFonts w:eastAsia="Times New Roman" w:cs="Times New Roman"/>
      <w:color w:val="000000"/>
      <w:sz w:val="27"/>
      <w:szCs w:val="27"/>
      <w:lang w:eastAsia="ru-RU"/>
    </w:rPr>
  </w:style>
  <w:style w:type="character" w:customStyle="1" w:styleId="af9">
    <w:name w:val="Перечисление Знак"/>
    <w:basedOn w:val="ac"/>
    <w:link w:val="a"/>
    <w:rsid w:val="00C03D88"/>
    <w:rPr>
      <w:rFonts w:ascii="Times New Roman" w:eastAsia="Calibri" w:hAnsi="Times New Roman" w:cs="Times New Roman"/>
      <w:sz w:val="28"/>
      <w:szCs w:val="28"/>
    </w:rPr>
  </w:style>
  <w:style w:type="character" w:customStyle="1" w:styleId="sz16">
    <w:name w:val="sz16"/>
    <w:basedOn w:val="a1"/>
    <w:rsid w:val="00C03D88"/>
  </w:style>
  <w:style w:type="character" w:styleId="afa">
    <w:name w:val="Strong"/>
    <w:basedOn w:val="a1"/>
    <w:uiPriority w:val="22"/>
    <w:qFormat/>
    <w:rsid w:val="00C03D88"/>
    <w:rPr>
      <w:b/>
      <w:bCs/>
    </w:rPr>
  </w:style>
  <w:style w:type="character" w:styleId="HTML">
    <w:name w:val="HTML Acronym"/>
    <w:basedOn w:val="a1"/>
    <w:rsid w:val="00C03D88"/>
  </w:style>
  <w:style w:type="paragraph" w:customStyle="1" w:styleId="textdoc">
    <w:name w:val="textdoc"/>
    <w:basedOn w:val="a0"/>
    <w:rsid w:val="00C03D88"/>
    <w:pPr>
      <w:spacing w:before="100" w:beforeAutospacing="1" w:after="100" w:afterAutospacing="1" w:line="240" w:lineRule="auto"/>
      <w:ind w:firstLine="0"/>
    </w:pPr>
    <w:rPr>
      <w:rFonts w:eastAsia="Times New Roman" w:cs="Times New Roman"/>
      <w:sz w:val="24"/>
      <w:szCs w:val="24"/>
      <w:lang w:eastAsia="ru-RU"/>
    </w:rPr>
  </w:style>
  <w:style w:type="character" w:customStyle="1" w:styleId="textdoc1">
    <w:name w:val="textdoc1"/>
    <w:basedOn w:val="a1"/>
    <w:rsid w:val="00C03D88"/>
  </w:style>
  <w:style w:type="paragraph" w:styleId="afb">
    <w:name w:val="Body Text Indent"/>
    <w:basedOn w:val="a0"/>
    <w:link w:val="afc"/>
    <w:unhideWhenUsed/>
    <w:rsid w:val="00C03D88"/>
    <w:pPr>
      <w:spacing w:after="120" w:line="240" w:lineRule="auto"/>
      <w:ind w:left="283" w:firstLine="0"/>
    </w:pPr>
    <w:rPr>
      <w:rFonts w:eastAsia="Times New Roman" w:cs="Times New Roman"/>
      <w:bCs/>
      <w:spacing w:val="-1"/>
      <w:szCs w:val="28"/>
      <w:lang w:eastAsia="ru-RU"/>
    </w:rPr>
  </w:style>
  <w:style w:type="character" w:customStyle="1" w:styleId="afc">
    <w:name w:val="Основной текст с отступом Знак"/>
    <w:basedOn w:val="a1"/>
    <w:link w:val="afb"/>
    <w:rsid w:val="00C03D88"/>
    <w:rPr>
      <w:rFonts w:ascii="Times New Roman" w:eastAsia="Times New Roman" w:hAnsi="Times New Roman" w:cs="Times New Roman"/>
      <w:bCs/>
      <w:spacing w:val="-1"/>
      <w:sz w:val="28"/>
      <w:szCs w:val="28"/>
      <w:lang w:eastAsia="ru-RU"/>
    </w:rPr>
  </w:style>
  <w:style w:type="paragraph" w:styleId="33">
    <w:name w:val="Body Text Indent 3"/>
    <w:basedOn w:val="a0"/>
    <w:link w:val="34"/>
    <w:unhideWhenUsed/>
    <w:rsid w:val="00C03D88"/>
    <w:pPr>
      <w:spacing w:after="120" w:line="240" w:lineRule="auto"/>
      <w:ind w:left="283" w:firstLine="0"/>
    </w:pPr>
    <w:rPr>
      <w:rFonts w:eastAsia="Times New Roman" w:cs="Times New Roman"/>
      <w:bCs/>
      <w:spacing w:val="-1"/>
      <w:sz w:val="16"/>
      <w:szCs w:val="16"/>
      <w:lang w:eastAsia="ru-RU"/>
    </w:rPr>
  </w:style>
  <w:style w:type="character" w:customStyle="1" w:styleId="34">
    <w:name w:val="Основной текст с отступом 3 Знак"/>
    <w:basedOn w:val="a1"/>
    <w:link w:val="33"/>
    <w:rsid w:val="00C03D88"/>
    <w:rPr>
      <w:rFonts w:ascii="Times New Roman" w:eastAsia="Times New Roman" w:hAnsi="Times New Roman" w:cs="Times New Roman"/>
      <w:bCs/>
      <w:spacing w:val="-1"/>
      <w:sz w:val="16"/>
      <w:szCs w:val="16"/>
      <w:lang w:eastAsia="ru-RU"/>
    </w:rPr>
  </w:style>
  <w:style w:type="paragraph" w:customStyle="1" w:styleId="afd">
    <w:name w:val="Формула"/>
    <w:basedOn w:val="a0"/>
    <w:rsid w:val="00C03D88"/>
    <w:pPr>
      <w:spacing w:line="360" w:lineRule="auto"/>
      <w:ind w:firstLine="567"/>
      <w:jc w:val="both"/>
    </w:pPr>
    <w:rPr>
      <w:rFonts w:eastAsia="Times New Roman" w:cs="Times New Roman"/>
      <w:szCs w:val="20"/>
      <w:lang w:val="en-US" w:eastAsia="ru-RU"/>
    </w:rPr>
  </w:style>
  <w:style w:type="paragraph" w:customStyle="1" w:styleId="afe">
    <w:name w:val="_ТЕКСТ"/>
    <w:basedOn w:val="a0"/>
    <w:rsid w:val="00C03D88"/>
    <w:pPr>
      <w:spacing w:line="360" w:lineRule="auto"/>
      <w:ind w:firstLine="0"/>
      <w:jc w:val="both"/>
    </w:pPr>
    <w:rPr>
      <w:rFonts w:ascii="TimesDL" w:eastAsia="Times New Roman" w:hAnsi="TimesDL" w:cs="Times New Roman"/>
      <w:szCs w:val="20"/>
      <w:lang w:eastAsia="ru-RU"/>
    </w:rPr>
  </w:style>
  <w:style w:type="paragraph" w:customStyle="1" w:styleId="13">
    <w:name w:val="Обычный1"/>
    <w:rsid w:val="00C03D88"/>
    <w:pPr>
      <w:spacing w:after="0" w:line="360" w:lineRule="auto"/>
      <w:jc w:val="center"/>
    </w:pPr>
    <w:rPr>
      <w:rFonts w:ascii="Times New Roman" w:eastAsia="Times New Roman" w:hAnsi="Times New Roman" w:cs="Times New Roman"/>
      <w:snapToGrid w:val="0"/>
      <w:sz w:val="24"/>
      <w:szCs w:val="20"/>
      <w:lang w:eastAsia="ru-RU"/>
    </w:rPr>
  </w:style>
  <w:style w:type="paragraph" w:styleId="aff">
    <w:name w:val="Body Text"/>
    <w:basedOn w:val="a0"/>
    <w:link w:val="aff0"/>
    <w:uiPriority w:val="99"/>
    <w:unhideWhenUsed/>
    <w:rsid w:val="00C03D88"/>
    <w:pPr>
      <w:widowControl w:val="0"/>
      <w:autoSpaceDE w:val="0"/>
      <w:autoSpaceDN w:val="0"/>
      <w:adjustRightInd w:val="0"/>
      <w:spacing w:after="120" w:line="240" w:lineRule="auto"/>
      <w:ind w:firstLine="0"/>
    </w:pPr>
    <w:rPr>
      <w:rFonts w:eastAsia="Times New Roman" w:cs="Times New Roman"/>
      <w:sz w:val="20"/>
      <w:szCs w:val="20"/>
      <w:lang w:eastAsia="ru-RU"/>
    </w:rPr>
  </w:style>
  <w:style w:type="character" w:customStyle="1" w:styleId="aff0">
    <w:name w:val="Основной текст Знак"/>
    <w:basedOn w:val="a1"/>
    <w:link w:val="aff"/>
    <w:uiPriority w:val="99"/>
    <w:rsid w:val="00C03D88"/>
    <w:rPr>
      <w:rFonts w:ascii="Times New Roman" w:eastAsia="Times New Roman" w:hAnsi="Times New Roman" w:cs="Times New Roman"/>
      <w:sz w:val="20"/>
      <w:szCs w:val="20"/>
      <w:lang w:eastAsia="ru-RU"/>
    </w:rPr>
  </w:style>
  <w:style w:type="paragraph" w:styleId="35">
    <w:name w:val="toc 3"/>
    <w:basedOn w:val="a0"/>
    <w:next w:val="a0"/>
    <w:autoRedefine/>
    <w:uiPriority w:val="39"/>
    <w:unhideWhenUsed/>
    <w:qFormat/>
    <w:rsid w:val="00C03D88"/>
    <w:pPr>
      <w:tabs>
        <w:tab w:val="left" w:pos="1644"/>
        <w:tab w:val="right" w:leader="dot" w:pos="9628"/>
      </w:tabs>
      <w:spacing w:line="240" w:lineRule="auto"/>
      <w:ind w:left="1668" w:hanging="840"/>
      <w:jc w:val="both"/>
    </w:pPr>
    <w:rPr>
      <w:rFonts w:eastAsia="Times New Roman" w:cs="Times New Roman"/>
      <w:bCs/>
      <w:spacing w:val="-1"/>
      <w:szCs w:val="28"/>
      <w:lang w:eastAsia="ru-RU"/>
    </w:rPr>
  </w:style>
  <w:style w:type="paragraph" w:styleId="aff1">
    <w:name w:val="Subtitle"/>
    <w:basedOn w:val="a0"/>
    <w:link w:val="aff2"/>
    <w:qFormat/>
    <w:rsid w:val="00C03D88"/>
    <w:pPr>
      <w:spacing w:line="288" w:lineRule="auto"/>
      <w:ind w:firstLine="0"/>
      <w:jc w:val="center"/>
    </w:pPr>
    <w:rPr>
      <w:rFonts w:ascii="Arial" w:eastAsia="Times New Roman" w:hAnsi="Arial" w:cs="Times New Roman"/>
      <w:sz w:val="30"/>
      <w:szCs w:val="20"/>
      <w:lang w:eastAsia="ru-RU"/>
    </w:rPr>
  </w:style>
  <w:style w:type="character" w:customStyle="1" w:styleId="aff2">
    <w:name w:val="Подзаголовок Знак"/>
    <w:basedOn w:val="a1"/>
    <w:link w:val="aff1"/>
    <w:rsid w:val="00C03D88"/>
    <w:rPr>
      <w:rFonts w:ascii="Arial" w:eastAsia="Times New Roman" w:hAnsi="Arial" w:cs="Times New Roman"/>
      <w:sz w:val="30"/>
      <w:szCs w:val="20"/>
      <w:lang w:eastAsia="ru-RU"/>
    </w:rPr>
  </w:style>
  <w:style w:type="paragraph" w:styleId="aff3">
    <w:name w:val="TOC Heading"/>
    <w:basedOn w:val="10"/>
    <w:next w:val="a0"/>
    <w:uiPriority w:val="39"/>
    <w:unhideWhenUsed/>
    <w:qFormat/>
    <w:rsid w:val="00C03D88"/>
    <w:pPr>
      <w:outlineLvl w:val="9"/>
    </w:pPr>
    <w:rPr>
      <w:lang w:eastAsia="ru-RU"/>
    </w:rPr>
  </w:style>
  <w:style w:type="character" w:styleId="aff4">
    <w:name w:val="line number"/>
    <w:uiPriority w:val="99"/>
    <w:semiHidden/>
    <w:unhideWhenUsed/>
    <w:rsid w:val="00BF40E6"/>
  </w:style>
  <w:style w:type="paragraph" w:customStyle="1" w:styleId="aff5">
    <w:name w:val="Стиль"/>
    <w:semiHidden/>
    <w:rsid w:val="00BF40E6"/>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styleId="aff6">
    <w:name w:val="Plain Text"/>
    <w:basedOn w:val="a0"/>
    <w:link w:val="aff7"/>
    <w:uiPriority w:val="99"/>
    <w:semiHidden/>
    <w:unhideWhenUsed/>
    <w:rsid w:val="00BF40E6"/>
    <w:pPr>
      <w:spacing w:line="240" w:lineRule="auto"/>
      <w:ind w:firstLine="0"/>
    </w:pPr>
    <w:rPr>
      <w:rFonts w:ascii="Courier New" w:eastAsia="Times New Roman" w:hAnsi="Courier New" w:cs="Courier New"/>
      <w:sz w:val="20"/>
      <w:szCs w:val="20"/>
      <w:lang w:eastAsia="ru-RU"/>
    </w:rPr>
  </w:style>
  <w:style w:type="character" w:customStyle="1" w:styleId="aff7">
    <w:name w:val="Текст Знак"/>
    <w:basedOn w:val="a1"/>
    <w:link w:val="aff6"/>
    <w:uiPriority w:val="99"/>
    <w:semiHidden/>
    <w:rsid w:val="00BF40E6"/>
    <w:rPr>
      <w:rFonts w:ascii="Courier New" w:eastAsia="Times New Roman" w:hAnsi="Courier New" w:cs="Courier New"/>
      <w:sz w:val="20"/>
      <w:szCs w:val="20"/>
      <w:lang w:eastAsia="ru-RU"/>
    </w:rPr>
  </w:style>
  <w:style w:type="paragraph" w:styleId="25">
    <w:name w:val="Body Text 2"/>
    <w:basedOn w:val="a0"/>
    <w:link w:val="26"/>
    <w:uiPriority w:val="99"/>
    <w:semiHidden/>
    <w:unhideWhenUsed/>
    <w:rsid w:val="0078491A"/>
    <w:pPr>
      <w:spacing w:after="120" w:line="480" w:lineRule="auto"/>
    </w:pPr>
  </w:style>
  <w:style w:type="character" w:customStyle="1" w:styleId="26">
    <w:name w:val="Основной текст 2 Знак"/>
    <w:basedOn w:val="a1"/>
    <w:link w:val="25"/>
    <w:uiPriority w:val="99"/>
    <w:semiHidden/>
    <w:rsid w:val="0078491A"/>
    <w:rPr>
      <w:rFonts w:ascii="Times New Roman" w:hAnsi="Times New Roman"/>
      <w:sz w:val="28"/>
    </w:rPr>
  </w:style>
  <w:style w:type="table" w:customStyle="1" w:styleId="14">
    <w:name w:val="Сетка таблицы1"/>
    <w:basedOn w:val="a2"/>
    <w:next w:val="a5"/>
    <w:uiPriority w:val="59"/>
    <w:rsid w:val="004E51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5">
    <w:name w:val="Нет списка1"/>
    <w:next w:val="a3"/>
    <w:uiPriority w:val="99"/>
    <w:semiHidden/>
    <w:unhideWhenUsed/>
    <w:rsid w:val="00194404"/>
  </w:style>
  <w:style w:type="character" w:customStyle="1" w:styleId="mw-headline">
    <w:name w:val="mw-headline"/>
    <w:basedOn w:val="a1"/>
    <w:rsid w:val="00194404"/>
  </w:style>
  <w:style w:type="character" w:customStyle="1" w:styleId="mw-editsection">
    <w:name w:val="mw-editsection"/>
    <w:basedOn w:val="a1"/>
    <w:rsid w:val="00194404"/>
  </w:style>
  <w:style w:type="character" w:customStyle="1" w:styleId="mw-editsection-bracket">
    <w:name w:val="mw-editsection-bracket"/>
    <w:basedOn w:val="a1"/>
    <w:rsid w:val="00194404"/>
  </w:style>
  <w:style w:type="character" w:customStyle="1" w:styleId="mw-editsection-divider">
    <w:name w:val="mw-editsection-divider"/>
    <w:basedOn w:val="a1"/>
    <w:rsid w:val="00194404"/>
  </w:style>
  <w:style w:type="table" w:customStyle="1" w:styleId="27">
    <w:name w:val="Сетка таблицы2"/>
    <w:basedOn w:val="a2"/>
    <w:next w:val="a5"/>
    <w:uiPriority w:val="59"/>
    <w:rsid w:val="001944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0">
    <w:name w:val="HTML Preformatted"/>
    <w:basedOn w:val="a0"/>
    <w:link w:val="HTML1"/>
    <w:uiPriority w:val="99"/>
    <w:unhideWhenUsed/>
    <w:rsid w:val="0019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val="en-US"/>
    </w:rPr>
  </w:style>
  <w:style w:type="character" w:customStyle="1" w:styleId="HTML1">
    <w:name w:val="Стандартный HTML Знак"/>
    <w:basedOn w:val="a1"/>
    <w:link w:val="HTML0"/>
    <w:uiPriority w:val="99"/>
    <w:rsid w:val="00194404"/>
    <w:rPr>
      <w:rFonts w:ascii="Courier New" w:eastAsia="Times New Roman" w:hAnsi="Courier New" w:cs="Courier New"/>
      <w:sz w:val="20"/>
      <w:szCs w:val="20"/>
      <w:lang w:val="en-US"/>
    </w:rPr>
  </w:style>
  <w:style w:type="paragraph" w:customStyle="1" w:styleId="aff8">
    <w:name w:val="А"/>
    <w:basedOn w:val="a0"/>
    <w:qFormat/>
    <w:rsid w:val="00194404"/>
    <w:pPr>
      <w:spacing w:line="360" w:lineRule="auto"/>
      <w:ind w:firstLine="720"/>
      <w:contextualSpacing/>
      <w:jc w:val="both"/>
    </w:pPr>
    <w:rPr>
      <w:rFonts w:eastAsia="Times New Roman" w:cs="Times New Roman"/>
      <w:szCs w:val="20"/>
      <w:lang w:eastAsia="ru-RU"/>
    </w:rPr>
  </w:style>
  <w:style w:type="paragraph" w:customStyle="1" w:styleId="aff9">
    <w:name w:val="ааПЛАН"/>
    <w:basedOn w:val="aff8"/>
    <w:qFormat/>
    <w:rsid w:val="00194404"/>
    <w:pPr>
      <w:tabs>
        <w:tab w:val="left" w:leader="dot" w:pos="9072"/>
      </w:tabs>
      <w:ind w:firstLine="0"/>
      <w:jc w:val="left"/>
    </w:pPr>
  </w:style>
  <w:style w:type="character" w:customStyle="1" w:styleId="textcop">
    <w:name w:val="textcop"/>
    <w:basedOn w:val="a1"/>
    <w:rsid w:val="00194404"/>
  </w:style>
  <w:style w:type="paragraph" w:customStyle="1" w:styleId="msolistparagraph0">
    <w:name w:val="msolistparagraph"/>
    <w:basedOn w:val="a0"/>
    <w:semiHidden/>
    <w:rsid w:val="00194404"/>
    <w:pPr>
      <w:spacing w:after="200" w:line="276" w:lineRule="auto"/>
      <w:ind w:left="720" w:firstLine="0"/>
      <w:contextualSpacing/>
    </w:pPr>
    <w:rPr>
      <w:rFonts w:ascii="Calibri" w:eastAsia="Calibri" w:hAnsi="Calibri" w:cs="Times New Roman"/>
      <w:sz w:val="22"/>
    </w:rPr>
  </w:style>
  <w:style w:type="paragraph" w:customStyle="1" w:styleId="affa">
    <w:name w:val="_По ширине"/>
    <w:link w:val="affb"/>
    <w:rsid w:val="00162E93"/>
    <w:pPr>
      <w:spacing w:after="0"/>
      <w:ind w:firstLine="709"/>
      <w:jc w:val="both"/>
    </w:pPr>
    <w:rPr>
      <w:rFonts w:ascii="Times New Roman" w:eastAsia="Times New Roman" w:hAnsi="Times New Roman" w:cs="Arial"/>
      <w:sz w:val="28"/>
      <w:szCs w:val="24"/>
      <w:lang w:eastAsia="ru-RU"/>
    </w:rPr>
  </w:style>
  <w:style w:type="paragraph" w:customStyle="1" w:styleId="affc">
    <w:name w:val="_Список"/>
    <w:next w:val="affa"/>
    <w:rsid w:val="00162E93"/>
    <w:pPr>
      <w:spacing w:after="0"/>
    </w:pPr>
    <w:rPr>
      <w:rFonts w:ascii="Times New Roman" w:eastAsia="Times New Roman" w:hAnsi="Times New Roman" w:cs="Times New Roman"/>
      <w:sz w:val="20"/>
      <w:szCs w:val="20"/>
      <w:lang w:eastAsia="ru-RU"/>
    </w:rPr>
  </w:style>
  <w:style w:type="character" w:customStyle="1" w:styleId="affb">
    <w:name w:val="_По ширине Знак"/>
    <w:link w:val="affa"/>
    <w:rsid w:val="00162E93"/>
    <w:rPr>
      <w:rFonts w:ascii="Times New Roman" w:eastAsia="Times New Roman" w:hAnsi="Times New Roman" w:cs="Arial"/>
      <w:sz w:val="28"/>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0" w:unhideWhenUsed="0" w:qFormat="1"/>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HTML Acronym"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86853"/>
    <w:pPr>
      <w:spacing w:after="0" w:line="264" w:lineRule="auto"/>
      <w:ind w:firstLine="709"/>
    </w:pPr>
    <w:rPr>
      <w:rFonts w:ascii="Times New Roman" w:hAnsi="Times New Roman"/>
      <w:sz w:val="28"/>
    </w:rPr>
  </w:style>
  <w:style w:type="paragraph" w:styleId="10">
    <w:name w:val="heading 1"/>
    <w:basedOn w:val="a0"/>
    <w:next w:val="a0"/>
    <w:link w:val="11"/>
    <w:uiPriority w:val="9"/>
    <w:qFormat/>
    <w:rsid w:val="00C03D88"/>
    <w:pPr>
      <w:keepNext/>
      <w:keepLines/>
      <w:spacing w:before="480" w:line="276" w:lineRule="auto"/>
      <w:ind w:firstLine="0"/>
      <w:outlineLvl w:val="0"/>
    </w:pPr>
    <w:rPr>
      <w:rFonts w:asciiTheme="majorHAnsi" w:eastAsiaTheme="majorEastAsia" w:hAnsiTheme="majorHAnsi" w:cstheme="majorBidi"/>
      <w:b/>
      <w:bCs/>
      <w:color w:val="365F91" w:themeColor="accent1" w:themeShade="BF"/>
      <w:szCs w:val="28"/>
    </w:rPr>
  </w:style>
  <w:style w:type="paragraph" w:styleId="20">
    <w:name w:val="heading 2"/>
    <w:basedOn w:val="a0"/>
    <w:next w:val="a0"/>
    <w:link w:val="21"/>
    <w:uiPriority w:val="9"/>
    <w:qFormat/>
    <w:rsid w:val="00C03D88"/>
    <w:pPr>
      <w:numPr>
        <w:numId w:val="2"/>
      </w:numPr>
      <w:spacing w:line="240" w:lineRule="auto"/>
      <w:jc w:val="center"/>
      <w:outlineLvl w:val="1"/>
    </w:pPr>
    <w:rPr>
      <w:rFonts w:eastAsia="Times New Roman" w:cs="Times New Roman"/>
      <w:bCs/>
      <w:spacing w:val="-1"/>
      <w:szCs w:val="36"/>
      <w:lang w:eastAsia="ru-RU"/>
    </w:rPr>
  </w:style>
  <w:style w:type="paragraph" w:styleId="30">
    <w:name w:val="heading 3"/>
    <w:basedOn w:val="a0"/>
    <w:next w:val="a0"/>
    <w:link w:val="31"/>
    <w:uiPriority w:val="9"/>
    <w:unhideWhenUsed/>
    <w:qFormat/>
    <w:rsid w:val="00C03D88"/>
    <w:pPr>
      <w:keepNext/>
      <w:numPr>
        <w:numId w:val="3"/>
      </w:numPr>
      <w:spacing w:line="240" w:lineRule="auto"/>
      <w:jc w:val="both"/>
      <w:outlineLvl w:val="2"/>
    </w:pPr>
    <w:rPr>
      <w:rFonts w:eastAsia="Times New Roman" w:cs="Times New Roman"/>
      <w:bCs/>
      <w:spacing w:val="-1"/>
      <w:szCs w:val="26"/>
      <w:lang w:eastAsia="ru-RU"/>
    </w:rPr>
  </w:style>
  <w:style w:type="paragraph" w:styleId="4">
    <w:name w:val="heading 4"/>
    <w:basedOn w:val="a0"/>
    <w:next w:val="a0"/>
    <w:link w:val="40"/>
    <w:uiPriority w:val="9"/>
    <w:semiHidden/>
    <w:unhideWhenUsed/>
    <w:qFormat/>
    <w:rsid w:val="00C03D88"/>
    <w:pPr>
      <w:keepNext/>
      <w:numPr>
        <w:numId w:val="4"/>
      </w:numPr>
      <w:spacing w:line="240" w:lineRule="auto"/>
      <w:jc w:val="both"/>
      <w:outlineLvl w:val="3"/>
    </w:pPr>
    <w:rPr>
      <w:rFonts w:eastAsia="Times New Roman" w:cs="Times New Roman"/>
      <w:bCs/>
      <w:spacing w:val="-1"/>
      <w:szCs w:val="28"/>
      <w:lang w:eastAsia="ru-RU"/>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C03D88"/>
    <w:rPr>
      <w:rFonts w:asciiTheme="majorHAnsi" w:eastAsiaTheme="majorEastAsia" w:hAnsiTheme="majorHAnsi" w:cstheme="majorBidi"/>
      <w:b/>
      <w:bCs/>
      <w:color w:val="365F91" w:themeColor="accent1" w:themeShade="BF"/>
      <w:sz w:val="28"/>
      <w:szCs w:val="28"/>
    </w:rPr>
  </w:style>
  <w:style w:type="character" w:customStyle="1" w:styleId="21">
    <w:name w:val="Заголовок 2 Знак"/>
    <w:basedOn w:val="a1"/>
    <w:link w:val="20"/>
    <w:uiPriority w:val="9"/>
    <w:rsid w:val="00C03D88"/>
    <w:rPr>
      <w:rFonts w:ascii="Times New Roman" w:eastAsia="Times New Roman" w:hAnsi="Times New Roman" w:cs="Times New Roman"/>
      <w:bCs/>
      <w:spacing w:val="-1"/>
      <w:sz w:val="28"/>
      <w:szCs w:val="36"/>
      <w:lang w:eastAsia="ru-RU"/>
    </w:rPr>
  </w:style>
  <w:style w:type="character" w:customStyle="1" w:styleId="31">
    <w:name w:val="Заголовок 3 Знак"/>
    <w:basedOn w:val="a1"/>
    <w:link w:val="30"/>
    <w:uiPriority w:val="9"/>
    <w:rsid w:val="00C03D88"/>
    <w:rPr>
      <w:rFonts w:ascii="Times New Roman" w:eastAsia="Times New Roman" w:hAnsi="Times New Roman" w:cs="Times New Roman"/>
      <w:bCs/>
      <w:spacing w:val="-1"/>
      <w:sz w:val="28"/>
      <w:szCs w:val="26"/>
      <w:lang w:eastAsia="ru-RU"/>
    </w:rPr>
  </w:style>
  <w:style w:type="character" w:customStyle="1" w:styleId="40">
    <w:name w:val="Заголовок 4 Знак"/>
    <w:basedOn w:val="a1"/>
    <w:link w:val="4"/>
    <w:uiPriority w:val="9"/>
    <w:semiHidden/>
    <w:rsid w:val="00C03D88"/>
    <w:rPr>
      <w:rFonts w:ascii="Times New Roman" w:eastAsia="Times New Roman" w:hAnsi="Times New Roman" w:cs="Times New Roman"/>
      <w:bCs/>
      <w:spacing w:val="-1"/>
      <w:sz w:val="28"/>
      <w:szCs w:val="28"/>
      <w:lang w:eastAsia="ru-RU"/>
    </w:rPr>
  </w:style>
  <w:style w:type="paragraph" w:styleId="a4">
    <w:name w:val="List Paragraph"/>
    <w:basedOn w:val="a0"/>
    <w:uiPriority w:val="34"/>
    <w:qFormat/>
    <w:rsid w:val="00C03D88"/>
    <w:pPr>
      <w:ind w:left="720"/>
      <w:contextualSpacing/>
    </w:pPr>
  </w:style>
  <w:style w:type="table" w:styleId="a5">
    <w:name w:val="Table Grid"/>
    <w:basedOn w:val="a2"/>
    <w:uiPriority w:val="59"/>
    <w:rsid w:val="00C03D8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6">
    <w:name w:val="Balloon Text"/>
    <w:basedOn w:val="a0"/>
    <w:link w:val="a7"/>
    <w:uiPriority w:val="99"/>
    <w:semiHidden/>
    <w:unhideWhenUsed/>
    <w:rsid w:val="00C03D88"/>
    <w:pPr>
      <w:spacing w:line="240" w:lineRule="auto"/>
    </w:pPr>
    <w:rPr>
      <w:rFonts w:ascii="Tahoma" w:hAnsi="Tahoma" w:cs="Tahoma"/>
      <w:sz w:val="16"/>
      <w:szCs w:val="16"/>
    </w:rPr>
  </w:style>
  <w:style w:type="character" w:customStyle="1" w:styleId="a7">
    <w:name w:val="Текст выноски Знак"/>
    <w:basedOn w:val="a1"/>
    <w:link w:val="a6"/>
    <w:uiPriority w:val="99"/>
    <w:semiHidden/>
    <w:rsid w:val="00C03D88"/>
    <w:rPr>
      <w:rFonts w:ascii="Tahoma" w:hAnsi="Tahoma" w:cs="Tahoma"/>
      <w:sz w:val="16"/>
      <w:szCs w:val="16"/>
    </w:rPr>
  </w:style>
  <w:style w:type="character" w:customStyle="1" w:styleId="apple-style-span">
    <w:name w:val="apple-style-span"/>
    <w:basedOn w:val="a1"/>
    <w:rsid w:val="00C03D88"/>
  </w:style>
  <w:style w:type="character" w:styleId="a8">
    <w:name w:val="Hyperlink"/>
    <w:basedOn w:val="a1"/>
    <w:uiPriority w:val="99"/>
    <w:unhideWhenUsed/>
    <w:rsid w:val="00C03D88"/>
    <w:rPr>
      <w:color w:val="0000FF"/>
      <w:u w:val="single"/>
    </w:rPr>
  </w:style>
  <w:style w:type="paragraph" w:styleId="a9">
    <w:name w:val="Normal (Web)"/>
    <w:basedOn w:val="a0"/>
    <w:uiPriority w:val="99"/>
    <w:unhideWhenUsed/>
    <w:rsid w:val="00C03D88"/>
    <w:pPr>
      <w:spacing w:before="100" w:beforeAutospacing="1" w:after="100" w:afterAutospacing="1" w:line="240" w:lineRule="auto"/>
      <w:ind w:firstLine="425"/>
      <w:jc w:val="both"/>
    </w:pPr>
    <w:rPr>
      <w:rFonts w:eastAsia="Times New Roman" w:cs="Times New Roman"/>
      <w:sz w:val="24"/>
      <w:szCs w:val="24"/>
      <w:lang w:eastAsia="ru-RU"/>
    </w:rPr>
  </w:style>
  <w:style w:type="paragraph" w:customStyle="1" w:styleId="aa">
    <w:name w:val="ТТТ"/>
    <w:basedOn w:val="ab"/>
    <w:link w:val="ac"/>
    <w:qFormat/>
    <w:rsid w:val="00C03D88"/>
    <w:pPr>
      <w:spacing w:line="360" w:lineRule="auto"/>
      <w:ind w:firstLine="567"/>
      <w:jc w:val="both"/>
    </w:pPr>
    <w:rPr>
      <w:rFonts w:eastAsia="Calibri" w:cs="Times New Roman"/>
      <w:szCs w:val="28"/>
    </w:rPr>
  </w:style>
  <w:style w:type="character" w:customStyle="1" w:styleId="ac">
    <w:name w:val="ТТТ Знак"/>
    <w:basedOn w:val="a1"/>
    <w:link w:val="aa"/>
    <w:rsid w:val="00C03D88"/>
    <w:rPr>
      <w:rFonts w:ascii="Times New Roman" w:eastAsia="Calibri" w:hAnsi="Times New Roman" w:cs="Times New Roman"/>
      <w:sz w:val="28"/>
      <w:szCs w:val="28"/>
    </w:rPr>
  </w:style>
  <w:style w:type="paragraph" w:styleId="ab">
    <w:name w:val="No Spacing"/>
    <w:aliases w:val="ОбычныйТекст"/>
    <w:link w:val="ad"/>
    <w:uiPriority w:val="1"/>
    <w:qFormat/>
    <w:rsid w:val="00C03D88"/>
    <w:pPr>
      <w:spacing w:after="0" w:line="240" w:lineRule="auto"/>
      <w:ind w:firstLine="709"/>
    </w:pPr>
    <w:rPr>
      <w:rFonts w:ascii="Times New Roman" w:hAnsi="Times New Roman"/>
      <w:sz w:val="28"/>
    </w:rPr>
  </w:style>
  <w:style w:type="character" w:styleId="ae">
    <w:name w:val="FollowedHyperlink"/>
    <w:basedOn w:val="a1"/>
    <w:unhideWhenUsed/>
    <w:rsid w:val="00C03D88"/>
    <w:rPr>
      <w:color w:val="800080" w:themeColor="followedHyperlink"/>
      <w:u w:val="single"/>
    </w:rPr>
  </w:style>
  <w:style w:type="character" w:customStyle="1" w:styleId="apple-converted-space">
    <w:name w:val="apple-converted-space"/>
    <w:basedOn w:val="a1"/>
    <w:rsid w:val="00C03D88"/>
  </w:style>
  <w:style w:type="character" w:customStyle="1" w:styleId="bultitle">
    <w:name w:val="bultitle"/>
    <w:basedOn w:val="a1"/>
    <w:rsid w:val="00C03D88"/>
  </w:style>
  <w:style w:type="paragraph" w:styleId="af">
    <w:name w:val="header"/>
    <w:basedOn w:val="a0"/>
    <w:link w:val="af0"/>
    <w:uiPriority w:val="99"/>
    <w:unhideWhenUsed/>
    <w:rsid w:val="00C03D88"/>
    <w:pPr>
      <w:tabs>
        <w:tab w:val="center" w:pos="4677"/>
        <w:tab w:val="right" w:pos="9355"/>
      </w:tabs>
      <w:spacing w:line="240" w:lineRule="auto"/>
    </w:pPr>
  </w:style>
  <w:style w:type="character" w:customStyle="1" w:styleId="af0">
    <w:name w:val="Верхний колонтитул Знак"/>
    <w:basedOn w:val="a1"/>
    <w:link w:val="af"/>
    <w:uiPriority w:val="99"/>
    <w:rsid w:val="00C03D88"/>
    <w:rPr>
      <w:rFonts w:ascii="Times New Roman" w:hAnsi="Times New Roman"/>
      <w:sz w:val="28"/>
    </w:rPr>
  </w:style>
  <w:style w:type="paragraph" w:styleId="af1">
    <w:name w:val="footer"/>
    <w:basedOn w:val="a0"/>
    <w:link w:val="af2"/>
    <w:uiPriority w:val="99"/>
    <w:unhideWhenUsed/>
    <w:rsid w:val="00C03D88"/>
    <w:pPr>
      <w:tabs>
        <w:tab w:val="center" w:pos="4677"/>
        <w:tab w:val="right" w:pos="9355"/>
      </w:tabs>
      <w:spacing w:line="240" w:lineRule="auto"/>
    </w:pPr>
  </w:style>
  <w:style w:type="character" w:customStyle="1" w:styleId="af2">
    <w:name w:val="Нижний колонтитул Знак"/>
    <w:basedOn w:val="a1"/>
    <w:link w:val="af1"/>
    <w:uiPriority w:val="99"/>
    <w:rsid w:val="00C03D88"/>
    <w:rPr>
      <w:rFonts w:ascii="Times New Roman" w:hAnsi="Times New Roman"/>
      <w:sz w:val="28"/>
    </w:rPr>
  </w:style>
  <w:style w:type="character" w:styleId="af3">
    <w:name w:val="Placeholder Text"/>
    <w:basedOn w:val="a1"/>
    <w:uiPriority w:val="99"/>
    <w:semiHidden/>
    <w:rsid w:val="00C03D88"/>
    <w:rPr>
      <w:color w:val="808080"/>
    </w:rPr>
  </w:style>
  <w:style w:type="paragraph" w:styleId="af4">
    <w:name w:val="Title"/>
    <w:basedOn w:val="a0"/>
    <w:next w:val="a0"/>
    <w:link w:val="af5"/>
    <w:uiPriority w:val="10"/>
    <w:qFormat/>
    <w:rsid w:val="00C03D88"/>
    <w:pPr>
      <w:spacing w:line="240" w:lineRule="auto"/>
      <w:ind w:firstLine="0"/>
      <w:jc w:val="center"/>
    </w:pPr>
    <w:rPr>
      <w:rFonts w:eastAsia="Times New Roman" w:cs="Times New Roman"/>
      <w:b/>
      <w:bCs/>
      <w:spacing w:val="-1"/>
      <w:szCs w:val="28"/>
      <w:lang w:eastAsia="ru-RU"/>
    </w:rPr>
  </w:style>
  <w:style w:type="character" w:customStyle="1" w:styleId="af5">
    <w:name w:val="Название Знак"/>
    <w:basedOn w:val="a1"/>
    <w:link w:val="af4"/>
    <w:uiPriority w:val="10"/>
    <w:rsid w:val="00C03D88"/>
    <w:rPr>
      <w:rFonts w:ascii="Times New Roman" w:eastAsia="Times New Roman" w:hAnsi="Times New Roman" w:cs="Times New Roman"/>
      <w:b/>
      <w:bCs/>
      <w:spacing w:val="-1"/>
      <w:sz w:val="28"/>
      <w:szCs w:val="28"/>
      <w:lang w:eastAsia="ru-RU"/>
    </w:rPr>
  </w:style>
  <w:style w:type="paragraph" w:styleId="12">
    <w:name w:val="toc 1"/>
    <w:basedOn w:val="a0"/>
    <w:next w:val="22"/>
    <w:autoRedefine/>
    <w:uiPriority w:val="39"/>
    <w:unhideWhenUsed/>
    <w:qFormat/>
    <w:rsid w:val="005736AF"/>
    <w:pPr>
      <w:tabs>
        <w:tab w:val="left" w:pos="294"/>
        <w:tab w:val="right" w:leader="dot" w:pos="9628"/>
      </w:tabs>
      <w:spacing w:line="240" w:lineRule="auto"/>
      <w:ind w:left="312" w:hanging="312"/>
    </w:pPr>
    <w:rPr>
      <w:rFonts w:eastAsia="Times New Roman" w:cs="Times New Roman"/>
      <w:bCs/>
      <w:spacing w:val="-1"/>
      <w:szCs w:val="28"/>
      <w:lang w:eastAsia="ru-RU"/>
    </w:rPr>
  </w:style>
  <w:style w:type="paragraph" w:styleId="22">
    <w:name w:val="toc 2"/>
    <w:basedOn w:val="a0"/>
    <w:next w:val="a0"/>
    <w:autoRedefine/>
    <w:uiPriority w:val="39"/>
    <w:unhideWhenUsed/>
    <w:qFormat/>
    <w:rsid w:val="00D8798F"/>
    <w:pPr>
      <w:tabs>
        <w:tab w:val="left" w:pos="709"/>
        <w:tab w:val="right" w:leader="dot" w:pos="9628"/>
      </w:tabs>
      <w:spacing w:line="240" w:lineRule="auto"/>
      <w:ind w:left="709" w:hanging="415"/>
    </w:pPr>
    <w:rPr>
      <w:rFonts w:eastAsia="Times New Roman" w:cs="Times New Roman"/>
      <w:bCs/>
      <w:spacing w:val="-1"/>
      <w:szCs w:val="28"/>
      <w:lang w:eastAsia="ru-RU"/>
    </w:rPr>
  </w:style>
  <w:style w:type="paragraph" w:customStyle="1" w:styleId="1">
    <w:name w:val="Заг1"/>
    <w:basedOn w:val="a0"/>
    <w:qFormat/>
    <w:rsid w:val="00C03D88"/>
    <w:pPr>
      <w:numPr>
        <w:numId w:val="5"/>
      </w:numPr>
      <w:spacing w:line="240" w:lineRule="auto"/>
      <w:jc w:val="center"/>
      <w:outlineLvl w:val="0"/>
    </w:pPr>
    <w:rPr>
      <w:rFonts w:eastAsia="Times New Roman" w:cs="Times New Roman"/>
      <w:b/>
      <w:bCs/>
      <w:caps/>
      <w:spacing w:val="-1"/>
      <w:szCs w:val="28"/>
      <w:lang w:eastAsia="ru-RU"/>
    </w:rPr>
  </w:style>
  <w:style w:type="paragraph" w:customStyle="1" w:styleId="2">
    <w:name w:val="Заг2"/>
    <w:basedOn w:val="a0"/>
    <w:qFormat/>
    <w:rsid w:val="00C03D88"/>
    <w:pPr>
      <w:numPr>
        <w:ilvl w:val="1"/>
        <w:numId w:val="5"/>
      </w:numPr>
      <w:spacing w:line="240" w:lineRule="auto"/>
      <w:jc w:val="center"/>
      <w:outlineLvl w:val="1"/>
    </w:pPr>
    <w:rPr>
      <w:rFonts w:eastAsia="Times New Roman" w:cs="Times New Roman"/>
      <w:bCs/>
      <w:spacing w:val="-1"/>
      <w:szCs w:val="32"/>
      <w:lang w:eastAsia="ru-RU"/>
    </w:rPr>
  </w:style>
  <w:style w:type="paragraph" w:customStyle="1" w:styleId="41">
    <w:name w:val="Заг4"/>
    <w:basedOn w:val="a0"/>
    <w:qFormat/>
    <w:rsid w:val="00C03D88"/>
    <w:pPr>
      <w:spacing w:line="240" w:lineRule="auto"/>
      <w:ind w:firstLine="0"/>
      <w:jc w:val="center"/>
      <w:outlineLvl w:val="3"/>
    </w:pPr>
    <w:rPr>
      <w:rFonts w:eastAsia="Times New Roman" w:cs="Times New Roman"/>
      <w:bCs/>
      <w:spacing w:val="-1"/>
      <w:szCs w:val="28"/>
      <w:lang w:eastAsia="ru-RU"/>
    </w:rPr>
  </w:style>
  <w:style w:type="paragraph" w:customStyle="1" w:styleId="3">
    <w:name w:val="Заг3"/>
    <w:basedOn w:val="23"/>
    <w:link w:val="32"/>
    <w:qFormat/>
    <w:rsid w:val="00C03D88"/>
    <w:pPr>
      <w:numPr>
        <w:ilvl w:val="2"/>
        <w:numId w:val="5"/>
      </w:numPr>
      <w:spacing w:after="240" w:line="240" w:lineRule="auto"/>
      <w:ind w:left="0" w:firstLine="567"/>
      <w:jc w:val="both"/>
      <w:outlineLvl w:val="2"/>
    </w:pPr>
    <w:rPr>
      <w:bCs w:val="0"/>
    </w:rPr>
  </w:style>
  <w:style w:type="paragraph" w:customStyle="1" w:styleId="af6">
    <w:name w:val="ЗагВведЗаклЛитер"/>
    <w:basedOn w:val="ab"/>
    <w:qFormat/>
    <w:rsid w:val="00C03D88"/>
    <w:pPr>
      <w:ind w:left="278" w:firstLine="0"/>
      <w:jc w:val="center"/>
      <w:outlineLvl w:val="0"/>
    </w:pPr>
    <w:rPr>
      <w:rFonts w:eastAsia="Calibri" w:cs="Times New Roman"/>
      <w:b/>
      <w:caps/>
      <w:szCs w:val="28"/>
    </w:rPr>
  </w:style>
  <w:style w:type="paragraph" w:styleId="23">
    <w:name w:val="Body Text Indent 2"/>
    <w:basedOn w:val="a0"/>
    <w:link w:val="24"/>
    <w:uiPriority w:val="99"/>
    <w:unhideWhenUsed/>
    <w:rsid w:val="00C03D88"/>
    <w:pPr>
      <w:spacing w:after="120" w:line="480" w:lineRule="auto"/>
      <w:ind w:left="283" w:firstLine="0"/>
    </w:pPr>
    <w:rPr>
      <w:rFonts w:eastAsia="Times New Roman" w:cs="Times New Roman"/>
      <w:bCs/>
      <w:spacing w:val="-1"/>
      <w:szCs w:val="28"/>
      <w:lang w:eastAsia="ru-RU"/>
    </w:rPr>
  </w:style>
  <w:style w:type="character" w:customStyle="1" w:styleId="24">
    <w:name w:val="Основной текст с отступом 2 Знак"/>
    <w:basedOn w:val="a1"/>
    <w:link w:val="23"/>
    <w:uiPriority w:val="99"/>
    <w:rsid w:val="00C03D88"/>
    <w:rPr>
      <w:rFonts w:ascii="Times New Roman" w:eastAsia="Times New Roman" w:hAnsi="Times New Roman" w:cs="Times New Roman"/>
      <w:bCs/>
      <w:spacing w:val="-1"/>
      <w:sz w:val="28"/>
      <w:szCs w:val="28"/>
      <w:lang w:eastAsia="ru-RU"/>
    </w:rPr>
  </w:style>
  <w:style w:type="character" w:customStyle="1" w:styleId="32">
    <w:name w:val="Заг3 Знак"/>
    <w:basedOn w:val="24"/>
    <w:link w:val="3"/>
    <w:rsid w:val="00C03D88"/>
    <w:rPr>
      <w:rFonts w:ascii="Times New Roman" w:eastAsia="Times New Roman" w:hAnsi="Times New Roman" w:cs="Times New Roman"/>
      <w:bCs w:val="0"/>
      <w:spacing w:val="-1"/>
      <w:sz w:val="28"/>
      <w:szCs w:val="28"/>
      <w:lang w:eastAsia="ru-RU"/>
    </w:rPr>
  </w:style>
  <w:style w:type="paragraph" w:customStyle="1" w:styleId="af7">
    <w:name w:val="ЗагПрилож"/>
    <w:basedOn w:val="a0"/>
    <w:link w:val="af8"/>
    <w:qFormat/>
    <w:rsid w:val="00C03D88"/>
    <w:pPr>
      <w:spacing w:after="240" w:line="240" w:lineRule="auto"/>
      <w:ind w:firstLine="0"/>
      <w:jc w:val="right"/>
    </w:pPr>
    <w:rPr>
      <w:rFonts w:eastAsia="Times New Roman" w:cs="Times New Roman"/>
      <w:bCs/>
      <w:caps/>
      <w:spacing w:val="-1"/>
      <w:szCs w:val="28"/>
      <w:lang w:eastAsia="ru-RU"/>
    </w:rPr>
  </w:style>
  <w:style w:type="character" w:customStyle="1" w:styleId="af8">
    <w:name w:val="ЗагПрилож Знак"/>
    <w:basedOn w:val="a1"/>
    <w:link w:val="af7"/>
    <w:rsid w:val="00C03D88"/>
    <w:rPr>
      <w:rFonts w:ascii="Times New Roman" w:eastAsia="Times New Roman" w:hAnsi="Times New Roman" w:cs="Times New Roman"/>
      <w:bCs/>
      <w:caps/>
      <w:spacing w:val="-1"/>
      <w:sz w:val="28"/>
      <w:szCs w:val="28"/>
      <w:lang w:eastAsia="ru-RU"/>
    </w:rPr>
  </w:style>
  <w:style w:type="paragraph" w:customStyle="1" w:styleId="a">
    <w:name w:val="Перечисление"/>
    <w:basedOn w:val="aa"/>
    <w:link w:val="af9"/>
    <w:qFormat/>
    <w:rsid w:val="00C03D88"/>
    <w:pPr>
      <w:numPr>
        <w:numId w:val="6"/>
      </w:numPr>
    </w:pPr>
  </w:style>
  <w:style w:type="character" w:customStyle="1" w:styleId="ad">
    <w:name w:val="Без интервала Знак"/>
    <w:basedOn w:val="a1"/>
    <w:link w:val="ab"/>
    <w:uiPriority w:val="1"/>
    <w:rsid w:val="00C03D88"/>
    <w:rPr>
      <w:rFonts w:ascii="Times New Roman" w:hAnsi="Times New Roman"/>
      <w:sz w:val="28"/>
    </w:rPr>
  </w:style>
  <w:style w:type="paragraph" w:customStyle="1" w:styleId="Lenusik-last">
    <w:name w:val="Lenusik-last"/>
    <w:basedOn w:val="a0"/>
    <w:uiPriority w:val="99"/>
    <w:rsid w:val="00C03D88"/>
    <w:pPr>
      <w:shd w:val="clear" w:color="auto" w:fill="FFFFFF"/>
      <w:autoSpaceDE w:val="0"/>
      <w:autoSpaceDN w:val="0"/>
      <w:adjustRightInd w:val="0"/>
      <w:spacing w:line="360" w:lineRule="auto"/>
      <w:ind w:firstLine="540"/>
    </w:pPr>
    <w:rPr>
      <w:rFonts w:eastAsia="Times New Roman" w:cs="Times New Roman"/>
      <w:color w:val="000000"/>
      <w:sz w:val="27"/>
      <w:szCs w:val="27"/>
      <w:lang w:eastAsia="ru-RU"/>
    </w:rPr>
  </w:style>
  <w:style w:type="character" w:customStyle="1" w:styleId="af9">
    <w:name w:val="Перечисление Знак"/>
    <w:basedOn w:val="ac"/>
    <w:link w:val="a"/>
    <w:rsid w:val="00C03D88"/>
    <w:rPr>
      <w:rFonts w:ascii="Times New Roman" w:eastAsia="Calibri" w:hAnsi="Times New Roman" w:cs="Times New Roman"/>
      <w:sz w:val="28"/>
      <w:szCs w:val="28"/>
    </w:rPr>
  </w:style>
  <w:style w:type="character" w:customStyle="1" w:styleId="sz16">
    <w:name w:val="sz16"/>
    <w:basedOn w:val="a1"/>
    <w:rsid w:val="00C03D88"/>
  </w:style>
  <w:style w:type="character" w:styleId="afa">
    <w:name w:val="Strong"/>
    <w:basedOn w:val="a1"/>
    <w:uiPriority w:val="22"/>
    <w:qFormat/>
    <w:rsid w:val="00C03D88"/>
    <w:rPr>
      <w:b/>
      <w:bCs/>
    </w:rPr>
  </w:style>
  <w:style w:type="character" w:styleId="HTML">
    <w:name w:val="HTML Acronym"/>
    <w:basedOn w:val="a1"/>
    <w:rsid w:val="00C03D88"/>
  </w:style>
  <w:style w:type="paragraph" w:customStyle="1" w:styleId="textdoc">
    <w:name w:val="textdoc"/>
    <w:basedOn w:val="a0"/>
    <w:rsid w:val="00C03D88"/>
    <w:pPr>
      <w:spacing w:before="100" w:beforeAutospacing="1" w:after="100" w:afterAutospacing="1" w:line="240" w:lineRule="auto"/>
      <w:ind w:firstLine="0"/>
    </w:pPr>
    <w:rPr>
      <w:rFonts w:eastAsia="Times New Roman" w:cs="Times New Roman"/>
      <w:sz w:val="24"/>
      <w:szCs w:val="24"/>
      <w:lang w:eastAsia="ru-RU"/>
    </w:rPr>
  </w:style>
  <w:style w:type="character" w:customStyle="1" w:styleId="textdoc1">
    <w:name w:val="textdoc1"/>
    <w:basedOn w:val="a1"/>
    <w:rsid w:val="00C03D88"/>
  </w:style>
  <w:style w:type="paragraph" w:styleId="afb">
    <w:name w:val="Body Text Indent"/>
    <w:basedOn w:val="a0"/>
    <w:link w:val="afc"/>
    <w:unhideWhenUsed/>
    <w:rsid w:val="00C03D88"/>
    <w:pPr>
      <w:spacing w:after="120" w:line="240" w:lineRule="auto"/>
      <w:ind w:left="283" w:firstLine="0"/>
    </w:pPr>
    <w:rPr>
      <w:rFonts w:eastAsia="Times New Roman" w:cs="Times New Roman"/>
      <w:bCs/>
      <w:spacing w:val="-1"/>
      <w:szCs w:val="28"/>
      <w:lang w:eastAsia="ru-RU"/>
    </w:rPr>
  </w:style>
  <w:style w:type="character" w:customStyle="1" w:styleId="afc">
    <w:name w:val="Основной текст с отступом Знак"/>
    <w:basedOn w:val="a1"/>
    <w:link w:val="afb"/>
    <w:rsid w:val="00C03D88"/>
    <w:rPr>
      <w:rFonts w:ascii="Times New Roman" w:eastAsia="Times New Roman" w:hAnsi="Times New Roman" w:cs="Times New Roman"/>
      <w:bCs/>
      <w:spacing w:val="-1"/>
      <w:sz w:val="28"/>
      <w:szCs w:val="28"/>
      <w:lang w:eastAsia="ru-RU"/>
    </w:rPr>
  </w:style>
  <w:style w:type="paragraph" w:styleId="33">
    <w:name w:val="Body Text Indent 3"/>
    <w:basedOn w:val="a0"/>
    <w:link w:val="34"/>
    <w:unhideWhenUsed/>
    <w:rsid w:val="00C03D88"/>
    <w:pPr>
      <w:spacing w:after="120" w:line="240" w:lineRule="auto"/>
      <w:ind w:left="283" w:firstLine="0"/>
    </w:pPr>
    <w:rPr>
      <w:rFonts w:eastAsia="Times New Roman" w:cs="Times New Roman"/>
      <w:bCs/>
      <w:spacing w:val="-1"/>
      <w:sz w:val="16"/>
      <w:szCs w:val="16"/>
      <w:lang w:eastAsia="ru-RU"/>
    </w:rPr>
  </w:style>
  <w:style w:type="character" w:customStyle="1" w:styleId="34">
    <w:name w:val="Основной текст с отступом 3 Знак"/>
    <w:basedOn w:val="a1"/>
    <w:link w:val="33"/>
    <w:rsid w:val="00C03D88"/>
    <w:rPr>
      <w:rFonts w:ascii="Times New Roman" w:eastAsia="Times New Roman" w:hAnsi="Times New Roman" w:cs="Times New Roman"/>
      <w:bCs/>
      <w:spacing w:val="-1"/>
      <w:sz w:val="16"/>
      <w:szCs w:val="16"/>
      <w:lang w:eastAsia="ru-RU"/>
    </w:rPr>
  </w:style>
  <w:style w:type="paragraph" w:customStyle="1" w:styleId="afd">
    <w:name w:val="Формула"/>
    <w:basedOn w:val="a0"/>
    <w:rsid w:val="00C03D88"/>
    <w:pPr>
      <w:spacing w:line="360" w:lineRule="auto"/>
      <w:ind w:firstLine="567"/>
      <w:jc w:val="both"/>
    </w:pPr>
    <w:rPr>
      <w:rFonts w:eastAsia="Times New Roman" w:cs="Times New Roman"/>
      <w:szCs w:val="20"/>
      <w:lang w:val="en-US" w:eastAsia="ru-RU"/>
    </w:rPr>
  </w:style>
  <w:style w:type="paragraph" w:customStyle="1" w:styleId="afe">
    <w:name w:val="_ТЕКСТ"/>
    <w:basedOn w:val="a0"/>
    <w:rsid w:val="00C03D88"/>
    <w:pPr>
      <w:spacing w:line="360" w:lineRule="auto"/>
      <w:ind w:firstLine="0"/>
      <w:jc w:val="both"/>
    </w:pPr>
    <w:rPr>
      <w:rFonts w:ascii="TimesDL" w:eastAsia="Times New Roman" w:hAnsi="TimesDL" w:cs="Times New Roman"/>
      <w:szCs w:val="20"/>
      <w:lang w:eastAsia="ru-RU"/>
    </w:rPr>
  </w:style>
  <w:style w:type="paragraph" w:customStyle="1" w:styleId="13">
    <w:name w:val="Обычный1"/>
    <w:rsid w:val="00C03D88"/>
    <w:pPr>
      <w:spacing w:after="0" w:line="360" w:lineRule="auto"/>
      <w:jc w:val="center"/>
    </w:pPr>
    <w:rPr>
      <w:rFonts w:ascii="Times New Roman" w:eastAsia="Times New Roman" w:hAnsi="Times New Roman" w:cs="Times New Roman"/>
      <w:snapToGrid w:val="0"/>
      <w:sz w:val="24"/>
      <w:szCs w:val="20"/>
      <w:lang w:eastAsia="ru-RU"/>
    </w:rPr>
  </w:style>
  <w:style w:type="paragraph" w:styleId="aff">
    <w:name w:val="Body Text"/>
    <w:basedOn w:val="a0"/>
    <w:link w:val="aff0"/>
    <w:uiPriority w:val="99"/>
    <w:unhideWhenUsed/>
    <w:rsid w:val="00C03D88"/>
    <w:pPr>
      <w:widowControl w:val="0"/>
      <w:autoSpaceDE w:val="0"/>
      <w:autoSpaceDN w:val="0"/>
      <w:adjustRightInd w:val="0"/>
      <w:spacing w:after="120" w:line="240" w:lineRule="auto"/>
      <w:ind w:firstLine="0"/>
    </w:pPr>
    <w:rPr>
      <w:rFonts w:eastAsia="Times New Roman" w:cs="Times New Roman"/>
      <w:sz w:val="20"/>
      <w:szCs w:val="20"/>
      <w:lang w:eastAsia="ru-RU"/>
    </w:rPr>
  </w:style>
  <w:style w:type="character" w:customStyle="1" w:styleId="aff0">
    <w:name w:val="Основной текст Знак"/>
    <w:basedOn w:val="a1"/>
    <w:link w:val="aff"/>
    <w:uiPriority w:val="99"/>
    <w:rsid w:val="00C03D88"/>
    <w:rPr>
      <w:rFonts w:ascii="Times New Roman" w:eastAsia="Times New Roman" w:hAnsi="Times New Roman" w:cs="Times New Roman"/>
      <w:sz w:val="20"/>
      <w:szCs w:val="20"/>
      <w:lang w:eastAsia="ru-RU"/>
    </w:rPr>
  </w:style>
  <w:style w:type="paragraph" w:styleId="35">
    <w:name w:val="toc 3"/>
    <w:basedOn w:val="a0"/>
    <w:next w:val="a0"/>
    <w:autoRedefine/>
    <w:uiPriority w:val="39"/>
    <w:unhideWhenUsed/>
    <w:qFormat/>
    <w:rsid w:val="00C03D88"/>
    <w:pPr>
      <w:tabs>
        <w:tab w:val="left" w:pos="1644"/>
        <w:tab w:val="right" w:leader="dot" w:pos="9628"/>
      </w:tabs>
      <w:spacing w:line="240" w:lineRule="auto"/>
      <w:ind w:left="1668" w:hanging="840"/>
      <w:jc w:val="both"/>
    </w:pPr>
    <w:rPr>
      <w:rFonts w:eastAsia="Times New Roman" w:cs="Times New Roman"/>
      <w:bCs/>
      <w:spacing w:val="-1"/>
      <w:szCs w:val="28"/>
      <w:lang w:eastAsia="ru-RU"/>
    </w:rPr>
  </w:style>
  <w:style w:type="paragraph" w:styleId="aff1">
    <w:name w:val="Subtitle"/>
    <w:basedOn w:val="a0"/>
    <w:link w:val="aff2"/>
    <w:qFormat/>
    <w:rsid w:val="00C03D88"/>
    <w:pPr>
      <w:spacing w:line="288" w:lineRule="auto"/>
      <w:ind w:firstLine="0"/>
      <w:jc w:val="center"/>
    </w:pPr>
    <w:rPr>
      <w:rFonts w:ascii="Arial" w:eastAsia="Times New Roman" w:hAnsi="Arial" w:cs="Times New Roman"/>
      <w:sz w:val="30"/>
      <w:szCs w:val="20"/>
      <w:lang w:eastAsia="ru-RU"/>
    </w:rPr>
  </w:style>
  <w:style w:type="character" w:customStyle="1" w:styleId="aff2">
    <w:name w:val="Подзаголовок Знак"/>
    <w:basedOn w:val="a1"/>
    <w:link w:val="aff1"/>
    <w:rsid w:val="00C03D88"/>
    <w:rPr>
      <w:rFonts w:ascii="Arial" w:eastAsia="Times New Roman" w:hAnsi="Arial" w:cs="Times New Roman"/>
      <w:sz w:val="30"/>
      <w:szCs w:val="20"/>
      <w:lang w:eastAsia="ru-RU"/>
    </w:rPr>
  </w:style>
  <w:style w:type="paragraph" w:styleId="aff3">
    <w:name w:val="TOC Heading"/>
    <w:basedOn w:val="10"/>
    <w:next w:val="a0"/>
    <w:uiPriority w:val="39"/>
    <w:unhideWhenUsed/>
    <w:qFormat/>
    <w:rsid w:val="00C03D88"/>
    <w:pPr>
      <w:outlineLvl w:val="9"/>
    </w:pPr>
    <w:rPr>
      <w:lang w:eastAsia="ru-RU"/>
    </w:rPr>
  </w:style>
  <w:style w:type="character" w:styleId="aff4">
    <w:name w:val="line number"/>
    <w:uiPriority w:val="99"/>
    <w:semiHidden/>
    <w:unhideWhenUsed/>
    <w:rsid w:val="00BF40E6"/>
  </w:style>
  <w:style w:type="paragraph" w:customStyle="1" w:styleId="aff5">
    <w:name w:val="Стиль"/>
    <w:semiHidden/>
    <w:rsid w:val="00BF40E6"/>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styleId="aff6">
    <w:name w:val="Plain Text"/>
    <w:basedOn w:val="a0"/>
    <w:link w:val="aff7"/>
    <w:uiPriority w:val="99"/>
    <w:semiHidden/>
    <w:unhideWhenUsed/>
    <w:rsid w:val="00BF40E6"/>
    <w:pPr>
      <w:spacing w:line="240" w:lineRule="auto"/>
      <w:ind w:firstLine="0"/>
    </w:pPr>
    <w:rPr>
      <w:rFonts w:ascii="Courier New" w:eastAsia="Times New Roman" w:hAnsi="Courier New" w:cs="Courier New"/>
      <w:sz w:val="20"/>
      <w:szCs w:val="20"/>
      <w:lang w:eastAsia="ru-RU"/>
    </w:rPr>
  </w:style>
  <w:style w:type="character" w:customStyle="1" w:styleId="aff7">
    <w:name w:val="Текст Знак"/>
    <w:basedOn w:val="a1"/>
    <w:link w:val="aff6"/>
    <w:uiPriority w:val="99"/>
    <w:semiHidden/>
    <w:rsid w:val="00BF40E6"/>
    <w:rPr>
      <w:rFonts w:ascii="Courier New" w:eastAsia="Times New Roman" w:hAnsi="Courier New" w:cs="Courier New"/>
      <w:sz w:val="20"/>
      <w:szCs w:val="20"/>
      <w:lang w:eastAsia="ru-RU"/>
    </w:rPr>
  </w:style>
  <w:style w:type="paragraph" w:styleId="25">
    <w:name w:val="Body Text 2"/>
    <w:basedOn w:val="a0"/>
    <w:link w:val="26"/>
    <w:uiPriority w:val="99"/>
    <w:semiHidden/>
    <w:unhideWhenUsed/>
    <w:rsid w:val="0078491A"/>
    <w:pPr>
      <w:spacing w:after="120" w:line="480" w:lineRule="auto"/>
    </w:pPr>
  </w:style>
  <w:style w:type="character" w:customStyle="1" w:styleId="26">
    <w:name w:val="Основной текст 2 Знак"/>
    <w:basedOn w:val="a1"/>
    <w:link w:val="25"/>
    <w:uiPriority w:val="99"/>
    <w:semiHidden/>
    <w:rsid w:val="0078491A"/>
    <w:rPr>
      <w:rFonts w:ascii="Times New Roman" w:hAnsi="Times New Roman"/>
      <w:sz w:val="28"/>
    </w:rPr>
  </w:style>
  <w:style w:type="table" w:customStyle="1" w:styleId="14">
    <w:name w:val="Сетка таблицы1"/>
    <w:basedOn w:val="a2"/>
    <w:next w:val="a5"/>
    <w:uiPriority w:val="59"/>
    <w:rsid w:val="004E51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5">
    <w:name w:val="Нет списка1"/>
    <w:next w:val="a3"/>
    <w:uiPriority w:val="99"/>
    <w:semiHidden/>
    <w:unhideWhenUsed/>
    <w:rsid w:val="00194404"/>
  </w:style>
  <w:style w:type="character" w:customStyle="1" w:styleId="mw-headline">
    <w:name w:val="mw-headline"/>
    <w:basedOn w:val="a1"/>
    <w:rsid w:val="00194404"/>
  </w:style>
  <w:style w:type="character" w:customStyle="1" w:styleId="mw-editsection">
    <w:name w:val="mw-editsection"/>
    <w:basedOn w:val="a1"/>
    <w:rsid w:val="00194404"/>
  </w:style>
  <w:style w:type="character" w:customStyle="1" w:styleId="mw-editsection-bracket">
    <w:name w:val="mw-editsection-bracket"/>
    <w:basedOn w:val="a1"/>
    <w:rsid w:val="00194404"/>
  </w:style>
  <w:style w:type="character" w:customStyle="1" w:styleId="mw-editsection-divider">
    <w:name w:val="mw-editsection-divider"/>
    <w:basedOn w:val="a1"/>
    <w:rsid w:val="00194404"/>
  </w:style>
  <w:style w:type="table" w:customStyle="1" w:styleId="27">
    <w:name w:val="Сетка таблицы2"/>
    <w:basedOn w:val="a2"/>
    <w:next w:val="a5"/>
    <w:uiPriority w:val="59"/>
    <w:rsid w:val="001944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0">
    <w:name w:val="HTML Preformatted"/>
    <w:basedOn w:val="a0"/>
    <w:link w:val="HTML1"/>
    <w:uiPriority w:val="99"/>
    <w:unhideWhenUsed/>
    <w:rsid w:val="0019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val="en-US"/>
    </w:rPr>
  </w:style>
  <w:style w:type="character" w:customStyle="1" w:styleId="HTML1">
    <w:name w:val="Стандартный HTML Знак"/>
    <w:basedOn w:val="a1"/>
    <w:link w:val="HTML0"/>
    <w:uiPriority w:val="99"/>
    <w:rsid w:val="00194404"/>
    <w:rPr>
      <w:rFonts w:ascii="Courier New" w:eastAsia="Times New Roman" w:hAnsi="Courier New" w:cs="Courier New"/>
      <w:sz w:val="20"/>
      <w:szCs w:val="20"/>
      <w:lang w:val="en-US"/>
    </w:rPr>
  </w:style>
  <w:style w:type="paragraph" w:customStyle="1" w:styleId="aff8">
    <w:name w:val="А"/>
    <w:basedOn w:val="a0"/>
    <w:qFormat/>
    <w:rsid w:val="00194404"/>
    <w:pPr>
      <w:spacing w:line="360" w:lineRule="auto"/>
      <w:ind w:firstLine="720"/>
      <w:contextualSpacing/>
      <w:jc w:val="both"/>
    </w:pPr>
    <w:rPr>
      <w:rFonts w:eastAsia="Times New Roman" w:cs="Times New Roman"/>
      <w:szCs w:val="20"/>
      <w:lang w:eastAsia="ru-RU"/>
    </w:rPr>
  </w:style>
  <w:style w:type="paragraph" w:customStyle="1" w:styleId="aff9">
    <w:name w:val="ааПЛАН"/>
    <w:basedOn w:val="aff8"/>
    <w:qFormat/>
    <w:rsid w:val="00194404"/>
    <w:pPr>
      <w:tabs>
        <w:tab w:val="left" w:leader="dot" w:pos="9072"/>
      </w:tabs>
      <w:ind w:firstLine="0"/>
      <w:jc w:val="left"/>
    </w:pPr>
  </w:style>
  <w:style w:type="character" w:customStyle="1" w:styleId="textcop">
    <w:name w:val="textcop"/>
    <w:basedOn w:val="a1"/>
    <w:rsid w:val="00194404"/>
  </w:style>
  <w:style w:type="paragraph" w:customStyle="1" w:styleId="msolistparagraph0">
    <w:name w:val="msolistparagraph"/>
    <w:basedOn w:val="a0"/>
    <w:semiHidden/>
    <w:rsid w:val="00194404"/>
    <w:pPr>
      <w:spacing w:after="200" w:line="276" w:lineRule="auto"/>
      <w:ind w:left="720" w:firstLine="0"/>
      <w:contextualSpacing/>
    </w:pPr>
    <w:rPr>
      <w:rFonts w:ascii="Calibri" w:eastAsia="Calibri" w:hAnsi="Calibri" w:cs="Times New Roman"/>
      <w:sz w:val="22"/>
    </w:rPr>
  </w:style>
  <w:style w:type="paragraph" w:customStyle="1" w:styleId="affa">
    <w:name w:val="_По ширине"/>
    <w:link w:val="affb"/>
    <w:rsid w:val="00162E93"/>
    <w:pPr>
      <w:spacing w:after="0"/>
      <w:ind w:firstLine="709"/>
      <w:jc w:val="both"/>
    </w:pPr>
    <w:rPr>
      <w:rFonts w:ascii="Times New Roman" w:eastAsia="Times New Roman" w:hAnsi="Times New Roman" w:cs="Arial"/>
      <w:sz w:val="28"/>
      <w:szCs w:val="24"/>
      <w:lang w:eastAsia="ru-RU"/>
    </w:rPr>
  </w:style>
  <w:style w:type="paragraph" w:customStyle="1" w:styleId="affc">
    <w:name w:val="_Список"/>
    <w:next w:val="affa"/>
    <w:rsid w:val="00162E93"/>
    <w:pPr>
      <w:spacing w:after="0"/>
    </w:pPr>
    <w:rPr>
      <w:rFonts w:ascii="Times New Roman" w:eastAsia="Times New Roman" w:hAnsi="Times New Roman" w:cs="Times New Roman"/>
      <w:sz w:val="20"/>
      <w:szCs w:val="20"/>
      <w:lang w:eastAsia="ru-RU"/>
    </w:rPr>
  </w:style>
  <w:style w:type="character" w:customStyle="1" w:styleId="affb">
    <w:name w:val="_По ширине Знак"/>
    <w:link w:val="affa"/>
    <w:rsid w:val="00162E93"/>
    <w:rPr>
      <w:rFonts w:ascii="Times New Roman" w:eastAsia="Times New Roman" w:hAnsi="Times New Roman" w:cs="Arial"/>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378606">
      <w:bodyDiv w:val="1"/>
      <w:marLeft w:val="0"/>
      <w:marRight w:val="0"/>
      <w:marTop w:val="0"/>
      <w:marBottom w:val="0"/>
      <w:divBdr>
        <w:top w:val="none" w:sz="0" w:space="0" w:color="auto"/>
        <w:left w:val="none" w:sz="0" w:space="0" w:color="auto"/>
        <w:bottom w:val="none" w:sz="0" w:space="0" w:color="auto"/>
        <w:right w:val="none" w:sz="0" w:space="0" w:color="auto"/>
      </w:divBdr>
    </w:div>
    <w:div w:id="1058167564">
      <w:bodyDiv w:val="1"/>
      <w:marLeft w:val="0"/>
      <w:marRight w:val="0"/>
      <w:marTop w:val="0"/>
      <w:marBottom w:val="0"/>
      <w:divBdr>
        <w:top w:val="none" w:sz="0" w:space="0" w:color="auto"/>
        <w:left w:val="none" w:sz="0" w:space="0" w:color="auto"/>
        <w:bottom w:val="none" w:sz="0" w:space="0" w:color="auto"/>
        <w:right w:val="none" w:sz="0" w:space="0" w:color="auto"/>
      </w:divBdr>
    </w:div>
    <w:div w:id="1509784392">
      <w:bodyDiv w:val="1"/>
      <w:marLeft w:val="0"/>
      <w:marRight w:val="0"/>
      <w:marTop w:val="0"/>
      <w:marBottom w:val="0"/>
      <w:divBdr>
        <w:top w:val="none" w:sz="0" w:space="0" w:color="auto"/>
        <w:left w:val="none" w:sz="0" w:space="0" w:color="auto"/>
        <w:bottom w:val="none" w:sz="0" w:space="0" w:color="auto"/>
        <w:right w:val="none" w:sz="0" w:space="0" w:color="auto"/>
      </w:divBdr>
    </w:div>
    <w:div w:id="1662391702">
      <w:bodyDiv w:val="1"/>
      <w:marLeft w:val="0"/>
      <w:marRight w:val="0"/>
      <w:marTop w:val="0"/>
      <w:marBottom w:val="0"/>
      <w:divBdr>
        <w:top w:val="none" w:sz="0" w:space="0" w:color="auto"/>
        <w:left w:val="none" w:sz="0" w:space="0" w:color="auto"/>
        <w:bottom w:val="none" w:sz="0" w:space="0" w:color="auto"/>
        <w:right w:val="none" w:sz="0" w:space="0" w:color="auto"/>
      </w:divBdr>
    </w:div>
    <w:div w:id="1830247841">
      <w:bodyDiv w:val="1"/>
      <w:marLeft w:val="0"/>
      <w:marRight w:val="0"/>
      <w:marTop w:val="0"/>
      <w:marBottom w:val="0"/>
      <w:divBdr>
        <w:top w:val="none" w:sz="0" w:space="0" w:color="auto"/>
        <w:left w:val="none" w:sz="0" w:space="0" w:color="auto"/>
        <w:bottom w:val="none" w:sz="0" w:space="0" w:color="auto"/>
        <w:right w:val="none" w:sz="0" w:space="0" w:color="auto"/>
      </w:divBdr>
    </w:div>
    <w:div w:id="213366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3.xml"/><Relationship Id="rId25" Type="http://schemas.openxmlformats.org/officeDocument/2006/relationships/image" Target="media/image12.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9.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chart" Target="charts/chart5.xml"/><Relationship Id="rId28" Type="http://schemas.openxmlformats.org/officeDocument/2006/relationships/image" Target="media/image15.emf"/><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4.xml"/><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header" Target="header3.xml"/></Relationships>
</file>

<file path=word/charts/_rels/chart1.xml.rels><?xml version="1.0" encoding="UTF-8" standalone="yes"?>
<Relationships xmlns="http://schemas.openxmlformats.org/package/2006/relationships"><Relationship Id="rId1" Type="http://schemas.openxmlformats.org/officeDocument/2006/relationships/oleObject" Target="file:///J:\BSUIR\&#1044;&#1080;&#1087;&#1083;&#1086;&#1084;\&#1052;&#1072;&#1090;&#1077;&#1088;&#1080;&#1072;&#1083;\&#1043;&#1088;&#1072;&#1092;&#1080;&#1082;&#108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J:\BSUIR\&#1044;&#1080;&#1087;&#1083;&#1086;&#1084;\&#1052;&#1072;&#1090;&#1077;&#1088;&#1080;&#1072;&#1083;\&#1043;&#1088;&#1072;&#1092;&#1080;&#1082;&#108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J:\BSUIR\&#1044;&#1080;&#1087;&#1083;&#1086;&#1084;\&#1052;&#1072;&#1090;&#1077;&#1088;&#1080;&#1072;&#1083;\&#1043;&#1088;&#1072;&#1092;&#1080;&#1082;&#108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J:\BSUIR\&#1044;&#1080;&#1087;&#1083;&#1086;&#1084;\&#1052;&#1072;&#1090;&#1077;&#1088;&#1080;&#1072;&#1083;\&#1043;&#1088;&#1072;&#1092;&#1080;&#1082;&#108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J:\BSUIR\&#1044;&#1080;&#1087;&#1083;&#1086;&#1084;\&#1052;&#1072;&#1090;&#1077;&#1088;&#1080;&#1072;&#1083;\&#1043;&#1088;&#1072;&#1092;&#1080;&#1082;&#108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Спрос</a:t>
            </a:r>
            <a:r>
              <a:rPr lang="ru-RU" baseline="0"/>
              <a:t> на разработку портальных решений за последние 5 лет</a:t>
            </a:r>
            <a:endParaRPr lang="ru-RU"/>
          </a:p>
        </c:rich>
      </c:tx>
      <c:overlay val="0"/>
    </c:title>
    <c:autoTitleDeleted val="0"/>
    <c:plotArea>
      <c:layout/>
      <c:barChart>
        <c:barDir val="col"/>
        <c:grouping val="clustered"/>
        <c:varyColors val="0"/>
        <c:ser>
          <c:idx val="0"/>
          <c:order val="0"/>
          <c:tx>
            <c:v>Доля портальных решений</c:v>
          </c:tx>
          <c:invertIfNegative val="0"/>
          <c:dLbls>
            <c:showLegendKey val="0"/>
            <c:showVal val="1"/>
            <c:showCatName val="0"/>
            <c:showSerName val="0"/>
            <c:showPercent val="0"/>
            <c:showBubbleSize val="0"/>
            <c:showLeaderLines val="0"/>
          </c:dLbls>
          <c:cat>
            <c:numRef>
              <c:f>Лист1!$L$3:$L$7</c:f>
              <c:numCache>
                <c:formatCode>General</c:formatCode>
                <c:ptCount val="5"/>
                <c:pt idx="0">
                  <c:v>2009</c:v>
                </c:pt>
                <c:pt idx="1">
                  <c:v>2010</c:v>
                </c:pt>
                <c:pt idx="2">
                  <c:v>2011</c:v>
                </c:pt>
                <c:pt idx="3">
                  <c:v>2012</c:v>
                </c:pt>
                <c:pt idx="4">
                  <c:v>2013</c:v>
                </c:pt>
              </c:numCache>
            </c:numRef>
          </c:cat>
          <c:val>
            <c:numRef>
              <c:f>Лист1!$M$3:$M$7</c:f>
              <c:numCache>
                <c:formatCode>General</c:formatCode>
                <c:ptCount val="5"/>
                <c:pt idx="0">
                  <c:v>13</c:v>
                </c:pt>
                <c:pt idx="1">
                  <c:v>16</c:v>
                </c:pt>
                <c:pt idx="2">
                  <c:v>18</c:v>
                </c:pt>
                <c:pt idx="3">
                  <c:v>24</c:v>
                </c:pt>
                <c:pt idx="4">
                  <c:v>29</c:v>
                </c:pt>
              </c:numCache>
            </c:numRef>
          </c:val>
        </c:ser>
        <c:dLbls>
          <c:showLegendKey val="0"/>
          <c:showVal val="0"/>
          <c:showCatName val="0"/>
          <c:showSerName val="0"/>
          <c:showPercent val="0"/>
          <c:showBubbleSize val="0"/>
        </c:dLbls>
        <c:gapWidth val="150"/>
        <c:axId val="75609216"/>
        <c:axId val="75611520"/>
      </c:barChart>
      <c:catAx>
        <c:axId val="75609216"/>
        <c:scaling>
          <c:orientation val="minMax"/>
        </c:scaling>
        <c:delete val="0"/>
        <c:axPos val="b"/>
        <c:numFmt formatCode="General" sourceLinked="1"/>
        <c:majorTickMark val="out"/>
        <c:minorTickMark val="none"/>
        <c:tickLblPos val="nextTo"/>
        <c:crossAx val="75611520"/>
        <c:crosses val="autoZero"/>
        <c:auto val="1"/>
        <c:lblAlgn val="ctr"/>
        <c:lblOffset val="100"/>
        <c:noMultiLvlLbl val="0"/>
      </c:catAx>
      <c:valAx>
        <c:axId val="75611520"/>
        <c:scaling>
          <c:orientation val="minMax"/>
        </c:scaling>
        <c:delete val="0"/>
        <c:axPos val="l"/>
        <c:majorGridlines/>
        <c:numFmt formatCode="General" sourceLinked="1"/>
        <c:majorTickMark val="out"/>
        <c:minorTickMark val="none"/>
        <c:tickLblPos val="nextTo"/>
        <c:crossAx val="75609216"/>
        <c:crosses val="autoZero"/>
        <c:crossBetween val="between"/>
      </c:valAx>
    </c:plotArea>
    <c:legend>
      <c:legendPos val="r"/>
      <c:overlay val="0"/>
      <c:txPr>
        <a:bodyPr/>
        <a:lstStyle/>
        <a:p>
          <a:pPr rtl="0">
            <a:defRPr/>
          </a:pPr>
          <a:endParaRPr lang="ru-RU"/>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Прибыль компании "Элемент 5"</a:t>
            </a:r>
          </a:p>
        </c:rich>
      </c:tx>
      <c:overlay val="0"/>
    </c:title>
    <c:autoTitleDeleted val="0"/>
    <c:plotArea>
      <c:layout/>
      <c:lineChart>
        <c:grouping val="standard"/>
        <c:varyColors val="0"/>
        <c:ser>
          <c:idx val="0"/>
          <c:order val="0"/>
          <c:tx>
            <c:v>Прибыль компании тыс.дол.</c:v>
          </c:tx>
          <c:marker>
            <c:symbol val="none"/>
          </c:marker>
          <c:cat>
            <c:numRef>
              <c:f>Лист1!$A$2:$A$15</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Лист1!$B$2:$B$15</c:f>
              <c:numCache>
                <c:formatCode>General</c:formatCode>
                <c:ptCount val="14"/>
                <c:pt idx="0" formatCode="0.00">
                  <c:v>50</c:v>
                </c:pt>
                <c:pt idx="1">
                  <c:v>63</c:v>
                </c:pt>
                <c:pt idx="2">
                  <c:v>70</c:v>
                </c:pt>
                <c:pt idx="3">
                  <c:v>105</c:v>
                </c:pt>
                <c:pt idx="4">
                  <c:v>169</c:v>
                </c:pt>
                <c:pt idx="5">
                  <c:v>173</c:v>
                </c:pt>
                <c:pt idx="6">
                  <c:v>168</c:v>
                </c:pt>
                <c:pt idx="7">
                  <c:v>181</c:v>
                </c:pt>
                <c:pt idx="8">
                  <c:v>149</c:v>
                </c:pt>
                <c:pt idx="9">
                  <c:v>138</c:v>
                </c:pt>
                <c:pt idx="10">
                  <c:v>153</c:v>
                </c:pt>
                <c:pt idx="11">
                  <c:v>174</c:v>
                </c:pt>
                <c:pt idx="12">
                  <c:v>186</c:v>
                </c:pt>
                <c:pt idx="13">
                  <c:v>184</c:v>
                </c:pt>
              </c:numCache>
            </c:numRef>
          </c:val>
          <c:smooth val="0"/>
        </c:ser>
        <c:dLbls>
          <c:showLegendKey val="0"/>
          <c:showVal val="0"/>
          <c:showCatName val="0"/>
          <c:showSerName val="0"/>
          <c:showPercent val="0"/>
          <c:showBubbleSize val="0"/>
        </c:dLbls>
        <c:marker val="1"/>
        <c:smooth val="0"/>
        <c:axId val="105811968"/>
        <c:axId val="105813888"/>
      </c:lineChart>
      <c:catAx>
        <c:axId val="105811968"/>
        <c:scaling>
          <c:orientation val="minMax"/>
        </c:scaling>
        <c:delete val="0"/>
        <c:axPos val="b"/>
        <c:numFmt formatCode="General" sourceLinked="1"/>
        <c:majorTickMark val="out"/>
        <c:minorTickMark val="none"/>
        <c:tickLblPos val="nextTo"/>
        <c:crossAx val="105813888"/>
        <c:crosses val="autoZero"/>
        <c:auto val="1"/>
        <c:lblAlgn val="ctr"/>
        <c:lblOffset val="100"/>
        <c:noMultiLvlLbl val="0"/>
      </c:catAx>
      <c:valAx>
        <c:axId val="105813888"/>
        <c:scaling>
          <c:orientation val="minMax"/>
        </c:scaling>
        <c:delete val="0"/>
        <c:axPos val="l"/>
        <c:majorGridlines/>
        <c:numFmt formatCode="0.00" sourceLinked="1"/>
        <c:majorTickMark val="out"/>
        <c:minorTickMark val="none"/>
        <c:tickLblPos val="nextTo"/>
        <c:crossAx val="10581196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Количество реализованных проектов</c:v>
          </c:tx>
          <c:invertIfNegative val="0"/>
          <c:dLbls>
            <c:dLblPos val="inEnd"/>
            <c:showLegendKey val="0"/>
            <c:showVal val="1"/>
            <c:showCatName val="0"/>
            <c:showSerName val="0"/>
            <c:showPercent val="0"/>
            <c:showBubbleSize val="0"/>
            <c:showLeaderLines val="0"/>
          </c:dLbls>
          <c:cat>
            <c:numRef>
              <c:f>Лист1!$A$18:$A$31</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Лист1!$B$18:$B$31</c:f>
              <c:numCache>
                <c:formatCode>General</c:formatCode>
                <c:ptCount val="14"/>
                <c:pt idx="0">
                  <c:v>1</c:v>
                </c:pt>
                <c:pt idx="1">
                  <c:v>1</c:v>
                </c:pt>
                <c:pt idx="2">
                  <c:v>3</c:v>
                </c:pt>
                <c:pt idx="3">
                  <c:v>6</c:v>
                </c:pt>
                <c:pt idx="4">
                  <c:v>9</c:v>
                </c:pt>
                <c:pt idx="5">
                  <c:v>12</c:v>
                </c:pt>
                <c:pt idx="6">
                  <c:v>14</c:v>
                </c:pt>
                <c:pt idx="7">
                  <c:v>15</c:v>
                </c:pt>
                <c:pt idx="8">
                  <c:v>12</c:v>
                </c:pt>
                <c:pt idx="9">
                  <c:v>11</c:v>
                </c:pt>
                <c:pt idx="10">
                  <c:v>14</c:v>
                </c:pt>
                <c:pt idx="11">
                  <c:v>16</c:v>
                </c:pt>
                <c:pt idx="12">
                  <c:v>17</c:v>
                </c:pt>
                <c:pt idx="13">
                  <c:v>19</c:v>
                </c:pt>
              </c:numCache>
            </c:numRef>
          </c:val>
        </c:ser>
        <c:dLbls>
          <c:showLegendKey val="0"/>
          <c:showVal val="0"/>
          <c:showCatName val="0"/>
          <c:showSerName val="0"/>
          <c:showPercent val="0"/>
          <c:showBubbleSize val="0"/>
        </c:dLbls>
        <c:gapWidth val="75"/>
        <c:overlap val="40"/>
        <c:axId val="152051072"/>
        <c:axId val="154289664"/>
      </c:barChart>
      <c:catAx>
        <c:axId val="152051072"/>
        <c:scaling>
          <c:orientation val="minMax"/>
        </c:scaling>
        <c:delete val="0"/>
        <c:axPos val="b"/>
        <c:numFmt formatCode="General" sourceLinked="1"/>
        <c:majorTickMark val="none"/>
        <c:minorTickMark val="none"/>
        <c:tickLblPos val="nextTo"/>
        <c:crossAx val="154289664"/>
        <c:crosses val="autoZero"/>
        <c:auto val="1"/>
        <c:lblAlgn val="ctr"/>
        <c:lblOffset val="100"/>
        <c:noMultiLvlLbl val="0"/>
      </c:catAx>
      <c:valAx>
        <c:axId val="154289664"/>
        <c:scaling>
          <c:orientation val="minMax"/>
        </c:scaling>
        <c:delete val="0"/>
        <c:axPos val="l"/>
        <c:majorGridlines/>
        <c:numFmt formatCode="General" sourceLinked="1"/>
        <c:majorTickMark val="none"/>
        <c:minorTickMark val="none"/>
        <c:tickLblPos val="nextTo"/>
        <c:crossAx val="152051072"/>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Затраты времени при реализации проекта</a:t>
            </a:r>
          </a:p>
        </c:rich>
      </c:tx>
      <c:overlay val="0"/>
    </c:title>
    <c:autoTitleDeleted val="0"/>
    <c:plotArea>
      <c:layout/>
      <c:pieChart>
        <c:varyColors val="1"/>
        <c:ser>
          <c:idx val="0"/>
          <c:order val="0"/>
          <c:explosion val="25"/>
          <c:dLbls>
            <c:showLegendKey val="0"/>
            <c:showVal val="0"/>
            <c:showCatName val="0"/>
            <c:showSerName val="0"/>
            <c:showPercent val="1"/>
            <c:showBubbleSize val="0"/>
            <c:showLeaderLines val="1"/>
          </c:dLbls>
          <c:cat>
            <c:strRef>
              <c:f>Лист1!$B$34:$B$35</c:f>
              <c:strCache>
                <c:ptCount val="2"/>
                <c:pt idx="0">
                  <c:v>Время, затраченное на реализацию проекта</c:v>
                </c:pt>
                <c:pt idx="1">
                  <c:v>Время на дополнительные операции</c:v>
                </c:pt>
              </c:strCache>
            </c:strRef>
          </c:cat>
          <c:val>
            <c:numRef>
              <c:f>Лист1!$A$34:$A$35</c:f>
              <c:numCache>
                <c:formatCode>General</c:formatCode>
                <c:ptCount val="2"/>
                <c:pt idx="0">
                  <c:v>12</c:v>
                </c:pt>
                <c:pt idx="1">
                  <c:v>88</c:v>
                </c:pt>
              </c:numCache>
            </c:numRef>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ru-RU"/>
        </a:p>
      </c:txPr>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ru-RU"/>
              <a:t>Затраты времени при реализации проекта(после внедрения</a:t>
            </a:r>
            <a:r>
              <a:rPr lang="ru-RU" baseline="0"/>
              <a:t> разработанного модуля</a:t>
            </a:r>
            <a:r>
              <a:rPr lang="ru-RU"/>
              <a:t>)</a:t>
            </a:r>
          </a:p>
        </c:rich>
      </c:tx>
      <c:overlay val="0"/>
    </c:title>
    <c:autoTitleDeleted val="0"/>
    <c:plotArea>
      <c:layout/>
      <c:pieChart>
        <c:varyColors val="1"/>
        <c:ser>
          <c:idx val="0"/>
          <c:order val="0"/>
          <c:explosion val="25"/>
          <c:dLbls>
            <c:showLegendKey val="0"/>
            <c:showVal val="0"/>
            <c:showCatName val="0"/>
            <c:showSerName val="0"/>
            <c:showPercent val="1"/>
            <c:showBubbleSize val="0"/>
            <c:showLeaderLines val="1"/>
          </c:dLbls>
          <c:cat>
            <c:strRef>
              <c:f>Лист1!$B$34:$B$35</c:f>
              <c:strCache>
                <c:ptCount val="2"/>
                <c:pt idx="0">
                  <c:v>Время, затраченное на реализацию проекта</c:v>
                </c:pt>
                <c:pt idx="1">
                  <c:v>Время на дополнительные операции</c:v>
                </c:pt>
              </c:strCache>
            </c:strRef>
          </c:cat>
          <c:val>
            <c:numRef>
              <c:f>Лист1!$A$34:$A$35</c:f>
              <c:numCache>
                <c:formatCode>General</c:formatCode>
                <c:ptCount val="2"/>
                <c:pt idx="0">
                  <c:v>12</c:v>
                </c:pt>
                <c:pt idx="1">
                  <c:v>88</c:v>
                </c:pt>
              </c:numCache>
            </c:numRef>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ru-RU"/>
        </a:p>
      </c:txPr>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7009F6-07C8-4178-9FB3-E43A916B3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22182</TotalTime>
  <Pages>68</Pages>
  <Words>12285</Words>
  <Characters>84399</Characters>
  <Application>Microsoft Office Word</Application>
  <DocSecurity>0</DocSecurity>
  <Lines>4019</Lines>
  <Paragraphs>2544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94140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126</cp:revision>
  <cp:lastPrinted>2014-05-22T14:15:00Z</cp:lastPrinted>
  <dcterms:created xsi:type="dcterms:W3CDTF">2014-03-24T18:22:00Z</dcterms:created>
  <dcterms:modified xsi:type="dcterms:W3CDTF">2014-05-26T23:34:00Z</dcterms:modified>
</cp:coreProperties>
</file>