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D6" w:rsidRPr="00B573DB" w:rsidRDefault="00AA5ECB" w:rsidP="001C71B2">
      <w:pPr>
        <w:spacing w:line="276" w:lineRule="auto"/>
        <w:ind w:firstLine="0"/>
        <w:jc w:val="center"/>
        <w:rPr>
          <w:b/>
        </w:rPr>
      </w:pPr>
      <w:r w:rsidRPr="00B573DB">
        <w:rPr>
          <w:b/>
        </w:rPr>
        <w:t>РЕФЕРАТ</w:t>
      </w:r>
    </w:p>
    <w:p w:rsidR="00F178C4" w:rsidRPr="00B573DB" w:rsidRDefault="004F3D20" w:rsidP="001C71B2">
      <w:pPr>
        <w:tabs>
          <w:tab w:val="left" w:pos="1725"/>
          <w:tab w:val="center" w:pos="4677"/>
        </w:tabs>
        <w:suppressAutoHyphens/>
        <w:spacing w:line="276" w:lineRule="auto"/>
        <w:ind w:firstLine="0"/>
        <w:jc w:val="center"/>
      </w:pPr>
      <w:r>
        <w:t>дипломного проекта</w:t>
      </w:r>
      <w:r w:rsidR="00F178C4" w:rsidRPr="00B573DB">
        <w:t xml:space="preserve"> </w:t>
      </w:r>
      <w:proofErr w:type="spellStart"/>
      <w:r w:rsidR="00403FD6">
        <w:t>Лунгис</w:t>
      </w:r>
      <w:proofErr w:type="spellEnd"/>
      <w:r w:rsidR="00403FD6">
        <w:t xml:space="preserve"> И.С</w:t>
      </w:r>
      <w:r w:rsidR="008E508C">
        <w:t>.</w:t>
      </w:r>
      <w:r w:rsidR="00F178C4" w:rsidRPr="00B573DB">
        <w:t xml:space="preserve"> «</w:t>
      </w:r>
      <w:r w:rsidR="00403FD6">
        <w:rPr>
          <w:noProof/>
        </w:rPr>
        <w:t>Методика скоринговой оценки рисков при кредитовании физических лиц и её программная поддержка</w:t>
      </w:r>
      <w:r w:rsidR="00F178C4" w:rsidRPr="00B573DB">
        <w:t>»</w:t>
      </w:r>
    </w:p>
    <w:p w:rsidR="00F178C4" w:rsidRPr="00725C68" w:rsidRDefault="00F178C4" w:rsidP="001C71B2">
      <w:pPr>
        <w:pStyle w:val="a6"/>
        <w:spacing w:after="0" w:line="276" w:lineRule="auto"/>
        <w:ind w:firstLine="567"/>
        <w:rPr>
          <w:i/>
          <w:szCs w:val="28"/>
        </w:rPr>
      </w:pPr>
      <w:r w:rsidRPr="00725C68">
        <w:rPr>
          <w:i/>
          <w:szCs w:val="28"/>
        </w:rPr>
        <w:t>Дипломный проект состоит и</w:t>
      </w:r>
      <w:r w:rsidR="008E508C">
        <w:rPr>
          <w:i/>
          <w:szCs w:val="28"/>
        </w:rPr>
        <w:t>з пояснительной записки</w:t>
      </w:r>
      <w:r w:rsidR="00403FD6">
        <w:rPr>
          <w:i/>
          <w:szCs w:val="28"/>
        </w:rPr>
        <w:t xml:space="preserve"> </w:t>
      </w:r>
      <w:r w:rsidR="008E508C">
        <w:rPr>
          <w:i/>
          <w:szCs w:val="28"/>
        </w:rPr>
        <w:t>(</w:t>
      </w:r>
      <w:r w:rsidR="008C6B37">
        <w:rPr>
          <w:i/>
          <w:szCs w:val="28"/>
        </w:rPr>
        <w:t xml:space="preserve">объем </w:t>
      </w:r>
      <w:r w:rsidR="00D860D5">
        <w:rPr>
          <w:i/>
          <w:szCs w:val="28"/>
        </w:rPr>
        <w:t>9</w:t>
      </w:r>
      <w:r w:rsidR="00403FD6">
        <w:rPr>
          <w:i/>
          <w:szCs w:val="28"/>
        </w:rPr>
        <w:t>6</w:t>
      </w:r>
      <w:r w:rsidR="00D860D5">
        <w:rPr>
          <w:i/>
          <w:szCs w:val="28"/>
        </w:rPr>
        <w:t xml:space="preserve"> </w:t>
      </w:r>
      <w:r w:rsidR="008C6B37">
        <w:rPr>
          <w:i/>
          <w:szCs w:val="28"/>
        </w:rPr>
        <w:t>стр., 1</w:t>
      </w:r>
      <w:r w:rsidR="00403FD6">
        <w:rPr>
          <w:i/>
          <w:szCs w:val="28"/>
        </w:rPr>
        <w:t>5</w:t>
      </w:r>
      <w:r w:rsidR="008C6B37">
        <w:rPr>
          <w:i/>
          <w:szCs w:val="28"/>
        </w:rPr>
        <w:t xml:space="preserve"> источников, 3</w:t>
      </w:r>
      <w:r w:rsidR="00403FD6">
        <w:rPr>
          <w:i/>
          <w:szCs w:val="28"/>
        </w:rPr>
        <w:t>6</w:t>
      </w:r>
      <w:r w:rsidR="008C6B37">
        <w:rPr>
          <w:i/>
          <w:szCs w:val="28"/>
        </w:rPr>
        <w:t xml:space="preserve"> рисунков, </w:t>
      </w:r>
      <w:r w:rsidR="00403FD6">
        <w:rPr>
          <w:i/>
          <w:szCs w:val="28"/>
        </w:rPr>
        <w:t>12</w:t>
      </w:r>
      <w:r w:rsidR="008C6B37">
        <w:rPr>
          <w:i/>
          <w:szCs w:val="28"/>
        </w:rPr>
        <w:t xml:space="preserve"> таблиц, </w:t>
      </w:r>
      <w:r w:rsidR="00403FD6">
        <w:rPr>
          <w:i/>
          <w:szCs w:val="28"/>
        </w:rPr>
        <w:t>3</w:t>
      </w:r>
      <w:r w:rsidR="008C6B37">
        <w:rPr>
          <w:i/>
          <w:szCs w:val="28"/>
        </w:rPr>
        <w:t xml:space="preserve"> приложений), 4 пл</w:t>
      </w:r>
      <w:r w:rsidR="009748E7">
        <w:rPr>
          <w:i/>
          <w:szCs w:val="28"/>
        </w:rPr>
        <w:t>акатов</w:t>
      </w:r>
      <w:r w:rsidR="008C6B37">
        <w:rPr>
          <w:i/>
          <w:szCs w:val="28"/>
        </w:rPr>
        <w:t xml:space="preserve"> и 2 чертежей.</w:t>
      </w:r>
      <w:bookmarkStart w:id="0" w:name="_GoBack"/>
      <w:bookmarkEnd w:id="0"/>
    </w:p>
    <w:p w:rsidR="00242B4B" w:rsidRDefault="00F178C4" w:rsidP="008E508C">
      <w:pPr>
        <w:spacing w:line="276" w:lineRule="auto"/>
      </w:pPr>
      <w:proofErr w:type="gramStart"/>
      <w:r w:rsidRPr="000579D1">
        <w:t>Ключевые слова:</w:t>
      </w:r>
      <w:r>
        <w:rPr>
          <w:b/>
        </w:rPr>
        <w:t xml:space="preserve"> </w:t>
      </w:r>
      <w:r w:rsidR="00242B4B" w:rsidRPr="00242B4B">
        <w:t>скоринг, скоринговая оценка, кредитоспособность, логистическая регрессия, признак, показатель,</w:t>
      </w:r>
      <w:r w:rsidR="00242B4B">
        <w:rPr>
          <w:b/>
        </w:rPr>
        <w:t xml:space="preserve"> </w:t>
      </w:r>
      <w:r w:rsidR="00242B4B">
        <w:t>клиент, заемщик, банк, кредитование, физическое лицо.</w:t>
      </w:r>
      <w:proofErr w:type="gramEnd"/>
    </w:p>
    <w:p w:rsidR="00242B4B" w:rsidRDefault="00DC297F" w:rsidP="008E508C">
      <w:pPr>
        <w:spacing w:line="276" w:lineRule="auto"/>
      </w:pPr>
      <w:r w:rsidRPr="00314FA9">
        <w:t xml:space="preserve">Целью данной работы является усовершенствование системы  проверки заемщиков, а </w:t>
      </w:r>
      <w:r w:rsidR="00D02A03">
        <w:t>именно</w:t>
      </w:r>
      <w:r w:rsidRPr="00314FA9">
        <w:t xml:space="preserve"> системы скоринговой оценки рисков при кредитовании физических лиц (выявление категории клиентов: платежеспособен он или нет), обеспечение увеличения прибыли банка за счет минимизации потерь при невозвратах кредитов</w:t>
      </w:r>
      <w:r>
        <w:t xml:space="preserve"> за счет создания удобного и эффективного веб-приложения скоринговой оценки физических лиц.</w:t>
      </w:r>
    </w:p>
    <w:p w:rsidR="000A1231" w:rsidRPr="00EA1CE9" w:rsidRDefault="000A5C8B" w:rsidP="00EA1CE9">
      <w:pPr>
        <w:pStyle w:val="a6"/>
        <w:spacing w:before="0" w:beforeAutospacing="0" w:after="0" w:afterAutospacing="0"/>
        <w:rPr>
          <w:szCs w:val="28"/>
        </w:rPr>
      </w:pPr>
      <w:r>
        <w:t xml:space="preserve">В </w:t>
      </w:r>
      <w:r w:rsidR="004E0744">
        <w:t>дипломном проекте</w:t>
      </w:r>
      <w:r w:rsidR="000A1231">
        <w:t xml:space="preserve"> </w:t>
      </w:r>
      <w:r w:rsidR="00673D24">
        <w:t>п</w:t>
      </w:r>
      <w:r w:rsidR="000A1231">
        <w:t xml:space="preserve">роведен содержательный анализ </w:t>
      </w:r>
      <w:r w:rsidR="00DC297F">
        <w:t>скоринговой системы оценки кредитоспособности физических лиц ЗАО «МТБанк»</w:t>
      </w:r>
      <w:r w:rsidR="004F3D20">
        <w:t>.</w:t>
      </w:r>
    </w:p>
    <w:p w:rsidR="000A5C8B" w:rsidRDefault="000A1231" w:rsidP="00EA1CE9">
      <w:pPr>
        <w:spacing w:line="276" w:lineRule="auto"/>
      </w:pPr>
      <w:r>
        <w:t>В процессе исследований были определены</w:t>
      </w:r>
      <w:r w:rsidR="000A5C8B">
        <w:t xml:space="preserve"> основные факторы</w:t>
      </w:r>
      <w:r w:rsidR="000A5C8B" w:rsidRPr="000A5C8B">
        <w:t xml:space="preserve"> </w:t>
      </w:r>
      <w:r w:rsidR="000A5C8B">
        <w:t>и проблемы в области</w:t>
      </w:r>
      <w:r w:rsidR="00673D24">
        <w:t xml:space="preserve"> </w:t>
      </w:r>
      <w:r w:rsidR="00DC297F">
        <w:t>оценки заемщиков при выдаче кредитов</w:t>
      </w:r>
      <w:r w:rsidR="000A5C8B">
        <w:t>.</w:t>
      </w:r>
      <w:r w:rsidR="0058229A" w:rsidRPr="0058229A">
        <w:t xml:space="preserve"> </w:t>
      </w:r>
      <w:r w:rsidR="004F3D20">
        <w:t xml:space="preserve">Основной упор был сделан на </w:t>
      </w:r>
      <w:r w:rsidR="00DC297F">
        <w:t>скоринговую систему</w:t>
      </w:r>
      <w:r w:rsidR="004F3D20">
        <w:t>.</w:t>
      </w:r>
      <w:r w:rsidR="00DC297F">
        <w:t xml:space="preserve"> </w:t>
      </w:r>
      <w:r w:rsidR="0058229A">
        <w:t xml:space="preserve">Также </w:t>
      </w:r>
      <w:r>
        <w:t xml:space="preserve">была обоснована </w:t>
      </w:r>
      <w:r w:rsidR="0058229A">
        <w:t xml:space="preserve">необходимость </w:t>
      </w:r>
      <w:r w:rsidR="0058229A" w:rsidRPr="00810074">
        <w:t>разработк</w:t>
      </w:r>
      <w:r w:rsidR="0058229A">
        <w:t>и</w:t>
      </w:r>
      <w:r w:rsidR="0058229A" w:rsidRPr="00810074">
        <w:t xml:space="preserve"> </w:t>
      </w:r>
      <w:r w:rsidR="004F3D20">
        <w:t>программной поддержки</w:t>
      </w:r>
      <w:r w:rsidR="00DC297F">
        <w:t xml:space="preserve"> скоринговой оценки рисков.</w:t>
      </w:r>
    </w:p>
    <w:p w:rsidR="001C71B2" w:rsidRPr="006834ED" w:rsidRDefault="001C71B2" w:rsidP="001C71B2">
      <w:pPr>
        <w:spacing w:line="276" w:lineRule="auto"/>
      </w:pPr>
      <w:r w:rsidRPr="00177B91">
        <w:t xml:space="preserve">Результатом проектной части дипломной работы стала разработка </w:t>
      </w:r>
      <w:r w:rsidRPr="00177B91">
        <w:rPr>
          <w:lang w:val="en-US"/>
        </w:rPr>
        <w:t>web</w:t>
      </w:r>
      <w:r w:rsidR="008E508C">
        <w:t xml:space="preserve">-приложения для </w:t>
      </w:r>
      <w:r w:rsidR="00DC297F">
        <w:t>коммерческой организации ЗАО «МТБанк».</w:t>
      </w:r>
    </w:p>
    <w:p w:rsidR="006E2952" w:rsidRPr="00AA5ECB" w:rsidRDefault="004F6971" w:rsidP="001C71B2">
      <w:pPr>
        <w:spacing w:line="276" w:lineRule="auto"/>
        <w:ind w:firstLine="720"/>
      </w:pPr>
      <w:r>
        <w:t>Также были рассчитаны затраты на разработку и внедрение разработанног</w:t>
      </w:r>
      <w:r w:rsidR="005D4CB7">
        <w:t>о программного средства,</w:t>
      </w:r>
      <w:r w:rsidR="000A1231">
        <w:t xml:space="preserve"> </w:t>
      </w:r>
      <w:r w:rsidR="00B573DB">
        <w:t>определен размер</w:t>
      </w:r>
      <w:r w:rsidR="000A1231" w:rsidRPr="0034078C">
        <w:t xml:space="preserve"> экономическ</w:t>
      </w:r>
      <w:r w:rsidR="00B573DB">
        <w:t>ой</w:t>
      </w:r>
      <w:r w:rsidR="000A1231" w:rsidRPr="0034078C">
        <w:t xml:space="preserve"> эффективност</w:t>
      </w:r>
      <w:r w:rsidR="00B573DB">
        <w:t>и</w:t>
      </w:r>
      <w:r w:rsidR="000A1231" w:rsidRPr="0034078C">
        <w:t xml:space="preserve"> применения </w:t>
      </w:r>
      <w:r>
        <w:t xml:space="preserve">данного продукта у пользователя </w:t>
      </w:r>
      <w:r w:rsidR="000A1231" w:rsidRPr="0034078C">
        <w:t xml:space="preserve">и </w:t>
      </w:r>
      <w:r w:rsidR="000A1231">
        <w:t>сделан</w:t>
      </w:r>
      <w:r w:rsidR="000A1231" w:rsidRPr="0034078C">
        <w:t xml:space="preserve"> вывод о целесообразности </w:t>
      </w:r>
      <w:r>
        <w:t xml:space="preserve">его </w:t>
      </w:r>
      <w:r w:rsidR="000A1231" w:rsidRPr="005204F0">
        <w:t>внедрения</w:t>
      </w:r>
      <w:r w:rsidR="000A1231">
        <w:t>.</w:t>
      </w:r>
    </w:p>
    <w:sectPr w:rsidR="006E2952" w:rsidRPr="00AA5ECB" w:rsidSect="00AA5EC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BF4" w:rsidRDefault="00CD5BF4" w:rsidP="00B573DB">
      <w:r>
        <w:separator/>
      </w:r>
    </w:p>
  </w:endnote>
  <w:endnote w:type="continuationSeparator" w:id="0">
    <w:p w:rsidR="00CD5BF4" w:rsidRDefault="00CD5BF4" w:rsidP="00B5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BF4" w:rsidRDefault="00CD5BF4" w:rsidP="00B573DB">
      <w:r>
        <w:separator/>
      </w:r>
    </w:p>
  </w:footnote>
  <w:footnote w:type="continuationSeparator" w:id="0">
    <w:p w:rsidR="00CD5BF4" w:rsidRDefault="00CD5BF4" w:rsidP="00B57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D312E"/>
    <w:multiLevelType w:val="multilevel"/>
    <w:tmpl w:val="48B84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CB"/>
    <w:rsid w:val="000170FC"/>
    <w:rsid w:val="00042B46"/>
    <w:rsid w:val="000579D1"/>
    <w:rsid w:val="000A1231"/>
    <w:rsid w:val="000A5C8B"/>
    <w:rsid w:val="00113163"/>
    <w:rsid w:val="001C2FC5"/>
    <w:rsid w:val="001C71B2"/>
    <w:rsid w:val="00236FD6"/>
    <w:rsid w:val="00242B4B"/>
    <w:rsid w:val="002E7C30"/>
    <w:rsid w:val="00312854"/>
    <w:rsid w:val="00354BEA"/>
    <w:rsid w:val="00403FD6"/>
    <w:rsid w:val="004E0744"/>
    <w:rsid w:val="004F3D20"/>
    <w:rsid w:val="004F4046"/>
    <w:rsid w:val="004F6971"/>
    <w:rsid w:val="0058229A"/>
    <w:rsid w:val="005A75A1"/>
    <w:rsid w:val="005C6E14"/>
    <w:rsid w:val="005D4CB7"/>
    <w:rsid w:val="00673D24"/>
    <w:rsid w:val="00693191"/>
    <w:rsid w:val="006E2952"/>
    <w:rsid w:val="00716F36"/>
    <w:rsid w:val="00722EF8"/>
    <w:rsid w:val="00784F45"/>
    <w:rsid w:val="008C40C0"/>
    <w:rsid w:val="008C6B37"/>
    <w:rsid w:val="008E508C"/>
    <w:rsid w:val="009748E7"/>
    <w:rsid w:val="00A44873"/>
    <w:rsid w:val="00A57BAE"/>
    <w:rsid w:val="00AA0B81"/>
    <w:rsid w:val="00AA5ECB"/>
    <w:rsid w:val="00B2056E"/>
    <w:rsid w:val="00B573DB"/>
    <w:rsid w:val="00C10FE8"/>
    <w:rsid w:val="00C6743F"/>
    <w:rsid w:val="00CD5BF4"/>
    <w:rsid w:val="00D02A03"/>
    <w:rsid w:val="00D201DC"/>
    <w:rsid w:val="00D364E3"/>
    <w:rsid w:val="00D860D5"/>
    <w:rsid w:val="00DB4059"/>
    <w:rsid w:val="00DC297F"/>
    <w:rsid w:val="00E05FEF"/>
    <w:rsid w:val="00E86931"/>
    <w:rsid w:val="00EA1CE9"/>
    <w:rsid w:val="00EF5FD3"/>
    <w:rsid w:val="00F1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059"/>
    <w:pPr>
      <w:ind w:firstLine="709"/>
      <w:jc w:val="both"/>
    </w:pPr>
    <w:rPr>
      <w:sz w:val="28"/>
      <w:szCs w:val="28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05FEF"/>
    <w:pPr>
      <w:keepNext/>
      <w:spacing w:before="480"/>
      <w:ind w:left="720" w:hanging="360"/>
      <w:outlineLvl w:val="0"/>
    </w:pPr>
    <w:rPr>
      <w:rFonts w:eastAsia="Times New Roman"/>
      <w:b/>
      <w:bCs/>
      <w:kern w:val="32"/>
      <w:lang w:eastAsia="ru-RU"/>
    </w:rPr>
  </w:style>
  <w:style w:type="paragraph" w:styleId="2">
    <w:name w:val="heading 2"/>
    <w:basedOn w:val="a"/>
    <w:link w:val="20"/>
    <w:uiPriority w:val="9"/>
    <w:qFormat/>
    <w:rsid w:val="00AA5EC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05FE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86931"/>
    <w:pPr>
      <w:tabs>
        <w:tab w:val="left" w:pos="1320"/>
        <w:tab w:val="right" w:leader="dot" w:pos="9345"/>
      </w:tabs>
      <w:spacing w:after="100"/>
      <w:ind w:left="851" w:hanging="425"/>
      <w:jc w:val="center"/>
    </w:pPr>
    <w:rPr>
      <w:rFonts w:eastAsia="Times New Roman"/>
      <w:lang w:val="en-US"/>
    </w:rPr>
  </w:style>
  <w:style w:type="paragraph" w:styleId="21">
    <w:name w:val="toc 2"/>
    <w:basedOn w:val="a"/>
    <w:next w:val="a"/>
    <w:autoRedefine/>
    <w:uiPriority w:val="39"/>
    <w:unhideWhenUsed/>
    <w:qFormat/>
    <w:rsid w:val="00E86931"/>
    <w:pPr>
      <w:spacing w:after="100"/>
      <w:ind w:left="220"/>
    </w:pPr>
    <w:rPr>
      <w:rFonts w:eastAsia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qFormat/>
    <w:rsid w:val="00E86931"/>
    <w:pPr>
      <w:tabs>
        <w:tab w:val="right" w:pos="1560"/>
        <w:tab w:val="left" w:pos="9356"/>
      </w:tabs>
      <w:spacing w:after="100"/>
      <w:ind w:left="440"/>
    </w:pPr>
    <w:rPr>
      <w:rFonts w:eastAsia="Times New Roman"/>
      <w:lang w:val="en-US"/>
    </w:rPr>
  </w:style>
  <w:style w:type="paragraph" w:styleId="a3">
    <w:name w:val="List Paragraph"/>
    <w:basedOn w:val="a"/>
    <w:link w:val="a4"/>
    <w:uiPriority w:val="34"/>
    <w:qFormat/>
    <w:rsid w:val="00E86931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E86931"/>
    <w:rPr>
      <w:rFonts w:ascii="Times New Roman" w:eastAsia="Calibri" w:hAnsi="Times New Roman" w:cs="Times New Roman"/>
      <w:sz w:val="24"/>
    </w:rPr>
  </w:style>
  <w:style w:type="paragraph" w:styleId="a5">
    <w:name w:val="TOC Heading"/>
    <w:basedOn w:val="1"/>
    <w:next w:val="a"/>
    <w:uiPriority w:val="39"/>
    <w:unhideWhenUsed/>
    <w:qFormat/>
    <w:rsid w:val="00E86931"/>
    <w:pPr>
      <w:keepLines/>
      <w:spacing w:line="276" w:lineRule="auto"/>
      <w:ind w:left="0" w:firstLine="0"/>
      <w:outlineLvl w:val="9"/>
    </w:pPr>
    <w:rPr>
      <w:color w:val="365F91"/>
      <w:kern w:val="0"/>
      <w:lang w:val="en-US" w:eastAsia="en-US"/>
    </w:rPr>
  </w:style>
  <w:style w:type="paragraph" w:customStyle="1" w:styleId="22">
    <w:name w:val="Стиль2"/>
    <w:basedOn w:val="1"/>
    <w:link w:val="23"/>
    <w:qFormat/>
    <w:rsid w:val="00E86931"/>
    <w:pPr>
      <w:numPr>
        <w:ilvl w:val="1"/>
      </w:numPr>
      <w:ind w:left="720" w:hanging="360"/>
    </w:pPr>
    <w:rPr>
      <w:sz w:val="26"/>
      <w:szCs w:val="26"/>
    </w:rPr>
  </w:style>
  <w:style w:type="character" w:customStyle="1" w:styleId="23">
    <w:name w:val="Стиль2 Знак"/>
    <w:link w:val="22"/>
    <w:rsid w:val="00E86931"/>
    <w:rPr>
      <w:rFonts w:ascii="Times New Roman" w:eastAsia="Times New Roman" w:hAnsi="Times New Roman" w:cs="Times New Roman"/>
      <w:b/>
      <w:bCs/>
      <w:kern w:val="32"/>
      <w:sz w:val="26"/>
      <w:szCs w:val="26"/>
      <w:lang w:eastAsia="ru-RU"/>
    </w:rPr>
  </w:style>
  <w:style w:type="paragraph" w:customStyle="1" w:styleId="30">
    <w:name w:val="Стиль3"/>
    <w:basedOn w:val="a3"/>
    <w:link w:val="31"/>
    <w:qFormat/>
    <w:rsid w:val="00E05FEF"/>
    <w:pPr>
      <w:ind w:left="1288" w:hanging="720"/>
    </w:pPr>
    <w:rPr>
      <w:rFonts w:ascii="Cambria" w:hAnsi="Cambria"/>
      <w:b/>
      <w:szCs w:val="24"/>
    </w:rPr>
  </w:style>
  <w:style w:type="character" w:customStyle="1" w:styleId="31">
    <w:name w:val="Стиль3 Знак"/>
    <w:link w:val="30"/>
    <w:rsid w:val="00E05FEF"/>
    <w:rPr>
      <w:rFonts w:ascii="Cambria" w:eastAsia="Calibri" w:hAnsi="Cambria" w:cs="Times New Roman"/>
      <w:b/>
      <w:sz w:val="24"/>
      <w:szCs w:val="24"/>
    </w:rPr>
  </w:style>
  <w:style w:type="character" w:customStyle="1" w:styleId="20">
    <w:name w:val="Заголовок 2 Знак"/>
    <w:link w:val="2"/>
    <w:uiPriority w:val="9"/>
    <w:rsid w:val="00AA5ECB"/>
    <w:rPr>
      <w:rFonts w:eastAsia="Times New Roman"/>
      <w:b/>
      <w:bCs/>
      <w:sz w:val="36"/>
      <w:szCs w:val="36"/>
      <w:lang w:eastAsia="ru-RU"/>
    </w:rPr>
  </w:style>
  <w:style w:type="paragraph" w:styleId="a6">
    <w:name w:val="Body Text Indent"/>
    <w:basedOn w:val="a"/>
    <w:link w:val="a7"/>
    <w:uiPriority w:val="99"/>
    <w:unhideWhenUsed/>
    <w:rsid w:val="00AA5ECB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a7">
    <w:name w:val="Основной текст с отступом Знак"/>
    <w:link w:val="a6"/>
    <w:uiPriority w:val="99"/>
    <w:rsid w:val="00AA5ECB"/>
    <w:rPr>
      <w:rFonts w:eastAsia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B573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semiHidden/>
    <w:rsid w:val="00B573DB"/>
    <w:rPr>
      <w:sz w:val="28"/>
      <w:szCs w:val="28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B573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B573DB"/>
    <w:rPr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059"/>
    <w:pPr>
      <w:ind w:firstLine="709"/>
      <w:jc w:val="both"/>
    </w:pPr>
    <w:rPr>
      <w:sz w:val="28"/>
      <w:szCs w:val="28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05FEF"/>
    <w:pPr>
      <w:keepNext/>
      <w:spacing w:before="480"/>
      <w:ind w:left="720" w:hanging="360"/>
      <w:outlineLvl w:val="0"/>
    </w:pPr>
    <w:rPr>
      <w:rFonts w:eastAsia="Times New Roman"/>
      <w:b/>
      <w:bCs/>
      <w:kern w:val="32"/>
      <w:lang w:eastAsia="ru-RU"/>
    </w:rPr>
  </w:style>
  <w:style w:type="paragraph" w:styleId="2">
    <w:name w:val="heading 2"/>
    <w:basedOn w:val="a"/>
    <w:link w:val="20"/>
    <w:uiPriority w:val="9"/>
    <w:qFormat/>
    <w:rsid w:val="00AA5EC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05FE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86931"/>
    <w:pPr>
      <w:tabs>
        <w:tab w:val="left" w:pos="1320"/>
        <w:tab w:val="right" w:leader="dot" w:pos="9345"/>
      </w:tabs>
      <w:spacing w:after="100"/>
      <w:ind w:left="851" w:hanging="425"/>
      <w:jc w:val="center"/>
    </w:pPr>
    <w:rPr>
      <w:rFonts w:eastAsia="Times New Roman"/>
      <w:lang w:val="en-US"/>
    </w:rPr>
  </w:style>
  <w:style w:type="paragraph" w:styleId="21">
    <w:name w:val="toc 2"/>
    <w:basedOn w:val="a"/>
    <w:next w:val="a"/>
    <w:autoRedefine/>
    <w:uiPriority w:val="39"/>
    <w:unhideWhenUsed/>
    <w:qFormat/>
    <w:rsid w:val="00E86931"/>
    <w:pPr>
      <w:spacing w:after="100"/>
      <w:ind w:left="220"/>
    </w:pPr>
    <w:rPr>
      <w:rFonts w:eastAsia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qFormat/>
    <w:rsid w:val="00E86931"/>
    <w:pPr>
      <w:tabs>
        <w:tab w:val="right" w:pos="1560"/>
        <w:tab w:val="left" w:pos="9356"/>
      </w:tabs>
      <w:spacing w:after="100"/>
      <w:ind w:left="440"/>
    </w:pPr>
    <w:rPr>
      <w:rFonts w:eastAsia="Times New Roman"/>
      <w:lang w:val="en-US"/>
    </w:rPr>
  </w:style>
  <w:style w:type="paragraph" w:styleId="a3">
    <w:name w:val="List Paragraph"/>
    <w:basedOn w:val="a"/>
    <w:link w:val="a4"/>
    <w:uiPriority w:val="34"/>
    <w:qFormat/>
    <w:rsid w:val="00E86931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E86931"/>
    <w:rPr>
      <w:rFonts w:ascii="Times New Roman" w:eastAsia="Calibri" w:hAnsi="Times New Roman" w:cs="Times New Roman"/>
      <w:sz w:val="24"/>
    </w:rPr>
  </w:style>
  <w:style w:type="paragraph" w:styleId="a5">
    <w:name w:val="TOC Heading"/>
    <w:basedOn w:val="1"/>
    <w:next w:val="a"/>
    <w:uiPriority w:val="39"/>
    <w:unhideWhenUsed/>
    <w:qFormat/>
    <w:rsid w:val="00E86931"/>
    <w:pPr>
      <w:keepLines/>
      <w:spacing w:line="276" w:lineRule="auto"/>
      <w:ind w:left="0" w:firstLine="0"/>
      <w:outlineLvl w:val="9"/>
    </w:pPr>
    <w:rPr>
      <w:color w:val="365F91"/>
      <w:kern w:val="0"/>
      <w:lang w:val="en-US" w:eastAsia="en-US"/>
    </w:rPr>
  </w:style>
  <w:style w:type="paragraph" w:customStyle="1" w:styleId="22">
    <w:name w:val="Стиль2"/>
    <w:basedOn w:val="1"/>
    <w:link w:val="23"/>
    <w:qFormat/>
    <w:rsid w:val="00E86931"/>
    <w:pPr>
      <w:numPr>
        <w:ilvl w:val="1"/>
      </w:numPr>
      <w:ind w:left="720" w:hanging="360"/>
    </w:pPr>
    <w:rPr>
      <w:sz w:val="26"/>
      <w:szCs w:val="26"/>
    </w:rPr>
  </w:style>
  <w:style w:type="character" w:customStyle="1" w:styleId="23">
    <w:name w:val="Стиль2 Знак"/>
    <w:link w:val="22"/>
    <w:rsid w:val="00E86931"/>
    <w:rPr>
      <w:rFonts w:ascii="Times New Roman" w:eastAsia="Times New Roman" w:hAnsi="Times New Roman" w:cs="Times New Roman"/>
      <w:b/>
      <w:bCs/>
      <w:kern w:val="32"/>
      <w:sz w:val="26"/>
      <w:szCs w:val="26"/>
      <w:lang w:eastAsia="ru-RU"/>
    </w:rPr>
  </w:style>
  <w:style w:type="paragraph" w:customStyle="1" w:styleId="30">
    <w:name w:val="Стиль3"/>
    <w:basedOn w:val="a3"/>
    <w:link w:val="31"/>
    <w:qFormat/>
    <w:rsid w:val="00E05FEF"/>
    <w:pPr>
      <w:ind w:left="1288" w:hanging="720"/>
    </w:pPr>
    <w:rPr>
      <w:rFonts w:ascii="Cambria" w:hAnsi="Cambria"/>
      <w:b/>
      <w:szCs w:val="24"/>
    </w:rPr>
  </w:style>
  <w:style w:type="character" w:customStyle="1" w:styleId="31">
    <w:name w:val="Стиль3 Знак"/>
    <w:link w:val="30"/>
    <w:rsid w:val="00E05FEF"/>
    <w:rPr>
      <w:rFonts w:ascii="Cambria" w:eastAsia="Calibri" w:hAnsi="Cambria" w:cs="Times New Roman"/>
      <w:b/>
      <w:sz w:val="24"/>
      <w:szCs w:val="24"/>
    </w:rPr>
  </w:style>
  <w:style w:type="character" w:customStyle="1" w:styleId="20">
    <w:name w:val="Заголовок 2 Знак"/>
    <w:link w:val="2"/>
    <w:uiPriority w:val="9"/>
    <w:rsid w:val="00AA5ECB"/>
    <w:rPr>
      <w:rFonts w:eastAsia="Times New Roman"/>
      <w:b/>
      <w:bCs/>
      <w:sz w:val="36"/>
      <w:szCs w:val="36"/>
      <w:lang w:eastAsia="ru-RU"/>
    </w:rPr>
  </w:style>
  <w:style w:type="paragraph" w:styleId="a6">
    <w:name w:val="Body Text Indent"/>
    <w:basedOn w:val="a"/>
    <w:link w:val="a7"/>
    <w:uiPriority w:val="99"/>
    <w:unhideWhenUsed/>
    <w:rsid w:val="00AA5ECB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a7">
    <w:name w:val="Основной текст с отступом Знак"/>
    <w:link w:val="a6"/>
    <w:uiPriority w:val="99"/>
    <w:rsid w:val="00AA5ECB"/>
    <w:rPr>
      <w:rFonts w:eastAsia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B573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semiHidden/>
    <w:rsid w:val="00B573DB"/>
    <w:rPr>
      <w:sz w:val="28"/>
      <w:szCs w:val="28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B573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B573DB"/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sheshel</dc:creator>
  <cp:lastModifiedBy>Лунгис Ирина</cp:lastModifiedBy>
  <cp:revision>6</cp:revision>
  <cp:lastPrinted>2014-06-05T10:28:00Z</cp:lastPrinted>
  <dcterms:created xsi:type="dcterms:W3CDTF">2015-05-14T14:34:00Z</dcterms:created>
  <dcterms:modified xsi:type="dcterms:W3CDTF">2015-05-22T12:46:00Z</dcterms:modified>
</cp:coreProperties>
</file>