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footer2.xml" ContentType="application/vnd.openxmlformats-officedocument.wordprocessingml.footer+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xmlns:c="http://schemas.openxmlformats.org/drawingml/2006/chart" mc:Ignorable="w14 w15 wp14">
  <w:body>
    <w:p w:rsidRPr="009229CD" w:rsidR="0089102F" w:rsidP="0089102F" w:rsidRDefault="0089102F" w14:paraId="1AD96A99" w14:textId="77777777">
      <w:pPr>
        <w:jc w:val="center"/>
        <w:rPr>
          <w:sz w:val="28"/>
          <w:szCs w:val="28"/>
        </w:rPr>
      </w:pPr>
      <w:bookmarkStart w:name="_Toc405759781" w:id="0"/>
      <w:r w:rsidRPr="009229CD">
        <w:rPr>
          <w:sz w:val="28"/>
          <w:szCs w:val="28"/>
        </w:rPr>
        <w:t>Министерство образования Республики Беларусь</w:t>
      </w:r>
    </w:p>
    <w:p w:rsidRPr="009229CD" w:rsidR="0089102F" w:rsidP="0089102F" w:rsidRDefault="0089102F" w14:paraId="21DB3066" w14:textId="77777777">
      <w:pPr>
        <w:jc w:val="center"/>
        <w:rPr>
          <w:sz w:val="28"/>
          <w:szCs w:val="28"/>
        </w:rPr>
      </w:pPr>
    </w:p>
    <w:p w:rsidRPr="009229CD" w:rsidR="0089102F" w:rsidP="0089102F" w:rsidRDefault="0089102F" w14:paraId="70DC7119" w14:textId="77777777">
      <w:pPr>
        <w:jc w:val="center"/>
        <w:rPr>
          <w:sz w:val="28"/>
          <w:szCs w:val="28"/>
        </w:rPr>
      </w:pPr>
      <w:r w:rsidRPr="009229CD">
        <w:rPr>
          <w:sz w:val="28"/>
          <w:szCs w:val="28"/>
        </w:rPr>
        <w:t>Учреждение образования</w:t>
      </w:r>
    </w:p>
    <w:p w:rsidRPr="009229CD" w:rsidR="0089102F" w:rsidP="0089102F" w:rsidRDefault="0089102F" w14:paraId="53EBC730" w14:textId="77777777">
      <w:pPr>
        <w:jc w:val="center"/>
        <w:rPr>
          <w:caps/>
          <w:sz w:val="28"/>
          <w:szCs w:val="28"/>
        </w:rPr>
      </w:pPr>
      <w:r w:rsidRPr="009229CD">
        <w:rPr>
          <w:caps/>
          <w:sz w:val="28"/>
          <w:szCs w:val="28"/>
        </w:rPr>
        <w:t>БелорусскиЙ государственный университет</w:t>
      </w:r>
    </w:p>
    <w:p w:rsidRPr="009229CD" w:rsidR="0089102F" w:rsidP="0089102F" w:rsidRDefault="0089102F" w14:paraId="17456710" w14:textId="77777777">
      <w:pPr>
        <w:jc w:val="center"/>
        <w:rPr>
          <w:caps/>
          <w:sz w:val="28"/>
          <w:szCs w:val="28"/>
        </w:rPr>
      </w:pPr>
      <w:r w:rsidRPr="009229CD">
        <w:rPr>
          <w:caps/>
          <w:sz w:val="28"/>
          <w:szCs w:val="28"/>
        </w:rPr>
        <w:t>информатики и радиоэлектроники</w:t>
      </w:r>
    </w:p>
    <w:p w:rsidRPr="009229CD" w:rsidR="0089102F" w:rsidP="0089102F" w:rsidRDefault="0089102F" w14:paraId="5C8F967F" w14:textId="77777777">
      <w:pPr>
        <w:rPr>
          <w:sz w:val="28"/>
          <w:szCs w:val="28"/>
        </w:rPr>
      </w:pPr>
    </w:p>
    <w:p w:rsidRPr="009229CD" w:rsidR="0089102F" w:rsidP="0089102F" w:rsidRDefault="0089102F" w14:paraId="0B8D5D22" w14:textId="77777777">
      <w:pPr>
        <w:rPr>
          <w:sz w:val="28"/>
          <w:szCs w:val="28"/>
        </w:rPr>
      </w:pPr>
      <w:r w:rsidRPr="009229CD">
        <w:rPr>
          <w:sz w:val="28"/>
          <w:szCs w:val="28"/>
        </w:rPr>
        <w:t>Факультет</w:t>
      </w:r>
      <w:r w:rsidRPr="009229CD">
        <w:rPr>
          <w:sz w:val="28"/>
          <w:szCs w:val="28"/>
        </w:rPr>
        <w:tab/>
      </w:r>
      <w:r w:rsidRPr="009229CD">
        <w:rPr>
          <w:sz w:val="28"/>
          <w:szCs w:val="28"/>
        </w:rPr>
        <w:t>инженерно-экономический</w:t>
      </w:r>
    </w:p>
    <w:p w:rsidRPr="009229CD" w:rsidR="0089102F" w:rsidP="0089102F" w:rsidRDefault="0089102F" w14:paraId="493A9068" w14:textId="77777777">
      <w:pPr>
        <w:rPr>
          <w:sz w:val="16"/>
          <w:szCs w:val="28"/>
        </w:rPr>
      </w:pPr>
    </w:p>
    <w:p w:rsidRPr="009229CD" w:rsidR="0089102F" w:rsidP="0089102F" w:rsidRDefault="0089102F" w14:paraId="66C2C251" w14:textId="77777777">
      <w:pPr>
        <w:rPr>
          <w:sz w:val="28"/>
          <w:szCs w:val="28"/>
        </w:rPr>
      </w:pPr>
      <w:r w:rsidRPr="009229CD">
        <w:rPr>
          <w:sz w:val="28"/>
          <w:szCs w:val="28"/>
        </w:rPr>
        <w:t>Кафедра</w:t>
      </w:r>
      <w:r w:rsidRPr="009229CD">
        <w:rPr>
          <w:sz w:val="28"/>
          <w:szCs w:val="28"/>
        </w:rPr>
        <w:tab/>
      </w:r>
      <w:r w:rsidRPr="009229CD">
        <w:rPr>
          <w:sz w:val="28"/>
          <w:szCs w:val="28"/>
        </w:rPr>
        <w:t>экономической информатики</w:t>
      </w:r>
    </w:p>
    <w:p w:rsidRPr="009229CD" w:rsidR="0089102F" w:rsidP="0089102F" w:rsidRDefault="0089102F" w14:paraId="58A583C7" w14:textId="77777777">
      <w:pPr>
        <w:rPr>
          <w:sz w:val="28"/>
          <w:szCs w:val="28"/>
        </w:rPr>
      </w:pPr>
    </w:p>
    <w:tbl>
      <w:tblPr>
        <w:tblW w:w="0" w:type="auto"/>
        <w:tblInd w:w="5920" w:type="dxa"/>
        <w:tblLayout w:type="fixed"/>
        <w:tblLook w:val="0000" w:firstRow="0" w:lastRow="0" w:firstColumn="0" w:lastColumn="0" w:noHBand="0" w:noVBand="0"/>
      </w:tblPr>
      <w:tblGrid>
        <w:gridCol w:w="3827"/>
      </w:tblGrid>
      <w:tr w:rsidRPr="009229CD" w:rsidR="0089102F" w:rsidTr="0089102F" w14:paraId="58777901" w14:textId="77777777">
        <w:trPr>
          <w:trHeight w:val="540"/>
        </w:trPr>
        <w:tc>
          <w:tcPr>
            <w:tcW w:w="3827" w:type="dxa"/>
            <w:tcBorders>
              <w:bottom w:val="nil"/>
            </w:tcBorders>
          </w:tcPr>
          <w:p w:rsidRPr="009229CD" w:rsidR="0089102F" w:rsidP="0089102F" w:rsidRDefault="0089102F" w14:paraId="60BD47C7" w14:textId="77777777">
            <w:pPr>
              <w:rPr>
                <w:sz w:val="28"/>
                <w:szCs w:val="28"/>
                <w:lang w:val="en-US"/>
              </w:rPr>
            </w:pPr>
            <w:r w:rsidRPr="009229CD">
              <w:rPr>
                <w:i/>
                <w:sz w:val="28"/>
                <w:szCs w:val="28"/>
              </w:rPr>
              <w:t>К защите допустить</w:t>
            </w:r>
            <w:r w:rsidRPr="009229CD">
              <w:rPr>
                <w:sz w:val="28"/>
                <w:szCs w:val="28"/>
              </w:rPr>
              <w:t>:</w:t>
            </w:r>
          </w:p>
        </w:tc>
      </w:tr>
      <w:tr w:rsidRPr="009229CD" w:rsidR="0089102F" w:rsidTr="0089102F" w14:paraId="4FD387D6" w14:textId="77777777">
        <w:trPr>
          <w:trHeight w:val="422"/>
        </w:trPr>
        <w:tc>
          <w:tcPr>
            <w:tcW w:w="3827" w:type="dxa"/>
          </w:tcPr>
          <w:p w:rsidRPr="009229CD" w:rsidR="0089102F" w:rsidP="0089102F" w:rsidRDefault="0089102F" w14:paraId="7A6A01C9" w14:textId="77777777">
            <w:pPr>
              <w:rPr>
                <w:sz w:val="28"/>
                <w:szCs w:val="28"/>
              </w:rPr>
            </w:pPr>
            <w:r w:rsidRPr="009229CD">
              <w:rPr>
                <w:sz w:val="28"/>
                <w:szCs w:val="28"/>
              </w:rPr>
              <w:t>Заведующий кафедрой ЭИ</w:t>
            </w:r>
          </w:p>
        </w:tc>
      </w:tr>
      <w:tr w:rsidRPr="009229CD" w:rsidR="0089102F" w:rsidTr="0089102F" w14:paraId="35C6076C" w14:textId="77777777">
        <w:trPr>
          <w:trHeight w:val="503"/>
        </w:trPr>
        <w:tc>
          <w:tcPr>
            <w:tcW w:w="3827" w:type="dxa"/>
          </w:tcPr>
          <w:p w:rsidRPr="009229CD" w:rsidR="0089102F" w:rsidP="0089102F" w:rsidRDefault="0089102F" w14:paraId="010EF47D" w14:textId="77777777">
            <w:pPr>
              <w:ind w:left="-108"/>
              <w:rPr>
                <w:sz w:val="28"/>
                <w:szCs w:val="28"/>
              </w:rPr>
            </w:pPr>
            <w:r w:rsidRPr="009229CD">
              <w:rPr>
                <w:sz w:val="28"/>
                <w:szCs w:val="28"/>
              </w:rPr>
              <w:t>____________</w:t>
            </w:r>
            <w:proofErr w:type="spellStart"/>
            <w:r w:rsidRPr="009229CD">
              <w:rPr>
                <w:sz w:val="28"/>
                <w:szCs w:val="28"/>
              </w:rPr>
              <w:t>В.Н.Комличенко</w:t>
            </w:r>
            <w:proofErr w:type="spellEnd"/>
          </w:p>
        </w:tc>
      </w:tr>
    </w:tbl>
    <w:p w:rsidRPr="009229CD" w:rsidR="0089102F" w:rsidP="0089102F" w:rsidRDefault="0089102F" w14:paraId="091793EE" w14:textId="77777777">
      <w:pPr>
        <w:rPr>
          <w:sz w:val="28"/>
          <w:szCs w:val="28"/>
        </w:rPr>
      </w:pPr>
    </w:p>
    <w:p w:rsidRPr="009229CD" w:rsidR="0089102F" w:rsidP="0089102F" w:rsidRDefault="0089102F" w14:paraId="6892BA4B" w14:textId="77777777">
      <w:pPr>
        <w:jc w:val="center"/>
        <w:rPr>
          <w:b/>
          <w:caps/>
          <w:sz w:val="28"/>
          <w:szCs w:val="28"/>
        </w:rPr>
      </w:pPr>
      <w:bookmarkStart w:name="_Toc246409749" w:id="1"/>
      <w:r w:rsidRPr="009229CD">
        <w:rPr>
          <w:b/>
          <w:caps/>
          <w:sz w:val="28"/>
          <w:szCs w:val="28"/>
        </w:rPr>
        <w:t>Пояснительная записка</w:t>
      </w:r>
      <w:bookmarkEnd w:id="1"/>
    </w:p>
    <w:p w:rsidRPr="009229CD" w:rsidR="0089102F" w:rsidP="0089102F" w:rsidRDefault="0089102F" w14:paraId="6001CF39" w14:textId="77777777">
      <w:pPr>
        <w:jc w:val="center"/>
        <w:rPr>
          <w:sz w:val="28"/>
          <w:szCs w:val="28"/>
        </w:rPr>
      </w:pPr>
      <w:proofErr w:type="gramStart"/>
      <w:r w:rsidRPr="009229CD">
        <w:rPr>
          <w:sz w:val="28"/>
          <w:szCs w:val="28"/>
        </w:rPr>
        <w:t>к</w:t>
      </w:r>
      <w:proofErr w:type="gramEnd"/>
      <w:r w:rsidRPr="009229CD">
        <w:rPr>
          <w:sz w:val="28"/>
          <w:szCs w:val="28"/>
        </w:rPr>
        <w:t xml:space="preserve"> дипломному проекту</w:t>
      </w:r>
    </w:p>
    <w:p w:rsidRPr="009229CD" w:rsidR="0089102F" w:rsidP="0089102F" w:rsidRDefault="0089102F" w14:paraId="4077A0D6" w14:textId="77777777">
      <w:pPr>
        <w:jc w:val="center"/>
        <w:rPr>
          <w:sz w:val="28"/>
          <w:szCs w:val="28"/>
        </w:rPr>
      </w:pPr>
      <w:r w:rsidRPr="009229CD">
        <w:rPr>
          <w:sz w:val="28"/>
          <w:szCs w:val="28"/>
        </w:rPr>
        <w:t>на тему</w:t>
      </w:r>
    </w:p>
    <w:p w:rsidRPr="009229CD" w:rsidR="0089102F" w:rsidP="0089102F" w:rsidRDefault="0089102F" w14:paraId="4862177F" w14:textId="77777777">
      <w:pPr>
        <w:jc w:val="center"/>
        <w:rPr>
          <w:sz w:val="28"/>
          <w:szCs w:val="28"/>
        </w:rPr>
      </w:pPr>
    </w:p>
    <w:p w:rsidRPr="009229CD" w:rsidR="0089102F" w:rsidP="0089102F" w:rsidRDefault="00687E83" w14:paraId="762C303C" w14:textId="77777777">
      <w:pPr>
        <w:spacing w:line="276" w:lineRule="auto"/>
        <w:jc w:val="center"/>
        <w:rPr>
          <w:b/>
          <w:sz w:val="28"/>
          <w:szCs w:val="28"/>
        </w:rPr>
      </w:pPr>
      <w:r>
        <w:rPr>
          <w:b/>
          <w:sz w:val="28"/>
          <w:szCs w:val="28"/>
        </w:rPr>
        <w:t xml:space="preserve">УПРАВЛЕНИЕ ПРОЕКТАМИ И ПРОГРАММНАЯ ПОДДЕРЖКА РАСЧЕТА ТРУДОВЫХ РЕСУРСОВ </w:t>
      </w:r>
      <w:r>
        <w:rPr>
          <w:b/>
          <w:sz w:val="28"/>
          <w:szCs w:val="28"/>
          <w:lang w:val="en-US"/>
        </w:rPr>
        <w:t>IT</w:t>
      </w:r>
      <w:r w:rsidRPr="00687E83">
        <w:rPr>
          <w:b/>
          <w:sz w:val="28"/>
          <w:szCs w:val="28"/>
        </w:rPr>
        <w:t>-</w:t>
      </w:r>
      <w:r>
        <w:rPr>
          <w:b/>
          <w:sz w:val="28"/>
          <w:szCs w:val="28"/>
        </w:rPr>
        <w:t>ПРОЕКТОВ</w:t>
      </w:r>
    </w:p>
    <w:p w:rsidRPr="009229CD" w:rsidR="0089102F" w:rsidP="0089102F" w:rsidRDefault="0089102F" w14:paraId="18436A7B" w14:textId="77777777">
      <w:pPr>
        <w:jc w:val="both"/>
        <w:rPr>
          <w:sz w:val="28"/>
          <w:szCs w:val="28"/>
        </w:rPr>
      </w:pPr>
    </w:p>
    <w:p w:rsidRPr="009229CD" w:rsidR="0089102F" w:rsidP="0089102F" w:rsidRDefault="0089102F" w14:paraId="6D58ADBF" w14:textId="36F7E95F">
      <w:pPr>
        <w:jc w:val="center"/>
        <w:rPr>
          <w:sz w:val="28"/>
          <w:szCs w:val="28"/>
          <w:lang w:val="en-US"/>
        </w:rPr>
      </w:pPr>
      <w:proofErr w:type="gramStart"/>
      <w:r w:rsidRPr="009229CD">
        <w:rPr>
          <w:sz w:val="28"/>
          <w:szCs w:val="28"/>
        </w:rPr>
        <w:t>БГУИР  ДП</w:t>
      </w:r>
      <w:proofErr w:type="gramEnd"/>
      <w:r w:rsidRPr="009229CD">
        <w:rPr>
          <w:sz w:val="28"/>
          <w:szCs w:val="28"/>
        </w:rPr>
        <w:t xml:space="preserve">  1-40 01 02 02</w:t>
      </w:r>
      <w:r w:rsidRPr="009229CD">
        <w:rPr>
          <w:sz w:val="28"/>
          <w:szCs w:val="28"/>
          <w:lang w:val="en-US"/>
        </w:rPr>
        <w:t xml:space="preserve"> </w:t>
      </w:r>
      <w:r w:rsidRPr="009229CD">
        <w:rPr>
          <w:sz w:val="28"/>
          <w:szCs w:val="28"/>
        </w:rPr>
        <w:t xml:space="preserve"> </w:t>
      </w:r>
      <w:r w:rsidRPr="00656BFD" w:rsidR="00656BFD">
        <w:rPr>
          <w:sz w:val="28"/>
          <w:szCs w:val="28"/>
          <w:lang w:val="en-US"/>
        </w:rPr>
        <w:t>035</w:t>
      </w:r>
      <w:r w:rsidRPr="009229CD">
        <w:rPr>
          <w:sz w:val="28"/>
          <w:szCs w:val="28"/>
        </w:rPr>
        <w:t xml:space="preserve"> ПЗ</w:t>
      </w:r>
    </w:p>
    <w:p w:rsidRPr="009229CD" w:rsidR="0089102F" w:rsidP="0089102F" w:rsidRDefault="0089102F" w14:paraId="7E0E7A02" w14:textId="77777777">
      <w:pPr>
        <w:jc w:val="both"/>
        <w:rPr>
          <w:sz w:val="28"/>
          <w:szCs w:val="28"/>
        </w:rPr>
      </w:pPr>
    </w:p>
    <w:p w:rsidRPr="009229CD" w:rsidR="0089102F" w:rsidP="0089102F" w:rsidRDefault="0089102F" w14:paraId="0C6BA839" w14:textId="77777777">
      <w:pPr>
        <w:jc w:val="both"/>
        <w:rPr>
          <w:sz w:val="28"/>
          <w:szCs w:val="28"/>
        </w:rPr>
      </w:pPr>
    </w:p>
    <w:p w:rsidRPr="009229CD" w:rsidR="0089102F" w:rsidP="0089102F" w:rsidRDefault="0089102F" w14:paraId="1921522D" w14:textId="77777777">
      <w:pPr>
        <w:jc w:val="both"/>
        <w:rPr>
          <w:sz w:val="28"/>
          <w:szCs w:val="28"/>
        </w:rPr>
      </w:pPr>
    </w:p>
    <w:p w:rsidRPr="009229CD" w:rsidR="0089102F" w:rsidP="0089102F" w:rsidRDefault="0089102F" w14:paraId="2E5A360E" w14:textId="77777777">
      <w:pPr>
        <w:jc w:val="both"/>
        <w:rPr>
          <w:sz w:val="28"/>
          <w:szCs w:val="28"/>
        </w:rPr>
      </w:pPr>
    </w:p>
    <w:tbl>
      <w:tblPr>
        <w:tblW w:w="9639" w:type="dxa"/>
        <w:tblInd w:w="108" w:type="dxa"/>
        <w:tblLayout w:type="fixed"/>
        <w:tblLook w:val="0000" w:firstRow="0" w:lastRow="0" w:firstColumn="0" w:lastColumn="0" w:noHBand="0" w:noVBand="0"/>
      </w:tblPr>
      <w:tblGrid>
        <w:gridCol w:w="4678"/>
        <w:gridCol w:w="2126"/>
        <w:gridCol w:w="2835"/>
      </w:tblGrid>
      <w:tr w:rsidRPr="009229CD" w:rsidR="0089102F" w:rsidTr="0089102F" w14:paraId="7390439E" w14:textId="77777777">
        <w:trPr>
          <w:trHeight w:val="408"/>
        </w:trPr>
        <w:tc>
          <w:tcPr>
            <w:tcW w:w="4678" w:type="dxa"/>
          </w:tcPr>
          <w:p w:rsidRPr="009229CD" w:rsidR="0089102F" w:rsidP="0089102F" w:rsidRDefault="0089102F" w14:paraId="55D88948" w14:textId="77777777">
            <w:pPr>
              <w:rPr>
                <w:sz w:val="28"/>
                <w:szCs w:val="28"/>
              </w:rPr>
            </w:pPr>
            <w:r w:rsidRPr="009229CD">
              <w:rPr>
                <w:sz w:val="28"/>
                <w:szCs w:val="28"/>
              </w:rPr>
              <w:t>Студент</w:t>
            </w:r>
          </w:p>
        </w:tc>
        <w:tc>
          <w:tcPr>
            <w:tcW w:w="2126" w:type="dxa"/>
          </w:tcPr>
          <w:p w:rsidRPr="009229CD" w:rsidR="0089102F" w:rsidP="0089102F" w:rsidRDefault="0089102F" w14:paraId="6F1772F5" w14:textId="77777777">
            <w:pPr>
              <w:rPr>
                <w:sz w:val="28"/>
                <w:szCs w:val="28"/>
              </w:rPr>
            </w:pPr>
          </w:p>
        </w:tc>
        <w:tc>
          <w:tcPr>
            <w:tcW w:w="2835" w:type="dxa"/>
          </w:tcPr>
          <w:p w:rsidRPr="009229CD" w:rsidR="0089102F" w:rsidP="00687E83" w:rsidRDefault="0089102F" w14:paraId="71A21F1B" w14:textId="77777777">
            <w:pPr>
              <w:rPr>
                <w:sz w:val="28"/>
                <w:szCs w:val="28"/>
              </w:rPr>
            </w:pPr>
            <w:r w:rsidRPr="009229CD">
              <w:rPr>
                <w:sz w:val="28"/>
                <w:szCs w:val="28"/>
              </w:rPr>
              <w:t xml:space="preserve">А. А. </w:t>
            </w:r>
            <w:proofErr w:type="spellStart"/>
            <w:r w:rsidR="00687E83">
              <w:rPr>
                <w:sz w:val="28"/>
                <w:szCs w:val="28"/>
              </w:rPr>
              <w:t>Котковец</w:t>
            </w:r>
            <w:proofErr w:type="spellEnd"/>
          </w:p>
        </w:tc>
      </w:tr>
      <w:tr w:rsidRPr="009229CD" w:rsidR="0089102F" w:rsidTr="0089102F" w14:paraId="34E1EAA8" w14:textId="77777777">
        <w:trPr>
          <w:trHeight w:val="369"/>
        </w:trPr>
        <w:tc>
          <w:tcPr>
            <w:tcW w:w="4678" w:type="dxa"/>
          </w:tcPr>
          <w:p w:rsidRPr="009229CD" w:rsidR="0089102F" w:rsidP="0089102F" w:rsidRDefault="0089102F" w14:paraId="007F0B80" w14:textId="77777777">
            <w:pPr>
              <w:rPr>
                <w:sz w:val="28"/>
                <w:szCs w:val="28"/>
              </w:rPr>
            </w:pPr>
            <w:r w:rsidRPr="009229CD">
              <w:rPr>
                <w:sz w:val="28"/>
                <w:szCs w:val="28"/>
              </w:rPr>
              <w:t>Руководитель</w:t>
            </w:r>
          </w:p>
        </w:tc>
        <w:tc>
          <w:tcPr>
            <w:tcW w:w="2126" w:type="dxa"/>
          </w:tcPr>
          <w:p w:rsidRPr="009229CD" w:rsidR="0089102F" w:rsidP="0089102F" w:rsidRDefault="0089102F" w14:paraId="24E8CDCC" w14:textId="77777777">
            <w:pPr>
              <w:ind w:right="-100"/>
              <w:rPr>
                <w:sz w:val="28"/>
                <w:szCs w:val="28"/>
              </w:rPr>
            </w:pPr>
          </w:p>
        </w:tc>
        <w:tc>
          <w:tcPr>
            <w:tcW w:w="2835" w:type="dxa"/>
          </w:tcPr>
          <w:p w:rsidRPr="009229CD" w:rsidR="0089102F" w:rsidP="00687E83" w:rsidRDefault="00687E83" w14:paraId="122BC99B" w14:textId="77777777">
            <w:pPr>
              <w:ind w:right="-100"/>
              <w:rPr>
                <w:sz w:val="28"/>
                <w:szCs w:val="28"/>
              </w:rPr>
            </w:pPr>
            <w:r>
              <w:rPr>
                <w:sz w:val="28"/>
                <w:szCs w:val="28"/>
              </w:rPr>
              <w:t>П</w:t>
            </w:r>
            <w:r w:rsidRPr="009229CD" w:rsidR="0089102F">
              <w:rPr>
                <w:sz w:val="28"/>
                <w:szCs w:val="28"/>
              </w:rPr>
              <w:t xml:space="preserve">. </w:t>
            </w:r>
            <w:r>
              <w:rPr>
                <w:sz w:val="28"/>
                <w:szCs w:val="28"/>
              </w:rPr>
              <w:t>В</w:t>
            </w:r>
            <w:r w:rsidRPr="009229CD" w:rsidR="0089102F">
              <w:rPr>
                <w:sz w:val="28"/>
                <w:szCs w:val="28"/>
              </w:rPr>
              <w:t xml:space="preserve">. </w:t>
            </w:r>
            <w:r>
              <w:rPr>
                <w:sz w:val="28"/>
                <w:szCs w:val="28"/>
              </w:rPr>
              <w:t>Хомяков</w:t>
            </w:r>
          </w:p>
        </w:tc>
      </w:tr>
      <w:tr w:rsidRPr="009229CD" w:rsidR="0089102F" w:rsidTr="0089102F" w14:paraId="7BF08C57" w14:textId="77777777">
        <w:tc>
          <w:tcPr>
            <w:tcW w:w="4678" w:type="dxa"/>
          </w:tcPr>
          <w:p w:rsidRPr="009229CD" w:rsidR="0089102F" w:rsidP="0089102F" w:rsidRDefault="0089102F" w14:paraId="59F3F8B9" w14:textId="77777777">
            <w:pPr>
              <w:rPr>
                <w:sz w:val="28"/>
                <w:szCs w:val="28"/>
              </w:rPr>
            </w:pPr>
            <w:r w:rsidRPr="009229CD">
              <w:rPr>
                <w:sz w:val="28"/>
                <w:szCs w:val="28"/>
              </w:rPr>
              <w:t>Консультанты:</w:t>
            </w:r>
          </w:p>
        </w:tc>
        <w:tc>
          <w:tcPr>
            <w:tcW w:w="2126" w:type="dxa"/>
          </w:tcPr>
          <w:p w:rsidRPr="009229CD" w:rsidR="0089102F" w:rsidP="0089102F" w:rsidRDefault="0089102F" w14:paraId="7F99B08D" w14:textId="77777777">
            <w:pPr>
              <w:rPr>
                <w:sz w:val="28"/>
                <w:szCs w:val="28"/>
              </w:rPr>
            </w:pPr>
          </w:p>
        </w:tc>
        <w:tc>
          <w:tcPr>
            <w:tcW w:w="2835" w:type="dxa"/>
          </w:tcPr>
          <w:p w:rsidRPr="009229CD" w:rsidR="0089102F" w:rsidP="0089102F" w:rsidRDefault="0089102F" w14:paraId="46170390" w14:textId="77777777">
            <w:pPr>
              <w:rPr>
                <w:sz w:val="28"/>
                <w:szCs w:val="28"/>
              </w:rPr>
            </w:pPr>
          </w:p>
        </w:tc>
      </w:tr>
      <w:tr w:rsidRPr="009229CD" w:rsidR="0089102F" w:rsidTr="0089102F" w14:paraId="4E814BBE" w14:textId="77777777">
        <w:trPr>
          <w:trHeight w:val="347"/>
        </w:trPr>
        <w:tc>
          <w:tcPr>
            <w:tcW w:w="4678" w:type="dxa"/>
          </w:tcPr>
          <w:p w:rsidRPr="009229CD" w:rsidR="0089102F" w:rsidP="0089102F" w:rsidRDefault="0089102F" w14:paraId="5644EE6C" w14:textId="77777777">
            <w:pPr>
              <w:tabs>
                <w:tab w:val="left" w:pos="318"/>
                <w:tab w:val="left" w:pos="601"/>
                <w:tab w:val="left" w:pos="885"/>
              </w:tabs>
              <w:rPr>
                <w:i/>
                <w:sz w:val="28"/>
                <w:szCs w:val="28"/>
              </w:rPr>
            </w:pPr>
            <w:r w:rsidRPr="009229CD">
              <w:rPr>
                <w:i/>
                <w:sz w:val="28"/>
                <w:szCs w:val="28"/>
              </w:rPr>
              <w:t xml:space="preserve">   от предприятия</w:t>
            </w:r>
          </w:p>
        </w:tc>
        <w:tc>
          <w:tcPr>
            <w:tcW w:w="2126" w:type="dxa"/>
          </w:tcPr>
          <w:p w:rsidRPr="009229CD" w:rsidR="0089102F" w:rsidP="0089102F" w:rsidRDefault="0089102F" w14:paraId="2D7B9926" w14:textId="77777777">
            <w:pPr>
              <w:rPr>
                <w:sz w:val="28"/>
                <w:szCs w:val="28"/>
              </w:rPr>
            </w:pPr>
          </w:p>
        </w:tc>
        <w:tc>
          <w:tcPr>
            <w:tcW w:w="2835" w:type="dxa"/>
          </w:tcPr>
          <w:p w:rsidRPr="009229CD" w:rsidR="0089102F" w:rsidP="00687E83" w:rsidRDefault="00687E83" w14:paraId="79AF2091" w14:textId="77777777">
            <w:pPr>
              <w:rPr>
                <w:sz w:val="28"/>
                <w:szCs w:val="28"/>
              </w:rPr>
            </w:pPr>
            <w:r>
              <w:rPr>
                <w:sz w:val="28"/>
                <w:szCs w:val="28"/>
              </w:rPr>
              <w:t>Е</w:t>
            </w:r>
            <w:r w:rsidRPr="009229CD" w:rsidR="0089102F">
              <w:rPr>
                <w:sz w:val="28"/>
                <w:szCs w:val="28"/>
              </w:rPr>
              <w:t xml:space="preserve">. </w:t>
            </w:r>
            <w:r>
              <w:rPr>
                <w:sz w:val="28"/>
                <w:szCs w:val="28"/>
              </w:rPr>
              <w:t>В</w:t>
            </w:r>
            <w:r w:rsidRPr="009229CD" w:rsidR="0089102F">
              <w:rPr>
                <w:sz w:val="28"/>
                <w:szCs w:val="28"/>
              </w:rPr>
              <w:t xml:space="preserve">. </w:t>
            </w:r>
            <w:r>
              <w:rPr>
                <w:sz w:val="28"/>
                <w:szCs w:val="28"/>
              </w:rPr>
              <w:t>Вороной</w:t>
            </w:r>
          </w:p>
        </w:tc>
      </w:tr>
      <w:tr w:rsidRPr="009229CD" w:rsidR="0089102F" w:rsidTr="0089102F" w14:paraId="7082670D" w14:textId="77777777">
        <w:trPr>
          <w:trHeight w:val="423"/>
        </w:trPr>
        <w:tc>
          <w:tcPr>
            <w:tcW w:w="4678" w:type="dxa"/>
          </w:tcPr>
          <w:p w:rsidRPr="009229CD" w:rsidR="0089102F" w:rsidP="0089102F" w:rsidRDefault="0089102F" w14:paraId="5143959C" w14:textId="77777777">
            <w:pPr>
              <w:tabs>
                <w:tab w:val="left" w:pos="318"/>
                <w:tab w:val="left" w:pos="601"/>
                <w:tab w:val="left" w:pos="885"/>
              </w:tabs>
              <w:rPr>
                <w:i/>
                <w:sz w:val="28"/>
                <w:szCs w:val="28"/>
              </w:rPr>
            </w:pPr>
            <w:r w:rsidRPr="009229CD">
              <w:rPr>
                <w:i/>
                <w:sz w:val="28"/>
                <w:szCs w:val="28"/>
              </w:rPr>
              <w:t xml:space="preserve">   по экономической части</w:t>
            </w:r>
          </w:p>
        </w:tc>
        <w:tc>
          <w:tcPr>
            <w:tcW w:w="2126" w:type="dxa"/>
          </w:tcPr>
          <w:p w:rsidRPr="009229CD" w:rsidR="0089102F" w:rsidP="0089102F" w:rsidRDefault="0089102F" w14:paraId="28CF567E" w14:textId="77777777">
            <w:pPr>
              <w:rPr>
                <w:sz w:val="28"/>
                <w:szCs w:val="28"/>
              </w:rPr>
            </w:pPr>
          </w:p>
        </w:tc>
        <w:tc>
          <w:tcPr>
            <w:tcW w:w="2835" w:type="dxa"/>
          </w:tcPr>
          <w:p w:rsidRPr="009229CD" w:rsidR="0089102F" w:rsidP="00813182" w:rsidRDefault="0089102F" w14:paraId="3535EAED" w14:textId="3E77A81B">
            <w:pPr>
              <w:rPr>
                <w:sz w:val="28"/>
                <w:szCs w:val="28"/>
              </w:rPr>
            </w:pPr>
            <w:r w:rsidRPr="00813182">
              <w:rPr>
                <w:sz w:val="28"/>
                <w:szCs w:val="28"/>
              </w:rPr>
              <w:t xml:space="preserve">В. </w:t>
            </w:r>
            <w:r w:rsidRPr="00813182" w:rsidR="00813182">
              <w:rPr>
                <w:sz w:val="28"/>
                <w:szCs w:val="28"/>
              </w:rPr>
              <w:t>И</w:t>
            </w:r>
            <w:r w:rsidRPr="00813182">
              <w:rPr>
                <w:sz w:val="28"/>
                <w:szCs w:val="28"/>
              </w:rPr>
              <w:t xml:space="preserve">. </w:t>
            </w:r>
            <w:r w:rsidRPr="00813182" w:rsidR="00813182">
              <w:rPr>
                <w:sz w:val="28"/>
                <w:szCs w:val="28"/>
              </w:rPr>
              <w:t>Шкода</w:t>
            </w:r>
            <w:r w:rsidRPr="009229CD">
              <w:rPr>
                <w:sz w:val="28"/>
                <w:szCs w:val="28"/>
              </w:rPr>
              <w:t xml:space="preserve"> </w:t>
            </w:r>
          </w:p>
        </w:tc>
      </w:tr>
      <w:tr w:rsidRPr="009229CD" w:rsidR="0089102F" w:rsidTr="0089102F" w14:paraId="367EA490" w14:textId="77777777">
        <w:trPr>
          <w:trHeight w:val="607"/>
        </w:trPr>
        <w:tc>
          <w:tcPr>
            <w:tcW w:w="4678" w:type="dxa"/>
          </w:tcPr>
          <w:p w:rsidRPr="009229CD" w:rsidR="0089102F" w:rsidP="0089102F" w:rsidRDefault="0089102F" w14:paraId="49BAF496" w14:textId="77777777">
            <w:pPr>
              <w:spacing w:before="80"/>
              <w:rPr>
                <w:sz w:val="28"/>
                <w:szCs w:val="28"/>
              </w:rPr>
            </w:pPr>
            <w:proofErr w:type="spellStart"/>
            <w:r w:rsidRPr="009229CD">
              <w:rPr>
                <w:sz w:val="28"/>
                <w:szCs w:val="28"/>
              </w:rPr>
              <w:t>Нормоконтролер</w:t>
            </w:r>
            <w:proofErr w:type="spellEnd"/>
          </w:p>
        </w:tc>
        <w:tc>
          <w:tcPr>
            <w:tcW w:w="2126" w:type="dxa"/>
          </w:tcPr>
          <w:p w:rsidRPr="009229CD" w:rsidR="0089102F" w:rsidP="0089102F" w:rsidRDefault="0089102F" w14:paraId="2445F184" w14:textId="77777777">
            <w:pPr>
              <w:spacing w:before="80"/>
              <w:rPr>
                <w:sz w:val="28"/>
                <w:szCs w:val="28"/>
              </w:rPr>
            </w:pPr>
          </w:p>
        </w:tc>
        <w:tc>
          <w:tcPr>
            <w:tcW w:w="2835" w:type="dxa"/>
          </w:tcPr>
          <w:p w:rsidRPr="009229CD" w:rsidR="0089102F" w:rsidP="0089102F" w:rsidRDefault="0089102F" w14:paraId="2A4F1252" w14:textId="77777777">
            <w:pPr>
              <w:spacing w:before="80"/>
              <w:rPr>
                <w:sz w:val="28"/>
                <w:szCs w:val="28"/>
              </w:rPr>
            </w:pPr>
            <w:r w:rsidRPr="00687E83">
              <w:rPr>
                <w:sz w:val="28"/>
                <w:szCs w:val="28"/>
              </w:rPr>
              <w:t>Н. П. Мытник</w:t>
            </w:r>
          </w:p>
        </w:tc>
      </w:tr>
      <w:tr w:rsidRPr="009229CD" w:rsidR="0089102F" w:rsidTr="0089102F" w14:paraId="3F20BA05" w14:textId="77777777">
        <w:tc>
          <w:tcPr>
            <w:tcW w:w="4678" w:type="dxa"/>
          </w:tcPr>
          <w:p w:rsidRPr="009229CD" w:rsidR="0089102F" w:rsidP="0089102F" w:rsidRDefault="0089102F" w14:paraId="337BFACF" w14:textId="77777777">
            <w:pPr>
              <w:rPr>
                <w:sz w:val="28"/>
                <w:szCs w:val="28"/>
              </w:rPr>
            </w:pPr>
            <w:r w:rsidRPr="009229CD">
              <w:rPr>
                <w:sz w:val="28"/>
                <w:szCs w:val="28"/>
              </w:rPr>
              <w:t>Рецензент</w:t>
            </w:r>
          </w:p>
        </w:tc>
        <w:tc>
          <w:tcPr>
            <w:tcW w:w="2126" w:type="dxa"/>
          </w:tcPr>
          <w:p w:rsidRPr="009229CD" w:rsidR="00687E83" w:rsidP="0089102F" w:rsidRDefault="00687E83" w14:paraId="3651B084" w14:textId="77777777">
            <w:pPr>
              <w:rPr>
                <w:sz w:val="28"/>
                <w:szCs w:val="28"/>
              </w:rPr>
            </w:pPr>
          </w:p>
        </w:tc>
        <w:tc>
          <w:tcPr>
            <w:tcW w:w="2835" w:type="dxa"/>
          </w:tcPr>
          <w:p w:rsidRPr="009229CD" w:rsidR="0089102F" w:rsidP="0089102F" w:rsidRDefault="0089102F" w14:paraId="76ED7F35" w14:textId="3A2C1216">
            <w:pPr>
              <w:rPr>
                <w:sz w:val="28"/>
                <w:szCs w:val="28"/>
              </w:rPr>
            </w:pPr>
          </w:p>
          <w:p w:rsidRPr="009229CD" w:rsidR="0089102F" w:rsidP="0089102F" w:rsidRDefault="0089102F" w14:paraId="10360A7E" w14:textId="77777777">
            <w:pPr>
              <w:rPr>
                <w:sz w:val="28"/>
                <w:szCs w:val="28"/>
              </w:rPr>
            </w:pPr>
          </w:p>
          <w:p w:rsidRPr="009229CD" w:rsidR="0089102F" w:rsidP="0089102F" w:rsidRDefault="0089102F" w14:paraId="043D4F88" w14:textId="77777777">
            <w:pPr>
              <w:rPr>
                <w:sz w:val="28"/>
                <w:szCs w:val="28"/>
              </w:rPr>
            </w:pPr>
          </w:p>
        </w:tc>
      </w:tr>
    </w:tbl>
    <w:p w:rsidR="00687E83" w:rsidP="00687E83" w:rsidRDefault="00687E83" w14:paraId="658D32B2" w14:textId="79ACBE07">
      <w:pPr>
        <w:spacing w:before="240"/>
        <w:jc w:val="center"/>
        <w:rPr>
          <w:sz w:val="28"/>
        </w:rPr>
      </w:pPr>
    </w:p>
    <w:p w:rsidR="00813182" w:rsidP="00687E83" w:rsidRDefault="00813182" w14:paraId="37EA87BC" w14:textId="77777777">
      <w:pPr>
        <w:spacing w:before="240"/>
        <w:jc w:val="center"/>
        <w:rPr>
          <w:sz w:val="28"/>
        </w:rPr>
      </w:pPr>
    </w:p>
    <w:p w:rsidR="00687E83" w:rsidP="0089102F" w:rsidRDefault="00687E83" w14:paraId="74DED18B" w14:textId="390FD76C">
      <w:pPr>
        <w:jc w:val="center"/>
        <w:rPr>
          <w:sz w:val="28"/>
        </w:rPr>
      </w:pPr>
    </w:p>
    <w:p w:rsidRPr="00813182" w:rsidR="00813182" w:rsidP="0089102F" w:rsidRDefault="00813182" w14:paraId="3B66170E" w14:textId="2FC82C04">
      <w:pPr>
        <w:jc w:val="center"/>
        <w:rPr>
          <w:b/>
          <w:sz w:val="28"/>
          <w:szCs w:val="28"/>
        </w:rPr>
      </w:pPr>
      <w:r w:rsidRPr="009229CD">
        <w:rPr>
          <w:sz w:val="28"/>
        </w:rPr>
        <w:t>Минск 201</w:t>
      </w:r>
      <w:r w:rsidRPr="00813182">
        <w:rPr>
          <w:sz w:val="28"/>
        </w:rPr>
        <w:t>6</w:t>
      </w:r>
    </w:p>
    <w:p w:rsidRPr="009C3AA7" w:rsidR="0089102F" w:rsidP="0089102F" w:rsidRDefault="0089102F" w14:paraId="2319BD81" w14:textId="77777777">
      <w:pPr>
        <w:jc w:val="center"/>
        <w:rPr>
          <w:b/>
          <w:sz w:val="28"/>
          <w:szCs w:val="28"/>
        </w:rPr>
      </w:pPr>
      <w:r w:rsidRPr="009C3AA7">
        <w:rPr>
          <w:b/>
          <w:sz w:val="28"/>
          <w:szCs w:val="28"/>
        </w:rPr>
        <w:lastRenderedPageBreak/>
        <w:t>РЕФЕРАТ</w:t>
      </w:r>
    </w:p>
    <w:p w:rsidRPr="009C3AA7" w:rsidR="0089102F" w:rsidP="0089102F" w:rsidRDefault="0089102F" w14:paraId="2D87C905" w14:textId="77777777">
      <w:pPr>
        <w:jc w:val="center"/>
        <w:rPr>
          <w:sz w:val="28"/>
          <w:szCs w:val="28"/>
        </w:rPr>
      </w:pPr>
    </w:p>
    <w:p w:rsidRPr="009C3AA7" w:rsidR="0089102F" w:rsidP="0089102F" w:rsidRDefault="0089102F" w14:paraId="4D377F69" w14:textId="3DDDA1DE">
      <w:pPr>
        <w:contextualSpacing/>
        <w:jc w:val="both"/>
        <w:rPr>
          <w:sz w:val="28"/>
          <w:szCs w:val="28"/>
        </w:rPr>
      </w:pPr>
      <w:r w:rsidRPr="009C3AA7">
        <w:rPr>
          <w:sz w:val="28"/>
          <w:szCs w:val="28"/>
        </w:rPr>
        <w:t xml:space="preserve">БГУИР ДП 1-40 01 02 02 </w:t>
      </w:r>
      <w:r w:rsidR="00656BFD">
        <w:rPr>
          <w:sz w:val="28"/>
          <w:szCs w:val="28"/>
          <w:lang w:val="en-US"/>
        </w:rPr>
        <w:t>035</w:t>
      </w:r>
      <w:r w:rsidRPr="009C3AA7">
        <w:rPr>
          <w:sz w:val="28"/>
          <w:szCs w:val="28"/>
        </w:rPr>
        <w:t xml:space="preserve"> ПЗ</w:t>
      </w:r>
    </w:p>
    <w:p w:rsidRPr="009C3AA7" w:rsidR="0089102F" w:rsidP="0089102F" w:rsidRDefault="0089102F" w14:paraId="651FBAA1" w14:textId="77777777">
      <w:pPr>
        <w:contextualSpacing/>
        <w:jc w:val="both"/>
        <w:rPr>
          <w:b/>
          <w:sz w:val="28"/>
          <w:szCs w:val="28"/>
        </w:rPr>
      </w:pPr>
    </w:p>
    <w:p w:rsidRPr="009C3AA7" w:rsidR="0089102F" w:rsidP="0089102F" w:rsidRDefault="0089102F" w14:paraId="0D47AA61" w14:textId="52C1B29C">
      <w:pPr>
        <w:ind w:firstLine="709"/>
        <w:contextualSpacing/>
        <w:jc w:val="both"/>
        <w:rPr>
          <w:sz w:val="28"/>
        </w:rPr>
      </w:pPr>
      <w:r>
        <w:rPr>
          <w:sz w:val="28"/>
        </w:rPr>
        <w:t xml:space="preserve"> </w:t>
      </w:r>
      <w:proofErr w:type="spellStart"/>
      <w:r w:rsidR="00813182">
        <w:rPr>
          <w:sz w:val="28"/>
        </w:rPr>
        <w:t>Котковец</w:t>
      </w:r>
      <w:proofErr w:type="spellEnd"/>
      <w:r>
        <w:rPr>
          <w:sz w:val="28"/>
        </w:rPr>
        <w:t xml:space="preserve">, А.А. </w:t>
      </w:r>
      <w:r w:rsidR="00825AC7">
        <w:rPr>
          <w:sz w:val="28"/>
        </w:rPr>
        <w:t xml:space="preserve">Управление проектами и программная </w:t>
      </w:r>
      <w:proofErr w:type="spellStart"/>
      <w:r w:rsidR="00825AC7">
        <w:rPr>
          <w:sz w:val="28"/>
        </w:rPr>
        <w:t>подержка</w:t>
      </w:r>
      <w:proofErr w:type="spellEnd"/>
      <w:r w:rsidR="00825AC7">
        <w:rPr>
          <w:sz w:val="28"/>
        </w:rPr>
        <w:t xml:space="preserve"> расчета трудовых ресурсов проектов команд </w:t>
      </w:r>
      <w:r w:rsidR="00825AC7">
        <w:rPr>
          <w:sz w:val="28"/>
          <w:lang w:val="en-US"/>
        </w:rPr>
        <w:t>IT</w:t>
      </w:r>
      <w:r w:rsidRPr="00825AC7" w:rsidR="00825AC7">
        <w:rPr>
          <w:sz w:val="28"/>
        </w:rPr>
        <w:t>-</w:t>
      </w:r>
      <w:r w:rsidR="00825AC7">
        <w:rPr>
          <w:sz w:val="28"/>
        </w:rPr>
        <w:t>проектов</w:t>
      </w:r>
      <w:r w:rsidRPr="009C3AA7">
        <w:rPr>
          <w:sz w:val="28"/>
        </w:rPr>
        <w:t xml:space="preserve"> /</w:t>
      </w:r>
      <w:r>
        <w:rPr>
          <w:sz w:val="28"/>
        </w:rPr>
        <w:t xml:space="preserve"> А.А. </w:t>
      </w:r>
      <w:proofErr w:type="spellStart"/>
      <w:r w:rsidR="00825AC7">
        <w:rPr>
          <w:sz w:val="28"/>
        </w:rPr>
        <w:t>Котковец</w:t>
      </w:r>
      <w:proofErr w:type="spellEnd"/>
      <w:r>
        <w:rPr>
          <w:sz w:val="28"/>
        </w:rPr>
        <w:t>. – Минск: БГУИР, 201</w:t>
      </w:r>
      <w:r w:rsidR="00825AC7">
        <w:rPr>
          <w:sz w:val="28"/>
        </w:rPr>
        <w:t>6</w:t>
      </w:r>
      <w:r>
        <w:rPr>
          <w:sz w:val="28"/>
        </w:rPr>
        <w:t>. –</w:t>
      </w:r>
      <w:r w:rsidRPr="00BC7D96">
        <w:rPr>
          <w:sz w:val="28"/>
        </w:rPr>
        <w:t xml:space="preserve"> </w:t>
      </w:r>
      <w:r w:rsidRPr="002C3D5A" w:rsidR="002C3D5A">
        <w:rPr>
          <w:sz w:val="28"/>
        </w:rPr>
        <w:t>100</w:t>
      </w:r>
      <w:r w:rsidRPr="009C3AA7">
        <w:rPr>
          <w:sz w:val="28"/>
        </w:rPr>
        <w:t xml:space="preserve"> с.</w:t>
      </w:r>
    </w:p>
    <w:p w:rsidRPr="009C3AA7" w:rsidR="0089102F" w:rsidP="0089102F" w:rsidRDefault="0089102F" w14:paraId="115FF055" w14:textId="77777777">
      <w:pPr>
        <w:ind w:firstLine="709"/>
        <w:contextualSpacing/>
        <w:jc w:val="both"/>
        <w:rPr>
          <w:sz w:val="28"/>
        </w:rPr>
      </w:pPr>
    </w:p>
    <w:p w:rsidRPr="005834D4" w:rsidR="0089102F" w:rsidP="0089102F" w:rsidRDefault="0089102F" w14:paraId="28939CFC" w14:textId="5C05A303">
      <w:pPr>
        <w:ind w:firstLine="709"/>
        <w:contextualSpacing/>
        <w:jc w:val="both"/>
        <w:rPr>
          <w:sz w:val="28"/>
        </w:rPr>
      </w:pPr>
      <w:r w:rsidRPr="009C3AA7">
        <w:rPr>
          <w:sz w:val="28"/>
        </w:rPr>
        <w:t xml:space="preserve">Пояснительная записка </w:t>
      </w:r>
      <w:r w:rsidRPr="002C3D5A" w:rsidR="002C3D5A">
        <w:rPr>
          <w:sz w:val="28"/>
        </w:rPr>
        <w:t>100</w:t>
      </w:r>
      <w:r w:rsidRPr="00825AC7">
        <w:rPr>
          <w:color w:val="FF0000"/>
          <w:sz w:val="28"/>
        </w:rPr>
        <w:t xml:space="preserve"> </w:t>
      </w:r>
      <w:r w:rsidRPr="00A46653">
        <w:rPr>
          <w:sz w:val="28"/>
        </w:rPr>
        <w:t xml:space="preserve">с., </w:t>
      </w:r>
      <w:r w:rsidRPr="00A46653" w:rsidR="00A46653">
        <w:rPr>
          <w:sz w:val="28"/>
        </w:rPr>
        <w:t>69</w:t>
      </w:r>
      <w:r w:rsidRPr="00A46653">
        <w:rPr>
          <w:sz w:val="28"/>
        </w:rPr>
        <w:t xml:space="preserve"> рис., </w:t>
      </w:r>
      <w:r w:rsidRPr="00A46653" w:rsidR="00A46653">
        <w:rPr>
          <w:sz w:val="28"/>
        </w:rPr>
        <w:t>4</w:t>
      </w:r>
      <w:r w:rsidRPr="00A46653">
        <w:rPr>
          <w:sz w:val="28"/>
        </w:rPr>
        <w:t xml:space="preserve"> табл., </w:t>
      </w:r>
      <w:r w:rsidRPr="00A46653" w:rsidR="002C3D5A">
        <w:rPr>
          <w:sz w:val="28"/>
        </w:rPr>
        <w:t>24</w:t>
      </w:r>
      <w:r w:rsidRPr="00A46653">
        <w:rPr>
          <w:sz w:val="28"/>
        </w:rPr>
        <w:t xml:space="preserve"> источник</w:t>
      </w:r>
      <w:r w:rsidRPr="00A46653" w:rsidR="002C3D5A">
        <w:rPr>
          <w:sz w:val="28"/>
        </w:rPr>
        <w:t>а</w:t>
      </w:r>
      <w:r w:rsidRPr="00A46653">
        <w:rPr>
          <w:sz w:val="28"/>
        </w:rPr>
        <w:t xml:space="preserve">, </w:t>
      </w:r>
      <w:r w:rsidRPr="00A46653" w:rsidR="002C3D5A">
        <w:rPr>
          <w:sz w:val="28"/>
        </w:rPr>
        <w:t>2</w:t>
      </w:r>
      <w:r w:rsidRPr="00A46653">
        <w:rPr>
          <w:sz w:val="28"/>
        </w:rPr>
        <w:t xml:space="preserve"> </w:t>
      </w:r>
      <w:r w:rsidRPr="009C3AA7">
        <w:rPr>
          <w:sz w:val="28"/>
        </w:rPr>
        <w:t>приложения</w:t>
      </w:r>
      <w:r>
        <w:rPr>
          <w:sz w:val="28"/>
        </w:rPr>
        <w:t>.</w:t>
      </w:r>
    </w:p>
    <w:p w:rsidR="0089102F" w:rsidP="0089102F" w:rsidRDefault="0089102F" w14:paraId="41FA3A8D" w14:textId="77777777">
      <w:pPr>
        <w:ind w:firstLine="709"/>
        <w:contextualSpacing/>
        <w:jc w:val="both"/>
        <w:rPr>
          <w:sz w:val="28"/>
        </w:rPr>
      </w:pPr>
    </w:p>
    <w:p w:rsidRPr="009C3AA7" w:rsidR="0089102F" w:rsidP="0089102F" w:rsidRDefault="0089102F" w14:paraId="37A5063E" w14:textId="551E0CF3">
      <w:pPr>
        <w:pStyle w:val="ae"/>
        <w:rPr>
          <w:rFonts w:cs="Times New Roman"/>
          <w:caps/>
        </w:rPr>
      </w:pPr>
      <w:r>
        <w:rPr>
          <w:caps/>
        </w:rPr>
        <w:t xml:space="preserve">АВТОМАТИЗИРОВАННАЯ СИСТЕМА, </w:t>
      </w:r>
      <w:r w:rsidR="00825AC7">
        <w:rPr>
          <w:caps/>
        </w:rPr>
        <w:t xml:space="preserve">СЕРВЕРНАЯ ЧАСТЬ, ВЕБ-СЕРВИС, </w:t>
      </w:r>
      <w:r>
        <w:rPr>
          <w:caps/>
        </w:rPr>
        <w:t xml:space="preserve">БАЗА ДАННЫХ, МОДЕЛИ СИСТЕМЫ, </w:t>
      </w:r>
      <w:r w:rsidR="00825AC7">
        <w:rPr>
          <w:caps/>
        </w:rPr>
        <w:t>УПРАВЛЕНИЕ ПРОЕКТАМИ</w:t>
      </w:r>
      <w:r w:rsidRPr="009C3AA7">
        <w:rPr>
          <w:caps/>
        </w:rPr>
        <w:t xml:space="preserve">, </w:t>
      </w:r>
      <w:r w:rsidR="00825AC7">
        <w:rPr>
          <w:caps/>
        </w:rPr>
        <w:t>УПРАВЛЕНИЕ КОМАНДАМИ</w:t>
      </w:r>
      <w:r w:rsidRPr="009C3AA7">
        <w:rPr>
          <w:caps/>
        </w:rPr>
        <w:t xml:space="preserve">, </w:t>
      </w:r>
      <w:r w:rsidR="00825AC7">
        <w:rPr>
          <w:caps/>
        </w:rPr>
        <w:t>РАСЧЕТ ТРУДОВЫХ РЕСУРСОВ ПРОЕКТНЫХ КОМАНД</w:t>
      </w:r>
      <w:r w:rsidRPr="009C3AA7">
        <w:rPr>
          <w:caps/>
        </w:rPr>
        <w:t xml:space="preserve">, </w:t>
      </w:r>
      <w:r w:rsidR="00825AC7">
        <w:rPr>
          <w:caps/>
        </w:rPr>
        <w:t>АНАЛИЗ ПОКАЗАТЕЛЕЙ РАБОТЫ КОМАНД</w:t>
      </w:r>
      <w:r w:rsidRPr="009C3AA7">
        <w:rPr>
          <w:rFonts w:cs="Times New Roman"/>
          <w:caps/>
        </w:rPr>
        <w:t>.</w:t>
      </w:r>
    </w:p>
    <w:p w:rsidRPr="009C3AA7" w:rsidR="0089102F" w:rsidP="0089102F" w:rsidRDefault="0089102F" w14:paraId="50ED5C41" w14:textId="77777777">
      <w:pPr>
        <w:ind w:firstLine="709"/>
        <w:contextualSpacing/>
        <w:jc w:val="both"/>
        <w:rPr>
          <w:sz w:val="28"/>
        </w:rPr>
      </w:pPr>
    </w:p>
    <w:p w:rsidR="0089102F" w:rsidP="0089102F" w:rsidRDefault="0089102F" w14:paraId="3CF8FA63" w14:textId="42F50B3A">
      <w:pPr>
        <w:pStyle w:val="ae"/>
      </w:pPr>
      <w:r w:rsidRPr="00B24416">
        <w:rPr>
          <w:i/>
        </w:rPr>
        <w:t>Цель дипломного проекта:</w:t>
      </w:r>
      <w:r w:rsidRPr="00F908DD">
        <w:t xml:space="preserve"> повышение эффективности </w:t>
      </w:r>
      <w:r w:rsidR="00386A45">
        <w:t xml:space="preserve">процесса анализа проектов </w:t>
      </w:r>
      <w:r w:rsidR="00200970">
        <w:t xml:space="preserve">и формирования проектных команд </w:t>
      </w:r>
      <w:r w:rsidRPr="00F908DD">
        <w:t xml:space="preserve">посредством разработки программной поддержки </w:t>
      </w:r>
      <w:r w:rsidR="00200970">
        <w:t xml:space="preserve">расчета трудовых ресурсов команд </w:t>
      </w:r>
      <w:r w:rsidR="00200970">
        <w:rPr>
          <w:lang w:val="en-US"/>
        </w:rPr>
        <w:t>IT</w:t>
      </w:r>
      <w:r w:rsidRPr="00200970" w:rsidR="00200970">
        <w:t>-</w:t>
      </w:r>
      <w:r w:rsidR="00200970">
        <w:t>проектов.</w:t>
      </w:r>
    </w:p>
    <w:p w:rsidR="00E73A2B" w:rsidP="00E73A2B" w:rsidRDefault="00E73A2B" w14:paraId="21272017" w14:textId="4D5B0EA7">
      <w:pPr>
        <w:spacing w:line="276" w:lineRule="auto"/>
        <w:ind w:firstLine="709"/>
        <w:jc w:val="both"/>
        <w:rPr>
          <w:rFonts w:cs="Calibri"/>
          <w:sz w:val="28"/>
          <w:szCs w:val="28"/>
        </w:rPr>
      </w:pPr>
      <w:r w:rsidRPr="00E73A2B">
        <w:rPr>
          <w:rFonts w:cs="Calibri"/>
          <w:bCs/>
          <w:i/>
          <w:sz w:val="28"/>
          <w:szCs w:val="28"/>
        </w:rPr>
        <w:t xml:space="preserve">Объект </w:t>
      </w:r>
      <w:r w:rsidRPr="00E73A2B">
        <w:rPr>
          <w:rFonts w:cs="Calibri"/>
          <w:i/>
          <w:sz w:val="28"/>
          <w:szCs w:val="28"/>
        </w:rPr>
        <w:t>исследования</w:t>
      </w:r>
      <w:r w:rsidRPr="001812D3">
        <w:rPr>
          <w:rFonts w:cs="Calibri"/>
          <w:sz w:val="28"/>
          <w:szCs w:val="28"/>
        </w:rPr>
        <w:t xml:space="preserve"> – </w:t>
      </w:r>
      <w:r w:rsidR="007F4814">
        <w:rPr>
          <w:rFonts w:eastAsia="Calibri"/>
          <w:color w:val="000000"/>
          <w:sz w:val="28"/>
        </w:rPr>
        <w:t>проектная команда, а также этап ее формирования</w:t>
      </w:r>
      <w:r w:rsidRPr="001812D3">
        <w:rPr>
          <w:rFonts w:cs="Calibri"/>
          <w:sz w:val="28"/>
          <w:szCs w:val="28"/>
        </w:rPr>
        <w:t xml:space="preserve">. </w:t>
      </w:r>
    </w:p>
    <w:p w:rsidRPr="00D845A2" w:rsidR="00E73A2B" w:rsidP="00D845A2" w:rsidRDefault="00E73A2B" w14:paraId="4D180A47" w14:textId="106E6AD4">
      <w:pPr>
        <w:spacing w:line="276" w:lineRule="auto"/>
        <w:ind w:firstLine="709"/>
        <w:jc w:val="both"/>
        <w:rPr>
          <w:sz w:val="28"/>
        </w:rPr>
      </w:pPr>
      <w:r w:rsidRPr="00E73A2B">
        <w:rPr>
          <w:rFonts w:eastAsia="Calibri"/>
          <w:i/>
          <w:color w:val="000000"/>
          <w:sz w:val="28"/>
        </w:rPr>
        <w:t>Предмет исследования</w:t>
      </w:r>
      <w:r w:rsidRPr="001812D3">
        <w:rPr>
          <w:rFonts w:eastAsia="Calibri"/>
          <w:color w:val="000000"/>
          <w:sz w:val="28"/>
        </w:rPr>
        <w:t xml:space="preserve"> – </w:t>
      </w:r>
      <w:r>
        <w:rPr>
          <w:rFonts w:eastAsia="Calibri"/>
          <w:color w:val="000000"/>
          <w:sz w:val="28"/>
        </w:rPr>
        <w:t xml:space="preserve">расчет трудовых ресурсов команд </w:t>
      </w:r>
      <w:r>
        <w:rPr>
          <w:rFonts w:eastAsia="Calibri"/>
          <w:color w:val="000000"/>
          <w:sz w:val="28"/>
          <w:lang w:val="en-US"/>
        </w:rPr>
        <w:t>IT</w:t>
      </w:r>
      <w:r w:rsidRPr="00E73A2B">
        <w:rPr>
          <w:rFonts w:eastAsia="Calibri"/>
          <w:color w:val="000000"/>
          <w:sz w:val="28"/>
        </w:rPr>
        <w:t>-</w:t>
      </w:r>
      <w:r>
        <w:rPr>
          <w:rFonts w:eastAsia="Calibri"/>
          <w:color w:val="000000"/>
          <w:sz w:val="28"/>
        </w:rPr>
        <w:t>проектов</w:t>
      </w:r>
      <w:r w:rsidRPr="001812D3">
        <w:rPr>
          <w:rFonts w:eastAsia="Calibri"/>
          <w:color w:val="000000"/>
          <w:sz w:val="28"/>
        </w:rPr>
        <w:t>.</w:t>
      </w:r>
      <w:r w:rsidRPr="001812D3">
        <w:rPr>
          <w:sz w:val="28"/>
        </w:rPr>
        <w:t xml:space="preserve"> </w:t>
      </w:r>
    </w:p>
    <w:p w:rsidRPr="00102A26" w:rsidR="0089102F" w:rsidP="0089102F" w:rsidRDefault="0089102F" w14:paraId="36AA7A76" w14:textId="3F62F313">
      <w:pPr>
        <w:pStyle w:val="ae"/>
      </w:pPr>
      <w:r w:rsidRPr="00B24416">
        <w:rPr>
          <w:i/>
        </w:rPr>
        <w:t>Методология проведения работы:</w:t>
      </w:r>
      <w:r>
        <w:t xml:space="preserve"> </w:t>
      </w:r>
      <w:r w:rsidRPr="00693663">
        <w:rPr>
          <w:lang w:val="be-BY"/>
        </w:rPr>
        <w:t>системные, ста</w:t>
      </w:r>
      <w:r>
        <w:rPr>
          <w:lang w:val="be-BY"/>
        </w:rPr>
        <w:t>тистические и общенаучные методы</w:t>
      </w:r>
      <w:r w:rsidRPr="00693663">
        <w:rPr>
          <w:lang w:val="be-BY"/>
        </w:rPr>
        <w:t xml:space="preserve">, </w:t>
      </w:r>
      <w:r w:rsidR="00D845A2">
        <w:rPr>
          <w:lang w:val="be-BY"/>
        </w:rPr>
        <w:t>методологии управления проектами</w:t>
      </w:r>
      <w:r w:rsidR="00191495">
        <w:rPr>
          <w:lang w:val="be-BY"/>
        </w:rPr>
        <w:t xml:space="preserve"> и проектными командами</w:t>
      </w:r>
      <w:r>
        <w:rPr>
          <w:lang w:val="be-BY"/>
        </w:rPr>
        <w:t>.</w:t>
      </w:r>
    </w:p>
    <w:p w:rsidR="00970B2D" w:rsidP="00CB4FD2" w:rsidRDefault="0089102F" w14:paraId="0E5B9FD9" w14:textId="142CC948">
      <w:pPr>
        <w:spacing w:line="276" w:lineRule="auto"/>
        <w:ind w:firstLine="709"/>
        <w:contextualSpacing/>
        <w:jc w:val="both"/>
        <w:rPr>
          <w:sz w:val="28"/>
        </w:rPr>
      </w:pPr>
      <w:r w:rsidRPr="00B24416">
        <w:rPr>
          <w:i/>
          <w:sz w:val="28"/>
        </w:rPr>
        <w:t>Результаты работы</w:t>
      </w:r>
      <w:r w:rsidRPr="00B24416">
        <w:rPr>
          <w:sz w:val="28"/>
        </w:rPr>
        <w:t xml:space="preserve">: </w:t>
      </w:r>
      <w:r w:rsidR="00970B2D">
        <w:rPr>
          <w:sz w:val="28"/>
        </w:rPr>
        <w:t xml:space="preserve">изучена предметная область, а также процессы управления проектами и проектными командами в ООО «Ай </w:t>
      </w:r>
      <w:proofErr w:type="spellStart"/>
      <w:r w:rsidR="00970B2D">
        <w:rPr>
          <w:sz w:val="28"/>
        </w:rPr>
        <w:t>Ти</w:t>
      </w:r>
      <w:proofErr w:type="spellEnd"/>
      <w:r w:rsidR="00970B2D">
        <w:rPr>
          <w:sz w:val="28"/>
        </w:rPr>
        <w:t xml:space="preserve"> М </w:t>
      </w:r>
      <w:proofErr w:type="spellStart"/>
      <w:r w:rsidR="00970B2D">
        <w:rPr>
          <w:sz w:val="28"/>
        </w:rPr>
        <w:t>Хауз</w:t>
      </w:r>
      <w:proofErr w:type="spellEnd"/>
      <w:r w:rsidR="00970B2D">
        <w:rPr>
          <w:sz w:val="28"/>
        </w:rPr>
        <w:t xml:space="preserve">». Для улучшения процесса расчета трудовых ресурсов команд </w:t>
      </w:r>
      <w:r w:rsidR="00970B2D">
        <w:rPr>
          <w:sz w:val="28"/>
          <w:lang w:val="en-US"/>
        </w:rPr>
        <w:t>IT</w:t>
      </w:r>
      <w:r w:rsidRPr="00970B2D" w:rsidR="00970B2D">
        <w:rPr>
          <w:sz w:val="28"/>
        </w:rPr>
        <w:t>-</w:t>
      </w:r>
      <w:r w:rsidR="00970B2D">
        <w:rPr>
          <w:sz w:val="28"/>
        </w:rPr>
        <w:t>проектов был разработан программный продукт</w:t>
      </w:r>
      <w:r w:rsidR="003C68FD">
        <w:rPr>
          <w:sz w:val="28"/>
        </w:rPr>
        <w:t>, который также позволяет хранить информацию о сформированных командах ранее, просмотреть ее и формировать новые</w:t>
      </w:r>
      <w:r w:rsidR="00970B2D">
        <w:rPr>
          <w:sz w:val="28"/>
        </w:rPr>
        <w:t xml:space="preserve"> </w:t>
      </w:r>
      <w:r w:rsidR="003C68FD">
        <w:rPr>
          <w:sz w:val="28"/>
        </w:rPr>
        <w:t>команды на основе накопленного практического опыта об успешности ранее определенных команд.</w:t>
      </w:r>
    </w:p>
    <w:p w:rsidRPr="00B24416" w:rsidR="0089102F" w:rsidP="00CB4FD2" w:rsidRDefault="00970B2D" w14:paraId="4528DA2F" w14:textId="13F95BB9">
      <w:pPr>
        <w:spacing w:line="276" w:lineRule="auto"/>
        <w:ind w:firstLine="709"/>
        <w:contextualSpacing/>
        <w:jc w:val="both"/>
        <w:rPr>
          <w:sz w:val="28"/>
        </w:rPr>
      </w:pPr>
      <w:r>
        <w:rPr>
          <w:sz w:val="28"/>
        </w:rPr>
        <w:t>Технико-экономическое обоснование разработки и использования программного модуля показало целесообразность его внедрения.</w:t>
      </w:r>
    </w:p>
    <w:p w:rsidRPr="00F00785" w:rsidR="0089102F" w:rsidP="0089102F" w:rsidRDefault="0089102F" w14:paraId="4B470455" w14:textId="1F658607">
      <w:pPr>
        <w:pStyle w:val="ae"/>
        <w:rPr>
          <w:rFonts w:ascii="Arial" w:hAnsi="Arial" w:cs="Arial"/>
          <w:sz w:val="20"/>
          <w:szCs w:val="18"/>
        </w:rPr>
      </w:pPr>
      <w:r w:rsidRPr="00B24416">
        <w:rPr>
          <w:rFonts w:cs="Times New Roman"/>
          <w:i/>
        </w:rPr>
        <w:t>Область применения результатов</w:t>
      </w:r>
      <w:r w:rsidRPr="00B24416">
        <w:rPr>
          <w:rFonts w:cs="Times New Roman"/>
        </w:rPr>
        <w:t xml:space="preserve">: </w:t>
      </w:r>
      <w:r>
        <w:rPr>
          <w:rFonts w:cs="Times New Roman"/>
        </w:rPr>
        <w:t>разработанн</w:t>
      </w:r>
      <w:r w:rsidR="00970B2D">
        <w:rPr>
          <w:rFonts w:cs="Times New Roman"/>
        </w:rPr>
        <w:t>ый</w:t>
      </w:r>
      <w:r>
        <w:rPr>
          <w:rFonts w:cs="Times New Roman"/>
        </w:rPr>
        <w:t xml:space="preserve"> программн</w:t>
      </w:r>
      <w:r w:rsidR="00970B2D">
        <w:rPr>
          <w:rFonts w:cs="Times New Roman"/>
        </w:rPr>
        <w:t>ый</w:t>
      </w:r>
      <w:r>
        <w:rPr>
          <w:rFonts w:cs="Times New Roman"/>
        </w:rPr>
        <w:t xml:space="preserve"> </w:t>
      </w:r>
      <w:r w:rsidR="00970B2D">
        <w:rPr>
          <w:rFonts w:cs="Times New Roman"/>
        </w:rPr>
        <w:t xml:space="preserve">продукт </w:t>
      </w:r>
      <w:r w:rsidR="00E87150">
        <w:rPr>
          <w:rFonts w:cs="Times New Roman"/>
        </w:rPr>
        <w:t xml:space="preserve">позволяет сократить временные и финансовые затраты на анализ возможных проектных команд в </w:t>
      </w:r>
      <w:r w:rsidR="00E87150">
        <w:rPr>
          <w:rFonts w:cs="Times New Roman"/>
          <w:lang w:val="en-US"/>
        </w:rPr>
        <w:t>IT</w:t>
      </w:r>
      <w:r w:rsidRPr="00E87150" w:rsidR="00E87150">
        <w:rPr>
          <w:rFonts w:cs="Times New Roman"/>
        </w:rPr>
        <w:t>-</w:t>
      </w:r>
      <w:r w:rsidR="00E87150">
        <w:rPr>
          <w:rFonts w:cs="Times New Roman"/>
        </w:rPr>
        <w:t>организациях.</w:t>
      </w:r>
      <w:r w:rsidRPr="00B24416">
        <w:rPr>
          <w:rFonts w:cs="Times New Roman"/>
        </w:rPr>
        <w:t xml:space="preserve"> </w:t>
      </w:r>
    </w:p>
    <w:p w:rsidR="0089102F" w:rsidP="0089102F" w:rsidRDefault="0089102F" w14:paraId="42EFB7B7" w14:textId="77777777">
      <w:pPr>
        <w:pStyle w:val="ae"/>
        <w:ind w:firstLine="0"/>
        <w:jc w:val="center"/>
        <w:rPr>
          <w:b/>
        </w:rPr>
      </w:pPr>
    </w:p>
    <w:p w:rsidR="0089102F" w:rsidP="0089102F" w:rsidRDefault="0089102F" w14:paraId="0167CBF7" w14:textId="77777777">
      <w:pPr>
        <w:tabs>
          <w:tab w:val="left" w:pos="1134"/>
        </w:tabs>
        <w:ind w:left="283"/>
        <w:jc w:val="center"/>
        <w:rPr>
          <w:sz w:val="24"/>
          <w:szCs w:val="24"/>
        </w:rPr>
      </w:pPr>
    </w:p>
    <w:p w:rsidRPr="005529FD" w:rsidR="0089102F" w:rsidP="0089102F" w:rsidRDefault="0089102F" w14:paraId="0608661A" w14:textId="77777777">
      <w:pPr>
        <w:tabs>
          <w:tab w:val="left" w:pos="1134"/>
        </w:tabs>
        <w:ind w:left="283"/>
        <w:jc w:val="center"/>
        <w:rPr>
          <w:sz w:val="24"/>
          <w:szCs w:val="24"/>
        </w:rPr>
      </w:pPr>
      <w:r w:rsidRPr="005529FD">
        <w:rPr>
          <w:sz w:val="24"/>
          <w:szCs w:val="24"/>
        </w:rPr>
        <w:lastRenderedPageBreak/>
        <w:t>Министерство образования Республики Беларусь</w:t>
      </w:r>
    </w:p>
    <w:tbl>
      <w:tblPr>
        <w:tblW w:w="9639" w:type="dxa"/>
        <w:tblLayout w:type="fixed"/>
        <w:tblLook w:val="0000" w:firstRow="0" w:lastRow="0" w:firstColumn="0" w:lastColumn="0" w:noHBand="0" w:noVBand="0"/>
      </w:tblPr>
      <w:tblGrid>
        <w:gridCol w:w="1843"/>
        <w:gridCol w:w="284"/>
        <w:gridCol w:w="1134"/>
        <w:gridCol w:w="283"/>
        <w:gridCol w:w="1134"/>
        <w:gridCol w:w="284"/>
        <w:gridCol w:w="708"/>
        <w:gridCol w:w="142"/>
        <w:gridCol w:w="142"/>
        <w:gridCol w:w="425"/>
        <w:gridCol w:w="142"/>
        <w:gridCol w:w="567"/>
        <w:gridCol w:w="142"/>
        <w:gridCol w:w="141"/>
        <w:gridCol w:w="426"/>
        <w:gridCol w:w="425"/>
        <w:gridCol w:w="425"/>
        <w:gridCol w:w="567"/>
        <w:gridCol w:w="142"/>
        <w:gridCol w:w="283"/>
      </w:tblGrid>
      <w:tr w:rsidRPr="005529FD" w:rsidR="0089102F" w:rsidTr="005834D4" w14:paraId="6F269A7D" w14:textId="77777777">
        <w:tc>
          <w:tcPr>
            <w:tcW w:w="9639" w:type="dxa"/>
            <w:gridSpan w:val="20"/>
          </w:tcPr>
          <w:p w:rsidRPr="005529FD" w:rsidR="0089102F" w:rsidP="0089102F" w:rsidRDefault="0089102F" w14:paraId="0B419CBC" w14:textId="77777777">
            <w:pPr>
              <w:jc w:val="center"/>
              <w:rPr>
                <w:sz w:val="24"/>
                <w:szCs w:val="24"/>
              </w:rPr>
            </w:pPr>
            <w:r w:rsidRPr="005529FD">
              <w:rPr>
                <w:sz w:val="24"/>
                <w:szCs w:val="24"/>
              </w:rPr>
              <w:t>Учреждение образования</w:t>
            </w:r>
            <w:r w:rsidRPr="005529FD">
              <w:rPr>
                <w:sz w:val="24"/>
                <w:szCs w:val="24"/>
              </w:rPr>
              <w:br/>
            </w:r>
            <w:r w:rsidRPr="005529FD">
              <w:rPr>
                <w:sz w:val="24"/>
                <w:szCs w:val="24"/>
              </w:rPr>
              <w:t>БЕЛОРУССКИЙ ГОСУДАРСТВЕННЫЙ УНИВЕРСИТЕТ ИНФОРМАТИКИ И РАДИОЭЛЕКТРОНИКИ</w:t>
            </w:r>
          </w:p>
        </w:tc>
      </w:tr>
      <w:tr w:rsidRPr="005529FD" w:rsidR="0089102F" w:rsidTr="005834D4" w14:paraId="552B883E" w14:textId="77777777">
        <w:trPr>
          <w:trHeight w:val="227" w:hRule="exact"/>
        </w:trPr>
        <w:tc>
          <w:tcPr>
            <w:tcW w:w="9639" w:type="dxa"/>
            <w:gridSpan w:val="20"/>
          </w:tcPr>
          <w:p w:rsidRPr="005529FD" w:rsidR="0089102F" w:rsidP="0089102F" w:rsidRDefault="0089102F" w14:paraId="3701A534" w14:textId="77777777">
            <w:pPr>
              <w:widowControl w:val="0"/>
              <w:jc w:val="both"/>
              <w:rPr>
                <w:snapToGrid w:val="0"/>
                <w:sz w:val="24"/>
                <w:szCs w:val="24"/>
              </w:rPr>
            </w:pPr>
          </w:p>
        </w:tc>
      </w:tr>
      <w:tr w:rsidRPr="005529FD" w:rsidR="0089102F" w:rsidTr="005834D4" w14:paraId="14505444" w14:textId="77777777">
        <w:tc>
          <w:tcPr>
            <w:tcW w:w="1843" w:type="dxa"/>
          </w:tcPr>
          <w:p w:rsidRPr="005529FD" w:rsidR="0089102F" w:rsidP="0089102F" w:rsidRDefault="0089102F" w14:paraId="02168FE3" w14:textId="77777777">
            <w:pPr>
              <w:rPr>
                <w:sz w:val="24"/>
                <w:szCs w:val="24"/>
              </w:rPr>
            </w:pPr>
            <w:r w:rsidRPr="005529FD">
              <w:rPr>
                <w:sz w:val="24"/>
                <w:szCs w:val="24"/>
              </w:rPr>
              <w:t xml:space="preserve">Факультет                </w:t>
            </w:r>
          </w:p>
        </w:tc>
        <w:tc>
          <w:tcPr>
            <w:tcW w:w="2835" w:type="dxa"/>
            <w:gridSpan w:val="4"/>
            <w:tcBorders>
              <w:bottom w:val="single" w:color="auto" w:sz="4" w:space="0"/>
            </w:tcBorders>
          </w:tcPr>
          <w:p w:rsidRPr="005529FD" w:rsidR="0089102F" w:rsidP="0089102F" w:rsidRDefault="0089102F" w14:paraId="369AB761" w14:textId="77777777">
            <w:pPr>
              <w:rPr>
                <w:sz w:val="24"/>
                <w:szCs w:val="24"/>
              </w:rPr>
            </w:pPr>
            <w:r w:rsidRPr="005529FD">
              <w:rPr>
                <w:sz w:val="24"/>
                <w:szCs w:val="24"/>
              </w:rPr>
              <w:t>ИЭ</w:t>
            </w:r>
          </w:p>
        </w:tc>
        <w:tc>
          <w:tcPr>
            <w:tcW w:w="1134" w:type="dxa"/>
            <w:gridSpan w:val="3"/>
          </w:tcPr>
          <w:p w:rsidRPr="005529FD" w:rsidR="0089102F" w:rsidP="0089102F" w:rsidRDefault="0089102F" w14:paraId="6879DBC1" w14:textId="77777777">
            <w:pPr>
              <w:rPr>
                <w:sz w:val="24"/>
                <w:szCs w:val="24"/>
              </w:rPr>
            </w:pPr>
            <w:r w:rsidRPr="005529FD">
              <w:rPr>
                <w:sz w:val="24"/>
                <w:szCs w:val="24"/>
              </w:rPr>
              <w:t>Кафедра</w:t>
            </w:r>
          </w:p>
        </w:tc>
        <w:tc>
          <w:tcPr>
            <w:tcW w:w="3827" w:type="dxa"/>
            <w:gridSpan w:val="12"/>
            <w:tcBorders>
              <w:bottom w:val="single" w:color="auto" w:sz="4" w:space="0"/>
            </w:tcBorders>
          </w:tcPr>
          <w:p w:rsidRPr="005529FD" w:rsidR="0089102F" w:rsidP="0089102F" w:rsidRDefault="0089102F" w14:paraId="25F071F4" w14:textId="77777777">
            <w:pPr>
              <w:rPr>
                <w:sz w:val="24"/>
                <w:szCs w:val="24"/>
              </w:rPr>
            </w:pPr>
            <w:r w:rsidRPr="005529FD">
              <w:rPr>
                <w:sz w:val="24"/>
                <w:szCs w:val="24"/>
              </w:rPr>
              <w:t>ЭИ</w:t>
            </w:r>
          </w:p>
        </w:tc>
      </w:tr>
      <w:tr w:rsidRPr="005529FD" w:rsidR="0089102F" w:rsidTr="005834D4" w14:paraId="48740FD9" w14:textId="77777777">
        <w:tc>
          <w:tcPr>
            <w:tcW w:w="1843" w:type="dxa"/>
          </w:tcPr>
          <w:p w:rsidRPr="005529FD" w:rsidR="0089102F" w:rsidP="0089102F" w:rsidRDefault="0089102F" w14:paraId="68BD7823" w14:textId="77777777">
            <w:pPr>
              <w:rPr>
                <w:sz w:val="24"/>
                <w:szCs w:val="24"/>
              </w:rPr>
            </w:pPr>
            <w:r w:rsidRPr="005529FD">
              <w:rPr>
                <w:sz w:val="24"/>
                <w:szCs w:val="24"/>
              </w:rPr>
              <w:t>Специальность</w:t>
            </w:r>
          </w:p>
        </w:tc>
        <w:tc>
          <w:tcPr>
            <w:tcW w:w="2835" w:type="dxa"/>
            <w:gridSpan w:val="4"/>
            <w:tcBorders>
              <w:bottom w:val="single" w:color="auto" w:sz="4" w:space="0"/>
            </w:tcBorders>
          </w:tcPr>
          <w:p w:rsidRPr="005529FD" w:rsidR="0089102F" w:rsidP="0089102F" w:rsidRDefault="0089102F" w14:paraId="47B6C2D6" w14:textId="77777777">
            <w:pPr>
              <w:rPr>
                <w:sz w:val="24"/>
                <w:szCs w:val="24"/>
              </w:rPr>
            </w:pPr>
            <w:r w:rsidRPr="005529FD">
              <w:rPr>
                <w:sz w:val="24"/>
                <w:szCs w:val="24"/>
              </w:rPr>
              <w:t>1-40 01 02</w:t>
            </w:r>
          </w:p>
        </w:tc>
        <w:tc>
          <w:tcPr>
            <w:tcW w:w="1843" w:type="dxa"/>
            <w:gridSpan w:val="6"/>
          </w:tcPr>
          <w:p w:rsidRPr="005529FD" w:rsidR="0089102F" w:rsidP="0089102F" w:rsidRDefault="0089102F" w14:paraId="495D69B4" w14:textId="77777777">
            <w:pPr>
              <w:rPr>
                <w:sz w:val="24"/>
                <w:szCs w:val="24"/>
              </w:rPr>
            </w:pPr>
            <w:r w:rsidRPr="005529FD">
              <w:rPr>
                <w:sz w:val="24"/>
                <w:szCs w:val="24"/>
              </w:rPr>
              <w:t>Специализация</w:t>
            </w:r>
          </w:p>
        </w:tc>
        <w:tc>
          <w:tcPr>
            <w:tcW w:w="3118" w:type="dxa"/>
            <w:gridSpan w:val="9"/>
            <w:tcBorders>
              <w:bottom w:val="single" w:color="auto" w:sz="4" w:space="0"/>
            </w:tcBorders>
          </w:tcPr>
          <w:p w:rsidRPr="005529FD" w:rsidR="0089102F" w:rsidP="0089102F" w:rsidRDefault="0089102F" w14:paraId="1FACEFB1" w14:textId="77777777">
            <w:pPr>
              <w:rPr>
                <w:sz w:val="24"/>
                <w:szCs w:val="24"/>
              </w:rPr>
            </w:pPr>
            <w:r w:rsidRPr="005529FD">
              <w:rPr>
                <w:sz w:val="24"/>
                <w:szCs w:val="24"/>
              </w:rPr>
              <w:t>02</w:t>
            </w:r>
          </w:p>
        </w:tc>
      </w:tr>
      <w:tr w:rsidRPr="005529FD" w:rsidR="0089102F" w:rsidTr="005834D4" w14:paraId="4DAACBCD" w14:textId="77777777">
        <w:trPr>
          <w:trHeight w:val="473"/>
        </w:trPr>
        <w:tc>
          <w:tcPr>
            <w:tcW w:w="9639" w:type="dxa"/>
            <w:gridSpan w:val="20"/>
          </w:tcPr>
          <w:p w:rsidRPr="005529FD" w:rsidR="0089102F" w:rsidP="0089102F" w:rsidRDefault="0089102F" w14:paraId="2790DAAA" w14:textId="77777777">
            <w:pPr>
              <w:jc w:val="right"/>
              <w:rPr>
                <w:sz w:val="24"/>
                <w:szCs w:val="24"/>
              </w:rPr>
            </w:pPr>
          </w:p>
          <w:p w:rsidRPr="005529FD" w:rsidR="0089102F" w:rsidP="0089102F" w:rsidRDefault="0089102F" w14:paraId="7B2175A2" w14:textId="77777777">
            <w:pPr>
              <w:jc w:val="center"/>
              <w:rPr>
                <w:sz w:val="24"/>
                <w:szCs w:val="24"/>
              </w:rPr>
            </w:pPr>
            <w:r w:rsidRPr="005529FD">
              <w:rPr>
                <w:sz w:val="24"/>
                <w:szCs w:val="24"/>
              </w:rPr>
              <w:t xml:space="preserve">                                                                                                     УТВЕРЖДАЮ</w:t>
            </w:r>
          </w:p>
        </w:tc>
      </w:tr>
      <w:tr w:rsidRPr="005529FD" w:rsidR="0089102F" w:rsidTr="005834D4" w14:paraId="66B5A4DA" w14:textId="77777777">
        <w:trPr>
          <w:trHeight w:val="403"/>
        </w:trPr>
        <w:tc>
          <w:tcPr>
            <w:tcW w:w="6379" w:type="dxa"/>
            <w:gridSpan w:val="10"/>
          </w:tcPr>
          <w:p w:rsidRPr="005529FD" w:rsidR="0089102F" w:rsidP="0089102F" w:rsidRDefault="0089102F" w14:paraId="2C594C5E" w14:textId="77777777">
            <w:pPr>
              <w:rPr>
                <w:sz w:val="24"/>
                <w:szCs w:val="24"/>
              </w:rPr>
            </w:pPr>
          </w:p>
        </w:tc>
        <w:tc>
          <w:tcPr>
            <w:tcW w:w="1418" w:type="dxa"/>
            <w:gridSpan w:val="5"/>
            <w:tcBorders>
              <w:bottom w:val="single" w:color="auto" w:sz="4" w:space="0"/>
            </w:tcBorders>
          </w:tcPr>
          <w:p w:rsidRPr="005529FD" w:rsidR="0089102F" w:rsidP="0089102F" w:rsidRDefault="0089102F" w14:paraId="78D38444" w14:textId="77777777">
            <w:pPr>
              <w:rPr>
                <w:sz w:val="24"/>
                <w:szCs w:val="24"/>
              </w:rPr>
            </w:pPr>
          </w:p>
        </w:tc>
        <w:tc>
          <w:tcPr>
            <w:tcW w:w="1842" w:type="dxa"/>
            <w:gridSpan w:val="5"/>
          </w:tcPr>
          <w:p w:rsidRPr="005529FD" w:rsidR="0089102F" w:rsidP="0089102F" w:rsidRDefault="0089102F" w14:paraId="658627E7" w14:textId="77777777">
            <w:pPr>
              <w:ind w:left="-108"/>
              <w:rPr>
                <w:sz w:val="24"/>
                <w:szCs w:val="24"/>
              </w:rPr>
            </w:pPr>
            <w:proofErr w:type="spellStart"/>
            <w:r w:rsidRPr="005529FD">
              <w:rPr>
                <w:sz w:val="24"/>
                <w:szCs w:val="24"/>
              </w:rPr>
              <w:t>В.Н.Комличенко</w:t>
            </w:r>
            <w:proofErr w:type="spellEnd"/>
          </w:p>
        </w:tc>
      </w:tr>
      <w:tr w:rsidRPr="005529FD" w:rsidR="0089102F" w:rsidTr="005834D4" w14:paraId="7CC74F2A" w14:textId="77777777">
        <w:trPr>
          <w:trHeight w:val="279"/>
        </w:trPr>
        <w:tc>
          <w:tcPr>
            <w:tcW w:w="6379" w:type="dxa"/>
            <w:gridSpan w:val="10"/>
          </w:tcPr>
          <w:p w:rsidRPr="005529FD" w:rsidR="0089102F" w:rsidP="0089102F" w:rsidRDefault="0089102F" w14:paraId="61823A87" w14:textId="77777777">
            <w:pPr>
              <w:jc w:val="right"/>
              <w:rPr>
                <w:sz w:val="24"/>
                <w:szCs w:val="24"/>
              </w:rPr>
            </w:pPr>
            <w:r w:rsidRPr="005529FD">
              <w:rPr>
                <w:sz w:val="24"/>
                <w:szCs w:val="24"/>
              </w:rPr>
              <w:t>«</w:t>
            </w:r>
          </w:p>
        </w:tc>
        <w:tc>
          <w:tcPr>
            <w:tcW w:w="709" w:type="dxa"/>
            <w:gridSpan w:val="2"/>
            <w:tcBorders>
              <w:bottom w:val="single" w:color="auto" w:sz="4" w:space="0"/>
            </w:tcBorders>
          </w:tcPr>
          <w:p w:rsidRPr="005529FD" w:rsidR="0089102F" w:rsidP="0089102F" w:rsidRDefault="0089102F" w14:paraId="5C0C2622" w14:textId="77777777">
            <w:pPr>
              <w:rPr>
                <w:sz w:val="24"/>
                <w:szCs w:val="24"/>
              </w:rPr>
            </w:pPr>
          </w:p>
        </w:tc>
        <w:tc>
          <w:tcPr>
            <w:tcW w:w="283" w:type="dxa"/>
            <w:gridSpan w:val="2"/>
          </w:tcPr>
          <w:p w:rsidRPr="005529FD" w:rsidR="0089102F" w:rsidP="0089102F" w:rsidRDefault="0089102F" w14:paraId="591FBF11" w14:textId="77777777">
            <w:pPr>
              <w:rPr>
                <w:sz w:val="24"/>
                <w:szCs w:val="24"/>
              </w:rPr>
            </w:pPr>
            <w:r w:rsidRPr="005529FD">
              <w:rPr>
                <w:sz w:val="24"/>
                <w:szCs w:val="24"/>
              </w:rPr>
              <w:t>»</w:t>
            </w:r>
          </w:p>
        </w:tc>
        <w:tc>
          <w:tcPr>
            <w:tcW w:w="1276" w:type="dxa"/>
            <w:gridSpan w:val="3"/>
            <w:tcBorders>
              <w:bottom w:val="single" w:color="auto" w:sz="4" w:space="0"/>
            </w:tcBorders>
          </w:tcPr>
          <w:p w:rsidRPr="005529FD" w:rsidR="0089102F" w:rsidP="0089102F" w:rsidRDefault="0089102F" w14:paraId="31F1CB6A" w14:textId="77777777">
            <w:pPr>
              <w:rPr>
                <w:sz w:val="24"/>
                <w:szCs w:val="24"/>
              </w:rPr>
            </w:pPr>
          </w:p>
        </w:tc>
        <w:tc>
          <w:tcPr>
            <w:tcW w:w="567" w:type="dxa"/>
            <w:tcBorders>
              <w:bottom w:val="single" w:color="auto" w:sz="4" w:space="0"/>
            </w:tcBorders>
          </w:tcPr>
          <w:p w:rsidRPr="005529FD" w:rsidR="0089102F" w:rsidP="0089102F" w:rsidRDefault="0089102F" w14:paraId="24156BFD" w14:textId="77777777">
            <w:pPr>
              <w:rPr>
                <w:sz w:val="24"/>
                <w:szCs w:val="24"/>
              </w:rPr>
            </w:pPr>
            <w:r w:rsidRPr="005529FD">
              <w:rPr>
                <w:sz w:val="24"/>
                <w:szCs w:val="24"/>
                <w:lang w:val="en-US"/>
              </w:rPr>
              <w:t>2</w:t>
            </w:r>
            <w:r w:rsidRPr="005529FD">
              <w:rPr>
                <w:sz w:val="24"/>
                <w:szCs w:val="24"/>
              </w:rPr>
              <w:t>0</w:t>
            </w:r>
          </w:p>
        </w:tc>
        <w:tc>
          <w:tcPr>
            <w:tcW w:w="425" w:type="dxa"/>
            <w:gridSpan w:val="2"/>
          </w:tcPr>
          <w:p w:rsidRPr="005529FD" w:rsidR="0089102F" w:rsidP="0089102F" w:rsidRDefault="0089102F" w14:paraId="64DC9184" w14:textId="77777777">
            <w:pPr>
              <w:rPr>
                <w:sz w:val="24"/>
                <w:szCs w:val="24"/>
              </w:rPr>
            </w:pPr>
            <w:r w:rsidRPr="005529FD">
              <w:rPr>
                <w:sz w:val="24"/>
                <w:szCs w:val="24"/>
              </w:rPr>
              <w:t>г.</w:t>
            </w:r>
          </w:p>
        </w:tc>
      </w:tr>
      <w:tr w:rsidRPr="005529FD" w:rsidR="0089102F" w:rsidTr="005834D4" w14:paraId="0171CE74" w14:textId="77777777">
        <w:trPr>
          <w:trHeight w:val="305"/>
        </w:trPr>
        <w:tc>
          <w:tcPr>
            <w:tcW w:w="9639" w:type="dxa"/>
            <w:gridSpan w:val="20"/>
          </w:tcPr>
          <w:p w:rsidRPr="005529FD" w:rsidR="0089102F" w:rsidP="008D11D6" w:rsidRDefault="0089102F" w14:paraId="0534F2C6" w14:textId="77777777">
            <w:pPr>
              <w:jc w:val="center"/>
              <w:rPr>
                <w:rFonts w:ascii="Times New Roman CYR" w:hAnsi="Times New Roman CYR" w:cs="Times New Roman CYR"/>
                <w:b/>
                <w:sz w:val="24"/>
                <w:szCs w:val="24"/>
              </w:rPr>
            </w:pPr>
          </w:p>
          <w:p w:rsidRPr="005529FD" w:rsidR="0089102F" w:rsidP="008D11D6" w:rsidRDefault="0089102F" w14:paraId="5B525ACA" w14:textId="77777777">
            <w:pPr>
              <w:jc w:val="center"/>
              <w:rPr>
                <w:rFonts w:ascii="Times New Roman CYR" w:hAnsi="Times New Roman CYR" w:cs="Times New Roman CYR"/>
                <w:b/>
                <w:sz w:val="24"/>
                <w:szCs w:val="24"/>
              </w:rPr>
            </w:pPr>
            <w:r w:rsidRPr="005529FD">
              <w:rPr>
                <w:rFonts w:ascii="Times New Roman CYR" w:hAnsi="Times New Roman CYR" w:cs="Times New Roman CYR"/>
                <w:b/>
                <w:sz w:val="24"/>
                <w:szCs w:val="24"/>
              </w:rPr>
              <w:t>ЗАДАНИЕ</w:t>
            </w:r>
          </w:p>
        </w:tc>
      </w:tr>
      <w:tr w:rsidRPr="005529FD" w:rsidR="0089102F" w:rsidTr="005834D4" w14:paraId="460299AD" w14:textId="77777777">
        <w:trPr>
          <w:trHeight w:val="475"/>
        </w:trPr>
        <w:tc>
          <w:tcPr>
            <w:tcW w:w="9639" w:type="dxa"/>
            <w:gridSpan w:val="20"/>
          </w:tcPr>
          <w:p w:rsidRPr="005529FD" w:rsidR="0089102F" w:rsidP="008D11D6" w:rsidRDefault="0089102F" w14:paraId="0609EE2B" w14:textId="77777777">
            <w:pPr>
              <w:jc w:val="center"/>
              <w:rPr>
                <w:b/>
                <w:bCs/>
                <w:i/>
                <w:caps/>
                <w:sz w:val="24"/>
                <w:szCs w:val="24"/>
              </w:rPr>
            </w:pPr>
            <w:r w:rsidRPr="005529FD">
              <w:rPr>
                <w:b/>
                <w:bCs/>
                <w:sz w:val="24"/>
                <w:szCs w:val="24"/>
              </w:rPr>
              <w:t>по дипломному проекту студента</w:t>
            </w:r>
          </w:p>
        </w:tc>
      </w:tr>
      <w:tr w:rsidRPr="005529FD" w:rsidR="0089102F" w:rsidTr="005834D4" w14:paraId="4187FAC3" w14:textId="77777777">
        <w:tc>
          <w:tcPr>
            <w:tcW w:w="9639" w:type="dxa"/>
            <w:gridSpan w:val="20"/>
            <w:tcBorders>
              <w:bottom w:val="single" w:color="auto" w:sz="4" w:space="0"/>
            </w:tcBorders>
          </w:tcPr>
          <w:p w:rsidRPr="005529FD" w:rsidR="0089102F" w:rsidP="008D11D6" w:rsidRDefault="003C68FD" w14:paraId="6CCE4DB5" w14:textId="7F59EDCD">
            <w:pPr>
              <w:jc w:val="center"/>
              <w:rPr>
                <w:bCs/>
                <w:sz w:val="24"/>
                <w:szCs w:val="24"/>
              </w:rPr>
            </w:pPr>
            <w:proofErr w:type="spellStart"/>
            <w:r>
              <w:rPr>
                <w:bCs/>
                <w:sz w:val="24"/>
                <w:szCs w:val="24"/>
              </w:rPr>
              <w:t>Котковцу</w:t>
            </w:r>
            <w:proofErr w:type="spellEnd"/>
            <w:r w:rsidRPr="005529FD" w:rsidR="0089102F">
              <w:rPr>
                <w:bCs/>
                <w:sz w:val="24"/>
                <w:szCs w:val="24"/>
              </w:rPr>
              <w:t xml:space="preserve"> </w:t>
            </w:r>
            <w:r>
              <w:rPr>
                <w:bCs/>
                <w:sz w:val="24"/>
                <w:szCs w:val="24"/>
              </w:rPr>
              <w:t>Андрею</w:t>
            </w:r>
            <w:r w:rsidRPr="005529FD" w:rsidR="0089102F">
              <w:rPr>
                <w:bCs/>
                <w:sz w:val="24"/>
                <w:szCs w:val="24"/>
              </w:rPr>
              <w:t xml:space="preserve"> </w:t>
            </w:r>
            <w:r>
              <w:rPr>
                <w:bCs/>
                <w:sz w:val="24"/>
                <w:szCs w:val="24"/>
              </w:rPr>
              <w:t>Андреевичу</w:t>
            </w:r>
          </w:p>
        </w:tc>
      </w:tr>
      <w:tr w:rsidRPr="005529FD" w:rsidR="0089102F" w:rsidTr="005834D4" w14:paraId="130F544E" w14:textId="77777777">
        <w:trPr>
          <w:trHeight w:val="521"/>
        </w:trPr>
        <w:tc>
          <w:tcPr>
            <w:tcW w:w="9639" w:type="dxa"/>
            <w:gridSpan w:val="20"/>
          </w:tcPr>
          <w:p w:rsidRPr="005529FD" w:rsidR="0089102F" w:rsidP="0089102F" w:rsidRDefault="0089102F" w14:paraId="18ABD4CC" w14:textId="77777777">
            <w:pPr>
              <w:jc w:val="center"/>
              <w:rPr>
                <w:sz w:val="24"/>
                <w:szCs w:val="24"/>
              </w:rPr>
            </w:pPr>
            <w:r w:rsidRPr="005529FD">
              <w:rPr>
                <w:sz w:val="24"/>
                <w:szCs w:val="24"/>
              </w:rPr>
              <w:t>(фамилия</w:t>
            </w:r>
            <w:r w:rsidRPr="005529FD">
              <w:rPr>
                <w:sz w:val="24"/>
                <w:szCs w:val="24"/>
                <w:lang w:val="en-US"/>
              </w:rPr>
              <w:t xml:space="preserve">, </w:t>
            </w:r>
            <w:r w:rsidRPr="005529FD">
              <w:rPr>
                <w:sz w:val="24"/>
                <w:szCs w:val="24"/>
              </w:rPr>
              <w:t>имя</w:t>
            </w:r>
            <w:r w:rsidRPr="005529FD">
              <w:rPr>
                <w:sz w:val="24"/>
                <w:szCs w:val="24"/>
                <w:lang w:val="en-US"/>
              </w:rPr>
              <w:t xml:space="preserve">, </w:t>
            </w:r>
            <w:r w:rsidRPr="005529FD">
              <w:rPr>
                <w:sz w:val="24"/>
                <w:szCs w:val="24"/>
              </w:rPr>
              <w:t>отчество)</w:t>
            </w:r>
          </w:p>
        </w:tc>
      </w:tr>
      <w:tr w:rsidRPr="005529FD" w:rsidR="0089102F" w:rsidTr="005834D4" w14:paraId="2D39A887" w14:textId="77777777">
        <w:tc>
          <w:tcPr>
            <w:tcW w:w="2127" w:type="dxa"/>
            <w:gridSpan w:val="2"/>
          </w:tcPr>
          <w:p w:rsidRPr="005529FD" w:rsidR="0089102F" w:rsidP="0089102F" w:rsidRDefault="0089102F" w14:paraId="4E21DEAB" w14:textId="77777777">
            <w:pPr>
              <w:rPr>
                <w:sz w:val="24"/>
                <w:szCs w:val="24"/>
              </w:rPr>
            </w:pPr>
            <w:r w:rsidRPr="005529FD">
              <w:rPr>
                <w:sz w:val="24"/>
                <w:szCs w:val="24"/>
              </w:rPr>
              <w:t xml:space="preserve"> 1. Тема проекта:</w:t>
            </w:r>
          </w:p>
        </w:tc>
        <w:tc>
          <w:tcPr>
            <w:tcW w:w="7512" w:type="dxa"/>
            <w:gridSpan w:val="18"/>
            <w:tcBorders>
              <w:bottom w:val="single" w:color="auto" w:sz="4" w:space="0"/>
            </w:tcBorders>
          </w:tcPr>
          <w:p w:rsidRPr="005529FD" w:rsidR="0089102F" w:rsidP="0089102F" w:rsidRDefault="003C68FD" w14:paraId="04683804" w14:textId="21642CDF">
            <w:pPr>
              <w:keepNext/>
              <w:keepLines/>
              <w:outlineLvl w:val="3"/>
              <w:rPr>
                <w:bCs/>
                <w:iCs/>
                <w:sz w:val="24"/>
                <w:szCs w:val="24"/>
              </w:rPr>
            </w:pPr>
            <w:r>
              <w:rPr>
                <w:bCs/>
                <w:iCs/>
                <w:sz w:val="24"/>
                <w:szCs w:val="24"/>
              </w:rPr>
              <w:t>Управление проектами и программная поддержка расчета трудовых</w:t>
            </w:r>
          </w:p>
        </w:tc>
      </w:tr>
      <w:tr w:rsidRPr="005529FD" w:rsidR="0089102F" w:rsidTr="005834D4" w14:paraId="47A09C7E" w14:textId="77777777">
        <w:trPr>
          <w:cantSplit/>
          <w:trHeight w:val="277"/>
        </w:trPr>
        <w:tc>
          <w:tcPr>
            <w:tcW w:w="9639" w:type="dxa"/>
            <w:gridSpan w:val="20"/>
            <w:tcBorders>
              <w:top w:val="single" w:color="auto" w:sz="4" w:space="0"/>
            </w:tcBorders>
          </w:tcPr>
          <w:p w:rsidRPr="005529FD" w:rsidR="0089102F" w:rsidP="003C68FD" w:rsidRDefault="003C68FD" w14:paraId="180309EE" w14:textId="7092E80B">
            <w:pPr>
              <w:ind w:left="-108"/>
              <w:rPr>
                <w:sz w:val="24"/>
                <w:szCs w:val="24"/>
              </w:rPr>
            </w:pPr>
            <w:proofErr w:type="gramStart"/>
            <w:r>
              <w:rPr>
                <w:sz w:val="24"/>
                <w:szCs w:val="24"/>
              </w:rPr>
              <w:t>ресурсов</w:t>
            </w:r>
            <w:proofErr w:type="gramEnd"/>
            <w:r>
              <w:rPr>
                <w:sz w:val="24"/>
                <w:szCs w:val="24"/>
              </w:rPr>
              <w:t xml:space="preserve"> </w:t>
            </w:r>
            <w:r>
              <w:rPr>
                <w:sz w:val="24"/>
                <w:szCs w:val="24"/>
                <w:lang w:val="en-US"/>
              </w:rPr>
              <w:t>IT</w:t>
            </w:r>
            <w:r w:rsidRPr="003C68FD">
              <w:rPr>
                <w:sz w:val="24"/>
                <w:szCs w:val="24"/>
              </w:rPr>
              <w:t>-</w:t>
            </w:r>
            <w:r>
              <w:rPr>
                <w:sz w:val="24"/>
                <w:szCs w:val="24"/>
              </w:rPr>
              <w:t>проектов</w:t>
            </w:r>
          </w:p>
        </w:tc>
      </w:tr>
      <w:tr w:rsidRPr="005529FD" w:rsidR="0089102F" w:rsidTr="005834D4" w14:paraId="60A818B6" w14:textId="77777777">
        <w:trPr>
          <w:trHeight w:val="142"/>
        </w:trPr>
        <w:tc>
          <w:tcPr>
            <w:tcW w:w="9639" w:type="dxa"/>
            <w:gridSpan w:val="20"/>
            <w:tcBorders>
              <w:top w:val="single" w:color="auto" w:sz="4" w:space="0"/>
            </w:tcBorders>
          </w:tcPr>
          <w:p w:rsidRPr="005529FD" w:rsidR="0089102F" w:rsidP="0089102F" w:rsidRDefault="0089102F" w14:paraId="77A06DFA" w14:textId="77777777">
            <w:pPr>
              <w:rPr>
                <w:sz w:val="24"/>
                <w:szCs w:val="24"/>
              </w:rPr>
            </w:pPr>
          </w:p>
        </w:tc>
      </w:tr>
      <w:tr w:rsidRPr="005529FD" w:rsidR="0089102F" w:rsidTr="005834D4" w14:paraId="0C69448E" w14:textId="77777777">
        <w:trPr>
          <w:trHeight w:val="285"/>
        </w:trPr>
        <w:tc>
          <w:tcPr>
            <w:tcW w:w="4678" w:type="dxa"/>
            <w:gridSpan w:val="5"/>
            <w:shd w:val="clear" w:color="auto" w:fill="auto"/>
          </w:tcPr>
          <w:p w:rsidRPr="005529FD" w:rsidR="0089102F" w:rsidP="0089102F" w:rsidRDefault="0089102F" w14:paraId="2BC8F8ED" w14:textId="77777777">
            <w:pPr>
              <w:rPr>
                <w:sz w:val="24"/>
                <w:szCs w:val="24"/>
              </w:rPr>
            </w:pPr>
            <w:r w:rsidRPr="005529FD">
              <w:rPr>
                <w:sz w:val="24"/>
                <w:szCs w:val="24"/>
              </w:rPr>
              <w:t>утверждена приказом по университету от</w:t>
            </w:r>
          </w:p>
        </w:tc>
        <w:tc>
          <w:tcPr>
            <w:tcW w:w="284" w:type="dxa"/>
            <w:shd w:val="clear" w:color="auto" w:fill="auto"/>
          </w:tcPr>
          <w:p w:rsidRPr="005529FD" w:rsidR="0089102F" w:rsidP="0089102F" w:rsidRDefault="0089102F" w14:paraId="58026AC5" w14:textId="77777777">
            <w:pPr>
              <w:rPr>
                <w:sz w:val="24"/>
                <w:szCs w:val="24"/>
              </w:rPr>
            </w:pPr>
            <w:r w:rsidRPr="005529FD">
              <w:rPr>
                <w:sz w:val="24"/>
                <w:szCs w:val="24"/>
              </w:rPr>
              <w:t>«</w:t>
            </w:r>
          </w:p>
        </w:tc>
        <w:tc>
          <w:tcPr>
            <w:tcW w:w="708" w:type="dxa"/>
            <w:tcBorders>
              <w:bottom w:val="single" w:color="auto" w:sz="4" w:space="0"/>
            </w:tcBorders>
            <w:shd w:val="clear" w:color="auto" w:fill="auto"/>
          </w:tcPr>
          <w:p w:rsidRPr="005834D4" w:rsidR="0089102F" w:rsidP="00656BFD" w:rsidRDefault="0089102F" w14:paraId="6FC6FD20" w14:textId="22B6B8CB">
            <w:pPr>
              <w:rPr>
                <w:sz w:val="24"/>
                <w:szCs w:val="24"/>
              </w:rPr>
            </w:pPr>
            <w:r w:rsidRPr="005529FD">
              <w:rPr>
                <w:sz w:val="24"/>
                <w:szCs w:val="24"/>
                <w:lang w:val="en-US"/>
              </w:rPr>
              <w:t xml:space="preserve">  </w:t>
            </w:r>
            <w:r w:rsidR="00656BFD">
              <w:rPr>
                <w:sz w:val="24"/>
                <w:szCs w:val="24"/>
              </w:rPr>
              <w:t>21</w:t>
            </w:r>
          </w:p>
        </w:tc>
        <w:tc>
          <w:tcPr>
            <w:tcW w:w="284" w:type="dxa"/>
            <w:gridSpan w:val="2"/>
            <w:shd w:val="clear" w:color="auto" w:fill="auto"/>
          </w:tcPr>
          <w:p w:rsidRPr="005529FD" w:rsidR="0089102F" w:rsidP="0089102F" w:rsidRDefault="0089102F" w14:paraId="3FE9B49A" w14:textId="77777777">
            <w:pPr>
              <w:rPr>
                <w:sz w:val="24"/>
                <w:szCs w:val="24"/>
              </w:rPr>
            </w:pPr>
            <w:r w:rsidRPr="005529FD">
              <w:rPr>
                <w:sz w:val="24"/>
                <w:szCs w:val="24"/>
              </w:rPr>
              <w:t>»</w:t>
            </w:r>
          </w:p>
        </w:tc>
        <w:tc>
          <w:tcPr>
            <w:tcW w:w="1276" w:type="dxa"/>
            <w:gridSpan w:val="4"/>
            <w:tcBorders>
              <w:bottom w:val="single" w:color="auto" w:sz="4" w:space="0"/>
            </w:tcBorders>
            <w:shd w:val="clear" w:color="auto" w:fill="auto"/>
          </w:tcPr>
          <w:p w:rsidRPr="005529FD" w:rsidR="0089102F" w:rsidP="0089102F" w:rsidRDefault="0089102F" w14:paraId="03C25B14" w14:textId="77777777">
            <w:pPr>
              <w:jc w:val="center"/>
              <w:rPr>
                <w:sz w:val="24"/>
                <w:szCs w:val="24"/>
              </w:rPr>
            </w:pPr>
            <w:r w:rsidRPr="005529FD">
              <w:rPr>
                <w:sz w:val="24"/>
                <w:szCs w:val="24"/>
              </w:rPr>
              <w:t>января</w:t>
            </w:r>
          </w:p>
        </w:tc>
        <w:tc>
          <w:tcPr>
            <w:tcW w:w="992" w:type="dxa"/>
            <w:gridSpan w:val="3"/>
            <w:shd w:val="clear" w:color="auto" w:fill="auto"/>
          </w:tcPr>
          <w:p w:rsidRPr="005529FD" w:rsidR="0089102F" w:rsidP="003C68FD" w:rsidRDefault="0089102F" w14:paraId="522CCDA7" w14:textId="080D815B">
            <w:pPr>
              <w:rPr>
                <w:sz w:val="24"/>
                <w:szCs w:val="24"/>
              </w:rPr>
            </w:pPr>
            <w:r w:rsidRPr="005529FD">
              <w:rPr>
                <w:sz w:val="24"/>
                <w:szCs w:val="24"/>
                <w:lang w:val="en-US"/>
              </w:rPr>
              <w:t>20</w:t>
            </w:r>
            <w:r w:rsidRPr="005529FD">
              <w:rPr>
                <w:sz w:val="24"/>
                <w:szCs w:val="24"/>
              </w:rPr>
              <w:t>1</w:t>
            </w:r>
            <w:r w:rsidR="003C68FD">
              <w:rPr>
                <w:sz w:val="24"/>
                <w:szCs w:val="24"/>
              </w:rPr>
              <w:t>6</w:t>
            </w:r>
            <w:r w:rsidRPr="005529FD">
              <w:rPr>
                <w:sz w:val="24"/>
                <w:szCs w:val="24"/>
              </w:rPr>
              <w:t xml:space="preserve">  г.</w:t>
            </w:r>
          </w:p>
        </w:tc>
        <w:tc>
          <w:tcPr>
            <w:tcW w:w="425" w:type="dxa"/>
            <w:shd w:val="clear" w:color="auto" w:fill="auto"/>
          </w:tcPr>
          <w:p w:rsidRPr="005529FD" w:rsidR="0089102F" w:rsidP="0089102F" w:rsidRDefault="0089102F" w14:paraId="1BDA7323" w14:textId="77777777">
            <w:pPr>
              <w:rPr>
                <w:sz w:val="24"/>
                <w:szCs w:val="24"/>
              </w:rPr>
            </w:pPr>
            <w:r w:rsidRPr="005529FD">
              <w:rPr>
                <w:sz w:val="24"/>
                <w:szCs w:val="24"/>
              </w:rPr>
              <w:t>№</w:t>
            </w:r>
          </w:p>
        </w:tc>
        <w:tc>
          <w:tcPr>
            <w:tcW w:w="992" w:type="dxa"/>
            <w:gridSpan w:val="3"/>
            <w:tcBorders>
              <w:bottom w:val="single" w:color="auto" w:sz="4" w:space="0"/>
            </w:tcBorders>
            <w:shd w:val="clear" w:color="auto" w:fill="auto"/>
          </w:tcPr>
          <w:p w:rsidRPr="005529FD" w:rsidR="0089102F" w:rsidP="00656BFD" w:rsidRDefault="0089102F" w14:paraId="267FB5AC" w14:textId="54766007">
            <w:pPr>
              <w:rPr>
                <w:sz w:val="24"/>
                <w:szCs w:val="24"/>
                <w:lang w:val="en-US"/>
              </w:rPr>
            </w:pPr>
            <w:r w:rsidRPr="005529FD">
              <w:rPr>
                <w:sz w:val="24"/>
                <w:szCs w:val="24"/>
              </w:rPr>
              <w:t xml:space="preserve"> </w:t>
            </w:r>
            <w:r w:rsidR="00656BFD">
              <w:rPr>
                <w:sz w:val="24"/>
                <w:szCs w:val="24"/>
              </w:rPr>
              <w:t>101с</w:t>
            </w:r>
          </w:p>
        </w:tc>
      </w:tr>
      <w:tr w:rsidRPr="005529FD" w:rsidR="0089102F" w:rsidTr="005834D4" w14:paraId="5E69A6C5" w14:textId="77777777">
        <w:trPr>
          <w:trHeight w:val="435"/>
        </w:trPr>
        <w:tc>
          <w:tcPr>
            <w:tcW w:w="4962" w:type="dxa"/>
            <w:gridSpan w:val="6"/>
          </w:tcPr>
          <w:p w:rsidRPr="005529FD" w:rsidR="0089102F" w:rsidP="0089102F" w:rsidRDefault="0089102F" w14:paraId="3D77B07C" w14:textId="77777777">
            <w:pPr>
              <w:rPr>
                <w:sz w:val="24"/>
                <w:szCs w:val="24"/>
              </w:rPr>
            </w:pPr>
          </w:p>
          <w:p w:rsidRPr="005529FD" w:rsidR="0089102F" w:rsidP="0089102F" w:rsidRDefault="0089102F" w14:paraId="33BA6807" w14:textId="77777777">
            <w:pPr>
              <w:rPr>
                <w:sz w:val="24"/>
                <w:szCs w:val="24"/>
              </w:rPr>
            </w:pPr>
            <w:r w:rsidRPr="005529FD">
              <w:rPr>
                <w:sz w:val="24"/>
                <w:szCs w:val="24"/>
              </w:rPr>
              <w:t>2 . Срок сдачи студентом законченной работы</w:t>
            </w:r>
          </w:p>
        </w:tc>
        <w:tc>
          <w:tcPr>
            <w:tcW w:w="4677" w:type="dxa"/>
            <w:gridSpan w:val="14"/>
            <w:tcBorders>
              <w:bottom w:val="single" w:color="auto" w:sz="4" w:space="0"/>
            </w:tcBorders>
          </w:tcPr>
          <w:p w:rsidRPr="005529FD" w:rsidR="0089102F" w:rsidP="0089102F" w:rsidRDefault="0089102F" w14:paraId="1135AC5D" w14:textId="77777777">
            <w:pPr>
              <w:rPr>
                <w:sz w:val="24"/>
                <w:szCs w:val="24"/>
              </w:rPr>
            </w:pPr>
          </w:p>
          <w:p w:rsidRPr="005529FD" w:rsidR="0089102F" w:rsidP="003C68FD" w:rsidRDefault="00656BFD" w14:paraId="53221AC4" w14:textId="552EAE7F">
            <w:pPr>
              <w:rPr>
                <w:sz w:val="24"/>
                <w:szCs w:val="24"/>
              </w:rPr>
            </w:pPr>
            <w:r>
              <w:rPr>
                <w:sz w:val="24"/>
                <w:szCs w:val="24"/>
              </w:rPr>
              <w:t>01</w:t>
            </w:r>
            <w:r w:rsidRPr="00656BFD" w:rsidR="0089102F">
              <w:rPr>
                <w:sz w:val="24"/>
                <w:szCs w:val="24"/>
              </w:rPr>
              <w:t xml:space="preserve"> июня </w:t>
            </w:r>
            <w:r w:rsidRPr="005529FD" w:rsidR="0089102F">
              <w:rPr>
                <w:sz w:val="24"/>
                <w:szCs w:val="24"/>
              </w:rPr>
              <w:t>201</w:t>
            </w:r>
            <w:r w:rsidR="003C68FD">
              <w:rPr>
                <w:sz w:val="24"/>
                <w:szCs w:val="24"/>
              </w:rPr>
              <w:t>6</w:t>
            </w:r>
            <w:r w:rsidRPr="005529FD" w:rsidR="0089102F">
              <w:rPr>
                <w:sz w:val="24"/>
                <w:szCs w:val="24"/>
              </w:rPr>
              <w:t xml:space="preserve"> года</w:t>
            </w:r>
          </w:p>
        </w:tc>
      </w:tr>
      <w:tr w:rsidRPr="005529FD" w:rsidR="0089102F" w:rsidTr="005834D4" w14:paraId="2D7A6BA6" w14:textId="77777777">
        <w:trPr>
          <w:trHeight w:val="416"/>
        </w:trPr>
        <w:tc>
          <w:tcPr>
            <w:tcW w:w="3544" w:type="dxa"/>
            <w:gridSpan w:val="4"/>
            <w:vAlign w:val="bottom"/>
          </w:tcPr>
          <w:p w:rsidRPr="005529FD" w:rsidR="0089102F" w:rsidP="0089102F" w:rsidRDefault="0089102F" w14:paraId="162FBE0B" w14:textId="77777777">
            <w:pPr>
              <w:spacing w:line="276" w:lineRule="auto"/>
              <w:rPr>
                <w:snapToGrid w:val="0"/>
                <w:sz w:val="24"/>
                <w:szCs w:val="24"/>
              </w:rPr>
            </w:pPr>
            <w:r w:rsidRPr="005529FD">
              <w:rPr>
                <w:snapToGrid w:val="0"/>
                <w:sz w:val="24"/>
                <w:szCs w:val="24"/>
              </w:rPr>
              <w:t xml:space="preserve">3. </w:t>
            </w:r>
            <w:r w:rsidRPr="005529FD">
              <w:rPr>
                <w:sz w:val="24"/>
                <w:szCs w:val="24"/>
              </w:rPr>
              <w:t>Исходные данные к проекту</w:t>
            </w:r>
          </w:p>
        </w:tc>
        <w:tc>
          <w:tcPr>
            <w:tcW w:w="6095" w:type="dxa"/>
            <w:gridSpan w:val="16"/>
            <w:tcBorders>
              <w:bottom w:val="single" w:color="auto" w:sz="4" w:space="0"/>
            </w:tcBorders>
            <w:vAlign w:val="bottom"/>
          </w:tcPr>
          <w:p w:rsidRPr="005529FD" w:rsidR="0089102F" w:rsidP="0089102F" w:rsidRDefault="0089102F" w14:paraId="409A63BE" w14:textId="77777777">
            <w:pPr>
              <w:rPr>
                <w:snapToGrid w:val="0"/>
                <w:sz w:val="24"/>
                <w:szCs w:val="24"/>
              </w:rPr>
            </w:pPr>
          </w:p>
          <w:p w:rsidRPr="005529FD" w:rsidR="0089102F" w:rsidP="0089102F" w:rsidRDefault="0089102F" w14:paraId="7DF14F41" w14:textId="77777777">
            <w:pPr>
              <w:rPr>
                <w:snapToGrid w:val="0"/>
                <w:sz w:val="24"/>
                <w:szCs w:val="24"/>
              </w:rPr>
            </w:pPr>
            <w:r w:rsidRPr="005529FD">
              <w:rPr>
                <w:snapToGrid w:val="0"/>
                <w:sz w:val="24"/>
                <w:szCs w:val="24"/>
              </w:rPr>
              <w:t xml:space="preserve">Тип операционной системы – </w:t>
            </w:r>
            <w:proofErr w:type="spellStart"/>
            <w:r w:rsidRPr="005529FD">
              <w:rPr>
                <w:snapToGrid w:val="0"/>
                <w:sz w:val="24"/>
                <w:szCs w:val="24"/>
              </w:rPr>
              <w:t>Windows</w:t>
            </w:r>
            <w:proofErr w:type="spellEnd"/>
            <w:r w:rsidRPr="005529FD">
              <w:rPr>
                <w:snapToGrid w:val="0"/>
                <w:sz w:val="24"/>
                <w:szCs w:val="24"/>
              </w:rPr>
              <w:t xml:space="preserve"> 7;</w:t>
            </w:r>
          </w:p>
        </w:tc>
      </w:tr>
      <w:tr w:rsidRPr="005529FD" w:rsidR="0089102F" w:rsidTr="005834D4" w14:paraId="783BA341" w14:textId="77777777">
        <w:trPr>
          <w:cantSplit/>
        </w:trPr>
        <w:tc>
          <w:tcPr>
            <w:tcW w:w="9639" w:type="dxa"/>
            <w:gridSpan w:val="20"/>
            <w:tcBorders>
              <w:bottom w:val="single" w:color="auto" w:sz="4" w:space="0"/>
            </w:tcBorders>
            <w:vAlign w:val="bottom"/>
          </w:tcPr>
          <w:p w:rsidRPr="005529FD" w:rsidR="0089102F" w:rsidP="003C68FD" w:rsidRDefault="0089102F" w14:paraId="4C807CAC" w14:textId="433C6A7A">
            <w:pPr>
              <w:spacing w:line="276" w:lineRule="auto"/>
              <w:rPr>
                <w:snapToGrid w:val="0"/>
                <w:sz w:val="24"/>
                <w:szCs w:val="24"/>
              </w:rPr>
            </w:pPr>
            <w:proofErr w:type="gramStart"/>
            <w:r w:rsidRPr="005529FD">
              <w:rPr>
                <w:snapToGrid w:val="0"/>
                <w:sz w:val="24"/>
                <w:szCs w:val="24"/>
              </w:rPr>
              <w:t>язык</w:t>
            </w:r>
            <w:proofErr w:type="gramEnd"/>
            <w:r w:rsidRPr="005529FD">
              <w:rPr>
                <w:snapToGrid w:val="0"/>
                <w:sz w:val="24"/>
                <w:szCs w:val="24"/>
              </w:rPr>
              <w:t xml:space="preserve"> программирования – </w:t>
            </w:r>
            <w:r w:rsidRPr="005529FD">
              <w:rPr>
                <w:snapToGrid w:val="0"/>
                <w:sz w:val="24"/>
                <w:szCs w:val="24"/>
                <w:lang w:val="en-US"/>
              </w:rPr>
              <w:t>Java</w:t>
            </w:r>
            <w:r w:rsidRPr="005529FD">
              <w:rPr>
                <w:snapToGrid w:val="0"/>
                <w:sz w:val="24"/>
                <w:szCs w:val="24"/>
              </w:rPr>
              <w:t xml:space="preserve">; технологии – </w:t>
            </w:r>
            <w:r w:rsidR="003C68FD">
              <w:rPr>
                <w:snapToGrid w:val="0"/>
                <w:sz w:val="24"/>
                <w:szCs w:val="24"/>
                <w:lang w:val="en-US"/>
              </w:rPr>
              <w:t>Android</w:t>
            </w:r>
            <w:r w:rsidRPr="003C68FD" w:rsidR="003C68FD">
              <w:rPr>
                <w:snapToGrid w:val="0"/>
                <w:sz w:val="24"/>
                <w:szCs w:val="24"/>
              </w:rPr>
              <w:t xml:space="preserve">, </w:t>
            </w:r>
            <w:r w:rsidRPr="005529FD" w:rsidR="003C68FD">
              <w:rPr>
                <w:sz w:val="24"/>
                <w:szCs w:val="24"/>
                <w:lang w:val="en-US"/>
              </w:rPr>
              <w:t>ORM</w:t>
            </w:r>
            <w:r w:rsidRPr="003C68FD" w:rsidR="003C68FD">
              <w:rPr>
                <w:sz w:val="24"/>
                <w:szCs w:val="24"/>
              </w:rPr>
              <w:t xml:space="preserve"> </w:t>
            </w:r>
            <w:r w:rsidRPr="005529FD" w:rsidR="003C68FD">
              <w:rPr>
                <w:sz w:val="24"/>
                <w:szCs w:val="24"/>
                <w:lang w:val="en-US"/>
              </w:rPr>
              <w:t>Hibernate</w:t>
            </w:r>
            <w:r w:rsidRPr="003C68FD" w:rsidR="003C68FD">
              <w:rPr>
                <w:sz w:val="24"/>
                <w:szCs w:val="24"/>
              </w:rPr>
              <w:t xml:space="preserve">, </w:t>
            </w:r>
            <w:r w:rsidRPr="005529FD" w:rsidR="003C68FD">
              <w:rPr>
                <w:sz w:val="24"/>
                <w:szCs w:val="24"/>
                <w:lang w:val="en-US"/>
              </w:rPr>
              <w:t>API</w:t>
            </w:r>
            <w:r w:rsidRPr="003C68FD" w:rsidR="003C68FD">
              <w:rPr>
                <w:sz w:val="24"/>
                <w:szCs w:val="24"/>
              </w:rPr>
              <w:t xml:space="preserve"> </w:t>
            </w:r>
            <w:r w:rsidRPr="005529FD" w:rsidR="003C68FD">
              <w:rPr>
                <w:sz w:val="24"/>
                <w:szCs w:val="24"/>
                <w:lang w:val="en-US"/>
              </w:rPr>
              <w:t>Spring</w:t>
            </w:r>
            <w:r w:rsidRPr="003C68FD" w:rsidR="003C68FD">
              <w:rPr>
                <w:sz w:val="24"/>
                <w:szCs w:val="24"/>
              </w:rPr>
              <w:t xml:space="preserve"> </w:t>
            </w:r>
            <w:r w:rsidRPr="005529FD" w:rsidR="003C68FD">
              <w:rPr>
                <w:sz w:val="24"/>
                <w:szCs w:val="24"/>
                <w:lang w:val="en-US"/>
              </w:rPr>
              <w:t>Data</w:t>
            </w:r>
            <w:r w:rsidRPr="003C68FD" w:rsidR="003C68FD">
              <w:rPr>
                <w:sz w:val="24"/>
                <w:szCs w:val="24"/>
              </w:rPr>
              <w:t xml:space="preserve"> </w:t>
            </w:r>
          </w:p>
        </w:tc>
      </w:tr>
      <w:tr w:rsidRPr="003C68FD" w:rsidR="0089102F" w:rsidTr="005834D4" w14:paraId="5C8D1458" w14:textId="77777777">
        <w:trPr>
          <w:cantSplit/>
        </w:trPr>
        <w:tc>
          <w:tcPr>
            <w:tcW w:w="9639" w:type="dxa"/>
            <w:gridSpan w:val="20"/>
            <w:tcBorders>
              <w:bottom w:val="single" w:color="auto" w:sz="4" w:space="0"/>
            </w:tcBorders>
            <w:vAlign w:val="bottom"/>
          </w:tcPr>
          <w:p w:rsidRPr="003C68FD" w:rsidR="0089102F" w:rsidP="003C68FD" w:rsidRDefault="003C68FD" w14:paraId="22F2ED7A" w14:textId="468AE717">
            <w:pPr>
              <w:spacing w:line="276" w:lineRule="auto"/>
              <w:rPr>
                <w:snapToGrid w:val="0"/>
                <w:sz w:val="24"/>
                <w:szCs w:val="24"/>
              </w:rPr>
            </w:pPr>
            <w:r>
              <w:rPr>
                <w:sz w:val="24"/>
                <w:szCs w:val="24"/>
                <w:lang w:val="en-US"/>
              </w:rPr>
              <w:t>Access</w:t>
            </w:r>
            <w:r w:rsidRPr="003C68FD">
              <w:rPr>
                <w:snapToGrid w:val="0"/>
                <w:sz w:val="24"/>
                <w:szCs w:val="24"/>
              </w:rPr>
              <w:t xml:space="preserve">, </w:t>
            </w:r>
            <w:proofErr w:type="spellStart"/>
            <w:r w:rsidRPr="005529FD">
              <w:rPr>
                <w:sz w:val="24"/>
                <w:szCs w:val="24"/>
              </w:rPr>
              <w:t>Jersey</w:t>
            </w:r>
            <w:proofErr w:type="spellEnd"/>
            <w:r w:rsidRPr="005529FD">
              <w:rPr>
                <w:sz w:val="24"/>
                <w:szCs w:val="24"/>
              </w:rPr>
              <w:t xml:space="preserve"> 2.2, REST веб-сервис</w:t>
            </w:r>
            <w:r w:rsidRPr="005529FD">
              <w:rPr>
                <w:snapToGrid w:val="0"/>
                <w:sz w:val="24"/>
                <w:szCs w:val="24"/>
              </w:rPr>
              <w:t xml:space="preserve">, </w:t>
            </w:r>
            <w:r w:rsidRPr="005529FD">
              <w:rPr>
                <w:sz w:val="24"/>
                <w:szCs w:val="24"/>
              </w:rPr>
              <w:t>формат</w:t>
            </w:r>
            <w:r w:rsidRPr="003C68FD">
              <w:rPr>
                <w:sz w:val="24"/>
                <w:szCs w:val="24"/>
              </w:rPr>
              <w:t xml:space="preserve"> </w:t>
            </w:r>
            <w:r w:rsidRPr="005529FD">
              <w:rPr>
                <w:sz w:val="24"/>
                <w:szCs w:val="24"/>
              </w:rPr>
              <w:t>передачи</w:t>
            </w:r>
            <w:r w:rsidRPr="003C68FD">
              <w:rPr>
                <w:sz w:val="24"/>
                <w:szCs w:val="24"/>
              </w:rPr>
              <w:t xml:space="preserve"> </w:t>
            </w:r>
            <w:r w:rsidRPr="005529FD">
              <w:rPr>
                <w:sz w:val="24"/>
                <w:szCs w:val="24"/>
              </w:rPr>
              <w:t>данных</w:t>
            </w:r>
            <w:r w:rsidRPr="003C68FD">
              <w:rPr>
                <w:sz w:val="24"/>
                <w:szCs w:val="24"/>
              </w:rPr>
              <w:t xml:space="preserve"> </w:t>
            </w:r>
            <w:r w:rsidRPr="005529FD">
              <w:rPr>
                <w:sz w:val="24"/>
                <w:szCs w:val="24"/>
                <w:lang w:val="en-US"/>
              </w:rPr>
              <w:t>JSON</w:t>
            </w:r>
            <w:r w:rsidRPr="003C68FD">
              <w:rPr>
                <w:sz w:val="24"/>
                <w:szCs w:val="24"/>
              </w:rPr>
              <w:t xml:space="preserve">, </w:t>
            </w:r>
            <w:r w:rsidRPr="005529FD">
              <w:rPr>
                <w:snapToGrid w:val="0"/>
                <w:sz w:val="24"/>
                <w:szCs w:val="24"/>
              </w:rPr>
              <w:t>СУБД</w:t>
            </w:r>
            <w:r w:rsidRPr="003C68FD">
              <w:rPr>
                <w:snapToGrid w:val="0"/>
                <w:sz w:val="24"/>
                <w:szCs w:val="24"/>
              </w:rPr>
              <w:t xml:space="preserve"> –</w:t>
            </w:r>
            <w:r w:rsidRPr="003C68FD">
              <w:rPr>
                <w:sz w:val="24"/>
                <w:szCs w:val="24"/>
              </w:rPr>
              <w:t xml:space="preserve"> </w:t>
            </w:r>
            <w:r>
              <w:rPr>
                <w:sz w:val="24"/>
                <w:szCs w:val="24"/>
                <w:lang w:val="en-US"/>
              </w:rPr>
              <w:t>MySQL</w:t>
            </w:r>
            <w:r w:rsidRPr="003C68FD">
              <w:rPr>
                <w:sz w:val="24"/>
                <w:szCs w:val="24"/>
              </w:rPr>
              <w:t xml:space="preserve"> 5.7,</w:t>
            </w:r>
          </w:p>
        </w:tc>
      </w:tr>
      <w:tr w:rsidRPr="005529FD" w:rsidR="0089102F" w:rsidTr="005834D4" w14:paraId="138201B4" w14:textId="77777777">
        <w:trPr>
          <w:cantSplit/>
        </w:trPr>
        <w:tc>
          <w:tcPr>
            <w:tcW w:w="9639" w:type="dxa"/>
            <w:gridSpan w:val="20"/>
            <w:tcBorders>
              <w:bottom w:val="single" w:color="auto" w:sz="4" w:space="0"/>
            </w:tcBorders>
            <w:vAlign w:val="bottom"/>
          </w:tcPr>
          <w:p w:rsidRPr="005529FD" w:rsidR="0089102F" w:rsidP="003C68FD" w:rsidRDefault="003C68FD" w14:paraId="2B52688F" w14:textId="3020068F">
            <w:pPr>
              <w:spacing w:line="276" w:lineRule="auto"/>
              <w:rPr>
                <w:snapToGrid w:val="0"/>
                <w:sz w:val="24"/>
                <w:szCs w:val="24"/>
              </w:rPr>
            </w:pPr>
            <w:proofErr w:type="spellStart"/>
            <w:proofErr w:type="gramStart"/>
            <w:r>
              <w:rPr>
                <w:snapToGrid w:val="0"/>
                <w:sz w:val="24"/>
                <w:szCs w:val="24"/>
                <w:lang w:val="en-US"/>
              </w:rPr>
              <w:t>orm</w:t>
            </w:r>
            <w:proofErr w:type="spellEnd"/>
            <w:r w:rsidRPr="003C68FD">
              <w:rPr>
                <w:snapToGrid w:val="0"/>
                <w:sz w:val="24"/>
                <w:szCs w:val="24"/>
              </w:rPr>
              <w:t>-</w:t>
            </w:r>
            <w:r>
              <w:rPr>
                <w:snapToGrid w:val="0"/>
                <w:sz w:val="24"/>
                <w:szCs w:val="24"/>
                <w:lang w:val="en-US"/>
              </w:rPr>
              <w:t>lite</w:t>
            </w:r>
            <w:r w:rsidRPr="003C68FD">
              <w:rPr>
                <w:snapToGrid w:val="0"/>
                <w:sz w:val="24"/>
                <w:szCs w:val="24"/>
              </w:rPr>
              <w:t>-4.48</w:t>
            </w:r>
            <w:proofErr w:type="gramEnd"/>
            <w:r w:rsidRPr="003C68FD">
              <w:rPr>
                <w:snapToGrid w:val="0"/>
                <w:sz w:val="24"/>
                <w:szCs w:val="24"/>
              </w:rPr>
              <w:t xml:space="preserve">, </w:t>
            </w:r>
            <w:r>
              <w:rPr>
                <w:snapToGrid w:val="0"/>
                <w:sz w:val="24"/>
                <w:szCs w:val="24"/>
                <w:lang w:val="en-US"/>
              </w:rPr>
              <w:t>volley</w:t>
            </w:r>
            <w:r w:rsidRPr="003C68FD">
              <w:rPr>
                <w:snapToGrid w:val="0"/>
                <w:sz w:val="24"/>
                <w:szCs w:val="24"/>
              </w:rPr>
              <w:t xml:space="preserve">, </w:t>
            </w:r>
            <w:proofErr w:type="spellStart"/>
            <w:r>
              <w:rPr>
                <w:snapToGrid w:val="0"/>
                <w:sz w:val="24"/>
                <w:szCs w:val="24"/>
                <w:lang w:val="en-US"/>
              </w:rPr>
              <w:t>MPAndroidChart</w:t>
            </w:r>
            <w:proofErr w:type="spellEnd"/>
            <w:r w:rsidRPr="003C68FD">
              <w:rPr>
                <w:snapToGrid w:val="0"/>
                <w:sz w:val="24"/>
                <w:szCs w:val="24"/>
              </w:rPr>
              <w:t xml:space="preserve">-2.2.4. </w:t>
            </w:r>
            <w:r w:rsidRPr="005529FD" w:rsidR="0089102F">
              <w:rPr>
                <w:snapToGrid w:val="0"/>
                <w:sz w:val="24"/>
                <w:szCs w:val="24"/>
              </w:rPr>
              <w:t xml:space="preserve">Архитектура: </w:t>
            </w:r>
            <w:r w:rsidRPr="005529FD" w:rsidR="0089102F">
              <w:rPr>
                <w:sz w:val="24"/>
                <w:szCs w:val="24"/>
              </w:rPr>
              <w:t xml:space="preserve">база данных </w:t>
            </w:r>
            <w:r w:rsidRPr="005529FD">
              <w:rPr>
                <w:sz w:val="24"/>
                <w:szCs w:val="24"/>
              </w:rPr>
              <w:t>– модель – бизнес-</w:t>
            </w:r>
          </w:p>
        </w:tc>
      </w:tr>
      <w:tr w:rsidRPr="005529FD" w:rsidR="0089102F" w:rsidTr="005834D4" w14:paraId="6A9B5107" w14:textId="77777777">
        <w:trPr>
          <w:cantSplit/>
          <w:trHeight w:val="224"/>
        </w:trPr>
        <w:tc>
          <w:tcPr>
            <w:tcW w:w="9639" w:type="dxa"/>
            <w:gridSpan w:val="20"/>
            <w:tcBorders>
              <w:top w:val="single" w:color="auto" w:sz="4" w:space="0"/>
              <w:bottom w:val="single" w:color="auto" w:sz="4" w:space="0"/>
            </w:tcBorders>
            <w:vAlign w:val="bottom"/>
          </w:tcPr>
          <w:p w:rsidRPr="005529FD" w:rsidR="0089102F" w:rsidP="0089102F" w:rsidRDefault="0089102F" w14:paraId="7D88225D" w14:textId="6AE7BE9E">
            <w:pPr>
              <w:spacing w:line="276" w:lineRule="auto"/>
              <w:rPr>
                <w:sz w:val="24"/>
                <w:szCs w:val="24"/>
              </w:rPr>
            </w:pPr>
            <w:proofErr w:type="gramStart"/>
            <w:r w:rsidRPr="005529FD">
              <w:rPr>
                <w:sz w:val="24"/>
                <w:szCs w:val="24"/>
              </w:rPr>
              <w:t>логика</w:t>
            </w:r>
            <w:proofErr w:type="gramEnd"/>
            <w:r w:rsidRPr="005529FD">
              <w:rPr>
                <w:sz w:val="24"/>
                <w:szCs w:val="24"/>
              </w:rPr>
              <w:t xml:space="preserve"> – REST веб-сервис – клиентский интерфейс</w:t>
            </w:r>
            <w:r w:rsidRPr="005529FD">
              <w:rPr>
                <w:snapToGrid w:val="0"/>
                <w:sz w:val="24"/>
                <w:szCs w:val="24"/>
              </w:rPr>
              <w:t>.</w:t>
            </w:r>
          </w:p>
        </w:tc>
      </w:tr>
      <w:tr w:rsidRPr="005529FD" w:rsidR="008F23CD" w:rsidTr="005834D4" w14:paraId="4D5A9354" w14:textId="77777777">
        <w:trPr>
          <w:cantSplit/>
          <w:trHeight w:val="224"/>
        </w:trPr>
        <w:tc>
          <w:tcPr>
            <w:tcW w:w="9639" w:type="dxa"/>
            <w:gridSpan w:val="20"/>
            <w:tcBorders>
              <w:top w:val="single" w:color="auto" w:sz="4" w:space="0"/>
              <w:bottom w:val="single" w:color="auto" w:sz="4" w:space="0"/>
            </w:tcBorders>
            <w:vAlign w:val="bottom"/>
          </w:tcPr>
          <w:p w:rsidRPr="005529FD" w:rsidR="008F23CD" w:rsidP="0089102F" w:rsidRDefault="009A5EAE" w14:paraId="1A1C5E4E" w14:textId="137E059D">
            <w:pPr>
              <w:spacing w:line="276" w:lineRule="auto"/>
              <w:rPr>
                <w:sz w:val="24"/>
                <w:szCs w:val="24"/>
              </w:rPr>
            </w:pPr>
            <w:r w:rsidRPr="005529FD">
              <w:rPr>
                <w:snapToGrid w:val="0"/>
                <w:sz w:val="24"/>
                <w:szCs w:val="24"/>
              </w:rPr>
              <w:t>Основные функции: наличие системы авторизации для единого контроля доступа входа</w:t>
            </w:r>
          </w:p>
        </w:tc>
      </w:tr>
      <w:tr w:rsidRPr="005529FD" w:rsidR="008F23CD" w:rsidTr="005834D4" w14:paraId="59671144" w14:textId="77777777">
        <w:trPr>
          <w:cantSplit/>
          <w:trHeight w:val="224"/>
        </w:trPr>
        <w:tc>
          <w:tcPr>
            <w:tcW w:w="9639" w:type="dxa"/>
            <w:gridSpan w:val="20"/>
            <w:tcBorders>
              <w:top w:val="single" w:color="auto" w:sz="4" w:space="0"/>
              <w:bottom w:val="single" w:color="auto" w:sz="4" w:space="0"/>
            </w:tcBorders>
            <w:vAlign w:val="bottom"/>
          </w:tcPr>
          <w:p w:rsidRPr="009A5EAE" w:rsidR="008F23CD" w:rsidP="00E60F27" w:rsidRDefault="009A5EAE" w14:paraId="4B5A11BB" w14:textId="177BBB5E">
            <w:pPr>
              <w:spacing w:line="276" w:lineRule="auto"/>
              <w:rPr>
                <w:sz w:val="24"/>
                <w:szCs w:val="24"/>
              </w:rPr>
            </w:pPr>
            <w:proofErr w:type="gramStart"/>
            <w:r w:rsidRPr="005529FD">
              <w:rPr>
                <w:snapToGrid w:val="0"/>
                <w:sz w:val="24"/>
                <w:szCs w:val="24"/>
              </w:rPr>
              <w:t>в</w:t>
            </w:r>
            <w:proofErr w:type="gramEnd"/>
            <w:r w:rsidRPr="005529FD">
              <w:rPr>
                <w:snapToGrid w:val="0"/>
                <w:sz w:val="24"/>
                <w:szCs w:val="24"/>
              </w:rPr>
              <w:t xml:space="preserve"> систему пользователей</w:t>
            </w:r>
            <w:r>
              <w:rPr>
                <w:snapToGrid w:val="0"/>
                <w:sz w:val="24"/>
                <w:szCs w:val="24"/>
              </w:rPr>
              <w:t>;</w:t>
            </w:r>
            <w:r w:rsidRPr="005529FD">
              <w:rPr>
                <w:snapToGrid w:val="0"/>
                <w:sz w:val="24"/>
                <w:szCs w:val="24"/>
              </w:rPr>
              <w:t xml:space="preserve"> формирование базы </w:t>
            </w:r>
            <w:r>
              <w:rPr>
                <w:snapToGrid w:val="0"/>
                <w:sz w:val="24"/>
                <w:szCs w:val="24"/>
              </w:rPr>
              <w:t xml:space="preserve">проектов, сотрудников и </w:t>
            </w:r>
            <w:r w:rsidR="00E60F27">
              <w:rPr>
                <w:snapToGrid w:val="0"/>
                <w:sz w:val="24"/>
                <w:szCs w:val="24"/>
              </w:rPr>
              <w:t>проектных команд;</w:t>
            </w:r>
          </w:p>
        </w:tc>
      </w:tr>
      <w:tr w:rsidRPr="005529FD" w:rsidR="008F23CD" w:rsidTr="005834D4" w14:paraId="596F7DCF" w14:textId="77777777">
        <w:trPr>
          <w:cantSplit/>
          <w:trHeight w:val="224"/>
        </w:trPr>
        <w:tc>
          <w:tcPr>
            <w:tcW w:w="9639" w:type="dxa"/>
            <w:gridSpan w:val="20"/>
            <w:tcBorders>
              <w:top w:val="single" w:color="auto" w:sz="4" w:space="0"/>
              <w:bottom w:val="single" w:color="auto" w:sz="4" w:space="0"/>
            </w:tcBorders>
            <w:vAlign w:val="bottom"/>
          </w:tcPr>
          <w:p w:rsidRPr="005529FD" w:rsidR="008F23CD" w:rsidP="009A5EAE" w:rsidRDefault="009A5EAE" w14:paraId="61E997C0" w14:textId="17E223A5">
            <w:pPr>
              <w:spacing w:line="276" w:lineRule="auto"/>
              <w:rPr>
                <w:sz w:val="24"/>
                <w:szCs w:val="24"/>
              </w:rPr>
            </w:pPr>
            <w:proofErr w:type="gramStart"/>
            <w:r>
              <w:rPr>
                <w:snapToGrid w:val="0"/>
                <w:sz w:val="24"/>
                <w:szCs w:val="24"/>
              </w:rPr>
              <w:t>расчет</w:t>
            </w:r>
            <w:proofErr w:type="gramEnd"/>
            <w:r>
              <w:rPr>
                <w:snapToGrid w:val="0"/>
                <w:sz w:val="24"/>
                <w:szCs w:val="24"/>
              </w:rPr>
              <w:t xml:space="preserve"> трудовых ресурсов команд </w:t>
            </w:r>
            <w:r>
              <w:rPr>
                <w:snapToGrid w:val="0"/>
                <w:sz w:val="24"/>
                <w:szCs w:val="24"/>
                <w:lang w:val="en-US"/>
              </w:rPr>
              <w:t>IT</w:t>
            </w:r>
            <w:r w:rsidRPr="009A5EAE">
              <w:rPr>
                <w:snapToGrid w:val="0"/>
                <w:sz w:val="24"/>
                <w:szCs w:val="24"/>
              </w:rPr>
              <w:t>-</w:t>
            </w:r>
            <w:r>
              <w:rPr>
                <w:snapToGrid w:val="0"/>
                <w:sz w:val="24"/>
                <w:szCs w:val="24"/>
              </w:rPr>
              <w:t>проектов;</w:t>
            </w:r>
            <w:r w:rsidRPr="005529FD">
              <w:rPr>
                <w:snapToGrid w:val="0"/>
                <w:sz w:val="24"/>
                <w:szCs w:val="24"/>
              </w:rPr>
              <w:t xml:space="preserve"> </w:t>
            </w:r>
            <w:r>
              <w:rPr>
                <w:snapToGrid w:val="0"/>
                <w:sz w:val="24"/>
                <w:szCs w:val="24"/>
              </w:rPr>
              <w:t>сравнение методов формирования</w:t>
            </w:r>
            <w:r w:rsidR="00E60F27">
              <w:rPr>
                <w:snapToGrid w:val="0"/>
                <w:sz w:val="24"/>
                <w:szCs w:val="24"/>
              </w:rPr>
              <w:t xml:space="preserve"> команд;</w:t>
            </w:r>
          </w:p>
        </w:tc>
      </w:tr>
      <w:tr w:rsidRPr="005529FD" w:rsidR="008F23CD" w:rsidTr="005834D4" w14:paraId="33B80D53" w14:textId="77777777">
        <w:trPr>
          <w:cantSplit/>
          <w:trHeight w:val="224"/>
        </w:trPr>
        <w:tc>
          <w:tcPr>
            <w:tcW w:w="9639" w:type="dxa"/>
            <w:gridSpan w:val="20"/>
            <w:tcBorders>
              <w:top w:val="single" w:color="auto" w:sz="4" w:space="0"/>
              <w:bottom w:val="single" w:color="auto" w:sz="4" w:space="0"/>
            </w:tcBorders>
            <w:vAlign w:val="bottom"/>
          </w:tcPr>
          <w:p w:rsidRPr="005529FD" w:rsidR="008F23CD" w:rsidP="009A5EAE" w:rsidRDefault="009A5EAE" w14:paraId="5D7D872F" w14:textId="597E429D">
            <w:pPr>
              <w:spacing w:line="276" w:lineRule="auto"/>
              <w:rPr>
                <w:sz w:val="24"/>
                <w:szCs w:val="24"/>
              </w:rPr>
            </w:pPr>
            <w:proofErr w:type="gramStart"/>
            <w:r w:rsidRPr="005529FD">
              <w:rPr>
                <w:snapToGrid w:val="0"/>
                <w:sz w:val="24"/>
                <w:szCs w:val="24"/>
              </w:rPr>
              <w:t>формирование</w:t>
            </w:r>
            <w:proofErr w:type="gramEnd"/>
            <w:r w:rsidRPr="005529FD">
              <w:rPr>
                <w:snapToGrid w:val="0"/>
                <w:sz w:val="24"/>
                <w:szCs w:val="24"/>
              </w:rPr>
              <w:t xml:space="preserve"> графических отчетов.</w:t>
            </w:r>
          </w:p>
        </w:tc>
      </w:tr>
      <w:tr w:rsidRPr="005529FD" w:rsidR="0089102F" w:rsidTr="005834D4" w14:paraId="3390A7B3" w14:textId="77777777">
        <w:trPr>
          <w:trHeight w:val="708"/>
        </w:trPr>
        <w:tc>
          <w:tcPr>
            <w:tcW w:w="9639" w:type="dxa"/>
            <w:gridSpan w:val="20"/>
            <w:tcBorders>
              <w:top w:val="single" w:color="auto" w:sz="4" w:space="0"/>
            </w:tcBorders>
          </w:tcPr>
          <w:p w:rsidRPr="005529FD" w:rsidR="0089102F" w:rsidP="0089102F" w:rsidRDefault="0089102F" w14:paraId="12D89117" w14:textId="77777777">
            <w:pPr>
              <w:rPr>
                <w:sz w:val="24"/>
                <w:szCs w:val="24"/>
              </w:rPr>
            </w:pPr>
          </w:p>
          <w:p w:rsidRPr="005529FD" w:rsidR="0089102F" w:rsidP="0089102F" w:rsidRDefault="0089102F" w14:paraId="1942D276" w14:textId="2464FA66">
            <w:pPr>
              <w:widowControl w:val="0"/>
              <w:jc w:val="both"/>
              <w:rPr>
                <w:snapToGrid w:val="0"/>
                <w:sz w:val="24"/>
                <w:szCs w:val="24"/>
              </w:rPr>
            </w:pPr>
            <w:r w:rsidRPr="005529FD">
              <w:rPr>
                <w:snapToGrid w:val="0"/>
                <w:sz w:val="24"/>
                <w:szCs w:val="24"/>
              </w:rPr>
              <w:t xml:space="preserve">4. Содержание пояснительной записки (перечень подлежащих разработке вопросов) </w:t>
            </w:r>
          </w:p>
        </w:tc>
      </w:tr>
      <w:tr w:rsidRPr="005529FD" w:rsidR="0089102F" w:rsidTr="005834D4" w14:paraId="3A4330BF" w14:textId="77777777">
        <w:trPr>
          <w:trHeight w:val="330"/>
        </w:trPr>
        <w:tc>
          <w:tcPr>
            <w:tcW w:w="9639" w:type="dxa"/>
            <w:gridSpan w:val="20"/>
            <w:tcBorders>
              <w:bottom w:val="single" w:color="auto" w:sz="4" w:space="0"/>
            </w:tcBorders>
          </w:tcPr>
          <w:p w:rsidRPr="005529FD" w:rsidR="0089102F" w:rsidP="0089102F" w:rsidRDefault="0089102F" w14:paraId="4F7E45A8" w14:textId="77777777">
            <w:pPr>
              <w:rPr>
                <w:sz w:val="24"/>
                <w:szCs w:val="24"/>
              </w:rPr>
            </w:pPr>
            <w:r w:rsidRPr="005529FD">
              <w:rPr>
                <w:sz w:val="24"/>
                <w:szCs w:val="24"/>
              </w:rPr>
              <w:t xml:space="preserve">Введение </w:t>
            </w:r>
          </w:p>
        </w:tc>
      </w:tr>
      <w:tr w:rsidRPr="005529FD" w:rsidR="0089102F" w:rsidTr="005834D4" w14:paraId="4AD441AA" w14:textId="77777777">
        <w:trPr>
          <w:trHeight w:val="256"/>
        </w:trPr>
        <w:tc>
          <w:tcPr>
            <w:tcW w:w="9639" w:type="dxa"/>
            <w:gridSpan w:val="20"/>
            <w:tcBorders>
              <w:top w:val="single" w:color="auto" w:sz="4" w:space="0"/>
              <w:bottom w:val="single" w:color="auto" w:sz="4" w:space="0"/>
            </w:tcBorders>
          </w:tcPr>
          <w:p w:rsidRPr="005A3BC1" w:rsidR="0089102F" w:rsidP="005A3BC1" w:rsidRDefault="0089102F" w14:paraId="3EB1ECBF" w14:textId="3AFDD649">
            <w:pPr>
              <w:rPr>
                <w:sz w:val="24"/>
                <w:szCs w:val="24"/>
              </w:rPr>
            </w:pPr>
            <w:r w:rsidRPr="005529FD">
              <w:rPr>
                <w:sz w:val="24"/>
                <w:szCs w:val="24"/>
              </w:rPr>
              <w:t xml:space="preserve">1 </w:t>
            </w:r>
            <w:r w:rsidR="005A3BC1">
              <w:rPr>
                <w:sz w:val="24"/>
                <w:szCs w:val="24"/>
              </w:rPr>
              <w:t xml:space="preserve">Методологии управления проектами и трудовыми ресурсами </w:t>
            </w:r>
            <w:r w:rsidR="005A3BC1">
              <w:rPr>
                <w:sz w:val="24"/>
                <w:szCs w:val="24"/>
                <w:lang w:val="en-US"/>
              </w:rPr>
              <w:t>IT</w:t>
            </w:r>
            <w:r w:rsidRPr="005A3BC1" w:rsidR="005A3BC1">
              <w:rPr>
                <w:sz w:val="24"/>
                <w:szCs w:val="24"/>
              </w:rPr>
              <w:t>-</w:t>
            </w:r>
            <w:r w:rsidR="005A3BC1">
              <w:rPr>
                <w:sz w:val="24"/>
                <w:szCs w:val="24"/>
              </w:rPr>
              <w:t>организаций</w:t>
            </w:r>
          </w:p>
        </w:tc>
      </w:tr>
      <w:tr w:rsidRPr="005529FD" w:rsidR="0089102F" w:rsidTr="005834D4" w14:paraId="1BACD344" w14:textId="77777777">
        <w:trPr>
          <w:trHeight w:val="317"/>
        </w:trPr>
        <w:tc>
          <w:tcPr>
            <w:tcW w:w="9639" w:type="dxa"/>
            <w:gridSpan w:val="20"/>
            <w:tcBorders>
              <w:top w:val="single" w:color="auto" w:sz="4" w:space="0"/>
              <w:bottom w:val="single" w:color="auto" w:sz="4" w:space="0"/>
            </w:tcBorders>
          </w:tcPr>
          <w:p w:rsidRPr="005529FD" w:rsidR="0089102F" w:rsidP="005A3BC1" w:rsidRDefault="0089102F" w14:paraId="4BE7EE46" w14:textId="660713FB">
            <w:pPr>
              <w:rPr>
                <w:sz w:val="24"/>
                <w:szCs w:val="24"/>
              </w:rPr>
            </w:pPr>
            <w:r w:rsidRPr="005529FD">
              <w:rPr>
                <w:sz w:val="24"/>
                <w:szCs w:val="24"/>
              </w:rPr>
              <w:t xml:space="preserve">2 Анализ управления </w:t>
            </w:r>
            <w:r w:rsidR="005A3BC1">
              <w:rPr>
                <w:sz w:val="24"/>
                <w:szCs w:val="24"/>
              </w:rPr>
              <w:t>проектами и трудовыми ресурсами на</w:t>
            </w:r>
            <w:r w:rsidRPr="005529FD">
              <w:rPr>
                <w:sz w:val="24"/>
                <w:szCs w:val="24"/>
              </w:rPr>
              <w:t xml:space="preserve"> ООО «</w:t>
            </w:r>
            <w:r w:rsidR="005A3BC1">
              <w:rPr>
                <w:sz w:val="24"/>
                <w:szCs w:val="24"/>
              </w:rPr>
              <w:t xml:space="preserve">Ай </w:t>
            </w:r>
            <w:proofErr w:type="spellStart"/>
            <w:r w:rsidR="005A3BC1">
              <w:rPr>
                <w:sz w:val="24"/>
                <w:szCs w:val="24"/>
              </w:rPr>
              <w:t>Ти</w:t>
            </w:r>
            <w:proofErr w:type="spellEnd"/>
            <w:r w:rsidR="005A3BC1">
              <w:rPr>
                <w:sz w:val="24"/>
                <w:szCs w:val="24"/>
              </w:rPr>
              <w:t xml:space="preserve"> М </w:t>
            </w:r>
            <w:proofErr w:type="spellStart"/>
            <w:r w:rsidR="005A3BC1">
              <w:rPr>
                <w:sz w:val="24"/>
                <w:szCs w:val="24"/>
              </w:rPr>
              <w:t>Хауз</w:t>
            </w:r>
            <w:proofErr w:type="spellEnd"/>
            <w:r w:rsidRPr="005529FD" w:rsidR="005A3BC1">
              <w:rPr>
                <w:sz w:val="24"/>
                <w:szCs w:val="24"/>
              </w:rPr>
              <w:t>»</w:t>
            </w:r>
          </w:p>
        </w:tc>
      </w:tr>
      <w:tr w:rsidRPr="005529FD" w:rsidR="0089102F" w:rsidTr="005834D4" w14:paraId="1461F48D" w14:textId="77777777">
        <w:tc>
          <w:tcPr>
            <w:tcW w:w="9639" w:type="dxa"/>
            <w:gridSpan w:val="20"/>
            <w:tcBorders>
              <w:top w:val="single" w:color="auto" w:sz="4" w:space="0"/>
              <w:bottom w:val="single" w:color="auto" w:sz="4" w:space="0"/>
            </w:tcBorders>
          </w:tcPr>
          <w:p w:rsidRPr="005A3BC1" w:rsidR="0089102F" w:rsidP="005A3BC1" w:rsidRDefault="0089102F" w14:paraId="54A3362B" w14:textId="3C33E5D2">
            <w:pPr>
              <w:rPr>
                <w:sz w:val="24"/>
                <w:szCs w:val="24"/>
              </w:rPr>
            </w:pPr>
            <w:r w:rsidRPr="005529FD">
              <w:rPr>
                <w:sz w:val="24"/>
                <w:szCs w:val="24"/>
              </w:rPr>
              <w:t xml:space="preserve">3 Программная реализация </w:t>
            </w:r>
            <w:r w:rsidR="005A3BC1">
              <w:rPr>
                <w:sz w:val="24"/>
                <w:szCs w:val="24"/>
              </w:rPr>
              <w:t>системы расчета трудовых ресурсов</w:t>
            </w:r>
            <w:r w:rsidR="005A3BC1">
              <w:rPr>
                <w:sz w:val="24"/>
                <w:szCs w:val="24"/>
                <w:lang w:val="en-US"/>
              </w:rPr>
              <w:t>IT</w:t>
            </w:r>
            <w:r w:rsidR="005A3BC1">
              <w:rPr>
                <w:sz w:val="24"/>
                <w:szCs w:val="24"/>
              </w:rPr>
              <w:t>-проектов</w:t>
            </w:r>
          </w:p>
        </w:tc>
      </w:tr>
      <w:tr w:rsidRPr="005529FD" w:rsidR="0089102F" w:rsidTr="005834D4" w14:paraId="315FCBC8" w14:textId="77777777">
        <w:trPr>
          <w:trHeight w:val="172"/>
        </w:trPr>
        <w:tc>
          <w:tcPr>
            <w:tcW w:w="9639" w:type="dxa"/>
            <w:gridSpan w:val="20"/>
            <w:tcBorders>
              <w:top w:val="single" w:color="auto" w:sz="4" w:space="0"/>
              <w:bottom w:val="single" w:color="auto" w:sz="4" w:space="0"/>
            </w:tcBorders>
          </w:tcPr>
          <w:p w:rsidRPr="005529FD" w:rsidR="0089102F" w:rsidP="005A3BC1" w:rsidRDefault="005A3BC1" w14:paraId="22C66D67" w14:textId="7E2D1A66">
            <w:pPr>
              <w:rPr>
                <w:sz w:val="24"/>
                <w:szCs w:val="24"/>
              </w:rPr>
            </w:pPr>
            <w:r>
              <w:rPr>
                <w:sz w:val="24"/>
                <w:szCs w:val="24"/>
              </w:rPr>
              <w:t>4</w:t>
            </w:r>
            <w:r w:rsidRPr="005529FD" w:rsidR="0089102F">
              <w:rPr>
                <w:sz w:val="24"/>
                <w:szCs w:val="24"/>
              </w:rPr>
              <w:t xml:space="preserve"> Технико-экономическое обоснова</w:t>
            </w:r>
            <w:r>
              <w:rPr>
                <w:sz w:val="24"/>
                <w:szCs w:val="24"/>
              </w:rPr>
              <w:t>ние эффективности разработки и использования</w:t>
            </w:r>
            <w:r w:rsidRPr="005529FD" w:rsidR="0089102F">
              <w:rPr>
                <w:sz w:val="24"/>
                <w:szCs w:val="24"/>
              </w:rPr>
              <w:t xml:space="preserve"> </w:t>
            </w:r>
          </w:p>
        </w:tc>
      </w:tr>
      <w:tr w:rsidRPr="005529FD" w:rsidR="0089102F" w:rsidTr="005834D4" w14:paraId="42E1D57F" w14:textId="77777777">
        <w:trPr>
          <w:trHeight w:val="172"/>
        </w:trPr>
        <w:tc>
          <w:tcPr>
            <w:tcW w:w="9639" w:type="dxa"/>
            <w:gridSpan w:val="20"/>
            <w:tcBorders>
              <w:top w:val="single" w:color="auto" w:sz="4" w:space="0"/>
              <w:bottom w:val="single" w:color="auto" w:sz="4" w:space="0"/>
            </w:tcBorders>
          </w:tcPr>
          <w:p w:rsidRPr="005A3BC1" w:rsidR="0089102F" w:rsidP="005A3BC1" w:rsidRDefault="005A3BC1" w14:paraId="43197672" w14:textId="00C51F04">
            <w:pPr>
              <w:rPr>
                <w:sz w:val="24"/>
                <w:szCs w:val="24"/>
              </w:rPr>
            </w:pPr>
            <w:proofErr w:type="gramStart"/>
            <w:r w:rsidRPr="005529FD">
              <w:rPr>
                <w:sz w:val="24"/>
                <w:szCs w:val="24"/>
              </w:rPr>
              <w:t>программного</w:t>
            </w:r>
            <w:proofErr w:type="gramEnd"/>
            <w:r w:rsidRPr="005529FD">
              <w:rPr>
                <w:sz w:val="24"/>
                <w:szCs w:val="24"/>
              </w:rPr>
              <w:t xml:space="preserve"> </w:t>
            </w:r>
            <w:r>
              <w:rPr>
                <w:sz w:val="24"/>
                <w:szCs w:val="24"/>
              </w:rPr>
              <w:t xml:space="preserve">модуля расчета трудовых ресурсов команд </w:t>
            </w:r>
            <w:r>
              <w:rPr>
                <w:sz w:val="24"/>
                <w:szCs w:val="24"/>
                <w:lang w:val="en-US"/>
              </w:rPr>
              <w:t>IT</w:t>
            </w:r>
            <w:r w:rsidRPr="005A3BC1">
              <w:rPr>
                <w:sz w:val="24"/>
                <w:szCs w:val="24"/>
              </w:rPr>
              <w:t>-</w:t>
            </w:r>
            <w:r>
              <w:rPr>
                <w:sz w:val="24"/>
                <w:szCs w:val="24"/>
              </w:rPr>
              <w:t>проектов</w:t>
            </w:r>
          </w:p>
        </w:tc>
      </w:tr>
      <w:tr w:rsidRPr="005529FD" w:rsidR="0089102F" w:rsidTr="005834D4" w14:paraId="586831E1" w14:textId="77777777">
        <w:trPr>
          <w:trHeight w:val="257"/>
        </w:trPr>
        <w:tc>
          <w:tcPr>
            <w:tcW w:w="9639" w:type="dxa"/>
            <w:gridSpan w:val="20"/>
            <w:tcBorders>
              <w:top w:val="single" w:color="auto" w:sz="4" w:space="0"/>
              <w:bottom w:val="single" w:color="auto" w:sz="4" w:space="0"/>
            </w:tcBorders>
          </w:tcPr>
          <w:p w:rsidRPr="005529FD" w:rsidR="0089102F" w:rsidP="0089102F" w:rsidRDefault="0089102F" w14:paraId="6CC83A0F" w14:textId="77777777">
            <w:pPr>
              <w:rPr>
                <w:sz w:val="24"/>
                <w:szCs w:val="24"/>
              </w:rPr>
            </w:pPr>
            <w:r w:rsidRPr="005529FD">
              <w:rPr>
                <w:sz w:val="24"/>
                <w:szCs w:val="24"/>
              </w:rPr>
              <w:t>Заключение</w:t>
            </w:r>
          </w:p>
        </w:tc>
      </w:tr>
      <w:tr w:rsidRPr="005529FD" w:rsidR="0089102F" w:rsidTr="005834D4" w14:paraId="7E25B30B" w14:textId="77777777">
        <w:trPr>
          <w:trHeight w:val="100"/>
        </w:trPr>
        <w:tc>
          <w:tcPr>
            <w:tcW w:w="9639" w:type="dxa"/>
            <w:gridSpan w:val="20"/>
            <w:tcBorders>
              <w:top w:val="single" w:color="auto" w:sz="4" w:space="0"/>
            </w:tcBorders>
            <w:shd w:val="clear" w:color="auto" w:fill="auto"/>
            <w:vAlign w:val="center"/>
          </w:tcPr>
          <w:p w:rsidRPr="005529FD" w:rsidR="0089102F" w:rsidP="0089102F" w:rsidRDefault="0089102F" w14:paraId="55AA37A6" w14:textId="77777777">
            <w:pPr>
              <w:rPr>
                <w:sz w:val="24"/>
                <w:szCs w:val="24"/>
              </w:rPr>
            </w:pPr>
          </w:p>
        </w:tc>
      </w:tr>
      <w:tr w:rsidRPr="005529FD" w:rsidR="0089102F" w:rsidTr="005834D4" w14:paraId="6F9AA762" w14:textId="77777777">
        <w:trPr>
          <w:gridAfter w:val="1"/>
          <w:wAfter w:w="283" w:type="dxa"/>
          <w:trHeight w:val="269"/>
        </w:trPr>
        <w:tc>
          <w:tcPr>
            <w:tcW w:w="9356" w:type="dxa"/>
            <w:gridSpan w:val="19"/>
          </w:tcPr>
          <w:p w:rsidRPr="005529FD" w:rsidR="0089102F" w:rsidP="0089102F" w:rsidRDefault="0089102F" w14:paraId="08138324" w14:textId="62637E59">
            <w:pPr>
              <w:rPr>
                <w:sz w:val="24"/>
                <w:szCs w:val="24"/>
              </w:rPr>
            </w:pPr>
            <w:r w:rsidRPr="005529FD">
              <w:rPr>
                <w:sz w:val="24"/>
                <w:szCs w:val="24"/>
              </w:rPr>
              <w:t>5. Перечень графического материала (с точным указанием наименования) и обозначения</w:t>
            </w:r>
          </w:p>
        </w:tc>
      </w:tr>
      <w:tr w:rsidRPr="005529FD" w:rsidR="0089102F" w:rsidTr="005834D4" w14:paraId="4FE85324" w14:textId="77777777">
        <w:trPr>
          <w:gridAfter w:val="1"/>
          <w:wAfter w:w="283" w:type="dxa"/>
          <w:trHeight w:val="303"/>
        </w:trPr>
        <w:tc>
          <w:tcPr>
            <w:tcW w:w="3261" w:type="dxa"/>
            <w:gridSpan w:val="3"/>
          </w:tcPr>
          <w:p w:rsidRPr="005529FD" w:rsidR="0089102F" w:rsidP="0089102F" w:rsidRDefault="0089102F" w14:paraId="1B145A5B" w14:textId="77777777">
            <w:pPr>
              <w:rPr>
                <w:sz w:val="24"/>
                <w:szCs w:val="24"/>
              </w:rPr>
            </w:pPr>
            <w:r w:rsidRPr="005529FD">
              <w:rPr>
                <w:sz w:val="24"/>
                <w:szCs w:val="24"/>
              </w:rPr>
              <w:t>вида и типа материала)</w:t>
            </w:r>
          </w:p>
        </w:tc>
        <w:tc>
          <w:tcPr>
            <w:tcW w:w="6095" w:type="dxa"/>
            <w:gridSpan w:val="16"/>
            <w:tcBorders>
              <w:bottom w:val="single" w:color="auto" w:sz="4" w:space="0"/>
            </w:tcBorders>
          </w:tcPr>
          <w:p w:rsidRPr="005529FD" w:rsidR="0089102F" w:rsidP="0089102F" w:rsidRDefault="0089102F" w14:paraId="76DB235B" w14:textId="77777777">
            <w:pPr>
              <w:rPr>
                <w:sz w:val="24"/>
                <w:szCs w:val="24"/>
              </w:rPr>
            </w:pPr>
          </w:p>
        </w:tc>
      </w:tr>
      <w:tr w:rsidRPr="005A3BC1" w:rsidR="005A3BC1" w:rsidTr="005834D4" w14:paraId="58C296DD" w14:textId="77777777">
        <w:trPr>
          <w:gridAfter w:val="1"/>
          <w:wAfter w:w="283" w:type="dxa"/>
        </w:trPr>
        <w:tc>
          <w:tcPr>
            <w:tcW w:w="9356" w:type="dxa"/>
            <w:gridSpan w:val="19"/>
            <w:tcBorders>
              <w:bottom w:val="single" w:color="auto" w:sz="4" w:space="0"/>
            </w:tcBorders>
            <w:shd w:val="clear" w:color="auto" w:fill="auto"/>
          </w:tcPr>
          <w:p w:rsidRPr="009A5EAE" w:rsidR="0089102F" w:rsidP="0089102F" w:rsidRDefault="0089102F" w14:paraId="1ECA7A4D" w14:textId="77777777">
            <w:pPr>
              <w:rPr>
                <w:sz w:val="24"/>
                <w:szCs w:val="24"/>
              </w:rPr>
            </w:pPr>
            <w:r w:rsidRPr="009A5EAE">
              <w:rPr>
                <w:sz w:val="24"/>
                <w:szCs w:val="24"/>
              </w:rPr>
              <w:t>Функциональная модель системы (ПД) – формат А1, лист 1.</w:t>
            </w:r>
          </w:p>
        </w:tc>
      </w:tr>
    </w:tbl>
    <w:p w:rsidR="009C2F9B" w:rsidP="009A5EAE" w:rsidRDefault="009C2F9B" w14:paraId="0DEC3EB4" w14:textId="77777777">
      <w:pPr>
        <w:rPr>
          <w:sz w:val="24"/>
          <w:szCs w:val="24"/>
        </w:rPr>
        <w:sectPr w:rsidR="009C2F9B" w:rsidSect="009C2F9B">
          <w:footerReference w:type="default" r:id="rId8"/>
          <w:pgSz w:w="11907" w:h="16840" w:orient="portrait" w:code="9"/>
          <w:pgMar w:top="1134" w:right="851" w:bottom="1531" w:left="1701" w:header="709" w:footer="510" w:gutter="0"/>
          <w:pgNumType w:start="5"/>
          <w:cols w:space="708"/>
          <w:docGrid w:linePitch="360"/>
        </w:sectPr>
      </w:pPr>
    </w:p>
    <w:tbl>
      <w:tblPr>
        <w:tblW w:w="9356" w:type="dxa"/>
        <w:tblLayout w:type="fixed"/>
        <w:tblLook w:val="0000" w:firstRow="0" w:lastRow="0" w:firstColumn="0" w:lastColumn="0" w:noHBand="0" w:noVBand="0"/>
      </w:tblPr>
      <w:tblGrid>
        <w:gridCol w:w="9356"/>
      </w:tblGrid>
      <w:tr w:rsidRPr="005A3BC1" w:rsidR="005A3BC1" w:rsidTr="009C2F9B" w14:paraId="15870858" w14:textId="77777777">
        <w:trPr>
          <w:trHeight w:val="254"/>
        </w:trPr>
        <w:tc>
          <w:tcPr>
            <w:tcW w:w="9356" w:type="dxa"/>
            <w:tcBorders>
              <w:top w:val="single" w:color="auto" w:sz="4" w:space="0"/>
              <w:bottom w:val="single" w:color="auto" w:sz="4" w:space="0"/>
            </w:tcBorders>
            <w:shd w:val="clear" w:color="auto" w:fill="auto"/>
          </w:tcPr>
          <w:p w:rsidRPr="009A5EAE" w:rsidR="0089102F" w:rsidP="009A5EAE" w:rsidRDefault="0089102F" w14:paraId="3C2293A5" w14:textId="40260720">
            <w:pPr>
              <w:rPr>
                <w:sz w:val="24"/>
                <w:szCs w:val="24"/>
              </w:rPr>
            </w:pPr>
            <w:r w:rsidRPr="009A5EAE">
              <w:rPr>
                <w:sz w:val="24"/>
                <w:szCs w:val="24"/>
              </w:rPr>
              <w:lastRenderedPageBreak/>
              <w:t xml:space="preserve">Алгоритм работы функции </w:t>
            </w:r>
            <w:r w:rsidRPr="009A5EAE" w:rsidR="009A5EAE">
              <w:rPr>
                <w:sz w:val="24"/>
                <w:szCs w:val="24"/>
              </w:rPr>
              <w:t>формирования команд</w:t>
            </w:r>
            <w:r w:rsidRPr="009A5EAE">
              <w:rPr>
                <w:sz w:val="24"/>
                <w:szCs w:val="24"/>
              </w:rPr>
              <w:t xml:space="preserve"> (ПД) – формат А1, лист 1.</w:t>
            </w:r>
          </w:p>
        </w:tc>
      </w:tr>
      <w:tr w:rsidRPr="005A3BC1" w:rsidR="005A3BC1" w:rsidTr="009C2F9B" w14:paraId="5EF5FA1D" w14:textId="77777777">
        <w:tc>
          <w:tcPr>
            <w:tcW w:w="9356" w:type="dxa"/>
            <w:tcBorders>
              <w:bottom w:val="single" w:color="auto" w:sz="4" w:space="0"/>
            </w:tcBorders>
            <w:shd w:val="clear" w:color="auto" w:fill="auto"/>
          </w:tcPr>
          <w:p w:rsidRPr="009A5EAE" w:rsidR="0089102F" w:rsidP="0089102F" w:rsidRDefault="0089102F" w14:paraId="7857E4EB" w14:textId="77777777">
            <w:pPr>
              <w:rPr>
                <w:sz w:val="24"/>
                <w:szCs w:val="24"/>
              </w:rPr>
            </w:pPr>
            <w:r w:rsidRPr="009A5EAE">
              <w:rPr>
                <w:sz w:val="24"/>
                <w:szCs w:val="24"/>
              </w:rPr>
              <w:t>Тема, цель и задачи дипломного проекта (ПЛ) – формат А1, лист 1.</w:t>
            </w:r>
          </w:p>
        </w:tc>
      </w:tr>
      <w:tr w:rsidRPr="005A3BC1" w:rsidR="005A3BC1" w:rsidTr="009C2F9B" w14:paraId="2F2B8983" w14:textId="77777777">
        <w:tc>
          <w:tcPr>
            <w:tcW w:w="9356" w:type="dxa"/>
            <w:tcBorders>
              <w:top w:val="single" w:color="auto" w:sz="4" w:space="0"/>
              <w:bottom w:val="single" w:color="auto" w:sz="4" w:space="0"/>
            </w:tcBorders>
            <w:shd w:val="clear" w:color="auto" w:fill="auto"/>
          </w:tcPr>
          <w:p w:rsidRPr="009A5EAE" w:rsidR="0089102F" w:rsidP="009A5EAE" w:rsidRDefault="0089102F" w14:paraId="1D89165C" w14:textId="1E9E13C9">
            <w:pPr>
              <w:rPr>
                <w:sz w:val="24"/>
                <w:szCs w:val="24"/>
              </w:rPr>
            </w:pPr>
            <w:bookmarkStart w:name="OLE_LINK1" w:id="2"/>
            <w:bookmarkStart w:name="OLE_LINK2" w:id="3"/>
            <w:r w:rsidRPr="009A5EAE">
              <w:rPr>
                <w:sz w:val="24"/>
                <w:szCs w:val="24"/>
              </w:rPr>
              <w:t>Анализ процесс</w:t>
            </w:r>
            <w:r w:rsidRPr="009A5EAE" w:rsidR="009A5EAE">
              <w:rPr>
                <w:sz w:val="24"/>
                <w:szCs w:val="24"/>
              </w:rPr>
              <w:t>ов управления проектами и проектными командами</w:t>
            </w:r>
            <w:r w:rsidRPr="009A5EAE">
              <w:rPr>
                <w:sz w:val="24"/>
                <w:szCs w:val="24"/>
              </w:rPr>
              <w:t xml:space="preserve"> в ООО «</w:t>
            </w:r>
            <w:bookmarkEnd w:id="2"/>
            <w:bookmarkEnd w:id="3"/>
            <w:r w:rsidRPr="009A5EAE" w:rsidR="005834D4">
              <w:rPr>
                <w:sz w:val="24"/>
                <w:szCs w:val="24"/>
              </w:rPr>
              <w:t xml:space="preserve">Ай </w:t>
            </w:r>
            <w:proofErr w:type="spellStart"/>
            <w:r w:rsidRPr="009A5EAE" w:rsidR="005834D4">
              <w:rPr>
                <w:sz w:val="24"/>
                <w:szCs w:val="24"/>
              </w:rPr>
              <w:t>Ти</w:t>
            </w:r>
            <w:proofErr w:type="spellEnd"/>
            <w:r w:rsidRPr="009A5EAE" w:rsidR="005834D4">
              <w:rPr>
                <w:sz w:val="24"/>
                <w:szCs w:val="24"/>
              </w:rPr>
              <w:t xml:space="preserve"> М </w:t>
            </w:r>
          </w:p>
        </w:tc>
      </w:tr>
      <w:tr w:rsidRPr="005A3BC1" w:rsidR="005A3BC1" w:rsidTr="009C2F9B" w14:paraId="27F08224" w14:textId="77777777">
        <w:tc>
          <w:tcPr>
            <w:tcW w:w="9356" w:type="dxa"/>
            <w:tcBorders>
              <w:top w:val="single" w:color="auto" w:sz="4" w:space="0"/>
              <w:bottom w:val="single" w:color="auto" w:sz="4" w:space="0"/>
            </w:tcBorders>
            <w:shd w:val="clear" w:color="auto" w:fill="auto"/>
          </w:tcPr>
          <w:p w:rsidRPr="009A5EAE" w:rsidR="0089102F" w:rsidP="0089102F" w:rsidRDefault="009A5EAE" w14:paraId="34472202" w14:textId="3169D093">
            <w:pPr>
              <w:rPr>
                <w:sz w:val="24"/>
                <w:szCs w:val="24"/>
              </w:rPr>
            </w:pPr>
            <w:proofErr w:type="spellStart"/>
            <w:r w:rsidRPr="009A5EAE">
              <w:rPr>
                <w:sz w:val="24"/>
                <w:szCs w:val="24"/>
              </w:rPr>
              <w:t>Хауз</w:t>
            </w:r>
            <w:proofErr w:type="spellEnd"/>
            <w:r w:rsidRPr="009A5EAE">
              <w:rPr>
                <w:sz w:val="24"/>
                <w:szCs w:val="24"/>
              </w:rPr>
              <w:t xml:space="preserve">» (ПЛ) – </w:t>
            </w:r>
            <w:r w:rsidRPr="009A5EAE" w:rsidR="0089102F">
              <w:rPr>
                <w:sz w:val="24"/>
                <w:szCs w:val="24"/>
              </w:rPr>
              <w:t>формат А1, лист 1.</w:t>
            </w:r>
          </w:p>
        </w:tc>
      </w:tr>
      <w:tr w:rsidRPr="005A3BC1" w:rsidR="005A3BC1" w:rsidTr="009C2F9B" w14:paraId="0D8A3B6E" w14:textId="77777777">
        <w:tc>
          <w:tcPr>
            <w:tcW w:w="9356" w:type="dxa"/>
            <w:tcBorders>
              <w:top w:val="single" w:color="auto" w:sz="4" w:space="0"/>
              <w:bottom w:val="single" w:color="auto" w:sz="4" w:space="0"/>
            </w:tcBorders>
            <w:shd w:val="clear" w:color="auto" w:fill="auto"/>
          </w:tcPr>
          <w:p w:rsidRPr="009A5EAE" w:rsidR="0089102F" w:rsidP="0089102F" w:rsidRDefault="0089102F" w14:paraId="50BD69A2" w14:textId="77777777">
            <w:pPr>
              <w:rPr>
                <w:sz w:val="24"/>
                <w:szCs w:val="24"/>
              </w:rPr>
            </w:pPr>
            <w:r w:rsidRPr="009A5EAE">
              <w:rPr>
                <w:sz w:val="24"/>
                <w:szCs w:val="24"/>
              </w:rPr>
              <w:t>Модели представления системы (ПЛ) – формат А1, лист 1.</w:t>
            </w:r>
          </w:p>
        </w:tc>
      </w:tr>
      <w:tr w:rsidRPr="005A3BC1" w:rsidR="005A3BC1" w:rsidTr="009C2F9B" w14:paraId="7D3946D2" w14:textId="77777777">
        <w:tc>
          <w:tcPr>
            <w:tcW w:w="9356" w:type="dxa"/>
            <w:tcBorders>
              <w:top w:val="single" w:color="auto" w:sz="4" w:space="0"/>
              <w:bottom w:val="single" w:color="auto" w:sz="4" w:space="0"/>
            </w:tcBorders>
            <w:shd w:val="clear" w:color="auto" w:fill="auto"/>
          </w:tcPr>
          <w:p w:rsidRPr="009A5EAE" w:rsidR="0089102F" w:rsidP="0089102F" w:rsidRDefault="0089102F" w14:paraId="0B169AB2" w14:textId="77777777">
            <w:pPr>
              <w:rPr>
                <w:sz w:val="24"/>
                <w:szCs w:val="24"/>
              </w:rPr>
            </w:pPr>
            <w:r w:rsidRPr="009A5EAE">
              <w:rPr>
                <w:sz w:val="24"/>
                <w:szCs w:val="24"/>
              </w:rPr>
              <w:t>Результаты проектирования системы (ПЛ) - формат А1, лист 1.</w:t>
            </w:r>
          </w:p>
        </w:tc>
      </w:tr>
    </w:tbl>
    <w:p w:rsidRPr="005529FD" w:rsidR="0089102F" w:rsidP="0089102F" w:rsidRDefault="0089102F" w14:paraId="42F3F729" w14:textId="77777777">
      <w:pPr>
        <w:rPr>
          <w:sz w:val="24"/>
          <w:szCs w:val="24"/>
        </w:rPr>
      </w:pPr>
    </w:p>
    <w:tbl>
      <w:tblPr>
        <w:tblW w:w="0" w:type="auto"/>
        <w:tblInd w:w="108" w:type="dxa"/>
        <w:tblLayout w:type="fixed"/>
        <w:tblLook w:val="0000" w:firstRow="0" w:lastRow="0" w:firstColumn="0" w:lastColumn="0" w:noHBand="0" w:noVBand="0"/>
      </w:tblPr>
      <w:tblGrid>
        <w:gridCol w:w="1985"/>
        <w:gridCol w:w="1843"/>
        <w:gridCol w:w="5528"/>
      </w:tblGrid>
      <w:tr w:rsidRPr="005529FD" w:rsidR="0089102F" w:rsidTr="0089102F" w14:paraId="3C4EE016" w14:textId="77777777">
        <w:tc>
          <w:tcPr>
            <w:tcW w:w="9356" w:type="dxa"/>
            <w:gridSpan w:val="3"/>
            <w:tcBorders>
              <w:bottom w:val="single" w:color="auto" w:sz="4" w:space="0"/>
            </w:tcBorders>
          </w:tcPr>
          <w:p w:rsidRPr="005529FD" w:rsidR="0089102F" w:rsidP="0089102F" w:rsidRDefault="00970B2D" w14:paraId="245DC4AD" w14:textId="5360D9C1">
            <w:pPr>
              <w:rPr>
                <w:sz w:val="24"/>
                <w:szCs w:val="24"/>
              </w:rPr>
            </w:pPr>
            <w:r>
              <w:rPr>
                <w:sz w:val="24"/>
                <w:szCs w:val="24"/>
              </w:rPr>
              <w:t>6</w:t>
            </w:r>
            <w:r w:rsidRPr="005529FD" w:rsidR="0089102F">
              <w:rPr>
                <w:sz w:val="24"/>
                <w:szCs w:val="24"/>
              </w:rPr>
              <w:t xml:space="preserve">. Содержание задания по </w:t>
            </w:r>
            <w:proofErr w:type="spellStart"/>
            <w:r w:rsidRPr="005529FD" w:rsidR="0089102F">
              <w:rPr>
                <w:sz w:val="24"/>
                <w:szCs w:val="24"/>
              </w:rPr>
              <w:t>технико</w:t>
            </w:r>
            <w:proofErr w:type="spellEnd"/>
            <w:r w:rsidRPr="005529FD" w:rsidR="0089102F">
              <w:rPr>
                <w:sz w:val="24"/>
                <w:szCs w:val="24"/>
              </w:rPr>
              <w:t>–экономическому обоснованию</w:t>
            </w:r>
          </w:p>
        </w:tc>
      </w:tr>
      <w:tr w:rsidRPr="005529FD" w:rsidR="0089102F" w:rsidTr="0089102F" w14:paraId="0C9679E1" w14:textId="77777777">
        <w:tc>
          <w:tcPr>
            <w:tcW w:w="9356" w:type="dxa"/>
            <w:gridSpan w:val="3"/>
            <w:tcBorders>
              <w:top w:val="single" w:color="auto" w:sz="4" w:space="0"/>
              <w:bottom w:val="single" w:color="auto" w:sz="4" w:space="0"/>
            </w:tcBorders>
          </w:tcPr>
          <w:p w:rsidRPr="005529FD" w:rsidR="0089102F" w:rsidP="005A3BC1" w:rsidRDefault="0089102F" w14:paraId="38F79185" w14:textId="6B254D0B">
            <w:pPr>
              <w:rPr>
                <w:sz w:val="24"/>
                <w:szCs w:val="24"/>
              </w:rPr>
            </w:pPr>
            <w:r w:rsidRPr="005529FD">
              <w:rPr>
                <w:sz w:val="24"/>
                <w:szCs w:val="24"/>
              </w:rPr>
              <w:t xml:space="preserve">Технико-экономическое обоснование эффективности разработки </w:t>
            </w:r>
            <w:r w:rsidR="005A3BC1">
              <w:rPr>
                <w:sz w:val="24"/>
                <w:szCs w:val="24"/>
              </w:rPr>
              <w:t>и использования</w:t>
            </w:r>
            <w:r w:rsidRPr="005529FD">
              <w:rPr>
                <w:sz w:val="24"/>
                <w:szCs w:val="24"/>
              </w:rPr>
              <w:t xml:space="preserve"> </w:t>
            </w:r>
          </w:p>
        </w:tc>
      </w:tr>
      <w:tr w:rsidRPr="005529FD" w:rsidR="0089102F" w:rsidTr="0089102F" w14:paraId="20A12065" w14:textId="77777777">
        <w:trPr>
          <w:trHeight w:val="304"/>
        </w:trPr>
        <w:tc>
          <w:tcPr>
            <w:tcW w:w="9356" w:type="dxa"/>
            <w:gridSpan w:val="3"/>
            <w:tcBorders>
              <w:top w:val="single" w:color="auto" w:sz="4" w:space="0"/>
              <w:bottom w:val="single" w:color="auto" w:sz="4" w:space="0"/>
            </w:tcBorders>
          </w:tcPr>
          <w:p w:rsidRPr="005A3BC1" w:rsidR="0089102F" w:rsidP="005A3BC1" w:rsidRDefault="005A3BC1" w14:paraId="03CE690F" w14:textId="289FFDE7">
            <w:pPr>
              <w:rPr>
                <w:sz w:val="24"/>
                <w:szCs w:val="24"/>
              </w:rPr>
            </w:pPr>
            <w:proofErr w:type="gramStart"/>
            <w:r w:rsidRPr="005529FD">
              <w:rPr>
                <w:sz w:val="24"/>
                <w:szCs w:val="24"/>
              </w:rPr>
              <w:t>программного</w:t>
            </w:r>
            <w:proofErr w:type="gramEnd"/>
            <w:r w:rsidRPr="005529FD">
              <w:rPr>
                <w:sz w:val="24"/>
                <w:szCs w:val="24"/>
              </w:rPr>
              <w:t xml:space="preserve"> </w:t>
            </w:r>
            <w:r w:rsidRPr="005529FD" w:rsidR="0089102F">
              <w:rPr>
                <w:sz w:val="24"/>
                <w:szCs w:val="24"/>
              </w:rPr>
              <w:t xml:space="preserve">продукта </w:t>
            </w:r>
            <w:r>
              <w:rPr>
                <w:sz w:val="24"/>
                <w:szCs w:val="24"/>
              </w:rPr>
              <w:t xml:space="preserve">расчета трудовых ресурсов команд </w:t>
            </w:r>
            <w:r>
              <w:rPr>
                <w:sz w:val="24"/>
                <w:szCs w:val="24"/>
                <w:lang w:val="en-US"/>
              </w:rPr>
              <w:t>IT</w:t>
            </w:r>
            <w:r w:rsidRPr="005A3BC1">
              <w:rPr>
                <w:sz w:val="24"/>
                <w:szCs w:val="24"/>
              </w:rPr>
              <w:t>-</w:t>
            </w:r>
            <w:r>
              <w:rPr>
                <w:sz w:val="24"/>
                <w:szCs w:val="24"/>
              </w:rPr>
              <w:t>проектов</w:t>
            </w:r>
          </w:p>
        </w:tc>
      </w:tr>
      <w:tr w:rsidRPr="005529FD" w:rsidR="0089102F" w:rsidTr="0089102F" w14:paraId="4AF49B28" w14:textId="77777777">
        <w:trPr>
          <w:trHeight w:val="265"/>
        </w:trPr>
        <w:tc>
          <w:tcPr>
            <w:tcW w:w="1985" w:type="dxa"/>
          </w:tcPr>
          <w:p w:rsidRPr="005529FD" w:rsidR="0089102F" w:rsidP="0089102F" w:rsidRDefault="0089102F" w14:paraId="60648227" w14:textId="77777777">
            <w:pPr>
              <w:rPr>
                <w:sz w:val="24"/>
                <w:szCs w:val="24"/>
              </w:rPr>
            </w:pPr>
          </w:p>
          <w:p w:rsidRPr="005529FD" w:rsidR="0089102F" w:rsidP="0089102F" w:rsidRDefault="0089102F" w14:paraId="0AE20C9B" w14:textId="77777777">
            <w:pPr>
              <w:rPr>
                <w:sz w:val="24"/>
                <w:szCs w:val="24"/>
              </w:rPr>
            </w:pPr>
            <w:r w:rsidRPr="005529FD">
              <w:rPr>
                <w:sz w:val="24"/>
                <w:szCs w:val="24"/>
              </w:rPr>
              <w:t xml:space="preserve">Задание </w:t>
            </w:r>
            <w:r w:rsidRPr="00B5577C">
              <w:rPr>
                <w:sz w:val="24"/>
                <w:szCs w:val="24"/>
              </w:rPr>
              <w:t>выдал</w:t>
            </w:r>
            <w:r w:rsidRPr="005529FD">
              <w:rPr>
                <w:sz w:val="24"/>
                <w:szCs w:val="24"/>
              </w:rPr>
              <w:t>:</w:t>
            </w:r>
          </w:p>
        </w:tc>
        <w:tc>
          <w:tcPr>
            <w:tcW w:w="1843" w:type="dxa"/>
            <w:tcBorders>
              <w:bottom w:val="single" w:color="auto" w:sz="4" w:space="0"/>
            </w:tcBorders>
          </w:tcPr>
          <w:p w:rsidRPr="005529FD" w:rsidR="0089102F" w:rsidP="0089102F" w:rsidRDefault="0089102F" w14:paraId="1D0A4225" w14:textId="77777777">
            <w:pPr>
              <w:rPr>
                <w:sz w:val="24"/>
                <w:szCs w:val="24"/>
              </w:rPr>
            </w:pPr>
          </w:p>
          <w:p w:rsidRPr="005529FD" w:rsidR="0089102F" w:rsidP="0089102F" w:rsidRDefault="0089102F" w14:paraId="2D9842E2" w14:textId="77777777">
            <w:pPr>
              <w:rPr>
                <w:sz w:val="24"/>
                <w:szCs w:val="24"/>
              </w:rPr>
            </w:pPr>
          </w:p>
        </w:tc>
        <w:tc>
          <w:tcPr>
            <w:tcW w:w="5528" w:type="dxa"/>
          </w:tcPr>
          <w:p w:rsidRPr="005529FD" w:rsidR="0089102F" w:rsidP="0089102F" w:rsidRDefault="0089102F" w14:paraId="454AAFD8" w14:textId="77777777">
            <w:pPr>
              <w:rPr>
                <w:sz w:val="24"/>
                <w:szCs w:val="24"/>
              </w:rPr>
            </w:pPr>
          </w:p>
          <w:p w:rsidRPr="005529FD" w:rsidR="0089102F" w:rsidP="00970B2D" w:rsidRDefault="0089102F" w14:paraId="5D48BFD8" w14:textId="5DED11DB">
            <w:pPr>
              <w:rPr>
                <w:sz w:val="24"/>
                <w:szCs w:val="24"/>
              </w:rPr>
            </w:pPr>
            <w:r w:rsidRPr="005529FD">
              <w:rPr>
                <w:sz w:val="24"/>
                <w:szCs w:val="24"/>
              </w:rPr>
              <w:t xml:space="preserve"> В.</w:t>
            </w:r>
            <w:r w:rsidR="00970B2D">
              <w:rPr>
                <w:sz w:val="24"/>
                <w:szCs w:val="24"/>
              </w:rPr>
              <w:t>И</w:t>
            </w:r>
            <w:r w:rsidRPr="005529FD">
              <w:rPr>
                <w:sz w:val="24"/>
                <w:szCs w:val="24"/>
              </w:rPr>
              <w:t xml:space="preserve">. </w:t>
            </w:r>
            <w:r w:rsidR="00970B2D">
              <w:rPr>
                <w:sz w:val="24"/>
                <w:szCs w:val="24"/>
              </w:rPr>
              <w:t>Шкода</w:t>
            </w:r>
            <w:r w:rsidRPr="005529FD">
              <w:rPr>
                <w:sz w:val="24"/>
                <w:szCs w:val="24"/>
              </w:rPr>
              <w:t xml:space="preserve">  </w:t>
            </w:r>
          </w:p>
        </w:tc>
      </w:tr>
    </w:tbl>
    <w:p w:rsidRPr="005529FD" w:rsidR="0089102F" w:rsidP="0089102F" w:rsidRDefault="0089102F" w14:paraId="24F137A2" w14:textId="77777777">
      <w:pPr>
        <w:rPr>
          <w:sz w:val="24"/>
          <w:szCs w:val="24"/>
        </w:rPr>
      </w:pPr>
    </w:p>
    <w:p w:rsidRPr="005529FD" w:rsidR="0089102F" w:rsidP="008D11D6" w:rsidRDefault="0089102F" w14:paraId="54EFFD1E" w14:textId="77777777">
      <w:pPr>
        <w:jc w:val="center"/>
        <w:rPr>
          <w:rFonts w:ascii="Times New Roman CYR" w:hAnsi="Times New Roman CYR" w:cs="Times New Roman CYR"/>
          <w:sz w:val="24"/>
          <w:szCs w:val="24"/>
        </w:rPr>
      </w:pPr>
      <w:r w:rsidRPr="005529FD">
        <w:rPr>
          <w:rFonts w:ascii="Times New Roman CYR" w:hAnsi="Times New Roman CYR" w:cs="Times New Roman CYR"/>
          <w:sz w:val="24"/>
          <w:szCs w:val="24"/>
        </w:rPr>
        <w:t>КАЛЕНДАРНЫЙ ПЛАН</w:t>
      </w:r>
    </w:p>
    <w:p w:rsidRPr="005529FD" w:rsidR="0089102F" w:rsidP="0089102F" w:rsidRDefault="0089102F" w14:paraId="15CE5BBE" w14:textId="77777777">
      <w:pPr>
        <w:jc w:val="center"/>
        <w:rPr>
          <w:b/>
          <w:sz w:val="24"/>
          <w:szCs w:val="24"/>
        </w:rPr>
      </w:pPr>
    </w:p>
    <w:tbl>
      <w:tblPr>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5103"/>
        <w:gridCol w:w="1134"/>
        <w:gridCol w:w="1560"/>
        <w:gridCol w:w="1559"/>
      </w:tblGrid>
      <w:tr w:rsidRPr="005529FD" w:rsidR="0089102F" w:rsidTr="005A3BC1" w14:paraId="53AB2D62" w14:textId="77777777">
        <w:trPr>
          <w:cantSplit/>
        </w:trPr>
        <w:tc>
          <w:tcPr>
            <w:tcW w:w="5103" w:type="dxa"/>
          </w:tcPr>
          <w:p w:rsidRPr="005529FD" w:rsidR="0089102F" w:rsidP="0089102F" w:rsidRDefault="0089102F" w14:paraId="28A23475" w14:textId="77777777">
            <w:pPr>
              <w:jc w:val="center"/>
              <w:rPr>
                <w:sz w:val="24"/>
                <w:szCs w:val="24"/>
              </w:rPr>
            </w:pPr>
            <w:r w:rsidRPr="005529FD">
              <w:rPr>
                <w:sz w:val="24"/>
                <w:szCs w:val="24"/>
              </w:rPr>
              <w:t>Наименование этапов дипломного проекта</w:t>
            </w:r>
            <w:r w:rsidRPr="005529FD">
              <w:rPr>
                <w:sz w:val="24"/>
                <w:szCs w:val="24"/>
              </w:rPr>
              <w:br/>
            </w:r>
            <w:r w:rsidRPr="005529FD">
              <w:rPr>
                <w:sz w:val="24"/>
                <w:szCs w:val="24"/>
              </w:rPr>
              <w:t>(работы)</w:t>
            </w:r>
          </w:p>
        </w:tc>
        <w:tc>
          <w:tcPr>
            <w:tcW w:w="1134" w:type="dxa"/>
          </w:tcPr>
          <w:p w:rsidRPr="005529FD" w:rsidR="0089102F" w:rsidP="0089102F" w:rsidRDefault="0089102F" w14:paraId="71C33B53" w14:textId="77777777">
            <w:pPr>
              <w:jc w:val="center"/>
              <w:rPr>
                <w:sz w:val="24"/>
                <w:szCs w:val="24"/>
              </w:rPr>
            </w:pPr>
            <w:r w:rsidRPr="005529FD">
              <w:rPr>
                <w:sz w:val="24"/>
                <w:szCs w:val="24"/>
              </w:rPr>
              <w:t>Объём этапа в %</w:t>
            </w:r>
          </w:p>
        </w:tc>
        <w:tc>
          <w:tcPr>
            <w:tcW w:w="1560" w:type="dxa"/>
          </w:tcPr>
          <w:p w:rsidRPr="005529FD" w:rsidR="0089102F" w:rsidP="0089102F" w:rsidRDefault="0089102F" w14:paraId="69C7E2A6" w14:textId="77777777">
            <w:pPr>
              <w:jc w:val="center"/>
              <w:rPr>
                <w:sz w:val="24"/>
                <w:szCs w:val="24"/>
              </w:rPr>
            </w:pPr>
            <w:r w:rsidRPr="005529FD">
              <w:rPr>
                <w:sz w:val="24"/>
                <w:szCs w:val="24"/>
              </w:rPr>
              <w:t>Срок выполнения этапа</w:t>
            </w:r>
          </w:p>
        </w:tc>
        <w:tc>
          <w:tcPr>
            <w:tcW w:w="1559" w:type="dxa"/>
          </w:tcPr>
          <w:p w:rsidRPr="005529FD" w:rsidR="0089102F" w:rsidP="0089102F" w:rsidRDefault="0089102F" w14:paraId="344EF21E" w14:textId="77777777">
            <w:pPr>
              <w:jc w:val="center"/>
              <w:rPr>
                <w:sz w:val="24"/>
                <w:szCs w:val="24"/>
              </w:rPr>
            </w:pPr>
            <w:r w:rsidRPr="005529FD">
              <w:rPr>
                <w:sz w:val="24"/>
                <w:szCs w:val="24"/>
              </w:rPr>
              <w:t>Примечание</w:t>
            </w:r>
          </w:p>
        </w:tc>
      </w:tr>
      <w:tr w:rsidRPr="005529FD" w:rsidR="0089102F" w:rsidTr="005A3BC1" w14:paraId="57890DCA" w14:textId="77777777">
        <w:trPr>
          <w:cantSplit/>
        </w:trPr>
        <w:tc>
          <w:tcPr>
            <w:tcW w:w="5103" w:type="dxa"/>
          </w:tcPr>
          <w:p w:rsidRPr="005529FD" w:rsidR="0089102F" w:rsidP="0089102F" w:rsidRDefault="005A3BC1" w14:paraId="68F8E330" w14:textId="2BEEF372">
            <w:pPr>
              <w:rPr>
                <w:sz w:val="24"/>
                <w:szCs w:val="24"/>
              </w:rPr>
            </w:pPr>
            <w:r>
              <w:rPr>
                <w:sz w:val="24"/>
                <w:szCs w:val="24"/>
              </w:rPr>
              <w:t>Сбор и анализ информации по предметной</w:t>
            </w:r>
          </w:p>
        </w:tc>
        <w:tc>
          <w:tcPr>
            <w:tcW w:w="1134" w:type="dxa"/>
          </w:tcPr>
          <w:p w:rsidRPr="005529FD" w:rsidR="0089102F" w:rsidP="0089102F" w:rsidRDefault="0089102F" w14:paraId="2F30996E" w14:textId="77777777">
            <w:pPr>
              <w:jc w:val="center"/>
              <w:rPr>
                <w:sz w:val="24"/>
                <w:szCs w:val="24"/>
              </w:rPr>
            </w:pPr>
          </w:p>
        </w:tc>
        <w:tc>
          <w:tcPr>
            <w:tcW w:w="1560" w:type="dxa"/>
          </w:tcPr>
          <w:p w:rsidRPr="005529FD" w:rsidR="0089102F" w:rsidP="0089102F" w:rsidRDefault="0089102F" w14:paraId="767AE780" w14:textId="77777777">
            <w:pPr>
              <w:jc w:val="center"/>
              <w:rPr>
                <w:sz w:val="24"/>
                <w:szCs w:val="24"/>
              </w:rPr>
            </w:pPr>
          </w:p>
        </w:tc>
        <w:tc>
          <w:tcPr>
            <w:tcW w:w="1559" w:type="dxa"/>
          </w:tcPr>
          <w:p w:rsidRPr="005529FD" w:rsidR="0089102F" w:rsidP="0089102F" w:rsidRDefault="0089102F" w14:paraId="641011D5" w14:textId="77777777">
            <w:pPr>
              <w:jc w:val="center"/>
              <w:rPr>
                <w:sz w:val="24"/>
                <w:szCs w:val="24"/>
              </w:rPr>
            </w:pPr>
          </w:p>
        </w:tc>
      </w:tr>
      <w:tr w:rsidRPr="005529FD" w:rsidR="0089102F" w:rsidTr="005A3BC1" w14:paraId="66158ECB" w14:textId="77777777">
        <w:trPr>
          <w:cantSplit/>
        </w:trPr>
        <w:tc>
          <w:tcPr>
            <w:tcW w:w="5103" w:type="dxa"/>
          </w:tcPr>
          <w:p w:rsidRPr="005529FD" w:rsidR="0089102F" w:rsidP="0089102F" w:rsidRDefault="0089102F" w14:paraId="3FE2F06D" w14:textId="77777777">
            <w:pPr>
              <w:rPr>
                <w:sz w:val="24"/>
                <w:szCs w:val="24"/>
              </w:rPr>
            </w:pPr>
            <w:r w:rsidRPr="005529FD">
              <w:rPr>
                <w:sz w:val="24"/>
                <w:szCs w:val="24"/>
              </w:rPr>
              <w:t>области, разработка технического задания</w:t>
            </w:r>
          </w:p>
        </w:tc>
        <w:tc>
          <w:tcPr>
            <w:tcW w:w="1134" w:type="dxa"/>
          </w:tcPr>
          <w:p w:rsidRPr="005529FD" w:rsidR="0089102F" w:rsidP="0089102F" w:rsidRDefault="0089102F" w14:paraId="002E4A9C" w14:textId="77777777">
            <w:pPr>
              <w:jc w:val="center"/>
              <w:rPr>
                <w:sz w:val="24"/>
                <w:szCs w:val="24"/>
              </w:rPr>
            </w:pPr>
            <w:r w:rsidRPr="005529FD">
              <w:rPr>
                <w:sz w:val="24"/>
                <w:szCs w:val="24"/>
              </w:rPr>
              <w:t>15-20</w:t>
            </w:r>
          </w:p>
        </w:tc>
        <w:tc>
          <w:tcPr>
            <w:tcW w:w="1560" w:type="dxa"/>
          </w:tcPr>
          <w:p w:rsidRPr="005529FD" w:rsidR="0089102F" w:rsidP="005A3BC1" w:rsidRDefault="0089102F" w14:paraId="0AF10151" w14:textId="38928AAD">
            <w:pPr>
              <w:jc w:val="center"/>
              <w:rPr>
                <w:sz w:val="24"/>
                <w:szCs w:val="24"/>
              </w:rPr>
            </w:pPr>
            <w:r w:rsidRPr="005529FD">
              <w:rPr>
                <w:sz w:val="24"/>
                <w:szCs w:val="24"/>
              </w:rPr>
              <w:t>0</w:t>
            </w:r>
            <w:r w:rsidR="005A3BC1">
              <w:rPr>
                <w:sz w:val="24"/>
                <w:szCs w:val="24"/>
              </w:rPr>
              <w:t>1</w:t>
            </w:r>
            <w:r w:rsidRPr="005529FD">
              <w:rPr>
                <w:sz w:val="24"/>
                <w:szCs w:val="24"/>
              </w:rPr>
              <w:t>.02–1</w:t>
            </w:r>
            <w:r w:rsidR="005A3BC1">
              <w:rPr>
                <w:sz w:val="24"/>
                <w:szCs w:val="24"/>
              </w:rPr>
              <w:t>4</w:t>
            </w:r>
            <w:r w:rsidRPr="005529FD">
              <w:rPr>
                <w:sz w:val="24"/>
                <w:szCs w:val="24"/>
              </w:rPr>
              <w:t>.02</w:t>
            </w:r>
          </w:p>
        </w:tc>
        <w:tc>
          <w:tcPr>
            <w:tcW w:w="1559" w:type="dxa"/>
          </w:tcPr>
          <w:p w:rsidRPr="005529FD" w:rsidR="0089102F" w:rsidP="0089102F" w:rsidRDefault="0089102F" w14:paraId="5ACC2E35" w14:textId="77777777">
            <w:pPr>
              <w:jc w:val="center"/>
              <w:rPr>
                <w:sz w:val="24"/>
                <w:szCs w:val="24"/>
              </w:rPr>
            </w:pPr>
          </w:p>
        </w:tc>
      </w:tr>
      <w:tr w:rsidRPr="005529FD" w:rsidR="0089102F" w:rsidTr="005A3BC1" w14:paraId="75F5B2D8" w14:textId="77777777">
        <w:trPr>
          <w:cantSplit/>
        </w:trPr>
        <w:tc>
          <w:tcPr>
            <w:tcW w:w="5103" w:type="dxa"/>
          </w:tcPr>
          <w:p w:rsidRPr="005529FD" w:rsidR="0089102F" w:rsidP="0089102F" w:rsidRDefault="0089102F" w14:paraId="6413F3B6" w14:textId="77777777">
            <w:pPr>
              <w:rPr>
                <w:sz w:val="24"/>
                <w:szCs w:val="24"/>
              </w:rPr>
            </w:pPr>
            <w:r w:rsidRPr="005529FD">
              <w:rPr>
                <w:sz w:val="24"/>
                <w:szCs w:val="24"/>
              </w:rPr>
              <w:t xml:space="preserve">Разработка функциональных требований, </w:t>
            </w:r>
          </w:p>
        </w:tc>
        <w:tc>
          <w:tcPr>
            <w:tcW w:w="1134" w:type="dxa"/>
          </w:tcPr>
          <w:p w:rsidRPr="005529FD" w:rsidR="0089102F" w:rsidP="0089102F" w:rsidRDefault="0089102F" w14:paraId="6C797185" w14:textId="77777777">
            <w:pPr>
              <w:jc w:val="center"/>
              <w:rPr>
                <w:sz w:val="24"/>
                <w:szCs w:val="24"/>
              </w:rPr>
            </w:pPr>
          </w:p>
        </w:tc>
        <w:tc>
          <w:tcPr>
            <w:tcW w:w="1560" w:type="dxa"/>
          </w:tcPr>
          <w:p w:rsidRPr="005529FD" w:rsidR="0089102F" w:rsidP="0089102F" w:rsidRDefault="0089102F" w14:paraId="0A04E472" w14:textId="77777777">
            <w:pPr>
              <w:jc w:val="center"/>
              <w:rPr>
                <w:sz w:val="24"/>
                <w:szCs w:val="24"/>
              </w:rPr>
            </w:pPr>
          </w:p>
        </w:tc>
        <w:tc>
          <w:tcPr>
            <w:tcW w:w="1559" w:type="dxa"/>
          </w:tcPr>
          <w:p w:rsidRPr="005529FD" w:rsidR="0089102F" w:rsidP="0089102F" w:rsidRDefault="0089102F" w14:paraId="78BC96E4" w14:textId="77777777">
            <w:pPr>
              <w:jc w:val="center"/>
              <w:rPr>
                <w:sz w:val="24"/>
                <w:szCs w:val="24"/>
              </w:rPr>
            </w:pPr>
          </w:p>
        </w:tc>
      </w:tr>
      <w:tr w:rsidRPr="005529FD" w:rsidR="0089102F" w:rsidTr="005A3BC1" w14:paraId="7083F6FC" w14:textId="77777777">
        <w:trPr>
          <w:cantSplit/>
        </w:trPr>
        <w:tc>
          <w:tcPr>
            <w:tcW w:w="5103" w:type="dxa"/>
          </w:tcPr>
          <w:p w:rsidRPr="005529FD" w:rsidR="0089102F" w:rsidP="0089102F" w:rsidRDefault="005A3BC1" w14:paraId="6DDAF8C9" w14:textId="698D6054">
            <w:pPr>
              <w:rPr>
                <w:sz w:val="24"/>
                <w:szCs w:val="24"/>
              </w:rPr>
            </w:pPr>
            <w:proofErr w:type="gramStart"/>
            <w:r>
              <w:rPr>
                <w:sz w:val="24"/>
                <w:szCs w:val="24"/>
              </w:rPr>
              <w:t>архитектуры</w:t>
            </w:r>
            <w:proofErr w:type="gramEnd"/>
            <w:r>
              <w:rPr>
                <w:sz w:val="24"/>
                <w:szCs w:val="24"/>
              </w:rPr>
              <w:t xml:space="preserve"> программы, схемы данных</w:t>
            </w:r>
          </w:p>
        </w:tc>
        <w:tc>
          <w:tcPr>
            <w:tcW w:w="1134" w:type="dxa"/>
          </w:tcPr>
          <w:p w:rsidRPr="005529FD" w:rsidR="0089102F" w:rsidP="0089102F" w:rsidRDefault="0089102F" w14:paraId="04871BA7" w14:textId="77777777">
            <w:pPr>
              <w:jc w:val="center"/>
              <w:rPr>
                <w:sz w:val="24"/>
                <w:szCs w:val="24"/>
              </w:rPr>
            </w:pPr>
            <w:r w:rsidRPr="005529FD">
              <w:rPr>
                <w:sz w:val="24"/>
                <w:szCs w:val="24"/>
              </w:rPr>
              <w:t>20-15</w:t>
            </w:r>
          </w:p>
        </w:tc>
        <w:tc>
          <w:tcPr>
            <w:tcW w:w="1560" w:type="dxa"/>
          </w:tcPr>
          <w:p w:rsidRPr="005529FD" w:rsidR="0089102F" w:rsidP="005A3BC1" w:rsidRDefault="0089102F" w14:paraId="4E3C870C" w14:textId="58AFBBAE">
            <w:pPr>
              <w:jc w:val="center"/>
              <w:rPr>
                <w:sz w:val="24"/>
                <w:szCs w:val="24"/>
              </w:rPr>
            </w:pPr>
            <w:r w:rsidRPr="005529FD">
              <w:rPr>
                <w:sz w:val="24"/>
                <w:szCs w:val="24"/>
              </w:rPr>
              <w:t>1</w:t>
            </w:r>
            <w:r w:rsidR="005A3BC1">
              <w:rPr>
                <w:sz w:val="24"/>
                <w:szCs w:val="24"/>
              </w:rPr>
              <w:t>5</w:t>
            </w:r>
            <w:r w:rsidRPr="005529FD">
              <w:rPr>
                <w:sz w:val="24"/>
                <w:szCs w:val="24"/>
              </w:rPr>
              <w:t>.02–</w:t>
            </w:r>
            <w:r w:rsidR="005A3BC1">
              <w:rPr>
                <w:sz w:val="24"/>
                <w:szCs w:val="24"/>
              </w:rPr>
              <w:t>13</w:t>
            </w:r>
            <w:r w:rsidRPr="005529FD">
              <w:rPr>
                <w:sz w:val="24"/>
                <w:szCs w:val="24"/>
              </w:rPr>
              <w:t>.03</w:t>
            </w:r>
          </w:p>
        </w:tc>
        <w:tc>
          <w:tcPr>
            <w:tcW w:w="1559" w:type="dxa"/>
          </w:tcPr>
          <w:p w:rsidRPr="005529FD" w:rsidR="0089102F" w:rsidP="0089102F" w:rsidRDefault="0089102F" w14:paraId="0315A5BD" w14:textId="77777777">
            <w:pPr>
              <w:jc w:val="center"/>
              <w:rPr>
                <w:sz w:val="24"/>
                <w:szCs w:val="24"/>
              </w:rPr>
            </w:pPr>
          </w:p>
        </w:tc>
      </w:tr>
      <w:tr w:rsidRPr="005529FD" w:rsidR="005A3BC1" w:rsidTr="005A3BC1" w14:paraId="34D36D1F" w14:textId="77777777">
        <w:trPr>
          <w:cantSplit/>
        </w:trPr>
        <w:tc>
          <w:tcPr>
            <w:tcW w:w="5103" w:type="dxa"/>
          </w:tcPr>
          <w:p w:rsidRPr="005529FD" w:rsidR="005A3BC1" w:rsidP="005A3BC1" w:rsidRDefault="005A3BC1" w14:paraId="11A70BA7" w14:textId="25A23D15">
            <w:pPr>
              <w:rPr>
                <w:sz w:val="24"/>
                <w:szCs w:val="24"/>
              </w:rPr>
            </w:pPr>
            <w:r w:rsidRPr="005529FD">
              <w:rPr>
                <w:sz w:val="24"/>
                <w:szCs w:val="24"/>
              </w:rPr>
              <w:t>Разработка программного модуля</w:t>
            </w:r>
          </w:p>
        </w:tc>
        <w:tc>
          <w:tcPr>
            <w:tcW w:w="1134" w:type="dxa"/>
          </w:tcPr>
          <w:p w:rsidRPr="005529FD" w:rsidR="005A3BC1" w:rsidP="005A3BC1" w:rsidRDefault="005A3BC1" w14:paraId="5076B1A6" w14:textId="5C0E2492">
            <w:pPr>
              <w:jc w:val="center"/>
              <w:rPr>
                <w:sz w:val="24"/>
                <w:szCs w:val="24"/>
              </w:rPr>
            </w:pPr>
            <w:r w:rsidRPr="005529FD">
              <w:rPr>
                <w:sz w:val="24"/>
                <w:szCs w:val="24"/>
              </w:rPr>
              <w:t>15-20</w:t>
            </w:r>
          </w:p>
        </w:tc>
        <w:tc>
          <w:tcPr>
            <w:tcW w:w="1560" w:type="dxa"/>
          </w:tcPr>
          <w:p w:rsidRPr="005529FD" w:rsidR="005A3BC1" w:rsidP="005A3BC1" w:rsidRDefault="005A3BC1" w14:paraId="748A1F0B" w14:textId="6ED76661">
            <w:pPr>
              <w:jc w:val="center"/>
              <w:rPr>
                <w:sz w:val="24"/>
                <w:szCs w:val="24"/>
              </w:rPr>
            </w:pPr>
            <w:r>
              <w:rPr>
                <w:sz w:val="24"/>
                <w:szCs w:val="24"/>
              </w:rPr>
              <w:t>13</w:t>
            </w:r>
            <w:r w:rsidRPr="005529FD">
              <w:rPr>
                <w:sz w:val="24"/>
                <w:szCs w:val="24"/>
              </w:rPr>
              <w:t>.03–</w:t>
            </w:r>
            <w:r>
              <w:rPr>
                <w:sz w:val="24"/>
                <w:szCs w:val="24"/>
              </w:rPr>
              <w:t>13</w:t>
            </w:r>
            <w:r w:rsidRPr="005529FD">
              <w:rPr>
                <w:sz w:val="24"/>
                <w:szCs w:val="24"/>
              </w:rPr>
              <w:t>.04</w:t>
            </w:r>
          </w:p>
        </w:tc>
        <w:tc>
          <w:tcPr>
            <w:tcW w:w="1559" w:type="dxa"/>
          </w:tcPr>
          <w:p w:rsidRPr="005529FD" w:rsidR="005A3BC1" w:rsidP="005A3BC1" w:rsidRDefault="005A3BC1" w14:paraId="71D5DEDB" w14:textId="77777777">
            <w:pPr>
              <w:jc w:val="center"/>
              <w:rPr>
                <w:sz w:val="24"/>
                <w:szCs w:val="24"/>
              </w:rPr>
            </w:pPr>
          </w:p>
        </w:tc>
      </w:tr>
      <w:tr w:rsidRPr="005529FD" w:rsidR="005A3BC1" w:rsidTr="005A3BC1" w14:paraId="5889A30E" w14:textId="77777777">
        <w:trPr>
          <w:cantSplit/>
        </w:trPr>
        <w:tc>
          <w:tcPr>
            <w:tcW w:w="5103" w:type="dxa"/>
          </w:tcPr>
          <w:p w:rsidRPr="005529FD" w:rsidR="005A3BC1" w:rsidP="005A3BC1" w:rsidRDefault="005A3BC1" w14:paraId="2E0E17F4" w14:textId="01D4E187">
            <w:pPr>
              <w:rPr>
                <w:sz w:val="24"/>
                <w:szCs w:val="24"/>
              </w:rPr>
            </w:pPr>
            <w:r w:rsidRPr="005529FD">
              <w:rPr>
                <w:sz w:val="24"/>
                <w:szCs w:val="24"/>
              </w:rPr>
              <w:t>Тестирование и отладка</w:t>
            </w:r>
          </w:p>
        </w:tc>
        <w:tc>
          <w:tcPr>
            <w:tcW w:w="1134" w:type="dxa"/>
          </w:tcPr>
          <w:p w:rsidRPr="005529FD" w:rsidR="005A3BC1" w:rsidP="005A3BC1" w:rsidRDefault="005A3BC1" w14:paraId="6DB9AF60" w14:textId="5EDC9F74">
            <w:pPr>
              <w:jc w:val="center"/>
              <w:rPr>
                <w:sz w:val="24"/>
                <w:szCs w:val="24"/>
              </w:rPr>
            </w:pPr>
            <w:r w:rsidRPr="005529FD">
              <w:rPr>
                <w:sz w:val="24"/>
                <w:szCs w:val="24"/>
              </w:rPr>
              <w:t>10</w:t>
            </w:r>
          </w:p>
        </w:tc>
        <w:tc>
          <w:tcPr>
            <w:tcW w:w="1560" w:type="dxa"/>
          </w:tcPr>
          <w:p w:rsidRPr="005529FD" w:rsidR="005A3BC1" w:rsidP="005A3BC1" w:rsidRDefault="005A3BC1" w14:paraId="0789D783" w14:textId="603FA82A">
            <w:pPr>
              <w:jc w:val="center"/>
              <w:rPr>
                <w:sz w:val="24"/>
                <w:szCs w:val="24"/>
              </w:rPr>
            </w:pPr>
            <w:r>
              <w:rPr>
                <w:sz w:val="24"/>
                <w:szCs w:val="24"/>
              </w:rPr>
              <w:t>14</w:t>
            </w:r>
            <w:r w:rsidRPr="005529FD">
              <w:rPr>
                <w:sz w:val="24"/>
                <w:szCs w:val="24"/>
              </w:rPr>
              <w:t>.04–</w:t>
            </w:r>
            <w:r>
              <w:rPr>
                <w:sz w:val="24"/>
                <w:szCs w:val="24"/>
              </w:rPr>
              <w:t>21</w:t>
            </w:r>
            <w:r w:rsidRPr="005529FD">
              <w:rPr>
                <w:sz w:val="24"/>
                <w:szCs w:val="24"/>
              </w:rPr>
              <w:t>.0</w:t>
            </w:r>
            <w:r>
              <w:rPr>
                <w:sz w:val="24"/>
                <w:szCs w:val="24"/>
              </w:rPr>
              <w:t>4</w:t>
            </w:r>
          </w:p>
        </w:tc>
        <w:tc>
          <w:tcPr>
            <w:tcW w:w="1559" w:type="dxa"/>
          </w:tcPr>
          <w:p w:rsidRPr="005529FD" w:rsidR="005A3BC1" w:rsidP="005A3BC1" w:rsidRDefault="005A3BC1" w14:paraId="4E1D63C7" w14:textId="77777777">
            <w:pPr>
              <w:jc w:val="center"/>
              <w:rPr>
                <w:sz w:val="24"/>
                <w:szCs w:val="24"/>
              </w:rPr>
            </w:pPr>
          </w:p>
        </w:tc>
      </w:tr>
      <w:tr w:rsidRPr="005529FD" w:rsidR="005A3BC1" w:rsidTr="005A3BC1" w14:paraId="234AB094" w14:textId="77777777">
        <w:trPr>
          <w:cantSplit/>
        </w:trPr>
        <w:tc>
          <w:tcPr>
            <w:tcW w:w="5103" w:type="dxa"/>
          </w:tcPr>
          <w:p w:rsidRPr="005529FD" w:rsidR="005A3BC1" w:rsidP="005A3BC1" w:rsidRDefault="005A3BC1" w14:paraId="33414127" w14:textId="06D603A9">
            <w:pPr>
              <w:rPr>
                <w:sz w:val="24"/>
                <w:szCs w:val="24"/>
              </w:rPr>
            </w:pPr>
            <w:r>
              <w:rPr>
                <w:sz w:val="24"/>
                <w:szCs w:val="24"/>
              </w:rPr>
              <w:t>Расчет экономической эффективности</w:t>
            </w:r>
          </w:p>
        </w:tc>
        <w:tc>
          <w:tcPr>
            <w:tcW w:w="1134" w:type="dxa"/>
          </w:tcPr>
          <w:p w:rsidRPr="005529FD" w:rsidR="005A3BC1" w:rsidP="005A3BC1" w:rsidRDefault="005A3BC1" w14:paraId="696D52AD" w14:textId="5B571AA6">
            <w:pPr>
              <w:jc w:val="center"/>
              <w:rPr>
                <w:sz w:val="24"/>
                <w:szCs w:val="24"/>
              </w:rPr>
            </w:pPr>
            <w:r w:rsidRPr="005529FD">
              <w:rPr>
                <w:sz w:val="24"/>
                <w:szCs w:val="24"/>
              </w:rPr>
              <w:t>20-15</w:t>
            </w:r>
          </w:p>
        </w:tc>
        <w:tc>
          <w:tcPr>
            <w:tcW w:w="1560" w:type="dxa"/>
          </w:tcPr>
          <w:p w:rsidRPr="005529FD" w:rsidR="005A3BC1" w:rsidP="005A3BC1" w:rsidRDefault="005A3BC1" w14:paraId="2209AB10" w14:textId="661F20B2">
            <w:pPr>
              <w:jc w:val="center"/>
              <w:rPr>
                <w:sz w:val="24"/>
                <w:szCs w:val="24"/>
              </w:rPr>
            </w:pPr>
            <w:r>
              <w:rPr>
                <w:sz w:val="24"/>
                <w:szCs w:val="24"/>
              </w:rPr>
              <w:t>22</w:t>
            </w:r>
            <w:r w:rsidRPr="005529FD">
              <w:rPr>
                <w:sz w:val="24"/>
                <w:szCs w:val="24"/>
              </w:rPr>
              <w:t>.0</w:t>
            </w:r>
            <w:r>
              <w:rPr>
                <w:sz w:val="24"/>
                <w:szCs w:val="24"/>
              </w:rPr>
              <w:t>4</w:t>
            </w:r>
            <w:r w:rsidRPr="005529FD">
              <w:rPr>
                <w:sz w:val="24"/>
                <w:szCs w:val="24"/>
              </w:rPr>
              <w:t>–</w:t>
            </w:r>
            <w:r>
              <w:rPr>
                <w:sz w:val="24"/>
                <w:szCs w:val="24"/>
              </w:rPr>
              <w:t>30</w:t>
            </w:r>
            <w:r w:rsidRPr="005529FD">
              <w:rPr>
                <w:sz w:val="24"/>
                <w:szCs w:val="24"/>
              </w:rPr>
              <w:t>.0</w:t>
            </w:r>
            <w:r>
              <w:rPr>
                <w:sz w:val="24"/>
                <w:szCs w:val="24"/>
              </w:rPr>
              <w:t>4</w:t>
            </w:r>
          </w:p>
        </w:tc>
        <w:tc>
          <w:tcPr>
            <w:tcW w:w="1559" w:type="dxa"/>
          </w:tcPr>
          <w:p w:rsidRPr="005529FD" w:rsidR="005A3BC1" w:rsidP="005A3BC1" w:rsidRDefault="005A3BC1" w14:paraId="67F45416" w14:textId="77777777">
            <w:pPr>
              <w:jc w:val="center"/>
              <w:rPr>
                <w:sz w:val="24"/>
                <w:szCs w:val="24"/>
              </w:rPr>
            </w:pPr>
          </w:p>
        </w:tc>
      </w:tr>
      <w:tr w:rsidRPr="005529FD" w:rsidR="005A3BC1" w:rsidTr="005A3BC1" w14:paraId="6604872D" w14:textId="77777777">
        <w:trPr>
          <w:cantSplit/>
        </w:trPr>
        <w:tc>
          <w:tcPr>
            <w:tcW w:w="5103" w:type="dxa"/>
          </w:tcPr>
          <w:p w:rsidRPr="005529FD" w:rsidR="005A3BC1" w:rsidP="005A3BC1" w:rsidRDefault="005A3BC1" w14:paraId="05121BE6" w14:textId="77777777">
            <w:pPr>
              <w:widowControl w:val="0"/>
              <w:jc w:val="both"/>
              <w:rPr>
                <w:snapToGrid w:val="0"/>
                <w:sz w:val="24"/>
                <w:szCs w:val="24"/>
              </w:rPr>
            </w:pPr>
            <w:r w:rsidRPr="005529FD">
              <w:rPr>
                <w:snapToGrid w:val="0"/>
                <w:sz w:val="24"/>
                <w:szCs w:val="24"/>
              </w:rPr>
              <w:t>Оформление пояснительной записки</w:t>
            </w:r>
          </w:p>
        </w:tc>
        <w:tc>
          <w:tcPr>
            <w:tcW w:w="1134" w:type="dxa"/>
          </w:tcPr>
          <w:p w:rsidRPr="005529FD" w:rsidR="005A3BC1" w:rsidP="005A3BC1" w:rsidRDefault="005A3BC1" w14:paraId="22C4EBB9" w14:textId="77777777">
            <w:pPr>
              <w:jc w:val="center"/>
              <w:rPr>
                <w:sz w:val="24"/>
                <w:szCs w:val="24"/>
              </w:rPr>
            </w:pPr>
          </w:p>
        </w:tc>
        <w:tc>
          <w:tcPr>
            <w:tcW w:w="1560" w:type="dxa"/>
          </w:tcPr>
          <w:p w:rsidRPr="005529FD" w:rsidR="005A3BC1" w:rsidP="005A3BC1" w:rsidRDefault="005A3BC1" w14:paraId="7793CF47" w14:textId="77777777">
            <w:pPr>
              <w:jc w:val="center"/>
              <w:rPr>
                <w:sz w:val="24"/>
                <w:szCs w:val="24"/>
              </w:rPr>
            </w:pPr>
          </w:p>
        </w:tc>
        <w:tc>
          <w:tcPr>
            <w:tcW w:w="1559" w:type="dxa"/>
          </w:tcPr>
          <w:p w:rsidRPr="005529FD" w:rsidR="005A3BC1" w:rsidP="005A3BC1" w:rsidRDefault="005A3BC1" w14:paraId="7C83C409" w14:textId="77777777">
            <w:pPr>
              <w:jc w:val="center"/>
              <w:rPr>
                <w:sz w:val="24"/>
                <w:szCs w:val="24"/>
              </w:rPr>
            </w:pPr>
          </w:p>
        </w:tc>
      </w:tr>
      <w:tr w:rsidRPr="005529FD" w:rsidR="005A3BC1" w:rsidTr="005A3BC1" w14:paraId="4DC8AD41" w14:textId="77777777">
        <w:trPr>
          <w:cantSplit/>
        </w:trPr>
        <w:tc>
          <w:tcPr>
            <w:tcW w:w="5103" w:type="dxa"/>
          </w:tcPr>
          <w:p w:rsidRPr="005529FD" w:rsidR="005A3BC1" w:rsidP="005A3BC1" w:rsidRDefault="005A3BC1" w14:paraId="56C2B791" w14:textId="77777777">
            <w:pPr>
              <w:rPr>
                <w:sz w:val="24"/>
                <w:szCs w:val="24"/>
              </w:rPr>
            </w:pPr>
            <w:r w:rsidRPr="005529FD">
              <w:rPr>
                <w:sz w:val="24"/>
                <w:szCs w:val="24"/>
              </w:rPr>
              <w:t>и графического материала</w:t>
            </w:r>
          </w:p>
        </w:tc>
        <w:tc>
          <w:tcPr>
            <w:tcW w:w="1134" w:type="dxa"/>
          </w:tcPr>
          <w:p w:rsidRPr="005529FD" w:rsidR="005A3BC1" w:rsidP="005A3BC1" w:rsidRDefault="005A3BC1" w14:paraId="070916F0" w14:textId="77777777">
            <w:pPr>
              <w:jc w:val="center"/>
              <w:rPr>
                <w:sz w:val="24"/>
                <w:szCs w:val="24"/>
              </w:rPr>
            </w:pPr>
            <w:r w:rsidRPr="005529FD">
              <w:rPr>
                <w:sz w:val="24"/>
                <w:szCs w:val="24"/>
              </w:rPr>
              <w:t>20</w:t>
            </w:r>
          </w:p>
        </w:tc>
        <w:tc>
          <w:tcPr>
            <w:tcW w:w="1560" w:type="dxa"/>
          </w:tcPr>
          <w:p w:rsidRPr="005529FD" w:rsidR="005A3BC1" w:rsidP="005A3BC1" w:rsidRDefault="008E03D2" w14:paraId="02C19FD3" w14:textId="23442D46">
            <w:pPr>
              <w:jc w:val="center"/>
              <w:rPr>
                <w:sz w:val="24"/>
                <w:szCs w:val="24"/>
              </w:rPr>
            </w:pPr>
            <w:r>
              <w:rPr>
                <w:sz w:val="24"/>
                <w:szCs w:val="24"/>
              </w:rPr>
              <w:t>01</w:t>
            </w:r>
            <w:r w:rsidRPr="005529FD" w:rsidR="005A3BC1">
              <w:rPr>
                <w:sz w:val="24"/>
                <w:szCs w:val="24"/>
              </w:rPr>
              <w:t>.05–31.05</w:t>
            </w:r>
          </w:p>
        </w:tc>
        <w:tc>
          <w:tcPr>
            <w:tcW w:w="1559" w:type="dxa"/>
          </w:tcPr>
          <w:p w:rsidRPr="005529FD" w:rsidR="005A3BC1" w:rsidP="005A3BC1" w:rsidRDefault="005A3BC1" w14:paraId="591D22B0" w14:textId="77777777">
            <w:pPr>
              <w:jc w:val="center"/>
              <w:rPr>
                <w:sz w:val="24"/>
                <w:szCs w:val="24"/>
              </w:rPr>
            </w:pPr>
          </w:p>
        </w:tc>
      </w:tr>
    </w:tbl>
    <w:p w:rsidRPr="005529FD" w:rsidR="0089102F" w:rsidP="0089102F" w:rsidRDefault="0089102F" w14:paraId="26AB7600" w14:textId="77777777">
      <w:pPr>
        <w:jc w:val="center"/>
        <w:rPr>
          <w:b/>
          <w:sz w:val="24"/>
          <w:szCs w:val="24"/>
        </w:rPr>
      </w:pPr>
    </w:p>
    <w:p w:rsidRPr="005529FD" w:rsidR="0089102F" w:rsidP="0089102F" w:rsidRDefault="0089102F" w14:paraId="1ADA9A3F" w14:textId="77777777">
      <w:pPr>
        <w:jc w:val="center"/>
        <w:rPr>
          <w:b/>
          <w:sz w:val="24"/>
          <w:szCs w:val="24"/>
        </w:rPr>
      </w:pPr>
    </w:p>
    <w:tbl>
      <w:tblPr>
        <w:tblW w:w="9356" w:type="dxa"/>
        <w:tblInd w:w="108" w:type="dxa"/>
        <w:tblLayout w:type="fixed"/>
        <w:tblLook w:val="0000" w:firstRow="0" w:lastRow="0" w:firstColumn="0" w:lastColumn="0" w:noHBand="0" w:noVBand="0"/>
      </w:tblPr>
      <w:tblGrid>
        <w:gridCol w:w="2552"/>
        <w:gridCol w:w="992"/>
        <w:gridCol w:w="1134"/>
        <w:gridCol w:w="851"/>
        <w:gridCol w:w="850"/>
        <w:gridCol w:w="911"/>
        <w:gridCol w:w="1074"/>
        <w:gridCol w:w="992"/>
      </w:tblGrid>
      <w:tr w:rsidRPr="005529FD" w:rsidR="0089102F" w:rsidTr="0089102F" w14:paraId="6E3C2F3B" w14:textId="77777777">
        <w:trPr>
          <w:cantSplit/>
          <w:trHeight w:val="342"/>
        </w:trPr>
        <w:tc>
          <w:tcPr>
            <w:tcW w:w="2552" w:type="dxa"/>
          </w:tcPr>
          <w:p w:rsidRPr="005529FD" w:rsidR="0089102F" w:rsidP="0089102F" w:rsidRDefault="0089102F" w14:paraId="4F5C17DC" w14:textId="77777777">
            <w:pPr>
              <w:jc w:val="center"/>
              <w:rPr>
                <w:sz w:val="24"/>
                <w:szCs w:val="24"/>
              </w:rPr>
            </w:pPr>
            <w:r w:rsidRPr="005529FD">
              <w:rPr>
                <w:sz w:val="24"/>
                <w:szCs w:val="24"/>
              </w:rPr>
              <w:t>Дата выдачи задания</w:t>
            </w:r>
          </w:p>
        </w:tc>
        <w:tc>
          <w:tcPr>
            <w:tcW w:w="2126" w:type="dxa"/>
            <w:gridSpan w:val="2"/>
            <w:tcBorders>
              <w:bottom w:val="single" w:color="auto" w:sz="4" w:space="0"/>
            </w:tcBorders>
          </w:tcPr>
          <w:p w:rsidRPr="005529FD" w:rsidR="0089102F" w:rsidP="00970B2D" w:rsidRDefault="0089102F" w14:paraId="1B0C3CE0" w14:textId="3617EEFA">
            <w:pPr>
              <w:jc w:val="center"/>
              <w:rPr>
                <w:sz w:val="24"/>
                <w:szCs w:val="24"/>
              </w:rPr>
            </w:pPr>
            <w:r w:rsidRPr="005529FD">
              <w:rPr>
                <w:sz w:val="24"/>
                <w:szCs w:val="24"/>
              </w:rPr>
              <w:t xml:space="preserve">                  201</w:t>
            </w:r>
            <w:r w:rsidR="00970B2D">
              <w:rPr>
                <w:sz w:val="24"/>
                <w:szCs w:val="24"/>
              </w:rPr>
              <w:t>6</w:t>
            </w:r>
            <w:r w:rsidRPr="005529FD">
              <w:rPr>
                <w:sz w:val="24"/>
                <w:szCs w:val="24"/>
              </w:rPr>
              <w:t xml:space="preserve"> г.</w:t>
            </w:r>
          </w:p>
        </w:tc>
        <w:tc>
          <w:tcPr>
            <w:tcW w:w="1701" w:type="dxa"/>
            <w:gridSpan w:val="2"/>
          </w:tcPr>
          <w:p w:rsidRPr="005529FD" w:rsidR="0089102F" w:rsidP="0089102F" w:rsidRDefault="0089102F" w14:paraId="3F880AB5" w14:textId="77777777">
            <w:pPr>
              <w:rPr>
                <w:sz w:val="24"/>
                <w:szCs w:val="24"/>
              </w:rPr>
            </w:pPr>
            <w:r w:rsidRPr="005529FD">
              <w:rPr>
                <w:sz w:val="24"/>
                <w:szCs w:val="24"/>
              </w:rPr>
              <w:t>Руководитель</w:t>
            </w:r>
          </w:p>
        </w:tc>
        <w:tc>
          <w:tcPr>
            <w:tcW w:w="911" w:type="dxa"/>
            <w:tcBorders>
              <w:bottom w:val="single" w:color="auto" w:sz="4" w:space="0"/>
            </w:tcBorders>
          </w:tcPr>
          <w:p w:rsidRPr="005529FD" w:rsidR="0089102F" w:rsidP="0089102F" w:rsidRDefault="0089102F" w14:paraId="610F9778" w14:textId="77777777">
            <w:pPr>
              <w:rPr>
                <w:sz w:val="24"/>
                <w:szCs w:val="24"/>
              </w:rPr>
            </w:pPr>
            <w:r w:rsidRPr="005529FD">
              <w:rPr>
                <w:sz w:val="24"/>
                <w:szCs w:val="24"/>
              </w:rPr>
              <w:t xml:space="preserve">                </w:t>
            </w:r>
          </w:p>
        </w:tc>
        <w:tc>
          <w:tcPr>
            <w:tcW w:w="2066" w:type="dxa"/>
            <w:gridSpan w:val="2"/>
          </w:tcPr>
          <w:p w:rsidRPr="005529FD" w:rsidR="0089102F" w:rsidP="00970B2D" w:rsidRDefault="00970B2D" w14:paraId="2E32CF01" w14:textId="564BB4DD">
            <w:pPr>
              <w:jc w:val="center"/>
              <w:rPr>
                <w:sz w:val="24"/>
                <w:szCs w:val="24"/>
              </w:rPr>
            </w:pPr>
            <w:r>
              <w:rPr>
                <w:sz w:val="24"/>
                <w:szCs w:val="24"/>
              </w:rPr>
              <w:t>П</w:t>
            </w:r>
            <w:r w:rsidRPr="005529FD" w:rsidR="0089102F">
              <w:rPr>
                <w:sz w:val="24"/>
                <w:szCs w:val="24"/>
              </w:rPr>
              <w:t>.</w:t>
            </w:r>
            <w:r>
              <w:rPr>
                <w:sz w:val="24"/>
                <w:szCs w:val="24"/>
              </w:rPr>
              <w:t>В</w:t>
            </w:r>
            <w:r w:rsidRPr="005529FD" w:rsidR="0089102F">
              <w:rPr>
                <w:sz w:val="24"/>
                <w:szCs w:val="24"/>
              </w:rPr>
              <w:t xml:space="preserve">. </w:t>
            </w:r>
            <w:r>
              <w:rPr>
                <w:sz w:val="24"/>
                <w:szCs w:val="24"/>
              </w:rPr>
              <w:t>Хомяков</w:t>
            </w:r>
          </w:p>
        </w:tc>
      </w:tr>
      <w:tr w:rsidRPr="005529FD" w:rsidR="0089102F" w:rsidTr="0089102F" w14:paraId="131B4C8C" w14:textId="77777777">
        <w:trPr>
          <w:gridAfter w:val="1"/>
          <w:wAfter w:w="992" w:type="dxa"/>
          <w:cantSplit/>
          <w:trHeight w:val="275"/>
        </w:trPr>
        <w:tc>
          <w:tcPr>
            <w:tcW w:w="3544" w:type="dxa"/>
            <w:gridSpan w:val="2"/>
          </w:tcPr>
          <w:p w:rsidRPr="005529FD" w:rsidR="0089102F" w:rsidP="0089102F" w:rsidRDefault="0089102F" w14:paraId="15ECCA6B" w14:textId="77777777">
            <w:pPr>
              <w:rPr>
                <w:sz w:val="24"/>
                <w:szCs w:val="24"/>
              </w:rPr>
            </w:pPr>
          </w:p>
          <w:p w:rsidRPr="005529FD" w:rsidR="0089102F" w:rsidP="0089102F" w:rsidRDefault="0089102F" w14:paraId="381E3893" w14:textId="77777777">
            <w:pPr>
              <w:rPr>
                <w:sz w:val="24"/>
                <w:szCs w:val="24"/>
              </w:rPr>
            </w:pPr>
            <w:r w:rsidRPr="005529FD">
              <w:rPr>
                <w:sz w:val="24"/>
                <w:szCs w:val="24"/>
              </w:rPr>
              <w:t xml:space="preserve">  Задание принял к исполнению</w:t>
            </w:r>
          </w:p>
        </w:tc>
        <w:tc>
          <w:tcPr>
            <w:tcW w:w="1985" w:type="dxa"/>
            <w:gridSpan w:val="2"/>
            <w:tcBorders>
              <w:bottom w:val="single" w:color="auto" w:sz="4" w:space="0"/>
            </w:tcBorders>
          </w:tcPr>
          <w:p w:rsidRPr="005529FD" w:rsidR="0089102F" w:rsidP="0089102F" w:rsidRDefault="0089102F" w14:paraId="7A6D20BD" w14:textId="77777777">
            <w:pPr>
              <w:rPr>
                <w:sz w:val="24"/>
                <w:szCs w:val="24"/>
              </w:rPr>
            </w:pPr>
          </w:p>
          <w:p w:rsidRPr="005529FD" w:rsidR="0089102F" w:rsidP="0089102F" w:rsidRDefault="0089102F" w14:paraId="478DDB7C" w14:textId="77777777">
            <w:pPr>
              <w:widowControl w:val="0"/>
              <w:jc w:val="both"/>
              <w:rPr>
                <w:snapToGrid w:val="0"/>
                <w:sz w:val="24"/>
                <w:szCs w:val="24"/>
              </w:rPr>
            </w:pPr>
          </w:p>
        </w:tc>
        <w:tc>
          <w:tcPr>
            <w:tcW w:w="2835" w:type="dxa"/>
            <w:gridSpan w:val="3"/>
          </w:tcPr>
          <w:p w:rsidRPr="005529FD" w:rsidR="0089102F" w:rsidP="0089102F" w:rsidRDefault="0089102F" w14:paraId="282A0262" w14:textId="77777777">
            <w:pPr>
              <w:jc w:val="right"/>
              <w:rPr>
                <w:sz w:val="24"/>
                <w:szCs w:val="24"/>
              </w:rPr>
            </w:pPr>
          </w:p>
          <w:p w:rsidRPr="005529FD" w:rsidR="0089102F" w:rsidP="00970B2D" w:rsidRDefault="0089102F" w14:paraId="6EAA3760" w14:textId="4044E809">
            <w:pPr>
              <w:jc w:val="center"/>
              <w:rPr>
                <w:sz w:val="24"/>
                <w:szCs w:val="24"/>
              </w:rPr>
            </w:pPr>
            <w:r w:rsidRPr="005529FD">
              <w:rPr>
                <w:sz w:val="24"/>
                <w:szCs w:val="24"/>
              </w:rPr>
              <w:t xml:space="preserve"> А.А. </w:t>
            </w:r>
            <w:proofErr w:type="spellStart"/>
            <w:r w:rsidR="00970B2D">
              <w:rPr>
                <w:sz w:val="24"/>
                <w:szCs w:val="24"/>
              </w:rPr>
              <w:t>Котковец</w:t>
            </w:r>
            <w:proofErr w:type="spellEnd"/>
            <w:r w:rsidRPr="005529FD">
              <w:rPr>
                <w:sz w:val="24"/>
                <w:szCs w:val="24"/>
              </w:rPr>
              <w:t xml:space="preserve"> </w:t>
            </w:r>
          </w:p>
        </w:tc>
      </w:tr>
    </w:tbl>
    <w:p w:rsidRPr="005529FD" w:rsidR="0089102F" w:rsidP="0089102F" w:rsidRDefault="0089102F" w14:paraId="19545547" w14:textId="77777777">
      <w:pPr>
        <w:rPr>
          <w:sz w:val="24"/>
          <w:szCs w:val="24"/>
        </w:rPr>
      </w:pPr>
    </w:p>
    <w:p w:rsidR="0089102F" w:rsidP="0089102F" w:rsidRDefault="0089102F" w14:paraId="53584408" w14:textId="77777777">
      <w:pPr>
        <w:pStyle w:val="ae"/>
        <w:ind w:firstLine="0"/>
        <w:jc w:val="center"/>
        <w:rPr>
          <w:b/>
        </w:rPr>
      </w:pPr>
    </w:p>
    <w:p w:rsidR="0089102F" w:rsidP="0089102F" w:rsidRDefault="0089102F" w14:paraId="7C36CC6E" w14:textId="77777777">
      <w:pPr>
        <w:pStyle w:val="ae"/>
        <w:ind w:firstLine="0"/>
        <w:jc w:val="center"/>
        <w:rPr>
          <w:b/>
        </w:rPr>
      </w:pPr>
    </w:p>
    <w:p w:rsidR="008E03D2" w:rsidP="0089102F" w:rsidRDefault="008E03D2" w14:paraId="0989A5C8" w14:textId="77777777">
      <w:pPr>
        <w:pStyle w:val="ae"/>
        <w:ind w:firstLine="0"/>
        <w:jc w:val="center"/>
        <w:rPr>
          <w:b/>
        </w:rPr>
      </w:pPr>
    </w:p>
    <w:p w:rsidR="008E03D2" w:rsidP="0089102F" w:rsidRDefault="008E03D2" w14:paraId="00A9AAD9" w14:textId="77777777">
      <w:pPr>
        <w:pStyle w:val="ae"/>
        <w:ind w:firstLine="0"/>
        <w:jc w:val="center"/>
        <w:rPr>
          <w:b/>
        </w:rPr>
      </w:pPr>
    </w:p>
    <w:p w:rsidR="008E03D2" w:rsidP="0089102F" w:rsidRDefault="008E03D2" w14:paraId="080BFB5C" w14:textId="77777777">
      <w:pPr>
        <w:pStyle w:val="ae"/>
        <w:ind w:firstLine="0"/>
        <w:jc w:val="center"/>
        <w:rPr>
          <w:b/>
        </w:rPr>
      </w:pPr>
    </w:p>
    <w:p w:rsidR="008E03D2" w:rsidP="0089102F" w:rsidRDefault="008E03D2" w14:paraId="4EB6B890" w14:textId="77777777">
      <w:pPr>
        <w:pStyle w:val="ae"/>
        <w:ind w:firstLine="0"/>
        <w:jc w:val="center"/>
        <w:rPr>
          <w:b/>
        </w:rPr>
      </w:pPr>
    </w:p>
    <w:p w:rsidR="005834D4" w:rsidP="0089102F" w:rsidRDefault="005834D4" w14:paraId="0C0C9C43" w14:textId="77777777">
      <w:pPr>
        <w:pStyle w:val="ae"/>
        <w:ind w:firstLine="0"/>
        <w:jc w:val="center"/>
        <w:rPr>
          <w:b/>
        </w:rPr>
      </w:pPr>
    </w:p>
    <w:p w:rsidR="005834D4" w:rsidP="0089102F" w:rsidRDefault="005834D4" w14:paraId="5AD38098" w14:textId="77777777">
      <w:pPr>
        <w:pStyle w:val="ae"/>
        <w:ind w:firstLine="0"/>
        <w:jc w:val="center"/>
        <w:rPr>
          <w:b/>
        </w:rPr>
      </w:pPr>
    </w:p>
    <w:p w:rsidR="005834D4" w:rsidP="0089102F" w:rsidRDefault="005834D4" w14:paraId="7EF92147" w14:textId="77777777">
      <w:pPr>
        <w:pStyle w:val="ae"/>
        <w:ind w:firstLine="0"/>
        <w:jc w:val="center"/>
        <w:rPr>
          <w:b/>
        </w:rPr>
      </w:pPr>
    </w:p>
    <w:p w:rsidR="005834D4" w:rsidP="0089102F" w:rsidRDefault="005834D4" w14:paraId="367EADBC" w14:textId="77777777">
      <w:pPr>
        <w:pStyle w:val="ae"/>
        <w:ind w:firstLine="0"/>
        <w:jc w:val="center"/>
        <w:rPr>
          <w:b/>
        </w:rPr>
      </w:pPr>
    </w:p>
    <w:p w:rsidR="005834D4" w:rsidP="0089102F" w:rsidRDefault="005834D4" w14:paraId="34DBD266" w14:textId="77777777">
      <w:pPr>
        <w:pStyle w:val="ae"/>
        <w:ind w:firstLine="0"/>
        <w:jc w:val="center"/>
        <w:rPr>
          <w:b/>
        </w:rPr>
      </w:pPr>
    </w:p>
    <w:p w:rsidR="0089102F" w:rsidP="008D11D6" w:rsidRDefault="0089102F" w14:paraId="5DC7D6B4" w14:textId="77777777">
      <w:pPr>
        <w:pStyle w:val="ae"/>
        <w:ind w:firstLine="0"/>
        <w:rPr>
          <w:b/>
        </w:rPr>
      </w:pPr>
    </w:p>
    <w:p w:rsidRPr="00C015AB" w:rsidR="0089102F" w:rsidP="0089102F" w:rsidRDefault="0089102F" w14:paraId="568494FA" w14:textId="77777777">
      <w:pPr>
        <w:pStyle w:val="ae"/>
        <w:ind w:firstLine="0"/>
        <w:jc w:val="center"/>
        <w:rPr>
          <w:b/>
        </w:rPr>
      </w:pPr>
      <w:r>
        <w:rPr>
          <w:b/>
        </w:rPr>
        <w:lastRenderedPageBreak/>
        <w:t>СОДЕРЖАНИЕ</w:t>
      </w:r>
    </w:p>
    <w:p w:rsidR="0089102F" w:rsidP="0089102F" w:rsidRDefault="0089102F" w14:paraId="37540FA4" w14:textId="77777777">
      <w:pPr>
        <w:pStyle w:val="ae"/>
        <w:ind w:firstLine="0"/>
      </w:pPr>
    </w:p>
    <w:p w:rsidRPr="008D11D6" w:rsidR="008D11D6" w:rsidP="008D11D6" w:rsidRDefault="0089102F" w14:paraId="67EAC486" w14:textId="42A1D7CA">
      <w:pPr>
        <w:pStyle w:val="15"/>
        <w:spacing w:after="0"/>
        <w:rPr>
          <w:rFonts w:ascii="Times New Roman" w:hAnsi="Times New Roman" w:cs="Times New Roman" w:eastAsiaTheme="minorEastAsia"/>
          <w:noProof/>
          <w:sz w:val="28"/>
          <w:szCs w:val="28"/>
          <w:lang w:val="en-GB" w:eastAsia="en-GB"/>
        </w:rPr>
      </w:pPr>
      <w:r w:rsidRPr="008D11D6">
        <w:rPr>
          <w:rFonts w:ascii="Times New Roman" w:hAnsi="Times New Roman" w:cs="Times New Roman"/>
          <w:sz w:val="28"/>
          <w:szCs w:val="28"/>
        </w:rPr>
        <w:fldChar w:fldCharType="begin"/>
      </w:r>
      <w:r w:rsidRPr="008D11D6">
        <w:rPr>
          <w:rFonts w:ascii="Times New Roman" w:hAnsi="Times New Roman" w:cs="Times New Roman"/>
          <w:sz w:val="28"/>
          <w:szCs w:val="28"/>
        </w:rPr>
        <w:instrText xml:space="preserve"> TOC \o "1-3" \h \z \u </w:instrText>
      </w:r>
      <w:r w:rsidRPr="008D11D6">
        <w:rPr>
          <w:rFonts w:ascii="Times New Roman" w:hAnsi="Times New Roman" w:cs="Times New Roman"/>
          <w:sz w:val="28"/>
          <w:szCs w:val="28"/>
        </w:rPr>
        <w:fldChar w:fldCharType="separate"/>
      </w:r>
      <w:hyperlink w:history="1" w:anchor="_Toc449032152">
        <w:r w:rsidRPr="008D11D6" w:rsidR="008D11D6">
          <w:rPr>
            <w:rStyle w:val="af1"/>
            <w:rFonts w:ascii="Times New Roman" w:hAnsi="Times New Roman" w:cs="Times New Roman"/>
            <w:noProof/>
            <w:sz w:val="28"/>
            <w:szCs w:val="28"/>
          </w:rPr>
          <w:t>Введение</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_Toc449032152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7</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348228E3" w14:textId="53F161DA">
      <w:pPr>
        <w:pStyle w:val="15"/>
        <w:spacing w:after="0"/>
        <w:rPr>
          <w:rFonts w:ascii="Times New Roman" w:hAnsi="Times New Roman" w:cs="Times New Roman" w:eastAsiaTheme="minorEastAsia"/>
          <w:noProof/>
          <w:sz w:val="28"/>
          <w:szCs w:val="28"/>
          <w:lang w:val="en-GB" w:eastAsia="en-GB"/>
        </w:rPr>
      </w:pPr>
      <w:hyperlink w:history="1" w:anchor="_Toc449032153">
        <w:r w:rsidRPr="008D11D6" w:rsidR="008D11D6">
          <w:rPr>
            <w:rStyle w:val="af1"/>
            <w:rFonts w:ascii="Times New Roman" w:hAnsi="Times New Roman" w:cs="Times New Roman"/>
            <w:noProof/>
            <w:sz w:val="28"/>
            <w:szCs w:val="28"/>
          </w:rPr>
          <w:t>1</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 xml:space="preserve">Методологии управления проектами и трудовыми ресурсами </w:t>
        </w:r>
        <w:r w:rsidR="008D11D6">
          <w:rPr>
            <w:rStyle w:val="af1"/>
            <w:rFonts w:ascii="Times New Roman" w:hAnsi="Times New Roman" w:cs="Times New Roman"/>
            <w:noProof/>
            <w:sz w:val="28"/>
            <w:szCs w:val="28"/>
            <w:lang w:val="en-US"/>
          </w:rPr>
          <w:t>IT</w:t>
        </w:r>
        <w:r w:rsidRPr="008D11D6" w:rsidR="008D11D6">
          <w:rPr>
            <w:rStyle w:val="af1"/>
            <w:rFonts w:ascii="Times New Roman" w:hAnsi="Times New Roman" w:cs="Times New Roman"/>
            <w:noProof/>
            <w:sz w:val="28"/>
            <w:szCs w:val="28"/>
          </w:rPr>
          <w:t>-организаций</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_Toc449032153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9</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00676F00" w14:textId="77777777">
      <w:pPr>
        <w:pStyle w:val="23"/>
        <w:spacing w:after="0"/>
        <w:rPr>
          <w:rFonts w:ascii="Times New Roman" w:hAnsi="Times New Roman" w:cs="Times New Roman" w:eastAsiaTheme="minorEastAsia"/>
          <w:noProof/>
          <w:sz w:val="28"/>
          <w:szCs w:val="28"/>
          <w:lang w:val="en-GB" w:eastAsia="en-GB"/>
        </w:rPr>
      </w:pPr>
      <w:hyperlink w:history="1" w:anchor="_Toc449032154">
        <w:r w:rsidRPr="008D11D6" w:rsidR="008D11D6">
          <w:rPr>
            <w:rStyle w:val="af1"/>
            <w:rFonts w:ascii="Times New Roman" w:hAnsi="Times New Roman" w:cs="Times New Roman"/>
            <w:noProof/>
            <w:sz w:val="28"/>
            <w:szCs w:val="28"/>
          </w:rPr>
          <w:t>1.1</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Понятие проекта, его характеристики и процессы</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_Toc449032154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9</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1B1A0102" w14:textId="77777777">
      <w:pPr>
        <w:pStyle w:val="23"/>
        <w:spacing w:after="0"/>
        <w:rPr>
          <w:rFonts w:ascii="Times New Roman" w:hAnsi="Times New Roman" w:cs="Times New Roman" w:eastAsiaTheme="minorEastAsia"/>
          <w:noProof/>
          <w:sz w:val="28"/>
          <w:szCs w:val="28"/>
          <w:lang w:val="en-GB" w:eastAsia="en-GB"/>
        </w:rPr>
      </w:pPr>
      <w:hyperlink w:history="1" w:anchor="_Toc449032155">
        <w:r w:rsidRPr="008D11D6" w:rsidR="008D11D6">
          <w:rPr>
            <w:rStyle w:val="af1"/>
            <w:rFonts w:ascii="Times New Roman" w:hAnsi="Times New Roman" w:cs="Times New Roman"/>
            <w:noProof/>
            <w:sz w:val="28"/>
            <w:szCs w:val="28"/>
          </w:rPr>
          <w:t>1.2</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Методологии управления проектами</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_Toc449032155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13</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4FA5716F" w14:textId="77777777">
      <w:pPr>
        <w:pStyle w:val="23"/>
        <w:spacing w:after="0"/>
        <w:rPr>
          <w:rFonts w:ascii="Times New Roman" w:hAnsi="Times New Roman" w:cs="Times New Roman" w:eastAsiaTheme="minorEastAsia"/>
          <w:noProof/>
          <w:sz w:val="28"/>
          <w:szCs w:val="28"/>
          <w:lang w:val="en-GB" w:eastAsia="en-GB"/>
        </w:rPr>
      </w:pPr>
      <w:hyperlink w:history="1" w:anchor="_Toc449032156">
        <w:r w:rsidRPr="008D11D6" w:rsidR="008D11D6">
          <w:rPr>
            <w:rStyle w:val="af1"/>
            <w:rFonts w:ascii="Times New Roman" w:hAnsi="Times New Roman" w:cs="Times New Roman"/>
            <w:noProof/>
            <w:sz w:val="28"/>
            <w:szCs w:val="28"/>
          </w:rPr>
          <w:t>1.3</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Формирование проектной команды и ее жизненный цикл</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_Toc449032156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19</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18FD9109" w14:textId="77777777">
      <w:pPr>
        <w:pStyle w:val="23"/>
        <w:spacing w:after="0"/>
        <w:rPr>
          <w:rFonts w:ascii="Times New Roman" w:hAnsi="Times New Roman" w:cs="Times New Roman" w:eastAsiaTheme="minorEastAsia"/>
          <w:noProof/>
          <w:sz w:val="28"/>
          <w:szCs w:val="28"/>
          <w:lang w:val="en-GB" w:eastAsia="en-GB"/>
        </w:rPr>
      </w:pPr>
      <w:hyperlink w:history="1" w:anchor="_Toc449032157">
        <w:r w:rsidRPr="008D11D6" w:rsidR="008D11D6">
          <w:rPr>
            <w:rStyle w:val="af1"/>
            <w:rFonts w:ascii="Times New Roman" w:hAnsi="Times New Roman" w:cs="Times New Roman"/>
            <w:noProof/>
            <w:sz w:val="28"/>
            <w:szCs w:val="28"/>
          </w:rPr>
          <w:t>1.4</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lang w:eastAsia="be-BY"/>
          </w:rPr>
          <w:t>Структура команды проекта</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_Toc449032157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26</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52B1B45A" w14:textId="77777777">
      <w:pPr>
        <w:pStyle w:val="23"/>
        <w:spacing w:after="0"/>
        <w:rPr>
          <w:rFonts w:ascii="Times New Roman" w:hAnsi="Times New Roman" w:cs="Times New Roman" w:eastAsiaTheme="minorEastAsia"/>
          <w:noProof/>
          <w:sz w:val="28"/>
          <w:szCs w:val="28"/>
          <w:lang w:val="en-GB" w:eastAsia="en-GB"/>
        </w:rPr>
      </w:pPr>
      <w:hyperlink w:history="1" w:anchor="_Toc449032158">
        <w:r w:rsidRPr="008D11D6" w:rsidR="008D11D6">
          <w:rPr>
            <w:rStyle w:val="af1"/>
            <w:rFonts w:ascii="Times New Roman" w:hAnsi="Times New Roman" w:cs="Times New Roman"/>
            <w:noProof/>
            <w:sz w:val="28"/>
            <w:szCs w:val="28"/>
          </w:rPr>
          <w:t>1.5</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lang w:eastAsia="be-BY"/>
          </w:rPr>
          <w:t>А</w:t>
        </w:r>
        <w:r w:rsidRPr="008D11D6" w:rsidR="008D11D6">
          <w:rPr>
            <w:rStyle w:val="af1"/>
            <w:rFonts w:ascii="Times New Roman" w:hAnsi="Times New Roman" w:cs="Times New Roman"/>
            <w:noProof/>
            <w:sz w:val="28"/>
            <w:szCs w:val="28"/>
            <w:lang w:val="be-BY" w:eastAsia="be-BY"/>
          </w:rPr>
          <w:t>нал</w:t>
        </w:r>
        <w:r w:rsidRPr="008D11D6" w:rsidR="008D11D6">
          <w:rPr>
            <w:rStyle w:val="af1"/>
            <w:rFonts w:ascii="Times New Roman" w:hAnsi="Times New Roman" w:cs="Times New Roman"/>
            <w:noProof/>
            <w:sz w:val="28"/>
            <w:szCs w:val="28"/>
            <w:lang w:eastAsia="be-BY"/>
          </w:rPr>
          <w:t xml:space="preserve">из существующих автоматизированных систем расчета трудовых ресурсов </w:t>
        </w:r>
        <w:r w:rsidRPr="008D11D6" w:rsidR="008D11D6">
          <w:rPr>
            <w:rStyle w:val="af1"/>
            <w:rFonts w:ascii="Times New Roman" w:hAnsi="Times New Roman" w:cs="Times New Roman"/>
            <w:noProof/>
            <w:sz w:val="28"/>
            <w:szCs w:val="28"/>
            <w:lang w:val="en-US" w:eastAsia="be-BY"/>
          </w:rPr>
          <w:t>IT</w:t>
        </w:r>
        <w:r w:rsidRPr="008D11D6" w:rsidR="008D11D6">
          <w:rPr>
            <w:rStyle w:val="af1"/>
            <w:rFonts w:ascii="Times New Roman" w:hAnsi="Times New Roman" w:cs="Times New Roman"/>
            <w:noProof/>
            <w:sz w:val="28"/>
            <w:szCs w:val="28"/>
            <w:lang w:eastAsia="be-BY"/>
          </w:rPr>
          <w:t>-проектов</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_Toc449032158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31</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0660AF60" w14:textId="36FE8F93">
      <w:pPr>
        <w:pStyle w:val="15"/>
        <w:spacing w:after="0"/>
        <w:rPr>
          <w:rFonts w:ascii="Times New Roman" w:hAnsi="Times New Roman" w:cs="Times New Roman" w:eastAsiaTheme="minorEastAsia"/>
          <w:noProof/>
          <w:sz w:val="28"/>
          <w:szCs w:val="28"/>
          <w:lang w:val="en-GB" w:eastAsia="en-GB"/>
        </w:rPr>
      </w:pPr>
      <w:hyperlink w:history="1" w:anchor="_Toc449032159">
        <w:r w:rsidRPr="008D11D6" w:rsidR="008D11D6">
          <w:rPr>
            <w:rStyle w:val="af1"/>
            <w:rFonts w:ascii="Times New Roman" w:hAnsi="Times New Roman" w:cs="Times New Roman"/>
            <w:noProof/>
            <w:sz w:val="28"/>
            <w:szCs w:val="28"/>
          </w:rPr>
          <w:t>2</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А</w:t>
        </w:r>
        <w:r w:rsidRPr="008D11D6" w:rsidR="001F0A60">
          <w:rPr>
            <w:rStyle w:val="af1"/>
            <w:rFonts w:ascii="Times New Roman" w:hAnsi="Times New Roman" w:cs="Times New Roman"/>
            <w:noProof/>
            <w:sz w:val="28"/>
            <w:szCs w:val="28"/>
          </w:rPr>
          <w:t>нализ управления проектами и трудовыми ресурсами на</w:t>
        </w:r>
        <w:r w:rsidRPr="008D11D6" w:rsidR="008D11D6">
          <w:rPr>
            <w:rStyle w:val="af1"/>
            <w:rFonts w:ascii="Times New Roman" w:hAnsi="Times New Roman" w:cs="Times New Roman"/>
            <w:noProof/>
            <w:sz w:val="28"/>
            <w:szCs w:val="28"/>
          </w:rPr>
          <w:t xml:space="preserve"> ООО «А</w:t>
        </w:r>
        <w:r w:rsidR="001F0A60">
          <w:rPr>
            <w:rStyle w:val="af1"/>
            <w:rFonts w:ascii="Times New Roman" w:hAnsi="Times New Roman" w:cs="Times New Roman"/>
            <w:noProof/>
            <w:sz w:val="28"/>
            <w:szCs w:val="28"/>
          </w:rPr>
          <w:t>й</w:t>
        </w:r>
        <w:r w:rsidRPr="008D11D6" w:rsidR="008D11D6">
          <w:rPr>
            <w:rStyle w:val="af1"/>
            <w:rFonts w:ascii="Times New Roman" w:hAnsi="Times New Roman" w:cs="Times New Roman"/>
            <w:noProof/>
            <w:sz w:val="28"/>
            <w:szCs w:val="28"/>
          </w:rPr>
          <w:t xml:space="preserve"> Т</w:t>
        </w:r>
        <w:r w:rsidR="001F0A60">
          <w:rPr>
            <w:rStyle w:val="af1"/>
            <w:rFonts w:ascii="Times New Roman" w:hAnsi="Times New Roman" w:cs="Times New Roman"/>
            <w:noProof/>
            <w:sz w:val="28"/>
            <w:szCs w:val="28"/>
          </w:rPr>
          <w:t>и</w:t>
        </w:r>
        <w:r w:rsidRPr="008D11D6" w:rsidR="008D11D6">
          <w:rPr>
            <w:rStyle w:val="af1"/>
            <w:rFonts w:ascii="Times New Roman" w:hAnsi="Times New Roman" w:cs="Times New Roman"/>
            <w:noProof/>
            <w:sz w:val="28"/>
            <w:szCs w:val="28"/>
          </w:rPr>
          <w:t xml:space="preserve"> М Х</w:t>
        </w:r>
        <w:r w:rsidR="001F0A60">
          <w:rPr>
            <w:rStyle w:val="af1"/>
            <w:rFonts w:ascii="Times New Roman" w:hAnsi="Times New Roman" w:cs="Times New Roman"/>
            <w:noProof/>
            <w:sz w:val="28"/>
            <w:szCs w:val="28"/>
          </w:rPr>
          <w:t>ауз</w:t>
        </w:r>
        <w:r w:rsidRPr="008D11D6" w:rsidR="008D11D6">
          <w:rPr>
            <w:rStyle w:val="af1"/>
            <w:rFonts w:ascii="Times New Roman" w:hAnsi="Times New Roman" w:cs="Times New Roman"/>
            <w:noProof/>
            <w:sz w:val="28"/>
            <w:szCs w:val="28"/>
          </w:rPr>
          <w:t>»</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_Toc449032159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34</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46349EB6" w14:textId="77777777">
      <w:pPr>
        <w:pStyle w:val="23"/>
        <w:spacing w:after="0"/>
        <w:rPr>
          <w:rFonts w:ascii="Times New Roman" w:hAnsi="Times New Roman" w:cs="Times New Roman" w:eastAsiaTheme="minorEastAsia"/>
          <w:noProof/>
          <w:sz w:val="28"/>
          <w:szCs w:val="28"/>
          <w:lang w:val="en-GB" w:eastAsia="en-GB"/>
        </w:rPr>
      </w:pPr>
      <w:hyperlink w:history="1" w:anchor="_Toc449032160">
        <w:r w:rsidRPr="008D11D6" w:rsidR="008D11D6">
          <w:rPr>
            <w:rStyle w:val="af1"/>
            <w:rFonts w:ascii="Times New Roman" w:hAnsi="Times New Roman" w:cs="Times New Roman"/>
            <w:noProof/>
            <w:sz w:val="28"/>
            <w:szCs w:val="28"/>
          </w:rPr>
          <w:t>2.1</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Общий анализ и характеристика ООО «</w:t>
        </w:r>
        <w:r w:rsidRPr="008D11D6" w:rsidR="008D11D6">
          <w:rPr>
            <w:rStyle w:val="af1"/>
            <w:rFonts w:ascii="Times New Roman" w:hAnsi="Times New Roman" w:cs="Times New Roman"/>
            <w:noProof/>
            <w:sz w:val="28"/>
            <w:szCs w:val="28"/>
            <w:shd w:val="clear" w:color="auto" w:fill="FFFFFF"/>
          </w:rPr>
          <w:t xml:space="preserve">Ай Ти </w:t>
        </w:r>
        <w:r w:rsidRPr="008D11D6" w:rsidR="008D11D6">
          <w:rPr>
            <w:rStyle w:val="af1"/>
            <w:rFonts w:ascii="Times New Roman" w:hAnsi="Times New Roman" w:cs="Times New Roman"/>
            <w:noProof/>
            <w:sz w:val="28"/>
            <w:szCs w:val="28"/>
          </w:rPr>
          <w:t>М</w:t>
        </w:r>
        <w:r w:rsidRPr="008D11D6" w:rsidR="008D11D6">
          <w:rPr>
            <w:rStyle w:val="af1"/>
            <w:rFonts w:ascii="Times New Roman" w:hAnsi="Times New Roman" w:cs="Times New Roman"/>
            <w:noProof/>
            <w:sz w:val="28"/>
            <w:szCs w:val="28"/>
            <w:shd w:val="clear" w:color="auto" w:fill="FFFFFF"/>
          </w:rPr>
          <w:t xml:space="preserve"> Хауз</w:t>
        </w:r>
        <w:r w:rsidRPr="008D11D6" w:rsidR="008D11D6">
          <w:rPr>
            <w:rStyle w:val="af1"/>
            <w:rFonts w:ascii="Times New Roman" w:hAnsi="Times New Roman" w:cs="Times New Roman"/>
            <w:noProof/>
            <w:sz w:val="28"/>
            <w:szCs w:val="28"/>
          </w:rPr>
          <w:t>»</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_Toc449032160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34</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6BB985BB" w14:textId="77777777">
      <w:pPr>
        <w:pStyle w:val="23"/>
        <w:spacing w:after="0"/>
        <w:rPr>
          <w:rFonts w:ascii="Times New Roman" w:hAnsi="Times New Roman" w:cs="Times New Roman" w:eastAsiaTheme="minorEastAsia"/>
          <w:noProof/>
          <w:sz w:val="28"/>
          <w:szCs w:val="28"/>
          <w:lang w:val="en-GB" w:eastAsia="en-GB"/>
        </w:rPr>
      </w:pPr>
      <w:hyperlink w:history="1" w:anchor="_Toc449032161">
        <w:r w:rsidRPr="008D11D6" w:rsidR="008D11D6">
          <w:rPr>
            <w:rStyle w:val="af1"/>
            <w:rFonts w:ascii="Times New Roman" w:hAnsi="Times New Roman" w:cs="Times New Roman"/>
            <w:noProof/>
            <w:sz w:val="28"/>
            <w:szCs w:val="28"/>
          </w:rPr>
          <w:t>2.2</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Структура ООО «Ай Ти М Хауз»</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_Toc449032161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37</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474C3A10" w14:textId="77777777">
      <w:pPr>
        <w:pStyle w:val="23"/>
        <w:spacing w:after="0"/>
        <w:rPr>
          <w:rFonts w:ascii="Times New Roman" w:hAnsi="Times New Roman" w:cs="Times New Roman" w:eastAsiaTheme="minorEastAsia"/>
          <w:noProof/>
          <w:sz w:val="28"/>
          <w:szCs w:val="28"/>
          <w:lang w:val="en-GB" w:eastAsia="en-GB"/>
        </w:rPr>
      </w:pPr>
      <w:hyperlink w:history="1" w:anchor="_Toc449032162">
        <w:r w:rsidRPr="008D11D6" w:rsidR="008D11D6">
          <w:rPr>
            <w:rStyle w:val="af1"/>
            <w:rFonts w:ascii="Times New Roman" w:hAnsi="Times New Roman" w:cs="Times New Roman"/>
            <w:noProof/>
            <w:sz w:val="28"/>
            <w:szCs w:val="28"/>
          </w:rPr>
          <w:t>2.3</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Управление проектами в ООО «Ай Ти М Хауз»</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_Toc449032162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38</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525C5DA4" w14:textId="77777777">
      <w:pPr>
        <w:pStyle w:val="23"/>
        <w:spacing w:after="0"/>
        <w:rPr>
          <w:rFonts w:ascii="Times New Roman" w:hAnsi="Times New Roman" w:cs="Times New Roman" w:eastAsiaTheme="minorEastAsia"/>
          <w:noProof/>
          <w:sz w:val="28"/>
          <w:szCs w:val="28"/>
          <w:lang w:val="en-GB" w:eastAsia="en-GB"/>
        </w:rPr>
      </w:pPr>
      <w:hyperlink w:history="1" w:anchor="_Toc449032163">
        <w:r w:rsidRPr="008D11D6" w:rsidR="008D11D6">
          <w:rPr>
            <w:rStyle w:val="af1"/>
            <w:rFonts w:ascii="Times New Roman" w:hAnsi="Times New Roman" w:cs="Times New Roman"/>
            <w:noProof/>
            <w:sz w:val="28"/>
            <w:szCs w:val="28"/>
          </w:rPr>
          <w:t>2.4</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Управление проектными командами в ООО «Ай Ти М Хауз»</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_Toc449032163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39</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3C8130A6" w14:textId="77777777">
      <w:pPr>
        <w:pStyle w:val="23"/>
        <w:spacing w:after="0"/>
        <w:rPr>
          <w:rFonts w:ascii="Times New Roman" w:hAnsi="Times New Roman" w:cs="Times New Roman" w:eastAsiaTheme="minorEastAsia"/>
          <w:noProof/>
          <w:sz w:val="28"/>
          <w:szCs w:val="28"/>
          <w:lang w:val="en-GB" w:eastAsia="en-GB"/>
        </w:rPr>
      </w:pPr>
      <w:hyperlink w:history="1" w:anchor="_Toc449032164">
        <w:r w:rsidRPr="008D11D6" w:rsidR="008D11D6">
          <w:rPr>
            <w:rStyle w:val="af1"/>
            <w:rFonts w:ascii="Times New Roman" w:hAnsi="Times New Roman" w:cs="Times New Roman"/>
            <w:noProof/>
            <w:sz w:val="28"/>
            <w:szCs w:val="28"/>
          </w:rPr>
          <w:t>2.5</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Разработка функциональной модели</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_Toc449032164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47</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43342280" w14:textId="4BF945D3">
      <w:pPr>
        <w:pStyle w:val="15"/>
        <w:spacing w:after="0"/>
        <w:rPr>
          <w:rFonts w:ascii="Times New Roman" w:hAnsi="Times New Roman" w:cs="Times New Roman" w:eastAsiaTheme="minorEastAsia"/>
          <w:noProof/>
          <w:sz w:val="28"/>
          <w:szCs w:val="28"/>
          <w:lang w:val="en-GB" w:eastAsia="en-GB"/>
        </w:rPr>
      </w:pPr>
      <w:hyperlink w:history="1" w:anchor="_Toc449032165">
        <w:r w:rsidRPr="008D11D6" w:rsidR="008D11D6">
          <w:rPr>
            <w:rStyle w:val="af1"/>
            <w:rFonts w:ascii="Times New Roman" w:hAnsi="Times New Roman" w:cs="Times New Roman"/>
            <w:noProof/>
            <w:sz w:val="28"/>
            <w:szCs w:val="28"/>
          </w:rPr>
          <w:t>3</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П</w:t>
        </w:r>
        <w:r w:rsidRPr="008D11D6" w:rsidR="001F0A60">
          <w:rPr>
            <w:rStyle w:val="af1"/>
            <w:rFonts w:ascii="Times New Roman" w:hAnsi="Times New Roman" w:cs="Times New Roman"/>
            <w:noProof/>
            <w:sz w:val="28"/>
            <w:szCs w:val="28"/>
          </w:rPr>
          <w:t>рограммная реализация системы расчета трудовых ресурсов</w:t>
        </w:r>
        <w:r w:rsidRPr="008D11D6" w:rsidR="008D11D6">
          <w:rPr>
            <w:rStyle w:val="af1"/>
            <w:rFonts w:ascii="Times New Roman" w:hAnsi="Times New Roman" w:cs="Times New Roman"/>
            <w:noProof/>
            <w:sz w:val="28"/>
            <w:szCs w:val="28"/>
          </w:rPr>
          <w:t xml:space="preserve"> </w:t>
        </w:r>
        <w:r w:rsidRPr="008D11D6" w:rsidR="008D11D6">
          <w:rPr>
            <w:rStyle w:val="af1"/>
            <w:rFonts w:ascii="Times New Roman" w:hAnsi="Times New Roman" w:cs="Times New Roman"/>
            <w:noProof/>
            <w:sz w:val="28"/>
            <w:szCs w:val="28"/>
            <w:lang w:val="en-US"/>
          </w:rPr>
          <w:t>IT</w:t>
        </w:r>
        <w:r w:rsidRPr="008D11D6" w:rsidR="008D11D6">
          <w:rPr>
            <w:rStyle w:val="af1"/>
            <w:rFonts w:ascii="Times New Roman" w:hAnsi="Times New Roman" w:cs="Times New Roman"/>
            <w:noProof/>
            <w:sz w:val="28"/>
            <w:szCs w:val="28"/>
          </w:rPr>
          <w:t>-</w:t>
        </w:r>
        <w:r w:rsidRPr="008D11D6" w:rsidR="001F0A60">
          <w:rPr>
            <w:rStyle w:val="af1"/>
            <w:rFonts w:ascii="Times New Roman" w:hAnsi="Times New Roman" w:cs="Times New Roman"/>
            <w:noProof/>
            <w:sz w:val="28"/>
            <w:szCs w:val="28"/>
          </w:rPr>
          <w:t>проектов</w:t>
        </w:r>
        <w:r w:rsidR="001F0A60">
          <w:rPr>
            <w:rStyle w:val="af1"/>
            <w:rFonts w:ascii="Times New Roman" w:hAnsi="Times New Roman" w:cs="Times New Roman"/>
            <w:noProof/>
            <w:sz w:val="28"/>
            <w:szCs w:val="28"/>
          </w:rPr>
          <w:t>..</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_Toc449032165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51</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421C6C4E" w14:textId="77777777">
      <w:pPr>
        <w:pStyle w:val="23"/>
        <w:spacing w:after="0"/>
        <w:rPr>
          <w:rFonts w:ascii="Times New Roman" w:hAnsi="Times New Roman" w:cs="Times New Roman" w:eastAsiaTheme="minorEastAsia"/>
          <w:noProof/>
          <w:sz w:val="28"/>
          <w:szCs w:val="28"/>
          <w:lang w:val="en-GB" w:eastAsia="en-GB"/>
        </w:rPr>
      </w:pPr>
      <w:hyperlink w:history="1" w:anchor="_Toc449032166">
        <w:r w:rsidRPr="008D11D6" w:rsidR="008D11D6">
          <w:rPr>
            <w:rStyle w:val="af1"/>
            <w:rFonts w:ascii="Times New Roman" w:hAnsi="Times New Roman" w:cs="Times New Roman"/>
            <w:noProof/>
            <w:sz w:val="28"/>
            <w:szCs w:val="28"/>
          </w:rPr>
          <w:t>3.1</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Постановка задачи</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_Toc449032166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51</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5773C413" w14:textId="77777777">
      <w:pPr>
        <w:pStyle w:val="23"/>
        <w:spacing w:after="0"/>
        <w:rPr>
          <w:rFonts w:ascii="Times New Roman" w:hAnsi="Times New Roman" w:cs="Times New Roman" w:eastAsiaTheme="minorEastAsia"/>
          <w:noProof/>
          <w:sz w:val="28"/>
          <w:szCs w:val="28"/>
          <w:lang w:val="en-GB" w:eastAsia="en-GB"/>
        </w:rPr>
      </w:pPr>
      <w:hyperlink w:history="1" w:anchor="_Toc449032167">
        <w:r w:rsidRPr="008D11D6" w:rsidR="008D11D6">
          <w:rPr>
            <w:rStyle w:val="af1"/>
            <w:rFonts w:ascii="Times New Roman" w:hAnsi="Times New Roman" w:cs="Times New Roman"/>
            <w:noProof/>
            <w:sz w:val="28"/>
            <w:szCs w:val="28"/>
          </w:rPr>
          <w:t>3.2</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Спецификация вариантов использования системы</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_Toc449032167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53</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0F3601A5" w14:textId="77777777">
      <w:pPr>
        <w:pStyle w:val="23"/>
        <w:spacing w:after="0"/>
        <w:rPr>
          <w:rFonts w:ascii="Times New Roman" w:hAnsi="Times New Roman" w:cs="Times New Roman" w:eastAsiaTheme="minorEastAsia"/>
          <w:noProof/>
          <w:sz w:val="28"/>
          <w:szCs w:val="28"/>
          <w:lang w:val="en-GB" w:eastAsia="en-GB"/>
        </w:rPr>
      </w:pPr>
      <w:hyperlink w:history="1" w:anchor="_Toc449032168">
        <w:r w:rsidRPr="008D11D6" w:rsidR="008D11D6">
          <w:rPr>
            <w:rStyle w:val="af1"/>
            <w:rFonts w:ascii="Times New Roman" w:hAnsi="Times New Roman" w:cs="Times New Roman"/>
            <w:noProof/>
            <w:sz w:val="28"/>
            <w:szCs w:val="28"/>
          </w:rPr>
          <w:t>3.3</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Модели представления системы и их описание</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_Toc449032168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56</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25E9CA45" w14:textId="77777777">
      <w:pPr>
        <w:pStyle w:val="23"/>
        <w:spacing w:after="0"/>
        <w:rPr>
          <w:rFonts w:ascii="Times New Roman" w:hAnsi="Times New Roman" w:cs="Times New Roman" w:eastAsiaTheme="minorEastAsia"/>
          <w:noProof/>
          <w:sz w:val="28"/>
          <w:szCs w:val="28"/>
          <w:lang w:val="en-GB" w:eastAsia="en-GB"/>
        </w:rPr>
      </w:pPr>
      <w:hyperlink w:history="1" w:anchor="_Toc449032169">
        <w:r w:rsidRPr="008D11D6" w:rsidR="008D11D6">
          <w:rPr>
            <w:rStyle w:val="af1"/>
            <w:rFonts w:ascii="Times New Roman" w:hAnsi="Times New Roman" w:cs="Times New Roman"/>
            <w:noProof/>
            <w:sz w:val="28"/>
            <w:szCs w:val="28"/>
          </w:rPr>
          <w:t>3.4</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Разработка информационной модели</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_Toc449032169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61</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15017CCE" w14:textId="77777777">
      <w:pPr>
        <w:pStyle w:val="23"/>
        <w:spacing w:after="0"/>
        <w:rPr>
          <w:rFonts w:ascii="Times New Roman" w:hAnsi="Times New Roman" w:cs="Times New Roman" w:eastAsiaTheme="minorEastAsia"/>
          <w:noProof/>
          <w:sz w:val="28"/>
          <w:szCs w:val="28"/>
          <w:lang w:val="en-GB" w:eastAsia="en-GB"/>
        </w:rPr>
      </w:pPr>
      <w:hyperlink w:history="1" w:anchor="_Toc449032170">
        <w:r w:rsidRPr="008D11D6" w:rsidR="008D11D6">
          <w:rPr>
            <w:rStyle w:val="af1"/>
            <w:rFonts w:ascii="Times New Roman" w:hAnsi="Times New Roman" w:cs="Times New Roman"/>
            <w:noProof/>
            <w:sz w:val="28"/>
            <w:szCs w:val="28"/>
          </w:rPr>
          <w:t>3.5</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 xml:space="preserve">Описание алгоритмов расчета трудовых ресурсов </w:t>
        </w:r>
        <w:r w:rsidRPr="008D11D6" w:rsidR="008D11D6">
          <w:rPr>
            <w:rStyle w:val="af1"/>
            <w:rFonts w:ascii="Times New Roman" w:hAnsi="Times New Roman" w:cs="Times New Roman"/>
            <w:noProof/>
            <w:sz w:val="28"/>
            <w:szCs w:val="28"/>
            <w:lang w:val="en-US"/>
          </w:rPr>
          <w:t>IT</w:t>
        </w:r>
        <w:r w:rsidRPr="008D11D6" w:rsidR="008D11D6">
          <w:rPr>
            <w:rStyle w:val="af1"/>
            <w:rFonts w:ascii="Times New Roman" w:hAnsi="Times New Roman" w:cs="Times New Roman"/>
            <w:noProof/>
            <w:sz w:val="28"/>
            <w:szCs w:val="28"/>
          </w:rPr>
          <w:t>-проектов</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_Toc449032170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65</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751DA61A" w14:textId="77777777">
      <w:pPr>
        <w:pStyle w:val="23"/>
        <w:spacing w:after="0"/>
        <w:rPr>
          <w:rFonts w:ascii="Times New Roman" w:hAnsi="Times New Roman" w:cs="Times New Roman" w:eastAsiaTheme="minorEastAsia"/>
          <w:noProof/>
          <w:sz w:val="28"/>
          <w:szCs w:val="28"/>
          <w:lang w:val="en-GB" w:eastAsia="en-GB"/>
        </w:rPr>
      </w:pPr>
      <w:hyperlink w:history="1" w:anchor="_Toc449032171">
        <w:r w:rsidRPr="008D11D6" w:rsidR="008D11D6">
          <w:rPr>
            <w:rStyle w:val="af1"/>
            <w:rFonts w:ascii="Times New Roman" w:hAnsi="Times New Roman" w:cs="Times New Roman"/>
            <w:noProof/>
            <w:sz w:val="28"/>
            <w:szCs w:val="28"/>
          </w:rPr>
          <w:t>3.6</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Руководство пользователя</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_Toc449032171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69</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0D7A274A" w14:textId="5EF8072D">
      <w:pPr>
        <w:pStyle w:val="15"/>
        <w:spacing w:after="0"/>
        <w:rPr>
          <w:rFonts w:ascii="Times New Roman" w:hAnsi="Times New Roman" w:cs="Times New Roman" w:eastAsiaTheme="minorEastAsia"/>
          <w:noProof/>
          <w:sz w:val="28"/>
          <w:szCs w:val="28"/>
          <w:lang w:val="en-GB" w:eastAsia="en-GB"/>
        </w:rPr>
      </w:pPr>
      <w:hyperlink w:history="1" w:anchor="_Toc449032172">
        <w:r w:rsidRPr="008D11D6" w:rsidR="008D11D6">
          <w:rPr>
            <w:rStyle w:val="af1"/>
            <w:rFonts w:ascii="Times New Roman" w:hAnsi="Times New Roman" w:cs="Times New Roman"/>
            <w:noProof/>
            <w:sz w:val="28"/>
            <w:szCs w:val="28"/>
          </w:rPr>
          <w:t>4</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Т</w:t>
        </w:r>
        <w:r w:rsidRPr="008D11D6" w:rsidR="001F0A60">
          <w:rPr>
            <w:rStyle w:val="af1"/>
            <w:rFonts w:ascii="Times New Roman" w:hAnsi="Times New Roman" w:cs="Times New Roman"/>
            <w:noProof/>
            <w:sz w:val="28"/>
            <w:szCs w:val="28"/>
          </w:rPr>
          <w:t>ехнико-экономическое обоснование эффективности разработки и использования программного модуля расчета трудовых ресурсов команд</w:t>
        </w:r>
        <w:r w:rsidRPr="008D11D6" w:rsidR="008D11D6">
          <w:rPr>
            <w:rStyle w:val="af1"/>
            <w:rFonts w:ascii="Times New Roman" w:hAnsi="Times New Roman" w:cs="Times New Roman"/>
            <w:noProof/>
            <w:sz w:val="28"/>
            <w:szCs w:val="28"/>
          </w:rPr>
          <w:t xml:space="preserve"> </w:t>
        </w:r>
        <w:r w:rsidRPr="008D11D6" w:rsidR="008D11D6">
          <w:rPr>
            <w:rStyle w:val="af1"/>
            <w:rFonts w:ascii="Times New Roman" w:hAnsi="Times New Roman" w:cs="Times New Roman"/>
            <w:noProof/>
            <w:sz w:val="28"/>
            <w:szCs w:val="28"/>
            <w:lang w:val="en-US"/>
          </w:rPr>
          <w:t>IT</w:t>
        </w:r>
        <w:r w:rsidRPr="008D11D6" w:rsidR="008D11D6">
          <w:rPr>
            <w:rStyle w:val="af1"/>
            <w:rFonts w:ascii="Times New Roman" w:hAnsi="Times New Roman" w:cs="Times New Roman"/>
            <w:noProof/>
            <w:sz w:val="28"/>
            <w:szCs w:val="28"/>
          </w:rPr>
          <w:t>-</w:t>
        </w:r>
        <w:r w:rsidRPr="008D11D6" w:rsidR="001F0A60">
          <w:rPr>
            <w:rStyle w:val="af1"/>
            <w:rFonts w:ascii="Times New Roman" w:hAnsi="Times New Roman" w:cs="Times New Roman"/>
            <w:noProof/>
            <w:sz w:val="28"/>
            <w:szCs w:val="28"/>
          </w:rPr>
          <w:t>проектов</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_Toc449032172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80</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2241EE78" w14:textId="77777777">
      <w:pPr>
        <w:pStyle w:val="23"/>
        <w:spacing w:after="0"/>
        <w:rPr>
          <w:rFonts w:ascii="Times New Roman" w:hAnsi="Times New Roman" w:cs="Times New Roman" w:eastAsiaTheme="minorEastAsia"/>
          <w:noProof/>
          <w:sz w:val="28"/>
          <w:szCs w:val="28"/>
          <w:lang w:val="en-GB" w:eastAsia="en-GB"/>
        </w:rPr>
      </w:pPr>
      <w:hyperlink w:history="1" w:anchor="_Toc449032173">
        <w:r w:rsidRPr="008D11D6" w:rsidR="008D11D6">
          <w:rPr>
            <w:rStyle w:val="af1"/>
            <w:rFonts w:ascii="Times New Roman" w:hAnsi="Times New Roman" w:cs="Times New Roman"/>
            <w:bCs/>
            <w:noProof/>
            <w:sz w:val="28"/>
            <w:szCs w:val="28"/>
          </w:rPr>
          <w:t>4.1</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bCs/>
            <w:noProof/>
            <w:sz w:val="28"/>
            <w:szCs w:val="28"/>
          </w:rPr>
          <w:t>Краткая характеристика программного продукта</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_Toc449032173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80</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566627FE" w14:textId="77777777">
      <w:pPr>
        <w:pStyle w:val="23"/>
        <w:spacing w:after="0"/>
        <w:rPr>
          <w:rFonts w:ascii="Times New Roman" w:hAnsi="Times New Roman" w:cs="Times New Roman" w:eastAsiaTheme="minorEastAsia"/>
          <w:noProof/>
          <w:sz w:val="28"/>
          <w:szCs w:val="28"/>
          <w:lang w:val="en-GB" w:eastAsia="en-GB"/>
        </w:rPr>
      </w:pPr>
      <w:hyperlink w:history="1" w:anchor="_Toc449032174">
        <w:r w:rsidRPr="008D11D6" w:rsidR="008D11D6">
          <w:rPr>
            <w:rStyle w:val="af1"/>
            <w:rFonts w:ascii="Times New Roman" w:hAnsi="Times New Roman" w:cs="Times New Roman"/>
            <w:bCs/>
            <w:noProof/>
            <w:sz w:val="28"/>
            <w:szCs w:val="28"/>
          </w:rPr>
          <w:t>4.2</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bCs/>
            <w:noProof/>
            <w:sz w:val="28"/>
            <w:szCs w:val="28"/>
          </w:rPr>
          <w:t>Расчет сметы затрат на разработку программного продукта</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_Toc449032174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81</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2819102B" w14:textId="77777777">
      <w:pPr>
        <w:pStyle w:val="23"/>
        <w:spacing w:after="0"/>
        <w:rPr>
          <w:rFonts w:ascii="Times New Roman" w:hAnsi="Times New Roman" w:cs="Times New Roman" w:eastAsiaTheme="minorEastAsia"/>
          <w:noProof/>
          <w:sz w:val="28"/>
          <w:szCs w:val="28"/>
          <w:lang w:val="en-GB" w:eastAsia="en-GB"/>
        </w:rPr>
      </w:pPr>
      <w:hyperlink w:history="1" w:anchor="_Toc449032175">
        <w:r w:rsidRPr="008D11D6" w:rsidR="008D11D6">
          <w:rPr>
            <w:rStyle w:val="af1"/>
            <w:rFonts w:ascii="Times New Roman" w:hAnsi="Times New Roman" w:cs="Times New Roman"/>
            <w:noProof/>
            <w:sz w:val="28"/>
            <w:szCs w:val="28"/>
          </w:rPr>
          <w:t>4.3</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Определение экономического эффекта от разработки программного продукта</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_Toc449032175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84</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648E13BE" w14:textId="77777777">
      <w:pPr>
        <w:pStyle w:val="23"/>
        <w:spacing w:after="0"/>
        <w:rPr>
          <w:rFonts w:ascii="Times New Roman" w:hAnsi="Times New Roman" w:cs="Times New Roman" w:eastAsiaTheme="minorEastAsia"/>
          <w:noProof/>
          <w:sz w:val="28"/>
          <w:szCs w:val="28"/>
          <w:lang w:val="en-GB" w:eastAsia="en-GB"/>
        </w:rPr>
      </w:pPr>
      <w:hyperlink w:history="1" w:anchor="_Toc449032176">
        <w:r w:rsidRPr="008D11D6" w:rsidR="008D11D6">
          <w:rPr>
            <w:rStyle w:val="af1"/>
            <w:rFonts w:ascii="Times New Roman" w:hAnsi="Times New Roman" w:cs="Times New Roman"/>
            <w:noProof/>
            <w:sz w:val="28"/>
            <w:szCs w:val="28"/>
          </w:rPr>
          <w:t>4.4</w:t>
        </w:r>
        <w:r w:rsidRPr="008D11D6" w:rsidR="008D11D6">
          <w:rPr>
            <w:rFonts w:ascii="Times New Roman" w:hAnsi="Times New Roman" w:cs="Times New Roman" w:eastAsiaTheme="minorEastAsia"/>
            <w:noProof/>
            <w:sz w:val="28"/>
            <w:szCs w:val="28"/>
            <w:lang w:val="en-GB" w:eastAsia="en-GB"/>
          </w:rPr>
          <w:tab/>
        </w:r>
        <w:r w:rsidRPr="008D11D6" w:rsidR="008D11D6">
          <w:rPr>
            <w:rStyle w:val="af1"/>
            <w:rFonts w:ascii="Times New Roman" w:hAnsi="Times New Roman" w:cs="Times New Roman"/>
            <w:noProof/>
            <w:sz w:val="28"/>
            <w:szCs w:val="28"/>
          </w:rPr>
          <w:t>Расчет показателей эффективности использования программного продукта</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_Toc449032176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86</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39983CDC" w14:textId="43A197F8">
      <w:pPr>
        <w:pStyle w:val="15"/>
        <w:spacing w:after="0"/>
        <w:rPr>
          <w:rFonts w:ascii="Times New Roman" w:hAnsi="Times New Roman" w:cs="Times New Roman" w:eastAsiaTheme="minorEastAsia"/>
          <w:noProof/>
          <w:sz w:val="28"/>
          <w:szCs w:val="28"/>
          <w:lang w:val="en-GB" w:eastAsia="en-GB"/>
        </w:rPr>
      </w:pPr>
      <w:hyperlink w:history="1" w:anchor="_Toc449032177">
        <w:r w:rsidRPr="008D11D6" w:rsidR="008D11D6">
          <w:rPr>
            <w:rStyle w:val="af1"/>
            <w:rFonts w:ascii="Times New Roman" w:hAnsi="Times New Roman" w:cs="Times New Roman"/>
            <w:noProof/>
            <w:sz w:val="28"/>
            <w:szCs w:val="28"/>
          </w:rPr>
          <w:t>З</w:t>
        </w:r>
        <w:r w:rsidRPr="008D11D6" w:rsidR="001F0A60">
          <w:rPr>
            <w:rStyle w:val="af1"/>
            <w:rFonts w:ascii="Times New Roman" w:hAnsi="Times New Roman" w:cs="Times New Roman"/>
            <w:noProof/>
            <w:sz w:val="28"/>
            <w:szCs w:val="28"/>
          </w:rPr>
          <w:t>аключение</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_Toc449032177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89</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20639FC9" w14:textId="760BE0CE">
      <w:pPr>
        <w:pStyle w:val="15"/>
        <w:spacing w:after="0"/>
        <w:rPr>
          <w:rFonts w:ascii="Times New Roman" w:hAnsi="Times New Roman" w:cs="Times New Roman" w:eastAsiaTheme="minorEastAsia"/>
          <w:noProof/>
          <w:sz w:val="28"/>
          <w:szCs w:val="28"/>
          <w:lang w:val="en-GB" w:eastAsia="en-GB"/>
        </w:rPr>
      </w:pPr>
      <w:hyperlink w:history="1" w:anchor="_Toc449032178">
        <w:r w:rsidRPr="008D11D6" w:rsidR="008D11D6">
          <w:rPr>
            <w:rStyle w:val="af1"/>
            <w:rFonts w:ascii="Times New Roman" w:hAnsi="Times New Roman" w:cs="Times New Roman"/>
            <w:noProof/>
            <w:sz w:val="28"/>
            <w:szCs w:val="28"/>
          </w:rPr>
          <w:t>С</w:t>
        </w:r>
        <w:r w:rsidRPr="008D11D6" w:rsidR="001F0A60">
          <w:rPr>
            <w:rStyle w:val="af1"/>
            <w:rFonts w:ascii="Times New Roman" w:hAnsi="Times New Roman" w:cs="Times New Roman"/>
            <w:noProof/>
            <w:sz w:val="28"/>
            <w:szCs w:val="28"/>
          </w:rPr>
          <w:t>писок использованных источников</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_Toc449032178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90</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28F5B006" w14:textId="56F4953F">
      <w:pPr>
        <w:pStyle w:val="15"/>
        <w:spacing w:after="0"/>
        <w:rPr>
          <w:rFonts w:ascii="Times New Roman" w:hAnsi="Times New Roman" w:cs="Times New Roman" w:eastAsiaTheme="minorEastAsia"/>
          <w:noProof/>
          <w:sz w:val="28"/>
          <w:szCs w:val="28"/>
          <w:lang w:val="en-GB" w:eastAsia="en-GB"/>
        </w:rPr>
      </w:pPr>
      <w:hyperlink w:history="1" w:anchor="_Toc449032179">
        <w:r w:rsidRPr="008D11D6" w:rsidR="008D11D6">
          <w:rPr>
            <w:rStyle w:val="af1"/>
            <w:rFonts w:ascii="Times New Roman" w:hAnsi="Times New Roman" w:cs="Times New Roman"/>
            <w:noProof/>
            <w:sz w:val="28"/>
            <w:szCs w:val="28"/>
          </w:rPr>
          <w:t>П</w:t>
        </w:r>
        <w:r w:rsidRPr="008D11D6" w:rsidR="001F0A60">
          <w:rPr>
            <w:rStyle w:val="af1"/>
            <w:rFonts w:ascii="Times New Roman" w:hAnsi="Times New Roman" w:cs="Times New Roman"/>
            <w:noProof/>
            <w:sz w:val="28"/>
            <w:szCs w:val="28"/>
          </w:rPr>
          <w:t xml:space="preserve">риложение </w:t>
        </w:r>
        <w:r w:rsidR="001F0A60">
          <w:rPr>
            <w:rStyle w:val="af1"/>
            <w:rFonts w:ascii="Times New Roman" w:hAnsi="Times New Roman" w:cs="Times New Roman"/>
            <w:noProof/>
            <w:sz w:val="28"/>
            <w:szCs w:val="28"/>
          </w:rPr>
          <w:t xml:space="preserve">А </w:t>
        </w:r>
        <w:r w:rsidRPr="001F0A60" w:rsidR="001F0A60">
          <w:rPr>
            <w:rStyle w:val="af1"/>
            <w:rFonts w:ascii="Times New Roman" w:hAnsi="Times New Roman" w:cs="Times New Roman"/>
            <w:noProof/>
            <w:sz w:val="28"/>
            <w:szCs w:val="28"/>
          </w:rPr>
          <w:t>(обязательное)</w:t>
        </w:r>
        <w:r w:rsidR="001F0A60">
          <w:rPr>
            <w:rStyle w:val="af1"/>
            <w:rFonts w:ascii="Times New Roman" w:hAnsi="Times New Roman" w:cs="Times New Roman"/>
            <w:noProof/>
            <w:sz w:val="28"/>
            <w:szCs w:val="28"/>
          </w:rPr>
          <w:t xml:space="preserve"> </w:t>
        </w:r>
        <w:r w:rsidRPr="001F0A60" w:rsidR="001F0A60">
          <w:rPr>
            <w:rStyle w:val="af1"/>
            <w:rFonts w:ascii="Times New Roman" w:hAnsi="Times New Roman" w:cs="Times New Roman"/>
            <w:noProof/>
            <w:sz w:val="28"/>
            <w:szCs w:val="28"/>
          </w:rPr>
          <w:t>Диаграмма классов системы (к пункту 3.3.1)</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_Toc449032179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92</w:t>
        </w:r>
        <w:r w:rsidRPr="008D11D6" w:rsidR="008D11D6">
          <w:rPr>
            <w:rFonts w:ascii="Times New Roman" w:hAnsi="Times New Roman" w:cs="Times New Roman"/>
            <w:noProof/>
            <w:webHidden/>
            <w:sz w:val="28"/>
            <w:szCs w:val="28"/>
          </w:rPr>
          <w:fldChar w:fldCharType="end"/>
        </w:r>
      </w:hyperlink>
    </w:p>
    <w:p w:rsidRPr="008D11D6" w:rsidR="008D11D6" w:rsidP="008D11D6" w:rsidRDefault="00EE51BA" w14:paraId="3AF846EF" w14:textId="0BF9A34C">
      <w:pPr>
        <w:pStyle w:val="15"/>
        <w:spacing w:after="0"/>
        <w:rPr>
          <w:rFonts w:ascii="Times New Roman" w:hAnsi="Times New Roman" w:cs="Times New Roman" w:eastAsiaTheme="minorEastAsia"/>
          <w:noProof/>
          <w:sz w:val="28"/>
          <w:szCs w:val="28"/>
          <w:lang w:val="en-GB" w:eastAsia="en-GB"/>
        </w:rPr>
      </w:pPr>
      <w:hyperlink w:history="1" w:anchor="_Toc449032182">
        <w:r w:rsidRPr="008D11D6" w:rsidR="008D11D6">
          <w:rPr>
            <w:rStyle w:val="af1"/>
            <w:rFonts w:ascii="Times New Roman" w:hAnsi="Times New Roman" w:cs="Times New Roman"/>
            <w:noProof/>
            <w:sz w:val="28"/>
            <w:szCs w:val="28"/>
          </w:rPr>
          <w:t>П</w:t>
        </w:r>
        <w:r w:rsidRPr="008D11D6" w:rsidR="0026161B">
          <w:rPr>
            <w:rStyle w:val="af1"/>
            <w:rFonts w:ascii="Times New Roman" w:hAnsi="Times New Roman" w:cs="Times New Roman"/>
            <w:noProof/>
            <w:sz w:val="28"/>
            <w:szCs w:val="28"/>
          </w:rPr>
          <w:t>риложение</w:t>
        </w:r>
        <w:r w:rsidRPr="008D11D6" w:rsidR="008D11D6">
          <w:rPr>
            <w:rStyle w:val="af1"/>
            <w:rFonts w:ascii="Times New Roman" w:hAnsi="Times New Roman" w:cs="Times New Roman"/>
            <w:noProof/>
            <w:sz w:val="28"/>
            <w:szCs w:val="28"/>
          </w:rPr>
          <w:t xml:space="preserve"> Б</w:t>
        </w:r>
        <w:r w:rsidR="0026161B">
          <w:rPr>
            <w:rStyle w:val="af1"/>
            <w:rFonts w:ascii="Times New Roman" w:hAnsi="Times New Roman" w:cs="Times New Roman"/>
            <w:noProof/>
            <w:sz w:val="28"/>
            <w:szCs w:val="28"/>
          </w:rPr>
          <w:t xml:space="preserve"> </w:t>
        </w:r>
        <w:r w:rsidRPr="0026161B" w:rsidR="0026161B">
          <w:rPr>
            <w:rStyle w:val="af1"/>
            <w:rFonts w:ascii="Times New Roman" w:hAnsi="Times New Roman" w:cs="Times New Roman"/>
            <w:noProof/>
            <w:sz w:val="28"/>
            <w:szCs w:val="28"/>
          </w:rPr>
          <w:t>(обязательное)</w:t>
        </w:r>
        <w:r w:rsidR="0026161B">
          <w:rPr>
            <w:rStyle w:val="af1"/>
            <w:rFonts w:ascii="Times New Roman" w:hAnsi="Times New Roman" w:cs="Times New Roman"/>
            <w:noProof/>
            <w:sz w:val="28"/>
            <w:szCs w:val="28"/>
          </w:rPr>
          <w:t xml:space="preserve"> </w:t>
        </w:r>
        <w:r w:rsidRPr="0026161B" w:rsidR="0026161B">
          <w:rPr>
            <w:rStyle w:val="af1"/>
            <w:rFonts w:ascii="Times New Roman" w:hAnsi="Times New Roman" w:cs="Times New Roman"/>
            <w:noProof/>
            <w:sz w:val="28"/>
            <w:szCs w:val="28"/>
          </w:rPr>
          <w:t>Схема синхронизации данных</w:t>
        </w:r>
        <w:r w:rsidRPr="008D11D6" w:rsidR="008D11D6">
          <w:rPr>
            <w:rFonts w:ascii="Times New Roman" w:hAnsi="Times New Roman" w:cs="Times New Roman"/>
            <w:noProof/>
            <w:webHidden/>
            <w:sz w:val="28"/>
            <w:szCs w:val="28"/>
          </w:rPr>
          <w:tab/>
        </w:r>
        <w:r w:rsidRPr="008D11D6" w:rsidR="008D11D6">
          <w:rPr>
            <w:rFonts w:ascii="Times New Roman" w:hAnsi="Times New Roman" w:cs="Times New Roman"/>
            <w:noProof/>
            <w:webHidden/>
            <w:sz w:val="28"/>
            <w:szCs w:val="28"/>
          </w:rPr>
          <w:fldChar w:fldCharType="begin"/>
        </w:r>
        <w:r w:rsidRPr="008D11D6" w:rsidR="008D11D6">
          <w:rPr>
            <w:rFonts w:ascii="Times New Roman" w:hAnsi="Times New Roman" w:cs="Times New Roman"/>
            <w:noProof/>
            <w:webHidden/>
            <w:sz w:val="28"/>
            <w:szCs w:val="28"/>
          </w:rPr>
          <w:instrText xml:space="preserve"> PAGEREF _Toc449032182 \h </w:instrText>
        </w:r>
        <w:r w:rsidRPr="008D11D6" w:rsidR="008D11D6">
          <w:rPr>
            <w:rFonts w:ascii="Times New Roman" w:hAnsi="Times New Roman" w:cs="Times New Roman"/>
            <w:noProof/>
            <w:webHidden/>
            <w:sz w:val="28"/>
            <w:szCs w:val="28"/>
          </w:rPr>
        </w:r>
        <w:r w:rsidRPr="008D11D6" w:rsidR="008D11D6">
          <w:rPr>
            <w:rFonts w:ascii="Times New Roman" w:hAnsi="Times New Roman" w:cs="Times New Roman"/>
            <w:noProof/>
            <w:webHidden/>
            <w:sz w:val="28"/>
            <w:szCs w:val="28"/>
          </w:rPr>
          <w:fldChar w:fldCharType="separate"/>
        </w:r>
        <w:r w:rsidR="000064DF">
          <w:rPr>
            <w:rFonts w:ascii="Times New Roman" w:hAnsi="Times New Roman" w:cs="Times New Roman"/>
            <w:noProof/>
            <w:webHidden/>
            <w:sz w:val="28"/>
            <w:szCs w:val="28"/>
          </w:rPr>
          <w:t>97</w:t>
        </w:r>
        <w:r w:rsidRPr="008D11D6" w:rsidR="008D11D6">
          <w:rPr>
            <w:rFonts w:ascii="Times New Roman" w:hAnsi="Times New Roman" w:cs="Times New Roman"/>
            <w:noProof/>
            <w:webHidden/>
            <w:sz w:val="28"/>
            <w:szCs w:val="28"/>
          </w:rPr>
          <w:fldChar w:fldCharType="end"/>
        </w:r>
      </w:hyperlink>
    </w:p>
    <w:p w:rsidR="0089102F" w:rsidP="008D11D6" w:rsidRDefault="0089102F" w14:paraId="165F0663" w14:textId="77777777">
      <w:pPr>
        <w:pStyle w:val="ae"/>
        <w:ind w:firstLine="0"/>
      </w:pPr>
      <w:r w:rsidRPr="008D11D6">
        <w:rPr>
          <w:rFonts w:cs="Times New Roman"/>
        </w:rPr>
        <w:fldChar w:fldCharType="end"/>
      </w:r>
    </w:p>
    <w:p w:rsidR="0089102F" w:rsidP="0089102F" w:rsidRDefault="0089102F" w14:paraId="5684CBBF" w14:textId="77777777">
      <w:pPr>
        <w:pStyle w:val="ae"/>
        <w:ind w:firstLine="0"/>
      </w:pPr>
    </w:p>
    <w:p w:rsidR="0089102F" w:rsidP="0089102F" w:rsidRDefault="0089102F" w14:paraId="3F8938AD" w14:textId="77777777">
      <w:pPr>
        <w:pStyle w:val="ae"/>
        <w:ind w:firstLine="0"/>
      </w:pPr>
    </w:p>
    <w:p w:rsidR="0089102F" w:rsidP="0089102F" w:rsidRDefault="0089102F" w14:paraId="0E5019F8" w14:textId="77777777">
      <w:pPr>
        <w:pStyle w:val="ae"/>
        <w:ind w:firstLine="0"/>
      </w:pPr>
    </w:p>
    <w:p w:rsidR="0089102F" w:rsidP="0089102F" w:rsidRDefault="0089102F" w14:paraId="3200FFC2" w14:textId="77777777">
      <w:pPr>
        <w:pStyle w:val="ae"/>
        <w:ind w:firstLine="0"/>
      </w:pPr>
    </w:p>
    <w:p w:rsidR="0089102F" w:rsidP="0089102F" w:rsidRDefault="0089102F" w14:paraId="6B6085F2" w14:textId="77777777">
      <w:pPr>
        <w:pStyle w:val="ae"/>
        <w:ind w:firstLine="0"/>
      </w:pPr>
    </w:p>
    <w:p w:rsidR="0089102F" w:rsidP="0089102F" w:rsidRDefault="0089102F" w14:paraId="70FF9843" w14:textId="77777777">
      <w:pPr>
        <w:pStyle w:val="ae"/>
        <w:ind w:firstLine="0"/>
      </w:pPr>
    </w:p>
    <w:p w:rsidR="0089102F" w:rsidP="0089102F" w:rsidRDefault="0089102F" w14:paraId="18812C37" w14:textId="77777777">
      <w:pPr>
        <w:pStyle w:val="ae"/>
        <w:ind w:firstLine="0"/>
      </w:pPr>
    </w:p>
    <w:p w:rsidR="0089102F" w:rsidP="0089102F" w:rsidRDefault="0089102F" w14:paraId="2E8A06C9" w14:textId="77777777">
      <w:pPr>
        <w:pStyle w:val="ae"/>
        <w:ind w:firstLine="0"/>
      </w:pPr>
    </w:p>
    <w:p w:rsidR="0089102F" w:rsidP="0089102F" w:rsidRDefault="0089102F" w14:paraId="00330778" w14:textId="77777777">
      <w:pPr>
        <w:pStyle w:val="ae"/>
        <w:ind w:firstLine="0"/>
      </w:pPr>
    </w:p>
    <w:p w:rsidR="0089102F" w:rsidP="0089102F" w:rsidRDefault="0089102F" w14:paraId="40B22DC8" w14:textId="77777777">
      <w:pPr>
        <w:pStyle w:val="ae"/>
        <w:ind w:firstLine="0"/>
      </w:pPr>
    </w:p>
    <w:p w:rsidR="0089102F" w:rsidP="0089102F" w:rsidRDefault="0089102F" w14:paraId="0E932B6D" w14:textId="77777777">
      <w:pPr>
        <w:pStyle w:val="ae"/>
        <w:ind w:firstLine="0"/>
      </w:pPr>
    </w:p>
    <w:p w:rsidR="0089102F" w:rsidP="0089102F" w:rsidRDefault="0089102F" w14:paraId="3EF5A753" w14:textId="77777777">
      <w:pPr>
        <w:pStyle w:val="ae"/>
        <w:ind w:firstLine="0"/>
      </w:pPr>
    </w:p>
    <w:p w:rsidR="0089102F" w:rsidP="0089102F" w:rsidRDefault="0089102F" w14:paraId="7120F3DD" w14:textId="77777777">
      <w:pPr>
        <w:pStyle w:val="ae"/>
        <w:ind w:firstLine="0"/>
      </w:pPr>
    </w:p>
    <w:p w:rsidR="0089102F" w:rsidP="0089102F" w:rsidRDefault="0089102F" w14:paraId="183867E3" w14:textId="77777777">
      <w:pPr>
        <w:pStyle w:val="ae"/>
        <w:ind w:firstLine="0"/>
      </w:pPr>
    </w:p>
    <w:p w:rsidR="0089102F" w:rsidP="0089102F" w:rsidRDefault="0089102F" w14:paraId="46F63A05" w14:textId="77777777">
      <w:pPr>
        <w:pStyle w:val="ae"/>
        <w:ind w:firstLine="0"/>
      </w:pPr>
    </w:p>
    <w:p w:rsidR="0089102F" w:rsidP="0089102F" w:rsidRDefault="0089102F" w14:paraId="6F1CA163" w14:textId="77777777">
      <w:pPr>
        <w:pStyle w:val="ae"/>
        <w:ind w:firstLine="0"/>
      </w:pPr>
    </w:p>
    <w:p w:rsidR="0089102F" w:rsidP="0089102F" w:rsidRDefault="0089102F" w14:paraId="38684F6C" w14:textId="77777777">
      <w:pPr>
        <w:pStyle w:val="ae"/>
        <w:ind w:firstLine="0"/>
      </w:pPr>
    </w:p>
    <w:p w:rsidR="0089102F" w:rsidP="0089102F" w:rsidRDefault="0089102F" w14:paraId="14BBB0D6" w14:textId="77777777">
      <w:pPr>
        <w:pStyle w:val="ae"/>
        <w:ind w:firstLine="0"/>
      </w:pPr>
    </w:p>
    <w:p w:rsidR="0089102F" w:rsidP="0089102F" w:rsidRDefault="0089102F" w14:paraId="7F7BC9F8" w14:textId="77777777">
      <w:pPr>
        <w:pStyle w:val="ae"/>
        <w:ind w:firstLine="0"/>
      </w:pPr>
    </w:p>
    <w:p w:rsidR="0089102F" w:rsidP="0089102F" w:rsidRDefault="0089102F" w14:paraId="4B003331" w14:textId="77777777">
      <w:pPr>
        <w:pStyle w:val="ae"/>
        <w:ind w:firstLine="0"/>
      </w:pPr>
    </w:p>
    <w:p w:rsidR="0089102F" w:rsidP="0089102F" w:rsidRDefault="0089102F" w14:paraId="61B8C1A1" w14:textId="77777777">
      <w:pPr>
        <w:pStyle w:val="ae"/>
        <w:ind w:firstLine="0"/>
      </w:pPr>
    </w:p>
    <w:p w:rsidR="0089102F" w:rsidP="0089102F" w:rsidRDefault="0089102F" w14:paraId="07E92DBC" w14:textId="77777777">
      <w:pPr>
        <w:pStyle w:val="ae"/>
        <w:ind w:firstLine="0"/>
      </w:pPr>
    </w:p>
    <w:p w:rsidR="0089102F" w:rsidP="0089102F" w:rsidRDefault="0089102F" w14:paraId="178C3C86" w14:textId="77777777">
      <w:pPr>
        <w:pStyle w:val="ae"/>
        <w:ind w:firstLine="0"/>
      </w:pPr>
    </w:p>
    <w:p w:rsidR="0089102F" w:rsidP="0089102F" w:rsidRDefault="0089102F" w14:paraId="79FA8F22" w14:textId="77777777">
      <w:pPr>
        <w:pStyle w:val="ae"/>
        <w:ind w:firstLine="0"/>
      </w:pPr>
    </w:p>
    <w:p w:rsidR="0089102F" w:rsidP="0089102F" w:rsidRDefault="0089102F" w14:paraId="1C51FCDF" w14:textId="77777777">
      <w:pPr>
        <w:pStyle w:val="ae"/>
        <w:ind w:firstLine="0"/>
      </w:pPr>
    </w:p>
    <w:p w:rsidR="0089102F" w:rsidP="0089102F" w:rsidRDefault="0089102F" w14:paraId="105EB1AF" w14:textId="77777777">
      <w:pPr>
        <w:pStyle w:val="ae"/>
        <w:ind w:firstLine="0"/>
      </w:pPr>
    </w:p>
    <w:p w:rsidR="0089102F" w:rsidP="0089102F" w:rsidRDefault="0089102F" w14:paraId="1BD342AB" w14:textId="77777777">
      <w:pPr>
        <w:pStyle w:val="ae"/>
        <w:ind w:firstLine="0"/>
      </w:pPr>
    </w:p>
    <w:p w:rsidR="0089102F" w:rsidP="0089102F" w:rsidRDefault="0089102F" w14:paraId="12B16786" w14:textId="77777777">
      <w:pPr>
        <w:pStyle w:val="ae"/>
        <w:ind w:firstLine="0"/>
      </w:pPr>
    </w:p>
    <w:p w:rsidR="0026161B" w:rsidP="0089102F" w:rsidRDefault="0026161B" w14:paraId="02FA4639" w14:textId="77777777">
      <w:pPr>
        <w:pStyle w:val="ae"/>
        <w:ind w:firstLine="0"/>
      </w:pPr>
    </w:p>
    <w:p w:rsidR="0026161B" w:rsidP="0089102F" w:rsidRDefault="0026161B" w14:paraId="5664A13E" w14:textId="77777777">
      <w:pPr>
        <w:pStyle w:val="ae"/>
        <w:ind w:firstLine="0"/>
      </w:pPr>
    </w:p>
    <w:p w:rsidR="0026161B" w:rsidP="0089102F" w:rsidRDefault="0026161B" w14:paraId="6D530B5C" w14:textId="77777777">
      <w:pPr>
        <w:pStyle w:val="ae"/>
        <w:ind w:firstLine="0"/>
      </w:pPr>
    </w:p>
    <w:p w:rsidR="0026161B" w:rsidP="0089102F" w:rsidRDefault="0026161B" w14:paraId="25E7B273" w14:textId="77777777">
      <w:pPr>
        <w:pStyle w:val="ae"/>
        <w:ind w:firstLine="0"/>
      </w:pPr>
    </w:p>
    <w:p w:rsidR="0026161B" w:rsidP="0089102F" w:rsidRDefault="0026161B" w14:paraId="44B59A27" w14:textId="77777777">
      <w:pPr>
        <w:pStyle w:val="ae"/>
        <w:ind w:firstLine="0"/>
      </w:pPr>
    </w:p>
    <w:p w:rsidR="0026161B" w:rsidP="0089102F" w:rsidRDefault="0026161B" w14:paraId="05E7A2BD" w14:textId="77777777">
      <w:pPr>
        <w:pStyle w:val="ae"/>
        <w:ind w:firstLine="0"/>
      </w:pPr>
    </w:p>
    <w:p w:rsidR="0026161B" w:rsidP="0089102F" w:rsidRDefault="0026161B" w14:paraId="225AD499" w14:textId="77777777">
      <w:pPr>
        <w:pStyle w:val="ae"/>
        <w:ind w:firstLine="0"/>
      </w:pPr>
    </w:p>
    <w:p w:rsidR="0026161B" w:rsidP="0089102F" w:rsidRDefault="0026161B" w14:paraId="119AC44E" w14:textId="77777777">
      <w:pPr>
        <w:pStyle w:val="ae"/>
        <w:ind w:firstLine="0"/>
      </w:pPr>
    </w:p>
    <w:p w:rsidRPr="00AD6533" w:rsidR="0089102F" w:rsidP="0089102F" w:rsidRDefault="0089102F" w14:paraId="3ADD4B82" w14:textId="77777777">
      <w:pPr>
        <w:pStyle w:val="ae"/>
        <w:ind w:firstLine="0"/>
        <w:jc w:val="center"/>
        <w:outlineLvl w:val="0"/>
        <w:rPr>
          <w:b/>
        </w:rPr>
      </w:pPr>
      <w:bookmarkStart w:name="_Toc449032152" w:id="4"/>
      <w:r>
        <w:rPr>
          <w:b/>
        </w:rPr>
        <w:lastRenderedPageBreak/>
        <w:t>ВВЕДЕНИЕ</w:t>
      </w:r>
      <w:bookmarkEnd w:id="4"/>
    </w:p>
    <w:p w:rsidR="00AC5A79" w:rsidP="00AC5A79" w:rsidRDefault="00AC5A79" w14:paraId="45772123" w14:textId="77777777">
      <w:pPr>
        <w:pStyle w:val="ae"/>
        <w:ind w:firstLine="0"/>
      </w:pPr>
    </w:p>
    <w:p w:rsidR="00AC5A79" w:rsidP="0089102F" w:rsidRDefault="00AC5A79" w14:paraId="063F27D7" w14:textId="2B8F0C4F">
      <w:pPr>
        <w:pStyle w:val="ae"/>
      </w:pPr>
      <w:r>
        <w:t>Управление проектами представляет собой процесс принятия управленческих, организационных</w:t>
      </w:r>
      <w:r w:rsidR="001B09E2">
        <w:t>, мотивационных</w:t>
      </w:r>
      <w:r>
        <w:t xml:space="preserve"> и иных решений для своевременного выполнения задач проекта в нужном качестве</w:t>
      </w:r>
      <w:r w:rsidR="00D414A2">
        <w:t>, а также предоставления отчета о проделанной работе</w:t>
      </w:r>
      <w:r>
        <w:t xml:space="preserve">. </w:t>
      </w:r>
      <w:r w:rsidR="00B94F6F">
        <w:t xml:space="preserve">В настоящее время разработано множество методологий </w:t>
      </w:r>
      <w:r w:rsidR="00BB68A7">
        <w:t>управления проектами, которые предлагают разные механизмы управления для разных проектов.</w:t>
      </w:r>
    </w:p>
    <w:p w:rsidR="00D126E3" w:rsidP="0089102F" w:rsidRDefault="00D126E3" w14:paraId="381A5E9F" w14:textId="20D269CF">
      <w:pPr>
        <w:pStyle w:val="ae"/>
      </w:pPr>
      <w:r>
        <w:t xml:space="preserve">Одной из самых распространенных форм организации труда в </w:t>
      </w:r>
      <w:r>
        <w:rPr>
          <w:lang w:val="en-US"/>
        </w:rPr>
        <w:t>IT</w:t>
      </w:r>
      <w:r w:rsidRPr="00D126E3">
        <w:t>-</w:t>
      </w:r>
      <w:r>
        <w:t>компаниях является проектная. За каждым проектом закрепляется команда, которая выполняет весь спектр работ</w:t>
      </w:r>
      <w:r w:rsidR="0047072C">
        <w:t>, включая согласование требований, длительность этапов проекта, реализацию программного обеспечения, его тестирование, а также предоставление отчетов о проделанной работе</w:t>
      </w:r>
      <w:r>
        <w:t>.</w:t>
      </w:r>
    </w:p>
    <w:p w:rsidR="001B09E2" w:rsidP="00BB68A7" w:rsidRDefault="0047072C" w14:paraId="00E58E5B" w14:textId="77777777">
      <w:pPr>
        <w:pStyle w:val="ae"/>
      </w:pPr>
      <w:r>
        <w:t>При данной форме организации труда вся ответственность лежит на проектной команде. Поэтому важным вопросом является подбор такой команды, которая бы полностью соответствовала требованиям проекта и могла бы самостоятельно</w:t>
      </w:r>
      <w:r w:rsidR="0004508C">
        <w:t xml:space="preserve"> решать возникающие </w:t>
      </w:r>
      <w:r>
        <w:t>вопросы.</w:t>
      </w:r>
      <w:r w:rsidR="00B94F6F">
        <w:t xml:space="preserve"> </w:t>
      </w:r>
    </w:p>
    <w:p w:rsidR="00BB68A7" w:rsidP="00BB68A7" w:rsidRDefault="001B09E2" w14:paraId="369C7E5F" w14:textId="28DFE676">
      <w:pPr>
        <w:pStyle w:val="ae"/>
      </w:pPr>
      <w:r>
        <w:t xml:space="preserve">За каждым проектом закреплен руководитель, который представляет интересы команды, координирует ее деятельность. Успешная реализация проекта невозможна без грамотной политики руководителя, однако своевременное завершение задач в первую очередь зависит от трудовых ресурсов команды. </w:t>
      </w:r>
    </w:p>
    <w:p w:rsidR="0047072C" w:rsidP="0089102F" w:rsidRDefault="0047072C" w14:paraId="51321778" w14:textId="66D747F9">
      <w:pPr>
        <w:pStyle w:val="ae"/>
      </w:pPr>
      <w:r>
        <w:t xml:space="preserve">В научных исследованиях можно найти достаточно информации о проектных командах, их жизненном цикле, структуре, роли лидера в команде и его обязанностях. </w:t>
      </w:r>
      <w:r w:rsidR="00CE67BE">
        <w:t>Также много внимания уделяется взаимодействию команды заказчика и команды исполнителя. Однако, в настоящее время мало научных работ, посвященных теме комплектации проектных команд</w:t>
      </w:r>
      <w:r w:rsidR="001B09E2">
        <w:t>, подбора сотрудников из имеющегося штата под требования конкретного проекта</w:t>
      </w:r>
      <w:r w:rsidR="00CE67BE">
        <w:t>, и, тем более, разработке программного модуля автоматического расчета трудовых ресурсов команд.</w:t>
      </w:r>
    </w:p>
    <w:p w:rsidR="00AC5A79" w:rsidP="00BB68A7" w:rsidRDefault="00CE67BE" w14:paraId="378A30C2" w14:textId="5F323EC3">
      <w:pPr>
        <w:pStyle w:val="ae"/>
      </w:pPr>
      <w:r>
        <w:t>Рассматриваемая тема имеет большую общественную значимость, так как ежедневно тысячи людей по всему миру сталкиваются с оценкой новых проектов, определением возможности его выполнения при помощи имеющихся трудовых ресурсов. Далее необходимо выбрать проектную команду, учитывая текущую занятость сотрудников, их опыт и квалификацию. Сложность данной задачи можно заметно снизить путем автоматизации процесса.</w:t>
      </w:r>
    </w:p>
    <w:p w:rsidR="00CE67BE" w:rsidP="0089102F" w:rsidRDefault="00CE67BE" w14:paraId="540DCD1D" w14:textId="77777777">
      <w:pPr>
        <w:pStyle w:val="ae"/>
      </w:pPr>
      <w:r>
        <w:lastRenderedPageBreak/>
        <w:t xml:space="preserve"> Объектом исследования выступает проектная команда, а также этап ее формирования.</w:t>
      </w:r>
    </w:p>
    <w:p w:rsidR="00CE67BE" w:rsidP="0089102F" w:rsidRDefault="00CE67BE" w14:paraId="0F225558" w14:textId="12BC1F38">
      <w:pPr>
        <w:pStyle w:val="ae"/>
      </w:pPr>
      <w:r>
        <w:t xml:space="preserve">Предметом исследования являются </w:t>
      </w:r>
      <w:r w:rsidR="004B1CD5">
        <w:t xml:space="preserve">методы расчета трудовых ресурсов команд </w:t>
      </w:r>
      <w:r w:rsidR="004B1CD5">
        <w:rPr>
          <w:lang w:val="en-US"/>
        </w:rPr>
        <w:t>IT</w:t>
      </w:r>
      <w:r w:rsidRPr="004B1CD5" w:rsidR="004B1CD5">
        <w:t>-</w:t>
      </w:r>
      <w:r w:rsidR="004B1CD5">
        <w:t xml:space="preserve">проектов. </w:t>
      </w:r>
    </w:p>
    <w:p w:rsidR="004B1CD5" w:rsidP="0089102F" w:rsidRDefault="004B1CD5" w14:paraId="56064FCE" w14:textId="2474F355">
      <w:pPr>
        <w:pStyle w:val="ae"/>
      </w:pPr>
      <w:r>
        <w:t>Целью дипломного проекта является снижение затрат и времени на формирование проектной команды, а также повышение качества подобранных команд, посредством автоматизации процесса расчета трудовых ресурсов проектных команд.</w:t>
      </w:r>
    </w:p>
    <w:p w:rsidR="004B1CD5" w:rsidP="004B1CD5" w:rsidRDefault="004B1CD5" w14:paraId="2519A768" w14:textId="2548F6CD">
      <w:pPr>
        <w:ind w:firstLine="720"/>
        <w:jc w:val="both"/>
        <w:rPr>
          <w:sz w:val="28"/>
          <w:szCs w:val="28"/>
          <w:lang w:val="be-BY" w:eastAsia="be-BY"/>
        </w:rPr>
      </w:pPr>
      <w:r>
        <w:rPr>
          <w:sz w:val="28"/>
          <w:szCs w:val="28"/>
          <w:lang w:val="be-BY" w:eastAsia="be-BY"/>
        </w:rPr>
        <w:t>Основными задачами данного дипломного проекта являются:</w:t>
      </w:r>
    </w:p>
    <w:p w:rsidRPr="00E84025" w:rsidR="004B1CD5" w:rsidP="004B1CD5" w:rsidRDefault="004B1CD5" w14:paraId="1CD6BD63" w14:textId="1A457881">
      <w:pPr>
        <w:pStyle w:val="ae"/>
        <w:numPr>
          <w:ilvl w:val="0"/>
          <w:numId w:val="6"/>
        </w:numPr>
        <w:tabs>
          <w:tab w:val="left" w:pos="993"/>
        </w:tabs>
        <w:ind w:left="0" w:firstLine="709"/>
      </w:pPr>
      <w:r>
        <w:t>изучить теоретические работы по формированию проектных команд;</w:t>
      </w:r>
    </w:p>
    <w:p w:rsidR="004B1CD5" w:rsidP="004B1CD5" w:rsidRDefault="004B1CD5" w14:paraId="752C43AC" w14:textId="4DEDD20D">
      <w:pPr>
        <w:pStyle w:val="ae"/>
        <w:numPr>
          <w:ilvl w:val="0"/>
          <w:numId w:val="6"/>
        </w:numPr>
        <w:tabs>
          <w:tab w:val="left" w:pos="993"/>
        </w:tabs>
        <w:ind w:left="0" w:firstLine="709"/>
      </w:pPr>
      <w:r>
        <w:t xml:space="preserve">исследовать процесс расчета трудовых ресурсов команд </w:t>
      </w:r>
      <w:r>
        <w:rPr>
          <w:lang w:val="en-US"/>
        </w:rPr>
        <w:t>IT</w:t>
      </w:r>
      <w:r w:rsidRPr="004B1CD5">
        <w:t>-</w:t>
      </w:r>
      <w:r>
        <w:t xml:space="preserve">проектов на ООО «Ай </w:t>
      </w:r>
      <w:proofErr w:type="spellStart"/>
      <w:r>
        <w:t>Ти</w:t>
      </w:r>
      <w:proofErr w:type="spellEnd"/>
      <w:r>
        <w:t xml:space="preserve"> </w:t>
      </w:r>
      <w:r w:rsidR="00396833">
        <w:t>М</w:t>
      </w:r>
      <w:r>
        <w:t xml:space="preserve"> </w:t>
      </w:r>
      <w:proofErr w:type="spellStart"/>
      <w:r>
        <w:t>Хау</w:t>
      </w:r>
      <w:r w:rsidR="00396833">
        <w:t>з</w:t>
      </w:r>
      <w:proofErr w:type="spellEnd"/>
      <w:r>
        <w:t>»</w:t>
      </w:r>
      <w:r w:rsidRPr="00E84025">
        <w:t>;</w:t>
      </w:r>
    </w:p>
    <w:p w:rsidR="00EB0645" w:rsidP="004B1CD5" w:rsidRDefault="00EB0645" w14:paraId="6E942088" w14:textId="7EABBB09">
      <w:pPr>
        <w:pStyle w:val="ae"/>
        <w:numPr>
          <w:ilvl w:val="0"/>
          <w:numId w:val="6"/>
        </w:numPr>
        <w:tabs>
          <w:tab w:val="left" w:pos="993"/>
        </w:tabs>
        <w:ind w:left="0" w:firstLine="709"/>
      </w:pPr>
      <w:r>
        <w:t>проанализировать полученные теоретические и практические материалы по формированию и управлению командами;</w:t>
      </w:r>
    </w:p>
    <w:p w:rsidRPr="00E84025" w:rsidR="00EB0645" w:rsidP="004B1CD5" w:rsidRDefault="00EB0645" w14:paraId="1D334ADF" w14:textId="53CC1791">
      <w:pPr>
        <w:pStyle w:val="ae"/>
        <w:numPr>
          <w:ilvl w:val="0"/>
          <w:numId w:val="6"/>
        </w:numPr>
        <w:tabs>
          <w:tab w:val="left" w:pos="993"/>
        </w:tabs>
        <w:ind w:left="0" w:firstLine="709"/>
      </w:pPr>
      <w:r>
        <w:t>разработать набор методов для подбора состава проектных команд из имеющихся трудовых ресурсов;</w:t>
      </w:r>
    </w:p>
    <w:p w:rsidR="004B1CD5" w:rsidP="004B1CD5" w:rsidRDefault="00EB0645" w14:paraId="3E2D0CFA" w14:textId="3F811D0C">
      <w:pPr>
        <w:pStyle w:val="ae"/>
        <w:numPr>
          <w:ilvl w:val="0"/>
          <w:numId w:val="6"/>
        </w:numPr>
        <w:tabs>
          <w:tab w:val="left" w:pos="993"/>
        </w:tabs>
        <w:ind w:left="0" w:firstLine="709"/>
      </w:pPr>
      <w:r>
        <w:t>разработать программный модуль автоматизированного расчета трудовых ресурсов проектных команд</w:t>
      </w:r>
      <w:r w:rsidRPr="00E84025" w:rsidR="004B1CD5">
        <w:t>;</w:t>
      </w:r>
    </w:p>
    <w:p w:rsidR="004B1CD5" w:rsidP="00EB0645" w:rsidRDefault="00EB0645" w14:paraId="7B30DE8D" w14:textId="2026B10B">
      <w:pPr>
        <w:pStyle w:val="ae"/>
        <w:numPr>
          <w:ilvl w:val="0"/>
          <w:numId w:val="6"/>
        </w:numPr>
        <w:tabs>
          <w:tab w:val="left" w:pos="993"/>
        </w:tabs>
        <w:ind w:left="0" w:firstLine="709"/>
        <w:rPr>
          <w:lang w:val="be-BY" w:eastAsia="be-BY"/>
        </w:rPr>
      </w:pPr>
      <w:r>
        <w:t xml:space="preserve">провести технико-экономическое обоснование эффективности модуля расчета трудовых ресурсов </w:t>
      </w:r>
      <w:r>
        <w:rPr>
          <w:lang w:val="en-US"/>
        </w:rPr>
        <w:t>IT</w:t>
      </w:r>
      <w:r w:rsidRPr="00EB0645">
        <w:t>-</w:t>
      </w:r>
      <w:r>
        <w:t>проектов.</w:t>
      </w:r>
      <w:r>
        <w:rPr>
          <w:lang w:val="be-BY" w:eastAsia="be-BY"/>
        </w:rPr>
        <w:t xml:space="preserve"> </w:t>
      </w:r>
    </w:p>
    <w:p w:rsidR="004B1CD5" w:rsidP="0089102F" w:rsidRDefault="00EB0645" w14:paraId="311C6451" w14:textId="21ACB708">
      <w:pPr>
        <w:pStyle w:val="ae"/>
        <w:rPr>
          <w:rFonts w:cs="Times New Roman"/>
        </w:rPr>
      </w:pPr>
      <w:r>
        <w:rPr>
          <w:rFonts w:cs="Times New Roman"/>
        </w:rPr>
        <w:t xml:space="preserve">В данном дипломном проекте разработаны и применены автоматизированные методы формирования проектных команд. </w:t>
      </w:r>
      <w:r w:rsidR="00166EF0">
        <w:rPr>
          <w:rFonts w:cs="Times New Roman"/>
        </w:rPr>
        <w:t>Автоматизированный р</w:t>
      </w:r>
      <w:r>
        <w:rPr>
          <w:rFonts w:cs="Times New Roman"/>
        </w:rPr>
        <w:t>асчет трудовых</w:t>
      </w:r>
      <w:r w:rsidR="00166EF0">
        <w:rPr>
          <w:rFonts w:cs="Times New Roman"/>
        </w:rPr>
        <w:t xml:space="preserve"> ресурсов команд выполняется с учетом требований минимизации затрат, реализации проекта вовремя, подбора на проект специалистов соответствующей квалификации.</w:t>
      </w:r>
    </w:p>
    <w:p w:rsidR="00EB0645" w:rsidP="0089102F" w:rsidRDefault="00166EF0" w14:paraId="0762AD12" w14:textId="0F6BB2C1">
      <w:pPr>
        <w:pStyle w:val="ae"/>
        <w:rPr>
          <w:rFonts w:cs="Times New Roman"/>
        </w:rPr>
      </w:pPr>
      <w:r>
        <w:rPr>
          <w:rFonts w:cs="Times New Roman"/>
        </w:rPr>
        <w:t>Материалы данного исследования будут способствовать совершенствованию процесса формирования проектной команды, снижению затрат времени на этот процесс и повышению качества формируемых команд.</w:t>
      </w:r>
    </w:p>
    <w:p w:rsidRPr="00166EF0" w:rsidR="00EB0645" w:rsidP="0089102F" w:rsidRDefault="00EB0645" w14:paraId="6F96363F" w14:textId="77777777">
      <w:pPr>
        <w:pStyle w:val="ae"/>
        <w:rPr>
          <w:rFonts w:cs="Times New Roman"/>
        </w:rPr>
      </w:pPr>
    </w:p>
    <w:p w:rsidRPr="00166EF0" w:rsidR="00EB0645" w:rsidP="0089102F" w:rsidRDefault="00EB0645" w14:paraId="70ABFD41" w14:textId="77777777">
      <w:pPr>
        <w:pStyle w:val="ae"/>
        <w:rPr>
          <w:rFonts w:cs="Times New Roman"/>
        </w:rPr>
      </w:pPr>
    </w:p>
    <w:p w:rsidRPr="00166EF0" w:rsidR="00EB0645" w:rsidP="0089102F" w:rsidRDefault="00EB0645" w14:paraId="111F95E3" w14:textId="77777777">
      <w:pPr>
        <w:pStyle w:val="ae"/>
        <w:rPr>
          <w:rFonts w:cs="Times New Roman"/>
        </w:rPr>
      </w:pPr>
    </w:p>
    <w:p w:rsidRPr="00166EF0" w:rsidR="00EB0645" w:rsidP="0089102F" w:rsidRDefault="00EB0645" w14:paraId="03C5CEE7" w14:textId="77777777">
      <w:pPr>
        <w:pStyle w:val="ae"/>
        <w:rPr>
          <w:rFonts w:cs="Times New Roman"/>
        </w:rPr>
      </w:pPr>
    </w:p>
    <w:p w:rsidRPr="00166EF0" w:rsidR="00EB0645" w:rsidP="0089102F" w:rsidRDefault="00EB0645" w14:paraId="569F388D" w14:textId="77777777">
      <w:pPr>
        <w:pStyle w:val="ae"/>
        <w:rPr>
          <w:rFonts w:cs="Times New Roman"/>
        </w:rPr>
      </w:pPr>
    </w:p>
    <w:p w:rsidR="00EB0645" w:rsidP="0089102F" w:rsidRDefault="00EB0645" w14:paraId="354961C0" w14:textId="77777777">
      <w:pPr>
        <w:pStyle w:val="ae"/>
        <w:rPr>
          <w:rFonts w:cs="Times New Roman"/>
        </w:rPr>
      </w:pPr>
    </w:p>
    <w:p w:rsidR="00BB68A7" w:rsidP="0089102F" w:rsidRDefault="00BB68A7" w14:paraId="259EA9D7" w14:textId="77777777">
      <w:pPr>
        <w:pStyle w:val="ae"/>
        <w:rPr>
          <w:rFonts w:cs="Times New Roman"/>
        </w:rPr>
      </w:pPr>
    </w:p>
    <w:p w:rsidR="00BB68A7" w:rsidP="0089102F" w:rsidRDefault="00BB68A7" w14:paraId="52E65F44" w14:textId="77777777">
      <w:pPr>
        <w:pStyle w:val="ae"/>
        <w:rPr>
          <w:rFonts w:cs="Times New Roman"/>
        </w:rPr>
      </w:pPr>
    </w:p>
    <w:p w:rsidR="00BB68A7" w:rsidP="0089102F" w:rsidRDefault="00BB68A7" w14:paraId="6AE19C73" w14:textId="77777777">
      <w:pPr>
        <w:pStyle w:val="ae"/>
        <w:rPr>
          <w:rFonts w:cs="Times New Roman"/>
        </w:rPr>
      </w:pPr>
    </w:p>
    <w:p w:rsidR="0089102F" w:rsidP="001B09E2" w:rsidRDefault="0089102F" w14:paraId="50F5DD5E" w14:textId="77777777">
      <w:pPr>
        <w:pStyle w:val="ae"/>
        <w:ind w:firstLine="0"/>
        <w:rPr>
          <w:lang w:val="be-BY"/>
        </w:rPr>
      </w:pPr>
    </w:p>
    <w:p w:rsidR="0089102F" w:rsidP="0089102F" w:rsidRDefault="00315CFF" w14:paraId="033A5085" w14:textId="77777777">
      <w:pPr>
        <w:pStyle w:val="ac"/>
        <w:numPr>
          <w:ilvl w:val="0"/>
          <w:numId w:val="3"/>
        </w:numPr>
        <w:ind w:left="993" w:hanging="284"/>
        <w:jc w:val="left"/>
        <w:outlineLvl w:val="0"/>
      </w:pPr>
      <w:bookmarkStart w:name="_Toc414785006" w:id="5"/>
      <w:bookmarkStart w:name="_Toc449032153" w:id="6"/>
      <w:r>
        <w:lastRenderedPageBreak/>
        <w:t xml:space="preserve">МЕТОДОЛОГИИ УПРАВЛЕНИЯ ПРОЕКТАМИ И ТРУДОВЫМИ РЕСУРСАМИ </w:t>
      </w:r>
      <w:r>
        <w:rPr>
          <w:lang w:val="en-US"/>
        </w:rPr>
        <w:t>IT</w:t>
      </w:r>
      <w:r w:rsidRPr="00315CFF">
        <w:t>-</w:t>
      </w:r>
      <w:r>
        <w:t>ОРГАНИЗАЦИЙ</w:t>
      </w:r>
      <w:bookmarkEnd w:id="0"/>
      <w:bookmarkEnd w:id="5"/>
      <w:bookmarkEnd w:id="6"/>
    </w:p>
    <w:p w:rsidRPr="00471E52" w:rsidR="0089102F" w:rsidP="0089102F" w:rsidRDefault="0089102F" w14:paraId="6F2FAAF9" w14:textId="77777777">
      <w:pPr>
        <w:pStyle w:val="ac"/>
        <w:tabs>
          <w:tab w:val="clear" w:pos="993"/>
          <w:tab w:val="left" w:pos="1134"/>
        </w:tabs>
      </w:pPr>
    </w:p>
    <w:p w:rsidRPr="00471E52" w:rsidR="0089102F" w:rsidP="0089102F" w:rsidRDefault="007D07A6" w14:paraId="12BEF631" w14:textId="77777777">
      <w:pPr>
        <w:pStyle w:val="ae"/>
      </w:pPr>
      <w:r w:rsidRPr="00471E52">
        <w:t xml:space="preserve">Для разработки программных продуктов наиболее распространенной формой организации труда является проектная форма управления. Грамотное планирование ресурсов и сроков каждого отдельного проекта </w:t>
      </w:r>
      <w:r w:rsidRPr="00471E52" w:rsidR="00A63CAD">
        <w:t>позволяет гибко реагировать на возможные отклонения от планов</w:t>
      </w:r>
      <w:r w:rsidRPr="00471E52">
        <w:t>. Но центральное место отводится форм</w:t>
      </w:r>
      <w:r w:rsidRPr="00471E52" w:rsidR="00A63CAD">
        <w:t>и</w:t>
      </w:r>
      <w:r w:rsidRPr="00471E52">
        <w:t xml:space="preserve">рованию проектной команды, от которой </w:t>
      </w:r>
      <w:r w:rsidRPr="00471E52" w:rsidR="00A63CAD">
        <w:t xml:space="preserve">и </w:t>
      </w:r>
      <w:r w:rsidRPr="00471E52">
        <w:t>зависит</w:t>
      </w:r>
      <w:r w:rsidRPr="00471E52" w:rsidR="00A63CAD">
        <w:t xml:space="preserve"> выполнение проекта вовремя и в пределах выделенных ресурсов.</w:t>
      </w:r>
      <w:r w:rsidRPr="00471E52">
        <w:t xml:space="preserve"> </w:t>
      </w:r>
    </w:p>
    <w:p w:rsidRPr="00471E52" w:rsidR="0089102F" w:rsidP="0089102F" w:rsidRDefault="0089102F" w14:paraId="42F77737" w14:textId="77777777">
      <w:pPr>
        <w:pStyle w:val="ae"/>
        <w:ind w:left="1219" w:firstLine="0"/>
      </w:pPr>
    </w:p>
    <w:p w:rsidRPr="00471E52" w:rsidR="0089102F" w:rsidP="0089102F" w:rsidRDefault="0089102F" w14:paraId="2AA54269" w14:textId="464324C3">
      <w:pPr>
        <w:pStyle w:val="ac"/>
        <w:numPr>
          <w:ilvl w:val="1"/>
          <w:numId w:val="2"/>
        </w:numPr>
        <w:jc w:val="left"/>
        <w:outlineLvl w:val="1"/>
      </w:pPr>
      <w:bookmarkStart w:name="_Toc405759782" w:id="7"/>
      <w:bookmarkStart w:name="_Toc414785007" w:id="8"/>
      <w:bookmarkStart w:name="_Toc449032154" w:id="9"/>
      <w:r w:rsidRPr="00471E52">
        <w:t>Понятие</w:t>
      </w:r>
      <w:r w:rsidRPr="00471E52" w:rsidR="00283FB5">
        <w:t xml:space="preserve"> проекта</w:t>
      </w:r>
      <w:r w:rsidRPr="00471E52">
        <w:t>,</w:t>
      </w:r>
      <w:r w:rsidRPr="00471E52" w:rsidR="00283FB5">
        <w:t xml:space="preserve"> его характеристики и</w:t>
      </w:r>
      <w:r w:rsidRPr="00471E52">
        <w:t xml:space="preserve"> </w:t>
      </w:r>
      <w:r w:rsidRPr="00471E52" w:rsidR="00380FD2">
        <w:t>процессы</w:t>
      </w:r>
      <w:bookmarkEnd w:id="7"/>
      <w:bookmarkEnd w:id="8"/>
      <w:bookmarkEnd w:id="9"/>
    </w:p>
    <w:p w:rsidRPr="00471E52" w:rsidR="0089102F" w:rsidP="0089102F" w:rsidRDefault="0089102F" w14:paraId="20F19049" w14:textId="77777777">
      <w:pPr>
        <w:pStyle w:val="ae"/>
      </w:pPr>
    </w:p>
    <w:p w:rsidRPr="00471E52" w:rsidR="00C7162C" w:rsidP="0089102F" w:rsidRDefault="00C7162C" w14:paraId="6E3907B3" w14:textId="5E25C26A">
      <w:pPr>
        <w:pStyle w:val="ae"/>
      </w:pPr>
      <w:r w:rsidRPr="00471E52">
        <w:t xml:space="preserve">Проект – это ограниченное во времени целенаправленное изменение отдельной системы с установленными требованиями к качеству результатов, возможными рамками расхода средств и ресурсов и специфической организацией </w:t>
      </w:r>
      <w:r w:rsidR="00861CD8">
        <w:t>[</w:t>
      </w:r>
      <w:r w:rsidRPr="00471E52">
        <w:t>1].</w:t>
      </w:r>
    </w:p>
    <w:p w:rsidRPr="00471E52" w:rsidR="007E0C36" w:rsidP="0089102F" w:rsidRDefault="007E0C36" w14:paraId="4D631272" w14:textId="77777777">
      <w:pPr>
        <w:pStyle w:val="ae"/>
      </w:pPr>
    </w:p>
    <w:p w:rsidRPr="00471E52" w:rsidR="007E0C36" w:rsidP="007E0C36" w:rsidRDefault="007E0C36" w14:paraId="6CC771C2" w14:textId="63270D7A">
      <w:pPr>
        <w:pStyle w:val="ae"/>
        <w:ind w:firstLine="0"/>
        <w:jc w:val="center"/>
      </w:pPr>
      <w:r w:rsidRPr="00471E52">
        <w:rPr>
          <w:noProof/>
          <w:lang w:val="en-GB" w:eastAsia="en-GB"/>
        </w:rPr>
        <w:drawing>
          <wp:inline distT="0" distB="0" distL="0" distR="0" wp14:anchorId="6C3CE978" wp14:editId="2C5A753C">
            <wp:extent cx="4763135" cy="3051544"/>
            <wp:effectExtent l="0" t="0" r="0" b="0"/>
            <wp:docPr id="13"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Pr="00471E52" w:rsidR="007E0C36" w:rsidP="007E0C36" w:rsidRDefault="007E0C36" w14:paraId="545CC549" w14:textId="0DC59E01">
      <w:pPr>
        <w:pStyle w:val="ae"/>
        <w:ind w:firstLine="0"/>
        <w:jc w:val="center"/>
      </w:pPr>
      <w:r w:rsidRPr="00471E52">
        <w:t>Рисунок 1.1 – Понятие проекта</w:t>
      </w:r>
    </w:p>
    <w:p w:rsidRPr="00471E52" w:rsidR="007E0C36" w:rsidP="0089102F" w:rsidRDefault="007E0C36" w14:paraId="3A641138" w14:textId="77777777">
      <w:pPr>
        <w:pStyle w:val="ae"/>
      </w:pPr>
    </w:p>
    <w:p w:rsidRPr="00471E52" w:rsidR="00DC51D7" w:rsidP="004763EA" w:rsidRDefault="00B70BE6" w14:paraId="24816A14" w14:textId="4E0DE912">
      <w:pPr>
        <w:pStyle w:val="ae"/>
      </w:pPr>
      <w:r w:rsidRPr="00471E52">
        <w:t xml:space="preserve">Отличительной чертой </w:t>
      </w:r>
      <w:r w:rsidRPr="00471E52">
        <w:rPr>
          <w:lang w:val="en-US"/>
        </w:rPr>
        <w:t>IT</w:t>
      </w:r>
      <w:r w:rsidRPr="00471E52">
        <w:t>-проекта явля</w:t>
      </w:r>
      <w:r w:rsidRPr="00471E52" w:rsidR="004763EA">
        <w:t>ю</w:t>
      </w:r>
      <w:r w:rsidRPr="00471E52">
        <w:t xml:space="preserve">тся работы, связанные с информационными технологиями </w:t>
      </w:r>
      <w:r w:rsidR="00861CD8">
        <w:t>[</w:t>
      </w:r>
      <w:r w:rsidRPr="00471E52">
        <w:t>2].</w:t>
      </w:r>
      <w:r w:rsidRPr="00471E52" w:rsidR="004763EA">
        <w:t xml:space="preserve"> </w:t>
      </w:r>
    </w:p>
    <w:p w:rsidRPr="00471E52" w:rsidR="008D6BC7" w:rsidP="004763EA" w:rsidRDefault="004763EA" w14:paraId="3D472C69" w14:textId="3E6B80E0">
      <w:pPr>
        <w:pStyle w:val="ae"/>
        <w:rPr>
          <w:rFonts w:eastAsiaTheme="majorEastAsia"/>
        </w:rPr>
      </w:pPr>
      <w:r w:rsidRPr="00471E52">
        <w:t>Каждый проект представляет собой некоторую совокупность работ, выполнение которы</w:t>
      </w:r>
      <w:r w:rsidRPr="00471E52" w:rsidR="00803820">
        <w:t>х</w:t>
      </w:r>
      <w:r w:rsidRPr="00471E52">
        <w:t xml:space="preserve"> в течение указанного периода времени должно привести к желаемому результату. </w:t>
      </w:r>
      <w:r w:rsidRPr="00471E52">
        <w:rPr>
          <w:rFonts w:eastAsiaTheme="majorEastAsia"/>
        </w:rPr>
        <w:t>П</w:t>
      </w:r>
      <w:r w:rsidRPr="00471E52" w:rsidR="008D6BC7">
        <w:rPr>
          <w:rFonts w:eastAsiaTheme="majorEastAsia"/>
        </w:rPr>
        <w:t xml:space="preserve">роектам присущи </w:t>
      </w:r>
      <w:r w:rsidRPr="00471E52" w:rsidR="00921880">
        <w:rPr>
          <w:rFonts w:eastAsiaTheme="majorEastAsia"/>
        </w:rPr>
        <w:t>следующие</w:t>
      </w:r>
      <w:r w:rsidRPr="00471E52" w:rsidR="008D6BC7">
        <w:rPr>
          <w:rFonts w:eastAsiaTheme="majorEastAsia"/>
        </w:rPr>
        <w:t xml:space="preserve"> важные характеристики</w:t>
      </w:r>
      <w:r w:rsidRPr="00471E52">
        <w:rPr>
          <w:rFonts w:eastAsiaTheme="majorEastAsia"/>
        </w:rPr>
        <w:t>:</w:t>
      </w:r>
    </w:p>
    <w:p w:rsidRPr="00471E52" w:rsidR="004763EA" w:rsidP="004763EA" w:rsidRDefault="004763EA" w14:paraId="6E7F7CC7" w14:textId="5C774928">
      <w:pPr>
        <w:pStyle w:val="a"/>
        <w:ind w:left="0" w:firstLine="709"/>
      </w:pPr>
      <w:r w:rsidRPr="00471E52">
        <w:lastRenderedPageBreak/>
        <w:t>наличие дат начала и завершения;</w:t>
      </w:r>
    </w:p>
    <w:p w:rsidRPr="00471E52" w:rsidR="005C7BE4" w:rsidP="004763EA" w:rsidRDefault="005C7BE4" w14:paraId="2BE2C6D2" w14:textId="77777777">
      <w:pPr>
        <w:pStyle w:val="a"/>
        <w:ind w:left="0" w:firstLine="709"/>
      </w:pPr>
      <w:r w:rsidRPr="00471E52">
        <w:t>ресурсы;</w:t>
      </w:r>
    </w:p>
    <w:p w:rsidRPr="00471E52" w:rsidR="00FD614A" w:rsidP="005C7BE4" w:rsidRDefault="004763EA" w14:paraId="35F228C0" w14:textId="77777777">
      <w:pPr>
        <w:pStyle w:val="a"/>
        <w:ind w:left="0" w:firstLine="709"/>
      </w:pPr>
      <w:r w:rsidRPr="00471E52">
        <w:t>направленность на достижение целей</w:t>
      </w:r>
      <w:r w:rsidRPr="00471E52" w:rsidR="00FD614A">
        <w:rPr>
          <w:lang w:val="en-US"/>
        </w:rPr>
        <w:t>;</w:t>
      </w:r>
    </w:p>
    <w:p w:rsidRPr="00471E52" w:rsidR="004763EA" w:rsidP="00FD614A" w:rsidRDefault="00FD614A" w14:paraId="26122C03" w14:textId="7328D6E2">
      <w:pPr>
        <w:pStyle w:val="a"/>
        <w:ind w:left="0" w:firstLine="709"/>
      </w:pPr>
      <w:r w:rsidRPr="00471E52">
        <w:t>результат</w:t>
      </w:r>
      <w:r w:rsidRPr="00471E52" w:rsidR="009D79C7">
        <w:rPr>
          <w:lang w:val="en-US"/>
        </w:rPr>
        <w:t xml:space="preserve"> </w:t>
      </w:r>
      <w:r w:rsidR="00861CD8">
        <w:rPr>
          <w:lang w:val="en-US"/>
        </w:rPr>
        <w:t>[3]</w:t>
      </w:r>
      <w:r w:rsidRPr="00471E52" w:rsidR="004763EA">
        <w:t>.</w:t>
      </w:r>
    </w:p>
    <w:p w:rsidRPr="00471E52" w:rsidR="007E0C36" w:rsidP="007E0C36" w:rsidRDefault="007E0C36" w14:paraId="25503A5E" w14:textId="77777777">
      <w:pPr>
        <w:pStyle w:val="a"/>
        <w:numPr>
          <w:ilvl w:val="0"/>
          <w:numId w:val="0"/>
        </w:numPr>
        <w:ind w:left="709"/>
      </w:pPr>
    </w:p>
    <w:p w:rsidRPr="00471E52" w:rsidR="004763EA" w:rsidP="004763EA" w:rsidRDefault="004763EA" w14:paraId="222F35E6" w14:textId="77777777">
      <w:pPr>
        <w:pStyle w:val="ae"/>
        <w:ind w:firstLine="0"/>
        <w:jc w:val="center"/>
        <w:rPr>
          <w:lang w:val="en-US"/>
        </w:rPr>
      </w:pPr>
      <w:r w:rsidRPr="00471E52">
        <w:rPr>
          <w:noProof/>
          <w:lang w:val="en-GB" w:eastAsia="en-GB"/>
        </w:rPr>
        <w:drawing>
          <wp:inline distT="0" distB="0" distL="0" distR="0" wp14:anchorId="3E6F7982" wp14:editId="559553F5">
            <wp:extent cx="4638675" cy="3412066"/>
            <wp:effectExtent l="76200" t="57150" r="47625" b="131445"/>
            <wp:docPr id="6"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Pr="00471E52" w:rsidR="004763EA" w:rsidP="004763EA" w:rsidRDefault="004763EA" w14:paraId="083384FC" w14:textId="77777777">
      <w:pPr>
        <w:pStyle w:val="ae"/>
      </w:pPr>
    </w:p>
    <w:p w:rsidRPr="00471E52" w:rsidR="004763EA" w:rsidP="004763EA" w:rsidRDefault="00FD614A" w14:paraId="3B817583" w14:textId="449755B4">
      <w:pPr>
        <w:pStyle w:val="ae"/>
        <w:ind w:firstLine="0"/>
        <w:jc w:val="center"/>
      </w:pPr>
      <w:r w:rsidRPr="00471E52">
        <w:t>Рисунок 1.</w:t>
      </w:r>
      <w:r w:rsidRPr="00471E52" w:rsidR="00DC51D7">
        <w:t>2</w:t>
      </w:r>
      <w:r w:rsidRPr="00471E52" w:rsidR="004763EA">
        <w:t xml:space="preserve"> – Классификация </w:t>
      </w:r>
      <w:r w:rsidRPr="00471E52" w:rsidR="006E48FD">
        <w:t>характеристик проекта</w:t>
      </w:r>
    </w:p>
    <w:p w:rsidRPr="00471E52" w:rsidR="00594261" w:rsidP="00594261" w:rsidRDefault="00594261" w14:paraId="70C249B5" w14:textId="77777777">
      <w:pPr>
        <w:pStyle w:val="ae"/>
        <w:rPr>
          <w:rFonts w:eastAsiaTheme="majorEastAsia"/>
        </w:rPr>
      </w:pPr>
    </w:p>
    <w:p w:rsidRPr="00471E52" w:rsidR="00C04A57" w:rsidP="00594261" w:rsidRDefault="00DA7FC3" w14:paraId="239653BD" w14:textId="3D3BF122">
      <w:pPr>
        <w:pStyle w:val="ae"/>
        <w:rPr>
          <w:rFonts w:eastAsiaTheme="majorEastAsia"/>
        </w:rPr>
      </w:pPr>
      <w:r w:rsidRPr="00471E52">
        <w:rPr>
          <w:rFonts w:eastAsiaTheme="majorEastAsia"/>
        </w:rPr>
        <w:t>Управление проектом представляет собой сложный механизм</w:t>
      </w:r>
      <w:r w:rsidRPr="00471E52" w:rsidR="000D4700">
        <w:rPr>
          <w:rFonts w:eastAsiaTheme="majorEastAsia"/>
        </w:rPr>
        <w:t xml:space="preserve"> организации и контроля </w:t>
      </w:r>
      <w:r w:rsidRPr="00471E52" w:rsidR="00594261">
        <w:rPr>
          <w:rFonts w:eastAsiaTheme="majorEastAsia"/>
        </w:rPr>
        <w:t>деятельности сотрудников</w:t>
      </w:r>
      <w:r w:rsidRPr="00471E52" w:rsidR="000D4700">
        <w:rPr>
          <w:rFonts w:eastAsiaTheme="majorEastAsia"/>
        </w:rPr>
        <w:t>, налаживания связей между ними и поддержания рабочей атмосферы на должном уровне.</w:t>
      </w:r>
      <w:r w:rsidRPr="00471E52">
        <w:rPr>
          <w:rFonts w:eastAsiaTheme="majorEastAsia"/>
        </w:rPr>
        <w:t xml:space="preserve"> </w:t>
      </w:r>
      <w:r w:rsidRPr="00471E52" w:rsidR="00594261">
        <w:rPr>
          <w:rFonts w:eastAsiaTheme="majorEastAsia"/>
        </w:rPr>
        <w:t xml:space="preserve">Однако в сфере управления выделяется намного больше моментов, которые необходимо предусмотреть и учесть. С этой целью выделяется набор процессов управления, итеративное применение которых позволяет охватить все стороны проекта и учесть почти все нюансы. </w:t>
      </w:r>
    </w:p>
    <w:p w:rsidRPr="00471E52" w:rsidR="00380FD2" w:rsidP="00380FD2" w:rsidRDefault="00594261" w14:paraId="170611CE" w14:textId="6478C337">
      <w:pPr>
        <w:pStyle w:val="ae"/>
        <w:rPr>
          <w:rFonts w:eastAsiaTheme="majorEastAsia"/>
        </w:rPr>
      </w:pPr>
      <w:r w:rsidRPr="00471E52">
        <w:rPr>
          <w:rFonts w:eastAsiaTheme="majorEastAsia"/>
        </w:rPr>
        <w:t>Выделяются следующие процессы управления</w:t>
      </w:r>
      <w:r w:rsidRPr="00471E52" w:rsidR="00803820">
        <w:rPr>
          <w:rFonts w:eastAsiaTheme="majorEastAsia"/>
        </w:rPr>
        <w:t>:</w:t>
      </w:r>
    </w:p>
    <w:p w:rsidRPr="00471E52" w:rsidR="00803820" w:rsidP="00803820" w:rsidRDefault="00803820" w14:paraId="5EE5B951" w14:textId="77777777">
      <w:pPr>
        <w:pStyle w:val="ae"/>
        <w:jc w:val="center"/>
        <w:rPr>
          <w:rFonts w:eastAsiaTheme="majorEastAsia"/>
        </w:rPr>
      </w:pPr>
    </w:p>
    <w:p w:rsidRPr="00471E52" w:rsidR="00803820" w:rsidP="00396833" w:rsidRDefault="00803820" w14:paraId="2E033C15" w14:textId="77777777">
      <w:pPr>
        <w:pStyle w:val="ae"/>
        <w:ind w:firstLine="0"/>
        <w:jc w:val="center"/>
        <w:rPr>
          <w:rFonts w:eastAsiaTheme="majorEastAsia"/>
        </w:rPr>
      </w:pPr>
      <w:r w:rsidRPr="00471E52">
        <w:rPr>
          <w:noProof/>
          <w:lang w:val="en-GB" w:eastAsia="en-GB"/>
        </w:rPr>
        <w:lastRenderedPageBreak/>
        <w:drawing>
          <wp:inline distT="0" distB="0" distL="0" distR="0" wp14:anchorId="5CC2AEC6" wp14:editId="33B7DACA">
            <wp:extent cx="5486400" cy="5067300"/>
            <wp:effectExtent l="0" t="38100" r="0" b="76200"/>
            <wp:docPr id="8"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Pr="00471E52" w:rsidR="00803820" w:rsidP="00380FD2" w:rsidRDefault="00803820" w14:paraId="4D24BB6F" w14:textId="77777777">
      <w:pPr>
        <w:pStyle w:val="ae"/>
        <w:rPr>
          <w:rFonts w:eastAsiaTheme="majorEastAsia"/>
        </w:rPr>
      </w:pPr>
    </w:p>
    <w:p w:rsidRPr="00471E52" w:rsidR="00803820" w:rsidP="00803820" w:rsidRDefault="00803820" w14:paraId="153767F2" w14:textId="3F9E8470">
      <w:pPr>
        <w:pStyle w:val="ae"/>
        <w:ind w:firstLine="0"/>
        <w:jc w:val="center"/>
      </w:pPr>
      <w:r w:rsidRPr="00471E52">
        <w:t>Рисунок 1.</w:t>
      </w:r>
      <w:r w:rsidRPr="00471E52" w:rsidR="00921880">
        <w:t>3</w:t>
      </w:r>
      <w:r w:rsidRPr="00471E52">
        <w:t xml:space="preserve"> – Классификация </w:t>
      </w:r>
      <w:r w:rsidRPr="00471E52" w:rsidR="00141CAD">
        <w:t xml:space="preserve">процессов управления </w:t>
      </w:r>
      <w:r w:rsidRPr="00471E52">
        <w:t>проекта</w:t>
      </w:r>
    </w:p>
    <w:p w:rsidRPr="00471E52" w:rsidR="00803820" w:rsidP="00380FD2" w:rsidRDefault="00803820" w14:paraId="28F7E98E" w14:textId="77777777">
      <w:pPr>
        <w:pStyle w:val="ae"/>
        <w:rPr>
          <w:rFonts w:eastAsiaTheme="majorEastAsia"/>
        </w:rPr>
      </w:pPr>
    </w:p>
    <w:p w:rsidRPr="00471E52" w:rsidR="00380FD2" w:rsidP="00141CAD" w:rsidRDefault="00380FD2" w14:paraId="49C7AAB4" w14:textId="77777777">
      <w:pPr>
        <w:pStyle w:val="ae"/>
        <w:ind w:firstLine="720"/>
        <w:rPr>
          <w:rFonts w:eastAsiaTheme="majorEastAsia"/>
        </w:rPr>
      </w:pPr>
      <w:r w:rsidRPr="00471E52">
        <w:rPr>
          <w:rFonts w:eastAsiaTheme="majorEastAsia"/>
          <w:b/>
        </w:rPr>
        <w:t>Управление предметной областью</w:t>
      </w:r>
      <w:r w:rsidRPr="00471E52">
        <w:rPr>
          <w:rFonts w:eastAsiaTheme="majorEastAsia"/>
        </w:rPr>
        <w:t xml:space="preserve"> проекта </w:t>
      </w:r>
      <w:r w:rsidRPr="00471E52" w:rsidR="00141CAD">
        <w:rPr>
          <w:rFonts w:eastAsiaTheme="majorEastAsia"/>
        </w:rPr>
        <w:t xml:space="preserve">заключается в определении целей, </w:t>
      </w:r>
      <w:r w:rsidRPr="00471E52">
        <w:rPr>
          <w:rFonts w:eastAsiaTheme="majorEastAsia"/>
        </w:rPr>
        <w:t>результатов и критериев оценки успешности проекта.</w:t>
      </w:r>
    </w:p>
    <w:p w:rsidRPr="00471E52" w:rsidR="000376BE" w:rsidP="00141CAD" w:rsidRDefault="00380FD2" w14:paraId="0BEC8520" w14:textId="77777777">
      <w:pPr>
        <w:pStyle w:val="ae"/>
        <w:ind w:firstLine="720"/>
        <w:rPr>
          <w:rFonts w:eastAsiaTheme="majorEastAsia"/>
        </w:rPr>
      </w:pPr>
      <w:r w:rsidRPr="00471E52">
        <w:rPr>
          <w:rFonts w:eastAsiaTheme="majorEastAsia"/>
          <w:b/>
        </w:rPr>
        <w:t>Управление проектом по временным параметрам</w:t>
      </w:r>
      <w:r w:rsidRPr="00471E52">
        <w:rPr>
          <w:rFonts w:eastAsiaTheme="majorEastAsia"/>
        </w:rPr>
        <w:t xml:space="preserve"> </w:t>
      </w:r>
      <w:r w:rsidRPr="00471E52" w:rsidR="000376BE">
        <w:rPr>
          <w:rFonts w:eastAsiaTheme="majorEastAsia"/>
        </w:rPr>
        <w:t>состоит из:</w:t>
      </w:r>
    </w:p>
    <w:p w:rsidRPr="00471E52" w:rsidR="000376BE" w:rsidP="000376BE" w:rsidRDefault="000376BE" w14:paraId="0BBBC5EA" w14:textId="77777777">
      <w:pPr>
        <w:pStyle w:val="a"/>
        <w:ind w:left="0" w:firstLine="709"/>
      </w:pPr>
      <w:r w:rsidRPr="00471E52">
        <w:rPr>
          <w:rFonts w:eastAsiaTheme="majorEastAsia"/>
        </w:rPr>
        <w:t>разбиения проекта на группы работ и отдельные работы</w:t>
      </w:r>
      <w:r w:rsidRPr="00471E52">
        <w:t>;</w:t>
      </w:r>
    </w:p>
    <w:p w:rsidRPr="00471E52" w:rsidR="000376BE" w:rsidP="000376BE" w:rsidRDefault="000376BE" w14:paraId="3DA458B5" w14:textId="77777777">
      <w:pPr>
        <w:pStyle w:val="a"/>
        <w:ind w:left="0" w:firstLine="709"/>
      </w:pPr>
      <w:r w:rsidRPr="00471E52">
        <w:rPr>
          <w:rFonts w:eastAsiaTheme="majorEastAsia"/>
        </w:rPr>
        <w:t>определения последовательности выполнения работ</w:t>
      </w:r>
      <w:r w:rsidRPr="00471E52">
        <w:t>;</w:t>
      </w:r>
    </w:p>
    <w:p w:rsidRPr="00471E52" w:rsidR="000376BE" w:rsidP="000376BE" w:rsidRDefault="000376BE" w14:paraId="64EBE228" w14:textId="77777777">
      <w:pPr>
        <w:pStyle w:val="a"/>
        <w:ind w:left="0" w:firstLine="709"/>
      </w:pPr>
      <w:r w:rsidRPr="00471E52">
        <w:t>составления календарного плана (содержит продолжительность работ и их расписание);</w:t>
      </w:r>
    </w:p>
    <w:p w:rsidRPr="00471E52" w:rsidR="000376BE" w:rsidP="000376BE" w:rsidRDefault="000376BE" w14:paraId="48500088" w14:textId="266BF28C">
      <w:pPr>
        <w:pStyle w:val="a"/>
        <w:ind w:left="0" w:firstLine="709"/>
      </w:pPr>
      <w:r w:rsidRPr="00471E52">
        <w:rPr>
          <w:rFonts w:eastAsiaTheme="majorEastAsia"/>
        </w:rPr>
        <w:t>контроля изменений календарного плана проекта</w:t>
      </w:r>
      <w:r w:rsidRPr="00471E52" w:rsidR="00D22E91">
        <w:rPr>
          <w:rFonts w:eastAsiaTheme="majorEastAsia"/>
        </w:rPr>
        <w:t xml:space="preserve"> </w:t>
      </w:r>
      <w:r w:rsidR="00861CD8">
        <w:rPr>
          <w:rFonts w:eastAsiaTheme="majorEastAsia"/>
        </w:rPr>
        <w:t>[3]</w:t>
      </w:r>
      <w:r w:rsidRPr="00471E52">
        <w:rPr>
          <w:rFonts w:eastAsiaTheme="majorEastAsia"/>
        </w:rPr>
        <w:t>.</w:t>
      </w:r>
    </w:p>
    <w:p w:rsidRPr="00471E52" w:rsidR="00D22E91" w:rsidP="000376BE" w:rsidRDefault="00D22E91" w14:paraId="7138FA5F" w14:textId="2B3DECCB">
      <w:pPr>
        <w:pStyle w:val="ae"/>
        <w:rPr>
          <w:rFonts w:eastAsiaTheme="majorEastAsia"/>
          <w:b/>
        </w:rPr>
      </w:pPr>
      <w:r w:rsidRPr="00471E52">
        <w:t xml:space="preserve">Декомпозиция работ является исходным инструментом для организации </w:t>
      </w:r>
      <w:r w:rsidRPr="00471E52" w:rsidR="00104412">
        <w:t>деятельности</w:t>
      </w:r>
      <w:r w:rsidRPr="00471E52">
        <w:t>, обеспечивающим разделение общего объема работ по проекту в соответствии со структурой их выполнения в организации. На нижнем уровне детализации выделяются работы, отображаемы</w:t>
      </w:r>
      <w:r w:rsidRPr="00471E52" w:rsidR="00104412">
        <w:t>е</w:t>
      </w:r>
      <w:r w:rsidRPr="00471E52">
        <w:t xml:space="preserve"> в сетевой модели </w:t>
      </w:r>
      <w:r w:rsidR="00861CD8">
        <w:t>[4]</w:t>
      </w:r>
      <w:r w:rsidRPr="00471E52">
        <w:t>.</w:t>
      </w:r>
    </w:p>
    <w:p w:rsidRPr="00471E52" w:rsidR="000376BE" w:rsidP="000376BE" w:rsidRDefault="00380FD2" w14:paraId="40313FBE" w14:textId="77777777">
      <w:pPr>
        <w:pStyle w:val="ae"/>
        <w:rPr>
          <w:rFonts w:eastAsiaTheme="majorEastAsia"/>
        </w:rPr>
      </w:pPr>
      <w:r w:rsidRPr="00471E52">
        <w:rPr>
          <w:rFonts w:eastAsiaTheme="majorEastAsia"/>
          <w:b/>
        </w:rPr>
        <w:t>Управление стоимостью проекта</w:t>
      </w:r>
      <w:r w:rsidRPr="00471E52">
        <w:rPr>
          <w:rFonts w:eastAsiaTheme="majorEastAsia"/>
        </w:rPr>
        <w:t xml:space="preserve"> </w:t>
      </w:r>
      <w:r w:rsidRPr="00471E52" w:rsidR="000376BE">
        <w:rPr>
          <w:rFonts w:eastAsiaTheme="majorEastAsia"/>
        </w:rPr>
        <w:t>включает:</w:t>
      </w:r>
      <w:r w:rsidRPr="00471E52" w:rsidR="00141CAD">
        <w:rPr>
          <w:rFonts w:eastAsiaTheme="majorEastAsia"/>
        </w:rPr>
        <w:t xml:space="preserve"> </w:t>
      </w:r>
    </w:p>
    <w:p w:rsidRPr="00471E52" w:rsidR="000376BE" w:rsidP="000376BE" w:rsidRDefault="000376BE" w14:paraId="3C6729CD" w14:textId="77777777">
      <w:pPr>
        <w:pStyle w:val="a"/>
        <w:ind w:left="0" w:firstLine="709"/>
      </w:pPr>
      <w:r w:rsidRPr="00471E52">
        <w:rPr>
          <w:rFonts w:eastAsiaTheme="majorEastAsia"/>
        </w:rPr>
        <w:lastRenderedPageBreak/>
        <w:t>определение видов и количества ресурсов, необходимых для осуществления проекта</w:t>
      </w:r>
      <w:r w:rsidRPr="00471E52">
        <w:t>;</w:t>
      </w:r>
    </w:p>
    <w:p w:rsidRPr="00471E52" w:rsidR="000376BE" w:rsidP="000376BE" w:rsidRDefault="000376BE" w14:paraId="5CBB65C7" w14:textId="77777777">
      <w:pPr>
        <w:pStyle w:val="a"/>
        <w:ind w:left="0" w:firstLine="709"/>
      </w:pPr>
      <w:r w:rsidRPr="00471E52">
        <w:rPr>
          <w:rFonts w:eastAsiaTheme="majorEastAsia"/>
        </w:rPr>
        <w:t>определение стоимости ресурсов и работ</w:t>
      </w:r>
      <w:r w:rsidRPr="00471E52">
        <w:t>;</w:t>
      </w:r>
    </w:p>
    <w:p w:rsidRPr="00471E52" w:rsidR="00F02140" w:rsidP="00F02140" w:rsidRDefault="000376BE" w14:paraId="1082F32D" w14:textId="193342FB">
      <w:pPr>
        <w:pStyle w:val="a"/>
        <w:ind w:left="0" w:firstLine="709"/>
      </w:pPr>
      <w:r w:rsidRPr="00471E52">
        <w:rPr>
          <w:rFonts w:eastAsiaTheme="majorEastAsia"/>
        </w:rPr>
        <w:t>учет и контроль расходов и доходов (изменений бюджета)</w:t>
      </w:r>
      <w:r w:rsidRPr="00471E52" w:rsidR="00F02140">
        <w:rPr>
          <w:rFonts w:eastAsiaTheme="majorEastAsia"/>
        </w:rPr>
        <w:t xml:space="preserve"> </w:t>
      </w:r>
      <w:r w:rsidR="00861CD8">
        <w:rPr>
          <w:rFonts w:eastAsiaTheme="majorEastAsia"/>
        </w:rPr>
        <w:t>[5]</w:t>
      </w:r>
      <w:r w:rsidRPr="00471E52" w:rsidR="00380FD2">
        <w:rPr>
          <w:rFonts w:eastAsiaTheme="majorEastAsia"/>
        </w:rPr>
        <w:t>.</w:t>
      </w:r>
    </w:p>
    <w:p w:rsidRPr="00471E52" w:rsidR="00D22E91" w:rsidP="00141CAD" w:rsidRDefault="00D22E91" w14:paraId="0314784D" w14:textId="657474C9">
      <w:pPr>
        <w:pStyle w:val="ae"/>
        <w:ind w:firstLine="720"/>
        <w:rPr>
          <w:rFonts w:eastAsiaTheme="majorEastAsia"/>
        </w:rPr>
      </w:pPr>
      <w:r w:rsidRPr="00471E52">
        <w:rPr>
          <w:rFonts w:eastAsiaTheme="majorEastAsia"/>
        </w:rPr>
        <w:t>Возможность обеспечить требуемую динамику инвестиций</w:t>
      </w:r>
      <w:r w:rsidRPr="00471E52" w:rsidR="00D03D84">
        <w:rPr>
          <w:rFonts w:eastAsiaTheme="majorEastAsia"/>
        </w:rPr>
        <w:t>,</w:t>
      </w:r>
      <w:r w:rsidRPr="00471E52">
        <w:rPr>
          <w:rFonts w:eastAsiaTheme="majorEastAsia"/>
        </w:rPr>
        <w:t xml:space="preserve"> способность проекта генерировать потоки доходов, достаточных для компенсации вложенных ресурсов и рисков</w:t>
      </w:r>
      <w:r w:rsidRPr="00471E52" w:rsidR="00D03D84">
        <w:rPr>
          <w:rFonts w:eastAsiaTheme="majorEastAsia"/>
        </w:rPr>
        <w:t xml:space="preserve"> является одной из основных целей проекта</w:t>
      </w:r>
      <w:r w:rsidRPr="00471E52">
        <w:rPr>
          <w:rFonts w:eastAsiaTheme="majorEastAsia"/>
        </w:rPr>
        <w:t xml:space="preserve"> </w:t>
      </w:r>
      <w:r w:rsidR="00861CD8">
        <w:rPr>
          <w:rFonts w:eastAsiaTheme="majorEastAsia"/>
        </w:rPr>
        <w:t>[3]</w:t>
      </w:r>
      <w:r w:rsidRPr="00471E52">
        <w:rPr>
          <w:rFonts w:eastAsiaTheme="majorEastAsia"/>
        </w:rPr>
        <w:t>.</w:t>
      </w:r>
    </w:p>
    <w:p w:rsidRPr="00471E52" w:rsidR="00104412" w:rsidP="00141CAD" w:rsidRDefault="00104412" w14:paraId="5CDAAF19" w14:textId="1FC0D08C">
      <w:pPr>
        <w:pStyle w:val="ae"/>
        <w:ind w:firstLine="720"/>
        <w:rPr>
          <w:rFonts w:eastAsiaTheme="majorEastAsia"/>
        </w:rPr>
      </w:pPr>
      <w:r w:rsidRPr="00471E52">
        <w:rPr>
          <w:rFonts w:eastAsiaTheme="majorEastAsia"/>
        </w:rPr>
        <w:t xml:space="preserve">Стоимость проекта определяется совокупностью стоимостей </w:t>
      </w:r>
      <w:r w:rsidRPr="00471E52" w:rsidR="00D03D84">
        <w:rPr>
          <w:rFonts w:eastAsiaTheme="majorEastAsia"/>
        </w:rPr>
        <w:t xml:space="preserve">его </w:t>
      </w:r>
      <w:r w:rsidRPr="00471E52">
        <w:rPr>
          <w:rFonts w:eastAsiaTheme="majorEastAsia"/>
        </w:rPr>
        <w:t>ресурсов</w:t>
      </w:r>
      <w:r w:rsidRPr="00471E52" w:rsidR="00D03D84">
        <w:rPr>
          <w:rFonts w:eastAsiaTheme="majorEastAsia"/>
        </w:rPr>
        <w:t xml:space="preserve"> </w:t>
      </w:r>
      <w:r w:rsidRPr="00471E52">
        <w:rPr>
          <w:rFonts w:eastAsiaTheme="majorEastAsia"/>
        </w:rPr>
        <w:t xml:space="preserve">и временем выполнения работ </w:t>
      </w:r>
      <w:r w:rsidR="00861CD8">
        <w:rPr>
          <w:rFonts w:eastAsiaTheme="majorEastAsia"/>
        </w:rPr>
        <w:t>[4]</w:t>
      </w:r>
      <w:r w:rsidRPr="00471E52">
        <w:rPr>
          <w:rFonts w:eastAsiaTheme="majorEastAsia"/>
        </w:rPr>
        <w:t>.</w:t>
      </w:r>
    </w:p>
    <w:p w:rsidRPr="00471E52" w:rsidR="00380FD2" w:rsidP="00141CAD" w:rsidRDefault="00380FD2" w14:paraId="546E8045" w14:textId="77777777">
      <w:pPr>
        <w:pStyle w:val="ae"/>
        <w:ind w:firstLine="720"/>
        <w:rPr>
          <w:rFonts w:eastAsiaTheme="majorEastAsia"/>
        </w:rPr>
      </w:pPr>
      <w:r w:rsidRPr="00471E52">
        <w:rPr>
          <w:rFonts w:eastAsiaTheme="majorEastAsia"/>
          <w:b/>
        </w:rPr>
        <w:t>Управление качеством</w:t>
      </w:r>
      <w:r w:rsidRPr="00471E52" w:rsidR="00141CAD">
        <w:rPr>
          <w:rFonts w:eastAsiaTheme="majorEastAsia"/>
        </w:rPr>
        <w:t xml:space="preserve"> – </w:t>
      </w:r>
      <w:r w:rsidRPr="00471E52">
        <w:rPr>
          <w:rFonts w:eastAsiaTheme="majorEastAsia"/>
        </w:rPr>
        <w:t xml:space="preserve">определение стандартов качества, относящихся к проекту, </w:t>
      </w:r>
      <w:r w:rsidRPr="00471E52" w:rsidR="000376BE">
        <w:rPr>
          <w:rFonts w:eastAsiaTheme="majorEastAsia"/>
        </w:rPr>
        <w:t xml:space="preserve">а также </w:t>
      </w:r>
      <w:r w:rsidRPr="00471E52">
        <w:rPr>
          <w:rFonts w:eastAsiaTheme="majorEastAsia"/>
        </w:rPr>
        <w:t xml:space="preserve">способов достижения требуемого уровня качества и мероприятий по </w:t>
      </w:r>
      <w:r w:rsidRPr="00471E52" w:rsidR="000376BE">
        <w:rPr>
          <w:rFonts w:eastAsiaTheme="majorEastAsia"/>
        </w:rPr>
        <w:t xml:space="preserve">его </w:t>
      </w:r>
      <w:r w:rsidRPr="00471E52">
        <w:rPr>
          <w:rFonts w:eastAsiaTheme="majorEastAsia"/>
        </w:rPr>
        <w:t>обеспечению</w:t>
      </w:r>
      <w:r w:rsidRPr="00471E52" w:rsidR="000376BE">
        <w:rPr>
          <w:rFonts w:eastAsiaTheme="majorEastAsia"/>
        </w:rPr>
        <w:t xml:space="preserve"> и</w:t>
      </w:r>
      <w:r w:rsidRPr="00471E52">
        <w:rPr>
          <w:rFonts w:eastAsiaTheme="majorEastAsia"/>
        </w:rPr>
        <w:t xml:space="preserve"> контрол</w:t>
      </w:r>
      <w:r w:rsidRPr="00471E52" w:rsidR="000376BE">
        <w:rPr>
          <w:rFonts w:eastAsiaTheme="majorEastAsia"/>
        </w:rPr>
        <w:t>ю</w:t>
      </w:r>
      <w:r w:rsidRPr="00471E52">
        <w:rPr>
          <w:rFonts w:eastAsiaTheme="majorEastAsia"/>
        </w:rPr>
        <w:t>.</w:t>
      </w:r>
    </w:p>
    <w:p w:rsidRPr="00471E52" w:rsidR="00344891" w:rsidP="00141CAD" w:rsidRDefault="00380FD2" w14:paraId="2E3BC0B7" w14:textId="77777777">
      <w:pPr>
        <w:pStyle w:val="ae"/>
        <w:ind w:firstLine="720"/>
        <w:rPr>
          <w:rFonts w:eastAsiaTheme="majorEastAsia"/>
        </w:rPr>
      </w:pPr>
      <w:r w:rsidRPr="00471E52">
        <w:rPr>
          <w:rFonts w:eastAsiaTheme="majorEastAsia"/>
          <w:b/>
        </w:rPr>
        <w:t>Управление перс</w:t>
      </w:r>
      <w:r w:rsidRPr="00471E52" w:rsidR="00F4382A">
        <w:rPr>
          <w:rFonts w:eastAsiaTheme="majorEastAsia"/>
          <w:b/>
        </w:rPr>
        <w:t>о</w:t>
      </w:r>
      <w:r w:rsidRPr="00471E52">
        <w:rPr>
          <w:rFonts w:eastAsiaTheme="majorEastAsia"/>
          <w:b/>
        </w:rPr>
        <w:t>налом</w:t>
      </w:r>
      <w:r w:rsidRPr="00471E52">
        <w:rPr>
          <w:rFonts w:eastAsiaTheme="majorEastAsia"/>
        </w:rPr>
        <w:t xml:space="preserve"> </w:t>
      </w:r>
      <w:r w:rsidRPr="00471E52" w:rsidR="00344891">
        <w:rPr>
          <w:rFonts w:eastAsiaTheme="majorEastAsia"/>
        </w:rPr>
        <w:t>включает следующие задачи:</w:t>
      </w:r>
    </w:p>
    <w:p w:rsidRPr="00471E52" w:rsidR="00344891" w:rsidP="00344891" w:rsidRDefault="00344891" w14:paraId="455D0AAA" w14:textId="77777777">
      <w:pPr>
        <w:pStyle w:val="a"/>
        <w:ind w:left="0" w:firstLine="709"/>
      </w:pPr>
      <w:r w:rsidRPr="00471E52">
        <w:rPr>
          <w:rFonts w:eastAsiaTheme="majorEastAsia"/>
        </w:rPr>
        <w:t>распределении полномочий</w:t>
      </w:r>
      <w:r w:rsidRPr="00471E52">
        <w:t>;</w:t>
      </w:r>
    </w:p>
    <w:p w:rsidRPr="00471E52" w:rsidR="00344891" w:rsidP="00344891" w:rsidRDefault="00344891" w14:paraId="1D6F01F6" w14:textId="77777777">
      <w:pPr>
        <w:pStyle w:val="a"/>
        <w:ind w:left="0" w:firstLine="709"/>
      </w:pPr>
      <w:r w:rsidRPr="00471E52">
        <w:t xml:space="preserve">распределение </w:t>
      </w:r>
      <w:r w:rsidRPr="00471E52">
        <w:rPr>
          <w:rFonts w:eastAsiaTheme="majorEastAsia"/>
        </w:rPr>
        <w:t>ответственности и отношений координации и субординации персонала;</w:t>
      </w:r>
    </w:p>
    <w:p w:rsidRPr="00471E52" w:rsidR="00344891" w:rsidP="00344891" w:rsidRDefault="00344891" w14:paraId="46AB0AEA" w14:textId="77777777">
      <w:pPr>
        <w:pStyle w:val="a"/>
        <w:ind w:left="0" w:firstLine="709"/>
      </w:pPr>
      <w:r w:rsidRPr="00471E52">
        <w:rPr>
          <w:rFonts w:eastAsiaTheme="majorEastAsia"/>
        </w:rPr>
        <w:t>построение организационных и ресурсных диаграмм</w:t>
      </w:r>
      <w:r w:rsidRPr="00471E52">
        <w:t>;</w:t>
      </w:r>
    </w:p>
    <w:p w:rsidRPr="00471E52" w:rsidR="00344891" w:rsidP="00344891" w:rsidRDefault="00344891" w14:paraId="2ACE96F7" w14:textId="77777777">
      <w:pPr>
        <w:pStyle w:val="a"/>
        <w:ind w:left="0" w:firstLine="709"/>
      </w:pPr>
      <w:r w:rsidRPr="00471E52">
        <w:rPr>
          <w:rFonts w:eastAsiaTheme="majorEastAsia"/>
        </w:rPr>
        <w:t>подбор проектной команды и персонала, задействованного в реализации проекта;</w:t>
      </w:r>
    </w:p>
    <w:p w:rsidRPr="00471E52" w:rsidR="00183979" w:rsidP="00183979" w:rsidRDefault="00344891" w14:paraId="08AA8D14" w14:textId="0AC95D49">
      <w:pPr>
        <w:pStyle w:val="a"/>
        <w:ind w:left="0" w:firstLine="709"/>
      </w:pPr>
      <w:r w:rsidRPr="00471E52">
        <w:rPr>
          <w:rFonts w:eastAsiaTheme="majorEastAsia"/>
        </w:rPr>
        <w:t>совершенствование проектной команды</w:t>
      </w:r>
      <w:r w:rsidRPr="00471E52" w:rsidR="00D03D84">
        <w:rPr>
          <w:rFonts w:eastAsiaTheme="majorEastAsia"/>
        </w:rPr>
        <w:t xml:space="preserve"> </w:t>
      </w:r>
      <w:r w:rsidR="00861CD8">
        <w:rPr>
          <w:rFonts w:eastAsiaTheme="majorEastAsia"/>
          <w:lang w:val="en-US"/>
        </w:rPr>
        <w:t>[3]</w:t>
      </w:r>
      <w:r w:rsidRPr="00471E52" w:rsidR="00D03D84">
        <w:rPr>
          <w:rFonts w:eastAsiaTheme="majorEastAsia"/>
        </w:rPr>
        <w:t>.</w:t>
      </w:r>
    </w:p>
    <w:p w:rsidRPr="00471E52" w:rsidR="00183979" w:rsidP="00344891" w:rsidRDefault="00183979" w14:paraId="00AB0F11" w14:textId="258696BD">
      <w:pPr>
        <w:pStyle w:val="ae"/>
        <w:rPr>
          <w:rFonts w:eastAsiaTheme="majorEastAsia"/>
        </w:rPr>
      </w:pPr>
      <w:r w:rsidRPr="00471E52">
        <w:rPr>
          <w:rFonts w:eastAsiaTheme="majorEastAsia"/>
          <w:b/>
        </w:rPr>
        <w:t>Управление коммуникациями проекта</w:t>
      </w:r>
      <w:r w:rsidRPr="00471E52">
        <w:rPr>
          <w:rFonts w:eastAsiaTheme="majorEastAsia"/>
        </w:rPr>
        <w:t xml:space="preserve"> – управленческая функция, направленная на обеспечение своевременного сбора, генерации, распределения и сохранения необходимой проектной информации </w:t>
      </w:r>
      <w:r w:rsidR="00861CD8">
        <w:rPr>
          <w:rFonts w:eastAsiaTheme="majorEastAsia"/>
        </w:rPr>
        <w:t>[6]</w:t>
      </w:r>
      <w:r w:rsidRPr="00471E52">
        <w:rPr>
          <w:rFonts w:eastAsiaTheme="majorEastAsia"/>
        </w:rPr>
        <w:t>.</w:t>
      </w:r>
    </w:p>
    <w:p w:rsidRPr="00471E52" w:rsidR="00380FD2" w:rsidP="00344891" w:rsidRDefault="00380FD2" w14:paraId="6A062F7D" w14:textId="77777777">
      <w:pPr>
        <w:pStyle w:val="ae"/>
        <w:rPr>
          <w:rFonts w:eastAsiaTheme="majorEastAsia"/>
        </w:rPr>
      </w:pPr>
      <w:r w:rsidRPr="00471E52">
        <w:rPr>
          <w:rFonts w:eastAsiaTheme="majorEastAsia"/>
        </w:rPr>
        <w:t xml:space="preserve">Управление коммуникациями </w:t>
      </w:r>
      <w:r w:rsidRPr="00471E52" w:rsidR="00141CAD">
        <w:rPr>
          <w:rFonts w:eastAsiaTheme="majorEastAsia"/>
        </w:rPr>
        <w:t xml:space="preserve">позволяет </w:t>
      </w:r>
      <w:r w:rsidRPr="00471E52">
        <w:rPr>
          <w:rFonts w:eastAsiaTheme="majorEastAsia"/>
        </w:rPr>
        <w:t>определ</w:t>
      </w:r>
      <w:r w:rsidRPr="00471E52" w:rsidR="00141CAD">
        <w:rPr>
          <w:rFonts w:eastAsiaTheme="majorEastAsia"/>
        </w:rPr>
        <w:t>ить</w:t>
      </w:r>
      <w:r w:rsidRPr="00471E52">
        <w:rPr>
          <w:rFonts w:eastAsiaTheme="majorEastAsia"/>
        </w:rPr>
        <w:t xml:space="preserve"> источник</w:t>
      </w:r>
      <w:r w:rsidRPr="00471E52" w:rsidR="00141CAD">
        <w:rPr>
          <w:rFonts w:eastAsiaTheme="majorEastAsia"/>
        </w:rPr>
        <w:t>и</w:t>
      </w:r>
      <w:r w:rsidRPr="00471E52">
        <w:rPr>
          <w:rFonts w:eastAsiaTheme="majorEastAsia"/>
        </w:rPr>
        <w:t xml:space="preserve"> и потребителей информации внутри и вне проекта, срок</w:t>
      </w:r>
      <w:r w:rsidRPr="00471E52" w:rsidR="00141CAD">
        <w:rPr>
          <w:rFonts w:eastAsiaTheme="majorEastAsia"/>
        </w:rPr>
        <w:t>и</w:t>
      </w:r>
      <w:r w:rsidRPr="00471E52">
        <w:rPr>
          <w:rFonts w:eastAsiaTheme="majorEastAsia"/>
        </w:rPr>
        <w:t xml:space="preserve"> и периодичност</w:t>
      </w:r>
      <w:r w:rsidRPr="00471E52" w:rsidR="00141CAD">
        <w:rPr>
          <w:rFonts w:eastAsiaTheme="majorEastAsia"/>
        </w:rPr>
        <w:t>ь</w:t>
      </w:r>
      <w:r w:rsidRPr="00471E52">
        <w:rPr>
          <w:rFonts w:eastAsiaTheme="majorEastAsia"/>
        </w:rPr>
        <w:t xml:space="preserve"> предоставления информации, способ</w:t>
      </w:r>
      <w:r w:rsidRPr="00471E52" w:rsidR="00141CAD">
        <w:rPr>
          <w:rFonts w:eastAsiaTheme="majorEastAsia"/>
        </w:rPr>
        <w:t>ы</w:t>
      </w:r>
      <w:r w:rsidRPr="00471E52">
        <w:rPr>
          <w:rFonts w:eastAsiaTheme="majorEastAsia"/>
        </w:rPr>
        <w:t xml:space="preserve"> </w:t>
      </w:r>
      <w:r w:rsidRPr="00471E52" w:rsidR="00AE5E5C">
        <w:rPr>
          <w:rFonts w:eastAsiaTheme="majorEastAsia"/>
        </w:rPr>
        <w:t xml:space="preserve">ее </w:t>
      </w:r>
      <w:r w:rsidRPr="00471E52">
        <w:rPr>
          <w:rFonts w:eastAsiaTheme="majorEastAsia"/>
        </w:rPr>
        <w:t>доставки</w:t>
      </w:r>
      <w:r w:rsidRPr="00471E52" w:rsidR="00AE5E5C">
        <w:rPr>
          <w:rFonts w:eastAsiaTheme="majorEastAsia"/>
        </w:rPr>
        <w:t>, а также</w:t>
      </w:r>
      <w:r w:rsidRPr="00471E52">
        <w:rPr>
          <w:rFonts w:eastAsiaTheme="majorEastAsia"/>
        </w:rPr>
        <w:t xml:space="preserve"> описание видов распространяемой информации</w:t>
      </w:r>
      <w:r w:rsidRPr="00471E52" w:rsidR="00AE5E5C">
        <w:rPr>
          <w:rFonts w:eastAsiaTheme="majorEastAsia"/>
        </w:rPr>
        <w:t xml:space="preserve"> и</w:t>
      </w:r>
      <w:r w:rsidRPr="00471E52" w:rsidR="00141CAD">
        <w:rPr>
          <w:rFonts w:eastAsiaTheme="majorEastAsia"/>
        </w:rPr>
        <w:t xml:space="preserve"> </w:t>
      </w:r>
      <w:r w:rsidRPr="00471E52">
        <w:rPr>
          <w:rFonts w:eastAsiaTheme="majorEastAsia"/>
        </w:rPr>
        <w:t xml:space="preserve">управление процедурами </w:t>
      </w:r>
      <w:r w:rsidRPr="00471E52" w:rsidR="00AE5E5C">
        <w:rPr>
          <w:rFonts w:eastAsiaTheme="majorEastAsia"/>
        </w:rPr>
        <w:t xml:space="preserve">ее </w:t>
      </w:r>
      <w:r w:rsidRPr="00471E52">
        <w:rPr>
          <w:rFonts w:eastAsiaTheme="majorEastAsia"/>
        </w:rPr>
        <w:t>распространения в ходе реализации проекта.</w:t>
      </w:r>
    </w:p>
    <w:p w:rsidRPr="00471E52" w:rsidR="00AE5E5C" w:rsidP="00141CAD" w:rsidRDefault="00380FD2" w14:paraId="0A58CF37" w14:textId="000B5889">
      <w:pPr>
        <w:pStyle w:val="ae"/>
        <w:ind w:firstLine="720"/>
        <w:rPr>
          <w:rFonts w:eastAsiaTheme="majorEastAsia"/>
        </w:rPr>
      </w:pPr>
      <w:r w:rsidRPr="00471E52">
        <w:rPr>
          <w:rFonts w:eastAsiaTheme="majorEastAsia"/>
          <w:b/>
        </w:rPr>
        <w:t>Управление проектными отклонениями</w:t>
      </w:r>
      <w:r w:rsidRPr="00471E52">
        <w:rPr>
          <w:rFonts w:eastAsiaTheme="majorEastAsia"/>
        </w:rPr>
        <w:t xml:space="preserve"> </w:t>
      </w:r>
      <w:r w:rsidRPr="00471E52" w:rsidR="00141CAD">
        <w:rPr>
          <w:rFonts w:eastAsiaTheme="majorEastAsia"/>
        </w:rPr>
        <w:t>(</w:t>
      </w:r>
      <w:r w:rsidRPr="00471E52">
        <w:rPr>
          <w:rFonts w:eastAsiaTheme="majorEastAsia"/>
        </w:rPr>
        <w:t>управление рисками</w:t>
      </w:r>
      <w:r w:rsidRPr="00471E52" w:rsidR="00141CAD">
        <w:rPr>
          <w:rFonts w:eastAsiaTheme="majorEastAsia"/>
        </w:rPr>
        <w:t xml:space="preserve">) </w:t>
      </w:r>
      <w:r w:rsidRPr="00471E52" w:rsidR="00AE5E5C">
        <w:rPr>
          <w:rFonts w:eastAsiaTheme="majorEastAsia"/>
        </w:rPr>
        <w:t xml:space="preserve">заключается в </w:t>
      </w:r>
      <w:r w:rsidRPr="00471E52">
        <w:rPr>
          <w:rFonts w:eastAsiaTheme="majorEastAsia"/>
        </w:rPr>
        <w:t>выявлени</w:t>
      </w:r>
      <w:r w:rsidRPr="00471E52" w:rsidR="00AE5E5C">
        <w:rPr>
          <w:rFonts w:eastAsiaTheme="majorEastAsia"/>
        </w:rPr>
        <w:t>и</w:t>
      </w:r>
      <w:r w:rsidRPr="00471E52">
        <w:rPr>
          <w:rFonts w:eastAsiaTheme="majorEastAsia"/>
        </w:rPr>
        <w:t xml:space="preserve"> </w:t>
      </w:r>
      <w:r w:rsidRPr="00471E52" w:rsidR="006D5808">
        <w:rPr>
          <w:rFonts w:eastAsiaTheme="majorEastAsia"/>
        </w:rPr>
        <w:t xml:space="preserve">таких </w:t>
      </w:r>
      <w:r w:rsidRPr="00471E52">
        <w:rPr>
          <w:rFonts w:eastAsiaTheme="majorEastAsia"/>
        </w:rPr>
        <w:t>факторов, которые могут повлиять на проект</w:t>
      </w:r>
      <w:r w:rsidRPr="00471E52" w:rsidR="00AE5E5C">
        <w:rPr>
          <w:rFonts w:eastAsiaTheme="majorEastAsia"/>
        </w:rPr>
        <w:t>:</w:t>
      </w:r>
    </w:p>
    <w:p w:rsidRPr="00471E52" w:rsidR="00AE5E5C" w:rsidP="00AE5E5C" w:rsidRDefault="00AE5E5C" w14:paraId="0C122DAD" w14:textId="77777777">
      <w:pPr>
        <w:pStyle w:val="a"/>
        <w:ind w:left="0" w:firstLine="709"/>
      </w:pPr>
      <w:r w:rsidRPr="00471E52">
        <w:rPr>
          <w:rFonts w:eastAsiaTheme="majorEastAsia"/>
        </w:rPr>
        <w:t>определение зависимостей возможных результатов проекта от наступления ситуаций риска</w:t>
      </w:r>
      <w:r w:rsidRPr="00471E52">
        <w:t>;</w:t>
      </w:r>
    </w:p>
    <w:p w:rsidRPr="00471E52" w:rsidR="00AE5E5C" w:rsidP="00AE5E5C" w:rsidRDefault="00AE5E5C" w14:paraId="306EFE45" w14:textId="77777777">
      <w:pPr>
        <w:pStyle w:val="a"/>
        <w:ind w:left="0" w:firstLine="709"/>
      </w:pPr>
      <w:r w:rsidRPr="00471E52">
        <w:rPr>
          <w:rFonts w:eastAsiaTheme="majorEastAsia"/>
        </w:rPr>
        <w:t>разработка методов и стратегий управления рисками;</w:t>
      </w:r>
    </w:p>
    <w:p w:rsidRPr="00471E52" w:rsidR="00AE5E5C" w:rsidP="007A543C" w:rsidRDefault="00AE5E5C" w14:paraId="2D1D6E4A" w14:textId="77777777">
      <w:pPr>
        <w:pStyle w:val="a"/>
        <w:ind w:left="0" w:firstLine="709"/>
      </w:pPr>
      <w:r w:rsidRPr="00471E52">
        <w:rPr>
          <w:rFonts w:eastAsiaTheme="majorEastAsia"/>
        </w:rPr>
        <w:t xml:space="preserve">планирование, реализация и контроль </w:t>
      </w:r>
      <w:proofErr w:type="spellStart"/>
      <w:r w:rsidRPr="00471E52">
        <w:rPr>
          <w:rFonts w:eastAsiaTheme="majorEastAsia"/>
        </w:rPr>
        <w:t>противорисковых</w:t>
      </w:r>
      <w:proofErr w:type="spellEnd"/>
      <w:r w:rsidRPr="00471E52">
        <w:rPr>
          <w:rFonts w:eastAsiaTheme="majorEastAsia"/>
        </w:rPr>
        <w:t xml:space="preserve"> мероприятий;</w:t>
      </w:r>
    </w:p>
    <w:p w:rsidRPr="00471E52" w:rsidR="00380FD2" w:rsidP="00DC51D7" w:rsidRDefault="00AE5E5C" w14:paraId="38369F9B" w14:textId="788D9204">
      <w:pPr>
        <w:pStyle w:val="a"/>
        <w:ind w:left="0" w:firstLine="709"/>
        <w:rPr>
          <w:rFonts w:eastAsiaTheme="majorEastAsia"/>
        </w:rPr>
      </w:pPr>
      <w:r w:rsidRPr="00471E52">
        <w:rPr>
          <w:rFonts w:eastAsiaTheme="majorEastAsia"/>
        </w:rPr>
        <w:t>анализ проблем и изменений, принятие и исполнение решений</w:t>
      </w:r>
      <w:r w:rsidRPr="00471E52" w:rsidR="00380FD2">
        <w:rPr>
          <w:rFonts w:eastAsiaTheme="majorEastAsia"/>
        </w:rPr>
        <w:t xml:space="preserve"> </w:t>
      </w:r>
      <w:r w:rsidR="00861CD8">
        <w:rPr>
          <w:rFonts w:eastAsiaTheme="majorEastAsia"/>
        </w:rPr>
        <w:t>[3]</w:t>
      </w:r>
      <w:r w:rsidRPr="00471E52" w:rsidR="00380FD2">
        <w:rPr>
          <w:rFonts w:eastAsiaTheme="majorEastAsia"/>
        </w:rPr>
        <w:t>.</w:t>
      </w:r>
    </w:p>
    <w:p w:rsidRPr="00471E52" w:rsidR="00283FB5" w:rsidP="00283FB5" w:rsidRDefault="00283FB5" w14:paraId="7EA9585B" w14:textId="77777777">
      <w:pPr>
        <w:pStyle w:val="a"/>
        <w:numPr>
          <w:ilvl w:val="0"/>
          <w:numId w:val="0"/>
        </w:numPr>
        <w:ind w:left="1212" w:hanging="360"/>
        <w:rPr>
          <w:rFonts w:eastAsiaTheme="majorEastAsia"/>
        </w:rPr>
      </w:pPr>
    </w:p>
    <w:p w:rsidRPr="00471E52" w:rsidR="0089102F" w:rsidP="0089102F" w:rsidRDefault="00283FB5" w14:paraId="1D29846E" w14:textId="3D095D2F">
      <w:pPr>
        <w:pStyle w:val="ac"/>
        <w:numPr>
          <w:ilvl w:val="1"/>
          <w:numId w:val="2"/>
        </w:numPr>
        <w:jc w:val="left"/>
        <w:outlineLvl w:val="1"/>
      </w:pPr>
      <w:bookmarkStart w:name="_Toc449032155" w:id="10"/>
      <w:r w:rsidRPr="00471E52">
        <w:lastRenderedPageBreak/>
        <w:t>Метод</w:t>
      </w:r>
      <w:r w:rsidRPr="00471E52" w:rsidR="00921880">
        <w:t>ологии управления проектами</w:t>
      </w:r>
      <w:bookmarkEnd w:id="10"/>
    </w:p>
    <w:p w:rsidRPr="00471E52" w:rsidR="0089102F" w:rsidP="0089102F" w:rsidRDefault="0089102F" w14:paraId="5CCA3BA3" w14:textId="77777777">
      <w:pPr>
        <w:pStyle w:val="ac"/>
      </w:pPr>
    </w:p>
    <w:p w:rsidRPr="00471E52" w:rsidR="00283FB5" w:rsidP="00283FB5" w:rsidRDefault="00283FB5" w14:paraId="330828C5" w14:textId="77777777">
      <w:pPr>
        <w:pStyle w:val="ae"/>
      </w:pPr>
      <w:r w:rsidRPr="00471E52">
        <w:t xml:space="preserve">Каждый проект – это уникальное мероприятие, не поддающееся стандартизации. Однако процессы управления проектами поддаются стандартизации и документы, которые формализуют эти процессы, получили название </w:t>
      </w:r>
      <w:r w:rsidRPr="00471E52">
        <w:rPr>
          <w:b/>
        </w:rPr>
        <w:t>методологий управления проектами</w:t>
      </w:r>
      <w:r w:rsidRPr="00471E52">
        <w:t xml:space="preserve">. </w:t>
      </w:r>
    </w:p>
    <w:p w:rsidRPr="00471E52" w:rsidR="00283FB5" w:rsidP="00283FB5" w:rsidRDefault="00283FB5" w14:paraId="5B10DD83" w14:textId="55EF899C">
      <w:pPr>
        <w:pStyle w:val="ae"/>
      </w:pPr>
      <w:r w:rsidRPr="00471E52">
        <w:t>Стоит отметить, что некоторые методологии управления проектами применимы для всех типов проектов в разных областях. Другие же, напротив, подходят только для управления конкретными типами проект</w:t>
      </w:r>
      <w:r w:rsidRPr="00471E52" w:rsidR="00E21787">
        <w:t>ов</w:t>
      </w:r>
      <w:r w:rsidRPr="00471E52">
        <w:t xml:space="preserve"> </w:t>
      </w:r>
      <w:r w:rsidR="00861CD8">
        <w:t>[7]</w:t>
      </w:r>
      <w:r w:rsidRPr="00471E52">
        <w:t xml:space="preserve">. </w:t>
      </w:r>
    </w:p>
    <w:p w:rsidRPr="00471E52" w:rsidR="00283FB5" w:rsidP="00283FB5" w:rsidRDefault="00283FB5" w14:paraId="310EE386" w14:textId="77777777">
      <w:pPr>
        <w:pStyle w:val="ae"/>
      </w:pPr>
      <w:r w:rsidRPr="00471E52">
        <w:t>На текущий момент разработано много методологий, каждая из которых имеет преимущества и недостатки. Универсально удобной методологии не существует. Рассмотрим наиболее популярные.</w:t>
      </w:r>
    </w:p>
    <w:p w:rsidRPr="00471E52" w:rsidR="00283FB5" w:rsidP="00283FB5" w:rsidRDefault="00283FB5" w14:paraId="233B6BF7" w14:textId="77777777">
      <w:pPr>
        <w:pStyle w:val="ae"/>
      </w:pPr>
    </w:p>
    <w:p w:rsidRPr="00471E52" w:rsidR="00283FB5" w:rsidP="00283FB5" w:rsidRDefault="00283FB5" w14:paraId="39A9A5DE" w14:textId="77777777">
      <w:pPr>
        <w:pStyle w:val="ae"/>
      </w:pPr>
      <w:r w:rsidRPr="00471E52">
        <w:rPr>
          <w:noProof/>
          <w:lang w:val="en-GB" w:eastAsia="en-GB"/>
        </w:rPr>
        <w:drawing>
          <wp:inline distT="0" distB="0" distL="0" distR="0" wp14:anchorId="6D5F6824" wp14:editId="002B208C">
            <wp:extent cx="4972050" cy="2895600"/>
            <wp:effectExtent l="38100" t="38100" r="57150" b="76200"/>
            <wp:docPr id="4"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Pr="00471E52" w:rsidR="00283FB5" w:rsidP="00283FB5" w:rsidRDefault="00283FB5" w14:paraId="3C4D05E6" w14:textId="77777777">
      <w:pPr>
        <w:pStyle w:val="ae"/>
      </w:pPr>
    </w:p>
    <w:p w:rsidRPr="00471E52" w:rsidR="00283FB5" w:rsidP="00283FB5" w:rsidRDefault="00283FB5" w14:paraId="71E810A2" w14:textId="43B090D3">
      <w:pPr>
        <w:pStyle w:val="ae"/>
        <w:jc w:val="center"/>
      </w:pPr>
      <w:r w:rsidRPr="00471E52">
        <w:t>Рисунок 1.</w:t>
      </w:r>
      <w:r w:rsidRPr="00471E52" w:rsidR="00E21787">
        <w:t>4</w:t>
      </w:r>
      <w:r w:rsidRPr="00471E52">
        <w:t xml:space="preserve"> – Классификация методологий управления проектами</w:t>
      </w:r>
    </w:p>
    <w:p w:rsidRPr="00471E52" w:rsidR="00283FB5" w:rsidP="00283FB5" w:rsidRDefault="00283FB5" w14:paraId="6ED30D03" w14:textId="77777777">
      <w:pPr>
        <w:pStyle w:val="ae"/>
        <w:ind w:firstLine="0"/>
      </w:pPr>
    </w:p>
    <w:p w:rsidRPr="00471E52" w:rsidR="00E67120" w:rsidP="00E67120" w:rsidRDefault="00283FB5" w14:paraId="21B4CF06" w14:textId="7C8B54F9">
      <w:pPr>
        <w:pStyle w:val="ae"/>
      </w:pPr>
      <w:r w:rsidRPr="00471E52">
        <w:rPr>
          <w:b/>
        </w:rPr>
        <w:t>Традиционная методология</w:t>
      </w:r>
      <w:r w:rsidRPr="00471E52">
        <w:rPr>
          <w:i/>
        </w:rPr>
        <w:t xml:space="preserve"> </w:t>
      </w:r>
      <w:r w:rsidRPr="00471E52">
        <w:t>управления проектами также носит название каскадной или водопадной вследствие того, что предлагаемая ею последовательность фаз напоминает поток. Методология выделяет семь последовательных этапов проектного управления</w:t>
      </w:r>
      <w:r w:rsidRPr="00471E52" w:rsidR="00E67120">
        <w:t>, представленных на рисунке 1.5.</w:t>
      </w:r>
    </w:p>
    <w:p w:rsidRPr="00471E52" w:rsidR="00E67120" w:rsidP="00E67120" w:rsidRDefault="00E67120" w14:paraId="5DE2DDA9" w14:textId="3B8E5A96">
      <w:pPr>
        <w:pStyle w:val="a"/>
        <w:numPr>
          <w:ilvl w:val="0"/>
          <w:numId w:val="0"/>
        </w:numPr>
        <w:ind w:left="1212" w:hanging="360"/>
      </w:pPr>
      <w:r w:rsidRPr="00471E52">
        <w:rPr>
          <w:noProof/>
          <w:lang w:val="en-GB" w:eastAsia="en-GB"/>
        </w:rPr>
        <w:lastRenderedPageBreak/>
        <w:drawing>
          <wp:inline distT="0" distB="0" distL="0" distR="0" wp14:anchorId="5F361205" wp14:editId="4D66D1CC">
            <wp:extent cx="4972050" cy="2895600"/>
            <wp:effectExtent l="0" t="38100" r="0" b="95250"/>
            <wp:docPr id="55"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Pr="00471E52" w:rsidR="00E67120" w:rsidP="00E67120" w:rsidRDefault="00E67120" w14:paraId="635E812C" w14:textId="77777777">
      <w:pPr>
        <w:pStyle w:val="a"/>
        <w:numPr>
          <w:ilvl w:val="0"/>
          <w:numId w:val="0"/>
        </w:numPr>
        <w:ind w:left="1212" w:hanging="360"/>
      </w:pPr>
    </w:p>
    <w:p w:rsidRPr="00471E52" w:rsidR="00E67120" w:rsidP="00E67120" w:rsidRDefault="00E67120" w14:paraId="0847DACF" w14:textId="1E0EEA1F">
      <w:pPr>
        <w:pStyle w:val="ae"/>
        <w:ind w:firstLine="0"/>
        <w:jc w:val="center"/>
      </w:pPr>
      <w:r w:rsidRPr="00471E52">
        <w:t>Рисунок 1.5 – Последовательные этапы традиционной методологии</w:t>
      </w:r>
    </w:p>
    <w:p w:rsidRPr="00471E52" w:rsidR="00E67120" w:rsidP="00E67120" w:rsidRDefault="00E67120" w14:paraId="47A1DE89" w14:textId="77777777">
      <w:pPr>
        <w:pStyle w:val="a"/>
        <w:numPr>
          <w:ilvl w:val="0"/>
          <w:numId w:val="0"/>
        </w:numPr>
        <w:ind w:left="1212" w:hanging="360"/>
      </w:pPr>
    </w:p>
    <w:p w:rsidRPr="00471E52" w:rsidR="00283FB5" w:rsidP="00283FB5" w:rsidRDefault="00283FB5" w14:paraId="255A7188" w14:textId="6364707F">
      <w:pPr>
        <w:pStyle w:val="ae"/>
      </w:pPr>
      <w:r w:rsidRPr="00471E52">
        <w:t>Переход к следующей фазе проекта возможен только в том случае, если предыдущий этап завершён и принят заказчиком. Применение данной методологии наиболее предпочтительно, если для реализации проекта необходима конкретная, заранее известная последовательность действий. Несомненным плюсом традиционной модели является возможность повторно использовать разработанные планы для аналогичных проектов в будущем</w:t>
      </w:r>
      <w:r w:rsidRPr="00471E52" w:rsidR="00F02140">
        <w:t xml:space="preserve"> </w:t>
      </w:r>
      <w:r w:rsidR="00861CD8">
        <w:t>[7]</w:t>
      </w:r>
      <w:r w:rsidRPr="00471E52">
        <w:t>.</w:t>
      </w:r>
    </w:p>
    <w:p w:rsidRPr="00471E52" w:rsidR="00F02140" w:rsidP="00283FB5" w:rsidRDefault="00F02140" w14:paraId="588806D0" w14:textId="566AE2DB">
      <w:pPr>
        <w:pStyle w:val="ae"/>
      </w:pPr>
      <w:r w:rsidRPr="00471E52">
        <w:t>Общие «рецепты» управления проектами на первый взгляд прост</w:t>
      </w:r>
      <w:r w:rsidRPr="00471E52" w:rsidR="00E21787">
        <w:t>ы</w:t>
      </w:r>
      <w:r w:rsidRPr="00471E52">
        <w:t xml:space="preserve"> и понятны, поскольку основаны на структурированном опыте и здравом смысле. Проект надо начать с постановки и согласования цели, спланировать путь ее достижения, выполнить предусмотренные работы и успешно закончить проект, достигнув запланированной цели. Но в реальной жизни редко удается следовать плану или реалистично запланировать уникальную деятельность</w:t>
      </w:r>
      <w:r w:rsidRPr="00471E52" w:rsidR="00F40E10">
        <w:t xml:space="preserve"> </w:t>
      </w:r>
      <w:r w:rsidR="00861CD8">
        <w:t>[5]</w:t>
      </w:r>
      <w:r w:rsidRPr="00471E52">
        <w:t xml:space="preserve">. </w:t>
      </w:r>
    </w:p>
    <w:p w:rsidRPr="00471E52" w:rsidR="001D27D3" w:rsidP="00F40E10" w:rsidRDefault="00F40E10" w14:paraId="60A84480" w14:textId="3646FC58">
      <w:pPr>
        <w:pStyle w:val="ae"/>
      </w:pPr>
      <w:r w:rsidRPr="00471E52">
        <w:t xml:space="preserve">Поэтому </w:t>
      </w:r>
      <w:r w:rsidRPr="00471E52" w:rsidR="00283FB5">
        <w:t>каскадная модель управления проектом требует инвестиций в планирование. Обычно первые две фазы занимают от 20 до 40% всего времени выполнения проекта по данной методологии. Вследствие структурированного подхода, внесение изменений в содержание работ происходит медленно, что делает методологию не гибкой и не подходящей в случаях, если клиент не уверен, какой результат он хочет получить.</w:t>
      </w:r>
    </w:p>
    <w:p w:rsidRPr="00471E52" w:rsidR="002E749A" w:rsidP="00283FB5" w:rsidRDefault="00283FB5" w14:paraId="62C60F3D" w14:textId="754B0C5D">
      <w:pPr>
        <w:pStyle w:val="ae"/>
      </w:pPr>
      <w:r w:rsidRPr="00471E52">
        <w:t xml:space="preserve">Методология управления проектами </w:t>
      </w:r>
      <w:r w:rsidRPr="00471E52">
        <w:rPr>
          <w:b/>
        </w:rPr>
        <w:t>PRINCE2</w:t>
      </w:r>
      <w:r w:rsidRPr="00471E52">
        <w:t xml:space="preserve"> (</w:t>
      </w:r>
      <w:proofErr w:type="spellStart"/>
      <w:r w:rsidRPr="00471E52">
        <w:t>Projects</w:t>
      </w:r>
      <w:proofErr w:type="spellEnd"/>
      <w:r w:rsidRPr="00471E52">
        <w:t xml:space="preserve"> </w:t>
      </w:r>
      <w:proofErr w:type="spellStart"/>
      <w:r w:rsidRPr="00471E52">
        <w:t>in</w:t>
      </w:r>
      <w:proofErr w:type="spellEnd"/>
      <w:r w:rsidRPr="00471E52">
        <w:t xml:space="preserve"> </w:t>
      </w:r>
      <w:proofErr w:type="spellStart"/>
      <w:r w:rsidRPr="00471E52">
        <w:t>Controlled</w:t>
      </w:r>
      <w:proofErr w:type="spellEnd"/>
      <w:r w:rsidRPr="00471E52">
        <w:t xml:space="preserve"> </w:t>
      </w:r>
      <w:proofErr w:type="spellStart"/>
      <w:r w:rsidRPr="00471E52">
        <w:t>Environments</w:t>
      </w:r>
      <w:proofErr w:type="spellEnd"/>
      <w:r w:rsidRPr="00471E52">
        <w:t xml:space="preserve">) так же является структурированной методологией к проектному управлению. Это одна из самых популярных методологий управления </w:t>
      </w:r>
      <w:r w:rsidRPr="00471E52">
        <w:lastRenderedPageBreak/>
        <w:t>проектами, широко используемая в Великобритании в управлении как в бизнесе, так в органах власти</w:t>
      </w:r>
      <w:r w:rsidRPr="00471E52" w:rsidR="002E749A">
        <w:t xml:space="preserve"> </w:t>
      </w:r>
      <w:r w:rsidR="00861CD8">
        <w:t>[7]</w:t>
      </w:r>
      <w:r w:rsidRPr="00471E52">
        <w:t>.</w:t>
      </w:r>
    </w:p>
    <w:p w:rsidRPr="00471E52" w:rsidR="00283FB5" w:rsidP="00283FB5" w:rsidRDefault="002E749A" w14:paraId="48192715" w14:textId="225671AD">
      <w:pPr>
        <w:pStyle w:val="ae"/>
      </w:pPr>
      <w:r w:rsidRPr="00471E52">
        <w:t>PRINCE2 позиционируется авторами как процессный подход к управлению проектами, обеспечивающий легко адаптируемое и масштабируемое средство для управления любыми типами проектов</w:t>
      </w:r>
      <w:r w:rsidRPr="00471E52" w:rsidR="00283FB5">
        <w:t xml:space="preserve"> </w:t>
      </w:r>
      <w:r w:rsidR="00861CD8">
        <w:t>[5]</w:t>
      </w:r>
      <w:r w:rsidRPr="00471E52">
        <w:t>.</w:t>
      </w:r>
    </w:p>
    <w:p w:rsidRPr="00471E52" w:rsidR="00283FB5" w:rsidP="00283FB5" w:rsidRDefault="00283FB5" w14:paraId="07FD3483" w14:textId="77777777">
      <w:pPr>
        <w:pStyle w:val="ae"/>
      </w:pPr>
      <w:r w:rsidRPr="00471E52">
        <w:t>PRINCE2 – это процессно-ориентированная проектная методология, которая фокусируется на процессах верхнего уровня (управление, организация, контроль), а не на низших задачах (декомпозиция работ, разработка графиков). Методология PRINCE2 базируется на семи принципах, семи темах и семи процессах. Принципы являются центральным элементом методологии: если хотя бы один из них не выполняется, то нельзя говорить о том, что проект выполняется в рамках PRINCE2.</w:t>
      </w:r>
    </w:p>
    <w:p w:rsidRPr="00471E52" w:rsidR="00283FB5" w:rsidP="00283FB5" w:rsidRDefault="00283FB5" w14:paraId="17D43DF0" w14:textId="77777777">
      <w:pPr>
        <w:pStyle w:val="ae"/>
      </w:pPr>
      <w:r w:rsidRPr="00471E52">
        <w:t>Принципы методологии PRINCE2:</w:t>
      </w:r>
    </w:p>
    <w:p w:rsidRPr="00471E52" w:rsidR="00E67120" w:rsidP="00283FB5" w:rsidRDefault="00E67120" w14:paraId="52CD7A28" w14:textId="77777777">
      <w:pPr>
        <w:pStyle w:val="ae"/>
      </w:pPr>
    </w:p>
    <w:p w:rsidRPr="00471E52" w:rsidR="00E67120" w:rsidP="00E67120" w:rsidRDefault="00E67120" w14:paraId="7AA0C237" w14:textId="0447A0A9">
      <w:pPr>
        <w:pStyle w:val="ae"/>
        <w:ind w:firstLine="0"/>
        <w:jc w:val="center"/>
      </w:pPr>
      <w:r w:rsidRPr="00471E52">
        <w:rPr>
          <w:noProof/>
          <w:lang w:val="en-GB" w:eastAsia="en-GB"/>
        </w:rPr>
        <w:drawing>
          <wp:inline distT="0" distB="0" distL="0" distR="0" wp14:anchorId="4AEB1D6E" wp14:editId="0131C86D">
            <wp:extent cx="5868670" cy="5082363"/>
            <wp:effectExtent l="76200" t="38100" r="17780" b="80645"/>
            <wp:docPr id="56"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Pr="00471E52" w:rsidR="00E67120" w:rsidP="00283FB5" w:rsidRDefault="00E67120" w14:paraId="2FD43277" w14:textId="77777777">
      <w:pPr>
        <w:pStyle w:val="ae"/>
      </w:pPr>
    </w:p>
    <w:p w:rsidRPr="00471E52" w:rsidR="00687F74" w:rsidP="00687F74" w:rsidRDefault="00687F74" w14:paraId="4CFA6AA4" w14:textId="4D8EE763">
      <w:pPr>
        <w:pStyle w:val="ae"/>
        <w:ind w:firstLine="0"/>
        <w:jc w:val="center"/>
      </w:pPr>
      <w:r w:rsidRPr="00471E52">
        <w:t>Рисунок 1.6 – Принципы методологии PRINCE2</w:t>
      </w:r>
    </w:p>
    <w:p w:rsidRPr="00471E52" w:rsidR="00283FB5" w:rsidP="00283FB5" w:rsidRDefault="00283FB5" w14:paraId="102858FA" w14:textId="66410609">
      <w:pPr>
        <w:pStyle w:val="ae"/>
      </w:pPr>
      <w:r w:rsidRPr="00471E52">
        <w:lastRenderedPageBreak/>
        <w:t>Аспекты представляют собой направления проектного управления, на которые следует обращать внимание в течение длительности всего проекта</w:t>
      </w:r>
      <w:r w:rsidRPr="00471E52" w:rsidR="00420429">
        <w:t xml:space="preserve"> </w:t>
      </w:r>
      <w:r w:rsidR="00861CD8">
        <w:t>[7]</w:t>
      </w:r>
      <w:r w:rsidRPr="00471E52">
        <w:t>.</w:t>
      </w:r>
    </w:p>
    <w:p w:rsidRPr="00471E52" w:rsidR="00283FB5" w:rsidP="00283FB5" w:rsidRDefault="00283FB5" w14:paraId="76EA34E0" w14:textId="7CCC1B38">
      <w:pPr>
        <w:pStyle w:val="ae"/>
      </w:pPr>
      <w:r w:rsidRPr="00471E52">
        <w:t>Аспекты методологии управления проектами PRINCE2:</w:t>
      </w:r>
    </w:p>
    <w:p w:rsidRPr="00471E52" w:rsidR="00283FB5" w:rsidP="00283FB5" w:rsidRDefault="00283FB5" w14:paraId="11FB6F36" w14:textId="77777777">
      <w:pPr>
        <w:pStyle w:val="ae"/>
      </w:pPr>
    </w:p>
    <w:p w:rsidRPr="00471E52" w:rsidR="00283FB5" w:rsidP="00283FB5" w:rsidRDefault="00283FB5" w14:paraId="75E62B94" w14:textId="77777777">
      <w:pPr>
        <w:pStyle w:val="ae"/>
        <w:ind w:firstLine="0"/>
        <w:jc w:val="center"/>
      </w:pPr>
      <w:r w:rsidRPr="00471E52">
        <w:rPr>
          <w:noProof/>
          <w:lang w:val="en-GB" w:eastAsia="en-GB"/>
        </w:rPr>
        <w:drawing>
          <wp:inline distT="0" distB="0" distL="0" distR="0" wp14:anchorId="118C4AE4" wp14:editId="4E21D0DD">
            <wp:extent cx="5868670" cy="5082363"/>
            <wp:effectExtent l="76200" t="38100" r="17780" b="80645"/>
            <wp:docPr id="10"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Pr="00471E52" w:rsidR="00283FB5" w:rsidP="00283FB5" w:rsidRDefault="00283FB5" w14:paraId="1A22B91D" w14:textId="77777777">
      <w:pPr>
        <w:pStyle w:val="ae"/>
      </w:pPr>
    </w:p>
    <w:p w:rsidRPr="00471E52" w:rsidR="00283FB5" w:rsidP="00420429" w:rsidRDefault="00283FB5" w14:paraId="41245A30" w14:textId="4DC1F037">
      <w:pPr>
        <w:pStyle w:val="ae"/>
        <w:ind w:firstLine="0"/>
        <w:jc w:val="center"/>
      </w:pPr>
      <w:r w:rsidRPr="00471E52">
        <w:t>Рисунок 1.</w:t>
      </w:r>
      <w:r w:rsidRPr="00471E52" w:rsidR="00687F74">
        <w:t>7</w:t>
      </w:r>
      <w:r w:rsidRPr="00471E52">
        <w:t xml:space="preserve"> – </w:t>
      </w:r>
      <w:r w:rsidRPr="00471E52" w:rsidR="00420429">
        <w:t>Аспекты методологии PRINCE2</w:t>
      </w:r>
    </w:p>
    <w:p w:rsidRPr="00471E52" w:rsidR="00283FB5" w:rsidP="00283FB5" w:rsidRDefault="00283FB5" w14:paraId="2AA4B64F" w14:textId="77777777">
      <w:pPr>
        <w:pStyle w:val="ae"/>
      </w:pPr>
    </w:p>
    <w:p w:rsidRPr="00471E52" w:rsidR="00283FB5" w:rsidP="00283FB5" w:rsidRDefault="00283FB5" w14:paraId="0BF2CA7F" w14:textId="52DC3797">
      <w:pPr>
        <w:pStyle w:val="ae"/>
      </w:pPr>
      <w:r w:rsidRPr="00471E52">
        <w:t>Наконец, семь процессов разбивают жизненный цикл проекта на различные фазы, для каждой из которой имеются свои рекомендуемые к принятию действия, получаемые продукты и зоны ответственности</w:t>
      </w:r>
      <w:r w:rsidRPr="00471E52" w:rsidR="00F40E10">
        <w:t xml:space="preserve"> </w:t>
      </w:r>
      <w:r w:rsidR="00861CD8">
        <w:t>[7]</w:t>
      </w:r>
      <w:r w:rsidRPr="00471E52">
        <w:t>.</w:t>
      </w:r>
    </w:p>
    <w:p w:rsidRPr="00471E52" w:rsidR="00283FB5" w:rsidP="00283FB5" w:rsidRDefault="00283FB5" w14:paraId="7C4F1CC9" w14:textId="6A314678">
      <w:pPr>
        <w:pStyle w:val="ae"/>
      </w:pPr>
      <w:r w:rsidRPr="00471E52">
        <w:t>PRINCE2 подразумевает следующие процессы управления проектом:</w:t>
      </w:r>
    </w:p>
    <w:p w:rsidRPr="00471E52" w:rsidR="00283FB5" w:rsidP="00283FB5" w:rsidRDefault="00283FB5" w14:paraId="02104322" w14:textId="77777777">
      <w:pPr>
        <w:pStyle w:val="ae"/>
      </w:pPr>
      <w:r w:rsidRPr="00471E52">
        <w:rPr>
          <w:noProof/>
          <w:lang w:val="en-GB" w:eastAsia="en-GB"/>
        </w:rPr>
        <w:lastRenderedPageBreak/>
        <w:drawing>
          <wp:inline distT="0" distB="0" distL="0" distR="0" wp14:anchorId="025693CC" wp14:editId="4E70B92C">
            <wp:extent cx="5029200" cy="2773532"/>
            <wp:effectExtent l="0" t="0" r="0" b="0"/>
            <wp:docPr id="11"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Pr="00471E52" w:rsidR="00283FB5" w:rsidP="00283FB5" w:rsidRDefault="00283FB5" w14:paraId="44EC296C" w14:textId="77777777">
      <w:pPr>
        <w:pStyle w:val="ae"/>
      </w:pPr>
    </w:p>
    <w:p w:rsidRPr="00471E52" w:rsidR="00283FB5" w:rsidP="00420429" w:rsidRDefault="00283FB5" w14:paraId="32FDE54F" w14:textId="60DCFC21">
      <w:pPr>
        <w:pStyle w:val="ae"/>
        <w:ind w:firstLine="0"/>
        <w:jc w:val="center"/>
      </w:pPr>
      <w:r w:rsidRPr="00471E52">
        <w:t>Рисунок 1.</w:t>
      </w:r>
      <w:r w:rsidRPr="00471E52" w:rsidR="00687F74">
        <w:t>8</w:t>
      </w:r>
      <w:r w:rsidRPr="00471E52">
        <w:t xml:space="preserve"> – Классификация процессов управления проектами</w:t>
      </w:r>
      <w:r w:rsidRPr="00471E52" w:rsidR="00420429">
        <w:t xml:space="preserve"> </w:t>
      </w:r>
      <w:r w:rsidRPr="00471E52" w:rsidR="00420429">
        <w:rPr>
          <w:lang w:val="en-US"/>
        </w:rPr>
        <w:t>PRINCE</w:t>
      </w:r>
      <w:r w:rsidRPr="00471E52" w:rsidR="00420429">
        <w:t>2</w:t>
      </w:r>
    </w:p>
    <w:p w:rsidRPr="00471E52" w:rsidR="00283FB5" w:rsidP="00283FB5" w:rsidRDefault="00283FB5" w14:paraId="5152E6B5" w14:textId="77777777">
      <w:pPr>
        <w:pStyle w:val="ae"/>
      </w:pPr>
    </w:p>
    <w:p w:rsidRPr="00471E52" w:rsidR="00283FB5" w:rsidP="00283FB5" w:rsidRDefault="00283FB5" w14:paraId="746993E1" w14:textId="660DF1D4">
      <w:pPr>
        <w:pStyle w:val="ae"/>
      </w:pPr>
      <w:r w:rsidRPr="00471E52">
        <w:t>PRINCE2 позволяет стандартизировать процедуры управления проектами, улучшить координацию деятельности, а также помогает понять, каким образом следует планировать проект и осуществлять мониторинг его выполнения, что следует делать, если план проекта не выполняется. Однако методология PRINCE2 не является лучшим выбором для проектов небольшого масштаба или для проектов с большей степенью вероятности изменений объема работ и требований к ним</w:t>
      </w:r>
      <w:r w:rsidRPr="00471E52" w:rsidR="00F40E10">
        <w:t xml:space="preserve"> </w:t>
      </w:r>
      <w:r w:rsidR="00861CD8">
        <w:t>[7]</w:t>
      </w:r>
      <w:r w:rsidRPr="00471E52">
        <w:t xml:space="preserve">. </w:t>
      </w:r>
    </w:p>
    <w:p w:rsidRPr="00471E52" w:rsidR="00283FB5" w:rsidP="00180806" w:rsidRDefault="00283FB5" w14:paraId="6D4F116F" w14:textId="56B8CB14">
      <w:pPr>
        <w:pStyle w:val="ae"/>
      </w:pPr>
      <w:r w:rsidRPr="00471E52">
        <w:rPr>
          <w:b/>
        </w:rPr>
        <w:t>Гибкие методологии управления проектом</w:t>
      </w:r>
      <w:r w:rsidRPr="00471E52">
        <w:t xml:space="preserve"> (</w:t>
      </w:r>
      <w:proofErr w:type="spellStart"/>
      <w:r w:rsidRPr="00471E52">
        <w:t>Agile</w:t>
      </w:r>
      <w:proofErr w:type="spellEnd"/>
      <w:r w:rsidRPr="00471E52">
        <w:t xml:space="preserve"> </w:t>
      </w:r>
      <w:proofErr w:type="spellStart"/>
      <w:r w:rsidRPr="00471E52">
        <w:t>Project</w:t>
      </w:r>
      <w:proofErr w:type="spellEnd"/>
      <w:r w:rsidRPr="00471E52">
        <w:t xml:space="preserve"> </w:t>
      </w:r>
      <w:proofErr w:type="spellStart"/>
      <w:r w:rsidRPr="00471E52">
        <w:t>Management</w:t>
      </w:r>
      <w:proofErr w:type="spellEnd"/>
      <w:r w:rsidRPr="00471E52">
        <w:t>) представля</w:t>
      </w:r>
      <w:r w:rsidRPr="00471E52" w:rsidR="00C15BF6">
        <w:t>ю</w:t>
      </w:r>
      <w:r w:rsidRPr="00471E52">
        <w:t xml:space="preserve">т собой поступательную и итеративную проектную методологию. Ее главной особенностью является то, что в начале выполнения проекта точно неизвестно, каким должен быть конечный продукт и каким будет жизненный цикл проекта. Вместо этого, проектная деятельность разбивается на несколько итеративных фаз, называемых «спринтами». Каждый спринт состоит из множества задач и имеет свой конечный продукт и результат. Методология </w:t>
      </w:r>
      <w:proofErr w:type="spellStart"/>
      <w:r w:rsidRPr="00471E52">
        <w:t>Agile</w:t>
      </w:r>
      <w:proofErr w:type="spellEnd"/>
      <w:r w:rsidRPr="00471E52">
        <w:t xml:space="preserve"> позволяет менеджерам проектов постоянно получать обратную связь и улучшать продукт после каждой итерации</w:t>
      </w:r>
      <w:r w:rsidRPr="00471E52" w:rsidR="00713AE3">
        <w:t xml:space="preserve"> </w:t>
      </w:r>
      <w:r w:rsidR="00861CD8">
        <w:t>[7]</w:t>
      </w:r>
      <w:r w:rsidRPr="00471E52">
        <w:t>.</w:t>
      </w:r>
    </w:p>
    <w:p w:rsidRPr="00471E52" w:rsidR="00B5775B" w:rsidP="00713AE3" w:rsidRDefault="00B5775B" w14:paraId="29E4EC98" w14:textId="77777777">
      <w:pPr>
        <w:pStyle w:val="ae"/>
      </w:pPr>
      <w:r w:rsidRPr="00471E52">
        <w:t xml:space="preserve">Для </w:t>
      </w:r>
      <w:r w:rsidRPr="00471E52">
        <w:rPr>
          <w:lang w:val="en-US"/>
        </w:rPr>
        <w:t>Agile</w:t>
      </w:r>
      <w:r w:rsidRPr="00471E52">
        <w:t xml:space="preserve"> характерны следующие отличительные особенности в сравнении с традиционной моделью:</w:t>
      </w:r>
    </w:p>
    <w:p w:rsidRPr="00471E52" w:rsidR="00B5775B" w:rsidP="00B5775B" w:rsidRDefault="003F06C6" w14:paraId="536C8052" w14:textId="691EA5C5">
      <w:pPr>
        <w:pStyle w:val="a"/>
        <w:ind w:left="0" w:firstLine="709"/>
      </w:pPr>
      <w:r w:rsidRPr="00471E52">
        <w:t>люди и их взаимодействие важнее процессов и инструментов;</w:t>
      </w:r>
    </w:p>
    <w:p w:rsidRPr="00471E52" w:rsidR="003F06C6" w:rsidP="00B5775B" w:rsidRDefault="003F06C6" w14:paraId="58201067" w14:textId="080A37D9">
      <w:pPr>
        <w:pStyle w:val="a"/>
        <w:ind w:left="0" w:firstLine="709"/>
      </w:pPr>
      <w:r w:rsidRPr="00471E52">
        <w:t>готовый продукт важнее документации по нему;</w:t>
      </w:r>
    </w:p>
    <w:p w:rsidRPr="00471E52" w:rsidR="003F06C6" w:rsidP="00B5775B" w:rsidRDefault="003F06C6" w14:paraId="6BB259C6" w14:textId="15FFFDA8">
      <w:pPr>
        <w:pStyle w:val="a"/>
        <w:ind w:left="0" w:firstLine="709"/>
      </w:pPr>
      <w:r w:rsidRPr="00471E52">
        <w:t>сотрудничество с заказчиком важнее жестких контрактных ограничений;</w:t>
      </w:r>
    </w:p>
    <w:p w:rsidRPr="00471E52" w:rsidR="003F06C6" w:rsidP="00B5775B" w:rsidRDefault="003F06C6" w14:paraId="52F39BEC" w14:textId="6E0DBFB5">
      <w:pPr>
        <w:pStyle w:val="a"/>
        <w:ind w:left="0" w:firstLine="709"/>
      </w:pPr>
      <w:r w:rsidRPr="00471E52">
        <w:t xml:space="preserve">реакция на изменения важнее следования плану </w:t>
      </w:r>
      <w:r w:rsidR="00861CD8">
        <w:t>[8]</w:t>
      </w:r>
      <w:r w:rsidRPr="00471E52">
        <w:t>.</w:t>
      </w:r>
    </w:p>
    <w:p w:rsidRPr="00471E52" w:rsidR="00283FB5" w:rsidP="00283FB5" w:rsidRDefault="00283FB5" w14:paraId="0D5CC291" w14:textId="4DCEF5FD">
      <w:pPr>
        <w:pStyle w:val="ae"/>
      </w:pPr>
      <w:r w:rsidRPr="00471E52">
        <w:lastRenderedPageBreak/>
        <w:t>В соответствии с данной методологией управления проектами, ответственность за результат делится между тремя ролями</w:t>
      </w:r>
      <w:r w:rsidRPr="00471E52" w:rsidR="00687F74">
        <w:t>, представленными на рисунке 1.9.</w:t>
      </w:r>
    </w:p>
    <w:p w:rsidRPr="00471E52" w:rsidR="00687F74" w:rsidP="00283FB5" w:rsidRDefault="00687F74" w14:paraId="17BFD875" w14:textId="77777777">
      <w:pPr>
        <w:pStyle w:val="ae"/>
      </w:pPr>
    </w:p>
    <w:p w:rsidRPr="00471E52" w:rsidR="00687F74" w:rsidP="00687F74" w:rsidRDefault="00687F74" w14:paraId="35DFC969" w14:textId="4F06E82E">
      <w:pPr>
        <w:pStyle w:val="ae"/>
        <w:ind w:firstLine="0"/>
        <w:jc w:val="center"/>
      </w:pPr>
      <w:r w:rsidRPr="00471E52">
        <w:rPr>
          <w:noProof/>
          <w:lang w:val="en-GB" w:eastAsia="en-GB"/>
        </w:rPr>
        <w:drawing>
          <wp:inline distT="0" distB="0" distL="0" distR="0" wp14:anchorId="41EEC7A9" wp14:editId="4698ECDA">
            <wp:extent cx="5939790" cy="3403891"/>
            <wp:effectExtent l="0" t="0" r="3810" b="6350"/>
            <wp:docPr id="57" name="Рисунок 57" descr="http://klondike-studio.ru.opt-images.1c-bitrix-cdn.ru/images/wiki/development/scrum.png?14473389949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londike-studio.ru.opt-images.1c-bitrix-cdn.ru/images/wiki/development/scrum.png?1447338994943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3403891"/>
                    </a:xfrm>
                    <a:prstGeom prst="rect">
                      <a:avLst/>
                    </a:prstGeom>
                    <a:noFill/>
                    <a:ln>
                      <a:noFill/>
                    </a:ln>
                  </pic:spPr>
                </pic:pic>
              </a:graphicData>
            </a:graphic>
          </wp:inline>
        </w:drawing>
      </w:r>
    </w:p>
    <w:p w:rsidRPr="00471E52" w:rsidR="00687F74" w:rsidP="00283FB5" w:rsidRDefault="00687F74" w14:paraId="653E90DE" w14:textId="77777777">
      <w:pPr>
        <w:pStyle w:val="ae"/>
      </w:pPr>
    </w:p>
    <w:p w:rsidRPr="00471E52" w:rsidR="00687F74" w:rsidP="00687F74" w:rsidRDefault="00687F74" w14:paraId="013A0E7A" w14:textId="4DB16144">
      <w:pPr>
        <w:pStyle w:val="ae"/>
        <w:ind w:firstLine="0"/>
        <w:jc w:val="center"/>
      </w:pPr>
      <w:r w:rsidRPr="00471E52">
        <w:t xml:space="preserve">Рисунок 1.9 – </w:t>
      </w:r>
      <w:r w:rsidRPr="00471E52" w:rsidR="00CF68CB">
        <w:t>Роли, х</w:t>
      </w:r>
      <w:r w:rsidRPr="00471E52">
        <w:t xml:space="preserve">арактерные для </w:t>
      </w:r>
      <w:r w:rsidRPr="00471E52" w:rsidR="00CF68CB">
        <w:t>гибкой методологии</w:t>
      </w:r>
    </w:p>
    <w:p w:rsidRPr="00471E52" w:rsidR="00687F74" w:rsidP="00283FB5" w:rsidRDefault="00687F74" w14:paraId="5BB31BB0" w14:textId="77777777">
      <w:pPr>
        <w:pStyle w:val="ae"/>
      </w:pPr>
    </w:p>
    <w:p w:rsidRPr="00471E52" w:rsidR="00CF68CB" w:rsidP="00283FB5" w:rsidRDefault="00CF68CB" w14:paraId="28ED56D4" w14:textId="1DC4B9B5">
      <w:pPr>
        <w:pStyle w:val="ae"/>
        <w:rPr>
          <w:lang w:val="en-US"/>
        </w:rPr>
      </w:pPr>
      <w:r w:rsidRPr="00471E52">
        <w:t>Рассмотрим роли подробнее:</w:t>
      </w:r>
    </w:p>
    <w:p w:rsidRPr="00471E52" w:rsidR="00283FB5" w:rsidP="00283FB5" w:rsidRDefault="00283FB5" w14:paraId="3AA0F63D" w14:textId="77777777">
      <w:pPr>
        <w:pStyle w:val="a"/>
        <w:ind w:left="0" w:firstLine="709"/>
      </w:pPr>
      <w:r w:rsidRPr="00471E52">
        <w:t>Владелец продукта: определяет проектные цели, разрабатывает оптимальный график при заданных проектных параметрах, адаптирует процесс выполнения проекта к изменившимся требованиям и устанавливает приоритеты в характеристиках продукта.</w:t>
      </w:r>
    </w:p>
    <w:p w:rsidRPr="00471E52" w:rsidR="00283FB5" w:rsidP="00283FB5" w:rsidRDefault="00283FB5" w14:paraId="4C135987" w14:textId="77777777">
      <w:pPr>
        <w:pStyle w:val="a"/>
        <w:ind w:left="0" w:firstLine="709"/>
      </w:pPr>
      <w:proofErr w:type="spellStart"/>
      <w:r w:rsidRPr="00471E52">
        <w:t>Scrum</w:t>
      </w:r>
      <w:proofErr w:type="spellEnd"/>
      <w:r w:rsidRPr="00471E52">
        <w:t xml:space="preserve"> мастер: устанавливает приоритеты в выполнении задач командой проекта и устраняет возникающие затруднения, препятствующие этому.</w:t>
      </w:r>
    </w:p>
    <w:p w:rsidRPr="00471E52" w:rsidR="00283FB5" w:rsidP="00283FB5" w:rsidRDefault="00283FB5" w14:paraId="1D5E61F1" w14:textId="77777777">
      <w:pPr>
        <w:pStyle w:val="a"/>
        <w:ind w:left="0" w:firstLine="709"/>
      </w:pPr>
      <w:r w:rsidRPr="00471E52">
        <w:t>Члены команды: выполняют большинство поставленных задач, осуществляют ежедневный менеджмент, создают отчеты о ходе выполнения проекта, контролируют качество продукта.</w:t>
      </w:r>
    </w:p>
    <w:p w:rsidRPr="00471E52" w:rsidR="00283FB5" w:rsidP="00283FB5" w:rsidRDefault="00283FB5" w14:paraId="48E0227B" w14:textId="485D432C">
      <w:pPr>
        <w:pStyle w:val="ae"/>
      </w:pPr>
      <w:r w:rsidRPr="00471E52">
        <w:t xml:space="preserve">Методология </w:t>
      </w:r>
      <w:proofErr w:type="spellStart"/>
      <w:r w:rsidRPr="00471E52">
        <w:t>Agile</w:t>
      </w:r>
      <w:proofErr w:type="spellEnd"/>
      <w:r w:rsidRPr="00471E52">
        <w:t xml:space="preserve"> является гибкой и позволяет легко изменить параметры проекта, что является значимым для таких </w:t>
      </w:r>
      <w:proofErr w:type="spellStart"/>
      <w:r w:rsidRPr="00471E52">
        <w:t>сервисно</w:t>
      </w:r>
      <w:proofErr w:type="spellEnd"/>
      <w:r w:rsidRPr="00471E52">
        <w:t>-ориентированных проектов, как разработка программного обеспечения или графический дизайн. Но эта методология не подходит для проектов со строго заданными параметрами и требованиями</w:t>
      </w:r>
      <w:r w:rsidRPr="00471E52" w:rsidR="003F06C6">
        <w:t xml:space="preserve"> </w:t>
      </w:r>
      <w:r w:rsidR="00861CD8">
        <w:t>[7]</w:t>
      </w:r>
      <w:r w:rsidRPr="00471E52">
        <w:t>.</w:t>
      </w:r>
    </w:p>
    <w:p w:rsidRPr="00471E52" w:rsidR="00283FB5" w:rsidP="00283FB5" w:rsidRDefault="00283FB5" w14:paraId="5997B0E8" w14:textId="573F0C41">
      <w:pPr>
        <w:pStyle w:val="ae"/>
      </w:pPr>
      <w:r w:rsidRPr="00471E52">
        <w:rPr>
          <w:b/>
        </w:rPr>
        <w:lastRenderedPageBreak/>
        <w:t>Методология быстрой разработки приложений</w:t>
      </w:r>
      <w:r w:rsidRPr="00471E52">
        <w:t xml:space="preserve"> (</w:t>
      </w:r>
      <w:proofErr w:type="spellStart"/>
      <w:r w:rsidRPr="00471E52">
        <w:t>Rapid</w:t>
      </w:r>
      <w:proofErr w:type="spellEnd"/>
      <w:r w:rsidRPr="00471E52">
        <w:t xml:space="preserve"> </w:t>
      </w:r>
      <w:proofErr w:type="spellStart"/>
      <w:r w:rsidRPr="00471E52">
        <w:t>Application</w:t>
      </w:r>
      <w:proofErr w:type="spellEnd"/>
      <w:r w:rsidRPr="00471E52">
        <w:t xml:space="preserve"> </w:t>
      </w:r>
      <w:proofErr w:type="spellStart"/>
      <w:r w:rsidRPr="00471E52">
        <w:t>Development</w:t>
      </w:r>
      <w:proofErr w:type="spellEnd"/>
      <w:r w:rsidRPr="00471E52">
        <w:t xml:space="preserve"> </w:t>
      </w:r>
      <w:r w:rsidRPr="00471E52" w:rsidR="002D2EC9">
        <w:t>–</w:t>
      </w:r>
      <w:r w:rsidRPr="00471E52">
        <w:t xml:space="preserve"> RAD) – это проектная методология, чаще всего используемая в проектах по разработке ПО, основной целью которых является быстрое и качественное создание приложения. Данная методология управления проектами выделяет 4 стадии проекта:</w:t>
      </w:r>
    </w:p>
    <w:p w:rsidRPr="00471E52" w:rsidR="00283FB5" w:rsidP="00283FB5" w:rsidRDefault="00283FB5" w14:paraId="2B6AA786" w14:textId="77777777">
      <w:pPr>
        <w:pStyle w:val="a"/>
        <w:ind w:left="0" w:firstLine="709"/>
      </w:pPr>
      <w:r w:rsidRPr="00471E52">
        <w:t>планирование;</w:t>
      </w:r>
    </w:p>
    <w:p w:rsidRPr="00471E52" w:rsidR="00283FB5" w:rsidP="00283FB5" w:rsidRDefault="00283FB5" w14:paraId="35A98118" w14:textId="77777777">
      <w:pPr>
        <w:pStyle w:val="a"/>
        <w:ind w:left="0" w:firstLine="709"/>
      </w:pPr>
      <w:r w:rsidRPr="00471E52">
        <w:t>пользовательское проектирование;</w:t>
      </w:r>
    </w:p>
    <w:p w:rsidRPr="00471E52" w:rsidR="00283FB5" w:rsidP="00283FB5" w:rsidRDefault="00283FB5" w14:paraId="42CA3F26" w14:textId="77777777">
      <w:pPr>
        <w:pStyle w:val="a"/>
        <w:ind w:left="0" w:firstLine="709"/>
      </w:pPr>
      <w:r w:rsidRPr="00471E52">
        <w:t>быстрое конструирование;</w:t>
      </w:r>
    </w:p>
    <w:p w:rsidRPr="00471E52" w:rsidR="00283FB5" w:rsidP="00283FB5" w:rsidRDefault="00283FB5" w14:paraId="63E56EF1" w14:textId="77777777">
      <w:pPr>
        <w:pStyle w:val="a"/>
        <w:ind w:left="0" w:firstLine="709"/>
      </w:pPr>
      <w:r w:rsidRPr="00471E52">
        <w:t>переключение.</w:t>
      </w:r>
    </w:p>
    <w:p w:rsidRPr="00471E52" w:rsidR="00283FB5" w:rsidP="00283FB5" w:rsidRDefault="00283FB5" w14:paraId="73DE0118" w14:textId="7DDB2B00">
      <w:pPr>
        <w:pStyle w:val="ae"/>
      </w:pPr>
      <w:r w:rsidRPr="00471E52">
        <w:t>Методология быстрой разработки приложений, с одной стороны, помогает улучшить показатели результативности проекта и повысить качество риск-менеджмента. Но с другой стороны, данная метрология не подходит для масштабных IT проектов, может привести к низкому качеству кода и требует постоянного вовлечение клиента в процесс исполнения всего проекта</w:t>
      </w:r>
      <w:r w:rsidRPr="00471E52" w:rsidR="00713AE3">
        <w:t xml:space="preserve"> </w:t>
      </w:r>
      <w:r w:rsidR="00861CD8">
        <w:t>[7]</w:t>
      </w:r>
      <w:r w:rsidRPr="00471E52">
        <w:t>.</w:t>
      </w:r>
    </w:p>
    <w:p w:rsidRPr="00471E52" w:rsidR="00283FB5" w:rsidP="00283FB5" w:rsidRDefault="00283FB5" w14:paraId="26DCE4FD" w14:textId="77777777">
      <w:pPr>
        <w:pStyle w:val="ae"/>
      </w:pPr>
      <w:r w:rsidRPr="00471E52">
        <w:t>На примере рассмотренных методологий видно, что не существует единственно верного набора управленческих действий, которые обязательно приведут к успешному завершению проекта. Можно выделить очень много слагаемых в формуле реализации проекта. Но одно из центральных мест в ней обязательно отведется штату сотрудников и трудовым ресурсам каждого проекта, от которых непосредственно и зависит как реализация проекта в запланированное время в пределах выделенных ресурсов, так и скорость и полнота вертикальных и горизонтальных коммуникаций.</w:t>
      </w:r>
    </w:p>
    <w:p w:rsidRPr="00471E52" w:rsidR="009638F0" w:rsidP="00180806" w:rsidRDefault="00283FB5" w14:paraId="29C39134" w14:textId="240F6D8B">
      <w:pPr>
        <w:pStyle w:val="ae"/>
      </w:pPr>
      <w:r w:rsidRPr="00471E52">
        <w:t>Человеческий фактор играет большую роль в реализации проекта, так как именно от участников зависит качество продукта, скорость его создания, реакция на возникающие отклонения от плана. Созданный коллектив по разработке программного продукта должен отличаться не только высоким уровнем профессионализма, но и дружественными, теплыми и взаимно поддерживающими отношениями, где помимо коллективной ответственности за р</w:t>
      </w:r>
      <w:r w:rsidRPr="00471E52" w:rsidR="002D2EC9">
        <w:t>езультат</w:t>
      </w:r>
      <w:r w:rsidRPr="00471E52">
        <w:t xml:space="preserve"> каждый чувствовал еще бы свое личное участие и свой вклад в конечный результат. Такой коллектив по разработке ПО и будет настоящей проектной командой.</w:t>
      </w:r>
    </w:p>
    <w:p w:rsidRPr="00471E52" w:rsidR="0089102F" w:rsidP="0089102F" w:rsidRDefault="0089102F" w14:paraId="785B5915" w14:textId="77777777">
      <w:pPr>
        <w:pStyle w:val="ae"/>
      </w:pPr>
    </w:p>
    <w:p w:rsidRPr="00471E52" w:rsidR="0089102F" w:rsidP="0089102F" w:rsidRDefault="009638F0" w14:paraId="63758279" w14:textId="09A16C6E">
      <w:pPr>
        <w:pStyle w:val="ac"/>
        <w:numPr>
          <w:ilvl w:val="1"/>
          <w:numId w:val="2"/>
        </w:numPr>
        <w:jc w:val="left"/>
        <w:outlineLvl w:val="1"/>
        <w:rPr>
          <w:noProof/>
        </w:rPr>
      </w:pPr>
      <w:bookmarkStart w:name="_Toc449032156" w:id="11"/>
      <w:r w:rsidRPr="00471E52">
        <w:t>Формирование проектной команды</w:t>
      </w:r>
      <w:r w:rsidRPr="00471E52">
        <w:rPr>
          <w:noProof/>
        </w:rPr>
        <w:t xml:space="preserve"> и ее жизненный цикл</w:t>
      </w:r>
      <w:bookmarkEnd w:id="11"/>
    </w:p>
    <w:p w:rsidRPr="00471E52" w:rsidR="0089102F" w:rsidP="0089102F" w:rsidRDefault="0089102F" w14:paraId="2E1B41F0" w14:textId="77777777">
      <w:pPr>
        <w:pStyle w:val="ae"/>
      </w:pPr>
    </w:p>
    <w:p w:rsidRPr="00471E52" w:rsidR="009638F0" w:rsidP="009638F0" w:rsidRDefault="009638F0" w14:paraId="30C425FF" w14:textId="77777777">
      <w:pPr>
        <w:pStyle w:val="ae"/>
      </w:pPr>
      <w:r w:rsidRPr="00471E52">
        <w:t xml:space="preserve">Под </w:t>
      </w:r>
      <w:r w:rsidRPr="00471E52">
        <w:rPr>
          <w:i/>
        </w:rPr>
        <w:t>управлением проектами</w:t>
      </w:r>
      <w:r w:rsidRPr="00471E52">
        <w:t xml:space="preserve"> будем понимать совокупность процессов по планированию, координации и контролю работ для реализации целей проектов с учетом ограничений на ресурсы, бюджет и требований качества. В более широком смысле под управлением проектами понимается применение </w:t>
      </w:r>
      <w:r w:rsidRPr="00471E52">
        <w:lastRenderedPageBreak/>
        <w:t xml:space="preserve">знаний, практического опыта, инструментальных средств и методов для удовлетворения потребностей заинтересованных лиц. </w:t>
      </w:r>
    </w:p>
    <w:p w:rsidRPr="00471E52" w:rsidR="009638F0" w:rsidP="009638F0" w:rsidRDefault="009638F0" w14:paraId="6FF279FB" w14:textId="47F8FD3B">
      <w:pPr>
        <w:pStyle w:val="ae"/>
      </w:pPr>
      <w:r w:rsidRPr="00471E52">
        <w:t xml:space="preserve">Участники проекта – это физические лица и организации, которые непосредственно вовлечены в проект или чьи интересы могут быть затронуты при осуществлении проекта. Состав участников проекта, их роли, распределение функций и ответственности зависят от типа, вида, масштаба и сложности проекта и от того, на какой стадии/фазе жизненного цикла находится проект в данный момент времени </w:t>
      </w:r>
      <w:r w:rsidR="00861CD8">
        <w:t>[9]</w:t>
      </w:r>
      <w:r w:rsidRPr="00471E52">
        <w:t xml:space="preserve">. </w:t>
      </w:r>
    </w:p>
    <w:p w:rsidRPr="00471E52" w:rsidR="009638F0" w:rsidP="009638F0" w:rsidRDefault="009638F0" w14:paraId="443E83ED" w14:textId="56114E3F">
      <w:pPr>
        <w:pStyle w:val="ae"/>
      </w:pPr>
      <w:r w:rsidRPr="00471E52">
        <w:rPr>
          <w:b/>
        </w:rPr>
        <w:t>Этапы формирования команды проекта</w:t>
      </w:r>
      <w:r w:rsidRPr="00471E52">
        <w:t xml:space="preserve">. Команда </w:t>
      </w:r>
      <w:r w:rsidRPr="00471E52">
        <w:rPr>
          <w:lang w:val="en-US"/>
        </w:rPr>
        <w:t>IT</w:t>
      </w:r>
      <w:r w:rsidRPr="00471E52">
        <w:t>-проекта представляет собой коллектив сотрудников, рабочие и неформальные отношения в котором формируются не сразу, а постепенно, на протяжении нескольких этапов.  Целесообразно осуществлять создание команды проекта в несколько последовательных этапов, которые представлены на рисунке 1.</w:t>
      </w:r>
      <w:r w:rsidRPr="00471E52" w:rsidR="00687F74">
        <w:t>10</w:t>
      </w:r>
      <w:r w:rsidRPr="00471E52">
        <w:t xml:space="preserve">. </w:t>
      </w:r>
    </w:p>
    <w:p w:rsidRPr="00471E52" w:rsidR="009638F0" w:rsidP="009638F0" w:rsidRDefault="009638F0" w14:paraId="2D57EABF" w14:textId="77777777">
      <w:pPr>
        <w:pStyle w:val="ae"/>
      </w:pPr>
    </w:p>
    <w:p w:rsidRPr="00471E52" w:rsidR="009638F0" w:rsidP="009638F0" w:rsidRDefault="009638F0" w14:paraId="20D57E73" w14:textId="77777777">
      <w:pPr>
        <w:pStyle w:val="ae"/>
        <w:ind w:firstLine="0"/>
        <w:jc w:val="center"/>
      </w:pPr>
      <w:r w:rsidRPr="00471E52">
        <w:rPr>
          <w:noProof/>
          <w:lang w:val="en-GB" w:eastAsia="en-GB"/>
        </w:rPr>
        <w:drawing>
          <wp:inline distT="0" distB="0" distL="0" distR="0" wp14:anchorId="4BC1ABD3" wp14:editId="5FE99BE9">
            <wp:extent cx="5939790" cy="2985760"/>
            <wp:effectExtent l="0" t="0" r="3810" b="5715"/>
            <wp:docPr id="14" name="Рисунок 14" descr="02_art4_1_e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art4_1_ek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985760"/>
                    </a:xfrm>
                    <a:prstGeom prst="rect">
                      <a:avLst/>
                    </a:prstGeom>
                    <a:noFill/>
                    <a:ln>
                      <a:noFill/>
                    </a:ln>
                  </pic:spPr>
                </pic:pic>
              </a:graphicData>
            </a:graphic>
          </wp:inline>
        </w:drawing>
      </w:r>
    </w:p>
    <w:p w:rsidRPr="00471E52" w:rsidR="009638F0" w:rsidP="009638F0" w:rsidRDefault="009638F0" w14:paraId="3960CC2F" w14:textId="77777777">
      <w:pPr>
        <w:pStyle w:val="ae"/>
      </w:pPr>
    </w:p>
    <w:p w:rsidRPr="00471E52" w:rsidR="009638F0" w:rsidP="009638F0" w:rsidRDefault="009638F0" w14:paraId="5185E8B6" w14:textId="5035910A">
      <w:pPr>
        <w:pStyle w:val="ae"/>
        <w:jc w:val="center"/>
      </w:pPr>
      <w:r w:rsidRPr="00471E52">
        <w:t>Рисунок 1.</w:t>
      </w:r>
      <w:r w:rsidRPr="00471E52" w:rsidR="00687F74">
        <w:t>10</w:t>
      </w:r>
      <w:r w:rsidRPr="00471E52">
        <w:t xml:space="preserve"> – Этапы формирования команды проекта</w:t>
      </w:r>
    </w:p>
    <w:p w:rsidRPr="00471E52" w:rsidR="009638F0" w:rsidP="009638F0" w:rsidRDefault="009638F0" w14:paraId="64766BEA" w14:textId="77777777">
      <w:pPr>
        <w:pStyle w:val="ae"/>
        <w:ind w:firstLine="0"/>
      </w:pPr>
    </w:p>
    <w:p w:rsidRPr="00471E52" w:rsidR="009638F0" w:rsidP="009638F0" w:rsidRDefault="008F65E6" w14:paraId="2E16DEAE" w14:textId="7D8EC2E6">
      <w:pPr>
        <w:pStyle w:val="ae"/>
      </w:pPr>
      <w:r w:rsidRPr="00471E52">
        <w:t xml:space="preserve">Рассмотрим создание команды поэтапно. </w:t>
      </w:r>
      <w:r w:rsidRPr="00471E52" w:rsidR="009638F0">
        <w:t xml:space="preserve">Во-первых, определяются общие задачи проекта. </w:t>
      </w:r>
      <w:r w:rsidRPr="00471E52">
        <w:t>Далее</w:t>
      </w:r>
      <w:r w:rsidRPr="00471E52" w:rsidR="009638F0">
        <w:t xml:space="preserve"> определяется квалификация, роли и количество требуемых специалистов. </w:t>
      </w:r>
      <w:r w:rsidRPr="00471E52">
        <w:t>Затем</w:t>
      </w:r>
      <w:r w:rsidRPr="00471E52" w:rsidR="009638F0">
        <w:t xml:space="preserve"> согласовывается выделение требуемых специалистов с линейными руководителями для участия в проекте. </w:t>
      </w:r>
      <w:r w:rsidRPr="00471E52" w:rsidR="00106E56">
        <w:t>После этого</w:t>
      </w:r>
      <w:r w:rsidRPr="00471E52" w:rsidR="009638F0">
        <w:t xml:space="preserve"> создаются условия и предоставляются ресурсы (материальные, технические, человеческие и организационные), необходимые для эффективной работы. </w:t>
      </w:r>
      <w:r w:rsidRPr="00471E52">
        <w:t>И, наконец,</w:t>
      </w:r>
      <w:r w:rsidRPr="00471E52" w:rsidR="009638F0">
        <w:t xml:space="preserve"> окончательно формируется функциональная проектная команда с разделенными ролями, определенными и понятными </w:t>
      </w:r>
      <w:r w:rsidRPr="00471E52" w:rsidR="009638F0">
        <w:lastRenderedPageBreak/>
        <w:t>задачами, степенью ответственности и общей целью. В заключении, руководителем проекта формируются детальные задачи и определяется дальнейшая тактика действий.</w:t>
      </w:r>
    </w:p>
    <w:p w:rsidRPr="00471E52" w:rsidR="009638F0" w:rsidP="009638F0" w:rsidRDefault="009638F0" w14:paraId="3E69778D" w14:textId="32DE5849">
      <w:pPr>
        <w:pStyle w:val="ae"/>
      </w:pPr>
      <w:r w:rsidRPr="00471E52">
        <w:t>На первых этапах проекта, особое внимание следует уделить правильному подбору проектной команды. Понимание проблем бизнеса, решаемых с помощью ИТ-проекта, является ключевым элементом в формировании группы специалистов. Кроме того, создание условий так раньше, насколько возможно, в которых команда оценивает проблемы, определяет границы проекта и разрабатывает решение, помогает руководителю проекту не только увидеть возможные ограничения и риски в выполнении проектных работ, но и оценить эффективность каждого участника как члена команды</w:t>
      </w:r>
      <w:r w:rsidRPr="00471E52" w:rsidR="00910EB0">
        <w:t xml:space="preserve"> </w:t>
      </w:r>
      <w:r w:rsidR="00861CD8">
        <w:t>[10]</w:t>
      </w:r>
      <w:r w:rsidRPr="00471E52">
        <w:t>.</w:t>
      </w:r>
    </w:p>
    <w:p w:rsidRPr="00471E52" w:rsidR="00910EB0" w:rsidP="00910EB0" w:rsidRDefault="00910EB0" w14:paraId="496A8861" w14:textId="78A656CA">
      <w:pPr>
        <w:pStyle w:val="ae"/>
      </w:pPr>
      <w:r w:rsidRPr="00471E52">
        <w:t xml:space="preserve">Команда не определяет свой состав сама, она формируется сверху. Но на определенном этапе взросления, когда команда может объективно оценивать вклад участников, даже формирование состава команды можно отдать в качестве самостоятельного решения </w:t>
      </w:r>
      <w:r w:rsidR="00861CD8">
        <w:t>[8]</w:t>
      </w:r>
      <w:r w:rsidRPr="00471E52">
        <w:t>.</w:t>
      </w:r>
    </w:p>
    <w:p w:rsidRPr="00471E52" w:rsidR="009638F0" w:rsidP="00247AD9" w:rsidRDefault="009638F0" w14:paraId="290ACD36" w14:textId="36AE3E7B">
      <w:pPr>
        <w:pStyle w:val="ae"/>
      </w:pPr>
      <w:r w:rsidRPr="00471E52">
        <w:t>Кроме технических знаний, также следует обратить внимание на мотивационные факторы. Техническая экспертиза каждого профессионала, безусловно, важна, но также важна заинтересованность и возможность полного участия профессионала в проекте. Менее опытный, но более мотивированный сотрудник способен в больше степени повлиять на успешные результаты проекта, чем ограниченный временем технический эксперт</w:t>
      </w:r>
      <w:r w:rsidRPr="00471E52" w:rsidR="00247AD9">
        <w:t xml:space="preserve"> </w:t>
      </w:r>
      <w:r w:rsidR="00861CD8">
        <w:t>[10]</w:t>
      </w:r>
      <w:r w:rsidRPr="00471E52">
        <w:t>.</w:t>
      </w:r>
    </w:p>
    <w:p w:rsidRPr="00471E52" w:rsidR="009638F0" w:rsidP="009638F0" w:rsidRDefault="009638F0" w14:paraId="7EDF8D27" w14:textId="05E43698">
      <w:pPr>
        <w:pStyle w:val="ae"/>
      </w:pPr>
      <w:r w:rsidRPr="00471E52">
        <w:t>Управление сотрудниками в проекте имеет свои особенности и отличается от специфики работы с подчиненными на постоянной основе. Излишне говорить о том, что успех любого проекта гарантируют люди, а задача руководителя</w:t>
      </w:r>
      <w:r w:rsidRPr="00471E52" w:rsidR="00910EB0">
        <w:t xml:space="preserve"> – </w:t>
      </w:r>
      <w:r w:rsidRPr="00471E52">
        <w:t>организовать рабочий процесс и взаимодействие между членами команды самым эффективным способом.</w:t>
      </w:r>
    </w:p>
    <w:p w:rsidRPr="00471E52" w:rsidR="009638F0" w:rsidP="009638F0" w:rsidRDefault="009638F0" w14:paraId="61371C3C" w14:textId="4B361947">
      <w:pPr>
        <w:pStyle w:val="ae"/>
      </w:pPr>
      <w:r w:rsidRPr="00471E52">
        <w:t xml:space="preserve">Управление проектами </w:t>
      </w:r>
      <w:r w:rsidRPr="00471E52" w:rsidR="00183B03">
        <w:t>–</w:t>
      </w:r>
      <w:r w:rsidRPr="00471E52">
        <w:t xml:space="preserve"> отдельная сфера бизнеса, предназначенная для управления временной деятельностью с уникальными результатами. Она заключается в нахождении компромиссов между содержанием работ, рисками, стоимостью, сроками и качеством проекта. Согласно выводам американского психолога Брюса </w:t>
      </w:r>
      <w:proofErr w:type="spellStart"/>
      <w:r w:rsidRPr="00471E52">
        <w:t>Такмана</w:t>
      </w:r>
      <w:proofErr w:type="spellEnd"/>
      <w:r w:rsidRPr="00471E52">
        <w:t>, проектная команда, как любой товар или услуга, имеет свой жизненный цикл, а существование людей в рамках проекта подчиняется определенным закономерностям</w:t>
      </w:r>
      <w:r w:rsidRPr="00471E52" w:rsidR="00C61594">
        <w:t xml:space="preserve"> </w:t>
      </w:r>
      <w:r w:rsidR="00861CD8">
        <w:t>[11]</w:t>
      </w:r>
      <w:r w:rsidRPr="00471E52">
        <w:t>.</w:t>
      </w:r>
    </w:p>
    <w:p w:rsidRPr="00471E52" w:rsidR="009638F0" w:rsidP="009638F0" w:rsidRDefault="009638F0" w14:paraId="1A43086F" w14:textId="77777777">
      <w:pPr>
        <w:pStyle w:val="ae"/>
        <w:ind w:firstLine="0"/>
      </w:pPr>
    </w:p>
    <w:p w:rsidRPr="00471E52" w:rsidR="009638F0" w:rsidP="00C61594" w:rsidRDefault="009638F0" w14:paraId="18A74D9D" w14:textId="77777777">
      <w:pPr>
        <w:pStyle w:val="ae"/>
        <w:ind w:firstLine="0"/>
        <w:jc w:val="center"/>
      </w:pPr>
      <w:r w:rsidRPr="00471E52">
        <w:rPr>
          <w:noProof/>
          <w:lang w:val="en-GB" w:eastAsia="en-GB"/>
        </w:rPr>
        <w:lastRenderedPageBreak/>
        <w:drawing>
          <wp:inline distT="0" distB="0" distL="0" distR="0" wp14:anchorId="200F26D1" wp14:editId="79D6D41A">
            <wp:extent cx="5644276" cy="2709333"/>
            <wp:effectExtent l="0" t="0" r="0" b="0"/>
            <wp:docPr id="17" name="Рисунок 17" descr="http://www.pmexpert.ru/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mexpert.ru/tak.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1114" cy="2712616"/>
                    </a:xfrm>
                    <a:prstGeom prst="rect">
                      <a:avLst/>
                    </a:prstGeom>
                    <a:noFill/>
                    <a:ln>
                      <a:noFill/>
                    </a:ln>
                  </pic:spPr>
                </pic:pic>
              </a:graphicData>
            </a:graphic>
          </wp:inline>
        </w:drawing>
      </w:r>
    </w:p>
    <w:p w:rsidRPr="00471E52" w:rsidR="009638F0" w:rsidP="009638F0" w:rsidRDefault="009638F0" w14:paraId="655937DB" w14:textId="77777777">
      <w:pPr>
        <w:pStyle w:val="ae"/>
      </w:pPr>
    </w:p>
    <w:p w:rsidRPr="00471E52" w:rsidR="009638F0" w:rsidP="009638F0" w:rsidRDefault="009638F0" w14:paraId="2AC0B2C3" w14:textId="470B9198">
      <w:pPr>
        <w:pStyle w:val="ae"/>
        <w:jc w:val="center"/>
      </w:pPr>
      <w:r w:rsidRPr="00471E52">
        <w:t>Рисунок 1.</w:t>
      </w:r>
      <w:r w:rsidRPr="00471E52" w:rsidR="00687F74">
        <w:t>11</w:t>
      </w:r>
      <w:r w:rsidRPr="00471E52">
        <w:t xml:space="preserve"> – Жизненный цикл проектной команды</w:t>
      </w:r>
    </w:p>
    <w:p w:rsidRPr="00471E52" w:rsidR="009638F0" w:rsidP="009638F0" w:rsidRDefault="009638F0" w14:paraId="3D96B363" w14:textId="77777777">
      <w:pPr>
        <w:pStyle w:val="ae"/>
      </w:pPr>
    </w:p>
    <w:p w:rsidRPr="00471E52" w:rsidR="009638F0" w:rsidP="009638F0" w:rsidRDefault="009638F0" w14:paraId="596CC0EB" w14:textId="2C94F9A9">
      <w:pPr>
        <w:pStyle w:val="ae"/>
      </w:pPr>
      <w:proofErr w:type="spellStart"/>
      <w:r w:rsidRPr="00471E52">
        <w:t>Такман</w:t>
      </w:r>
      <w:proofErr w:type="spellEnd"/>
      <w:r w:rsidRPr="00471E52">
        <w:t xml:space="preserve"> выделил пять этапов развития проектной команды, каждый из которых характеризуется особыми настроениями внутри коллектива и сопряжен с определенными сложностями. Предупреждая эти трудности, имея готовые варианты решений, менеджер может счастливо избежать подобных проблем и сделать из своих подчиненных настоящую команду. Рассмотрим подробнее фазы жизненного цикла проектной группы: формирование, столкновение, нормализацию, исполнение и завершение. Появление организационных трудностей на последующих этапах может вернуть команду назад, поэтому важно заранее планировать пути выхода из будущих кризисов</w:t>
      </w:r>
      <w:r w:rsidRPr="00471E52" w:rsidR="00C61594">
        <w:t xml:space="preserve"> </w:t>
      </w:r>
      <w:r w:rsidR="00861CD8">
        <w:t>[12]</w:t>
      </w:r>
      <w:r w:rsidRPr="00471E52">
        <w:t>.</w:t>
      </w:r>
    </w:p>
    <w:p w:rsidRPr="00471E52" w:rsidR="009638F0" w:rsidP="0065124D" w:rsidRDefault="0065124D" w14:paraId="5FFA01DB" w14:textId="12611717">
      <w:pPr>
        <w:pStyle w:val="ae"/>
      </w:pPr>
      <w:r w:rsidRPr="00471E52">
        <w:t>Начало пути</w:t>
      </w:r>
      <w:r w:rsidRPr="00471E52" w:rsidR="009638F0">
        <w:t xml:space="preserve">: </w:t>
      </w:r>
      <w:r w:rsidRPr="00471E52" w:rsidR="009638F0">
        <w:rPr>
          <w:b/>
        </w:rPr>
        <w:t>этап</w:t>
      </w:r>
      <w:r w:rsidRPr="00471E52" w:rsidR="009638F0">
        <w:t xml:space="preserve"> </w:t>
      </w:r>
      <w:r w:rsidRPr="00471E52" w:rsidR="009638F0">
        <w:rPr>
          <w:b/>
        </w:rPr>
        <w:t>«формирование»</w:t>
      </w:r>
      <w:r w:rsidRPr="00471E52">
        <w:t xml:space="preserve">. </w:t>
      </w:r>
      <w:r w:rsidRPr="00471E52" w:rsidR="009638F0">
        <w:t>Знакомство, взаимные притирки, обсуждение будущего</w:t>
      </w:r>
      <w:r w:rsidRPr="00471E52">
        <w:t xml:space="preserve"> – </w:t>
      </w:r>
      <w:r w:rsidRPr="00471E52" w:rsidR="009638F0">
        <w:t xml:space="preserve">все это происходит в начале работы, на стадии формирования рабочей группы проекта, будущей команды. Подчиненные могут испытывать как моральный подъем, так и ощущение тревоги. Причина страха </w:t>
      </w:r>
      <w:r w:rsidRPr="00471E52">
        <w:t>–</w:t>
      </w:r>
      <w:r w:rsidRPr="00471E52" w:rsidR="009638F0">
        <w:t xml:space="preserve"> неопределенность и отсутствие информации. Именно поэтому лидеру необходимо ввести своих коллег в курс дела, объяснить каждому круг задач, план работ и желаемые результаты. Особое внимание стоит уделить обратной связи: участники должны получить возможность задать все интересующие вопросы и высказать собственные опасения. Для обсуждения подобных проблем подойдет формат совещания, после которого подчиненные будут иметь одинаковое представление о целях и ходе проекта, а это очень важно для общей работы и ее продуктивности</w:t>
      </w:r>
      <w:r w:rsidRPr="00471E52" w:rsidR="00C61594">
        <w:t xml:space="preserve"> </w:t>
      </w:r>
      <w:r w:rsidR="00861CD8">
        <w:t>[11]</w:t>
      </w:r>
      <w:r w:rsidRPr="00471E52" w:rsidR="009638F0">
        <w:t>.</w:t>
      </w:r>
    </w:p>
    <w:p w:rsidRPr="00471E52" w:rsidR="00C61594" w:rsidP="0065124D" w:rsidRDefault="00C61594" w14:paraId="72D861CF" w14:textId="66466B47">
      <w:pPr>
        <w:pStyle w:val="ae"/>
      </w:pPr>
      <w:r w:rsidRPr="00471E52">
        <w:lastRenderedPageBreak/>
        <w:t>Прежде чем команда сможет стать эффективной, необходимо сформировать ее индивидуальность. Коллектив должен учитывать как интересы каждого его члена, так и всей команды в целом. В процессе формирования команды IT-менеджеры не должны допускать того, чтобы члены коллектива впадали в уныние.</w:t>
      </w:r>
      <w:r w:rsidRPr="00471E52" w:rsidR="0065124D">
        <w:t xml:space="preserve"> </w:t>
      </w:r>
      <w:r w:rsidRPr="00471E52">
        <w:t>На ранних стадиях формирования</w:t>
      </w:r>
      <w:r w:rsidRPr="00471E52" w:rsidR="0065124D">
        <w:t xml:space="preserve"> команды</w:t>
      </w:r>
      <w:r w:rsidRPr="00471E52">
        <w:t xml:space="preserve"> менеджеру необходимо четко управлять межличностными контактами </w:t>
      </w:r>
      <w:r w:rsidR="00861CD8">
        <w:t>[13]</w:t>
      </w:r>
      <w:r w:rsidRPr="00471E52">
        <w:t>.</w:t>
      </w:r>
    </w:p>
    <w:p w:rsidRPr="00471E52" w:rsidR="009638F0" w:rsidP="009638F0" w:rsidRDefault="009638F0" w14:paraId="15260900" w14:textId="3CEC9A20">
      <w:pPr>
        <w:pStyle w:val="ae"/>
      </w:pPr>
      <w:r w:rsidRPr="00471E52">
        <w:t xml:space="preserve">Менеджер проекта </w:t>
      </w:r>
      <w:r w:rsidRPr="00471E52" w:rsidR="0065124D">
        <w:t>–</w:t>
      </w:r>
      <w:r w:rsidRPr="00471E52">
        <w:t xml:space="preserve"> это не только официально закрепленная роль: руководитель обязан вселять в людей уверенность и уметь вести их за собой. Лидерство требует доверия, но статус лидера следует заслужить. Руководитель должен показать и доказать свою компетентность в принятии решений по проекту. Люди признают лидером того, кто разбирается в задачах хотя бы на уровне ведущего специалиста, а также того, кто будет защитой команды от традиционных трудностей проекта: нехватки средств, нервозности заказчика, нерасторопности подрядчиков, несправедливого гнева начальства, цейтнота.</w:t>
      </w:r>
    </w:p>
    <w:p w:rsidRPr="00471E52" w:rsidR="009638F0" w:rsidP="0065124D" w:rsidRDefault="009638F0" w14:paraId="3931C216" w14:textId="1B25B866">
      <w:pPr>
        <w:pStyle w:val="ae"/>
      </w:pPr>
      <w:r w:rsidRPr="00471E52">
        <w:t xml:space="preserve">Первые шаги: </w:t>
      </w:r>
      <w:r w:rsidRPr="00471E52">
        <w:rPr>
          <w:b/>
        </w:rPr>
        <w:t>этап «столкновение»</w:t>
      </w:r>
      <w:r w:rsidRPr="00471E52">
        <w:t>.</w:t>
      </w:r>
      <w:r w:rsidRPr="00471E52" w:rsidR="0065124D">
        <w:t xml:space="preserve"> </w:t>
      </w:r>
      <w:r w:rsidRPr="00471E52">
        <w:t>Главная трудность следующего этапа (</w:t>
      </w:r>
      <w:proofErr w:type="spellStart"/>
      <w:r w:rsidRPr="00471E52">
        <w:t>Такман</w:t>
      </w:r>
      <w:proofErr w:type="spellEnd"/>
      <w:r w:rsidRPr="00471E52">
        <w:t xml:space="preserve"> называет его столкновением) </w:t>
      </w:r>
      <w:r w:rsidRPr="00471E52" w:rsidR="0065124D">
        <w:t>–</w:t>
      </w:r>
      <w:r w:rsidRPr="00471E52">
        <w:t xml:space="preserve"> появление противоречий между членами команды. Участники первое время оптимистично настроены, а потом начинают реально смотреть на поставленные задачи. Они готовы открыто высказывать недовольство по поводу текущих вопросов, целей и методов их достижения. На этой стадии происходит борьба участников за статус неформального лидера, появляются группировки, повышается уровень конфликтности</w:t>
      </w:r>
      <w:r w:rsidRPr="00471E52" w:rsidR="00126C50">
        <w:t xml:space="preserve"> </w:t>
      </w:r>
      <w:r w:rsidR="00861CD8">
        <w:t>[11]</w:t>
      </w:r>
      <w:r w:rsidRPr="00471E52">
        <w:t>.</w:t>
      </w:r>
    </w:p>
    <w:p w:rsidRPr="00471E52" w:rsidR="00126C50" w:rsidP="00126C50" w:rsidRDefault="00126C50" w14:paraId="77A27389" w14:textId="1158E3F0">
      <w:pPr>
        <w:pStyle w:val="ae"/>
      </w:pPr>
      <w:r w:rsidRPr="00471E52">
        <w:t xml:space="preserve">Как ни странно, не стоит бояться конфликтов внутри команды, говорят исследователи. Считается, что рабочие конфликты, возникающие при обсуждении методов решения сложных задач, в конечном итоге положительно сказываются на результате. Но всё же конфликтов взаимоотношений в команде (то есть из-за несовместимости характеров членов команды) стоит избегать – ни к чему хорошему они точно не приведут. Результатом будет возросшая продуктивность и здоровый психологический климат в организации </w:t>
      </w:r>
      <w:r w:rsidR="00861CD8">
        <w:t>[13]</w:t>
      </w:r>
      <w:r w:rsidRPr="00471E52">
        <w:t>.</w:t>
      </w:r>
    </w:p>
    <w:p w:rsidRPr="00471E52" w:rsidR="009638F0" w:rsidP="009638F0" w:rsidRDefault="009638F0" w14:paraId="44EF974A" w14:textId="6FED608E">
      <w:pPr>
        <w:pStyle w:val="ae"/>
      </w:pPr>
      <w:r w:rsidRPr="00471E52">
        <w:t xml:space="preserve">В такой ситуации менеджеру проекта важно отслеживать и разрешать конфликты, общаться с сотрудниками как можно чаще, при необходимости проводить мероприятия по сплочению рабочей группы в команду. Прежде всего, помогут регулярные совещания команды, на которых обсуждается ход проекта: не формальные планерки, а продуктивные встречи, на которых есть </w:t>
      </w:r>
      <w:r w:rsidRPr="00471E52">
        <w:lastRenderedPageBreak/>
        <w:t>место и дискуссии, и спору, где мнение каждого члена команды бывает услышано</w:t>
      </w:r>
      <w:r w:rsidRPr="00471E52" w:rsidR="00126C50">
        <w:t xml:space="preserve"> </w:t>
      </w:r>
      <w:r w:rsidR="00861CD8">
        <w:t>[12]</w:t>
      </w:r>
      <w:r w:rsidRPr="00471E52">
        <w:t>.</w:t>
      </w:r>
    </w:p>
    <w:p w:rsidRPr="00471E52" w:rsidR="009638F0" w:rsidP="009638F0" w:rsidRDefault="009638F0" w14:paraId="368BCECB" w14:textId="77777777">
      <w:pPr>
        <w:pStyle w:val="ae"/>
      </w:pPr>
      <w:r w:rsidRPr="00471E52">
        <w:t>С неформальным лидером новой команды лучше всего договариваться. Настоящий лидер согласится на роль заместителя руководителя в проекте, так как поймет силу полномочий начальника, к тому же менеджер получит помощника, способного правильно транслировать решения руководства, убеждать сотрудников в их необходимости. С таким человеком можно грамотно разделить обязанности и зафиксировать это разделение четкой письменной договоренностью.</w:t>
      </w:r>
    </w:p>
    <w:p w:rsidRPr="00471E52" w:rsidR="009638F0" w:rsidP="009638F0" w:rsidRDefault="009638F0" w14:paraId="2C892494" w14:textId="0DDB6F10">
      <w:pPr>
        <w:pStyle w:val="ae"/>
      </w:pPr>
      <w:r w:rsidRPr="00471E52">
        <w:t>Если неформальный лидер ведет себя неконструктивно, не желает идти на уступки и задевает личность руководителя, остается только один выход: спокойно, без личного конфликта отстранить такого человека от работ по проекту и заменить его как специалиста. Два шефа в одном проекте –непозволительная роскошь</w:t>
      </w:r>
      <w:r w:rsidRPr="00471E52" w:rsidR="00126C50">
        <w:t xml:space="preserve"> </w:t>
      </w:r>
      <w:r w:rsidR="00861CD8">
        <w:t>[11]</w:t>
      </w:r>
      <w:r w:rsidRPr="00471E52">
        <w:t>.</w:t>
      </w:r>
    </w:p>
    <w:p w:rsidRPr="00471E52" w:rsidR="009638F0" w:rsidP="00E029BD" w:rsidRDefault="009638F0" w14:paraId="3AC49687" w14:textId="0182E27C">
      <w:pPr>
        <w:pStyle w:val="ae"/>
      </w:pPr>
      <w:r w:rsidRPr="00471E52">
        <w:t xml:space="preserve">Все в норме: </w:t>
      </w:r>
      <w:r w:rsidRPr="00471E52">
        <w:rPr>
          <w:b/>
        </w:rPr>
        <w:t>этапы «нормализация» и «исполнение»</w:t>
      </w:r>
      <w:r w:rsidRPr="00471E52" w:rsidR="00E029BD">
        <w:t xml:space="preserve">. </w:t>
      </w:r>
      <w:r w:rsidRPr="00471E52">
        <w:t>При грамотном управлении на следующих этапах (нормализация и исполнение) происходит превращение рабочей группы в продуктивную сплоченную команду.</w:t>
      </w:r>
    </w:p>
    <w:p w:rsidRPr="00471E52" w:rsidR="00126C50" w:rsidP="009638F0" w:rsidRDefault="009638F0" w14:paraId="4C65F4EA" w14:textId="4CCB54C1">
      <w:pPr>
        <w:pStyle w:val="ae"/>
      </w:pPr>
      <w:r w:rsidRPr="00471E52">
        <w:t>Добиться этого можно используя разные инструменты воздействия. Когда окончательно утверждены роли и расписаны обязанности, руководителю важно делегировать часть полномочий своим подчиненным. Это не только разумный способ оптимизировать загрузку команды, но и большая мотивация для сотрудников, заинтересованных в признании. Лидеру нужно постоянно уточнять правила работы, роли каждого, отслеживать недовольства и брать на себя роль арбитра в разрешении старых и новых конфликтов</w:t>
      </w:r>
      <w:r w:rsidRPr="00471E52" w:rsidR="00126C50">
        <w:t xml:space="preserve"> </w:t>
      </w:r>
      <w:r w:rsidR="00861CD8">
        <w:t>[12]</w:t>
      </w:r>
      <w:r w:rsidRPr="00471E52">
        <w:t xml:space="preserve">. </w:t>
      </w:r>
    </w:p>
    <w:p w:rsidRPr="00471E52" w:rsidR="00126C50" w:rsidP="009638F0" w:rsidRDefault="00126C50" w14:paraId="65C9E046" w14:textId="47F48B67">
      <w:pPr>
        <w:pStyle w:val="ae"/>
      </w:pPr>
      <w:r w:rsidRPr="00471E52">
        <w:t xml:space="preserve">Частые коммуникации с проектной командой, а также с заказчиком проекта </w:t>
      </w:r>
      <w:r w:rsidRPr="00471E52" w:rsidR="00EE7F5D">
        <w:t>–</w:t>
      </w:r>
      <w:r w:rsidRPr="00471E52">
        <w:t xml:space="preserve"> это лучший способ удостовериться, что все идет по плану. Тут важно не утонуть в деталях, поэтому время совещаний, а иногда и время выступлений на них нужно ограничивать </w:t>
      </w:r>
      <w:r w:rsidRPr="00471E52" w:rsidR="00EE7F5D">
        <w:t>–</w:t>
      </w:r>
      <w:r w:rsidRPr="00471E52">
        <w:t xml:space="preserve"> это помогает сосредоточиться на самом главном </w:t>
      </w:r>
      <w:r w:rsidR="00861CD8">
        <w:t>[14]</w:t>
      </w:r>
      <w:r w:rsidRPr="00471E52">
        <w:t>.</w:t>
      </w:r>
    </w:p>
    <w:p w:rsidRPr="00471E52" w:rsidR="009638F0" w:rsidP="009638F0" w:rsidRDefault="009638F0" w14:paraId="22CF8DDD" w14:textId="7E7190B8">
      <w:pPr>
        <w:pStyle w:val="ae"/>
      </w:pPr>
      <w:r w:rsidRPr="00471E52">
        <w:t>Иногда на этапе «нормализации» за некоторыми сотрудниками закрепляется негативная репутация, изменить отношение к которой бывает очень сложно: это касается не только коллег провинившегося участника, но и самого руководителя. В этом случае менеджер должен объективно проанализировать потенциал подчиненного и дать возможность человеку исправить ошибку. Если это не будет сделано, эффективность работы члена группы будет существенно ниже, чем могла бы быть.</w:t>
      </w:r>
    </w:p>
    <w:p w:rsidRPr="00471E52" w:rsidR="009638F0" w:rsidP="009638F0" w:rsidRDefault="009638F0" w14:paraId="0F822271" w14:textId="626A0ED3">
      <w:pPr>
        <w:pStyle w:val="ae"/>
      </w:pPr>
      <w:r w:rsidRPr="00471E52">
        <w:lastRenderedPageBreak/>
        <w:t xml:space="preserve">Менеджер проекта должен помнить о том, что приход новичков в команду может существенно затормозить работу всей группы, чему виной </w:t>
      </w:r>
      <w:r w:rsidRPr="00471E52" w:rsidR="00EE7F5D">
        <w:t>–</w:t>
      </w:r>
      <w:r w:rsidRPr="00471E52">
        <w:t xml:space="preserve"> первоначальная профессиональная и корпоративная дезориентация нового сотрудника. Лидер обязан помочь новичку интегрироваться в команду, чтобы предотвратить возможные проблемы, то есть провести небольшой «курс молодого бойца»: рассказать о формальной стороне пр</w:t>
      </w:r>
      <w:r w:rsidRPr="00471E52" w:rsidR="00EE7F5D">
        <w:t xml:space="preserve">оекта, его целях, о положении </w:t>
      </w:r>
      <w:r w:rsidRPr="00471E52">
        <w:t>проект</w:t>
      </w:r>
      <w:r w:rsidRPr="00471E52" w:rsidR="00EE7F5D">
        <w:t>а</w:t>
      </w:r>
      <w:r w:rsidRPr="00471E52">
        <w:t xml:space="preserve"> в настоящее время, о неформальной культуре команды, ее традициях, писанных и неписанных правилах. Руководителю следует познакомить команду с вновь прибывшим и непременно подарить ему «набор начинающего игрока» в команде. Это может быть отчет о ходе проекта за вчерашний день, специальное программное обеспечение, список всей команды с телефонами или некий веселый сюрприз – например, «майка лидера»</w:t>
      </w:r>
      <w:r w:rsidRPr="00471E52" w:rsidR="00126C50">
        <w:t xml:space="preserve"> </w:t>
      </w:r>
      <w:r w:rsidR="00861CD8">
        <w:t>[11]</w:t>
      </w:r>
      <w:r w:rsidRPr="00471E52">
        <w:t>.</w:t>
      </w:r>
    </w:p>
    <w:p w:rsidRPr="00471E52" w:rsidR="009638F0" w:rsidP="009638F0" w:rsidRDefault="009638F0" w14:paraId="0E7003A6" w14:textId="77777777">
      <w:pPr>
        <w:pStyle w:val="ae"/>
      </w:pPr>
      <w:r w:rsidRPr="00471E52">
        <w:t>На этапе «исполнение» качество работы команды и производительность ее труда достигает своего максимума, растет уровень компетентности группы участников и стремление к получению автономии. Менеджеру может показаться, что команда прекрасно справляется со своими обязанностями и без него, но убеждать себя в этом опасно: каким бы отлаженным ни представлялся рабочий процесс, руководитель обязан осуществлять регулярный контроль за ходом проекта.</w:t>
      </w:r>
    </w:p>
    <w:p w:rsidRPr="00471E52" w:rsidR="009638F0" w:rsidP="00EE7F5D" w:rsidRDefault="008829E3" w14:paraId="510BC97B" w14:textId="3F312AB4">
      <w:pPr>
        <w:pStyle w:val="ae"/>
      </w:pPr>
      <w:r w:rsidRPr="00471E52">
        <w:rPr>
          <w:b/>
        </w:rPr>
        <w:t>Э</w:t>
      </w:r>
      <w:r w:rsidRPr="00471E52" w:rsidR="009638F0">
        <w:rPr>
          <w:b/>
        </w:rPr>
        <w:t>тап «завершение»</w:t>
      </w:r>
      <w:r w:rsidRPr="00471E52" w:rsidR="00EE7F5D">
        <w:t xml:space="preserve">. </w:t>
      </w:r>
      <w:r w:rsidRPr="00471E52" w:rsidR="009638F0">
        <w:t>Чем ближе окончание проекта, тем меньше мотивация: радость от нового проекта, вдохновение, которое члены команды ощущали вначале, постепенно угасает, а рутина затягивает. Поэтому руководителю проекта не следует забывать о методах стимулирования своих подчиненных. Преодолеть пессимизм участников могут неформальные встречи, разговоры по душам. Лидеру необходимо зарекомендовать себя «отцом» команды, понимающим потребности участников, открыто решающим их проблемы</w:t>
      </w:r>
      <w:r w:rsidRPr="00471E52" w:rsidR="00126C50">
        <w:t xml:space="preserve"> </w:t>
      </w:r>
      <w:r w:rsidR="00861CD8">
        <w:t>[12]</w:t>
      </w:r>
      <w:r w:rsidRPr="00471E52" w:rsidR="009638F0">
        <w:t>.</w:t>
      </w:r>
    </w:p>
    <w:p w:rsidRPr="00471E52" w:rsidR="009638F0" w:rsidP="009638F0" w:rsidRDefault="009638F0" w14:paraId="4C3D6580" w14:textId="77777777">
      <w:pPr>
        <w:pStyle w:val="ae"/>
      </w:pPr>
      <w:r w:rsidRPr="00471E52">
        <w:t>Какие бы командные мероприятия ни проводил лидер, участники группы так или иначе будут продолжать испытывать пессимистические настроения. Ближе к завершению проекта многие сотрудники чувствуют большую усталость, эмоциональный и интеллектуальный стресс. Необходимость завершить проект точно в срок заставляет руководителя команды прежде всего думать о деле. Но в данный момент наступает самое время переключиться на людей, поддержать их, зарядить оптимизмом и силой на последний рывок. Так что мотивация по завершении проекта должна стать в центр внимания менеджера проекта: как материальная (премия за успешное выполнение проекта), так и нематериальная.</w:t>
      </w:r>
    </w:p>
    <w:p w:rsidRPr="00471E52" w:rsidR="009638F0" w:rsidP="009638F0" w:rsidRDefault="009638F0" w14:paraId="6A6BB5F7" w14:textId="1D1BCB1D">
      <w:pPr>
        <w:pStyle w:val="ae"/>
      </w:pPr>
      <w:r w:rsidRPr="00471E52">
        <w:lastRenderedPageBreak/>
        <w:t xml:space="preserve">Похвала по-прежнему является одним из самых дешевых и действенных инструментов мотивации. Руководителю проекта не нужно скупиться на лестные слова: хвалить людей публично, на совещании, при сдаче проекта заказчику, при разговорах с функциональными руководителями подразделений, в которые вернутся участники команды. Но ему не стоит быть голословным: нужно хвалить искренне, за конкретные достижения, за переработки </w:t>
      </w:r>
      <w:r w:rsidR="00861CD8">
        <w:t>[11]</w:t>
      </w:r>
      <w:r w:rsidRPr="00471E52">
        <w:t>.</w:t>
      </w:r>
    </w:p>
    <w:p w:rsidRPr="00471E52" w:rsidR="0089102F" w:rsidP="009638F0" w:rsidRDefault="0089102F" w14:paraId="3986AD4A" w14:textId="77777777">
      <w:pPr>
        <w:pStyle w:val="ae"/>
        <w:ind w:firstLine="0"/>
      </w:pPr>
    </w:p>
    <w:p w:rsidRPr="00471E52" w:rsidR="0089102F" w:rsidP="0089102F" w:rsidRDefault="00EE51BA" w14:paraId="7EB2B975" w14:textId="6112BF92">
      <w:pPr>
        <w:pStyle w:val="ae"/>
        <w:numPr>
          <w:ilvl w:val="1"/>
          <w:numId w:val="2"/>
        </w:numPr>
        <w:jc w:val="left"/>
        <w:outlineLvl w:val="1"/>
        <w:rPr>
          <w:rFonts w:cs="Times New Roman"/>
          <w:b/>
          <w:noProof/>
        </w:rPr>
      </w:pPr>
      <w:hyperlink w:history="1" w:anchor="_Toc295353819">
        <w:bookmarkStart w:name="_Toc405759785" w:id="12"/>
        <w:bookmarkStart w:name="_Toc414785010" w:id="13"/>
        <w:bookmarkStart w:name="_Toc449032157" w:id="14"/>
        <w:r w:rsidRPr="00471E52" w:rsidR="005E47AF">
          <w:rPr>
            <w:rFonts w:cs="Times New Roman"/>
            <w:b/>
            <w:noProof/>
            <w:lang w:eastAsia="be-BY"/>
          </w:rPr>
          <w:t>Структура команд</w:t>
        </w:r>
        <w:r w:rsidRPr="00471E52" w:rsidR="007B6F6D">
          <w:rPr>
            <w:rFonts w:cs="Times New Roman"/>
            <w:b/>
            <w:noProof/>
            <w:lang w:eastAsia="be-BY"/>
          </w:rPr>
          <w:t>ы</w:t>
        </w:r>
        <w:r w:rsidRPr="00471E52" w:rsidR="005E47AF">
          <w:rPr>
            <w:rFonts w:cs="Times New Roman"/>
            <w:b/>
            <w:noProof/>
            <w:lang w:eastAsia="be-BY"/>
          </w:rPr>
          <w:t xml:space="preserve"> проекта</w:t>
        </w:r>
        <w:bookmarkEnd w:id="12"/>
        <w:bookmarkEnd w:id="13"/>
        <w:bookmarkEnd w:id="14"/>
      </w:hyperlink>
    </w:p>
    <w:p w:rsidRPr="00471E52" w:rsidR="0089102F" w:rsidP="0089102F" w:rsidRDefault="0089102F" w14:paraId="2981CBF2" w14:textId="77777777">
      <w:pPr>
        <w:pStyle w:val="ae"/>
        <w:ind w:left="1159" w:firstLine="0"/>
        <w:rPr>
          <w:rFonts w:cs="Times New Roman"/>
          <w:b/>
          <w:noProof/>
          <w:lang w:eastAsia="be-BY"/>
        </w:rPr>
      </w:pPr>
    </w:p>
    <w:p w:rsidRPr="00471E52" w:rsidR="009638F0" w:rsidP="009638F0" w:rsidRDefault="009638F0" w14:paraId="056315CC" w14:textId="430D5B06">
      <w:pPr>
        <w:pStyle w:val="ae"/>
      </w:pPr>
      <w:r w:rsidRPr="00471E52">
        <w:t xml:space="preserve">Команда проекта – специфическая организационная структура, совокупность отдельных лиц, групп и/или организаций, привлеченных к выполнению работ проекта и ответственных перед руководителем проекта за их выполнение. Создается целевым образом на период осуществления проекта. Главная задача команды проекта – выполнение работ по проекту, осуществление функций координации действий и согласование интересов всех участников проекта для достижения </w:t>
      </w:r>
      <w:r w:rsidRPr="00471E52" w:rsidR="00D63516">
        <w:t xml:space="preserve">его </w:t>
      </w:r>
      <w:r w:rsidRPr="00471E52">
        <w:t xml:space="preserve">целей </w:t>
      </w:r>
      <w:r w:rsidR="00861CD8">
        <w:t>[9]</w:t>
      </w:r>
      <w:r w:rsidRPr="00471E52">
        <w:t>.</w:t>
      </w:r>
    </w:p>
    <w:p w:rsidRPr="00471E52" w:rsidR="00183B03" w:rsidP="00183B03" w:rsidRDefault="00183B03" w14:paraId="255D4318" w14:textId="19CBF0D3">
      <w:pPr>
        <w:pStyle w:val="ae"/>
      </w:pPr>
      <w:r w:rsidRPr="00471E52">
        <w:t xml:space="preserve">Майкл </w:t>
      </w:r>
      <w:proofErr w:type="spellStart"/>
      <w:r w:rsidRPr="00471E52">
        <w:t>Армстронг</w:t>
      </w:r>
      <w:proofErr w:type="spellEnd"/>
      <w:r w:rsidRPr="00471E52" w:rsidR="0076790E">
        <w:t xml:space="preserve"> в своем труде «Практика управления человеческими ресурсами»</w:t>
      </w:r>
      <w:r w:rsidRPr="00471E52">
        <w:t xml:space="preserve"> дает следующее определение данному понятию. Команда – это небольшая группа людей, взаимодополняющих и </w:t>
      </w:r>
      <w:proofErr w:type="spellStart"/>
      <w:r w:rsidRPr="00471E52">
        <w:t>взаимозаменяющих</w:t>
      </w:r>
      <w:proofErr w:type="spellEnd"/>
      <w:r w:rsidRPr="00471E52">
        <w:t xml:space="preserve"> друг друга, которые собраны для совместного решения задач производительности и в соответствии с подходами, посредством которых они поддерживают взаимную ответственность </w:t>
      </w:r>
      <w:r w:rsidR="00861CD8">
        <w:t>[8]</w:t>
      </w:r>
      <w:r w:rsidRPr="00471E52">
        <w:t>.</w:t>
      </w:r>
    </w:p>
    <w:p w:rsidRPr="00471E52" w:rsidR="009638F0" w:rsidP="009638F0" w:rsidRDefault="009638F0" w14:paraId="4547F62C" w14:textId="77777777">
      <w:pPr>
        <w:pStyle w:val="ae"/>
        <w:rPr>
          <w:rFonts w:eastAsiaTheme="majorEastAsia"/>
          <w:lang w:val="en-US"/>
        </w:rPr>
      </w:pPr>
      <w:r w:rsidRPr="00471E52">
        <w:rPr>
          <w:rFonts w:eastAsiaTheme="majorEastAsia"/>
        </w:rPr>
        <w:t>Основными участниками проекта являются</w:t>
      </w:r>
      <w:r w:rsidRPr="00471E52">
        <w:rPr>
          <w:rFonts w:eastAsiaTheme="majorEastAsia"/>
          <w:lang w:val="en-US"/>
        </w:rPr>
        <w:t>:</w:t>
      </w:r>
    </w:p>
    <w:p w:rsidRPr="00471E52" w:rsidR="009638F0" w:rsidP="009638F0" w:rsidRDefault="009638F0" w14:paraId="74BBBF43" w14:textId="77777777">
      <w:pPr>
        <w:pStyle w:val="a"/>
        <w:ind w:left="0" w:firstLine="709"/>
      </w:pPr>
      <w:r w:rsidRPr="00471E52">
        <w:t>команда заказчика;</w:t>
      </w:r>
    </w:p>
    <w:p w:rsidRPr="00471E52" w:rsidR="009638F0" w:rsidP="009638F0" w:rsidRDefault="009638F0" w14:paraId="61A55FE7" w14:textId="77777777">
      <w:pPr>
        <w:pStyle w:val="a"/>
        <w:ind w:left="0" w:firstLine="709"/>
      </w:pPr>
      <w:r w:rsidRPr="00471E52">
        <w:t>команда исполнителя</w:t>
      </w:r>
      <w:r w:rsidRPr="00471E52">
        <w:rPr>
          <w:lang w:val="en-US"/>
        </w:rPr>
        <w:t>.</w:t>
      </w:r>
    </w:p>
    <w:p w:rsidRPr="00471E52" w:rsidR="002A2B46" w:rsidP="002A2B46" w:rsidRDefault="002A2B46" w14:paraId="1B1C20E0" w14:textId="77777777">
      <w:pPr>
        <w:pStyle w:val="a"/>
        <w:numPr>
          <w:ilvl w:val="0"/>
          <w:numId w:val="0"/>
        </w:numPr>
        <w:ind w:left="709"/>
      </w:pPr>
    </w:p>
    <w:p w:rsidRPr="00471E52" w:rsidR="009638F0" w:rsidP="00541D91" w:rsidRDefault="009638F0" w14:paraId="2E3FC5C8" w14:textId="77777777">
      <w:pPr>
        <w:pStyle w:val="ae"/>
        <w:ind w:firstLine="0"/>
        <w:jc w:val="center"/>
        <w:rPr>
          <w:rStyle w:val="apple-converted-space"/>
        </w:rPr>
      </w:pPr>
      <w:r w:rsidRPr="00471E52">
        <w:rPr>
          <w:noProof/>
          <w:lang w:val="en-GB" w:eastAsia="en-GB"/>
        </w:rPr>
        <w:lastRenderedPageBreak/>
        <w:drawing>
          <wp:inline distT="0" distB="0" distL="0" distR="0" wp14:anchorId="4966A881" wp14:editId="025B2A0B">
            <wp:extent cx="5067300" cy="4600575"/>
            <wp:effectExtent l="0" t="0" r="0" b="9525"/>
            <wp:docPr id="12" name="Рисунок 12" descr="http://www.dotsoft.ru/img/1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otsoft.ru/img/12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7300" cy="4600575"/>
                    </a:xfrm>
                    <a:prstGeom prst="rect">
                      <a:avLst/>
                    </a:prstGeom>
                    <a:noFill/>
                    <a:ln>
                      <a:noFill/>
                    </a:ln>
                  </pic:spPr>
                </pic:pic>
              </a:graphicData>
            </a:graphic>
          </wp:inline>
        </w:drawing>
      </w:r>
    </w:p>
    <w:p w:rsidRPr="00471E52" w:rsidR="009638F0" w:rsidP="009638F0" w:rsidRDefault="009638F0" w14:paraId="5F935C4D" w14:textId="77777777">
      <w:pPr>
        <w:pStyle w:val="ae"/>
        <w:ind w:firstLine="0"/>
        <w:jc w:val="center"/>
        <w:rPr>
          <w:rStyle w:val="apple-converted-space"/>
        </w:rPr>
      </w:pPr>
    </w:p>
    <w:p w:rsidRPr="00471E52" w:rsidR="009638F0" w:rsidP="009638F0" w:rsidRDefault="009638F0" w14:paraId="3348DD3A" w14:textId="401FBD1B">
      <w:pPr>
        <w:pStyle w:val="ae"/>
        <w:jc w:val="center"/>
      </w:pPr>
      <w:r w:rsidRPr="00471E52">
        <w:rPr>
          <w:rStyle w:val="apple-converted-space"/>
        </w:rPr>
        <w:t>Рисунок 1.</w:t>
      </w:r>
      <w:r w:rsidRPr="00471E52" w:rsidR="00687F74">
        <w:rPr>
          <w:rStyle w:val="apple-converted-space"/>
        </w:rPr>
        <w:t>12</w:t>
      </w:r>
      <w:r w:rsidRPr="00471E52">
        <w:rPr>
          <w:rStyle w:val="apple-converted-space"/>
        </w:rPr>
        <w:t xml:space="preserve"> – </w:t>
      </w:r>
      <w:r w:rsidRPr="00471E52">
        <w:rPr>
          <w:bCs/>
        </w:rPr>
        <w:t>Структура «идеальной» команды проекта</w:t>
      </w:r>
    </w:p>
    <w:p w:rsidRPr="00471E52" w:rsidR="009638F0" w:rsidP="009638F0" w:rsidRDefault="009638F0" w14:paraId="0D5BB917" w14:textId="77777777">
      <w:pPr>
        <w:pStyle w:val="ae"/>
      </w:pPr>
    </w:p>
    <w:p w:rsidRPr="00471E52" w:rsidR="009638F0" w:rsidP="009638F0" w:rsidRDefault="009638F0" w14:paraId="12D8519E" w14:textId="77777777">
      <w:pPr>
        <w:pStyle w:val="ae"/>
        <w:rPr>
          <w:i/>
        </w:rPr>
      </w:pPr>
      <w:r w:rsidRPr="00471E52">
        <w:rPr>
          <w:i/>
        </w:rPr>
        <w:t>Команда заказчика</w:t>
      </w:r>
    </w:p>
    <w:p w:rsidRPr="00471E52" w:rsidR="009638F0" w:rsidP="009638F0" w:rsidRDefault="009638F0" w14:paraId="0FBFDEF6" w14:textId="77777777">
      <w:pPr>
        <w:pStyle w:val="ae"/>
      </w:pPr>
      <w:r w:rsidRPr="00471E52">
        <w:rPr>
          <w:b/>
          <w:bCs/>
        </w:rPr>
        <w:t>Куратор проекта –</w:t>
      </w:r>
      <w:r w:rsidRPr="00471E52">
        <w:t> представитель администрации заказчика, который решает вопросы развертывания очередных этапов разработки или внедрения, подписания дополнительных соглашений, определение объемов и сроков финансирования новых работ.</w:t>
      </w:r>
    </w:p>
    <w:p w:rsidRPr="00471E52" w:rsidR="009638F0" w:rsidP="009638F0" w:rsidRDefault="009638F0" w14:paraId="4ED93E8F" w14:textId="77777777">
      <w:pPr>
        <w:pStyle w:val="ae"/>
      </w:pPr>
      <w:r w:rsidRPr="00471E52">
        <w:t> </w:t>
      </w:r>
      <w:r w:rsidRPr="00471E52">
        <w:rPr>
          <w:b/>
          <w:bCs/>
        </w:rPr>
        <w:t>Координатор проекта со стороны заказчика</w:t>
      </w:r>
      <w:r w:rsidRPr="00471E52">
        <w:t xml:space="preserve"> – центр утверждения оперативных решений, в частности, по вопросам предметной области бизнеса заказчика. </w:t>
      </w:r>
    </w:p>
    <w:p w:rsidRPr="00471E52" w:rsidR="009638F0" w:rsidP="009638F0" w:rsidRDefault="009638F0" w14:paraId="7F41E0D1" w14:textId="2B394B94">
      <w:pPr>
        <w:pStyle w:val="ae"/>
      </w:pPr>
      <w:r w:rsidRPr="00471E52">
        <w:rPr>
          <w:b/>
          <w:bCs/>
        </w:rPr>
        <w:t>Экспертный совет –</w:t>
      </w:r>
      <w:r w:rsidRPr="00471E52">
        <w:t xml:space="preserve"> эксперты заказчика по различным областям знаний. Чем выше их квалификация, тем меньше останется неясных моментов, вопросов, которые требуют обдумывания и решения координаторами с обеих сторон</w:t>
      </w:r>
      <w:r w:rsidRPr="00471E52" w:rsidR="00991E79">
        <w:t xml:space="preserve"> </w:t>
      </w:r>
      <w:r w:rsidR="00861CD8">
        <w:t>[16]</w:t>
      </w:r>
      <w:r w:rsidRPr="00471E52">
        <w:t xml:space="preserve">. </w:t>
      </w:r>
    </w:p>
    <w:p w:rsidRPr="00471E52" w:rsidR="009638F0" w:rsidP="009638F0" w:rsidRDefault="009638F0" w14:paraId="1D5AAF35" w14:textId="2B750795">
      <w:pPr>
        <w:pStyle w:val="ae"/>
      </w:pPr>
      <w:r w:rsidRPr="00471E52">
        <w:rPr>
          <w:b/>
          <w:bCs/>
        </w:rPr>
        <w:t>Технический ИТ-персонал –</w:t>
      </w:r>
      <w:r w:rsidRPr="00471E52">
        <w:t xml:space="preserve"> сотрудники </w:t>
      </w:r>
      <w:r w:rsidRPr="00471E52">
        <w:rPr>
          <w:lang w:val="en-US"/>
        </w:rPr>
        <w:t>IT</w:t>
      </w:r>
      <w:r w:rsidRPr="00471E52">
        <w:t>-подразделений заказчика, выполняющие технические и вспомогательные работы в команде проекта или во взаимодействии с ней</w:t>
      </w:r>
      <w:r w:rsidRPr="00471E52" w:rsidR="00422240">
        <w:t xml:space="preserve"> </w:t>
      </w:r>
      <w:r w:rsidR="00861CD8">
        <w:t>[15]</w:t>
      </w:r>
      <w:r w:rsidRPr="00471E52" w:rsidR="004F55F5">
        <w:t>:</w:t>
      </w:r>
    </w:p>
    <w:p w:rsidRPr="00471E52" w:rsidR="004F55F5" w:rsidP="004F55F5" w:rsidRDefault="004F55F5" w14:paraId="2F8028F1" w14:textId="4156E7BF">
      <w:pPr>
        <w:pStyle w:val="a"/>
        <w:ind w:left="0" w:firstLine="709"/>
      </w:pPr>
      <w:r w:rsidRPr="00471E52">
        <w:rPr>
          <w:b/>
          <w:bCs/>
        </w:rPr>
        <w:lastRenderedPageBreak/>
        <w:t>программисты</w:t>
      </w:r>
      <w:r w:rsidRPr="00471E52">
        <w:t> используются для доработки функциональности продукта до требований предприятия;</w:t>
      </w:r>
    </w:p>
    <w:p w:rsidRPr="00471E52" w:rsidR="004F55F5" w:rsidP="004F55F5" w:rsidRDefault="004F55F5" w14:paraId="62AF6FF4" w14:textId="519D0C31">
      <w:pPr>
        <w:pStyle w:val="a"/>
        <w:ind w:left="0" w:firstLine="709"/>
      </w:pPr>
      <w:proofErr w:type="spellStart"/>
      <w:r w:rsidRPr="00471E52">
        <w:rPr>
          <w:b/>
          <w:bCs/>
        </w:rPr>
        <w:t>тестировщики</w:t>
      </w:r>
      <w:proofErr w:type="spellEnd"/>
      <w:r w:rsidRPr="00471E52">
        <w:t> используются для приемки и опытной эксплуатации системы;</w:t>
      </w:r>
    </w:p>
    <w:p w:rsidRPr="00471E52" w:rsidR="004F55F5" w:rsidP="004F55F5" w:rsidRDefault="004F55F5" w14:paraId="10E98CAB" w14:textId="1BDD5B55">
      <w:pPr>
        <w:pStyle w:val="a"/>
        <w:ind w:left="0" w:firstLine="709"/>
      </w:pPr>
      <w:r w:rsidRPr="00471E52">
        <w:rPr>
          <w:b/>
          <w:bCs/>
        </w:rPr>
        <w:t>операторы</w:t>
      </w:r>
      <w:r w:rsidRPr="00471E52">
        <w:t> осуществляют ввод данных, верификацию справочников и оперативных регистров;</w:t>
      </w:r>
    </w:p>
    <w:p w:rsidRPr="00471E52" w:rsidR="004F55F5" w:rsidP="004F55F5" w:rsidRDefault="004F55F5" w14:paraId="45DF200D" w14:textId="57E140E8">
      <w:pPr>
        <w:pStyle w:val="a"/>
        <w:ind w:left="0" w:firstLine="709"/>
      </w:pPr>
      <w:r w:rsidRPr="00471E52">
        <w:rPr>
          <w:b/>
          <w:bCs/>
        </w:rPr>
        <w:t>системные администраторы</w:t>
      </w:r>
      <w:r w:rsidRPr="00471E52">
        <w:t> осуществляют техническую поддержку проекта, ведают вопросами безопасности и разделения доступа к данным</w:t>
      </w:r>
      <w:r w:rsidRPr="00471E52" w:rsidR="00991E79">
        <w:t xml:space="preserve"> </w:t>
      </w:r>
      <w:r w:rsidR="00861CD8">
        <w:t>[16]</w:t>
      </w:r>
      <w:r w:rsidRPr="00471E52">
        <w:t>.</w:t>
      </w:r>
    </w:p>
    <w:p w:rsidRPr="00471E52" w:rsidR="004F55F5" w:rsidP="009638F0" w:rsidRDefault="00DF4E7A" w14:paraId="3B5FD291" w14:textId="02C3D50E">
      <w:pPr>
        <w:pStyle w:val="ae"/>
        <w:rPr>
          <w:bCs/>
        </w:rPr>
      </w:pPr>
      <w:r w:rsidRPr="00471E52">
        <w:rPr>
          <w:bCs/>
        </w:rPr>
        <w:t>Большая ответственность за конечный результат лежит на команде исполнителя. Для нее важна грамотно выстроенная коммуникация с командой заказчика для реализации всех требований.</w:t>
      </w:r>
    </w:p>
    <w:p w:rsidRPr="00471E52" w:rsidR="009638F0" w:rsidP="009638F0" w:rsidRDefault="009638F0" w14:paraId="10FCE835" w14:textId="77777777">
      <w:pPr>
        <w:pStyle w:val="ae"/>
        <w:rPr>
          <w:bCs/>
          <w:i/>
        </w:rPr>
      </w:pPr>
      <w:r w:rsidRPr="00471E52">
        <w:rPr>
          <w:bCs/>
          <w:i/>
        </w:rPr>
        <w:t>Команда исполнителя</w:t>
      </w:r>
    </w:p>
    <w:p w:rsidRPr="00471E52" w:rsidR="009638F0" w:rsidP="009638F0" w:rsidRDefault="009638F0" w14:paraId="5164F785" w14:textId="77777777">
      <w:pPr>
        <w:pStyle w:val="ae"/>
      </w:pPr>
      <w:r w:rsidRPr="00471E52">
        <w:rPr>
          <w:b/>
          <w:bCs/>
        </w:rPr>
        <w:t>Координатор (руководитель проекта) –</w:t>
      </w:r>
      <w:r w:rsidRPr="00471E52">
        <w:t> сотрудник, который составляет план работ по разработке, доработке и внедрению, включая индивидуальную загрузку конкретных сотрудников.</w:t>
      </w:r>
    </w:p>
    <w:p w:rsidRPr="00471E52" w:rsidR="009638F0" w:rsidP="009638F0" w:rsidRDefault="009638F0" w14:paraId="297880FC" w14:textId="77777777">
      <w:pPr>
        <w:pStyle w:val="ae"/>
      </w:pPr>
      <w:r w:rsidRPr="00471E52">
        <w:rPr>
          <w:b/>
          <w:bCs/>
        </w:rPr>
        <w:t xml:space="preserve">Консультанты, аналитики – </w:t>
      </w:r>
      <w:r w:rsidRPr="00471E52">
        <w:t>это специалисты по предметной области и внедряемой программной системе, которые занимаются сбором и доведением до участников проекта различной информации.</w:t>
      </w:r>
    </w:p>
    <w:p w:rsidRPr="00471E52" w:rsidR="009638F0" w:rsidP="009638F0" w:rsidRDefault="009638F0" w14:paraId="0EF90AF5" w14:textId="77777777">
      <w:pPr>
        <w:pStyle w:val="ae"/>
      </w:pPr>
      <w:r w:rsidRPr="00471E52">
        <w:rPr>
          <w:b/>
          <w:bCs/>
        </w:rPr>
        <w:t>Разработчики, кодировщики –</w:t>
      </w:r>
      <w:r w:rsidRPr="00471E52">
        <w:t xml:space="preserve"> сотрудники, которые занимаются разработкой и/или доработкой программного кода. </w:t>
      </w:r>
    </w:p>
    <w:p w:rsidRPr="00471E52" w:rsidR="009638F0" w:rsidP="009638F0" w:rsidRDefault="009638F0" w14:paraId="03261074" w14:textId="373FD7AC">
      <w:pPr>
        <w:pStyle w:val="ae"/>
      </w:pPr>
      <w:r w:rsidRPr="00471E52">
        <w:rPr>
          <w:b/>
          <w:bCs/>
        </w:rPr>
        <w:t xml:space="preserve">Технический </w:t>
      </w:r>
      <w:r w:rsidRPr="00471E52">
        <w:rPr>
          <w:b/>
          <w:bCs/>
          <w:lang w:val="en-US"/>
        </w:rPr>
        <w:t>IT</w:t>
      </w:r>
      <w:r w:rsidRPr="00471E52">
        <w:rPr>
          <w:b/>
          <w:bCs/>
        </w:rPr>
        <w:t>-персонал –</w:t>
      </w:r>
      <w:r w:rsidRPr="00471E52">
        <w:t xml:space="preserve"> персонал, выполняемые функции которого аналогичны техническому </w:t>
      </w:r>
      <w:r w:rsidRPr="00471E52">
        <w:rPr>
          <w:lang w:val="en-US"/>
        </w:rPr>
        <w:t>IT</w:t>
      </w:r>
      <w:r w:rsidRPr="00471E52">
        <w:t xml:space="preserve">-персоналу заказчика. Включает </w:t>
      </w:r>
      <w:proofErr w:type="spellStart"/>
      <w:r w:rsidRPr="00471E52">
        <w:t>тестировщиков</w:t>
      </w:r>
      <w:proofErr w:type="spellEnd"/>
      <w:r w:rsidRPr="00471E52">
        <w:t xml:space="preserve">, сотрудников службы техподдержки, системных администраторов </w:t>
      </w:r>
      <w:r w:rsidR="00861CD8">
        <w:t>[16]</w:t>
      </w:r>
      <w:r w:rsidRPr="00471E52" w:rsidR="00557BE7">
        <w:t>. </w:t>
      </w:r>
    </w:p>
    <w:p w:rsidRPr="00471E52" w:rsidR="004C1952" w:rsidP="009638F0" w:rsidRDefault="005E47AF" w14:paraId="7A76A261" w14:textId="7CC83886">
      <w:pPr>
        <w:pStyle w:val="ae"/>
        <w:rPr>
          <w:rFonts w:eastAsiaTheme="majorEastAsia"/>
        </w:rPr>
      </w:pPr>
      <w:r w:rsidRPr="00471E52">
        <w:rPr>
          <w:rFonts w:eastAsiaTheme="majorEastAsia"/>
        </w:rPr>
        <w:t>В процессе формирования проектной команды иногда допускаются ошибки, которые не позволяют получить желаемый результат. Можно выделить следующие типичные ошибки:</w:t>
      </w:r>
    </w:p>
    <w:p w:rsidRPr="00471E52" w:rsidR="004C1952" w:rsidP="009638F0" w:rsidRDefault="004C1952" w14:paraId="3440543B" w14:textId="77777777">
      <w:pPr>
        <w:pStyle w:val="ae"/>
        <w:rPr>
          <w:rFonts w:eastAsiaTheme="majorEastAsia"/>
        </w:rPr>
      </w:pPr>
    </w:p>
    <w:p w:rsidRPr="00471E52" w:rsidR="004C1952" w:rsidP="00AC0F39" w:rsidRDefault="00AC0F39" w14:paraId="22EC31FA" w14:textId="50029D54">
      <w:pPr>
        <w:pStyle w:val="ae"/>
        <w:ind w:firstLine="0"/>
        <w:jc w:val="center"/>
        <w:rPr>
          <w:rFonts w:eastAsiaTheme="majorEastAsia"/>
        </w:rPr>
      </w:pPr>
      <w:r w:rsidRPr="00471E52">
        <w:rPr>
          <w:noProof/>
          <w:lang w:val="en-GB" w:eastAsia="en-GB"/>
        </w:rPr>
        <w:lastRenderedPageBreak/>
        <w:drawing>
          <wp:inline distT="0" distB="0" distL="0" distR="0" wp14:anchorId="0F5A8F89" wp14:editId="59561C90">
            <wp:extent cx="5686425" cy="3724275"/>
            <wp:effectExtent l="57150" t="0" r="66675" b="0"/>
            <wp:docPr id="2"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Pr="00471E52" w:rsidR="00DF4E7A" w:rsidP="00AC0F39" w:rsidRDefault="00DF4E7A" w14:paraId="761D6FFC" w14:textId="77777777">
      <w:pPr>
        <w:pStyle w:val="ae"/>
        <w:ind w:firstLine="0"/>
        <w:jc w:val="center"/>
        <w:rPr>
          <w:rFonts w:eastAsiaTheme="majorEastAsia"/>
        </w:rPr>
      </w:pPr>
    </w:p>
    <w:p w:rsidRPr="00471E52" w:rsidR="00DF4E7A" w:rsidP="00DF4E7A" w:rsidRDefault="00DF4E7A" w14:paraId="625DFF85" w14:textId="3E2B376C">
      <w:pPr>
        <w:pStyle w:val="ae"/>
        <w:jc w:val="center"/>
      </w:pPr>
      <w:r w:rsidRPr="00471E52">
        <w:rPr>
          <w:rStyle w:val="apple-converted-space"/>
        </w:rPr>
        <w:t>Рисунок 1.</w:t>
      </w:r>
      <w:r w:rsidRPr="00471E52" w:rsidR="00557BE7">
        <w:rPr>
          <w:rStyle w:val="apple-converted-space"/>
        </w:rPr>
        <w:t>1</w:t>
      </w:r>
      <w:r w:rsidRPr="00471E52" w:rsidR="00687F74">
        <w:rPr>
          <w:rStyle w:val="apple-converted-space"/>
        </w:rPr>
        <w:t>3</w:t>
      </w:r>
      <w:r w:rsidRPr="00471E52">
        <w:rPr>
          <w:rStyle w:val="apple-converted-space"/>
        </w:rPr>
        <w:t xml:space="preserve"> – </w:t>
      </w:r>
      <w:r w:rsidRPr="00471E52">
        <w:rPr>
          <w:bCs/>
        </w:rPr>
        <w:t>Типичные ошибки формирования команды проекта</w:t>
      </w:r>
    </w:p>
    <w:p w:rsidRPr="00471E52" w:rsidR="009638F0" w:rsidP="00B94865" w:rsidRDefault="009638F0" w14:paraId="5BD943C0" w14:textId="5792B1AE">
      <w:pPr>
        <w:pStyle w:val="ae"/>
        <w:ind w:firstLine="0"/>
        <w:rPr>
          <w:rFonts w:eastAsiaTheme="majorEastAsia"/>
          <w:b/>
        </w:rPr>
      </w:pPr>
    </w:p>
    <w:p w:rsidRPr="00471E52" w:rsidR="009638F0" w:rsidP="00B94865" w:rsidRDefault="00B94865" w14:paraId="546526B1" w14:textId="7D6EFD24">
      <w:pPr>
        <w:pStyle w:val="ae"/>
        <w:rPr>
          <w:rFonts w:eastAsiaTheme="majorEastAsia"/>
        </w:rPr>
      </w:pPr>
      <w:r w:rsidRPr="00471E52">
        <w:rPr>
          <w:rFonts w:eastAsiaTheme="majorEastAsia"/>
        </w:rPr>
        <w:t xml:space="preserve">Заказчику стоит избегать включения в команду </w:t>
      </w:r>
      <w:r w:rsidRPr="00471E52" w:rsidR="009638F0">
        <w:rPr>
          <w:rFonts w:eastAsiaTheme="majorEastAsia"/>
        </w:rPr>
        <w:t>специалистов, ограниченных временем.</w:t>
      </w:r>
      <w:r w:rsidRPr="00471E52">
        <w:rPr>
          <w:rFonts w:eastAsiaTheme="majorEastAsia"/>
        </w:rPr>
        <w:t xml:space="preserve"> </w:t>
      </w:r>
      <w:r w:rsidRPr="00471E52" w:rsidR="009638F0">
        <w:rPr>
          <w:rFonts w:eastAsiaTheme="majorEastAsia"/>
        </w:rPr>
        <w:t xml:space="preserve">Регулярные повседневные обязанности, закрепленные за специалистом, необходимость выполнения которых никто не отменял, приводят в результате к отсутствию времени на проект. </w:t>
      </w:r>
      <w:r w:rsidRPr="00471E52">
        <w:rPr>
          <w:rFonts w:eastAsiaTheme="majorEastAsia"/>
        </w:rPr>
        <w:t>В итоге увеличиваются з</w:t>
      </w:r>
      <w:r w:rsidRPr="00471E52" w:rsidR="009638F0">
        <w:rPr>
          <w:rFonts w:eastAsiaTheme="majorEastAsia"/>
        </w:rPr>
        <w:t>атраты и продолжительность проекта.</w:t>
      </w:r>
    </w:p>
    <w:p w:rsidRPr="00471E52" w:rsidR="009638F0" w:rsidP="009638F0" w:rsidRDefault="009638F0" w14:paraId="478A3BB4" w14:textId="10E28157">
      <w:pPr>
        <w:pStyle w:val="ae"/>
        <w:rPr>
          <w:rFonts w:eastAsiaTheme="majorEastAsia"/>
        </w:rPr>
      </w:pPr>
      <w:r w:rsidRPr="00471E52">
        <w:rPr>
          <w:rFonts w:eastAsiaTheme="majorEastAsia"/>
        </w:rPr>
        <w:t>Решение</w:t>
      </w:r>
      <w:r w:rsidRPr="00471E52" w:rsidR="00B94865">
        <w:rPr>
          <w:rFonts w:eastAsiaTheme="majorEastAsia"/>
        </w:rPr>
        <w:t>м данной проблемы может служить согласование</w:t>
      </w:r>
      <w:r w:rsidRPr="00471E52">
        <w:rPr>
          <w:rFonts w:eastAsiaTheme="majorEastAsia"/>
        </w:rPr>
        <w:t xml:space="preserve"> временных затрат со специалистом и перераспределение обязанностей среди других подчиненных</w:t>
      </w:r>
      <w:r w:rsidRPr="00471E52" w:rsidR="00B94865">
        <w:rPr>
          <w:rFonts w:eastAsiaTheme="majorEastAsia"/>
        </w:rPr>
        <w:t xml:space="preserve"> на этапе планирования проектных</w:t>
      </w:r>
      <w:r w:rsidRPr="00471E52" w:rsidR="00557BE7">
        <w:rPr>
          <w:rFonts w:eastAsiaTheme="majorEastAsia"/>
        </w:rPr>
        <w:t xml:space="preserve"> работ</w:t>
      </w:r>
      <w:r w:rsidRPr="00471E52">
        <w:rPr>
          <w:rFonts w:eastAsiaTheme="majorEastAsia"/>
        </w:rPr>
        <w:t>.</w:t>
      </w:r>
    </w:p>
    <w:p w:rsidRPr="00471E52" w:rsidR="00B94865" w:rsidP="00B94865" w:rsidRDefault="009638F0" w14:paraId="7718C999" w14:textId="01EA6E04">
      <w:pPr>
        <w:pStyle w:val="ae"/>
        <w:rPr>
          <w:rFonts w:eastAsiaTheme="majorEastAsia"/>
        </w:rPr>
      </w:pPr>
      <w:r w:rsidRPr="00471E52">
        <w:rPr>
          <w:rFonts w:eastAsiaTheme="majorEastAsia"/>
        </w:rPr>
        <w:t xml:space="preserve">Для каждого </w:t>
      </w:r>
      <w:r w:rsidRPr="00471E52" w:rsidR="00557BE7">
        <w:rPr>
          <w:rFonts w:eastAsiaTheme="majorEastAsia"/>
          <w:lang w:val="en-US"/>
        </w:rPr>
        <w:t>IT</w:t>
      </w:r>
      <w:r w:rsidRPr="00471E52">
        <w:rPr>
          <w:rFonts w:eastAsiaTheme="majorEastAsia"/>
        </w:rPr>
        <w:t>-проекта необходим определенный уровень технический экспертизы. Ограниченность в текущих профессиональных навыках сотрудников и в бюджете для приема нового сотрудника, приводит в результате либо к не достижению целей проекта, либо к не используемости конечного продукта.</w:t>
      </w:r>
      <w:r w:rsidRPr="00471E52" w:rsidR="00B94865">
        <w:rPr>
          <w:rFonts w:eastAsiaTheme="majorEastAsia"/>
        </w:rPr>
        <w:t xml:space="preserve"> </w:t>
      </w:r>
    </w:p>
    <w:p w:rsidRPr="00471E52" w:rsidR="009638F0" w:rsidP="00B94865" w:rsidRDefault="00B94865" w14:paraId="3C8CF701" w14:textId="2B310671">
      <w:pPr>
        <w:pStyle w:val="ae"/>
        <w:rPr>
          <w:rFonts w:eastAsiaTheme="majorEastAsia"/>
        </w:rPr>
      </w:pPr>
      <w:r w:rsidRPr="00471E52">
        <w:rPr>
          <w:rFonts w:eastAsiaTheme="majorEastAsia"/>
        </w:rPr>
        <w:t>Поэтому при</w:t>
      </w:r>
      <w:r w:rsidRPr="00471E52" w:rsidR="009638F0">
        <w:rPr>
          <w:rFonts w:eastAsiaTheme="majorEastAsia"/>
        </w:rPr>
        <w:t xml:space="preserve"> планировани</w:t>
      </w:r>
      <w:r w:rsidRPr="00471E52">
        <w:rPr>
          <w:rFonts w:eastAsiaTheme="majorEastAsia"/>
        </w:rPr>
        <w:t>и</w:t>
      </w:r>
      <w:r w:rsidRPr="00471E52" w:rsidR="009638F0">
        <w:rPr>
          <w:rFonts w:eastAsiaTheme="majorEastAsia"/>
        </w:rPr>
        <w:t xml:space="preserve"> проекта </w:t>
      </w:r>
      <w:r w:rsidRPr="00471E52">
        <w:rPr>
          <w:rFonts w:eastAsiaTheme="majorEastAsia"/>
        </w:rPr>
        <w:t xml:space="preserve">необходимо </w:t>
      </w:r>
      <w:r w:rsidRPr="00471E52" w:rsidR="009638F0">
        <w:rPr>
          <w:rFonts w:eastAsiaTheme="majorEastAsia"/>
        </w:rPr>
        <w:t>выдел</w:t>
      </w:r>
      <w:r w:rsidRPr="00471E52">
        <w:rPr>
          <w:rFonts w:eastAsiaTheme="majorEastAsia"/>
        </w:rPr>
        <w:t>ить</w:t>
      </w:r>
      <w:r w:rsidRPr="00471E52" w:rsidR="009638F0">
        <w:rPr>
          <w:rFonts w:eastAsiaTheme="majorEastAsia"/>
        </w:rPr>
        <w:t xml:space="preserve"> ответственного сотрудника и </w:t>
      </w:r>
      <w:r w:rsidRPr="00471E52">
        <w:rPr>
          <w:rFonts w:eastAsiaTheme="majorEastAsia"/>
        </w:rPr>
        <w:t xml:space="preserve">оказать </w:t>
      </w:r>
      <w:r w:rsidRPr="00471E52" w:rsidR="009638F0">
        <w:rPr>
          <w:rFonts w:eastAsiaTheme="majorEastAsia"/>
        </w:rPr>
        <w:t>содействие в получении технических знаний или направлени</w:t>
      </w:r>
      <w:r w:rsidRPr="00471E52">
        <w:rPr>
          <w:rFonts w:eastAsiaTheme="majorEastAsia"/>
        </w:rPr>
        <w:t>и</w:t>
      </w:r>
      <w:r w:rsidRPr="00471E52" w:rsidR="009638F0">
        <w:rPr>
          <w:rFonts w:eastAsiaTheme="majorEastAsia"/>
        </w:rPr>
        <w:t xml:space="preserve"> сотрудника на курсы повышения квалификации. Дополнительно, возможно согласование с исполнителем консультационных услуг по обучению конечному продукту на завершающих стадиях проекта.</w:t>
      </w:r>
    </w:p>
    <w:p w:rsidRPr="00471E52" w:rsidR="009638F0" w:rsidP="009638F0" w:rsidRDefault="009638F0" w14:paraId="1C2EA5B8" w14:textId="7DBDBE46">
      <w:pPr>
        <w:pStyle w:val="ae"/>
        <w:rPr>
          <w:rFonts w:eastAsiaTheme="majorEastAsia"/>
        </w:rPr>
      </w:pPr>
      <w:r w:rsidRPr="00471E52">
        <w:rPr>
          <w:rFonts w:eastAsiaTheme="majorEastAsia"/>
        </w:rPr>
        <w:lastRenderedPageBreak/>
        <w:t>Работ</w:t>
      </w:r>
      <w:r w:rsidRPr="00471E52" w:rsidR="004D1D6C">
        <w:rPr>
          <w:rFonts w:eastAsiaTheme="majorEastAsia"/>
        </w:rPr>
        <w:t>а</w:t>
      </w:r>
      <w:r w:rsidRPr="00471E52">
        <w:rPr>
          <w:rFonts w:eastAsiaTheme="majorEastAsia"/>
        </w:rPr>
        <w:t xml:space="preserve"> команд</w:t>
      </w:r>
      <w:r w:rsidRPr="00471E52" w:rsidR="00C71D4A">
        <w:rPr>
          <w:rFonts w:eastAsiaTheme="majorEastAsia"/>
        </w:rPr>
        <w:t>ы</w:t>
      </w:r>
      <w:r w:rsidRPr="00471E52">
        <w:rPr>
          <w:rFonts w:eastAsiaTheme="majorEastAsia"/>
        </w:rPr>
        <w:t xml:space="preserve"> будет неэффективной в условиях отсутствия ясности закрепленных функциональных обязанностей за каждым участником. В результате про</w:t>
      </w:r>
      <w:r w:rsidRPr="00471E52" w:rsidR="00B94865">
        <w:rPr>
          <w:rFonts w:eastAsiaTheme="majorEastAsia"/>
        </w:rPr>
        <w:t>должительность проекта увеличит</w:t>
      </w:r>
      <w:r w:rsidRPr="00471E52">
        <w:rPr>
          <w:rFonts w:eastAsiaTheme="majorEastAsia"/>
        </w:rPr>
        <w:t>ся, участники могут потерять общую цель, появятся разногласия в принимаемых решениях, изменится приоритетность в работах по проекту.</w:t>
      </w:r>
    </w:p>
    <w:p w:rsidRPr="00471E52" w:rsidR="009638F0" w:rsidP="009638F0" w:rsidRDefault="00B94865" w14:paraId="44985571" w14:textId="6B19A682">
      <w:pPr>
        <w:pStyle w:val="ae"/>
        <w:rPr>
          <w:rFonts w:eastAsiaTheme="majorEastAsia"/>
        </w:rPr>
      </w:pPr>
      <w:r w:rsidRPr="00471E52">
        <w:rPr>
          <w:rFonts w:eastAsiaTheme="majorEastAsia"/>
        </w:rPr>
        <w:t>Таким образом, необходимо организовать д</w:t>
      </w:r>
      <w:r w:rsidRPr="00471E52" w:rsidR="009638F0">
        <w:rPr>
          <w:rFonts w:eastAsiaTheme="majorEastAsia"/>
        </w:rPr>
        <w:t>оведение до каждого участника команды цели, функциональных задач, степен</w:t>
      </w:r>
      <w:r w:rsidRPr="00471E52">
        <w:rPr>
          <w:rFonts w:eastAsiaTheme="majorEastAsia"/>
        </w:rPr>
        <w:t>и</w:t>
      </w:r>
      <w:r w:rsidRPr="00471E52" w:rsidR="009638F0">
        <w:rPr>
          <w:rFonts w:eastAsiaTheme="majorEastAsia"/>
        </w:rPr>
        <w:t xml:space="preserve"> ответственности и участия в проектных работах. На стадиях выполнения проекта </w:t>
      </w:r>
      <w:r w:rsidRPr="00471E52" w:rsidR="00C71D4A">
        <w:rPr>
          <w:rFonts w:eastAsiaTheme="majorEastAsia"/>
        </w:rPr>
        <w:t xml:space="preserve">выполнять </w:t>
      </w:r>
      <w:r w:rsidRPr="00471E52" w:rsidR="009638F0">
        <w:rPr>
          <w:rFonts w:eastAsiaTheme="majorEastAsia"/>
        </w:rPr>
        <w:t>постоянный мониторинг за изменениями и оценк</w:t>
      </w:r>
      <w:r w:rsidRPr="00471E52" w:rsidR="00C71D4A">
        <w:rPr>
          <w:rFonts w:eastAsiaTheme="majorEastAsia"/>
        </w:rPr>
        <w:t>у</w:t>
      </w:r>
      <w:r w:rsidRPr="00471E52" w:rsidR="009638F0">
        <w:rPr>
          <w:rFonts w:eastAsiaTheme="majorEastAsia"/>
        </w:rPr>
        <w:t xml:space="preserve"> рисков</w:t>
      </w:r>
      <w:r w:rsidRPr="00471E52" w:rsidR="0076790E">
        <w:rPr>
          <w:rFonts w:eastAsiaTheme="majorEastAsia"/>
        </w:rPr>
        <w:t xml:space="preserve"> </w:t>
      </w:r>
      <w:r w:rsidR="00861CD8">
        <w:rPr>
          <w:rFonts w:eastAsiaTheme="majorEastAsia"/>
        </w:rPr>
        <w:t>[10]</w:t>
      </w:r>
      <w:r w:rsidRPr="00471E52" w:rsidR="009638F0">
        <w:rPr>
          <w:rFonts w:eastAsiaTheme="majorEastAsia"/>
        </w:rPr>
        <w:t>.</w:t>
      </w:r>
    </w:p>
    <w:p w:rsidRPr="00471E52" w:rsidR="0076790E" w:rsidP="0076790E" w:rsidRDefault="0076790E" w14:paraId="22997C66" w14:textId="1AC76799">
      <w:pPr>
        <w:pStyle w:val="ae"/>
        <w:rPr>
          <w:rFonts w:eastAsiaTheme="majorEastAsia"/>
        </w:rPr>
      </w:pPr>
      <w:r w:rsidRPr="00471E52">
        <w:rPr>
          <w:rFonts w:eastAsiaTheme="majorEastAsia"/>
        </w:rPr>
        <w:t xml:space="preserve">Лучших результатов при создании креативной проектной команды можно достичь тогда, когда участники будут дополнять друг друга своими сильными сторонами. Если один из них так и кипит оригинальными идеями, но неуравновешен и непоследователен, то следует ввести в команду другого, который с железной дисциплинированностью будет развивать нащупанные решения. А также третьего, у которого, может, и не будет много блистательных идей, но который наделен надежным чутьем на то, что и как «сработает» </w:t>
      </w:r>
      <w:r w:rsidR="00861CD8">
        <w:rPr>
          <w:rFonts w:eastAsiaTheme="majorEastAsia"/>
        </w:rPr>
        <w:t>[17]</w:t>
      </w:r>
      <w:r w:rsidRPr="00471E52">
        <w:rPr>
          <w:rFonts w:eastAsiaTheme="majorEastAsia"/>
        </w:rPr>
        <w:t>.</w:t>
      </w:r>
    </w:p>
    <w:p w:rsidRPr="00471E52" w:rsidR="009638F0" w:rsidP="009638F0" w:rsidRDefault="009638F0" w14:paraId="1CEFCE4E" w14:textId="77777777">
      <w:pPr>
        <w:pStyle w:val="ae"/>
        <w:rPr>
          <w:rFonts w:eastAsiaTheme="majorEastAsia"/>
        </w:rPr>
      </w:pPr>
      <w:r w:rsidRPr="00471E52">
        <w:rPr>
          <w:rFonts w:eastAsiaTheme="majorEastAsia"/>
        </w:rPr>
        <w:t>Взаимосвязь между целями бизнеса и целями проектами, является решающим критерием в завершенности проекта. Слабость в контроле и мониторинге хода проекта приводит к отсутствию управления изменениями, последовательным, а не параллельным работам и конфликтам внутри команды. В результате, проект способен не дойти до финальной стадии или потребуется длительное время на восстановление отношений между участниками.</w:t>
      </w:r>
    </w:p>
    <w:p w:rsidRPr="00471E52" w:rsidR="009638F0" w:rsidP="009638F0" w:rsidRDefault="009638F0" w14:paraId="36CA51B7" w14:textId="28E8D231">
      <w:pPr>
        <w:pStyle w:val="ae"/>
        <w:rPr>
          <w:rFonts w:eastAsiaTheme="majorEastAsia"/>
        </w:rPr>
      </w:pPr>
      <w:r w:rsidRPr="00471E52">
        <w:rPr>
          <w:rFonts w:eastAsiaTheme="majorEastAsia"/>
        </w:rPr>
        <w:t>Решение</w:t>
      </w:r>
      <w:r w:rsidRPr="00471E52" w:rsidR="004D1D6C">
        <w:rPr>
          <w:rFonts w:eastAsiaTheme="majorEastAsia"/>
        </w:rPr>
        <w:t xml:space="preserve">м является </w:t>
      </w:r>
      <w:r w:rsidRPr="00471E52">
        <w:rPr>
          <w:rFonts w:eastAsiaTheme="majorEastAsia"/>
        </w:rPr>
        <w:t>пров</w:t>
      </w:r>
      <w:r w:rsidRPr="00471E52" w:rsidR="004D1D6C">
        <w:rPr>
          <w:rFonts w:eastAsiaTheme="majorEastAsia"/>
        </w:rPr>
        <w:t>едение</w:t>
      </w:r>
      <w:r w:rsidRPr="00471E52">
        <w:rPr>
          <w:rFonts w:eastAsiaTheme="majorEastAsia"/>
        </w:rPr>
        <w:t xml:space="preserve"> разработк</w:t>
      </w:r>
      <w:r w:rsidRPr="00471E52" w:rsidR="004D1D6C">
        <w:rPr>
          <w:rFonts w:eastAsiaTheme="majorEastAsia"/>
        </w:rPr>
        <w:t>и</w:t>
      </w:r>
      <w:r w:rsidRPr="00471E52">
        <w:rPr>
          <w:rFonts w:eastAsiaTheme="majorEastAsia"/>
        </w:rPr>
        <w:t xml:space="preserve"> решений и согласование задач только в соответствии с целями проекта</w:t>
      </w:r>
      <w:r w:rsidRPr="00471E52" w:rsidR="004D1D6C">
        <w:rPr>
          <w:rFonts w:eastAsiaTheme="majorEastAsia"/>
        </w:rPr>
        <w:t xml:space="preserve"> на стадии планирования и обсуждения</w:t>
      </w:r>
      <w:r w:rsidRPr="00471E52">
        <w:rPr>
          <w:rFonts w:eastAsiaTheme="majorEastAsia"/>
        </w:rPr>
        <w:t xml:space="preserve">. </w:t>
      </w:r>
      <w:r w:rsidRPr="00471E52" w:rsidR="004D1D6C">
        <w:rPr>
          <w:rFonts w:eastAsiaTheme="majorEastAsia"/>
        </w:rPr>
        <w:t>Также хорошим решением будет р</w:t>
      </w:r>
      <w:r w:rsidRPr="00471E52">
        <w:rPr>
          <w:rFonts w:eastAsiaTheme="majorEastAsia"/>
        </w:rPr>
        <w:t>азработ</w:t>
      </w:r>
      <w:r w:rsidRPr="00471E52" w:rsidR="004D1D6C">
        <w:rPr>
          <w:rFonts w:eastAsiaTheme="majorEastAsia"/>
        </w:rPr>
        <w:t>ка</w:t>
      </w:r>
      <w:r w:rsidRPr="00471E52">
        <w:rPr>
          <w:rFonts w:eastAsiaTheme="majorEastAsia"/>
        </w:rPr>
        <w:t xml:space="preserve"> и включ</w:t>
      </w:r>
      <w:r w:rsidRPr="00471E52" w:rsidR="004D1D6C">
        <w:rPr>
          <w:rFonts w:eastAsiaTheme="majorEastAsia"/>
        </w:rPr>
        <w:t>ение</w:t>
      </w:r>
      <w:r w:rsidRPr="00471E52">
        <w:rPr>
          <w:rFonts w:eastAsiaTheme="majorEastAsia"/>
        </w:rPr>
        <w:t xml:space="preserve"> в проектную документацию периодически</w:t>
      </w:r>
      <w:r w:rsidRPr="00471E52" w:rsidR="004D1D6C">
        <w:rPr>
          <w:rFonts w:eastAsiaTheme="majorEastAsia"/>
        </w:rPr>
        <w:t>х</w:t>
      </w:r>
      <w:r w:rsidRPr="00471E52">
        <w:rPr>
          <w:rFonts w:eastAsiaTheme="majorEastAsia"/>
        </w:rPr>
        <w:t xml:space="preserve"> график</w:t>
      </w:r>
      <w:r w:rsidRPr="00471E52" w:rsidR="004D1D6C">
        <w:rPr>
          <w:rFonts w:eastAsiaTheme="majorEastAsia"/>
        </w:rPr>
        <w:t>ов</w:t>
      </w:r>
      <w:r w:rsidRPr="00471E52">
        <w:rPr>
          <w:rFonts w:eastAsiaTheme="majorEastAsia"/>
        </w:rPr>
        <w:t xml:space="preserve"> встреч со всеми ответственными лицами </w:t>
      </w:r>
      <w:r w:rsidR="00861CD8">
        <w:rPr>
          <w:rFonts w:eastAsiaTheme="majorEastAsia"/>
        </w:rPr>
        <w:t>[10]</w:t>
      </w:r>
      <w:r w:rsidRPr="00471E52" w:rsidR="004D1D6C">
        <w:rPr>
          <w:rFonts w:eastAsiaTheme="majorEastAsia"/>
        </w:rPr>
        <w:t>.</w:t>
      </w:r>
    </w:p>
    <w:p w:rsidRPr="00471E52" w:rsidR="009638F0" w:rsidP="000D6531" w:rsidRDefault="004D1D6C" w14:paraId="67D2CD58" w14:textId="7AA86056">
      <w:pPr>
        <w:pStyle w:val="ae"/>
        <w:rPr>
          <w:rFonts w:eastAsiaTheme="majorEastAsia"/>
        </w:rPr>
      </w:pPr>
      <w:r w:rsidRPr="00471E52">
        <w:rPr>
          <w:rFonts w:eastAsiaTheme="majorEastAsia"/>
        </w:rPr>
        <w:t>Все рассмотренные ошибки легче предупредить на стадии планирования проекта, чем бороться с ними впоследствии. Достичь это возможно при помощи автоматизации процесса подбора трудовых ресурсов на проект.</w:t>
      </w:r>
    </w:p>
    <w:p w:rsidRPr="00471E52" w:rsidR="000D6531" w:rsidP="000D6531" w:rsidRDefault="009638F0" w14:paraId="67D61D7D" w14:textId="0AB9B9B3">
      <w:pPr>
        <w:pStyle w:val="ae"/>
        <w:rPr>
          <w:rFonts w:eastAsiaTheme="majorEastAsia"/>
        </w:rPr>
      </w:pPr>
      <w:r w:rsidRPr="00471E52">
        <w:rPr>
          <w:rFonts w:eastAsiaTheme="majorEastAsia"/>
        </w:rPr>
        <w:t>В реальной практике практически невозможно сформировать «идеальную» команду из существующих участников. Руководитель проекта будет всегда ограничен фактором нехватки времени и ресурсов. Необходи</w:t>
      </w:r>
      <w:r w:rsidRPr="00471E52" w:rsidR="00C71D4A">
        <w:rPr>
          <w:rFonts w:eastAsiaTheme="majorEastAsia"/>
        </w:rPr>
        <w:t xml:space="preserve">мо помнить, что команда проекта – </w:t>
      </w:r>
      <w:r w:rsidRPr="00471E52">
        <w:rPr>
          <w:rFonts w:eastAsiaTheme="majorEastAsia"/>
        </w:rPr>
        <w:t>временное образование, главные задачи которой</w:t>
      </w:r>
      <w:r w:rsidRPr="00471E52" w:rsidR="00A8222F">
        <w:rPr>
          <w:rFonts w:eastAsiaTheme="majorEastAsia"/>
        </w:rPr>
        <w:t xml:space="preserve"> </w:t>
      </w:r>
      <w:r w:rsidRPr="00471E52" w:rsidR="00C71D4A">
        <w:rPr>
          <w:rFonts w:eastAsiaTheme="majorEastAsia"/>
        </w:rPr>
        <w:t>–</w:t>
      </w:r>
      <w:r w:rsidRPr="00471E52" w:rsidR="00A8222F">
        <w:rPr>
          <w:rFonts w:eastAsiaTheme="majorEastAsia"/>
        </w:rPr>
        <w:t xml:space="preserve"> </w:t>
      </w:r>
      <w:r w:rsidRPr="00471E52">
        <w:rPr>
          <w:rFonts w:eastAsiaTheme="majorEastAsia"/>
        </w:rPr>
        <w:t xml:space="preserve">работа над целями проектами. Поэтому сформировать </w:t>
      </w:r>
      <w:r w:rsidRPr="00471E52">
        <w:rPr>
          <w:rFonts w:eastAsiaTheme="majorEastAsia"/>
        </w:rPr>
        <w:lastRenderedPageBreak/>
        <w:t xml:space="preserve">высокоэффективную команду является более приоритетным и стратегическим достижением для руководителя в будущих проектах. </w:t>
      </w:r>
    </w:p>
    <w:p w:rsidRPr="00471E52" w:rsidR="009638F0" w:rsidP="000D6531" w:rsidRDefault="009638F0" w14:paraId="207AB63D" w14:textId="57B5FED0">
      <w:pPr>
        <w:pStyle w:val="ae"/>
        <w:rPr>
          <w:rFonts w:eastAsiaTheme="majorEastAsia"/>
        </w:rPr>
      </w:pPr>
      <w:r w:rsidRPr="00471E52">
        <w:rPr>
          <w:rFonts w:eastAsiaTheme="majorEastAsia"/>
        </w:rPr>
        <w:t xml:space="preserve">Тем не менее, </w:t>
      </w:r>
      <w:r w:rsidRPr="00471E52" w:rsidR="00D20198">
        <w:rPr>
          <w:rFonts w:eastAsiaTheme="majorEastAsia"/>
        </w:rPr>
        <w:t>для</w:t>
      </w:r>
      <w:r w:rsidRPr="00471E52">
        <w:rPr>
          <w:rFonts w:eastAsiaTheme="majorEastAsia"/>
        </w:rPr>
        <w:t xml:space="preserve"> «идеальной» команды проекта </w:t>
      </w:r>
      <w:r w:rsidRPr="00471E52" w:rsidR="00D20198">
        <w:rPr>
          <w:rFonts w:eastAsiaTheme="majorEastAsia"/>
        </w:rPr>
        <w:t>характерны</w:t>
      </w:r>
      <w:r w:rsidRPr="00471E52">
        <w:rPr>
          <w:rFonts w:eastAsiaTheme="majorEastAsia"/>
        </w:rPr>
        <w:t xml:space="preserve"> участники, которые:</w:t>
      </w:r>
    </w:p>
    <w:p w:rsidRPr="00471E52" w:rsidR="00A8222F" w:rsidP="009638F0" w:rsidRDefault="00A8222F" w14:paraId="5FB62217" w14:textId="77777777">
      <w:pPr>
        <w:pStyle w:val="ae"/>
        <w:rPr>
          <w:rFonts w:eastAsiaTheme="majorEastAsia"/>
        </w:rPr>
      </w:pPr>
    </w:p>
    <w:p w:rsidRPr="00471E52" w:rsidR="00A8222F" w:rsidP="00BA52B1" w:rsidRDefault="00A8222F" w14:paraId="0EADB2B8" w14:textId="7B2D59A1">
      <w:pPr>
        <w:pStyle w:val="ae"/>
        <w:ind w:firstLine="0"/>
        <w:jc w:val="center"/>
        <w:rPr>
          <w:rFonts w:eastAsiaTheme="majorEastAsia"/>
          <w:lang w:val="en-US"/>
        </w:rPr>
      </w:pPr>
      <w:r w:rsidRPr="00471E52">
        <w:rPr>
          <w:rFonts w:cs="Times New Roman"/>
          <w:noProof/>
          <w:sz w:val="20"/>
          <w:szCs w:val="20"/>
          <w:lang w:val="en-GB" w:eastAsia="en-GB"/>
        </w:rPr>
        <w:drawing>
          <wp:inline distT="0" distB="0" distL="0" distR="0" wp14:anchorId="66253331" wp14:editId="593D02F0">
            <wp:extent cx="5905500" cy="2457450"/>
            <wp:effectExtent l="76200" t="76200" r="76200" b="114300"/>
            <wp:docPr id="9"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Pr="00471E52" w:rsidR="00A8222F" w:rsidP="003B47BC" w:rsidRDefault="00A8222F" w14:paraId="02DF4143" w14:textId="59F74A21">
      <w:pPr>
        <w:pStyle w:val="ae"/>
        <w:ind w:firstLine="0"/>
        <w:jc w:val="center"/>
      </w:pPr>
      <w:r w:rsidRPr="00471E52">
        <w:rPr>
          <w:rStyle w:val="apple-converted-space"/>
        </w:rPr>
        <w:t>Рисунок 1.</w:t>
      </w:r>
      <w:r w:rsidRPr="00471E52" w:rsidR="008061D8">
        <w:rPr>
          <w:rStyle w:val="apple-converted-space"/>
        </w:rPr>
        <w:t>1</w:t>
      </w:r>
      <w:r w:rsidRPr="00471E52" w:rsidR="00687F74">
        <w:rPr>
          <w:rStyle w:val="apple-converted-space"/>
        </w:rPr>
        <w:t>4</w:t>
      </w:r>
      <w:r w:rsidRPr="00471E52">
        <w:rPr>
          <w:rStyle w:val="apple-converted-space"/>
        </w:rPr>
        <w:t xml:space="preserve"> – </w:t>
      </w:r>
      <w:r w:rsidRPr="00471E52">
        <w:rPr>
          <w:bCs/>
        </w:rPr>
        <w:t>Характеристики участников «идеальной» команды</w:t>
      </w:r>
    </w:p>
    <w:p w:rsidRPr="00471E52" w:rsidR="00A8222F" w:rsidP="009638F0" w:rsidRDefault="00A8222F" w14:paraId="72BF5D3C" w14:textId="77777777">
      <w:pPr>
        <w:pStyle w:val="ae"/>
        <w:rPr>
          <w:rFonts w:eastAsiaTheme="majorEastAsia"/>
        </w:rPr>
      </w:pPr>
    </w:p>
    <w:p w:rsidRPr="00471E52" w:rsidR="009638F0" w:rsidP="000D6531" w:rsidRDefault="000D6531" w14:paraId="0EAC5C71" w14:textId="1F19C574">
      <w:pPr>
        <w:pStyle w:val="ae"/>
        <w:rPr>
          <w:rFonts w:eastAsiaTheme="majorEastAsia"/>
        </w:rPr>
      </w:pPr>
      <w:r w:rsidRPr="00471E52">
        <w:rPr>
          <w:rFonts w:eastAsiaTheme="majorEastAsia"/>
        </w:rPr>
        <w:t>И команда заказчика</w:t>
      </w:r>
      <w:r w:rsidRPr="00471E52" w:rsidR="009638F0">
        <w:rPr>
          <w:rFonts w:eastAsiaTheme="majorEastAsia"/>
        </w:rPr>
        <w:t xml:space="preserve">, и </w:t>
      </w:r>
      <w:r w:rsidRPr="00471E52">
        <w:rPr>
          <w:rFonts w:eastAsiaTheme="majorEastAsia"/>
        </w:rPr>
        <w:t>команда исполнителя</w:t>
      </w:r>
      <w:r w:rsidRPr="00471E52" w:rsidR="009638F0">
        <w:rPr>
          <w:rFonts w:eastAsiaTheme="majorEastAsia"/>
        </w:rPr>
        <w:t xml:space="preserve"> работают ради единой цели – завершить проект с максимальной успешностью и минимальными затратами. В случае возникновения проблем, эксперты исполнителя должны выступить как консультанты и разработать несколько решений, а заказчик, проанализировав предложения, принять оптимальный вариант. Предупреждение конфликтов на основе адекватной оценки рисков, постоянный контроль и мониторинг, а также периодические встречи с ответственными лицами помога</w:t>
      </w:r>
      <w:r w:rsidRPr="00471E52" w:rsidR="00D20198">
        <w:rPr>
          <w:rFonts w:eastAsiaTheme="majorEastAsia"/>
        </w:rPr>
        <w:t>ю</w:t>
      </w:r>
      <w:r w:rsidRPr="00471E52" w:rsidR="009638F0">
        <w:rPr>
          <w:rFonts w:eastAsiaTheme="majorEastAsia"/>
        </w:rPr>
        <w:t>т сбалансировать эффективность, опыт участников и проектные изменения для достижения об</w:t>
      </w:r>
      <w:r w:rsidRPr="00471E52" w:rsidR="00D20198">
        <w:rPr>
          <w:rFonts w:eastAsiaTheme="majorEastAsia"/>
        </w:rPr>
        <w:t xml:space="preserve">оюдно-устраивающего результата </w:t>
      </w:r>
      <w:r w:rsidR="00861CD8">
        <w:rPr>
          <w:rFonts w:eastAsiaTheme="majorEastAsia"/>
        </w:rPr>
        <w:t>[10]</w:t>
      </w:r>
      <w:r w:rsidRPr="00471E52" w:rsidR="00D20198">
        <w:rPr>
          <w:rFonts w:eastAsiaTheme="majorEastAsia"/>
        </w:rPr>
        <w:t>.</w:t>
      </w:r>
    </w:p>
    <w:p w:rsidRPr="00471E52" w:rsidR="0089102F" w:rsidP="0089102F" w:rsidRDefault="0089102F" w14:paraId="105459B5" w14:textId="77777777">
      <w:pPr>
        <w:pStyle w:val="ae"/>
        <w:rPr>
          <w:rStyle w:val="apple-converted-space"/>
        </w:rPr>
      </w:pPr>
    </w:p>
    <w:p w:rsidRPr="00471E52" w:rsidR="0089102F" w:rsidP="0089102F" w:rsidRDefault="00EE51BA" w14:paraId="0F022B9B" w14:textId="63BD7150">
      <w:pPr>
        <w:pStyle w:val="ae"/>
        <w:numPr>
          <w:ilvl w:val="1"/>
          <w:numId w:val="2"/>
        </w:numPr>
        <w:tabs>
          <w:tab w:val="left" w:pos="1134"/>
        </w:tabs>
        <w:ind w:left="1134" w:hanging="425"/>
        <w:jc w:val="left"/>
        <w:outlineLvl w:val="1"/>
        <w:rPr>
          <w:rFonts w:cs="Times New Roman"/>
          <w:b/>
          <w:noProof/>
        </w:rPr>
      </w:pPr>
      <w:hyperlink w:history="1" w:anchor="_Toc295353820">
        <w:bookmarkStart w:name="_Toc405759786" w:id="15"/>
        <w:bookmarkStart w:name="_Toc414785011" w:id="16"/>
        <w:bookmarkStart w:name="_Toc449032158" w:id="17"/>
        <w:r w:rsidRPr="00471E52" w:rsidR="0089102F">
          <w:rPr>
            <w:rFonts w:cs="Times New Roman"/>
            <w:b/>
            <w:noProof/>
            <w:lang w:eastAsia="be-BY"/>
          </w:rPr>
          <w:t>А</w:t>
        </w:r>
        <w:r w:rsidRPr="00471E52" w:rsidR="0089102F">
          <w:rPr>
            <w:rFonts w:cs="Times New Roman"/>
            <w:b/>
            <w:noProof/>
            <w:lang w:val="be-BY" w:eastAsia="be-BY"/>
          </w:rPr>
          <w:t>нал</w:t>
        </w:r>
        <w:r w:rsidRPr="00471E52" w:rsidR="0089102F">
          <w:rPr>
            <w:rFonts w:cs="Times New Roman"/>
            <w:b/>
            <w:noProof/>
            <w:lang w:eastAsia="be-BY"/>
          </w:rPr>
          <w:t>из существующих автоматизированных систем</w:t>
        </w:r>
        <w:r w:rsidRPr="00471E52" w:rsidR="00762F0A">
          <w:rPr>
            <w:rFonts w:cs="Times New Roman"/>
            <w:b/>
            <w:noProof/>
            <w:lang w:eastAsia="be-BY"/>
          </w:rPr>
          <w:t xml:space="preserve"> расчета трудовых ресурсов </w:t>
        </w:r>
        <w:r w:rsidRPr="00471E52" w:rsidR="00762F0A">
          <w:rPr>
            <w:rFonts w:cs="Times New Roman"/>
            <w:b/>
            <w:noProof/>
            <w:lang w:val="en-US" w:eastAsia="be-BY"/>
          </w:rPr>
          <w:t>IT</w:t>
        </w:r>
        <w:r w:rsidRPr="00471E52" w:rsidR="00762F0A">
          <w:rPr>
            <w:rFonts w:cs="Times New Roman"/>
            <w:b/>
            <w:noProof/>
            <w:lang w:eastAsia="be-BY"/>
          </w:rPr>
          <w:t>-проектов</w:t>
        </w:r>
        <w:bookmarkEnd w:id="15"/>
        <w:bookmarkEnd w:id="16"/>
        <w:bookmarkEnd w:id="17"/>
      </w:hyperlink>
    </w:p>
    <w:p w:rsidRPr="00471E52" w:rsidR="0089102F" w:rsidP="0089102F" w:rsidRDefault="0089102F" w14:paraId="614F8B49" w14:textId="77777777">
      <w:pPr>
        <w:pStyle w:val="ae"/>
      </w:pPr>
    </w:p>
    <w:p w:rsidRPr="00471E52" w:rsidR="00C83C9A" w:rsidP="0089102F" w:rsidRDefault="0089102F" w14:paraId="175DE818" w14:textId="75B103BE">
      <w:pPr>
        <w:pStyle w:val="ae"/>
        <w:rPr>
          <w:rFonts w:eastAsiaTheme="minorHAnsi"/>
          <w:lang w:eastAsia="en-US"/>
        </w:rPr>
      </w:pPr>
      <w:r w:rsidRPr="00471E52">
        <w:rPr>
          <w:rFonts w:eastAsiaTheme="minorHAnsi"/>
          <w:lang w:eastAsia="en-US"/>
        </w:rPr>
        <w:t xml:space="preserve">В настоящее время </w:t>
      </w:r>
      <w:r w:rsidRPr="00471E52" w:rsidR="00C83C9A">
        <w:rPr>
          <w:rFonts w:eastAsiaTheme="minorHAnsi"/>
          <w:lang w:eastAsia="en-US"/>
        </w:rPr>
        <w:t xml:space="preserve">не существует </w:t>
      </w:r>
      <w:r w:rsidRPr="00471E52">
        <w:rPr>
          <w:rFonts w:eastAsiaTheme="minorHAnsi"/>
          <w:lang w:eastAsia="en-US"/>
        </w:rPr>
        <w:t>автоматизированны</w:t>
      </w:r>
      <w:r w:rsidRPr="00471E52" w:rsidR="00C83C9A">
        <w:rPr>
          <w:rFonts w:eastAsiaTheme="minorHAnsi"/>
          <w:lang w:eastAsia="en-US"/>
        </w:rPr>
        <w:t>х систем</w:t>
      </w:r>
      <w:r w:rsidRPr="00471E52" w:rsidR="00981EA1">
        <w:rPr>
          <w:rFonts w:eastAsiaTheme="minorHAnsi"/>
          <w:lang w:eastAsia="en-US"/>
        </w:rPr>
        <w:t xml:space="preserve"> расчета трудовых ресурсов </w:t>
      </w:r>
      <w:r w:rsidRPr="00471E52" w:rsidR="00762F0A">
        <w:rPr>
          <w:rFonts w:eastAsiaTheme="minorHAnsi"/>
          <w:lang w:eastAsia="en-US"/>
        </w:rPr>
        <w:t xml:space="preserve">команд </w:t>
      </w:r>
      <w:r w:rsidRPr="00471E52" w:rsidR="00981EA1">
        <w:rPr>
          <w:rFonts w:eastAsiaTheme="minorHAnsi"/>
          <w:lang w:eastAsia="en-US"/>
        </w:rPr>
        <w:t xml:space="preserve">проектов. Однако, рассмотрим несколько продуктов, </w:t>
      </w:r>
      <w:r w:rsidRPr="00471E52" w:rsidR="00A1740C">
        <w:rPr>
          <w:rFonts w:eastAsiaTheme="minorHAnsi"/>
          <w:lang w:eastAsia="en-US"/>
        </w:rPr>
        <w:t>возможности которых могут быть полезны для реализации такой системы.</w:t>
      </w:r>
    </w:p>
    <w:p w:rsidRPr="00471E52" w:rsidR="008D3CEC" w:rsidP="008D3CEC" w:rsidRDefault="008D3CEC" w14:paraId="0A5C9ECB" w14:textId="317C1A81">
      <w:pPr>
        <w:pStyle w:val="ae"/>
        <w:rPr>
          <w:rFonts w:eastAsiaTheme="minorHAnsi"/>
          <w:lang w:eastAsia="en-US"/>
        </w:rPr>
      </w:pPr>
      <w:proofErr w:type="spellStart"/>
      <w:r w:rsidRPr="00471E52">
        <w:rPr>
          <w:rFonts w:eastAsiaTheme="minorHAnsi"/>
          <w:b/>
          <w:lang w:eastAsia="en-US"/>
        </w:rPr>
        <w:t>Jira</w:t>
      </w:r>
      <w:proofErr w:type="spellEnd"/>
      <w:r w:rsidRPr="00471E52">
        <w:rPr>
          <w:rFonts w:eastAsiaTheme="minorHAnsi"/>
          <w:lang w:eastAsia="en-US"/>
        </w:rPr>
        <w:t xml:space="preserve"> – это инструмент для организации эффективного взаимодействия участников процесса или проекта </w:t>
      </w:r>
      <w:r w:rsidR="00861CD8">
        <w:rPr>
          <w:rFonts w:eastAsiaTheme="minorHAnsi"/>
          <w:lang w:eastAsia="en-US"/>
        </w:rPr>
        <w:t>[18]</w:t>
      </w:r>
      <w:r w:rsidRPr="00471E52">
        <w:rPr>
          <w:rFonts w:eastAsiaTheme="minorHAnsi"/>
          <w:lang w:eastAsia="en-US"/>
        </w:rPr>
        <w:t xml:space="preserve">. </w:t>
      </w:r>
    </w:p>
    <w:p w:rsidRPr="00471E52" w:rsidR="00C83C9A" w:rsidP="008D3CEC" w:rsidRDefault="008D3CEC" w14:paraId="1FF7B797" w14:textId="326986CA">
      <w:pPr>
        <w:pStyle w:val="ae"/>
        <w:rPr>
          <w:rFonts w:eastAsiaTheme="minorHAnsi"/>
          <w:lang w:eastAsia="en-US"/>
        </w:rPr>
      </w:pPr>
      <w:proofErr w:type="spellStart"/>
      <w:r w:rsidRPr="00471E52">
        <w:rPr>
          <w:rFonts w:eastAsiaTheme="minorHAnsi"/>
          <w:lang w:val="en-US" w:eastAsia="en-US"/>
        </w:rPr>
        <w:lastRenderedPageBreak/>
        <w:t>Jira</w:t>
      </w:r>
      <w:proofErr w:type="spellEnd"/>
      <w:r w:rsidRPr="00471E52">
        <w:rPr>
          <w:rFonts w:eastAsiaTheme="minorHAnsi"/>
          <w:lang w:eastAsia="en-US"/>
        </w:rPr>
        <w:t xml:space="preserve"> разработана компанией </w:t>
      </w:r>
      <w:proofErr w:type="spellStart"/>
      <w:r w:rsidRPr="00471E52">
        <w:rPr>
          <w:rFonts w:eastAsiaTheme="minorHAnsi"/>
          <w:lang w:eastAsia="en-US"/>
        </w:rPr>
        <w:t>Atlassian</w:t>
      </w:r>
      <w:proofErr w:type="spellEnd"/>
      <w:r w:rsidRPr="00471E52">
        <w:rPr>
          <w:rFonts w:eastAsiaTheme="minorHAnsi"/>
          <w:lang w:eastAsia="en-US"/>
        </w:rPr>
        <w:t xml:space="preserve"> и имеет веб-интерфейс. Система позволяет работать с несколькими проектами и для каждого из них создаёт и ведёт схемы безопасности и схемы оповещения.</w:t>
      </w:r>
      <w:r w:rsidRPr="00471E52" w:rsidR="00FF279A">
        <w:rPr>
          <w:rFonts w:eastAsiaTheme="minorHAnsi"/>
          <w:lang w:eastAsia="en-US"/>
        </w:rPr>
        <w:t xml:space="preserve"> Основным элементом учёта в системе является задача, которая содержит название проекта, тему, тип, приоритет, компоненты и содержание. Задача может быть расширена дополнительными полями (также и новые пользовательские поля могут быть опре</w:t>
      </w:r>
      <w:r w:rsidRPr="00471E52" w:rsidR="00B84938">
        <w:rPr>
          <w:rFonts w:eastAsiaTheme="minorHAnsi"/>
          <w:lang w:eastAsia="en-US"/>
        </w:rPr>
        <w:t>делены), приложениями (например –</w:t>
      </w:r>
      <w:r w:rsidRPr="00471E52" w:rsidR="00FF279A">
        <w:rPr>
          <w:rFonts w:eastAsiaTheme="minorHAnsi"/>
          <w:lang w:eastAsia="en-US"/>
        </w:rPr>
        <w:t xml:space="preserve"> фотографиями, скриншотами) или комментариями. Задача может редактироваться или просто изменять статус, например, из «открыт» в «закрыт».</w:t>
      </w:r>
    </w:p>
    <w:p w:rsidRPr="00471E52" w:rsidR="00BA52B1" w:rsidP="008D3CEC" w:rsidRDefault="008D3CEC" w14:paraId="394291E0" w14:textId="77777777">
      <w:pPr>
        <w:pStyle w:val="ae"/>
        <w:rPr>
          <w:rFonts w:eastAsiaTheme="minorHAnsi"/>
          <w:lang w:eastAsia="en-US"/>
        </w:rPr>
      </w:pPr>
      <w:r w:rsidRPr="00471E52">
        <w:rPr>
          <w:rFonts w:eastAsiaTheme="minorHAnsi"/>
          <w:lang w:eastAsia="en-US"/>
        </w:rPr>
        <w:t xml:space="preserve">Система </w:t>
      </w:r>
      <w:proofErr w:type="spellStart"/>
      <w:r w:rsidRPr="00471E52">
        <w:rPr>
          <w:rFonts w:eastAsiaTheme="minorHAnsi"/>
          <w:lang w:val="en-US" w:eastAsia="en-US"/>
        </w:rPr>
        <w:t>Jira</w:t>
      </w:r>
      <w:proofErr w:type="spellEnd"/>
      <w:r w:rsidRPr="00471E52">
        <w:rPr>
          <w:rFonts w:eastAsiaTheme="minorHAnsi"/>
          <w:lang w:eastAsia="en-US"/>
        </w:rPr>
        <w:t xml:space="preserve"> позволяет отслеживать продуктивность работы сотрудников, длительность выполнения задач, общее время работы сотрудника (включая переработки). Также система позволяет строить различные типы графических объектов для лучшего восприятия информации:</w:t>
      </w:r>
    </w:p>
    <w:p w:rsidRPr="00471E52" w:rsidR="00BA52B1" w:rsidP="00BA52B1" w:rsidRDefault="00BA52B1" w14:paraId="440C2E39" w14:textId="42A55881">
      <w:pPr>
        <w:pStyle w:val="a"/>
        <w:ind w:left="0" w:firstLine="709"/>
      </w:pPr>
      <w:r w:rsidRPr="00471E52">
        <w:rPr>
          <w:rFonts w:eastAsiaTheme="minorHAnsi"/>
          <w:lang w:eastAsia="en-US"/>
        </w:rPr>
        <w:t>графики</w:t>
      </w:r>
      <w:r w:rsidRPr="00471E52">
        <w:t>;</w:t>
      </w:r>
    </w:p>
    <w:p w:rsidRPr="00471E52" w:rsidR="00BA52B1" w:rsidP="00BA52B1" w:rsidRDefault="00BA52B1" w14:paraId="225616F4" w14:textId="796C2C6A">
      <w:pPr>
        <w:pStyle w:val="a"/>
        <w:ind w:left="0" w:firstLine="709"/>
      </w:pPr>
      <w:r w:rsidRPr="00471E52">
        <w:rPr>
          <w:rFonts w:eastAsiaTheme="minorHAnsi"/>
          <w:lang w:eastAsia="en-US"/>
        </w:rPr>
        <w:t>схемы данных</w:t>
      </w:r>
      <w:r w:rsidRPr="00471E52">
        <w:t>;  </w:t>
      </w:r>
    </w:p>
    <w:p w:rsidRPr="00471E52" w:rsidR="00BA52B1" w:rsidP="00BA52B1" w:rsidRDefault="00BA52B1" w14:paraId="5BBB44BD" w14:textId="6D648B97">
      <w:pPr>
        <w:pStyle w:val="a"/>
        <w:ind w:left="0" w:firstLine="709"/>
      </w:pPr>
      <w:r w:rsidRPr="00471E52">
        <w:rPr>
          <w:rFonts w:eastAsiaTheme="minorHAnsi"/>
          <w:lang w:eastAsia="en-US"/>
        </w:rPr>
        <w:t>поэта</w:t>
      </w:r>
      <w:r w:rsidRPr="00471E52" w:rsidR="00772732">
        <w:rPr>
          <w:rFonts w:eastAsiaTheme="minorHAnsi"/>
          <w:lang w:eastAsia="en-US"/>
        </w:rPr>
        <w:t>п</w:t>
      </w:r>
      <w:r w:rsidRPr="00471E52">
        <w:rPr>
          <w:rFonts w:eastAsiaTheme="minorHAnsi"/>
          <w:lang w:eastAsia="en-US"/>
        </w:rPr>
        <w:t>ные планы</w:t>
      </w:r>
      <w:r w:rsidRPr="00471E52">
        <w:t>;</w:t>
      </w:r>
    </w:p>
    <w:p w:rsidRPr="00471E52" w:rsidR="00BA52B1" w:rsidP="00BA52B1" w:rsidRDefault="00BA52B1" w14:paraId="72E3F22C" w14:textId="61E4911E">
      <w:pPr>
        <w:pStyle w:val="a"/>
        <w:ind w:left="0" w:firstLine="709"/>
      </w:pPr>
      <w:r w:rsidRPr="00471E52">
        <w:rPr>
          <w:rFonts w:eastAsiaTheme="minorHAnsi"/>
          <w:lang w:eastAsia="en-US"/>
        </w:rPr>
        <w:t>сетевые диаграммы;</w:t>
      </w:r>
    </w:p>
    <w:p w:rsidRPr="00471E52" w:rsidR="00BA52B1" w:rsidP="00BA52B1" w:rsidRDefault="00BA52B1" w14:paraId="7954C4BB" w14:textId="070D601C">
      <w:pPr>
        <w:pStyle w:val="a"/>
        <w:ind w:left="0" w:firstLine="709"/>
      </w:pPr>
      <w:r w:rsidRPr="00471E52">
        <w:rPr>
          <w:rFonts w:eastAsiaTheme="minorHAnsi"/>
          <w:lang w:eastAsia="en-US"/>
        </w:rPr>
        <w:t>UML-диаграммы и другие</w:t>
      </w:r>
      <w:r w:rsidRPr="00471E52" w:rsidR="003D7F8A">
        <w:rPr>
          <w:rFonts w:eastAsiaTheme="minorHAnsi"/>
          <w:lang w:eastAsia="en-US"/>
        </w:rPr>
        <w:t xml:space="preserve"> </w:t>
      </w:r>
      <w:r w:rsidR="00A85293">
        <w:rPr>
          <w:rFonts w:eastAsiaTheme="minorHAnsi"/>
          <w:lang w:eastAsia="en-US"/>
        </w:rPr>
        <w:t>[19]</w:t>
      </w:r>
      <w:r w:rsidRPr="00471E52">
        <w:t>.</w:t>
      </w:r>
    </w:p>
    <w:p w:rsidRPr="00471E52" w:rsidR="00D754F7" w:rsidP="00772732" w:rsidRDefault="00FF279A" w14:paraId="4627F42F" w14:textId="2915BFAB">
      <w:pPr>
        <w:pStyle w:val="ae"/>
        <w:rPr>
          <w:rFonts w:eastAsiaTheme="minorHAnsi"/>
          <w:lang w:eastAsia="en-US"/>
        </w:rPr>
      </w:pPr>
      <w:r w:rsidRPr="00471E52">
        <w:rPr>
          <w:rFonts w:eastAsiaTheme="minorHAnsi"/>
          <w:lang w:eastAsia="en-US"/>
        </w:rPr>
        <w:t xml:space="preserve">Таким образом, </w:t>
      </w:r>
      <w:proofErr w:type="spellStart"/>
      <w:r w:rsidRPr="00471E52" w:rsidR="002051BB">
        <w:rPr>
          <w:rFonts w:eastAsiaTheme="minorHAnsi"/>
          <w:lang w:val="en-US" w:eastAsia="en-US"/>
        </w:rPr>
        <w:t>Jira</w:t>
      </w:r>
      <w:proofErr w:type="spellEnd"/>
      <w:r w:rsidRPr="00471E52">
        <w:rPr>
          <w:rFonts w:eastAsiaTheme="minorHAnsi"/>
          <w:lang w:eastAsia="en-US"/>
        </w:rPr>
        <w:t xml:space="preserve"> предоставляет широкий набор возможностей для получения характеристики сотрудников, их продуктивности. На основе такой информации можно определить рейтинг сотрудников, их сильные и слабые стороны.</w:t>
      </w:r>
    </w:p>
    <w:p w:rsidRPr="00471E52" w:rsidR="00FF279A" w:rsidP="00FE6374" w:rsidRDefault="00FF279A" w14:paraId="25BA7D2D" w14:textId="12FB4D78">
      <w:pPr>
        <w:pStyle w:val="ae"/>
        <w:rPr>
          <w:rFonts w:eastAsiaTheme="minorHAnsi"/>
          <w:lang w:eastAsia="en-US"/>
        </w:rPr>
      </w:pPr>
      <w:proofErr w:type="spellStart"/>
      <w:r w:rsidRPr="00471E52">
        <w:rPr>
          <w:rFonts w:eastAsiaTheme="minorHAnsi"/>
          <w:b/>
          <w:lang w:val="en-US" w:eastAsia="en-US"/>
        </w:rPr>
        <w:t>Redmine</w:t>
      </w:r>
      <w:proofErr w:type="spellEnd"/>
      <w:r w:rsidRPr="00471E52">
        <w:rPr>
          <w:rFonts w:eastAsiaTheme="minorHAnsi"/>
          <w:lang w:eastAsia="en-US"/>
        </w:rPr>
        <w:t xml:space="preserve"> – </w:t>
      </w:r>
      <w:r w:rsidRPr="00471E52" w:rsidR="00FE6374">
        <w:rPr>
          <w:rFonts w:eastAsiaTheme="minorHAnsi"/>
          <w:lang w:eastAsia="en-US"/>
        </w:rPr>
        <w:t>открытое веб-приложение для управления проектами и задачами (в том числе для отслеживания ошибок)</w:t>
      </w:r>
      <w:r w:rsidRPr="00471E52" w:rsidR="003D7F8A">
        <w:rPr>
          <w:rFonts w:eastAsiaTheme="minorHAnsi"/>
          <w:lang w:eastAsia="en-US"/>
        </w:rPr>
        <w:t xml:space="preserve"> </w:t>
      </w:r>
      <w:r w:rsidR="00A85293">
        <w:rPr>
          <w:rFonts w:eastAsiaTheme="minorHAnsi"/>
          <w:lang w:eastAsia="en-US"/>
        </w:rPr>
        <w:t>[20]</w:t>
      </w:r>
      <w:r w:rsidRPr="00471E52" w:rsidR="00FE6374">
        <w:rPr>
          <w:rFonts w:eastAsiaTheme="minorHAnsi"/>
          <w:lang w:eastAsia="en-US"/>
        </w:rPr>
        <w:t xml:space="preserve">. </w:t>
      </w:r>
    </w:p>
    <w:p w:rsidRPr="00471E52" w:rsidR="00D754F7" w:rsidP="00D754F7" w:rsidRDefault="00FE6374" w14:paraId="16593A13" w14:textId="3767EA3C">
      <w:pPr>
        <w:pStyle w:val="ae"/>
        <w:rPr>
          <w:rFonts w:eastAsiaTheme="minorHAnsi"/>
          <w:lang w:eastAsia="en-US"/>
        </w:rPr>
      </w:pPr>
      <w:proofErr w:type="spellStart"/>
      <w:r w:rsidRPr="00471E52">
        <w:rPr>
          <w:rFonts w:eastAsiaTheme="minorHAnsi"/>
          <w:lang w:val="en-US" w:eastAsia="en-US"/>
        </w:rPr>
        <w:t>Redmine</w:t>
      </w:r>
      <w:proofErr w:type="spellEnd"/>
      <w:r w:rsidRPr="00471E52" w:rsidR="00D754F7">
        <w:rPr>
          <w:rFonts w:eastAsiaTheme="minorHAnsi"/>
          <w:lang w:eastAsia="en-US"/>
        </w:rPr>
        <w:t xml:space="preserve"> позволяет выполнять следующи</w:t>
      </w:r>
      <w:r w:rsidRPr="00471E52" w:rsidR="00113220">
        <w:rPr>
          <w:rFonts w:eastAsiaTheme="minorHAnsi"/>
          <w:lang w:eastAsia="en-US"/>
        </w:rPr>
        <w:t>е</w:t>
      </w:r>
      <w:r w:rsidRPr="00471E52" w:rsidR="00D754F7">
        <w:rPr>
          <w:rFonts w:eastAsiaTheme="minorHAnsi"/>
          <w:lang w:eastAsia="en-US"/>
        </w:rPr>
        <w:t xml:space="preserve"> </w:t>
      </w:r>
      <w:r w:rsidRPr="00471E52" w:rsidR="00113220">
        <w:rPr>
          <w:rFonts w:eastAsiaTheme="minorHAnsi"/>
          <w:lang w:eastAsia="en-US"/>
        </w:rPr>
        <w:t>действия</w:t>
      </w:r>
      <w:r w:rsidRPr="00471E52" w:rsidR="00D754F7">
        <w:rPr>
          <w:rFonts w:eastAsiaTheme="minorHAnsi"/>
          <w:lang w:eastAsia="en-US"/>
        </w:rPr>
        <w:t>:</w:t>
      </w:r>
    </w:p>
    <w:p w:rsidRPr="00471E52" w:rsidR="00D754F7" w:rsidP="00D754F7" w:rsidRDefault="00D754F7" w14:paraId="74086B3A" w14:textId="66BD132C">
      <w:pPr>
        <w:pStyle w:val="a"/>
        <w:ind w:left="0" w:firstLine="709"/>
      </w:pPr>
      <w:r w:rsidRPr="00471E52">
        <w:rPr>
          <w:rFonts w:eastAsiaTheme="minorHAnsi"/>
          <w:lang w:eastAsia="en-US"/>
        </w:rPr>
        <w:t>Организовать единый центр управления проектами, гибко настраивать роли их участников: один и тот же работник может участвовать в разных проектах, играя разные роли.</w:t>
      </w:r>
    </w:p>
    <w:p w:rsidRPr="00471E52" w:rsidR="00113220" w:rsidP="00D754F7" w:rsidRDefault="00113220" w14:paraId="54C3A37D" w14:textId="5DB6DAAB">
      <w:pPr>
        <w:pStyle w:val="a"/>
        <w:ind w:left="0" w:firstLine="709"/>
      </w:pPr>
      <w:r w:rsidRPr="00471E52">
        <w:rPr>
          <w:rFonts w:eastAsiaTheme="minorHAnsi"/>
          <w:lang w:eastAsia="en-US"/>
        </w:rPr>
        <w:t>Обеспечить визуальное представление задач, сроков, лимитов проекта. Всем участникам известно, что делать дальше, и все они видят цель.</w:t>
      </w:r>
    </w:p>
    <w:p w:rsidRPr="00471E52" w:rsidR="00113220" w:rsidP="00D754F7" w:rsidRDefault="00D754F7" w14:paraId="2C21A506" w14:textId="77777777">
      <w:pPr>
        <w:pStyle w:val="a"/>
        <w:ind w:left="0" w:firstLine="709"/>
      </w:pPr>
      <w:r w:rsidRPr="00471E52">
        <w:rPr>
          <w:rFonts w:eastAsiaTheme="minorHAnsi"/>
          <w:lang w:eastAsia="en-US"/>
        </w:rPr>
        <w:t xml:space="preserve">Получать подробные отчеты по проектам: кто, что, когда и сколько делал, делает и будет делать. </w:t>
      </w:r>
      <w:r w:rsidRPr="00471E52" w:rsidR="00113220">
        <w:rPr>
          <w:rFonts w:eastAsiaTheme="minorHAnsi"/>
          <w:lang w:eastAsia="en-US"/>
        </w:rPr>
        <w:t>Также он предоставляет возможность</w:t>
      </w:r>
      <w:r w:rsidRPr="00471E52">
        <w:rPr>
          <w:rFonts w:eastAsiaTheme="minorHAnsi"/>
          <w:lang w:eastAsia="en-US"/>
        </w:rPr>
        <w:t xml:space="preserve"> видеть загруженность своих ресурсов, контролировать сроки выполнения задач</w:t>
      </w:r>
      <w:r w:rsidRPr="00471E52" w:rsidR="00113220">
        <w:t>.</w:t>
      </w:r>
    </w:p>
    <w:p w:rsidRPr="00471E52" w:rsidR="00113220" w:rsidP="00D754F7" w:rsidRDefault="00113220" w14:paraId="6BD8D7F8" w14:textId="0647E859">
      <w:pPr>
        <w:pStyle w:val="a"/>
        <w:ind w:left="0" w:firstLine="709"/>
      </w:pPr>
      <w:r w:rsidRPr="00471E52">
        <w:rPr>
          <w:rFonts w:eastAsiaTheme="minorHAnsi"/>
          <w:lang w:eastAsia="en-US"/>
        </w:rPr>
        <w:t>Автоматическ</w:t>
      </w:r>
      <w:r w:rsidRPr="00471E52" w:rsidR="00B84938">
        <w:rPr>
          <w:rFonts w:eastAsiaTheme="minorHAnsi"/>
          <w:lang w:eastAsia="en-US"/>
        </w:rPr>
        <w:t>и</w:t>
      </w:r>
      <w:r w:rsidRPr="00471E52">
        <w:rPr>
          <w:rFonts w:eastAsiaTheme="minorHAnsi"/>
          <w:lang w:eastAsia="en-US"/>
        </w:rPr>
        <w:t xml:space="preserve"> </w:t>
      </w:r>
      <w:r w:rsidRPr="00471E52" w:rsidR="00B84938">
        <w:rPr>
          <w:rFonts w:eastAsiaTheme="minorHAnsi"/>
          <w:lang w:eastAsia="en-US"/>
        </w:rPr>
        <w:t>привязывать</w:t>
      </w:r>
      <w:r w:rsidRPr="00471E52">
        <w:rPr>
          <w:rFonts w:eastAsiaTheme="minorHAnsi"/>
          <w:lang w:eastAsia="en-US"/>
        </w:rPr>
        <w:t xml:space="preserve"> задач</w:t>
      </w:r>
      <w:r w:rsidRPr="00471E52" w:rsidR="00B84938">
        <w:rPr>
          <w:rFonts w:eastAsiaTheme="minorHAnsi"/>
          <w:lang w:eastAsia="en-US"/>
        </w:rPr>
        <w:t>и</w:t>
      </w:r>
      <w:r w:rsidRPr="00471E52">
        <w:rPr>
          <w:rFonts w:eastAsiaTheme="minorHAnsi"/>
          <w:lang w:eastAsia="en-US"/>
        </w:rPr>
        <w:t xml:space="preserve"> к календарю и </w:t>
      </w:r>
      <w:r w:rsidRPr="00471E52" w:rsidR="00B84938">
        <w:rPr>
          <w:rFonts w:eastAsiaTheme="minorHAnsi"/>
          <w:lang w:eastAsia="en-US"/>
        </w:rPr>
        <w:t>отображать</w:t>
      </w:r>
      <w:r w:rsidRPr="00471E52">
        <w:rPr>
          <w:rFonts w:eastAsiaTheme="minorHAnsi"/>
          <w:lang w:eastAsia="en-US"/>
        </w:rPr>
        <w:t xml:space="preserve"> состояни</w:t>
      </w:r>
      <w:r w:rsidRPr="00471E52" w:rsidR="00B84938">
        <w:rPr>
          <w:rFonts w:eastAsiaTheme="minorHAnsi"/>
          <w:lang w:eastAsia="en-US"/>
        </w:rPr>
        <w:t>е</w:t>
      </w:r>
      <w:r w:rsidRPr="00471E52">
        <w:rPr>
          <w:rFonts w:eastAsiaTheme="minorHAnsi"/>
          <w:lang w:eastAsia="en-US"/>
        </w:rPr>
        <w:t xml:space="preserve"> проекта в календаре.</w:t>
      </w:r>
    </w:p>
    <w:p w:rsidRPr="00471E52" w:rsidR="00113220" w:rsidP="00D754F7" w:rsidRDefault="00113220" w14:paraId="4AEFABE3" w14:textId="02CE7119">
      <w:pPr>
        <w:pStyle w:val="a"/>
        <w:ind w:left="0" w:firstLine="709"/>
      </w:pPr>
      <w:r w:rsidRPr="00471E52">
        <w:rPr>
          <w:rFonts w:eastAsiaTheme="minorHAnsi"/>
          <w:lang w:eastAsia="en-US"/>
        </w:rPr>
        <w:t>Автоматически формировать отчеты с актуальными диаграммами</w:t>
      </w:r>
      <w:r w:rsidRPr="00471E52" w:rsidR="00762F0A">
        <w:rPr>
          <w:rFonts w:eastAsiaTheme="minorHAnsi"/>
          <w:lang w:eastAsia="en-US"/>
        </w:rPr>
        <w:t xml:space="preserve"> </w:t>
      </w:r>
      <w:proofErr w:type="spellStart"/>
      <w:r w:rsidRPr="00471E52" w:rsidR="00762F0A">
        <w:rPr>
          <w:rFonts w:eastAsiaTheme="minorHAnsi"/>
          <w:lang w:eastAsia="en-US"/>
        </w:rPr>
        <w:t>Ганта</w:t>
      </w:r>
      <w:proofErr w:type="spellEnd"/>
      <w:r w:rsidRPr="00471E52" w:rsidR="00762F0A">
        <w:rPr>
          <w:rFonts w:eastAsiaTheme="minorHAnsi"/>
          <w:lang w:eastAsia="en-US"/>
        </w:rPr>
        <w:t xml:space="preserve"> как для проекта в целом, так и для отдельного сотрудника</w:t>
      </w:r>
      <w:r w:rsidRPr="00471E52" w:rsidR="003D7F8A">
        <w:rPr>
          <w:rFonts w:eastAsiaTheme="minorHAnsi"/>
          <w:lang w:eastAsia="en-US"/>
        </w:rPr>
        <w:t xml:space="preserve"> </w:t>
      </w:r>
      <w:r w:rsidR="00A85293">
        <w:rPr>
          <w:rFonts w:eastAsiaTheme="minorHAnsi"/>
          <w:lang w:eastAsia="en-US"/>
        </w:rPr>
        <w:t>[21]</w:t>
      </w:r>
      <w:r w:rsidRPr="00471E52" w:rsidR="00762F0A">
        <w:rPr>
          <w:rFonts w:eastAsiaTheme="minorHAnsi"/>
          <w:lang w:eastAsia="en-US"/>
        </w:rPr>
        <w:t>.</w:t>
      </w:r>
    </w:p>
    <w:p w:rsidRPr="00471E52" w:rsidR="00FF279A" w:rsidP="00A53895" w:rsidRDefault="00113220" w14:paraId="69101046" w14:textId="3431C8FC">
      <w:pPr>
        <w:pStyle w:val="ae"/>
        <w:rPr>
          <w:rFonts w:eastAsiaTheme="minorHAnsi"/>
          <w:lang w:eastAsia="en-US"/>
        </w:rPr>
      </w:pPr>
      <w:r w:rsidRPr="00471E52">
        <w:rPr>
          <w:rFonts w:eastAsiaTheme="minorHAnsi"/>
          <w:lang w:eastAsia="en-US"/>
        </w:rPr>
        <w:lastRenderedPageBreak/>
        <w:tab/>
      </w:r>
      <w:proofErr w:type="spellStart"/>
      <w:r w:rsidRPr="00471E52">
        <w:rPr>
          <w:lang w:val="en-US"/>
        </w:rPr>
        <w:t>Redmine</w:t>
      </w:r>
      <w:proofErr w:type="spellEnd"/>
      <w:r w:rsidRPr="00471E52">
        <w:t xml:space="preserve"> позволяет написать свой плагин, если не достаточно стандартного функционала.</w:t>
      </w:r>
      <w:r w:rsidRPr="00471E52">
        <w:rPr>
          <w:rFonts w:eastAsiaTheme="minorHAnsi"/>
          <w:lang w:eastAsia="en-US"/>
        </w:rPr>
        <w:t xml:space="preserve"> На текущий момент уже написано очень много плагинов, добавляющих множество новых функциональных возможностей и облегчающих работу пользователей.</w:t>
      </w:r>
    </w:p>
    <w:p w:rsidRPr="00471E52" w:rsidR="00113220" w:rsidP="00A53895" w:rsidRDefault="00113220" w14:paraId="74F83619" w14:textId="12D78CC6">
      <w:pPr>
        <w:pStyle w:val="ae"/>
        <w:rPr>
          <w:rFonts w:eastAsiaTheme="minorHAnsi"/>
          <w:lang w:eastAsia="en-US"/>
        </w:rPr>
      </w:pPr>
      <w:r w:rsidRPr="00471E52">
        <w:rPr>
          <w:rFonts w:eastAsiaTheme="minorHAnsi"/>
          <w:lang w:eastAsia="en-US"/>
        </w:rPr>
        <w:tab/>
      </w:r>
      <w:r w:rsidRPr="00471E52">
        <w:rPr>
          <w:rFonts w:eastAsiaTheme="minorHAnsi"/>
          <w:lang w:eastAsia="en-US"/>
        </w:rPr>
        <w:t xml:space="preserve">Таким образом, </w:t>
      </w:r>
      <w:proofErr w:type="spellStart"/>
      <w:r w:rsidRPr="00471E52">
        <w:rPr>
          <w:rFonts w:eastAsiaTheme="minorHAnsi"/>
          <w:lang w:val="en-US" w:eastAsia="en-US"/>
        </w:rPr>
        <w:t>Redmine</w:t>
      </w:r>
      <w:proofErr w:type="spellEnd"/>
      <w:r w:rsidRPr="00471E52">
        <w:rPr>
          <w:rFonts w:eastAsiaTheme="minorHAnsi"/>
          <w:lang w:eastAsia="en-US"/>
        </w:rPr>
        <w:t xml:space="preserve"> позволяет накопить в своей базе информацию о производительности сотрудников, но также не предоставляет встроенных возможностей использовать эту информацию. </w:t>
      </w:r>
    </w:p>
    <w:p w:rsidRPr="00471E52" w:rsidR="00113220" w:rsidP="00A53895" w:rsidRDefault="00A53895" w14:paraId="724046A4" w14:textId="5E825529">
      <w:pPr>
        <w:pStyle w:val="ae"/>
        <w:rPr>
          <w:rFonts w:eastAsiaTheme="minorHAnsi"/>
          <w:lang w:eastAsia="en-US"/>
        </w:rPr>
      </w:pPr>
      <w:r w:rsidRPr="00471E52">
        <w:rPr>
          <w:rFonts w:eastAsiaTheme="minorHAnsi"/>
          <w:lang w:eastAsia="en-US"/>
        </w:rPr>
        <w:tab/>
      </w:r>
      <w:r w:rsidRPr="00471E52" w:rsidR="00B47062">
        <w:rPr>
          <w:rFonts w:eastAsiaTheme="minorHAnsi"/>
          <w:lang w:eastAsia="en-US"/>
        </w:rPr>
        <w:t>Таким образом, на основе результатов анализа видно, что в настоящее время существуют системы накопления и хранения информации о производительности сотрудников, их способности выполнять задачи вовремя. На основе этой информации было принято решение о разработке программного модуля, способного расширить возможности рассмотренных систем, а именно, производить автоматический расчет трудовых ресурсов проектных команд.</w:t>
      </w:r>
    </w:p>
    <w:p w:rsidRPr="00471E52" w:rsidR="00B47062" w:rsidP="00A53895" w:rsidRDefault="00B47062" w14:paraId="4909E2F5" w14:textId="2E13DBA6">
      <w:pPr>
        <w:pStyle w:val="ae"/>
        <w:rPr>
          <w:rFonts w:eastAsiaTheme="minorHAnsi"/>
          <w:lang w:eastAsia="en-US"/>
        </w:rPr>
      </w:pPr>
      <w:r w:rsidRPr="00471E52">
        <w:rPr>
          <w:rFonts w:eastAsiaTheme="minorHAnsi"/>
          <w:lang w:eastAsia="en-US"/>
        </w:rPr>
        <w:t>При разработке описанного модуля была детально проработана предметная область, учтены способы накопления и хранения информации о сотрудниках в рассмотренных системах, а также способы формирования проектных команд.</w:t>
      </w:r>
    </w:p>
    <w:p w:rsidRPr="00471E52" w:rsidR="00C30777" w:rsidP="00180806" w:rsidRDefault="00C30777" w14:paraId="1682FB69" w14:textId="77777777">
      <w:pPr>
        <w:pStyle w:val="ae"/>
      </w:pPr>
    </w:p>
    <w:p w:rsidRPr="00471E52" w:rsidR="00B47062" w:rsidP="00180806" w:rsidRDefault="00B47062" w14:paraId="4ADE3C7B" w14:textId="77777777">
      <w:pPr>
        <w:pStyle w:val="ae"/>
      </w:pPr>
    </w:p>
    <w:p w:rsidRPr="00471E52" w:rsidR="00B47062" w:rsidP="00180806" w:rsidRDefault="00B47062" w14:paraId="4AC317F8" w14:textId="77777777">
      <w:pPr>
        <w:pStyle w:val="ae"/>
      </w:pPr>
    </w:p>
    <w:p w:rsidRPr="00471E52" w:rsidR="00B47062" w:rsidP="00180806" w:rsidRDefault="00B47062" w14:paraId="397B6467" w14:textId="77777777">
      <w:pPr>
        <w:pStyle w:val="ae"/>
      </w:pPr>
    </w:p>
    <w:p w:rsidRPr="00471E52" w:rsidR="00B47062" w:rsidP="00180806" w:rsidRDefault="00B47062" w14:paraId="4DC79F0E" w14:textId="77777777">
      <w:pPr>
        <w:pStyle w:val="ae"/>
      </w:pPr>
    </w:p>
    <w:p w:rsidRPr="00471E52" w:rsidR="00B47062" w:rsidP="00180806" w:rsidRDefault="00B47062" w14:paraId="7E2DBB8B" w14:textId="77777777">
      <w:pPr>
        <w:pStyle w:val="ae"/>
      </w:pPr>
    </w:p>
    <w:p w:rsidRPr="00471E52" w:rsidR="00B47062" w:rsidP="00180806" w:rsidRDefault="00B47062" w14:paraId="3B80AD12" w14:textId="77777777">
      <w:pPr>
        <w:pStyle w:val="ae"/>
      </w:pPr>
    </w:p>
    <w:p w:rsidRPr="00471E52" w:rsidR="00B47062" w:rsidP="00180806" w:rsidRDefault="00B47062" w14:paraId="527C62D4" w14:textId="77777777">
      <w:pPr>
        <w:pStyle w:val="ae"/>
      </w:pPr>
    </w:p>
    <w:p w:rsidRPr="00471E52" w:rsidR="00B47062" w:rsidP="00180806" w:rsidRDefault="00B47062" w14:paraId="08E85050" w14:textId="77777777">
      <w:pPr>
        <w:pStyle w:val="ae"/>
      </w:pPr>
    </w:p>
    <w:p w:rsidRPr="00471E52" w:rsidR="00B47062" w:rsidP="00180806" w:rsidRDefault="00B47062" w14:paraId="535DB2C0" w14:textId="77777777">
      <w:pPr>
        <w:pStyle w:val="ae"/>
      </w:pPr>
    </w:p>
    <w:p w:rsidRPr="00471E52" w:rsidR="00B47062" w:rsidP="00180806" w:rsidRDefault="00B47062" w14:paraId="4C9F579A" w14:textId="77777777">
      <w:pPr>
        <w:pStyle w:val="ae"/>
      </w:pPr>
    </w:p>
    <w:p w:rsidRPr="00471E52" w:rsidR="00C30777" w:rsidP="00180806" w:rsidRDefault="00C30777" w14:paraId="39F39B06" w14:textId="77777777">
      <w:pPr>
        <w:pStyle w:val="ae"/>
      </w:pPr>
    </w:p>
    <w:p w:rsidRPr="00471E52" w:rsidR="00071C8B" w:rsidP="00180806" w:rsidRDefault="00071C8B" w14:paraId="269D3A71" w14:textId="77777777">
      <w:pPr>
        <w:pStyle w:val="ae"/>
      </w:pPr>
    </w:p>
    <w:p w:rsidRPr="00471E52" w:rsidR="00071C8B" w:rsidP="00180806" w:rsidRDefault="00071C8B" w14:paraId="78D7B965" w14:textId="77777777">
      <w:pPr>
        <w:pStyle w:val="ae"/>
      </w:pPr>
    </w:p>
    <w:p w:rsidRPr="00471E52" w:rsidR="00071C8B" w:rsidP="00180806" w:rsidRDefault="00071C8B" w14:paraId="06F04850" w14:textId="77777777">
      <w:pPr>
        <w:pStyle w:val="ae"/>
      </w:pPr>
    </w:p>
    <w:p w:rsidRPr="00471E52" w:rsidR="00071C8B" w:rsidP="00180806" w:rsidRDefault="00071C8B" w14:paraId="4B12D8D6" w14:textId="77777777">
      <w:pPr>
        <w:pStyle w:val="ae"/>
      </w:pPr>
    </w:p>
    <w:p w:rsidRPr="00471E52" w:rsidR="00C30777" w:rsidP="00180806" w:rsidRDefault="00C30777" w14:paraId="518F11A4" w14:textId="77777777">
      <w:pPr>
        <w:pStyle w:val="ae"/>
      </w:pPr>
    </w:p>
    <w:p w:rsidRPr="00471E52" w:rsidR="00C30777" w:rsidP="00180806" w:rsidRDefault="00C30777" w14:paraId="78A49FF5" w14:textId="77777777">
      <w:pPr>
        <w:pStyle w:val="ae"/>
      </w:pPr>
    </w:p>
    <w:p w:rsidRPr="00471E52" w:rsidR="00DD6A26" w:rsidP="00180806" w:rsidRDefault="00DD6A26" w14:paraId="4E2B7A61" w14:textId="77777777">
      <w:pPr>
        <w:pStyle w:val="ae"/>
      </w:pPr>
    </w:p>
    <w:p w:rsidRPr="00471E52" w:rsidR="0089102F" w:rsidP="0089102F" w:rsidRDefault="0089102F" w14:paraId="5E39C07B" w14:textId="702BF357">
      <w:pPr>
        <w:pStyle w:val="ac"/>
        <w:numPr>
          <w:ilvl w:val="0"/>
          <w:numId w:val="2"/>
        </w:numPr>
        <w:ind w:left="993" w:hanging="284"/>
        <w:jc w:val="left"/>
        <w:outlineLvl w:val="0"/>
      </w:pPr>
      <w:bookmarkStart w:name="_Toc414785012" w:id="18"/>
      <w:bookmarkStart w:name="_Toc449032159" w:id="19"/>
      <w:r w:rsidRPr="00471E52">
        <w:lastRenderedPageBreak/>
        <w:t xml:space="preserve">АНАЛИЗ УПРАВЛЕНИЯ </w:t>
      </w:r>
      <w:r w:rsidRPr="00471E52" w:rsidR="004D681B">
        <w:t>ПРОЕКТАМИ И ТРУДОВЫМИ РЕСУРСАМИ НА ООО «А</w:t>
      </w:r>
      <w:r w:rsidRPr="00471E52" w:rsidR="008D6291">
        <w:t>Й</w:t>
      </w:r>
      <w:r w:rsidRPr="00471E52" w:rsidR="004D681B">
        <w:t xml:space="preserve"> Т</w:t>
      </w:r>
      <w:r w:rsidR="00396833">
        <w:t xml:space="preserve">И </w:t>
      </w:r>
      <w:r w:rsidRPr="00471E52" w:rsidR="008D6291">
        <w:t>М ХАУ</w:t>
      </w:r>
      <w:r w:rsidR="00396833">
        <w:t>З</w:t>
      </w:r>
      <w:r w:rsidRPr="00471E52" w:rsidR="004D681B">
        <w:t>»</w:t>
      </w:r>
      <w:bookmarkEnd w:id="18"/>
      <w:bookmarkEnd w:id="19"/>
    </w:p>
    <w:p w:rsidRPr="00471E52" w:rsidR="0089102F" w:rsidP="0089102F" w:rsidRDefault="0089102F" w14:paraId="689A16C2" w14:textId="77777777">
      <w:pPr>
        <w:spacing w:line="276" w:lineRule="auto"/>
        <w:rPr>
          <w:sz w:val="24"/>
          <w:szCs w:val="24"/>
        </w:rPr>
      </w:pPr>
    </w:p>
    <w:p w:rsidRPr="00471E52" w:rsidR="0089102F" w:rsidP="0089102F" w:rsidRDefault="0089102F" w14:paraId="7A68013E" w14:textId="237DFFE9">
      <w:pPr>
        <w:pStyle w:val="ac"/>
        <w:numPr>
          <w:ilvl w:val="1"/>
          <w:numId w:val="2"/>
        </w:numPr>
        <w:jc w:val="left"/>
        <w:outlineLvl w:val="1"/>
      </w:pPr>
      <w:bookmarkStart w:name="_Toc414785013" w:id="20"/>
      <w:bookmarkStart w:name="_Toc449032160" w:id="21"/>
      <w:r w:rsidRPr="00471E52">
        <w:t>Общий анализ и характеристика ООО «</w:t>
      </w:r>
      <w:r w:rsidRPr="00471E52" w:rsidR="00AE69EC">
        <w:rPr>
          <w:shd w:val="clear" w:color="auto" w:fill="FFFFFF"/>
        </w:rPr>
        <w:t xml:space="preserve">Ай </w:t>
      </w:r>
      <w:proofErr w:type="spellStart"/>
      <w:r w:rsidRPr="00471E52" w:rsidR="00AE69EC">
        <w:rPr>
          <w:shd w:val="clear" w:color="auto" w:fill="FFFFFF"/>
        </w:rPr>
        <w:t>Ти</w:t>
      </w:r>
      <w:proofErr w:type="spellEnd"/>
      <w:r w:rsidRPr="00471E52" w:rsidR="00AE69EC">
        <w:rPr>
          <w:shd w:val="clear" w:color="auto" w:fill="FFFFFF"/>
        </w:rPr>
        <w:t xml:space="preserve"> </w:t>
      </w:r>
      <w:r w:rsidR="00396833">
        <w:t>М</w:t>
      </w:r>
      <w:r w:rsidRPr="00471E52" w:rsidR="00AE69EC">
        <w:rPr>
          <w:shd w:val="clear" w:color="auto" w:fill="FFFFFF"/>
        </w:rPr>
        <w:t xml:space="preserve"> </w:t>
      </w:r>
      <w:proofErr w:type="spellStart"/>
      <w:r w:rsidRPr="00471E52" w:rsidR="00AE69EC">
        <w:rPr>
          <w:shd w:val="clear" w:color="auto" w:fill="FFFFFF"/>
        </w:rPr>
        <w:t>Хау</w:t>
      </w:r>
      <w:r w:rsidR="00396833">
        <w:rPr>
          <w:shd w:val="clear" w:color="auto" w:fill="FFFFFF"/>
        </w:rPr>
        <w:t>з</w:t>
      </w:r>
      <w:proofErr w:type="spellEnd"/>
      <w:r w:rsidRPr="00471E52">
        <w:t>»</w:t>
      </w:r>
      <w:bookmarkEnd w:id="20"/>
      <w:bookmarkEnd w:id="21"/>
    </w:p>
    <w:p w:rsidRPr="00471E52" w:rsidR="0089102F" w:rsidP="0089102F" w:rsidRDefault="0089102F" w14:paraId="03048F87" w14:textId="77777777">
      <w:pPr>
        <w:pStyle w:val="ac"/>
        <w:ind w:left="0" w:firstLine="709"/>
      </w:pPr>
    </w:p>
    <w:p w:rsidRPr="00C42CD0" w:rsidR="00AE69EC" w:rsidP="00AE69EC" w:rsidRDefault="00AE69EC" w14:paraId="61AAFA40" w14:textId="2EDD26DF">
      <w:pPr>
        <w:pStyle w:val="ae"/>
        <w:rPr>
          <w:shd w:val="clear" w:color="auto" w:fill="FFFFFF"/>
        </w:rPr>
      </w:pPr>
      <w:r w:rsidRPr="00471E52">
        <w:rPr>
          <w:shd w:val="clear" w:color="auto" w:fill="FFFFFF"/>
        </w:rPr>
        <w:t xml:space="preserve">ООО «Ай </w:t>
      </w:r>
      <w:proofErr w:type="spellStart"/>
      <w:r w:rsidRPr="00471E52">
        <w:rPr>
          <w:shd w:val="clear" w:color="auto" w:fill="FFFFFF"/>
        </w:rPr>
        <w:t>Ти</w:t>
      </w:r>
      <w:proofErr w:type="spellEnd"/>
      <w:r w:rsidRPr="00471E52">
        <w:rPr>
          <w:shd w:val="clear" w:color="auto" w:fill="FFFFFF"/>
        </w:rPr>
        <w:t xml:space="preserve"> </w:t>
      </w:r>
      <w:r w:rsidR="00396833">
        <w:t>М</w:t>
      </w:r>
      <w:r w:rsidRPr="00471E52">
        <w:rPr>
          <w:shd w:val="clear" w:color="auto" w:fill="FFFFFF"/>
        </w:rPr>
        <w:t xml:space="preserve"> </w:t>
      </w:r>
      <w:proofErr w:type="spellStart"/>
      <w:r w:rsidRPr="00471E52">
        <w:rPr>
          <w:shd w:val="clear" w:color="auto" w:fill="FFFFFF"/>
        </w:rPr>
        <w:t>Хау</w:t>
      </w:r>
      <w:r w:rsidR="00396833">
        <w:rPr>
          <w:shd w:val="clear" w:color="auto" w:fill="FFFFFF"/>
        </w:rPr>
        <w:t>з</w:t>
      </w:r>
      <w:proofErr w:type="spellEnd"/>
      <w:r w:rsidRPr="00471E52">
        <w:rPr>
          <w:shd w:val="clear" w:color="auto" w:fill="FFFFFF"/>
        </w:rPr>
        <w:t xml:space="preserve">» – это международная компания, обладающая уникальным видением и подходом к современным информационным технологиям. </w:t>
      </w:r>
      <w:r w:rsidR="00C42CD0">
        <w:rPr>
          <w:shd w:val="clear" w:color="auto" w:fill="FFFFFF"/>
        </w:rPr>
        <w:t>Первоначальным направлением компании была мобильная разработка, что нашло свое отражение в названии (</w:t>
      </w:r>
      <w:proofErr w:type="spellStart"/>
      <w:r w:rsidR="00C42CD0">
        <w:rPr>
          <w:shd w:val="clear" w:color="auto" w:fill="FFFFFF"/>
          <w:lang w:val="en-US"/>
        </w:rPr>
        <w:t>ITMHouse</w:t>
      </w:r>
      <w:proofErr w:type="spellEnd"/>
      <w:r w:rsidRPr="00C42CD0" w:rsidR="00C42CD0">
        <w:rPr>
          <w:shd w:val="clear" w:color="auto" w:fill="FFFFFF"/>
        </w:rPr>
        <w:t xml:space="preserve"> – </w:t>
      </w:r>
      <w:r w:rsidR="00C42CD0">
        <w:rPr>
          <w:shd w:val="clear" w:color="auto" w:fill="FFFFFF"/>
          <w:lang w:val="en-US"/>
        </w:rPr>
        <w:t>IT</w:t>
      </w:r>
      <w:r w:rsidRPr="00C42CD0" w:rsidR="00C42CD0">
        <w:rPr>
          <w:shd w:val="clear" w:color="auto" w:fill="FFFFFF"/>
        </w:rPr>
        <w:t xml:space="preserve"> </w:t>
      </w:r>
      <w:r w:rsidR="00C42CD0">
        <w:rPr>
          <w:shd w:val="clear" w:color="auto" w:fill="FFFFFF"/>
          <w:lang w:val="en-US"/>
        </w:rPr>
        <w:t>Mobile</w:t>
      </w:r>
      <w:r w:rsidRPr="00C42CD0" w:rsidR="00C42CD0">
        <w:rPr>
          <w:shd w:val="clear" w:color="auto" w:fill="FFFFFF"/>
        </w:rPr>
        <w:t xml:space="preserve"> </w:t>
      </w:r>
      <w:r w:rsidR="00C42CD0">
        <w:rPr>
          <w:shd w:val="clear" w:color="auto" w:fill="FFFFFF"/>
          <w:lang w:val="en-US"/>
        </w:rPr>
        <w:t>House</w:t>
      </w:r>
      <w:r w:rsidR="00C42CD0">
        <w:rPr>
          <w:shd w:val="clear" w:color="auto" w:fill="FFFFFF"/>
        </w:rPr>
        <w:t>)</w:t>
      </w:r>
      <w:r w:rsidRPr="00C42CD0" w:rsidR="00C42CD0">
        <w:rPr>
          <w:shd w:val="clear" w:color="auto" w:fill="FFFFFF"/>
        </w:rPr>
        <w:t>.</w:t>
      </w:r>
    </w:p>
    <w:p w:rsidRPr="00471E52" w:rsidR="00EF72E7" w:rsidP="004665D2" w:rsidRDefault="00EF72E7" w14:paraId="7384A46C" w14:textId="77777777">
      <w:pPr>
        <w:pStyle w:val="ae"/>
        <w:ind w:firstLine="0"/>
        <w:rPr>
          <w:shd w:val="clear" w:color="auto" w:fill="FFFFFF"/>
        </w:rPr>
      </w:pPr>
    </w:p>
    <w:p w:rsidRPr="00471E52" w:rsidR="00EF72E7" w:rsidP="003B47BC" w:rsidRDefault="004665D2" w14:paraId="42A4C503" w14:textId="45AEBDBA">
      <w:pPr>
        <w:pStyle w:val="ae"/>
        <w:ind w:firstLine="0"/>
        <w:jc w:val="center"/>
        <w:rPr>
          <w:shd w:val="clear" w:color="auto" w:fill="FFFFFF"/>
        </w:rPr>
      </w:pPr>
      <w:r w:rsidRPr="00471E52">
        <w:rPr>
          <w:noProof/>
          <w:shd w:val="clear" w:color="auto" w:fill="FFFFFF"/>
          <w:lang w:val="en-GB" w:eastAsia="en-GB"/>
        </w:rPr>
        <w:drawing>
          <wp:inline distT="0" distB="0" distL="0" distR="0" wp14:anchorId="25077FAF" wp14:editId="1E948D9C">
            <wp:extent cx="1800225" cy="1800225"/>
            <wp:effectExtent l="0" t="0" r="9525" b="9525"/>
            <wp:docPr id="23" name="Рисунок 23" descr="C:\Users\Andrey_Kotkovets\Downloads\1527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y_Kotkovets\Downloads\152798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Pr="00471E52" w:rsidR="00EF72E7" w:rsidP="00AE69EC" w:rsidRDefault="00EF72E7" w14:paraId="4626CEA5" w14:textId="77777777">
      <w:pPr>
        <w:pStyle w:val="ae"/>
        <w:rPr>
          <w:shd w:val="clear" w:color="auto" w:fill="FFFFFF"/>
        </w:rPr>
      </w:pPr>
    </w:p>
    <w:p w:rsidRPr="00471E52" w:rsidR="00AE69EC" w:rsidP="004665D2" w:rsidRDefault="00AE69EC" w14:paraId="76F56053" w14:textId="66082141">
      <w:pPr>
        <w:pStyle w:val="ae"/>
        <w:ind w:firstLine="0"/>
        <w:jc w:val="center"/>
      </w:pPr>
      <w:r w:rsidRPr="00471E52">
        <w:t xml:space="preserve">Рисунок 2.1 – Логотип </w:t>
      </w:r>
      <w:proofErr w:type="spellStart"/>
      <w:r w:rsidRPr="00471E52">
        <w:rPr>
          <w:lang w:val="en-US"/>
        </w:rPr>
        <w:t>ITMHouse</w:t>
      </w:r>
      <w:proofErr w:type="spellEnd"/>
    </w:p>
    <w:p w:rsidRPr="00471E52" w:rsidR="00AE69EC" w:rsidP="00EF72E7" w:rsidRDefault="00AE69EC" w14:paraId="577FC836" w14:textId="77777777">
      <w:pPr>
        <w:pStyle w:val="ae"/>
        <w:ind w:firstLine="0"/>
        <w:rPr>
          <w:shd w:val="clear" w:color="auto" w:fill="FFFFFF"/>
        </w:rPr>
      </w:pPr>
    </w:p>
    <w:p w:rsidRPr="00471E52" w:rsidR="00AE69EC" w:rsidP="00AE69EC" w:rsidRDefault="00AE69EC" w14:paraId="772AD3C5" w14:textId="5151D73C">
      <w:pPr>
        <w:pStyle w:val="ae"/>
        <w:rPr>
          <w:shd w:val="clear" w:color="auto" w:fill="FFFFFF"/>
        </w:rPr>
      </w:pPr>
      <w:r w:rsidRPr="00471E52">
        <w:rPr>
          <w:shd w:val="clear" w:color="auto" w:fill="FFFFFF"/>
        </w:rPr>
        <w:t xml:space="preserve">ООО «Ай </w:t>
      </w:r>
      <w:proofErr w:type="spellStart"/>
      <w:r w:rsidRPr="00471E52">
        <w:rPr>
          <w:shd w:val="clear" w:color="auto" w:fill="FFFFFF"/>
        </w:rPr>
        <w:t>Ти</w:t>
      </w:r>
      <w:proofErr w:type="spellEnd"/>
      <w:r w:rsidRPr="00471E52">
        <w:rPr>
          <w:shd w:val="clear" w:color="auto" w:fill="FFFFFF"/>
        </w:rPr>
        <w:t xml:space="preserve"> </w:t>
      </w:r>
      <w:r w:rsidR="00396833">
        <w:t>М</w:t>
      </w:r>
      <w:r w:rsidRPr="00471E52">
        <w:rPr>
          <w:shd w:val="clear" w:color="auto" w:fill="FFFFFF"/>
        </w:rPr>
        <w:t xml:space="preserve"> </w:t>
      </w:r>
      <w:proofErr w:type="spellStart"/>
      <w:r w:rsidRPr="00471E52">
        <w:rPr>
          <w:shd w:val="clear" w:color="auto" w:fill="FFFFFF"/>
        </w:rPr>
        <w:t>Хау</w:t>
      </w:r>
      <w:r w:rsidR="00396833">
        <w:rPr>
          <w:shd w:val="clear" w:color="auto" w:fill="FFFFFF"/>
        </w:rPr>
        <w:t>з</w:t>
      </w:r>
      <w:proofErr w:type="spellEnd"/>
      <w:r w:rsidRPr="00471E52">
        <w:rPr>
          <w:shd w:val="clear" w:color="auto" w:fill="FFFFFF"/>
        </w:rPr>
        <w:t>» – это команда профессионалов, создающих технологии будущего уже сейчас. Соединяя инновационные методики и индивидуальный подход, команда специалистов обеспечивает высочайший уровень качества предоставляемых продуктов и услуг для клиентов по всему миру.</w:t>
      </w:r>
    </w:p>
    <w:p w:rsidRPr="00471E52" w:rsidR="00DB287D" w:rsidP="00AE69EC" w:rsidRDefault="006422AF" w14:paraId="4D5F24F7" w14:textId="2E4AB71A">
      <w:pPr>
        <w:pStyle w:val="ae"/>
        <w:rPr>
          <w:shd w:val="clear" w:color="auto" w:fill="FFFFFF"/>
        </w:rPr>
      </w:pPr>
      <w:r w:rsidRPr="00471E52">
        <w:rPr>
          <w:szCs w:val="18"/>
        </w:rPr>
        <w:t>Компания была основана в 2012 году и на текущий момент имеет свое представительство на разных континентах в четырех разных городах мира</w:t>
      </w:r>
      <w:r w:rsidRPr="00471E52" w:rsidR="00774D51">
        <w:rPr>
          <w:szCs w:val="18"/>
        </w:rPr>
        <w:t>:</w:t>
      </w:r>
    </w:p>
    <w:p w:rsidRPr="00471E52" w:rsidR="00EF72E7" w:rsidP="00EF72E7" w:rsidRDefault="00EF72E7" w14:paraId="447FB93A" w14:textId="21FBEB33">
      <w:pPr>
        <w:pStyle w:val="a"/>
        <w:ind w:left="0" w:firstLine="709"/>
      </w:pPr>
      <w:r w:rsidRPr="00471E52">
        <w:t>Торонто;</w:t>
      </w:r>
    </w:p>
    <w:p w:rsidRPr="00471E52" w:rsidR="00EF72E7" w:rsidP="00EF72E7" w:rsidRDefault="00EF72E7" w14:paraId="72F1CFF1" w14:textId="78274362">
      <w:pPr>
        <w:pStyle w:val="a"/>
        <w:ind w:left="0" w:firstLine="709"/>
      </w:pPr>
      <w:r w:rsidRPr="00471E52">
        <w:t>Рига;  </w:t>
      </w:r>
    </w:p>
    <w:p w:rsidRPr="00471E52" w:rsidR="00EF72E7" w:rsidP="00EF72E7" w:rsidRDefault="00EF72E7" w14:paraId="5FB11ED5" w14:textId="60707F4D">
      <w:pPr>
        <w:pStyle w:val="a"/>
        <w:ind w:left="0" w:firstLine="709"/>
      </w:pPr>
      <w:r w:rsidRPr="00471E52">
        <w:t>Минск;</w:t>
      </w:r>
    </w:p>
    <w:p w:rsidRPr="00471E52" w:rsidR="00EF72E7" w:rsidP="00EF72E7" w:rsidRDefault="00EF72E7" w14:paraId="176C2A71" w14:textId="7A0CF4FA">
      <w:pPr>
        <w:pStyle w:val="a"/>
        <w:ind w:left="0" w:firstLine="709"/>
      </w:pPr>
      <w:r w:rsidRPr="00471E52">
        <w:t>Москва.</w:t>
      </w:r>
    </w:p>
    <w:p w:rsidRPr="00471E52" w:rsidR="00EF72E7" w:rsidP="00EF72E7" w:rsidRDefault="00EF72E7" w14:paraId="5E1F07B1" w14:textId="77777777">
      <w:pPr>
        <w:pStyle w:val="a"/>
        <w:numPr>
          <w:ilvl w:val="0"/>
          <w:numId w:val="0"/>
        </w:numPr>
        <w:ind w:left="1212" w:hanging="360"/>
      </w:pPr>
    </w:p>
    <w:p w:rsidRPr="00471E52" w:rsidR="00EF72E7" w:rsidP="00EF72E7" w:rsidRDefault="00EF72E7" w14:paraId="6776E84A" w14:textId="77777777">
      <w:pPr>
        <w:pStyle w:val="a"/>
        <w:numPr>
          <w:ilvl w:val="0"/>
          <w:numId w:val="0"/>
        </w:numPr>
        <w:ind w:left="1212" w:hanging="360"/>
      </w:pPr>
    </w:p>
    <w:p w:rsidRPr="00471E52" w:rsidR="00EF72E7" w:rsidP="00EF72E7" w:rsidRDefault="00EF72E7" w14:paraId="57BA5AAA" w14:textId="77777777">
      <w:pPr>
        <w:pStyle w:val="a"/>
        <w:numPr>
          <w:ilvl w:val="0"/>
          <w:numId w:val="0"/>
        </w:numPr>
        <w:ind w:left="1212" w:hanging="360"/>
      </w:pPr>
    </w:p>
    <w:p w:rsidRPr="00471E52" w:rsidR="00EF72E7" w:rsidP="00EF72E7" w:rsidRDefault="00EF72E7" w14:paraId="2335084C" w14:textId="77777777">
      <w:pPr>
        <w:pStyle w:val="a"/>
        <w:numPr>
          <w:ilvl w:val="0"/>
          <w:numId w:val="0"/>
        </w:numPr>
        <w:ind w:left="1212" w:hanging="360"/>
      </w:pPr>
    </w:p>
    <w:p w:rsidRPr="00471E52" w:rsidR="00DB287D" w:rsidP="00DB287D" w:rsidRDefault="00DB287D" w14:paraId="165DFC11" w14:textId="2A3113B8">
      <w:pPr>
        <w:pStyle w:val="ae"/>
        <w:ind w:firstLine="0"/>
        <w:rPr>
          <w:shd w:val="clear" w:color="auto" w:fill="FFFFFF"/>
          <w:lang w:val="en-US"/>
        </w:rPr>
      </w:pPr>
    </w:p>
    <w:p w:rsidRPr="00471E52" w:rsidR="00EF72E7" w:rsidP="003B47BC" w:rsidRDefault="004665D2" w14:paraId="6D2949FA" w14:textId="3C54C473">
      <w:pPr>
        <w:pStyle w:val="ae"/>
        <w:ind w:firstLine="0"/>
        <w:jc w:val="center"/>
        <w:rPr>
          <w:shd w:val="clear" w:color="auto" w:fill="FFFFFF"/>
          <w:lang w:val="en-US"/>
        </w:rPr>
      </w:pPr>
      <w:r w:rsidRPr="00471E52">
        <w:rPr>
          <w:noProof/>
          <w:shd w:val="clear" w:color="auto" w:fill="FFFFFF"/>
          <w:lang w:val="en-GB" w:eastAsia="en-GB"/>
        </w:rPr>
        <w:lastRenderedPageBreak/>
        <w:drawing>
          <wp:inline distT="0" distB="0" distL="0" distR="0" wp14:anchorId="68C6CFDC" wp14:editId="03788059">
            <wp:extent cx="5591175" cy="3625738"/>
            <wp:effectExtent l="0" t="0" r="0" b="0"/>
            <wp:docPr id="26" name="Рисунок 26" descr="C:\Users\Andrey_Kotkovets\Downloads\lmap_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y_Kotkovets\Downloads\lmap_correc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1323" cy="3632319"/>
                    </a:xfrm>
                    <a:prstGeom prst="rect">
                      <a:avLst/>
                    </a:prstGeom>
                    <a:noFill/>
                    <a:ln>
                      <a:noFill/>
                    </a:ln>
                  </pic:spPr>
                </pic:pic>
              </a:graphicData>
            </a:graphic>
          </wp:inline>
        </w:drawing>
      </w:r>
    </w:p>
    <w:p w:rsidRPr="00471E52" w:rsidR="004665D2" w:rsidP="00DB287D" w:rsidRDefault="004665D2" w14:paraId="52F5F9A8" w14:textId="77777777">
      <w:pPr>
        <w:pStyle w:val="ae"/>
        <w:ind w:firstLine="0"/>
        <w:rPr>
          <w:shd w:val="clear" w:color="auto" w:fill="FFFFFF"/>
          <w:lang w:val="en-US"/>
        </w:rPr>
      </w:pPr>
    </w:p>
    <w:p w:rsidRPr="00471E52" w:rsidR="004665D2" w:rsidP="004665D2" w:rsidRDefault="004665D2" w14:paraId="23028737" w14:textId="3A1DCA14">
      <w:pPr>
        <w:pStyle w:val="ae"/>
        <w:ind w:firstLine="0"/>
        <w:jc w:val="center"/>
      </w:pPr>
      <w:r w:rsidRPr="00471E52">
        <w:t>Рисунок 2.</w:t>
      </w:r>
      <w:r w:rsidRPr="00471E52" w:rsidR="00CC56CA">
        <w:t>2</w:t>
      </w:r>
      <w:r w:rsidRPr="00471E52">
        <w:t xml:space="preserve"> – Офисы </w:t>
      </w:r>
      <w:r w:rsidRPr="00471E52">
        <w:rPr>
          <w:lang w:val="en-US"/>
        </w:rPr>
        <w:t>ITM</w:t>
      </w:r>
      <w:r w:rsidRPr="00471E52">
        <w:t xml:space="preserve"> </w:t>
      </w:r>
      <w:r w:rsidRPr="00471E52">
        <w:rPr>
          <w:lang w:val="en-US"/>
        </w:rPr>
        <w:t>House</w:t>
      </w:r>
    </w:p>
    <w:p w:rsidRPr="00471E52" w:rsidR="004665D2" w:rsidP="004665D2" w:rsidRDefault="004665D2" w14:paraId="464466D0" w14:textId="77777777">
      <w:pPr>
        <w:pStyle w:val="ae"/>
        <w:ind w:firstLine="0"/>
        <w:jc w:val="center"/>
      </w:pPr>
    </w:p>
    <w:p w:rsidRPr="00471E52" w:rsidR="00DB287D" w:rsidP="00DB287D" w:rsidRDefault="00DB287D" w14:paraId="49ED4993" w14:textId="5CCD64DA">
      <w:pPr>
        <w:pStyle w:val="ae"/>
        <w:rPr>
          <w:shd w:val="clear" w:color="auto" w:fill="FFFFFF"/>
        </w:rPr>
      </w:pPr>
      <w:r w:rsidRPr="00471E52">
        <w:rPr>
          <w:shd w:val="clear" w:color="auto" w:fill="FFFFFF"/>
        </w:rPr>
        <w:t>Компания «</w:t>
      </w:r>
      <w:r w:rsidRPr="00471E52" w:rsidR="003E3089">
        <w:rPr>
          <w:shd w:val="clear" w:color="auto" w:fill="FFFFFF"/>
        </w:rPr>
        <w:t xml:space="preserve">Ай </w:t>
      </w:r>
      <w:proofErr w:type="spellStart"/>
      <w:r w:rsidRPr="00471E52" w:rsidR="003E3089">
        <w:rPr>
          <w:shd w:val="clear" w:color="auto" w:fill="FFFFFF"/>
        </w:rPr>
        <w:t>Ти</w:t>
      </w:r>
      <w:proofErr w:type="spellEnd"/>
      <w:r w:rsidRPr="00471E52" w:rsidR="003E3089">
        <w:rPr>
          <w:shd w:val="clear" w:color="auto" w:fill="FFFFFF"/>
        </w:rPr>
        <w:t xml:space="preserve"> </w:t>
      </w:r>
      <w:r w:rsidR="00396833">
        <w:t>М</w:t>
      </w:r>
      <w:r w:rsidRPr="00471E52" w:rsidR="003E3089">
        <w:rPr>
          <w:shd w:val="clear" w:color="auto" w:fill="FFFFFF"/>
        </w:rPr>
        <w:t xml:space="preserve"> </w:t>
      </w:r>
      <w:proofErr w:type="spellStart"/>
      <w:r w:rsidRPr="00471E52" w:rsidR="003E3089">
        <w:rPr>
          <w:shd w:val="clear" w:color="auto" w:fill="FFFFFF"/>
        </w:rPr>
        <w:t>Хау</w:t>
      </w:r>
      <w:r w:rsidR="00396833">
        <w:rPr>
          <w:shd w:val="clear" w:color="auto" w:fill="FFFFFF"/>
        </w:rPr>
        <w:t>з</w:t>
      </w:r>
      <w:proofErr w:type="spellEnd"/>
      <w:r w:rsidRPr="00471E52">
        <w:rPr>
          <w:shd w:val="clear" w:color="auto" w:fill="FFFFFF"/>
        </w:rPr>
        <w:t>» специализируется на создании продуктов и услуг в следующих направлениях:</w:t>
      </w:r>
    </w:p>
    <w:p w:rsidRPr="00471E52" w:rsidR="00DB287D" w:rsidP="00DB287D" w:rsidRDefault="00170725" w14:paraId="2689AB61" w14:textId="56B874D7">
      <w:pPr>
        <w:pStyle w:val="a"/>
        <w:ind w:left="0" w:firstLine="709"/>
      </w:pPr>
      <w:r w:rsidRPr="00471E52">
        <w:rPr>
          <w:shd w:val="clear" w:color="auto" w:fill="FFFFFF"/>
        </w:rPr>
        <w:t>Мобильные разработки:</w:t>
      </w:r>
      <w:r w:rsidRPr="00471E52" w:rsidR="00DB287D">
        <w:rPr>
          <w:shd w:val="clear" w:color="auto" w:fill="FFFFFF"/>
        </w:rPr>
        <w:t xml:space="preserve"> все виды </w:t>
      </w:r>
      <w:proofErr w:type="spellStart"/>
      <w:r w:rsidRPr="00471E52" w:rsidR="00DB287D">
        <w:rPr>
          <w:shd w:val="clear" w:color="auto" w:fill="FFFFFF"/>
        </w:rPr>
        <w:t>нативных</w:t>
      </w:r>
      <w:proofErr w:type="spellEnd"/>
      <w:r w:rsidRPr="00471E52" w:rsidR="00DB287D">
        <w:rPr>
          <w:shd w:val="clear" w:color="auto" w:fill="FFFFFF"/>
        </w:rPr>
        <w:t xml:space="preserve"> приложений для </w:t>
      </w:r>
      <w:proofErr w:type="spellStart"/>
      <w:r w:rsidRPr="00471E52" w:rsidR="00DB287D">
        <w:rPr>
          <w:shd w:val="clear" w:color="auto" w:fill="FFFFFF"/>
        </w:rPr>
        <w:t>iOS</w:t>
      </w:r>
      <w:proofErr w:type="spellEnd"/>
      <w:r w:rsidRPr="00471E52" w:rsidR="00DB287D">
        <w:rPr>
          <w:shd w:val="clear" w:color="auto" w:fill="FFFFFF"/>
        </w:rPr>
        <w:t xml:space="preserve"> (</w:t>
      </w:r>
      <w:proofErr w:type="spellStart"/>
      <w:r w:rsidRPr="00471E52" w:rsidR="00DB287D">
        <w:rPr>
          <w:shd w:val="clear" w:color="auto" w:fill="FFFFFF"/>
        </w:rPr>
        <w:t>iPhone</w:t>
      </w:r>
      <w:proofErr w:type="spellEnd"/>
      <w:r w:rsidRPr="00471E52" w:rsidR="00DB287D">
        <w:rPr>
          <w:shd w:val="clear" w:color="auto" w:fill="FFFFFF"/>
        </w:rPr>
        <w:t xml:space="preserve">, </w:t>
      </w:r>
      <w:proofErr w:type="spellStart"/>
      <w:r w:rsidRPr="00471E52" w:rsidR="00DB287D">
        <w:rPr>
          <w:shd w:val="clear" w:color="auto" w:fill="FFFFFF"/>
        </w:rPr>
        <w:t>iPad</w:t>
      </w:r>
      <w:proofErr w:type="spellEnd"/>
      <w:r w:rsidRPr="00471E52" w:rsidR="00DB287D">
        <w:rPr>
          <w:shd w:val="clear" w:color="auto" w:fill="FFFFFF"/>
        </w:rPr>
        <w:t xml:space="preserve">, </w:t>
      </w:r>
      <w:proofErr w:type="spellStart"/>
      <w:r w:rsidRPr="00471E52" w:rsidR="00DB287D">
        <w:rPr>
          <w:shd w:val="clear" w:color="auto" w:fill="FFFFFF"/>
        </w:rPr>
        <w:t>iPod</w:t>
      </w:r>
      <w:proofErr w:type="spellEnd"/>
      <w:r w:rsidRPr="00471E52" w:rsidR="00DB287D">
        <w:rPr>
          <w:shd w:val="clear" w:color="auto" w:fill="FFFFFF"/>
        </w:rPr>
        <w:t xml:space="preserve"> </w:t>
      </w:r>
      <w:proofErr w:type="spellStart"/>
      <w:r w:rsidRPr="00471E52" w:rsidR="00DB287D">
        <w:rPr>
          <w:shd w:val="clear" w:color="auto" w:fill="FFFFFF"/>
        </w:rPr>
        <w:t>Touch</w:t>
      </w:r>
      <w:proofErr w:type="spellEnd"/>
      <w:r w:rsidRPr="00471E52" w:rsidR="00DB287D">
        <w:rPr>
          <w:shd w:val="clear" w:color="auto" w:fill="FFFFFF"/>
        </w:rPr>
        <w:t xml:space="preserve">), </w:t>
      </w:r>
      <w:proofErr w:type="spellStart"/>
      <w:r w:rsidRPr="00471E52" w:rsidR="00DB287D">
        <w:rPr>
          <w:shd w:val="clear" w:color="auto" w:fill="FFFFFF"/>
        </w:rPr>
        <w:t>Android</w:t>
      </w:r>
      <w:proofErr w:type="spellEnd"/>
      <w:r w:rsidRPr="00471E52" w:rsidR="00DB287D">
        <w:rPr>
          <w:shd w:val="clear" w:color="auto" w:fill="FFFFFF"/>
        </w:rPr>
        <w:t xml:space="preserve"> и </w:t>
      </w:r>
      <w:proofErr w:type="spellStart"/>
      <w:r w:rsidRPr="00471E52" w:rsidR="00DB287D">
        <w:rPr>
          <w:shd w:val="clear" w:color="auto" w:fill="FFFFFF"/>
        </w:rPr>
        <w:t>Windows</w:t>
      </w:r>
      <w:proofErr w:type="spellEnd"/>
      <w:r w:rsidRPr="00471E52" w:rsidR="00DB287D">
        <w:rPr>
          <w:shd w:val="clear" w:color="auto" w:fill="FFFFFF"/>
        </w:rPr>
        <w:t xml:space="preserve"> (для смартфонов и планшетов), </w:t>
      </w:r>
      <w:proofErr w:type="spellStart"/>
      <w:r w:rsidRPr="00471E52" w:rsidR="00DB287D">
        <w:rPr>
          <w:shd w:val="clear" w:color="auto" w:fill="FFFFFF"/>
        </w:rPr>
        <w:t>Blackberry</w:t>
      </w:r>
      <w:proofErr w:type="spellEnd"/>
      <w:r w:rsidRPr="00471E52" w:rsidR="00DB287D">
        <w:rPr>
          <w:shd w:val="clear" w:color="auto" w:fill="FFFFFF"/>
        </w:rPr>
        <w:t>, а также кроссплатформенные разработки на базе HTML5.</w:t>
      </w:r>
    </w:p>
    <w:p w:rsidRPr="00471E52" w:rsidR="00DB287D" w:rsidP="00DB287D" w:rsidRDefault="00DB287D" w14:paraId="6AA733D1" w14:textId="7AB8A027">
      <w:pPr>
        <w:pStyle w:val="a"/>
        <w:ind w:left="0" w:firstLine="709"/>
      </w:pPr>
      <w:proofErr w:type="spellStart"/>
      <w:r w:rsidRPr="00471E52">
        <w:rPr>
          <w:shd w:val="clear" w:color="auto" w:fill="FFFFFF"/>
        </w:rPr>
        <w:t>Десктопные</w:t>
      </w:r>
      <w:proofErr w:type="spellEnd"/>
      <w:r w:rsidRPr="00471E52">
        <w:rPr>
          <w:shd w:val="clear" w:color="auto" w:fill="FFFFFF"/>
        </w:rPr>
        <w:t xml:space="preserve"> разработки</w:t>
      </w:r>
      <w:r w:rsidRPr="00471E52" w:rsidR="00170725">
        <w:rPr>
          <w:shd w:val="clear" w:color="auto" w:fill="FFFFFF"/>
        </w:rPr>
        <w:t>:</w:t>
      </w:r>
      <w:r w:rsidRPr="00471E52">
        <w:rPr>
          <w:shd w:val="clear" w:color="auto" w:fill="FFFFFF"/>
        </w:rPr>
        <w:t xml:space="preserve"> разработка надежных десктоп приложений (в том числе утилит, бизнес-приложений, игр и др.) с применением </w:t>
      </w:r>
      <w:proofErr w:type="spellStart"/>
      <w:r w:rsidRPr="00471E52">
        <w:rPr>
          <w:shd w:val="clear" w:color="auto" w:fill="FFFFFF"/>
        </w:rPr>
        <w:t>Java</w:t>
      </w:r>
      <w:proofErr w:type="spellEnd"/>
      <w:r w:rsidRPr="00471E52">
        <w:rPr>
          <w:shd w:val="clear" w:color="auto" w:fill="FFFFFF"/>
        </w:rPr>
        <w:t>, C++ (</w:t>
      </w:r>
      <w:proofErr w:type="spellStart"/>
      <w:r w:rsidRPr="00471E52">
        <w:rPr>
          <w:shd w:val="clear" w:color="auto" w:fill="FFFFFF"/>
        </w:rPr>
        <w:t>WinAPI</w:t>
      </w:r>
      <w:proofErr w:type="spellEnd"/>
      <w:r w:rsidRPr="00471E52">
        <w:rPr>
          <w:shd w:val="clear" w:color="auto" w:fill="FFFFFF"/>
        </w:rPr>
        <w:t>, MFC, WTL), .</w:t>
      </w:r>
      <w:proofErr w:type="spellStart"/>
      <w:r w:rsidRPr="00471E52">
        <w:rPr>
          <w:shd w:val="clear" w:color="auto" w:fill="FFFFFF"/>
        </w:rPr>
        <w:t>Net</w:t>
      </w:r>
      <w:proofErr w:type="spellEnd"/>
      <w:r w:rsidRPr="00471E52">
        <w:rPr>
          <w:shd w:val="clear" w:color="auto" w:fill="FFFFFF"/>
        </w:rPr>
        <w:t xml:space="preserve"> </w:t>
      </w:r>
      <w:proofErr w:type="spellStart"/>
      <w:r w:rsidRPr="00471E52">
        <w:rPr>
          <w:shd w:val="clear" w:color="auto" w:fill="FFFFFF"/>
        </w:rPr>
        <w:t>фреймворков</w:t>
      </w:r>
      <w:proofErr w:type="spellEnd"/>
      <w:r w:rsidRPr="00471E52">
        <w:rPr>
          <w:shd w:val="clear" w:color="auto" w:fill="FFFFFF"/>
        </w:rPr>
        <w:t xml:space="preserve"> (</w:t>
      </w:r>
      <w:proofErr w:type="spellStart"/>
      <w:r w:rsidRPr="00471E52">
        <w:rPr>
          <w:shd w:val="clear" w:color="auto" w:fill="FFFFFF"/>
        </w:rPr>
        <w:t>Win-Forms</w:t>
      </w:r>
      <w:proofErr w:type="spellEnd"/>
      <w:r w:rsidRPr="00471E52">
        <w:rPr>
          <w:shd w:val="clear" w:color="auto" w:fill="FFFFFF"/>
        </w:rPr>
        <w:t>, WPF) и других технологий</w:t>
      </w:r>
      <w:r w:rsidRPr="00471E52">
        <w:t>.</w:t>
      </w:r>
    </w:p>
    <w:p w:rsidRPr="00471E52" w:rsidR="00DB287D" w:rsidP="00DB287D" w:rsidRDefault="00DB287D" w14:paraId="272D422D" w14:textId="45BD2A66">
      <w:pPr>
        <w:pStyle w:val="a"/>
        <w:ind w:left="0" w:firstLine="709"/>
      </w:pPr>
      <w:r w:rsidRPr="00471E52">
        <w:rPr>
          <w:shd w:val="clear" w:color="auto" w:fill="FFFFFF"/>
        </w:rPr>
        <w:t>Веб и облачные разработки</w:t>
      </w:r>
      <w:r w:rsidRPr="00471E52" w:rsidR="00170725">
        <w:rPr>
          <w:shd w:val="clear" w:color="auto" w:fill="FFFFFF"/>
        </w:rPr>
        <w:t>:</w:t>
      </w:r>
      <w:r w:rsidRPr="00471E52">
        <w:rPr>
          <w:shd w:val="clear" w:color="auto" w:fill="FFFFFF"/>
        </w:rPr>
        <w:t xml:space="preserve"> дизайн и разработка веб сайтов, веб приложений, RIA (</w:t>
      </w:r>
      <w:proofErr w:type="spellStart"/>
      <w:r w:rsidRPr="00471E52">
        <w:rPr>
          <w:shd w:val="clear" w:color="auto" w:fill="FFFFFF"/>
        </w:rPr>
        <w:t>rich</w:t>
      </w:r>
      <w:proofErr w:type="spellEnd"/>
      <w:r w:rsidRPr="00471E52">
        <w:rPr>
          <w:shd w:val="clear" w:color="auto" w:fill="FFFFFF"/>
        </w:rPr>
        <w:t xml:space="preserve"> </w:t>
      </w:r>
      <w:proofErr w:type="spellStart"/>
      <w:r w:rsidRPr="00471E52">
        <w:rPr>
          <w:shd w:val="clear" w:color="auto" w:fill="FFFFFF"/>
        </w:rPr>
        <w:t>internet</w:t>
      </w:r>
      <w:proofErr w:type="spellEnd"/>
      <w:r w:rsidRPr="00471E52">
        <w:rPr>
          <w:shd w:val="clear" w:color="auto" w:fill="FFFFFF"/>
        </w:rPr>
        <w:t xml:space="preserve"> </w:t>
      </w:r>
      <w:proofErr w:type="spellStart"/>
      <w:r w:rsidRPr="00471E52">
        <w:rPr>
          <w:shd w:val="clear" w:color="auto" w:fill="FFFFFF"/>
        </w:rPr>
        <w:t>application</w:t>
      </w:r>
      <w:proofErr w:type="spellEnd"/>
      <w:r w:rsidRPr="00471E52">
        <w:rPr>
          <w:shd w:val="clear" w:color="auto" w:fill="FFFFFF"/>
        </w:rPr>
        <w:t>), портальных решений и систем баз данных на основе широкого спектра технологических инструментов.</w:t>
      </w:r>
    </w:p>
    <w:p w:rsidRPr="00471E52" w:rsidR="00EF72E7" w:rsidP="00CC56CA" w:rsidRDefault="00DB287D" w14:paraId="00B99106" w14:textId="40C3037E">
      <w:pPr>
        <w:pStyle w:val="a"/>
        <w:ind w:left="0" w:firstLine="709"/>
      </w:pPr>
      <w:r w:rsidRPr="00471E52">
        <w:rPr>
          <w:shd w:val="clear" w:color="auto" w:fill="FFFFFF"/>
        </w:rPr>
        <w:t>Разработка систем управления</w:t>
      </w:r>
      <w:r w:rsidRPr="00471E52" w:rsidR="00170725">
        <w:rPr>
          <w:shd w:val="clear" w:color="auto" w:fill="FFFFFF"/>
        </w:rPr>
        <w:t>:</w:t>
      </w:r>
      <w:r w:rsidRPr="00471E52">
        <w:rPr>
          <w:shd w:val="clear" w:color="auto" w:fill="FFFFFF"/>
        </w:rPr>
        <w:t xml:space="preserve"> разработка корпоративных систем управления бизнес-процессами для организаций различного типа и размера</w:t>
      </w:r>
      <w:r w:rsidRPr="00471E52" w:rsidR="00170725">
        <w:rPr>
          <w:shd w:val="clear" w:color="auto" w:fill="FFFFFF"/>
        </w:rPr>
        <w:t xml:space="preserve"> (</w:t>
      </w:r>
      <w:r w:rsidRPr="00471E52">
        <w:rPr>
          <w:shd w:val="clear" w:color="auto" w:fill="FFFFFF"/>
        </w:rPr>
        <w:t xml:space="preserve">СЭД, ERP, CRM, </w:t>
      </w:r>
      <w:proofErr w:type="spellStart"/>
      <w:r w:rsidRPr="00471E52">
        <w:rPr>
          <w:shd w:val="clear" w:color="auto" w:fill="FFFFFF"/>
        </w:rPr>
        <w:t>др</w:t>
      </w:r>
      <w:proofErr w:type="spellEnd"/>
      <w:r w:rsidRPr="00471E52" w:rsidR="00170725">
        <w:rPr>
          <w:shd w:val="clear" w:color="auto" w:fill="FFFFFF"/>
        </w:rPr>
        <w:t>)</w:t>
      </w:r>
      <w:r w:rsidRPr="00471E52">
        <w:rPr>
          <w:shd w:val="clear" w:color="auto" w:fill="FFFFFF"/>
        </w:rPr>
        <w:t>.</w:t>
      </w:r>
      <w:r w:rsidRPr="00471E52">
        <w:t xml:space="preserve">  </w:t>
      </w:r>
    </w:p>
    <w:p w:rsidRPr="00471E52" w:rsidR="00170725" w:rsidP="004665D2" w:rsidRDefault="00170725" w14:paraId="40151390" w14:textId="77777777">
      <w:pPr>
        <w:pStyle w:val="ae"/>
        <w:ind w:firstLine="0"/>
        <w:rPr>
          <w:shd w:val="clear" w:color="auto" w:fill="FFFFFF"/>
        </w:rPr>
      </w:pPr>
    </w:p>
    <w:p w:rsidRPr="00471E52" w:rsidR="00066E19" w:rsidP="003B47BC" w:rsidRDefault="004665D2" w14:paraId="357A948E" w14:textId="18EF7D1C">
      <w:pPr>
        <w:pStyle w:val="ae"/>
        <w:ind w:firstLine="0"/>
        <w:jc w:val="center"/>
        <w:rPr>
          <w:shd w:val="clear" w:color="auto" w:fill="FFFFFF"/>
        </w:rPr>
      </w:pPr>
      <w:r w:rsidRPr="00471E52">
        <w:rPr>
          <w:noProof/>
          <w:shd w:val="clear" w:color="auto" w:fill="FFFFFF"/>
          <w:lang w:val="en-GB" w:eastAsia="en-GB"/>
        </w:rPr>
        <w:lastRenderedPageBreak/>
        <w:drawing>
          <wp:inline distT="0" distB="0" distL="0" distR="0" wp14:anchorId="5397F417" wp14:editId="09FE8BCF">
            <wp:extent cx="5314950" cy="3668425"/>
            <wp:effectExtent l="0" t="0" r="0" b="8255"/>
            <wp:docPr id="28" name="Рисунок 28" descr="C:\Users\Andrey_Kotkovets\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y_Kotkovets\Downloads\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9462" cy="3671539"/>
                    </a:xfrm>
                    <a:prstGeom prst="rect">
                      <a:avLst/>
                    </a:prstGeom>
                    <a:noFill/>
                    <a:ln>
                      <a:noFill/>
                    </a:ln>
                  </pic:spPr>
                </pic:pic>
              </a:graphicData>
            </a:graphic>
          </wp:inline>
        </w:drawing>
      </w:r>
    </w:p>
    <w:p w:rsidRPr="00471E52" w:rsidR="004665D2" w:rsidP="004665D2" w:rsidRDefault="004665D2" w14:paraId="74E935F4" w14:textId="77777777">
      <w:pPr>
        <w:pStyle w:val="ae"/>
        <w:ind w:firstLine="0"/>
        <w:jc w:val="center"/>
        <w:rPr>
          <w:shd w:val="clear" w:color="auto" w:fill="FFFFFF"/>
        </w:rPr>
      </w:pPr>
    </w:p>
    <w:p w:rsidRPr="00471E52" w:rsidR="004665D2" w:rsidP="004665D2" w:rsidRDefault="004665D2" w14:paraId="5AB06B6F" w14:textId="23DE3F61">
      <w:pPr>
        <w:pStyle w:val="ae"/>
        <w:ind w:firstLine="0"/>
        <w:jc w:val="center"/>
      </w:pPr>
      <w:r w:rsidRPr="00471E52">
        <w:t>Рисунок 2.</w:t>
      </w:r>
      <w:r w:rsidRPr="00471E52" w:rsidR="00CC56CA">
        <w:t>3</w:t>
      </w:r>
      <w:r w:rsidRPr="00471E52">
        <w:t xml:space="preserve"> – </w:t>
      </w:r>
      <w:r w:rsidRPr="00471E52" w:rsidR="00CC56CA">
        <w:t>Типы разрабатываемых приложений</w:t>
      </w:r>
    </w:p>
    <w:p w:rsidRPr="00471E52" w:rsidR="00066E19" w:rsidP="00AE69EC" w:rsidRDefault="00066E19" w14:paraId="3AA1DDA2" w14:textId="77777777">
      <w:pPr>
        <w:pStyle w:val="ae"/>
        <w:rPr>
          <w:shd w:val="clear" w:color="auto" w:fill="FFFFFF"/>
        </w:rPr>
      </w:pPr>
    </w:p>
    <w:p w:rsidRPr="00471E52" w:rsidR="002A70BA" w:rsidP="002A70BA" w:rsidRDefault="002A70BA" w14:paraId="553153BB" w14:textId="593ED680">
      <w:pPr>
        <w:pStyle w:val="ae"/>
        <w:rPr>
          <w:shd w:val="clear" w:color="auto" w:fill="FFFFFF"/>
        </w:rPr>
      </w:pPr>
      <w:r w:rsidRPr="00471E52">
        <w:rPr>
          <w:shd w:val="clear" w:color="auto" w:fill="FFFFFF"/>
        </w:rPr>
        <w:t xml:space="preserve">Процесс разработки в «Ай </w:t>
      </w:r>
      <w:proofErr w:type="spellStart"/>
      <w:r w:rsidRPr="00471E52">
        <w:rPr>
          <w:shd w:val="clear" w:color="auto" w:fill="FFFFFF"/>
        </w:rPr>
        <w:t>Ти</w:t>
      </w:r>
      <w:proofErr w:type="spellEnd"/>
      <w:r w:rsidRPr="00471E52">
        <w:rPr>
          <w:shd w:val="clear" w:color="auto" w:fill="FFFFFF"/>
        </w:rPr>
        <w:t xml:space="preserve"> </w:t>
      </w:r>
      <w:r w:rsidR="00396833">
        <w:t>М</w:t>
      </w:r>
      <w:r w:rsidRPr="00471E52">
        <w:rPr>
          <w:shd w:val="clear" w:color="auto" w:fill="FFFFFF"/>
        </w:rPr>
        <w:t xml:space="preserve"> </w:t>
      </w:r>
      <w:proofErr w:type="spellStart"/>
      <w:r w:rsidRPr="00471E52">
        <w:rPr>
          <w:shd w:val="clear" w:color="auto" w:fill="FFFFFF"/>
        </w:rPr>
        <w:t>Хау</w:t>
      </w:r>
      <w:r w:rsidR="00396833">
        <w:rPr>
          <w:shd w:val="clear" w:color="auto" w:fill="FFFFFF"/>
        </w:rPr>
        <w:t>з</w:t>
      </w:r>
      <w:proofErr w:type="spellEnd"/>
      <w:r w:rsidRPr="00471E52">
        <w:rPr>
          <w:shd w:val="clear" w:color="auto" w:fill="FFFFFF"/>
        </w:rPr>
        <w:t>» состоит из следующих этапов:</w:t>
      </w:r>
    </w:p>
    <w:p w:rsidRPr="00471E52" w:rsidR="002A70BA" w:rsidP="002A70BA" w:rsidRDefault="002A70BA" w14:paraId="6066086B" w14:textId="55E3A334">
      <w:pPr>
        <w:pStyle w:val="a"/>
        <w:ind w:left="0" w:firstLine="709"/>
      </w:pPr>
      <w:proofErr w:type="gramStart"/>
      <w:r w:rsidRPr="00471E52">
        <w:t>анализ</w:t>
      </w:r>
      <w:proofErr w:type="gramEnd"/>
      <w:r w:rsidRPr="00471E52">
        <w:t xml:space="preserve"> и исследование;</w:t>
      </w:r>
    </w:p>
    <w:p w:rsidRPr="00471E52" w:rsidR="002A70BA" w:rsidP="002A70BA" w:rsidRDefault="002A70BA" w14:paraId="3DEC0277" w14:textId="6F910767">
      <w:pPr>
        <w:pStyle w:val="a"/>
        <w:ind w:left="0" w:firstLine="709"/>
      </w:pPr>
      <w:proofErr w:type="gramStart"/>
      <w:r w:rsidRPr="00471E52">
        <w:t>разработка</w:t>
      </w:r>
      <w:proofErr w:type="gramEnd"/>
      <w:r w:rsidRPr="00471E52">
        <w:t xml:space="preserve"> дизайна;</w:t>
      </w:r>
    </w:p>
    <w:p w:rsidRPr="00471E52" w:rsidR="002A70BA" w:rsidP="002A70BA" w:rsidRDefault="002A70BA" w14:paraId="22276241" w14:textId="29D5F47A">
      <w:pPr>
        <w:pStyle w:val="a"/>
        <w:ind w:left="0" w:firstLine="709"/>
      </w:pPr>
      <w:proofErr w:type="gramStart"/>
      <w:r w:rsidRPr="00471E52">
        <w:t>создание</w:t>
      </w:r>
      <w:proofErr w:type="gramEnd"/>
      <w:r w:rsidRPr="00471E52">
        <w:t xml:space="preserve"> прототипов;</w:t>
      </w:r>
    </w:p>
    <w:p w:rsidRPr="00471E52" w:rsidR="002A70BA" w:rsidP="002A70BA" w:rsidRDefault="002A70BA" w14:paraId="5BF114FA" w14:textId="4976071D">
      <w:pPr>
        <w:pStyle w:val="a"/>
        <w:ind w:left="0" w:firstLine="709"/>
      </w:pPr>
      <w:proofErr w:type="gramStart"/>
      <w:r w:rsidRPr="00471E52">
        <w:t>проведение</w:t>
      </w:r>
      <w:proofErr w:type="gramEnd"/>
      <w:r w:rsidRPr="00471E52">
        <w:t xml:space="preserve"> экспертизы;</w:t>
      </w:r>
    </w:p>
    <w:p w:rsidRPr="00471E52" w:rsidR="002A70BA" w:rsidP="002A70BA" w:rsidRDefault="002A70BA" w14:paraId="4ABEB1F5" w14:textId="6DF3AB8C">
      <w:pPr>
        <w:pStyle w:val="a"/>
        <w:ind w:left="0" w:firstLine="709"/>
      </w:pPr>
      <w:proofErr w:type="gramStart"/>
      <w:r w:rsidRPr="00471E52">
        <w:t>разработка</w:t>
      </w:r>
      <w:proofErr w:type="gramEnd"/>
      <w:r w:rsidRPr="00471E52">
        <w:t>;</w:t>
      </w:r>
    </w:p>
    <w:p w:rsidRPr="00471E52" w:rsidR="002A70BA" w:rsidP="002A70BA" w:rsidRDefault="002A70BA" w14:paraId="10BDD681" w14:textId="4FFBD1E7">
      <w:pPr>
        <w:pStyle w:val="a"/>
        <w:ind w:left="0" w:firstLine="709"/>
      </w:pPr>
      <w:proofErr w:type="gramStart"/>
      <w:r w:rsidRPr="00471E52">
        <w:t>тестирование</w:t>
      </w:r>
      <w:proofErr w:type="gramEnd"/>
      <w:r w:rsidRPr="00471E52">
        <w:t>;</w:t>
      </w:r>
    </w:p>
    <w:p w:rsidRPr="00471E52" w:rsidR="00066E19" w:rsidP="002A70BA" w:rsidRDefault="002A70BA" w14:paraId="6708D44A" w14:textId="705AB2AA">
      <w:pPr>
        <w:pStyle w:val="a"/>
        <w:ind w:left="0" w:firstLine="709"/>
      </w:pPr>
      <w:proofErr w:type="gramStart"/>
      <w:r w:rsidRPr="00471E52">
        <w:t>запуск</w:t>
      </w:r>
      <w:proofErr w:type="gramEnd"/>
      <w:r w:rsidRPr="00471E52">
        <w:t>.</w:t>
      </w:r>
    </w:p>
    <w:p w:rsidRPr="00471E52" w:rsidR="002A70BA" w:rsidP="002A70BA" w:rsidRDefault="002A70BA" w14:paraId="65CF5FA8" w14:textId="58185F94">
      <w:pPr>
        <w:pStyle w:val="ae"/>
        <w:rPr>
          <w:shd w:val="clear" w:color="auto" w:fill="FFFFFF"/>
        </w:rPr>
      </w:pPr>
      <w:r w:rsidRPr="00471E52">
        <w:rPr>
          <w:shd w:val="clear" w:color="auto" w:fill="FFFFFF"/>
        </w:rPr>
        <w:t xml:space="preserve">ООО «Ай </w:t>
      </w:r>
      <w:proofErr w:type="spellStart"/>
      <w:r w:rsidRPr="00471E52">
        <w:rPr>
          <w:shd w:val="clear" w:color="auto" w:fill="FFFFFF"/>
        </w:rPr>
        <w:t>Ти</w:t>
      </w:r>
      <w:proofErr w:type="spellEnd"/>
      <w:r w:rsidRPr="00471E52">
        <w:rPr>
          <w:shd w:val="clear" w:color="auto" w:fill="FFFFFF"/>
        </w:rPr>
        <w:t xml:space="preserve"> </w:t>
      </w:r>
      <w:r w:rsidR="00396833">
        <w:t>М</w:t>
      </w:r>
      <w:r w:rsidRPr="00471E52">
        <w:rPr>
          <w:shd w:val="clear" w:color="auto" w:fill="FFFFFF"/>
        </w:rPr>
        <w:t xml:space="preserve"> </w:t>
      </w:r>
      <w:proofErr w:type="spellStart"/>
      <w:r w:rsidRPr="00471E52">
        <w:rPr>
          <w:shd w:val="clear" w:color="auto" w:fill="FFFFFF"/>
        </w:rPr>
        <w:t>Хау</w:t>
      </w:r>
      <w:r w:rsidR="00396833">
        <w:rPr>
          <w:shd w:val="clear" w:color="auto" w:fill="FFFFFF"/>
        </w:rPr>
        <w:t>з</w:t>
      </w:r>
      <w:proofErr w:type="spellEnd"/>
      <w:r w:rsidRPr="00471E52">
        <w:rPr>
          <w:shd w:val="clear" w:color="auto" w:fill="FFFFFF"/>
        </w:rPr>
        <w:t>» проводит не только тщательную проработку предметной области и требований перед стартом проекта, но также осуществляет сбор замечаний и предложений по доработке системы, устранении замечаний в период опытной эксплуатации системы, а также сбор пожеланий по развитию системы в период промышленной эксплуатации продукта.</w:t>
      </w:r>
    </w:p>
    <w:p w:rsidRPr="00471E52" w:rsidR="00DB287D" w:rsidP="002A70BA" w:rsidRDefault="002A70BA" w14:paraId="6CA26CAC" w14:textId="24E07FCF">
      <w:pPr>
        <w:pStyle w:val="ae"/>
        <w:rPr>
          <w:shd w:val="clear" w:color="auto" w:fill="FFFFFF"/>
        </w:rPr>
      </w:pPr>
      <w:r w:rsidRPr="00471E52">
        <w:rPr>
          <w:shd w:val="clear" w:color="auto" w:fill="FFFFFF"/>
        </w:rPr>
        <w:t xml:space="preserve">Таким образом, компания оказывает всецелую поддержку своим клиентам, включающую возможности разработки и доработки </w:t>
      </w:r>
      <w:r w:rsidRPr="00471E52" w:rsidR="004F0452">
        <w:rPr>
          <w:shd w:val="clear" w:color="auto" w:fill="FFFFFF"/>
        </w:rPr>
        <w:t>продукта</w:t>
      </w:r>
      <w:r w:rsidRPr="00471E52">
        <w:rPr>
          <w:shd w:val="clear" w:color="auto" w:fill="FFFFFF"/>
        </w:rPr>
        <w:t>.</w:t>
      </w:r>
    </w:p>
    <w:p w:rsidRPr="00471E52" w:rsidR="00AE69EC" w:rsidP="003B47BC" w:rsidRDefault="0037781C" w14:paraId="59FE937C" w14:textId="53E6E2A2">
      <w:pPr>
        <w:pStyle w:val="ae"/>
        <w:ind w:firstLine="0"/>
        <w:jc w:val="center"/>
        <w:rPr>
          <w:shd w:val="clear" w:color="auto" w:fill="FFFFFF"/>
          <w:lang w:val="en-US"/>
        </w:rPr>
      </w:pPr>
      <w:r w:rsidRPr="00471E52">
        <w:rPr>
          <w:noProof/>
          <w:lang w:val="en-GB" w:eastAsia="en-GB"/>
        </w:rPr>
        <w:lastRenderedPageBreak/>
        <w:drawing>
          <wp:inline distT="0" distB="0" distL="0" distR="0" wp14:anchorId="5B915105" wp14:editId="1222B1EC">
            <wp:extent cx="5454015" cy="446454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57321" cy="4467255"/>
                    </a:xfrm>
                    <a:prstGeom prst="rect">
                      <a:avLst/>
                    </a:prstGeom>
                  </pic:spPr>
                </pic:pic>
              </a:graphicData>
            </a:graphic>
          </wp:inline>
        </w:drawing>
      </w:r>
    </w:p>
    <w:p w:rsidRPr="00471E52" w:rsidR="00066E19" w:rsidP="00AE69EC" w:rsidRDefault="00066E19" w14:paraId="58C50787" w14:textId="77777777">
      <w:pPr>
        <w:pStyle w:val="ae"/>
        <w:rPr>
          <w:shd w:val="clear" w:color="auto" w:fill="FFFFFF"/>
          <w:lang w:val="en-US"/>
        </w:rPr>
      </w:pPr>
    </w:p>
    <w:p w:rsidRPr="00471E52" w:rsidR="00774D51" w:rsidP="003B47BC" w:rsidRDefault="00774D51" w14:paraId="4F942731" w14:textId="6B1D04FB">
      <w:pPr>
        <w:pStyle w:val="ae"/>
        <w:ind w:firstLine="0"/>
        <w:jc w:val="center"/>
        <w:rPr>
          <w:shd w:val="clear" w:color="auto" w:fill="FFFFFF"/>
        </w:rPr>
      </w:pPr>
      <w:r w:rsidRPr="00471E52">
        <w:t>Рисунок 2.</w:t>
      </w:r>
      <w:r w:rsidRPr="00471E52" w:rsidR="004F0452">
        <w:t>4</w:t>
      </w:r>
      <w:r w:rsidRPr="00471E52">
        <w:t xml:space="preserve"> – </w:t>
      </w:r>
      <w:r w:rsidRPr="00471E52" w:rsidR="002A70BA">
        <w:rPr>
          <w:shd w:val="clear" w:color="auto" w:fill="FFFFFF"/>
        </w:rPr>
        <w:t>Процесс разработки программного продукта</w:t>
      </w:r>
    </w:p>
    <w:p w:rsidRPr="00471E52" w:rsidR="00DF4867" w:rsidP="00574EDE" w:rsidRDefault="00DF4867" w14:paraId="73C5BC2C" w14:textId="77777777">
      <w:pPr>
        <w:pStyle w:val="ae"/>
        <w:ind w:firstLine="0"/>
      </w:pPr>
    </w:p>
    <w:p w:rsidRPr="00471E52" w:rsidR="006C5A14" w:rsidP="006C5A14" w:rsidRDefault="006C5A14" w14:paraId="62E8EEEA" w14:textId="33C89282">
      <w:pPr>
        <w:pStyle w:val="ac"/>
        <w:numPr>
          <w:ilvl w:val="1"/>
          <w:numId w:val="2"/>
        </w:numPr>
        <w:outlineLvl w:val="1"/>
      </w:pPr>
      <w:bookmarkStart w:name="_Toc414785014" w:id="22"/>
      <w:bookmarkStart w:name="_Toc449032161" w:id="23"/>
      <w:r w:rsidRPr="00471E52">
        <w:t>Структура ООО «</w:t>
      </w:r>
      <w:r w:rsidRPr="00471E52" w:rsidR="000D5B49">
        <w:t xml:space="preserve">Ай </w:t>
      </w:r>
      <w:proofErr w:type="spellStart"/>
      <w:r w:rsidRPr="00471E52" w:rsidR="000D5B49">
        <w:t>Ти</w:t>
      </w:r>
      <w:proofErr w:type="spellEnd"/>
      <w:r w:rsidRPr="00471E52" w:rsidR="000D5B49">
        <w:t xml:space="preserve"> </w:t>
      </w:r>
      <w:r w:rsidR="00396833">
        <w:t>М</w:t>
      </w:r>
      <w:r w:rsidRPr="00471E52" w:rsidR="000D5B49">
        <w:t xml:space="preserve"> </w:t>
      </w:r>
      <w:proofErr w:type="spellStart"/>
      <w:r w:rsidRPr="00471E52" w:rsidR="000D5B49">
        <w:t>Хау</w:t>
      </w:r>
      <w:r w:rsidR="00396833">
        <w:t>з</w:t>
      </w:r>
      <w:proofErr w:type="spellEnd"/>
      <w:r w:rsidRPr="00471E52">
        <w:t>»</w:t>
      </w:r>
      <w:bookmarkEnd w:id="22"/>
      <w:bookmarkEnd w:id="23"/>
    </w:p>
    <w:p w:rsidRPr="00471E52" w:rsidR="006C5A14" w:rsidP="006C5A14" w:rsidRDefault="006C5A14" w14:paraId="1D2271EF" w14:textId="77777777">
      <w:pPr>
        <w:pStyle w:val="ac"/>
        <w:ind w:left="0" w:firstLine="709"/>
        <w:rPr>
          <w:szCs w:val="24"/>
        </w:rPr>
      </w:pPr>
    </w:p>
    <w:p w:rsidRPr="00471E52" w:rsidR="00601C6D" w:rsidP="00601C6D" w:rsidRDefault="00601C6D" w14:paraId="580404D1" w14:textId="6B3E1187">
      <w:pPr>
        <w:pStyle w:val="ae"/>
      </w:pPr>
      <w:bookmarkStart w:name="_Toc415399211" w:id="24"/>
      <w:r w:rsidRPr="00471E52">
        <w:t xml:space="preserve">Во главе минского офиса «Ай </w:t>
      </w:r>
      <w:proofErr w:type="spellStart"/>
      <w:r w:rsidRPr="00471E52">
        <w:t>Ти</w:t>
      </w:r>
      <w:proofErr w:type="spellEnd"/>
      <w:r w:rsidRPr="00471E52">
        <w:t xml:space="preserve"> </w:t>
      </w:r>
      <w:r w:rsidR="00396833">
        <w:t>М</w:t>
      </w:r>
      <w:r w:rsidRPr="00471E52">
        <w:t xml:space="preserve"> </w:t>
      </w:r>
      <w:proofErr w:type="spellStart"/>
      <w:r w:rsidRPr="00471E52">
        <w:t>Хау</w:t>
      </w:r>
      <w:r w:rsidR="00396833">
        <w:t>з</w:t>
      </w:r>
      <w:proofErr w:type="spellEnd"/>
      <w:r w:rsidRPr="00471E52">
        <w:t>» стоит директор, которому подчиняются следующие отделы:</w:t>
      </w:r>
    </w:p>
    <w:p w:rsidRPr="00471E52" w:rsidR="00601C6D" w:rsidP="00601C6D" w:rsidRDefault="00601C6D" w14:paraId="3947D635" w14:textId="0AFC3880">
      <w:pPr>
        <w:pStyle w:val="a"/>
        <w:ind w:left="0" w:firstLine="709"/>
      </w:pPr>
      <w:proofErr w:type="gramStart"/>
      <w:r w:rsidRPr="00471E52">
        <w:t>отдел</w:t>
      </w:r>
      <w:proofErr w:type="gramEnd"/>
      <w:r w:rsidRPr="00471E52">
        <w:t xml:space="preserve"> бизнес-развития;</w:t>
      </w:r>
    </w:p>
    <w:p w:rsidRPr="00471E52" w:rsidR="00601C6D" w:rsidP="00601C6D" w:rsidRDefault="00601C6D" w14:paraId="13F194B6" w14:textId="50E002B9">
      <w:pPr>
        <w:pStyle w:val="a"/>
        <w:ind w:left="0" w:firstLine="709"/>
        <w:rPr>
          <w:rFonts w:eastAsiaTheme="minorHAnsi"/>
        </w:rPr>
      </w:pPr>
      <w:proofErr w:type="gramStart"/>
      <w:r w:rsidRPr="00471E52">
        <w:rPr>
          <w:rFonts w:eastAsiaTheme="minorHAnsi"/>
        </w:rPr>
        <w:t>отдел</w:t>
      </w:r>
      <w:proofErr w:type="gramEnd"/>
      <w:r w:rsidRPr="00471E52">
        <w:rPr>
          <w:rFonts w:eastAsiaTheme="minorHAnsi"/>
        </w:rPr>
        <w:t xml:space="preserve"> дизайна;</w:t>
      </w:r>
    </w:p>
    <w:p w:rsidRPr="00471E52" w:rsidR="00601C6D" w:rsidP="00601C6D" w:rsidRDefault="00601C6D" w14:paraId="3CD54388" w14:textId="16355F2F">
      <w:pPr>
        <w:pStyle w:val="a"/>
        <w:ind w:left="0" w:firstLine="709"/>
        <w:rPr>
          <w:rFonts w:eastAsiaTheme="minorHAnsi"/>
        </w:rPr>
      </w:pPr>
      <w:proofErr w:type="gramStart"/>
      <w:r w:rsidRPr="00471E52">
        <w:rPr>
          <w:rFonts w:eastAsiaTheme="minorHAnsi"/>
        </w:rPr>
        <w:t>отдел</w:t>
      </w:r>
      <w:proofErr w:type="gramEnd"/>
      <w:r w:rsidRPr="00471E52">
        <w:rPr>
          <w:rFonts w:eastAsiaTheme="minorHAnsi"/>
        </w:rPr>
        <w:t xml:space="preserve"> разработки;</w:t>
      </w:r>
    </w:p>
    <w:p w:rsidRPr="00471E52" w:rsidR="00601C6D" w:rsidP="00601C6D" w:rsidRDefault="00601C6D" w14:paraId="5C8C8774" w14:textId="1A2D31A3">
      <w:pPr>
        <w:pStyle w:val="a"/>
        <w:ind w:left="0" w:firstLine="709"/>
        <w:rPr>
          <w:rFonts w:eastAsiaTheme="minorHAnsi"/>
        </w:rPr>
      </w:pPr>
      <w:proofErr w:type="gramStart"/>
      <w:r w:rsidRPr="00471E52">
        <w:rPr>
          <w:rFonts w:eastAsiaTheme="minorHAnsi"/>
        </w:rPr>
        <w:t>отдел</w:t>
      </w:r>
      <w:proofErr w:type="gramEnd"/>
      <w:r w:rsidRPr="00471E52">
        <w:rPr>
          <w:rFonts w:eastAsiaTheme="minorHAnsi"/>
        </w:rPr>
        <w:t xml:space="preserve"> тестирования.</w:t>
      </w:r>
    </w:p>
    <w:p w:rsidRPr="00471E52" w:rsidR="00763581" w:rsidP="00763581" w:rsidRDefault="00763581" w14:paraId="4C726467" w14:textId="287DBA3B">
      <w:pPr>
        <w:pStyle w:val="ae"/>
        <w:rPr>
          <w:rFonts w:eastAsiaTheme="minorHAnsi"/>
        </w:rPr>
      </w:pPr>
      <w:r w:rsidRPr="00471E52">
        <w:rPr>
          <w:rFonts w:eastAsiaTheme="minorHAnsi"/>
        </w:rPr>
        <w:t xml:space="preserve">Сотрудники перечисленных отделов выполняют весь комплекс работ по развитию организации, сбору контрактов и продажам, </w:t>
      </w:r>
      <w:proofErr w:type="spellStart"/>
      <w:r w:rsidRPr="00471E52">
        <w:rPr>
          <w:rFonts w:eastAsiaTheme="minorHAnsi"/>
        </w:rPr>
        <w:t>отрисовке</w:t>
      </w:r>
      <w:proofErr w:type="spellEnd"/>
      <w:r w:rsidRPr="00471E52">
        <w:rPr>
          <w:rFonts w:eastAsiaTheme="minorHAnsi"/>
        </w:rPr>
        <w:t xml:space="preserve"> дизайна приложений, непосредственно разработке и тестированию.</w:t>
      </w:r>
    </w:p>
    <w:p w:rsidRPr="00471E52" w:rsidR="00763581" w:rsidP="00763581" w:rsidRDefault="00763581" w14:paraId="5B829011" w14:textId="77777777">
      <w:pPr>
        <w:pStyle w:val="a"/>
        <w:numPr>
          <w:ilvl w:val="0"/>
          <w:numId w:val="0"/>
        </w:numPr>
        <w:ind w:left="709"/>
        <w:rPr>
          <w:rFonts w:eastAsiaTheme="minorHAnsi"/>
        </w:rPr>
      </w:pPr>
      <w:r w:rsidRPr="00471E52">
        <w:rPr>
          <w:rFonts w:eastAsiaTheme="minorHAnsi"/>
        </w:rPr>
        <w:t>Во главе каждого отдела стоит руководитель отдела.</w:t>
      </w:r>
    </w:p>
    <w:p w:rsidRPr="00471E52" w:rsidR="00763581" w:rsidP="00763581" w:rsidRDefault="00763581" w14:paraId="3ADDD569" w14:textId="77777777">
      <w:pPr>
        <w:pStyle w:val="ae"/>
      </w:pPr>
      <w:r w:rsidRPr="00471E52">
        <w:t>Организационная структура минского офиса компании представлена на рисунке 2.5.</w:t>
      </w:r>
    </w:p>
    <w:p w:rsidRPr="00471E52" w:rsidR="00763581" w:rsidP="00601C6D" w:rsidRDefault="00763581" w14:paraId="6D0DFB66" w14:textId="77777777">
      <w:pPr>
        <w:pStyle w:val="ae"/>
      </w:pPr>
    </w:p>
    <w:p w:rsidRPr="00471E52" w:rsidR="00F55123" w:rsidP="00601C6D" w:rsidRDefault="00F55123" w14:paraId="705F72F3" w14:textId="77777777">
      <w:pPr>
        <w:pStyle w:val="ac"/>
        <w:ind w:left="0"/>
        <w:rPr>
          <w:b w:val="0"/>
          <w:szCs w:val="24"/>
        </w:rPr>
      </w:pPr>
    </w:p>
    <w:p w:rsidRPr="00471E52" w:rsidR="00F55123" w:rsidP="00574EDE" w:rsidRDefault="00F55123" w14:paraId="18C9D994" w14:textId="59710035">
      <w:pPr>
        <w:pStyle w:val="ac"/>
        <w:ind w:left="0"/>
        <w:jc w:val="center"/>
        <w:rPr>
          <w:b w:val="0"/>
          <w:szCs w:val="24"/>
        </w:rPr>
      </w:pPr>
      <w:r w:rsidRPr="00471E52">
        <w:rPr>
          <w:noProof/>
          <w:lang w:val="en-GB" w:eastAsia="en-GB"/>
        </w:rPr>
        <w:lastRenderedPageBreak/>
        <w:drawing>
          <wp:inline distT="0" distB="0" distL="0" distR="0" wp14:anchorId="5F21CF96" wp14:editId="7D10A0AA">
            <wp:extent cx="5539740" cy="5593080"/>
            <wp:effectExtent l="76200" t="0" r="99060" b="7620"/>
            <wp:docPr id="32"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Pr="00471E52" w:rsidR="00601C6D" w:rsidP="006C5A14" w:rsidRDefault="00601C6D" w14:paraId="63D34F6C" w14:textId="77777777">
      <w:pPr>
        <w:pStyle w:val="ac"/>
        <w:ind w:left="0" w:firstLine="709"/>
        <w:rPr>
          <w:b w:val="0"/>
          <w:szCs w:val="24"/>
        </w:rPr>
      </w:pPr>
    </w:p>
    <w:p w:rsidRPr="00471E52" w:rsidR="00601C6D" w:rsidP="003B47BC" w:rsidRDefault="00601C6D" w14:paraId="5F373403" w14:textId="194FF4C7">
      <w:pPr>
        <w:pStyle w:val="ae"/>
        <w:ind w:firstLine="0"/>
        <w:jc w:val="center"/>
      </w:pPr>
      <w:r w:rsidRPr="00471E52">
        <w:t xml:space="preserve">Рисунок 2.5 – Организационная структура ООО «Ай </w:t>
      </w:r>
      <w:proofErr w:type="spellStart"/>
      <w:r w:rsidRPr="00471E52">
        <w:t>Ти</w:t>
      </w:r>
      <w:proofErr w:type="spellEnd"/>
      <w:r w:rsidRPr="00471E52">
        <w:t xml:space="preserve"> </w:t>
      </w:r>
      <w:r w:rsidR="00396833">
        <w:t>М</w:t>
      </w:r>
      <w:r w:rsidRPr="00471E52">
        <w:t xml:space="preserve"> </w:t>
      </w:r>
      <w:proofErr w:type="spellStart"/>
      <w:r w:rsidRPr="00471E52">
        <w:t>Хау</w:t>
      </w:r>
      <w:r w:rsidR="00396833">
        <w:t>з</w:t>
      </w:r>
      <w:proofErr w:type="spellEnd"/>
      <w:r w:rsidRPr="00471E52">
        <w:t>»</w:t>
      </w:r>
    </w:p>
    <w:p w:rsidRPr="00471E52" w:rsidR="00F55123" w:rsidP="006C5A14" w:rsidRDefault="00F55123" w14:paraId="12ACBBA4" w14:textId="77777777">
      <w:pPr>
        <w:pStyle w:val="ac"/>
        <w:ind w:left="0" w:firstLine="709"/>
        <w:rPr>
          <w:b w:val="0"/>
          <w:szCs w:val="24"/>
        </w:rPr>
      </w:pPr>
    </w:p>
    <w:p w:rsidRPr="00471E52" w:rsidR="006C5A14" w:rsidP="006C5A14" w:rsidRDefault="00B27606" w14:paraId="04C97D3F" w14:textId="3EFFBCD0">
      <w:pPr>
        <w:pStyle w:val="ac"/>
        <w:numPr>
          <w:ilvl w:val="1"/>
          <w:numId w:val="2"/>
        </w:numPr>
        <w:tabs>
          <w:tab w:val="clear" w:pos="993"/>
          <w:tab w:val="left" w:pos="1276"/>
        </w:tabs>
        <w:jc w:val="left"/>
        <w:outlineLvl w:val="1"/>
      </w:pPr>
      <w:bookmarkStart w:name="_Toc415399212" w:id="25"/>
      <w:bookmarkStart w:name="_Toc449032162" w:id="26"/>
      <w:bookmarkEnd w:id="24"/>
      <w:bookmarkEnd w:id="25"/>
      <w:r w:rsidRPr="00471E52">
        <w:t xml:space="preserve">Управление проектами в ООО «Ай </w:t>
      </w:r>
      <w:proofErr w:type="spellStart"/>
      <w:r w:rsidRPr="00471E52">
        <w:t>Ти</w:t>
      </w:r>
      <w:proofErr w:type="spellEnd"/>
      <w:r w:rsidRPr="00471E52">
        <w:t xml:space="preserve"> </w:t>
      </w:r>
      <w:r w:rsidR="00396833">
        <w:t>М</w:t>
      </w:r>
      <w:r w:rsidRPr="00471E52">
        <w:t xml:space="preserve"> </w:t>
      </w:r>
      <w:proofErr w:type="spellStart"/>
      <w:r w:rsidRPr="00471E52">
        <w:t>Хау</w:t>
      </w:r>
      <w:r w:rsidR="00396833">
        <w:t>з</w:t>
      </w:r>
      <w:proofErr w:type="spellEnd"/>
      <w:r w:rsidRPr="00471E52">
        <w:t>»</w:t>
      </w:r>
      <w:bookmarkEnd w:id="26"/>
    </w:p>
    <w:p w:rsidRPr="00471E52" w:rsidR="007839B2" w:rsidP="00CE4121" w:rsidRDefault="007839B2" w14:paraId="1EC52621" w14:textId="63A742A0">
      <w:pPr>
        <w:pStyle w:val="ae"/>
        <w:ind w:firstLine="0"/>
        <w:rPr>
          <w:szCs w:val="21"/>
          <w:shd w:val="clear" w:color="auto" w:fill="FFFFFF"/>
        </w:rPr>
      </w:pPr>
    </w:p>
    <w:p w:rsidRPr="00471E52" w:rsidR="009049FB" w:rsidP="006C5A14" w:rsidRDefault="009049FB" w14:paraId="761D8B71" w14:textId="0AC515B9">
      <w:pPr>
        <w:pStyle w:val="ae"/>
        <w:rPr>
          <w:szCs w:val="21"/>
          <w:shd w:val="clear" w:color="auto" w:fill="FFFFFF"/>
        </w:rPr>
      </w:pPr>
      <w:r w:rsidRPr="00471E52">
        <w:rPr>
          <w:szCs w:val="21"/>
          <w:shd w:val="clear" w:color="auto" w:fill="FFFFFF"/>
        </w:rPr>
        <w:t xml:space="preserve">За время своей деятельности «Ай </w:t>
      </w:r>
      <w:proofErr w:type="spellStart"/>
      <w:r w:rsidRPr="00471E52">
        <w:rPr>
          <w:szCs w:val="21"/>
          <w:shd w:val="clear" w:color="auto" w:fill="FFFFFF"/>
        </w:rPr>
        <w:t>Ти</w:t>
      </w:r>
      <w:proofErr w:type="spellEnd"/>
      <w:r w:rsidRPr="00471E52">
        <w:rPr>
          <w:szCs w:val="21"/>
          <w:shd w:val="clear" w:color="auto" w:fill="FFFFFF"/>
        </w:rPr>
        <w:t xml:space="preserve"> </w:t>
      </w:r>
      <w:r w:rsidR="00396833">
        <w:t>М</w:t>
      </w:r>
      <w:r w:rsidRPr="00471E52">
        <w:rPr>
          <w:szCs w:val="21"/>
          <w:shd w:val="clear" w:color="auto" w:fill="FFFFFF"/>
        </w:rPr>
        <w:t xml:space="preserve"> </w:t>
      </w:r>
      <w:proofErr w:type="spellStart"/>
      <w:r w:rsidRPr="00471E52">
        <w:rPr>
          <w:szCs w:val="21"/>
          <w:shd w:val="clear" w:color="auto" w:fill="FFFFFF"/>
        </w:rPr>
        <w:t>Хау</w:t>
      </w:r>
      <w:r w:rsidR="00396833">
        <w:rPr>
          <w:szCs w:val="21"/>
          <w:shd w:val="clear" w:color="auto" w:fill="FFFFFF"/>
        </w:rPr>
        <w:t>з</w:t>
      </w:r>
      <w:proofErr w:type="spellEnd"/>
      <w:r w:rsidRPr="00471E52">
        <w:rPr>
          <w:szCs w:val="21"/>
          <w:shd w:val="clear" w:color="auto" w:fill="FFFFFF"/>
        </w:rPr>
        <w:t xml:space="preserve">» реализовала </w:t>
      </w:r>
      <w:r w:rsidRPr="00471E52" w:rsidR="00C152A4">
        <w:rPr>
          <w:szCs w:val="21"/>
          <w:shd w:val="clear" w:color="auto" w:fill="FFFFFF"/>
        </w:rPr>
        <w:t>около</w:t>
      </w:r>
      <w:r w:rsidRPr="00471E52">
        <w:rPr>
          <w:szCs w:val="21"/>
          <w:shd w:val="clear" w:color="auto" w:fill="FFFFFF"/>
        </w:rPr>
        <w:t xml:space="preserve"> 200 проектов. Управление проект</w:t>
      </w:r>
      <w:r w:rsidRPr="00471E52" w:rsidR="00465777">
        <w:rPr>
          <w:szCs w:val="21"/>
          <w:shd w:val="clear" w:color="auto" w:fill="FFFFFF"/>
        </w:rPr>
        <w:t>ами</w:t>
      </w:r>
      <w:r w:rsidRPr="00471E52">
        <w:rPr>
          <w:szCs w:val="21"/>
          <w:shd w:val="clear" w:color="auto" w:fill="FFFFFF"/>
        </w:rPr>
        <w:t xml:space="preserve"> осуществляется по следующим методологиям:</w:t>
      </w:r>
    </w:p>
    <w:p w:rsidRPr="00471E52" w:rsidR="009049FB" w:rsidP="009049FB" w:rsidRDefault="009049FB" w14:paraId="4257B65B" w14:textId="2C22EBE0">
      <w:pPr>
        <w:pStyle w:val="a"/>
        <w:ind w:left="0" w:firstLine="709"/>
        <w:rPr>
          <w:lang w:val="en-US"/>
        </w:rPr>
      </w:pPr>
      <w:proofErr w:type="gramStart"/>
      <w:r w:rsidRPr="00471E52">
        <w:t>водопадная</w:t>
      </w:r>
      <w:proofErr w:type="gramEnd"/>
      <w:r w:rsidRPr="00471E52">
        <w:rPr>
          <w:shd w:val="clear" w:color="auto" w:fill="FFFFFF"/>
          <w:lang w:val="en-US"/>
        </w:rPr>
        <w:t>;</w:t>
      </w:r>
    </w:p>
    <w:p w:rsidRPr="00471E52" w:rsidR="009049FB" w:rsidP="009049FB" w:rsidRDefault="009049FB" w14:paraId="29B0EBE1" w14:textId="0EC351BF">
      <w:pPr>
        <w:pStyle w:val="a"/>
        <w:ind w:left="0" w:firstLine="709"/>
        <w:rPr>
          <w:lang w:val="en-US"/>
        </w:rPr>
      </w:pPr>
      <w:proofErr w:type="gramStart"/>
      <w:r w:rsidRPr="00471E52">
        <w:rPr>
          <w:lang w:val="en-US"/>
        </w:rPr>
        <w:t>agile</w:t>
      </w:r>
      <w:proofErr w:type="gramEnd"/>
      <w:r w:rsidRPr="00471E52">
        <w:rPr>
          <w:szCs w:val="23"/>
          <w:shd w:val="clear" w:color="auto" w:fill="FFFFFF"/>
          <w:lang w:val="en-US"/>
        </w:rPr>
        <w:t>.</w:t>
      </w:r>
    </w:p>
    <w:p w:rsidRPr="00471E52" w:rsidR="009049FB" w:rsidP="00537C51" w:rsidRDefault="009049FB" w14:paraId="225AF188" w14:textId="77777777">
      <w:pPr>
        <w:pStyle w:val="ae"/>
        <w:ind w:firstLine="0"/>
        <w:rPr>
          <w:szCs w:val="21"/>
          <w:shd w:val="clear" w:color="auto" w:fill="FFFFFF"/>
        </w:rPr>
      </w:pPr>
    </w:p>
    <w:p w:rsidRPr="00471E52" w:rsidR="009049FB" w:rsidP="003B47BC" w:rsidRDefault="00697801" w14:paraId="15F0AFF9" w14:textId="1B5469B7">
      <w:pPr>
        <w:pStyle w:val="ae"/>
        <w:ind w:firstLine="0"/>
        <w:jc w:val="center"/>
        <w:rPr>
          <w:szCs w:val="21"/>
          <w:shd w:val="clear" w:color="auto" w:fill="FFFFFF"/>
        </w:rPr>
      </w:pPr>
      <w:r w:rsidRPr="00471E52">
        <w:rPr>
          <w:noProof/>
          <w:lang w:val="en-GB" w:eastAsia="en-GB"/>
        </w:rPr>
        <w:lastRenderedPageBreak/>
        <w:drawing>
          <wp:inline distT="0" distB="0" distL="0" distR="0" wp14:anchorId="10685FB5" wp14:editId="58C25E15">
            <wp:extent cx="3992880" cy="3185160"/>
            <wp:effectExtent l="0" t="0" r="0" b="15240"/>
            <wp:docPr id="3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Pr="00471E52" w:rsidR="00537C51" w:rsidP="00537C51" w:rsidRDefault="00537C51" w14:paraId="3F0515EC" w14:textId="77777777">
      <w:pPr>
        <w:pStyle w:val="ae"/>
        <w:jc w:val="center"/>
        <w:rPr>
          <w:szCs w:val="21"/>
          <w:shd w:val="clear" w:color="auto" w:fill="FFFFFF"/>
        </w:rPr>
      </w:pPr>
    </w:p>
    <w:p w:rsidRPr="00471E52" w:rsidR="00537C51" w:rsidP="003B47BC" w:rsidRDefault="00537C51" w14:paraId="0596EC88" w14:textId="3165860F">
      <w:pPr>
        <w:pStyle w:val="ae"/>
        <w:ind w:firstLine="0"/>
        <w:jc w:val="center"/>
      </w:pPr>
      <w:r w:rsidRPr="00471E52">
        <w:t>Рисунок 2.</w:t>
      </w:r>
      <w:r w:rsidRPr="00471E52" w:rsidR="00C152A4">
        <w:t>6</w:t>
      </w:r>
      <w:r w:rsidRPr="00471E52">
        <w:t xml:space="preserve"> – Статистика методологий реализованных проектов</w:t>
      </w:r>
    </w:p>
    <w:p w:rsidRPr="00471E52" w:rsidR="009049FB" w:rsidP="006C5A14" w:rsidRDefault="009049FB" w14:paraId="33A9DB23" w14:textId="77777777">
      <w:pPr>
        <w:pStyle w:val="ae"/>
        <w:rPr>
          <w:szCs w:val="21"/>
          <w:shd w:val="clear" w:color="auto" w:fill="FFFFFF"/>
        </w:rPr>
      </w:pPr>
    </w:p>
    <w:p w:rsidRPr="00471E52" w:rsidR="0023153A" w:rsidP="0023153A" w:rsidRDefault="0023153A" w14:paraId="15427BFB" w14:textId="1AFFAE86">
      <w:pPr>
        <w:spacing w:line="276" w:lineRule="auto"/>
        <w:ind w:firstLine="720"/>
        <w:jc w:val="both"/>
        <w:rPr>
          <w:sz w:val="28"/>
          <w:szCs w:val="28"/>
        </w:rPr>
      </w:pPr>
      <w:r w:rsidRPr="00471E52">
        <w:rPr>
          <w:sz w:val="28"/>
          <w:szCs w:val="28"/>
        </w:rPr>
        <w:t xml:space="preserve">Во время процесса разработки одной из основных задач является одинаковое понимание целей проекта. Во избежание любых проблем, связанных с нечетким или неправильным пониманием разработки, а также для упрощения процедуры согласования всех возникающих вопросов, в состав проектной команды со стороны «Ай </w:t>
      </w:r>
      <w:proofErr w:type="spellStart"/>
      <w:r w:rsidRPr="00471E52">
        <w:rPr>
          <w:sz w:val="28"/>
          <w:szCs w:val="28"/>
        </w:rPr>
        <w:t>Ти</w:t>
      </w:r>
      <w:proofErr w:type="spellEnd"/>
      <w:r w:rsidRPr="00471E52">
        <w:rPr>
          <w:sz w:val="28"/>
          <w:szCs w:val="28"/>
        </w:rPr>
        <w:t xml:space="preserve"> </w:t>
      </w:r>
      <w:r w:rsidR="00396833">
        <w:t>М</w:t>
      </w:r>
      <w:r w:rsidRPr="00471E52">
        <w:rPr>
          <w:sz w:val="28"/>
          <w:szCs w:val="28"/>
        </w:rPr>
        <w:t xml:space="preserve"> </w:t>
      </w:r>
      <w:proofErr w:type="spellStart"/>
      <w:r w:rsidRPr="00471E52">
        <w:rPr>
          <w:sz w:val="28"/>
          <w:szCs w:val="28"/>
        </w:rPr>
        <w:t>Хау</w:t>
      </w:r>
      <w:r w:rsidR="00396833">
        <w:rPr>
          <w:sz w:val="28"/>
          <w:szCs w:val="28"/>
        </w:rPr>
        <w:t>з</w:t>
      </w:r>
      <w:proofErr w:type="spellEnd"/>
      <w:r w:rsidRPr="00471E52">
        <w:rPr>
          <w:sz w:val="28"/>
          <w:szCs w:val="28"/>
        </w:rPr>
        <w:t>» входит менеджер, который ведет всю коммуникацию с заказчиком, держит его в курсе хода проекта, сообщает об изменениях в этапах и предоставляет регулярный отчет о проделанной работе.</w:t>
      </w:r>
    </w:p>
    <w:p w:rsidRPr="00471E52" w:rsidR="0023153A" w:rsidP="0023153A" w:rsidRDefault="0023153A" w14:paraId="329AF9BE" w14:textId="1B8ADA16">
      <w:pPr>
        <w:spacing w:line="276" w:lineRule="auto"/>
        <w:ind w:firstLine="720"/>
        <w:jc w:val="both"/>
        <w:rPr>
          <w:sz w:val="28"/>
          <w:szCs w:val="28"/>
        </w:rPr>
      </w:pPr>
      <w:r w:rsidRPr="00471E52">
        <w:rPr>
          <w:sz w:val="28"/>
          <w:szCs w:val="28"/>
        </w:rPr>
        <w:t xml:space="preserve">Компания «Ай </w:t>
      </w:r>
      <w:proofErr w:type="spellStart"/>
      <w:r w:rsidRPr="00471E52">
        <w:rPr>
          <w:sz w:val="28"/>
          <w:szCs w:val="28"/>
        </w:rPr>
        <w:t>Ти</w:t>
      </w:r>
      <w:proofErr w:type="spellEnd"/>
      <w:r w:rsidRPr="00471E52">
        <w:rPr>
          <w:sz w:val="28"/>
          <w:szCs w:val="28"/>
        </w:rPr>
        <w:t xml:space="preserve"> </w:t>
      </w:r>
      <w:r w:rsidR="00396833">
        <w:t>М</w:t>
      </w:r>
      <w:r w:rsidRPr="00471E52">
        <w:rPr>
          <w:sz w:val="28"/>
          <w:szCs w:val="28"/>
        </w:rPr>
        <w:t xml:space="preserve"> </w:t>
      </w:r>
      <w:proofErr w:type="spellStart"/>
      <w:r w:rsidRPr="00471E52">
        <w:rPr>
          <w:sz w:val="28"/>
          <w:szCs w:val="28"/>
        </w:rPr>
        <w:t>Хау</w:t>
      </w:r>
      <w:r w:rsidR="00396833">
        <w:rPr>
          <w:sz w:val="28"/>
          <w:szCs w:val="28"/>
        </w:rPr>
        <w:t>з</w:t>
      </w:r>
      <w:proofErr w:type="spellEnd"/>
      <w:r w:rsidRPr="00471E52">
        <w:rPr>
          <w:sz w:val="28"/>
          <w:szCs w:val="28"/>
        </w:rPr>
        <w:t>» предоставляет доступ к системе управления проектами, внедренной в компании, для возможности постоянного мониторинга процесс</w:t>
      </w:r>
      <w:r w:rsidRPr="00471E52" w:rsidR="00FC5F4B">
        <w:rPr>
          <w:sz w:val="28"/>
          <w:szCs w:val="28"/>
        </w:rPr>
        <w:t>ов и</w:t>
      </w:r>
      <w:r w:rsidRPr="00471E52">
        <w:rPr>
          <w:sz w:val="28"/>
          <w:szCs w:val="28"/>
        </w:rPr>
        <w:t xml:space="preserve"> времени разработки, потраченного на каждую отдельную задачу проекта.</w:t>
      </w:r>
    </w:p>
    <w:p w:rsidRPr="00471E52" w:rsidR="0023153A" w:rsidP="0023153A" w:rsidRDefault="0023153A" w14:paraId="7E6BB248" w14:textId="77777777">
      <w:pPr>
        <w:spacing w:line="276" w:lineRule="auto"/>
        <w:jc w:val="both"/>
        <w:rPr>
          <w:sz w:val="28"/>
          <w:szCs w:val="28"/>
        </w:rPr>
      </w:pPr>
      <w:r w:rsidRPr="00471E52">
        <w:rPr>
          <w:sz w:val="28"/>
          <w:szCs w:val="28"/>
        </w:rPr>
        <w:tab/>
      </w:r>
      <w:r w:rsidRPr="00471E52">
        <w:rPr>
          <w:sz w:val="28"/>
          <w:szCs w:val="28"/>
        </w:rPr>
        <w:t>Для демонстрации заказчику выполненной работы каждые 2 недели предусмотрены контрольные точки. Отчёты о проделанной работе пересылаются по электронной почте.</w:t>
      </w:r>
    </w:p>
    <w:p w:rsidRPr="00471E52" w:rsidR="00465777" w:rsidP="006C5A14" w:rsidRDefault="00465777" w14:paraId="4266C9E1" w14:textId="77777777">
      <w:pPr>
        <w:pStyle w:val="ae"/>
        <w:rPr>
          <w:szCs w:val="21"/>
          <w:shd w:val="clear" w:color="auto" w:fill="FFFFFF"/>
        </w:rPr>
      </w:pPr>
    </w:p>
    <w:p w:rsidRPr="00471E52" w:rsidR="00465777" w:rsidP="00465777" w:rsidRDefault="005B3EAA" w14:paraId="26A4BC0D" w14:textId="19F60C4D">
      <w:pPr>
        <w:pStyle w:val="ac"/>
        <w:numPr>
          <w:ilvl w:val="1"/>
          <w:numId w:val="2"/>
        </w:numPr>
        <w:tabs>
          <w:tab w:val="clear" w:pos="993"/>
          <w:tab w:val="left" w:pos="1276"/>
        </w:tabs>
        <w:jc w:val="left"/>
        <w:outlineLvl w:val="1"/>
      </w:pPr>
      <w:bookmarkStart w:name="_Toc449032163" w:id="27"/>
      <w:r w:rsidRPr="00471E52">
        <w:t xml:space="preserve">Управление проектными командами в ООО «Ай </w:t>
      </w:r>
      <w:proofErr w:type="spellStart"/>
      <w:r w:rsidRPr="00471E52">
        <w:t>Ти</w:t>
      </w:r>
      <w:proofErr w:type="spellEnd"/>
      <w:r w:rsidRPr="00471E52">
        <w:t xml:space="preserve"> </w:t>
      </w:r>
      <w:r w:rsidR="00396833">
        <w:t>М</w:t>
      </w:r>
      <w:r w:rsidRPr="00471E52">
        <w:t xml:space="preserve"> </w:t>
      </w:r>
      <w:proofErr w:type="spellStart"/>
      <w:r w:rsidRPr="00471E52">
        <w:t>Хау</w:t>
      </w:r>
      <w:r w:rsidR="00396833">
        <w:t>з</w:t>
      </w:r>
      <w:proofErr w:type="spellEnd"/>
      <w:r w:rsidRPr="00471E52">
        <w:t>»</w:t>
      </w:r>
      <w:bookmarkEnd w:id="27"/>
    </w:p>
    <w:p w:rsidRPr="00471E52" w:rsidR="00465777" w:rsidP="00B27606" w:rsidRDefault="00465777" w14:paraId="630DE205" w14:textId="77777777">
      <w:pPr>
        <w:pStyle w:val="ae"/>
        <w:ind w:firstLine="0"/>
        <w:rPr>
          <w:szCs w:val="21"/>
          <w:shd w:val="clear" w:color="auto" w:fill="FFFFFF"/>
        </w:rPr>
      </w:pPr>
    </w:p>
    <w:p w:rsidRPr="00471E52" w:rsidR="00B27606" w:rsidP="00B27606" w:rsidRDefault="00B27606" w14:paraId="059F17C4" w14:textId="4AC89F4B">
      <w:pPr>
        <w:pStyle w:val="ae"/>
        <w:rPr>
          <w:szCs w:val="21"/>
          <w:shd w:val="clear" w:color="auto" w:fill="FFFFFF"/>
        </w:rPr>
      </w:pPr>
      <w:r w:rsidRPr="00471E52">
        <w:rPr>
          <w:szCs w:val="21"/>
          <w:shd w:val="clear" w:color="auto" w:fill="FFFFFF"/>
        </w:rPr>
        <w:t xml:space="preserve">Формирование высокопроизводительных проектных команд является одной из главных целей компании, так как реализация большого числа разнообразных проектов и развитие команды возможно только при наличии </w:t>
      </w:r>
      <w:r w:rsidRPr="00471E52">
        <w:rPr>
          <w:szCs w:val="21"/>
          <w:shd w:val="clear" w:color="auto" w:fill="FFFFFF"/>
        </w:rPr>
        <w:lastRenderedPageBreak/>
        <w:t>высококвалифицированных специалистов, отличающихся высоким уровнем индивидуальных умений, а также способных работать сообща, подсказывать и помогать друг другу, обучать и интегрировать в команду новых специалистов.</w:t>
      </w:r>
    </w:p>
    <w:p w:rsidRPr="00471E52" w:rsidR="00134AE0" w:rsidP="00B27606" w:rsidRDefault="00B27606" w14:paraId="2B1E5B0D" w14:textId="0B3EC8D9">
      <w:pPr>
        <w:pStyle w:val="ae"/>
        <w:rPr>
          <w:szCs w:val="21"/>
          <w:shd w:val="clear" w:color="auto" w:fill="FFFFFF"/>
        </w:rPr>
      </w:pPr>
      <w:r w:rsidRPr="00471E52">
        <w:rPr>
          <w:szCs w:val="21"/>
          <w:shd w:val="clear" w:color="auto" w:fill="FFFFFF"/>
        </w:rPr>
        <w:t xml:space="preserve">«Ай </w:t>
      </w:r>
      <w:proofErr w:type="spellStart"/>
      <w:r w:rsidRPr="00471E52">
        <w:rPr>
          <w:szCs w:val="21"/>
          <w:shd w:val="clear" w:color="auto" w:fill="FFFFFF"/>
        </w:rPr>
        <w:t>Ти</w:t>
      </w:r>
      <w:proofErr w:type="spellEnd"/>
      <w:r w:rsidRPr="00471E52">
        <w:rPr>
          <w:szCs w:val="21"/>
          <w:shd w:val="clear" w:color="auto" w:fill="FFFFFF"/>
        </w:rPr>
        <w:t xml:space="preserve"> </w:t>
      </w:r>
      <w:r w:rsidR="00396833">
        <w:t>М</w:t>
      </w:r>
      <w:r w:rsidRPr="00471E52">
        <w:rPr>
          <w:szCs w:val="21"/>
          <w:shd w:val="clear" w:color="auto" w:fill="FFFFFF"/>
        </w:rPr>
        <w:t xml:space="preserve"> </w:t>
      </w:r>
      <w:proofErr w:type="spellStart"/>
      <w:r w:rsidRPr="00471E52">
        <w:rPr>
          <w:szCs w:val="21"/>
          <w:shd w:val="clear" w:color="auto" w:fill="FFFFFF"/>
        </w:rPr>
        <w:t>Хау</w:t>
      </w:r>
      <w:r w:rsidR="00396833">
        <w:rPr>
          <w:szCs w:val="21"/>
          <w:shd w:val="clear" w:color="auto" w:fill="FFFFFF"/>
        </w:rPr>
        <w:t>з</w:t>
      </w:r>
      <w:proofErr w:type="spellEnd"/>
      <w:r w:rsidRPr="00471E52">
        <w:rPr>
          <w:szCs w:val="21"/>
          <w:shd w:val="clear" w:color="auto" w:fill="FFFFFF"/>
        </w:rPr>
        <w:t>» имеет большой штат сотрудников, динамика изменения численности которого приведена на рис</w:t>
      </w:r>
      <w:r w:rsidRPr="00471E52" w:rsidR="00BE4593">
        <w:rPr>
          <w:szCs w:val="21"/>
          <w:shd w:val="clear" w:color="auto" w:fill="FFFFFF"/>
        </w:rPr>
        <w:t xml:space="preserve">унке </w:t>
      </w:r>
      <w:r w:rsidRPr="00471E52">
        <w:rPr>
          <w:szCs w:val="21"/>
          <w:shd w:val="clear" w:color="auto" w:fill="FFFFFF"/>
        </w:rPr>
        <w:t>2.</w:t>
      </w:r>
      <w:r w:rsidRPr="00471E52" w:rsidR="00BE4593">
        <w:rPr>
          <w:szCs w:val="21"/>
          <w:shd w:val="clear" w:color="auto" w:fill="FFFFFF"/>
        </w:rPr>
        <w:t>7</w:t>
      </w:r>
      <w:r w:rsidRPr="00471E52">
        <w:rPr>
          <w:szCs w:val="21"/>
          <w:shd w:val="clear" w:color="auto" w:fill="FFFFFF"/>
        </w:rPr>
        <w:t>.</w:t>
      </w:r>
    </w:p>
    <w:p w:rsidRPr="00471E52" w:rsidR="00B27606" w:rsidP="00B27606" w:rsidRDefault="00B27606" w14:paraId="77EDF609" w14:textId="77777777">
      <w:pPr>
        <w:pStyle w:val="ae"/>
        <w:rPr>
          <w:szCs w:val="21"/>
          <w:shd w:val="clear" w:color="auto" w:fill="FFFFFF"/>
        </w:rPr>
      </w:pPr>
    </w:p>
    <w:p w:rsidRPr="00471E52" w:rsidR="00134AE0" w:rsidP="003B47BC" w:rsidRDefault="00134AE0" w14:paraId="4697D03F" w14:textId="1FA14921">
      <w:pPr>
        <w:pStyle w:val="ae"/>
        <w:ind w:firstLine="0"/>
        <w:jc w:val="center"/>
        <w:rPr>
          <w:szCs w:val="21"/>
          <w:shd w:val="clear" w:color="auto" w:fill="FFFFFF"/>
        </w:rPr>
      </w:pPr>
      <w:r w:rsidRPr="00471E52">
        <w:rPr>
          <w:noProof/>
          <w:lang w:val="en-GB" w:eastAsia="en-GB"/>
        </w:rPr>
        <w:drawing>
          <wp:inline distT="0" distB="0" distL="0" distR="0" wp14:anchorId="097F352F" wp14:editId="3A9B888C">
            <wp:extent cx="4572000" cy="27432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Pr="00471E52" w:rsidR="00134AE0" w:rsidP="00134AE0" w:rsidRDefault="00134AE0" w14:paraId="49B1E4BF" w14:textId="77777777">
      <w:pPr>
        <w:pStyle w:val="ae"/>
        <w:ind w:firstLine="0"/>
        <w:jc w:val="center"/>
        <w:rPr>
          <w:szCs w:val="21"/>
          <w:shd w:val="clear" w:color="auto" w:fill="FFFFFF"/>
        </w:rPr>
      </w:pPr>
    </w:p>
    <w:p w:rsidRPr="00471E52" w:rsidR="00134AE0" w:rsidP="00CE4121" w:rsidRDefault="00134AE0" w14:paraId="42394091" w14:textId="53FBF783">
      <w:pPr>
        <w:pStyle w:val="ae"/>
        <w:ind w:firstLine="0"/>
        <w:jc w:val="center"/>
      </w:pPr>
      <w:r w:rsidRPr="00471E52">
        <w:t>Рисунок 2.</w:t>
      </w:r>
      <w:r w:rsidRPr="00471E52" w:rsidR="00BE4593">
        <w:t>7</w:t>
      </w:r>
      <w:r w:rsidRPr="00471E52">
        <w:t xml:space="preserve"> – Динамика</w:t>
      </w:r>
      <w:r w:rsidRPr="00471E52" w:rsidR="00B27606">
        <w:t xml:space="preserve"> изменения общего числа</w:t>
      </w:r>
      <w:r w:rsidRPr="00471E52">
        <w:t xml:space="preserve"> сотрудников компании</w:t>
      </w:r>
    </w:p>
    <w:p w:rsidRPr="00471E52" w:rsidR="00B96C8D" w:rsidP="006C5A14" w:rsidRDefault="00B96C8D" w14:paraId="78C4ACE2" w14:textId="77777777">
      <w:pPr>
        <w:pStyle w:val="ae"/>
        <w:rPr>
          <w:szCs w:val="21"/>
          <w:shd w:val="clear" w:color="auto" w:fill="FFFFFF"/>
        </w:rPr>
      </w:pPr>
    </w:p>
    <w:p w:rsidRPr="00471E52" w:rsidR="00B27606" w:rsidP="003B47BC" w:rsidRDefault="003725CE" w14:paraId="7AA46CE6" w14:textId="0DAB1523">
      <w:pPr>
        <w:pStyle w:val="ae"/>
        <w:ind w:firstLine="0"/>
        <w:jc w:val="center"/>
        <w:rPr>
          <w:szCs w:val="21"/>
          <w:shd w:val="clear" w:color="auto" w:fill="FFFFFF"/>
        </w:rPr>
      </w:pPr>
      <w:r w:rsidRPr="00471E52">
        <w:rPr>
          <w:noProof/>
          <w:lang w:val="en-GB" w:eastAsia="en-GB"/>
        </w:rPr>
        <w:drawing>
          <wp:inline distT="0" distB="0" distL="0" distR="0" wp14:anchorId="7756AADD" wp14:editId="52E5E79B">
            <wp:extent cx="3028950" cy="1619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8950" cy="1619250"/>
                    </a:xfrm>
                    <a:prstGeom prst="rect">
                      <a:avLst/>
                    </a:prstGeom>
                  </pic:spPr>
                </pic:pic>
              </a:graphicData>
            </a:graphic>
          </wp:inline>
        </w:drawing>
      </w:r>
    </w:p>
    <w:p w:rsidRPr="00471E52" w:rsidR="003725CE" w:rsidP="003725CE" w:rsidRDefault="003725CE" w14:paraId="4DBB6C48" w14:textId="77777777">
      <w:pPr>
        <w:pStyle w:val="ae"/>
        <w:ind w:firstLine="0"/>
        <w:jc w:val="center"/>
        <w:rPr>
          <w:szCs w:val="21"/>
          <w:shd w:val="clear" w:color="auto" w:fill="FFFFFF"/>
        </w:rPr>
      </w:pPr>
    </w:p>
    <w:p w:rsidRPr="00471E52" w:rsidR="003725CE" w:rsidP="003B47BC" w:rsidRDefault="003725CE" w14:paraId="7362C2D4" w14:textId="04534B43">
      <w:pPr>
        <w:pStyle w:val="ae"/>
        <w:ind w:firstLine="0"/>
        <w:jc w:val="center"/>
      </w:pPr>
      <w:r w:rsidRPr="00471E52">
        <w:t>Рисунок 2.</w:t>
      </w:r>
      <w:r w:rsidRPr="00471E52" w:rsidR="00BE4593">
        <w:t>8</w:t>
      </w:r>
      <w:r w:rsidRPr="00471E52">
        <w:t xml:space="preserve"> – Возрастная структура сотрудников</w:t>
      </w:r>
    </w:p>
    <w:p w:rsidRPr="00471E52" w:rsidR="003725CE" w:rsidP="003725CE" w:rsidRDefault="003725CE" w14:paraId="58F300F2" w14:textId="77777777">
      <w:pPr>
        <w:pStyle w:val="ae"/>
        <w:ind w:firstLine="0"/>
        <w:rPr>
          <w:szCs w:val="21"/>
          <w:shd w:val="clear" w:color="auto" w:fill="FFFFFF"/>
        </w:rPr>
      </w:pPr>
    </w:p>
    <w:p w:rsidRPr="00471E52" w:rsidR="00574EDE" w:rsidP="006C5A14" w:rsidRDefault="00BE4593" w14:paraId="0A44DB3F" w14:textId="07DC541F">
      <w:pPr>
        <w:pStyle w:val="ae"/>
        <w:rPr>
          <w:szCs w:val="21"/>
          <w:shd w:val="clear" w:color="auto" w:fill="FFFFFF"/>
        </w:rPr>
      </w:pPr>
      <w:r w:rsidRPr="00471E52">
        <w:rPr>
          <w:szCs w:val="21"/>
          <w:shd w:val="clear" w:color="auto" w:fill="FFFFFF"/>
        </w:rPr>
        <w:t>8</w:t>
      </w:r>
      <w:r w:rsidRPr="00471E52" w:rsidR="00B27606">
        <w:rPr>
          <w:szCs w:val="21"/>
          <w:shd w:val="clear" w:color="auto" w:fill="FFFFFF"/>
        </w:rPr>
        <w:t>0% всего штата сотрудников участвуют в разработке программных продуктов и составляют различные проектные команды.</w:t>
      </w:r>
      <w:r w:rsidRPr="00471E52" w:rsidR="00574EDE">
        <w:rPr>
          <w:szCs w:val="21"/>
          <w:shd w:val="clear" w:color="auto" w:fill="FFFFFF"/>
        </w:rPr>
        <w:t xml:space="preserve"> Для эффективного управления командами необходима грамотная политика их формирования и управления в течение проекта.</w:t>
      </w:r>
    </w:p>
    <w:p w:rsidRPr="00471E52" w:rsidR="00B96C8D" w:rsidP="006C5A14" w:rsidRDefault="008F289D" w14:paraId="2C2946C0" w14:textId="7CFD56BA">
      <w:pPr>
        <w:pStyle w:val="ae"/>
        <w:rPr>
          <w:szCs w:val="21"/>
          <w:shd w:val="clear" w:color="auto" w:fill="FFFFFF"/>
        </w:rPr>
      </w:pPr>
      <w:r w:rsidRPr="00471E52">
        <w:lastRenderedPageBreak/>
        <w:t>Ключевыми факторами политики компании в области создания и развития проектных команд являются элементы, представленные на рисунке 2.</w:t>
      </w:r>
      <w:r w:rsidRPr="00471E52" w:rsidR="00377673">
        <w:t>9</w:t>
      </w:r>
      <w:r w:rsidRPr="00471E52">
        <w:t>.</w:t>
      </w:r>
    </w:p>
    <w:p w:rsidRPr="00471E52" w:rsidR="00B96C8D" w:rsidP="006C5A14" w:rsidRDefault="00B96C8D" w14:paraId="468BF5E9" w14:textId="308338D3">
      <w:pPr>
        <w:pStyle w:val="ae"/>
        <w:rPr>
          <w:szCs w:val="21"/>
          <w:shd w:val="clear" w:color="auto" w:fill="FFFFFF"/>
        </w:rPr>
      </w:pPr>
      <w:r w:rsidRPr="00471E52">
        <w:rPr>
          <w:noProof/>
          <w:lang w:val="en-GB" w:eastAsia="en-GB"/>
        </w:rPr>
        <w:drawing>
          <wp:inline distT="0" distB="0" distL="0" distR="0" wp14:anchorId="3527CA59" wp14:editId="1C00D0BB">
            <wp:extent cx="4972050" cy="2895600"/>
            <wp:effectExtent l="0" t="0" r="0" b="0"/>
            <wp:docPr id="21"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Pr="00471E52" w:rsidR="00B96C8D" w:rsidP="006C5A14" w:rsidRDefault="00B96C8D" w14:paraId="0265D466" w14:textId="77777777">
      <w:pPr>
        <w:pStyle w:val="ae"/>
        <w:rPr>
          <w:szCs w:val="21"/>
          <w:shd w:val="clear" w:color="auto" w:fill="FFFFFF"/>
        </w:rPr>
      </w:pPr>
    </w:p>
    <w:p w:rsidRPr="00471E52" w:rsidR="00B96C8D" w:rsidP="00B96C8D" w:rsidRDefault="00B96C8D" w14:paraId="27AF829E" w14:textId="1DF5177B">
      <w:pPr>
        <w:pStyle w:val="ae"/>
        <w:ind w:firstLine="0"/>
        <w:jc w:val="center"/>
      </w:pPr>
      <w:r w:rsidRPr="00471E52">
        <w:t>Рисунок 2.</w:t>
      </w:r>
      <w:r w:rsidRPr="00471E52" w:rsidR="00377673">
        <w:t>9</w:t>
      </w:r>
      <w:r w:rsidRPr="00471E52">
        <w:t xml:space="preserve"> – Элементы политики компании в области проектных команд</w:t>
      </w:r>
    </w:p>
    <w:p w:rsidRPr="00471E52" w:rsidR="00B96C8D" w:rsidP="006C5A14" w:rsidRDefault="00B96C8D" w14:paraId="7A38E417" w14:textId="77777777">
      <w:pPr>
        <w:pStyle w:val="ae"/>
        <w:rPr>
          <w:szCs w:val="21"/>
          <w:shd w:val="clear" w:color="auto" w:fill="FFFFFF"/>
        </w:rPr>
      </w:pPr>
    </w:p>
    <w:p w:rsidRPr="00471E52" w:rsidR="00984B4B" w:rsidP="006C5A14" w:rsidRDefault="008F289D" w14:paraId="5F15BF89" w14:textId="37E63C64">
      <w:pPr>
        <w:pStyle w:val="ae"/>
        <w:rPr>
          <w:szCs w:val="21"/>
          <w:shd w:val="clear" w:color="auto" w:fill="FFFFFF"/>
        </w:rPr>
      </w:pPr>
      <w:r w:rsidRPr="00471E52">
        <w:rPr>
          <w:b/>
          <w:szCs w:val="21"/>
          <w:shd w:val="clear" w:color="auto" w:fill="FFFFFF"/>
        </w:rPr>
        <w:t>Корпоративная культура</w:t>
      </w:r>
      <w:r w:rsidRPr="00471E52">
        <w:rPr>
          <w:szCs w:val="21"/>
          <w:shd w:val="clear" w:color="auto" w:fill="FFFFFF"/>
        </w:rPr>
        <w:t xml:space="preserve"> является общим элементом всех команд, так как вне зависимости от проекта, методологии </w:t>
      </w:r>
      <w:r w:rsidRPr="00471E52" w:rsidR="00377673">
        <w:rPr>
          <w:szCs w:val="21"/>
          <w:shd w:val="clear" w:color="auto" w:fill="FFFFFF"/>
        </w:rPr>
        <w:t xml:space="preserve">его </w:t>
      </w:r>
      <w:r w:rsidRPr="00471E52">
        <w:rPr>
          <w:szCs w:val="21"/>
          <w:shd w:val="clear" w:color="auto" w:fill="FFFFFF"/>
        </w:rPr>
        <w:t>ведения и других вещей все команды построены на основании общих принципов и ценностей организации. Это позволяет облегчить процесс перехода сотрудника из одной команды в другую</w:t>
      </w:r>
      <w:r w:rsidRPr="00471E52" w:rsidR="00984B4B">
        <w:rPr>
          <w:szCs w:val="21"/>
          <w:shd w:val="clear" w:color="auto" w:fill="FFFFFF"/>
        </w:rPr>
        <w:t xml:space="preserve"> и его интеграцию. </w:t>
      </w:r>
    </w:p>
    <w:p w:rsidRPr="00471E52" w:rsidR="008F289D" w:rsidP="006C5A14" w:rsidRDefault="00984B4B" w14:paraId="35DF0082" w14:textId="152B1AFF">
      <w:pPr>
        <w:pStyle w:val="ae"/>
        <w:rPr>
          <w:szCs w:val="21"/>
          <w:shd w:val="clear" w:color="auto" w:fill="FFFFFF"/>
        </w:rPr>
      </w:pPr>
      <w:r w:rsidRPr="00471E52">
        <w:rPr>
          <w:szCs w:val="21"/>
          <w:shd w:val="clear" w:color="auto" w:fill="FFFFFF"/>
        </w:rPr>
        <w:t xml:space="preserve">Формирование единого корпоративного духа в «Ай </w:t>
      </w:r>
      <w:proofErr w:type="spellStart"/>
      <w:r w:rsidRPr="00471E52">
        <w:rPr>
          <w:szCs w:val="21"/>
          <w:shd w:val="clear" w:color="auto" w:fill="FFFFFF"/>
        </w:rPr>
        <w:t>Ти</w:t>
      </w:r>
      <w:proofErr w:type="spellEnd"/>
      <w:r w:rsidRPr="00471E52">
        <w:rPr>
          <w:szCs w:val="21"/>
          <w:shd w:val="clear" w:color="auto" w:fill="FFFFFF"/>
        </w:rPr>
        <w:t xml:space="preserve"> </w:t>
      </w:r>
      <w:r w:rsidR="00396833">
        <w:t>М</w:t>
      </w:r>
      <w:r w:rsidRPr="00471E52">
        <w:rPr>
          <w:szCs w:val="21"/>
          <w:shd w:val="clear" w:color="auto" w:fill="FFFFFF"/>
        </w:rPr>
        <w:t xml:space="preserve"> </w:t>
      </w:r>
      <w:proofErr w:type="spellStart"/>
      <w:r w:rsidRPr="00471E52">
        <w:rPr>
          <w:szCs w:val="21"/>
          <w:shd w:val="clear" w:color="auto" w:fill="FFFFFF"/>
        </w:rPr>
        <w:t>Хау</w:t>
      </w:r>
      <w:r w:rsidR="00396833">
        <w:rPr>
          <w:szCs w:val="21"/>
          <w:shd w:val="clear" w:color="auto" w:fill="FFFFFF"/>
        </w:rPr>
        <w:t>з</w:t>
      </w:r>
      <w:proofErr w:type="spellEnd"/>
      <w:r w:rsidRPr="00471E52">
        <w:rPr>
          <w:szCs w:val="21"/>
          <w:shd w:val="clear" w:color="auto" w:fill="FFFFFF"/>
        </w:rPr>
        <w:t xml:space="preserve">» осуществляется не только формально в рабочее время, но также и в неформальной обстановке (участие в конференциях и конкурсах, совместный отдых сотрудников). </w:t>
      </w:r>
    </w:p>
    <w:p w:rsidRPr="00471E52" w:rsidR="00E20980" w:rsidP="008F289D" w:rsidRDefault="008F289D" w14:paraId="6B6A3AD3" w14:textId="4D32EDF0">
      <w:pPr>
        <w:pStyle w:val="ae"/>
        <w:rPr>
          <w:szCs w:val="21"/>
          <w:shd w:val="clear" w:color="auto" w:fill="FFFFFF"/>
        </w:rPr>
      </w:pPr>
      <w:r w:rsidRPr="00471E52">
        <w:rPr>
          <w:szCs w:val="21"/>
          <w:shd w:val="clear" w:color="auto" w:fill="FFFFFF"/>
        </w:rPr>
        <w:t xml:space="preserve">В случае долгосрочного проекта компания допускает возможность создания самостоятельного подразделения. Команда проекта превращается в отдельную структурную единицу, которая занимается только своим проектом. Руководитель проекта становится начальником и наделяется полномочиями менеджера компании в пределах созданного структурного подразделения. </w:t>
      </w:r>
    </w:p>
    <w:p w:rsidRPr="00471E52" w:rsidR="00984B4B" w:rsidP="00984B4B" w:rsidRDefault="00984B4B" w14:paraId="76268372" w14:textId="64F64EF2">
      <w:pPr>
        <w:pStyle w:val="ae"/>
        <w:rPr>
          <w:szCs w:val="21"/>
          <w:shd w:val="clear" w:color="auto" w:fill="FFFFFF"/>
        </w:rPr>
      </w:pPr>
      <w:r w:rsidRPr="00471E52">
        <w:rPr>
          <w:szCs w:val="21"/>
          <w:shd w:val="clear" w:color="auto" w:fill="FFFFFF"/>
        </w:rPr>
        <w:t xml:space="preserve">Высокоэффективный труд команды невозможен без </w:t>
      </w:r>
      <w:r w:rsidRPr="00471E52">
        <w:rPr>
          <w:b/>
          <w:szCs w:val="21"/>
          <w:shd w:val="clear" w:color="auto" w:fill="FFFFFF"/>
        </w:rPr>
        <w:t>личной заинтересованности</w:t>
      </w:r>
      <w:r w:rsidRPr="00471E52">
        <w:rPr>
          <w:szCs w:val="21"/>
          <w:shd w:val="clear" w:color="auto" w:fill="FFFFFF"/>
        </w:rPr>
        <w:t xml:space="preserve"> каждого ее трудового ресурса в конечном результате.  Для этого в «Ай </w:t>
      </w:r>
      <w:proofErr w:type="spellStart"/>
      <w:r w:rsidRPr="00471E52">
        <w:rPr>
          <w:szCs w:val="21"/>
          <w:shd w:val="clear" w:color="auto" w:fill="FFFFFF"/>
        </w:rPr>
        <w:t>Ти</w:t>
      </w:r>
      <w:proofErr w:type="spellEnd"/>
      <w:r w:rsidRPr="00471E52">
        <w:rPr>
          <w:szCs w:val="21"/>
          <w:shd w:val="clear" w:color="auto" w:fill="FFFFFF"/>
        </w:rPr>
        <w:t xml:space="preserve"> </w:t>
      </w:r>
      <w:r w:rsidR="00396833">
        <w:t>М</w:t>
      </w:r>
      <w:r w:rsidRPr="00471E52">
        <w:rPr>
          <w:szCs w:val="21"/>
          <w:shd w:val="clear" w:color="auto" w:fill="FFFFFF"/>
        </w:rPr>
        <w:t xml:space="preserve"> </w:t>
      </w:r>
      <w:proofErr w:type="spellStart"/>
      <w:r w:rsidRPr="00471E52">
        <w:rPr>
          <w:szCs w:val="21"/>
          <w:shd w:val="clear" w:color="auto" w:fill="FFFFFF"/>
        </w:rPr>
        <w:t>Хау</w:t>
      </w:r>
      <w:r w:rsidR="00396833">
        <w:rPr>
          <w:szCs w:val="21"/>
          <w:shd w:val="clear" w:color="auto" w:fill="FFFFFF"/>
        </w:rPr>
        <w:t>з</w:t>
      </w:r>
      <w:proofErr w:type="spellEnd"/>
      <w:r w:rsidRPr="00471E52">
        <w:rPr>
          <w:szCs w:val="21"/>
          <w:shd w:val="clear" w:color="auto" w:fill="FFFFFF"/>
        </w:rPr>
        <w:t>» используются средства материальной и нематериальной мотивации:</w:t>
      </w:r>
    </w:p>
    <w:p w:rsidRPr="00471E52" w:rsidR="002D2089" w:rsidP="002D2089" w:rsidRDefault="002D2089" w14:paraId="2C8F4170" w14:textId="3B8A4E67">
      <w:pPr>
        <w:pStyle w:val="a"/>
        <w:ind w:left="0" w:firstLine="709"/>
        <w:rPr>
          <w:lang w:val="en-US"/>
        </w:rPr>
      </w:pPr>
      <w:proofErr w:type="gramStart"/>
      <w:r w:rsidRPr="00471E52">
        <w:t>бонусы</w:t>
      </w:r>
      <w:proofErr w:type="gramEnd"/>
      <w:r w:rsidRPr="00471E52">
        <w:rPr>
          <w:shd w:val="clear" w:color="auto" w:fill="FFFFFF"/>
          <w:lang w:val="en-US"/>
        </w:rPr>
        <w:t>;</w:t>
      </w:r>
    </w:p>
    <w:p w:rsidRPr="00471E52" w:rsidR="002D2089" w:rsidP="002D2089" w:rsidRDefault="002D2089" w14:paraId="0ECE3E7B" w14:textId="081E404C">
      <w:pPr>
        <w:pStyle w:val="a"/>
        <w:ind w:left="0" w:firstLine="709"/>
        <w:rPr>
          <w:lang w:val="en-US"/>
        </w:rPr>
      </w:pPr>
      <w:proofErr w:type="gramStart"/>
      <w:r w:rsidRPr="00471E52">
        <w:lastRenderedPageBreak/>
        <w:t>премии</w:t>
      </w:r>
      <w:proofErr w:type="gramEnd"/>
      <w:r w:rsidRPr="00471E52">
        <w:rPr>
          <w:szCs w:val="23"/>
          <w:shd w:val="clear" w:color="auto" w:fill="FFFFFF"/>
          <w:lang w:val="en-US"/>
        </w:rPr>
        <w:t>;</w:t>
      </w:r>
    </w:p>
    <w:p w:rsidRPr="00471E52" w:rsidR="002D2089" w:rsidP="002D2089" w:rsidRDefault="002D2089" w14:paraId="0B956A45" w14:textId="5D350F28">
      <w:pPr>
        <w:pStyle w:val="a"/>
        <w:ind w:left="0" w:firstLine="709"/>
        <w:rPr>
          <w:lang w:val="en-US"/>
        </w:rPr>
      </w:pPr>
      <w:proofErr w:type="gramStart"/>
      <w:r w:rsidRPr="00471E52">
        <w:rPr>
          <w:szCs w:val="23"/>
          <w:shd w:val="clear" w:color="auto" w:fill="FFFFFF"/>
        </w:rPr>
        <w:t>повышения</w:t>
      </w:r>
      <w:proofErr w:type="gramEnd"/>
      <w:r w:rsidRPr="00471E52">
        <w:rPr>
          <w:szCs w:val="23"/>
          <w:shd w:val="clear" w:color="auto" w:fill="FFFFFF"/>
        </w:rPr>
        <w:t>;</w:t>
      </w:r>
    </w:p>
    <w:p w:rsidRPr="00471E52" w:rsidR="002D2089" w:rsidP="002D2089" w:rsidRDefault="002D2089" w14:paraId="7E1A978E" w14:textId="57935303">
      <w:pPr>
        <w:pStyle w:val="a"/>
        <w:ind w:left="0" w:firstLine="709"/>
        <w:rPr>
          <w:lang w:val="en-US"/>
        </w:rPr>
      </w:pPr>
      <w:proofErr w:type="gramStart"/>
      <w:r w:rsidRPr="00471E52">
        <w:rPr>
          <w:szCs w:val="23"/>
          <w:shd w:val="clear" w:color="auto" w:fill="FFFFFF"/>
        </w:rPr>
        <w:t>командировки</w:t>
      </w:r>
      <w:proofErr w:type="gramEnd"/>
      <w:r w:rsidRPr="00471E52">
        <w:rPr>
          <w:szCs w:val="23"/>
          <w:shd w:val="clear" w:color="auto" w:fill="FFFFFF"/>
        </w:rPr>
        <w:t>;</w:t>
      </w:r>
    </w:p>
    <w:p w:rsidRPr="00471E52" w:rsidR="002D2089" w:rsidP="002D2089" w:rsidRDefault="002D2089" w14:paraId="49E47FFE" w14:textId="0A5DDFE6">
      <w:pPr>
        <w:pStyle w:val="a"/>
        <w:ind w:left="0" w:firstLine="709"/>
        <w:rPr>
          <w:lang w:val="en-US"/>
        </w:rPr>
      </w:pPr>
      <w:proofErr w:type="gramStart"/>
      <w:r w:rsidRPr="00471E52">
        <w:t>благодарности</w:t>
      </w:r>
      <w:proofErr w:type="gramEnd"/>
      <w:r w:rsidRPr="00471E52">
        <w:t>.</w:t>
      </w:r>
    </w:p>
    <w:p w:rsidRPr="00471E52" w:rsidR="00984B4B" w:rsidP="002D2089" w:rsidRDefault="002D2089" w14:paraId="3E8DA3DA" w14:textId="3FDFA493">
      <w:pPr>
        <w:pStyle w:val="ae"/>
        <w:rPr>
          <w:szCs w:val="21"/>
          <w:shd w:val="clear" w:color="auto" w:fill="FFFFFF"/>
        </w:rPr>
      </w:pPr>
      <w:r w:rsidRPr="00471E52">
        <w:rPr>
          <w:szCs w:val="21"/>
          <w:shd w:val="clear" w:color="auto" w:fill="FFFFFF"/>
        </w:rPr>
        <w:t xml:space="preserve">За каждым проектом в компании закреплен руководитель, который в первую очередь и несет ответственность за мотивацию и поощрение проектной команды. </w:t>
      </w:r>
      <w:r w:rsidRPr="00471E52" w:rsidR="00984B4B">
        <w:rPr>
          <w:szCs w:val="21"/>
          <w:shd w:val="clear" w:color="auto" w:fill="FFFFFF"/>
        </w:rPr>
        <w:t xml:space="preserve">Если в общении с заказчиком напрямую участвовала команда, то по завершении проекта (или его этапа) также учитывается отзыв заказчика о профессионализме, отзывчивости и компетентности </w:t>
      </w:r>
      <w:r w:rsidRPr="00471E52">
        <w:rPr>
          <w:szCs w:val="21"/>
          <w:shd w:val="clear" w:color="auto" w:fill="FFFFFF"/>
        </w:rPr>
        <w:t>сотрудников</w:t>
      </w:r>
      <w:r w:rsidRPr="00471E52" w:rsidR="00984B4B">
        <w:rPr>
          <w:szCs w:val="21"/>
          <w:shd w:val="clear" w:color="auto" w:fill="FFFFFF"/>
        </w:rPr>
        <w:t xml:space="preserve">. </w:t>
      </w:r>
    </w:p>
    <w:p w:rsidRPr="00471E52" w:rsidR="002D2089" w:rsidP="006C5A14" w:rsidRDefault="001270E7" w14:paraId="01B96E0D" w14:textId="18D1FC0D">
      <w:pPr>
        <w:pStyle w:val="ae"/>
        <w:rPr>
          <w:szCs w:val="21"/>
          <w:shd w:val="clear" w:color="auto" w:fill="FFFFFF"/>
        </w:rPr>
      </w:pPr>
      <w:r w:rsidRPr="00471E52">
        <w:rPr>
          <w:b/>
          <w:szCs w:val="21"/>
          <w:shd w:val="clear" w:color="auto" w:fill="FFFFFF"/>
        </w:rPr>
        <w:t>Вовлеченность и развитие</w:t>
      </w:r>
      <w:r w:rsidRPr="00471E52">
        <w:rPr>
          <w:szCs w:val="21"/>
          <w:shd w:val="clear" w:color="auto" w:fill="FFFFFF"/>
        </w:rPr>
        <w:t xml:space="preserve"> сотрудников является не менее важным элементом. Компания стремится создать комфортные условия для работы каждого человека</w:t>
      </w:r>
      <w:r w:rsidRPr="00471E52" w:rsidR="008B4CB0">
        <w:rPr>
          <w:szCs w:val="21"/>
          <w:shd w:val="clear" w:color="auto" w:fill="FFFFFF"/>
        </w:rPr>
        <w:t xml:space="preserve"> и</w:t>
      </w:r>
      <w:r w:rsidRPr="00471E52">
        <w:rPr>
          <w:szCs w:val="21"/>
          <w:shd w:val="clear" w:color="auto" w:fill="FFFFFF"/>
        </w:rPr>
        <w:t xml:space="preserve"> обеспе</w:t>
      </w:r>
      <w:r w:rsidRPr="00471E52" w:rsidR="008B4CB0">
        <w:rPr>
          <w:szCs w:val="21"/>
          <w:shd w:val="clear" w:color="auto" w:fill="FFFFFF"/>
        </w:rPr>
        <w:t xml:space="preserve">чить получение удовлетворения от своей трудовой деятельности. «Ай </w:t>
      </w:r>
      <w:proofErr w:type="spellStart"/>
      <w:r w:rsidRPr="00471E52" w:rsidR="008B4CB0">
        <w:rPr>
          <w:szCs w:val="21"/>
          <w:shd w:val="clear" w:color="auto" w:fill="FFFFFF"/>
        </w:rPr>
        <w:t>Ти</w:t>
      </w:r>
      <w:proofErr w:type="spellEnd"/>
      <w:r w:rsidRPr="00471E52" w:rsidR="008B4CB0">
        <w:rPr>
          <w:szCs w:val="21"/>
          <w:shd w:val="clear" w:color="auto" w:fill="FFFFFF"/>
        </w:rPr>
        <w:t xml:space="preserve"> </w:t>
      </w:r>
      <w:r w:rsidR="00396833">
        <w:t>М</w:t>
      </w:r>
      <w:r w:rsidRPr="00471E52" w:rsidR="008B4CB0">
        <w:rPr>
          <w:szCs w:val="21"/>
          <w:shd w:val="clear" w:color="auto" w:fill="FFFFFF"/>
        </w:rPr>
        <w:t xml:space="preserve"> </w:t>
      </w:r>
      <w:proofErr w:type="spellStart"/>
      <w:r w:rsidRPr="00471E52" w:rsidR="008B4CB0">
        <w:rPr>
          <w:szCs w:val="21"/>
          <w:shd w:val="clear" w:color="auto" w:fill="FFFFFF"/>
        </w:rPr>
        <w:t>Хау</w:t>
      </w:r>
      <w:r w:rsidR="00396833">
        <w:rPr>
          <w:szCs w:val="21"/>
          <w:shd w:val="clear" w:color="auto" w:fill="FFFFFF"/>
        </w:rPr>
        <w:t>з</w:t>
      </w:r>
      <w:proofErr w:type="spellEnd"/>
      <w:r w:rsidRPr="00471E52" w:rsidR="008B4CB0">
        <w:rPr>
          <w:szCs w:val="21"/>
          <w:shd w:val="clear" w:color="auto" w:fill="FFFFFF"/>
        </w:rPr>
        <w:t xml:space="preserve">» заинтересован в повышении квалификации своих сотрудников, поэтому организует оплату курсов и тренингов за счет компании для получения сертификатов международного уровня. </w:t>
      </w:r>
    </w:p>
    <w:p w:rsidRPr="00471E52" w:rsidR="008B4CB0" w:rsidP="00267EF9" w:rsidRDefault="008B4CB0" w14:paraId="507C90C5" w14:textId="75A90435">
      <w:pPr>
        <w:pStyle w:val="ae"/>
        <w:rPr>
          <w:szCs w:val="21"/>
          <w:shd w:val="clear" w:color="auto" w:fill="FFFFFF"/>
        </w:rPr>
      </w:pPr>
      <w:r w:rsidRPr="00471E52">
        <w:rPr>
          <w:szCs w:val="21"/>
          <w:shd w:val="clear" w:color="auto" w:fill="FFFFFF"/>
        </w:rPr>
        <w:t xml:space="preserve">Многие клиенты компании являются англоговорящими. Поэтому для повышения и поддержания уровня английского языка в минском офисе организованы курсы английского языка. </w:t>
      </w:r>
    </w:p>
    <w:p w:rsidRPr="00471E52" w:rsidR="006D7DFD" w:rsidP="002C03B6" w:rsidRDefault="006D7DFD" w14:paraId="525AE689" w14:textId="24D2F63E">
      <w:pPr>
        <w:pStyle w:val="ae"/>
        <w:rPr>
          <w:szCs w:val="21"/>
          <w:shd w:val="clear" w:color="auto" w:fill="FFFFFF"/>
        </w:rPr>
      </w:pPr>
      <w:r w:rsidRPr="00471E52">
        <w:rPr>
          <w:szCs w:val="21"/>
          <w:shd w:val="clear" w:color="auto" w:fill="FFFFFF"/>
        </w:rPr>
        <w:t xml:space="preserve">Процесс подбора команды на проект </w:t>
      </w:r>
      <w:r w:rsidRPr="00471E52" w:rsidR="002C03B6">
        <w:rPr>
          <w:szCs w:val="21"/>
          <w:shd w:val="clear" w:color="auto" w:fill="FFFFFF"/>
        </w:rPr>
        <w:t xml:space="preserve">в «Ай </w:t>
      </w:r>
      <w:proofErr w:type="spellStart"/>
      <w:r w:rsidRPr="00471E52" w:rsidR="002C03B6">
        <w:rPr>
          <w:szCs w:val="21"/>
          <w:shd w:val="clear" w:color="auto" w:fill="FFFFFF"/>
        </w:rPr>
        <w:t>Ти</w:t>
      </w:r>
      <w:proofErr w:type="spellEnd"/>
      <w:r w:rsidRPr="00471E52" w:rsidR="002C03B6">
        <w:rPr>
          <w:szCs w:val="21"/>
          <w:shd w:val="clear" w:color="auto" w:fill="FFFFFF"/>
        </w:rPr>
        <w:t xml:space="preserve"> </w:t>
      </w:r>
      <w:r w:rsidR="00396833">
        <w:t>М</w:t>
      </w:r>
      <w:r w:rsidRPr="00471E52" w:rsidR="002C03B6">
        <w:rPr>
          <w:szCs w:val="21"/>
          <w:shd w:val="clear" w:color="auto" w:fill="FFFFFF"/>
        </w:rPr>
        <w:t xml:space="preserve"> </w:t>
      </w:r>
      <w:proofErr w:type="spellStart"/>
      <w:r w:rsidRPr="00471E52" w:rsidR="002C03B6">
        <w:rPr>
          <w:szCs w:val="21"/>
          <w:shd w:val="clear" w:color="auto" w:fill="FFFFFF"/>
        </w:rPr>
        <w:t>Хау</w:t>
      </w:r>
      <w:r w:rsidR="00396833">
        <w:rPr>
          <w:szCs w:val="21"/>
          <w:shd w:val="clear" w:color="auto" w:fill="FFFFFF"/>
        </w:rPr>
        <w:t>з</w:t>
      </w:r>
      <w:proofErr w:type="spellEnd"/>
      <w:r w:rsidRPr="00471E52" w:rsidR="002C03B6">
        <w:rPr>
          <w:szCs w:val="21"/>
          <w:shd w:val="clear" w:color="auto" w:fill="FFFFFF"/>
        </w:rPr>
        <w:t xml:space="preserve">» </w:t>
      </w:r>
      <w:r w:rsidRPr="00471E52">
        <w:rPr>
          <w:szCs w:val="21"/>
          <w:shd w:val="clear" w:color="auto" w:fill="FFFFFF"/>
        </w:rPr>
        <w:t>приве</w:t>
      </w:r>
      <w:r w:rsidRPr="00471E52" w:rsidR="00904722">
        <w:rPr>
          <w:szCs w:val="21"/>
          <w:shd w:val="clear" w:color="auto" w:fill="FFFFFF"/>
        </w:rPr>
        <w:t>ден на рисунке 2.</w:t>
      </w:r>
      <w:r w:rsidRPr="00471E52" w:rsidR="006B3F3F">
        <w:rPr>
          <w:szCs w:val="21"/>
          <w:shd w:val="clear" w:color="auto" w:fill="FFFFFF"/>
        </w:rPr>
        <w:t>10</w:t>
      </w:r>
      <w:r w:rsidRPr="00471E52" w:rsidR="00904722">
        <w:rPr>
          <w:szCs w:val="21"/>
          <w:shd w:val="clear" w:color="auto" w:fill="FFFFFF"/>
        </w:rPr>
        <w:t>.</w:t>
      </w:r>
    </w:p>
    <w:p w:rsidRPr="00471E52" w:rsidR="006D7DFD" w:rsidP="006D7DFD" w:rsidRDefault="006D7DFD" w14:paraId="044AF42F" w14:textId="77777777">
      <w:pPr>
        <w:pStyle w:val="a"/>
        <w:numPr>
          <w:ilvl w:val="0"/>
          <w:numId w:val="0"/>
        </w:numPr>
        <w:ind w:left="709"/>
      </w:pPr>
    </w:p>
    <w:p w:rsidRPr="00471E52" w:rsidR="006D7DFD" w:rsidP="003B47BC" w:rsidRDefault="006D7DFD" w14:paraId="4A865D74" w14:textId="77777777">
      <w:pPr>
        <w:pStyle w:val="a"/>
        <w:numPr>
          <w:ilvl w:val="0"/>
          <w:numId w:val="0"/>
        </w:numPr>
        <w:jc w:val="center"/>
      </w:pPr>
      <w:r w:rsidRPr="00471E52">
        <w:rPr>
          <w:noProof/>
          <w:lang w:val="en-GB" w:eastAsia="en-GB"/>
        </w:rPr>
        <w:drawing>
          <wp:inline distT="0" distB="0" distL="0" distR="0" wp14:anchorId="0D98E605" wp14:editId="3DBD0291">
            <wp:extent cx="4972050" cy="2141220"/>
            <wp:effectExtent l="0" t="38100" r="0" b="68580"/>
            <wp:docPr id="22"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Pr="00471E52" w:rsidR="006D7DFD" w:rsidP="006D7DFD" w:rsidRDefault="006D7DFD" w14:paraId="23F80A4A" w14:textId="77777777">
      <w:pPr>
        <w:pStyle w:val="ae"/>
        <w:ind w:firstLine="0"/>
        <w:rPr>
          <w:szCs w:val="21"/>
          <w:shd w:val="clear" w:color="auto" w:fill="FFFFFF"/>
        </w:rPr>
      </w:pPr>
    </w:p>
    <w:p w:rsidRPr="00471E52" w:rsidR="006D7DFD" w:rsidP="006D7DFD" w:rsidRDefault="006D7DFD" w14:paraId="6154C03C" w14:textId="6D1E2E35">
      <w:pPr>
        <w:pStyle w:val="ae"/>
        <w:ind w:firstLine="0"/>
        <w:jc w:val="center"/>
      </w:pPr>
      <w:r w:rsidRPr="00471E52">
        <w:t>Рисунок 2.</w:t>
      </w:r>
      <w:r w:rsidRPr="00471E52" w:rsidR="006B3F3F">
        <w:t>10</w:t>
      </w:r>
      <w:r w:rsidRPr="00471E52">
        <w:t xml:space="preserve"> – Процесс подбора трудовых рес</w:t>
      </w:r>
      <w:r w:rsidR="00396833">
        <w:t xml:space="preserve">урсов на проект в «Ай </w:t>
      </w:r>
      <w:proofErr w:type="spellStart"/>
      <w:r w:rsidR="00396833">
        <w:t>Ти</w:t>
      </w:r>
      <w:proofErr w:type="spellEnd"/>
      <w:r w:rsidR="00396833">
        <w:t xml:space="preserve"> М </w:t>
      </w:r>
      <w:proofErr w:type="spellStart"/>
      <w:r w:rsidR="00396833">
        <w:t>Хауз</w:t>
      </w:r>
      <w:proofErr w:type="spellEnd"/>
      <w:r w:rsidRPr="00471E52">
        <w:t>»</w:t>
      </w:r>
    </w:p>
    <w:p w:rsidRPr="00471E52" w:rsidR="006D7DFD" w:rsidP="006C5A14" w:rsidRDefault="006D7DFD" w14:paraId="7DAF8ED2" w14:textId="77777777">
      <w:pPr>
        <w:pStyle w:val="ae"/>
        <w:rPr>
          <w:szCs w:val="21"/>
          <w:shd w:val="clear" w:color="auto" w:fill="FFFFFF"/>
        </w:rPr>
      </w:pPr>
    </w:p>
    <w:p w:rsidRPr="00471E52" w:rsidR="002A428F" w:rsidP="002C03B6" w:rsidRDefault="002A428F" w14:paraId="1D67BC33" w14:textId="115AC130">
      <w:pPr>
        <w:pStyle w:val="ae"/>
        <w:rPr>
          <w:szCs w:val="21"/>
          <w:shd w:val="clear" w:color="auto" w:fill="FFFFFF"/>
        </w:rPr>
      </w:pPr>
      <w:r w:rsidRPr="00471E52">
        <w:rPr>
          <w:szCs w:val="21"/>
          <w:shd w:val="clear" w:color="auto" w:fill="FFFFFF"/>
        </w:rPr>
        <w:t xml:space="preserve">На стадии анализа проекта изучается степень текущего соответствия знаний и квалификации сотрудников всей организации технологиям и требованиям проекта. </w:t>
      </w:r>
    </w:p>
    <w:p w:rsidRPr="00471E52" w:rsidR="00B10739" w:rsidP="002C03B6" w:rsidRDefault="00B10739" w14:paraId="08412B9A" w14:textId="37E7D7A4">
      <w:pPr>
        <w:pStyle w:val="ae"/>
        <w:rPr>
          <w:szCs w:val="21"/>
          <w:shd w:val="clear" w:color="auto" w:fill="FFFFFF"/>
        </w:rPr>
      </w:pPr>
      <w:r w:rsidRPr="00471E52">
        <w:rPr>
          <w:szCs w:val="21"/>
          <w:shd w:val="clear" w:color="auto" w:fill="FFFFFF"/>
        </w:rPr>
        <w:lastRenderedPageBreak/>
        <w:t xml:space="preserve">Далее определяется состав команды, необходимой для реализации проекта вовремя и в полном объеме. Выбранная команда </w:t>
      </w:r>
      <w:proofErr w:type="gramStart"/>
      <w:r w:rsidRPr="00471E52">
        <w:rPr>
          <w:szCs w:val="21"/>
          <w:shd w:val="clear" w:color="auto" w:fill="FFFFFF"/>
        </w:rPr>
        <w:t>может быть</w:t>
      </w:r>
      <w:proofErr w:type="gramEnd"/>
      <w:r w:rsidRPr="00471E52">
        <w:rPr>
          <w:szCs w:val="21"/>
          <w:shd w:val="clear" w:color="auto" w:fill="FFFFFF"/>
        </w:rPr>
        <w:t xml:space="preserve"> как минимально необходимой, так и максимально. Это зависит от требований проекта и текущей ситуации внутри организации.</w:t>
      </w:r>
    </w:p>
    <w:p w:rsidRPr="00471E52" w:rsidR="00B10739" w:rsidP="002C03B6" w:rsidRDefault="00B10739" w14:paraId="29302AD4" w14:textId="51A70204">
      <w:pPr>
        <w:pStyle w:val="ae"/>
        <w:rPr>
          <w:szCs w:val="21"/>
          <w:shd w:val="clear" w:color="auto" w:fill="FFFFFF"/>
        </w:rPr>
      </w:pPr>
      <w:r w:rsidRPr="00471E52">
        <w:rPr>
          <w:szCs w:val="21"/>
          <w:shd w:val="clear" w:color="auto" w:fill="FFFFFF"/>
        </w:rPr>
        <w:t xml:space="preserve">Путем анализа текущей занятости сотрудников, требований нового проекта и определенной необходимой команды, происходит подбор сотрудников в команду нового проекта. Для каждого сотрудника «Ай </w:t>
      </w:r>
      <w:proofErr w:type="spellStart"/>
      <w:r w:rsidRPr="00471E52">
        <w:rPr>
          <w:szCs w:val="21"/>
          <w:shd w:val="clear" w:color="auto" w:fill="FFFFFF"/>
        </w:rPr>
        <w:t>Ти</w:t>
      </w:r>
      <w:proofErr w:type="spellEnd"/>
      <w:r w:rsidRPr="00471E52">
        <w:rPr>
          <w:szCs w:val="21"/>
          <w:shd w:val="clear" w:color="auto" w:fill="FFFFFF"/>
        </w:rPr>
        <w:t xml:space="preserve"> </w:t>
      </w:r>
      <w:r w:rsidR="00396833">
        <w:t>М</w:t>
      </w:r>
      <w:r w:rsidRPr="00471E52">
        <w:rPr>
          <w:szCs w:val="21"/>
          <w:shd w:val="clear" w:color="auto" w:fill="FFFFFF"/>
        </w:rPr>
        <w:t xml:space="preserve"> </w:t>
      </w:r>
      <w:proofErr w:type="spellStart"/>
      <w:r w:rsidRPr="00471E52">
        <w:rPr>
          <w:szCs w:val="21"/>
          <w:shd w:val="clear" w:color="auto" w:fill="FFFFFF"/>
        </w:rPr>
        <w:t>Хау</w:t>
      </w:r>
      <w:r w:rsidR="00396833">
        <w:rPr>
          <w:szCs w:val="21"/>
          <w:shd w:val="clear" w:color="auto" w:fill="FFFFFF"/>
        </w:rPr>
        <w:t>з</w:t>
      </w:r>
      <w:proofErr w:type="spellEnd"/>
      <w:r w:rsidRPr="00471E52">
        <w:rPr>
          <w:szCs w:val="21"/>
          <w:shd w:val="clear" w:color="auto" w:fill="FFFFFF"/>
        </w:rPr>
        <w:t>» ведется карточка его знаний</w:t>
      </w:r>
      <w:r w:rsidRPr="00471E52" w:rsidR="001D699E">
        <w:rPr>
          <w:szCs w:val="21"/>
          <w:shd w:val="clear" w:color="auto" w:fill="FFFFFF"/>
        </w:rPr>
        <w:t>, в которой</w:t>
      </w:r>
      <w:r w:rsidRPr="00471E52">
        <w:rPr>
          <w:szCs w:val="21"/>
          <w:shd w:val="clear" w:color="auto" w:fill="FFFFFF"/>
        </w:rPr>
        <w:t xml:space="preserve"> содержится информации о всех технологиях, с которыми ему доводилось работать. Поэтому при выборе сотрудников в необходимую команду учитывается их опыт.</w:t>
      </w:r>
    </w:p>
    <w:p w:rsidRPr="00471E52" w:rsidR="00B10739" w:rsidP="002C03B6" w:rsidRDefault="00B10739" w14:paraId="7F9D5429" w14:textId="098FFE1C">
      <w:pPr>
        <w:pStyle w:val="ae"/>
        <w:rPr>
          <w:szCs w:val="21"/>
          <w:shd w:val="clear" w:color="auto" w:fill="FFFFFF"/>
        </w:rPr>
      </w:pPr>
      <w:r w:rsidRPr="00471E52">
        <w:rPr>
          <w:szCs w:val="21"/>
          <w:shd w:val="clear" w:color="auto" w:fill="FFFFFF"/>
        </w:rPr>
        <w:t xml:space="preserve">Также при комплектации команды нового проекта учитывается информация из системы управления проектами </w:t>
      </w:r>
      <w:proofErr w:type="spellStart"/>
      <w:r w:rsidRPr="00471E52">
        <w:rPr>
          <w:szCs w:val="21"/>
          <w:shd w:val="clear" w:color="auto" w:fill="FFFFFF"/>
          <w:lang w:val="en-US"/>
        </w:rPr>
        <w:t>Jira</w:t>
      </w:r>
      <w:proofErr w:type="spellEnd"/>
      <w:r w:rsidRPr="00471E52">
        <w:rPr>
          <w:szCs w:val="21"/>
          <w:shd w:val="clear" w:color="auto" w:fill="FFFFFF"/>
        </w:rPr>
        <w:t xml:space="preserve">. Количество и своевременность выполнения задач, затраченное время и ресурсы – все это </w:t>
      </w:r>
      <w:r w:rsidRPr="00471E52" w:rsidR="001D699E">
        <w:rPr>
          <w:szCs w:val="21"/>
          <w:shd w:val="clear" w:color="auto" w:fill="FFFFFF"/>
        </w:rPr>
        <w:t>анализируется</w:t>
      </w:r>
      <w:r w:rsidRPr="00471E52">
        <w:rPr>
          <w:szCs w:val="21"/>
          <w:shd w:val="clear" w:color="auto" w:fill="FFFFFF"/>
        </w:rPr>
        <w:t xml:space="preserve"> и влияет на выбор того или иного сотрудника.</w:t>
      </w:r>
    </w:p>
    <w:p w:rsidRPr="00471E52" w:rsidR="00B10739" w:rsidP="002C03B6" w:rsidRDefault="00396833" w14:paraId="45CEFDB7" w14:textId="54540BAB">
      <w:pPr>
        <w:pStyle w:val="ae"/>
        <w:rPr>
          <w:szCs w:val="21"/>
          <w:shd w:val="clear" w:color="auto" w:fill="FFFFFF"/>
        </w:rPr>
      </w:pPr>
      <w:r>
        <w:t xml:space="preserve">Также в ООО «Ай </w:t>
      </w:r>
      <w:proofErr w:type="spellStart"/>
      <w:r>
        <w:t>Ти</w:t>
      </w:r>
      <w:proofErr w:type="spellEnd"/>
      <w:r>
        <w:t xml:space="preserve"> М </w:t>
      </w:r>
      <w:proofErr w:type="spellStart"/>
      <w:r>
        <w:t>Хауз</w:t>
      </w:r>
      <w:proofErr w:type="spellEnd"/>
      <w:r w:rsidRPr="00471E52" w:rsidR="00B10739">
        <w:t xml:space="preserve">» практикуется обучение молодых специалистов на реальном проекте. </w:t>
      </w:r>
      <w:r w:rsidRPr="00471E52" w:rsidR="00E264E6">
        <w:t>Молодого сотрудника помещают в сформировавшуюся команду. В этой команде назначается ответственный за его обучение. Данная методика является выгодной не только для обучаемого, но и для обучающего. Молодой сотрудник получ</w:t>
      </w:r>
      <w:r w:rsidRPr="00471E52" w:rsidR="006A5F3E">
        <w:t>ает</w:t>
      </w:r>
      <w:r w:rsidRPr="00471E52" w:rsidR="00E264E6">
        <w:t xml:space="preserve"> неоценимый опыт работы в команде, выполнения настоящих задач, получ</w:t>
      </w:r>
      <w:r w:rsidRPr="00471E52" w:rsidR="006A5F3E">
        <w:t>ает</w:t>
      </w:r>
      <w:r w:rsidRPr="00471E52" w:rsidR="00E264E6">
        <w:t xml:space="preserve"> важные подсказки от старшего, более опытного и матерого товарища. Обучающий, в свою очередь, получает опыт распределения и постановки задач, контроля за их выполнением, учится нести ответственность не только за себя, но и за товарища. </w:t>
      </w:r>
    </w:p>
    <w:p w:rsidRPr="00471E52" w:rsidR="00B10739" w:rsidP="002C03B6" w:rsidRDefault="00B10739" w14:paraId="30E82342" w14:textId="77777777">
      <w:pPr>
        <w:pStyle w:val="ae"/>
        <w:rPr>
          <w:szCs w:val="21"/>
          <w:shd w:val="clear" w:color="auto" w:fill="FFFFFF"/>
        </w:rPr>
      </w:pPr>
    </w:p>
    <w:p w:rsidRPr="00471E52" w:rsidR="000A58D0" w:rsidP="000A58D0" w:rsidRDefault="000A58D0" w14:paraId="2F581DAF" w14:textId="617E099B">
      <w:pPr>
        <w:pStyle w:val="ae"/>
        <w:ind w:firstLine="0"/>
        <w:jc w:val="center"/>
      </w:pPr>
      <w:r w:rsidRPr="00471E52">
        <w:t>Таблица 2.1 – Статистика проектных команд с июня 2014 г по январь 2016 г</w:t>
      </w:r>
    </w:p>
    <w:tbl>
      <w:tblPr>
        <w:tblStyle w:val="a9"/>
        <w:tblW w:w="0" w:type="auto"/>
        <w:jc w:val="center"/>
        <w:tblLook w:val="04A0" w:firstRow="1" w:lastRow="0" w:firstColumn="1" w:lastColumn="0" w:noHBand="0" w:noVBand="1"/>
      </w:tblPr>
      <w:tblGrid>
        <w:gridCol w:w="3584"/>
        <w:gridCol w:w="1246"/>
        <w:gridCol w:w="1157"/>
        <w:gridCol w:w="1175"/>
      </w:tblGrid>
      <w:tr w:rsidRPr="00471E52" w:rsidR="000A58D0" w:rsidTr="003725CE" w14:paraId="00924DDD" w14:textId="77777777">
        <w:trPr>
          <w:jc w:val="center"/>
        </w:trPr>
        <w:tc>
          <w:tcPr>
            <w:tcW w:w="0" w:type="auto"/>
            <w:vMerge w:val="restart"/>
            <w:vAlign w:val="center"/>
          </w:tcPr>
          <w:p w:rsidRPr="00471E52" w:rsidR="000A58D0" w:rsidP="00180806" w:rsidRDefault="000A58D0" w14:paraId="62778D80" w14:textId="77777777">
            <w:pPr>
              <w:pStyle w:val="ae"/>
              <w:tabs>
                <w:tab w:val="left" w:pos="1843"/>
              </w:tabs>
              <w:ind w:firstLine="0"/>
              <w:rPr>
                <w:sz w:val="24"/>
                <w:szCs w:val="24"/>
              </w:rPr>
            </w:pPr>
          </w:p>
        </w:tc>
        <w:tc>
          <w:tcPr>
            <w:tcW w:w="0" w:type="auto"/>
            <w:gridSpan w:val="3"/>
          </w:tcPr>
          <w:p w:rsidRPr="00471E52" w:rsidR="000A58D0" w:rsidP="00180806" w:rsidRDefault="000A58D0" w14:paraId="0D036327" w14:textId="21FE1D54">
            <w:pPr>
              <w:pStyle w:val="ae"/>
              <w:tabs>
                <w:tab w:val="left" w:pos="1843"/>
              </w:tabs>
              <w:ind w:firstLine="0"/>
              <w:jc w:val="center"/>
              <w:rPr>
                <w:sz w:val="24"/>
                <w:szCs w:val="24"/>
              </w:rPr>
            </w:pPr>
            <w:r w:rsidRPr="00471E52">
              <w:rPr>
                <w:sz w:val="24"/>
                <w:szCs w:val="24"/>
              </w:rPr>
              <w:t>Количество человек в команде</w:t>
            </w:r>
          </w:p>
        </w:tc>
      </w:tr>
      <w:tr w:rsidRPr="00471E52" w:rsidR="000A58D0" w:rsidTr="003725CE" w14:paraId="38B2828F" w14:textId="77777777">
        <w:trPr>
          <w:jc w:val="center"/>
        </w:trPr>
        <w:tc>
          <w:tcPr>
            <w:tcW w:w="0" w:type="auto"/>
            <w:vMerge/>
          </w:tcPr>
          <w:p w:rsidRPr="00471E52" w:rsidR="000A58D0" w:rsidP="00180806" w:rsidRDefault="000A58D0" w14:paraId="07C1C153" w14:textId="77777777">
            <w:pPr>
              <w:pStyle w:val="ae"/>
              <w:tabs>
                <w:tab w:val="left" w:pos="1843"/>
              </w:tabs>
              <w:ind w:firstLine="0"/>
              <w:jc w:val="center"/>
              <w:rPr>
                <w:sz w:val="24"/>
                <w:szCs w:val="24"/>
              </w:rPr>
            </w:pPr>
          </w:p>
        </w:tc>
        <w:tc>
          <w:tcPr>
            <w:tcW w:w="0" w:type="auto"/>
            <w:vAlign w:val="center"/>
          </w:tcPr>
          <w:p w:rsidRPr="00471E52" w:rsidR="000A58D0" w:rsidP="00180806" w:rsidRDefault="000A58D0" w14:paraId="2F223CCF" w14:textId="6FF7E581">
            <w:pPr>
              <w:pStyle w:val="ae"/>
              <w:tabs>
                <w:tab w:val="left" w:pos="1843"/>
              </w:tabs>
              <w:ind w:firstLine="0"/>
              <w:jc w:val="center"/>
              <w:rPr>
                <w:sz w:val="24"/>
                <w:szCs w:val="24"/>
              </w:rPr>
            </w:pPr>
            <w:r w:rsidRPr="00471E52">
              <w:rPr>
                <w:sz w:val="24"/>
                <w:szCs w:val="24"/>
              </w:rPr>
              <w:t>Меньше 4</w:t>
            </w:r>
          </w:p>
        </w:tc>
        <w:tc>
          <w:tcPr>
            <w:tcW w:w="0" w:type="auto"/>
            <w:vAlign w:val="center"/>
          </w:tcPr>
          <w:p w:rsidRPr="00471E52" w:rsidR="000A58D0" w:rsidP="00180806" w:rsidRDefault="000A58D0" w14:paraId="4F83A442" w14:textId="02E48B90">
            <w:pPr>
              <w:pStyle w:val="ae"/>
              <w:tabs>
                <w:tab w:val="left" w:pos="1843"/>
              </w:tabs>
              <w:ind w:firstLine="0"/>
              <w:jc w:val="center"/>
              <w:rPr>
                <w:sz w:val="24"/>
                <w:szCs w:val="24"/>
              </w:rPr>
            </w:pPr>
            <w:r w:rsidRPr="00471E52">
              <w:rPr>
                <w:sz w:val="24"/>
                <w:szCs w:val="24"/>
              </w:rPr>
              <w:t>От 4 до 6</w:t>
            </w:r>
          </w:p>
        </w:tc>
        <w:tc>
          <w:tcPr>
            <w:tcW w:w="0" w:type="auto"/>
            <w:vAlign w:val="center"/>
          </w:tcPr>
          <w:p w:rsidRPr="00471E52" w:rsidR="000A58D0" w:rsidP="00180806" w:rsidRDefault="000A58D0" w14:paraId="08414C03" w14:textId="0F46B8CD">
            <w:pPr>
              <w:pStyle w:val="ae"/>
              <w:tabs>
                <w:tab w:val="left" w:pos="1843"/>
              </w:tabs>
              <w:ind w:firstLine="0"/>
              <w:jc w:val="center"/>
              <w:rPr>
                <w:sz w:val="24"/>
                <w:szCs w:val="24"/>
              </w:rPr>
            </w:pPr>
            <w:r w:rsidRPr="00471E52">
              <w:rPr>
                <w:sz w:val="24"/>
                <w:szCs w:val="24"/>
              </w:rPr>
              <w:t>Больше 6</w:t>
            </w:r>
          </w:p>
        </w:tc>
      </w:tr>
      <w:tr w:rsidRPr="00471E52" w:rsidR="000A58D0" w:rsidTr="003725CE" w14:paraId="47F50714" w14:textId="77777777">
        <w:trPr>
          <w:jc w:val="center"/>
        </w:trPr>
        <w:tc>
          <w:tcPr>
            <w:tcW w:w="0" w:type="auto"/>
          </w:tcPr>
          <w:p w:rsidRPr="00471E52" w:rsidR="000A58D0" w:rsidP="00180806" w:rsidRDefault="000A58D0" w14:paraId="3347883C" w14:textId="5BAEE677">
            <w:pPr>
              <w:pStyle w:val="ae"/>
              <w:tabs>
                <w:tab w:val="left" w:pos="1843"/>
              </w:tabs>
              <w:ind w:firstLine="0"/>
              <w:jc w:val="left"/>
              <w:rPr>
                <w:sz w:val="24"/>
                <w:szCs w:val="24"/>
              </w:rPr>
            </w:pPr>
            <w:r w:rsidRPr="00471E52">
              <w:rPr>
                <w:sz w:val="24"/>
                <w:szCs w:val="24"/>
              </w:rPr>
              <w:t>Количество команд</w:t>
            </w:r>
          </w:p>
        </w:tc>
        <w:tc>
          <w:tcPr>
            <w:tcW w:w="0" w:type="auto"/>
            <w:vAlign w:val="center"/>
          </w:tcPr>
          <w:p w:rsidRPr="00471E52" w:rsidR="000A58D0" w:rsidP="00180806" w:rsidRDefault="00B4341D" w14:paraId="5A4228EE" w14:textId="37B352B8">
            <w:pPr>
              <w:pStyle w:val="ae"/>
              <w:tabs>
                <w:tab w:val="left" w:pos="1843"/>
              </w:tabs>
              <w:ind w:firstLine="0"/>
              <w:jc w:val="center"/>
              <w:rPr>
                <w:sz w:val="24"/>
                <w:szCs w:val="24"/>
                <w:lang w:val="en-US"/>
              </w:rPr>
            </w:pPr>
            <w:r w:rsidRPr="00471E52">
              <w:rPr>
                <w:sz w:val="24"/>
                <w:szCs w:val="24"/>
                <w:lang w:val="en-US"/>
              </w:rPr>
              <w:t>15</w:t>
            </w:r>
          </w:p>
        </w:tc>
        <w:tc>
          <w:tcPr>
            <w:tcW w:w="0" w:type="auto"/>
            <w:vAlign w:val="center"/>
          </w:tcPr>
          <w:p w:rsidRPr="00471E52" w:rsidR="000A58D0" w:rsidP="00180806" w:rsidRDefault="00B4341D" w14:paraId="37292913" w14:textId="462DE981">
            <w:pPr>
              <w:pStyle w:val="ae"/>
              <w:tabs>
                <w:tab w:val="left" w:pos="1843"/>
              </w:tabs>
              <w:ind w:firstLine="0"/>
              <w:jc w:val="center"/>
              <w:rPr>
                <w:sz w:val="24"/>
                <w:szCs w:val="24"/>
                <w:lang w:val="en-US"/>
              </w:rPr>
            </w:pPr>
            <w:r w:rsidRPr="00471E52">
              <w:rPr>
                <w:sz w:val="24"/>
                <w:szCs w:val="24"/>
                <w:lang w:val="en-US"/>
              </w:rPr>
              <w:t>25</w:t>
            </w:r>
          </w:p>
        </w:tc>
        <w:tc>
          <w:tcPr>
            <w:tcW w:w="0" w:type="auto"/>
            <w:vAlign w:val="center"/>
          </w:tcPr>
          <w:p w:rsidRPr="00471E52" w:rsidR="000A58D0" w:rsidP="00180806" w:rsidRDefault="00B4341D" w14:paraId="411985FC" w14:textId="13E8649E">
            <w:pPr>
              <w:pStyle w:val="ae"/>
              <w:tabs>
                <w:tab w:val="left" w:pos="1843"/>
              </w:tabs>
              <w:ind w:firstLine="0"/>
              <w:jc w:val="center"/>
              <w:rPr>
                <w:sz w:val="24"/>
                <w:szCs w:val="24"/>
                <w:lang w:val="en-US"/>
              </w:rPr>
            </w:pPr>
            <w:r w:rsidRPr="00471E52">
              <w:rPr>
                <w:sz w:val="24"/>
                <w:szCs w:val="24"/>
                <w:lang w:val="en-US"/>
              </w:rPr>
              <w:t>10</w:t>
            </w:r>
          </w:p>
        </w:tc>
      </w:tr>
      <w:tr w:rsidRPr="00471E52" w:rsidR="000A58D0" w:rsidTr="003725CE" w14:paraId="3B732966" w14:textId="77777777">
        <w:trPr>
          <w:jc w:val="center"/>
        </w:trPr>
        <w:tc>
          <w:tcPr>
            <w:tcW w:w="0" w:type="auto"/>
          </w:tcPr>
          <w:p w:rsidRPr="00471E52" w:rsidR="000A58D0" w:rsidP="00180806" w:rsidRDefault="000A58D0" w14:paraId="1E1D5532" w14:textId="661D9E12">
            <w:pPr>
              <w:pStyle w:val="ae"/>
              <w:tabs>
                <w:tab w:val="left" w:pos="1843"/>
              </w:tabs>
              <w:ind w:firstLine="0"/>
              <w:jc w:val="left"/>
              <w:rPr>
                <w:sz w:val="24"/>
                <w:szCs w:val="24"/>
              </w:rPr>
            </w:pPr>
            <w:r w:rsidRPr="00471E52">
              <w:rPr>
                <w:sz w:val="24"/>
                <w:szCs w:val="24"/>
              </w:rPr>
              <w:t>Неизмененные команды</w:t>
            </w:r>
          </w:p>
        </w:tc>
        <w:tc>
          <w:tcPr>
            <w:tcW w:w="0" w:type="auto"/>
            <w:vAlign w:val="center"/>
          </w:tcPr>
          <w:p w:rsidRPr="00471E52" w:rsidR="000A58D0" w:rsidP="00180806" w:rsidRDefault="00B4341D" w14:paraId="665A2B37" w14:textId="53B887B5">
            <w:pPr>
              <w:pStyle w:val="ae"/>
              <w:tabs>
                <w:tab w:val="left" w:pos="1843"/>
              </w:tabs>
              <w:ind w:firstLine="0"/>
              <w:jc w:val="center"/>
              <w:rPr>
                <w:sz w:val="24"/>
                <w:szCs w:val="24"/>
                <w:lang w:val="en-US"/>
              </w:rPr>
            </w:pPr>
            <w:r w:rsidRPr="00471E52">
              <w:rPr>
                <w:sz w:val="24"/>
                <w:szCs w:val="24"/>
                <w:lang w:val="en-US"/>
              </w:rPr>
              <w:t>10</w:t>
            </w:r>
          </w:p>
        </w:tc>
        <w:tc>
          <w:tcPr>
            <w:tcW w:w="0" w:type="auto"/>
            <w:vAlign w:val="center"/>
          </w:tcPr>
          <w:p w:rsidRPr="00471E52" w:rsidR="000A58D0" w:rsidP="00B4341D" w:rsidRDefault="000A58D0" w14:paraId="2C38C4D5" w14:textId="6B96A502">
            <w:pPr>
              <w:pStyle w:val="ae"/>
              <w:tabs>
                <w:tab w:val="left" w:pos="1843"/>
              </w:tabs>
              <w:ind w:firstLine="0"/>
              <w:jc w:val="center"/>
              <w:rPr>
                <w:sz w:val="24"/>
                <w:szCs w:val="24"/>
                <w:lang w:val="en-US"/>
              </w:rPr>
            </w:pPr>
            <w:r w:rsidRPr="00471E52">
              <w:rPr>
                <w:sz w:val="24"/>
                <w:szCs w:val="24"/>
              </w:rPr>
              <w:t>1</w:t>
            </w:r>
            <w:r w:rsidRPr="00471E52" w:rsidR="00B4341D">
              <w:rPr>
                <w:sz w:val="24"/>
                <w:szCs w:val="24"/>
                <w:lang w:val="en-US"/>
              </w:rPr>
              <w:t>5</w:t>
            </w:r>
          </w:p>
        </w:tc>
        <w:tc>
          <w:tcPr>
            <w:tcW w:w="0" w:type="auto"/>
            <w:vAlign w:val="center"/>
          </w:tcPr>
          <w:p w:rsidRPr="00471E52" w:rsidR="000A58D0" w:rsidP="00180806" w:rsidRDefault="00B4341D" w14:paraId="18E3EFC8" w14:textId="2BE19334">
            <w:pPr>
              <w:pStyle w:val="ae"/>
              <w:tabs>
                <w:tab w:val="left" w:pos="1843"/>
              </w:tabs>
              <w:ind w:firstLine="0"/>
              <w:jc w:val="center"/>
              <w:rPr>
                <w:sz w:val="24"/>
                <w:szCs w:val="24"/>
                <w:lang w:val="en-US"/>
              </w:rPr>
            </w:pPr>
            <w:r w:rsidRPr="00471E52">
              <w:rPr>
                <w:sz w:val="24"/>
                <w:szCs w:val="24"/>
                <w:lang w:val="en-US"/>
              </w:rPr>
              <w:t>5</w:t>
            </w:r>
          </w:p>
        </w:tc>
      </w:tr>
      <w:tr w:rsidRPr="00471E52" w:rsidR="000A58D0" w:rsidTr="003725CE" w14:paraId="3DE0B902" w14:textId="77777777">
        <w:trPr>
          <w:jc w:val="center"/>
        </w:trPr>
        <w:tc>
          <w:tcPr>
            <w:tcW w:w="0" w:type="auto"/>
          </w:tcPr>
          <w:p w:rsidRPr="00471E52" w:rsidR="000A58D0" w:rsidP="00180806" w:rsidRDefault="000A58D0" w14:paraId="4C08057F" w14:textId="4DC5AFDA">
            <w:pPr>
              <w:pStyle w:val="ae"/>
              <w:tabs>
                <w:tab w:val="left" w:pos="1843"/>
              </w:tabs>
              <w:ind w:firstLine="0"/>
              <w:jc w:val="left"/>
              <w:rPr>
                <w:sz w:val="24"/>
                <w:szCs w:val="24"/>
              </w:rPr>
            </w:pPr>
            <w:r w:rsidRPr="00471E52">
              <w:rPr>
                <w:sz w:val="24"/>
                <w:szCs w:val="24"/>
              </w:rPr>
              <w:t>Реализованные проекты</w:t>
            </w:r>
          </w:p>
        </w:tc>
        <w:tc>
          <w:tcPr>
            <w:tcW w:w="0" w:type="auto"/>
            <w:vAlign w:val="center"/>
          </w:tcPr>
          <w:p w:rsidRPr="00471E52" w:rsidR="000A58D0" w:rsidP="00180806" w:rsidRDefault="00B4341D" w14:paraId="6AC7B200" w14:textId="17E15041">
            <w:pPr>
              <w:pStyle w:val="ae"/>
              <w:tabs>
                <w:tab w:val="left" w:pos="1843"/>
              </w:tabs>
              <w:ind w:firstLine="0"/>
              <w:jc w:val="center"/>
              <w:rPr>
                <w:sz w:val="24"/>
                <w:szCs w:val="24"/>
                <w:lang w:val="en-US"/>
              </w:rPr>
            </w:pPr>
            <w:r w:rsidRPr="00471E52">
              <w:rPr>
                <w:sz w:val="24"/>
                <w:szCs w:val="24"/>
                <w:lang w:val="en-US"/>
              </w:rPr>
              <w:t>15</w:t>
            </w:r>
          </w:p>
        </w:tc>
        <w:tc>
          <w:tcPr>
            <w:tcW w:w="0" w:type="auto"/>
            <w:vAlign w:val="center"/>
          </w:tcPr>
          <w:p w:rsidRPr="00471E52" w:rsidR="000A58D0" w:rsidP="00180806" w:rsidRDefault="00B4341D" w14:paraId="0A04942D" w14:textId="308E9170">
            <w:pPr>
              <w:pStyle w:val="ae"/>
              <w:tabs>
                <w:tab w:val="left" w:pos="1843"/>
              </w:tabs>
              <w:ind w:firstLine="0"/>
              <w:jc w:val="center"/>
              <w:rPr>
                <w:sz w:val="24"/>
                <w:szCs w:val="24"/>
                <w:lang w:val="en-US"/>
              </w:rPr>
            </w:pPr>
            <w:r w:rsidRPr="00471E52">
              <w:rPr>
                <w:sz w:val="24"/>
                <w:szCs w:val="24"/>
                <w:lang w:val="en-US"/>
              </w:rPr>
              <w:t>24</w:t>
            </w:r>
          </w:p>
        </w:tc>
        <w:tc>
          <w:tcPr>
            <w:tcW w:w="0" w:type="auto"/>
            <w:vAlign w:val="center"/>
          </w:tcPr>
          <w:p w:rsidRPr="00471E52" w:rsidR="000A58D0" w:rsidP="00180806" w:rsidRDefault="00B4341D" w14:paraId="6CB544A8" w14:textId="2D2250EB">
            <w:pPr>
              <w:pStyle w:val="ae"/>
              <w:tabs>
                <w:tab w:val="left" w:pos="1843"/>
              </w:tabs>
              <w:ind w:firstLine="0"/>
              <w:jc w:val="center"/>
              <w:rPr>
                <w:sz w:val="24"/>
                <w:szCs w:val="24"/>
                <w:lang w:val="en-US"/>
              </w:rPr>
            </w:pPr>
            <w:r w:rsidRPr="00471E52">
              <w:rPr>
                <w:sz w:val="24"/>
                <w:szCs w:val="24"/>
                <w:lang w:val="en-US"/>
              </w:rPr>
              <w:t>9</w:t>
            </w:r>
          </w:p>
        </w:tc>
      </w:tr>
      <w:tr w:rsidRPr="00471E52" w:rsidR="000A58D0" w:rsidTr="003725CE" w14:paraId="2963DBAF" w14:textId="77777777">
        <w:trPr>
          <w:jc w:val="center"/>
        </w:trPr>
        <w:tc>
          <w:tcPr>
            <w:tcW w:w="0" w:type="auto"/>
          </w:tcPr>
          <w:p w:rsidRPr="00471E52" w:rsidR="000A58D0" w:rsidP="00180806" w:rsidRDefault="000A58D0" w14:paraId="71264695" w14:textId="58FA9A94">
            <w:pPr>
              <w:pStyle w:val="ae"/>
              <w:tabs>
                <w:tab w:val="left" w:pos="1843"/>
              </w:tabs>
              <w:ind w:firstLine="0"/>
              <w:jc w:val="left"/>
              <w:rPr>
                <w:sz w:val="24"/>
                <w:szCs w:val="24"/>
              </w:rPr>
            </w:pPr>
            <w:r w:rsidRPr="00471E52">
              <w:rPr>
                <w:sz w:val="24"/>
                <w:szCs w:val="24"/>
              </w:rPr>
              <w:t>Реализованные проекты вовремя</w:t>
            </w:r>
          </w:p>
        </w:tc>
        <w:tc>
          <w:tcPr>
            <w:tcW w:w="0" w:type="auto"/>
            <w:vAlign w:val="center"/>
          </w:tcPr>
          <w:p w:rsidRPr="00471E52" w:rsidR="000A58D0" w:rsidP="00180806" w:rsidRDefault="00B4341D" w14:paraId="646EBF8F" w14:textId="1372ED4D">
            <w:pPr>
              <w:pStyle w:val="ae"/>
              <w:tabs>
                <w:tab w:val="left" w:pos="1843"/>
              </w:tabs>
              <w:ind w:firstLine="0"/>
              <w:jc w:val="center"/>
              <w:rPr>
                <w:sz w:val="24"/>
                <w:szCs w:val="24"/>
                <w:lang w:val="en-US"/>
              </w:rPr>
            </w:pPr>
            <w:r w:rsidRPr="00471E52">
              <w:rPr>
                <w:sz w:val="24"/>
                <w:szCs w:val="24"/>
                <w:lang w:val="en-US"/>
              </w:rPr>
              <w:t>9</w:t>
            </w:r>
          </w:p>
        </w:tc>
        <w:tc>
          <w:tcPr>
            <w:tcW w:w="0" w:type="auto"/>
            <w:vAlign w:val="center"/>
          </w:tcPr>
          <w:p w:rsidRPr="00471E52" w:rsidR="000A58D0" w:rsidP="00180806" w:rsidRDefault="00B4341D" w14:paraId="07B7AD7D" w14:textId="6A66A5CA">
            <w:pPr>
              <w:pStyle w:val="ae"/>
              <w:tabs>
                <w:tab w:val="left" w:pos="1843"/>
              </w:tabs>
              <w:ind w:firstLine="0"/>
              <w:jc w:val="center"/>
              <w:rPr>
                <w:sz w:val="24"/>
                <w:szCs w:val="24"/>
                <w:lang w:val="en-US"/>
              </w:rPr>
            </w:pPr>
            <w:r w:rsidRPr="00471E52">
              <w:rPr>
                <w:sz w:val="24"/>
                <w:szCs w:val="24"/>
                <w:lang w:val="en-US"/>
              </w:rPr>
              <w:t>15</w:t>
            </w:r>
          </w:p>
        </w:tc>
        <w:tc>
          <w:tcPr>
            <w:tcW w:w="0" w:type="auto"/>
            <w:vAlign w:val="center"/>
          </w:tcPr>
          <w:p w:rsidRPr="00471E52" w:rsidR="000A58D0" w:rsidP="00180806" w:rsidRDefault="00B4341D" w14:paraId="2C875467" w14:textId="0ED3572D">
            <w:pPr>
              <w:pStyle w:val="ae"/>
              <w:tabs>
                <w:tab w:val="left" w:pos="1843"/>
              </w:tabs>
              <w:ind w:firstLine="0"/>
              <w:jc w:val="center"/>
              <w:rPr>
                <w:sz w:val="24"/>
                <w:szCs w:val="24"/>
                <w:lang w:val="en-US"/>
              </w:rPr>
            </w:pPr>
            <w:r w:rsidRPr="00471E52">
              <w:rPr>
                <w:sz w:val="24"/>
                <w:szCs w:val="24"/>
                <w:lang w:val="en-US"/>
              </w:rPr>
              <w:t>5</w:t>
            </w:r>
          </w:p>
        </w:tc>
      </w:tr>
    </w:tbl>
    <w:p w:rsidRPr="00471E52" w:rsidR="000A58D0" w:rsidP="000A58D0" w:rsidRDefault="000A58D0" w14:paraId="7919DDBB" w14:textId="77777777">
      <w:pPr>
        <w:pStyle w:val="ae"/>
      </w:pPr>
    </w:p>
    <w:p w:rsidRPr="00471E52" w:rsidR="008B71BE" w:rsidP="00B10739" w:rsidRDefault="008B71BE" w14:paraId="2433630A" w14:textId="77777777">
      <w:pPr>
        <w:pStyle w:val="ae"/>
        <w:ind w:firstLine="0"/>
        <w:rPr>
          <w:szCs w:val="21"/>
          <w:shd w:val="clear" w:color="auto" w:fill="FFFFFF"/>
        </w:rPr>
      </w:pPr>
    </w:p>
    <w:p w:rsidRPr="00471E52" w:rsidR="0078171B" w:rsidP="00B10739" w:rsidRDefault="0078171B" w14:paraId="2D3A1F70" w14:textId="77777777">
      <w:pPr>
        <w:pStyle w:val="ae"/>
        <w:ind w:firstLine="0"/>
        <w:rPr>
          <w:szCs w:val="21"/>
          <w:shd w:val="clear" w:color="auto" w:fill="FFFFFF"/>
        </w:rPr>
      </w:pPr>
    </w:p>
    <w:p w:rsidRPr="00471E52" w:rsidR="0078171B" w:rsidP="00B10739" w:rsidRDefault="0078171B" w14:paraId="29D4CED3" w14:textId="77777777">
      <w:pPr>
        <w:pStyle w:val="ae"/>
        <w:ind w:firstLine="0"/>
        <w:rPr>
          <w:szCs w:val="21"/>
          <w:shd w:val="clear" w:color="auto" w:fill="FFFFFF"/>
        </w:rPr>
      </w:pPr>
    </w:p>
    <w:p w:rsidRPr="00471E52" w:rsidR="0078171B" w:rsidP="00B10739" w:rsidRDefault="0078171B" w14:paraId="640F44E6" w14:textId="77777777">
      <w:pPr>
        <w:pStyle w:val="ae"/>
        <w:ind w:firstLine="0"/>
        <w:rPr>
          <w:szCs w:val="21"/>
          <w:shd w:val="clear" w:color="auto" w:fill="FFFFFF"/>
        </w:rPr>
      </w:pPr>
    </w:p>
    <w:p w:rsidRPr="00471E52" w:rsidR="0078171B" w:rsidP="00B10739" w:rsidRDefault="0078171B" w14:paraId="38D31A00" w14:textId="77777777">
      <w:pPr>
        <w:pStyle w:val="ae"/>
        <w:ind w:firstLine="0"/>
        <w:rPr>
          <w:szCs w:val="21"/>
          <w:shd w:val="clear" w:color="auto" w:fill="FFFFFF"/>
        </w:rPr>
      </w:pPr>
    </w:p>
    <w:p w:rsidRPr="00471E52" w:rsidR="0078171B" w:rsidP="003B47BC" w:rsidRDefault="00C066F5" w14:paraId="337E1A1C" w14:textId="116426C0">
      <w:pPr>
        <w:pStyle w:val="ae"/>
        <w:ind w:firstLine="0"/>
        <w:jc w:val="center"/>
        <w:rPr>
          <w:szCs w:val="21"/>
          <w:shd w:val="clear" w:color="auto" w:fill="FFFFFF"/>
        </w:rPr>
      </w:pPr>
      <w:r w:rsidRPr="00471E52">
        <w:rPr>
          <w:noProof/>
          <w:lang w:val="en-GB" w:eastAsia="en-GB"/>
        </w:rPr>
        <w:lastRenderedPageBreak/>
        <w:drawing>
          <wp:inline distT="0" distB="0" distL="0" distR="0" wp14:anchorId="4A2F40C8" wp14:editId="3727B8D1">
            <wp:extent cx="4572000" cy="2743200"/>
            <wp:effectExtent l="0" t="0" r="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Pr="00471E52" w:rsidR="0078171B" w:rsidP="0078171B" w:rsidRDefault="0078171B" w14:paraId="07BC6656" w14:textId="77777777">
      <w:pPr>
        <w:pStyle w:val="ae"/>
        <w:rPr>
          <w:szCs w:val="21"/>
          <w:shd w:val="clear" w:color="auto" w:fill="FFFFFF"/>
        </w:rPr>
      </w:pPr>
    </w:p>
    <w:p w:rsidRPr="00471E52" w:rsidR="0078171B" w:rsidP="003B47BC" w:rsidRDefault="0078171B" w14:paraId="61AEB3A0" w14:textId="04518743">
      <w:pPr>
        <w:pStyle w:val="ae"/>
        <w:ind w:firstLine="0"/>
        <w:jc w:val="center"/>
      </w:pPr>
      <w:r w:rsidRPr="00471E52">
        <w:t>Рисунок 2.</w:t>
      </w:r>
      <w:r w:rsidRPr="00471E52" w:rsidR="006A5F3E">
        <w:t>11</w:t>
      </w:r>
      <w:r w:rsidRPr="00471E52">
        <w:t xml:space="preserve"> – Структура команд с июня 2014 г по январь 2016 г</w:t>
      </w:r>
    </w:p>
    <w:p w:rsidRPr="00471E52" w:rsidR="0078171B" w:rsidP="00B10739" w:rsidRDefault="0078171B" w14:paraId="23408B8C" w14:textId="77777777">
      <w:pPr>
        <w:pStyle w:val="ae"/>
        <w:ind w:firstLine="0"/>
        <w:rPr>
          <w:szCs w:val="21"/>
          <w:shd w:val="clear" w:color="auto" w:fill="FFFFFF"/>
        </w:rPr>
      </w:pPr>
    </w:p>
    <w:p w:rsidRPr="00471E52" w:rsidR="008B71BE" w:rsidP="003B47BC" w:rsidRDefault="00B4341D" w14:paraId="626B3A5E" w14:textId="4587D159">
      <w:pPr>
        <w:pStyle w:val="ae"/>
        <w:ind w:firstLine="0"/>
        <w:jc w:val="center"/>
        <w:rPr>
          <w:szCs w:val="21"/>
          <w:shd w:val="clear" w:color="auto" w:fill="FFFFFF"/>
          <w:lang w:val="en-US"/>
        </w:rPr>
      </w:pPr>
      <w:r w:rsidRPr="00471E52">
        <w:rPr>
          <w:noProof/>
          <w:lang w:val="en-GB" w:eastAsia="en-GB"/>
        </w:rPr>
        <w:drawing>
          <wp:inline distT="0" distB="0" distL="0" distR="0" wp14:anchorId="067714C8" wp14:editId="3AE99CAB">
            <wp:extent cx="3676650" cy="3143250"/>
            <wp:effectExtent l="0" t="0" r="0" b="0"/>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Pr="00471E52" w:rsidR="008B71BE" w:rsidP="00ED2924" w:rsidRDefault="008B71BE" w14:paraId="2AA30B22" w14:textId="77777777">
      <w:pPr>
        <w:pStyle w:val="ae"/>
        <w:ind w:firstLine="0"/>
        <w:rPr>
          <w:szCs w:val="21"/>
          <w:shd w:val="clear" w:color="auto" w:fill="FFFFFF"/>
          <w:lang w:val="en-US"/>
        </w:rPr>
      </w:pPr>
    </w:p>
    <w:p w:rsidRPr="00471E52" w:rsidR="002C03B6" w:rsidP="009A2F2C" w:rsidRDefault="00ED2924" w14:paraId="0D0A9EA2" w14:textId="46BED8B3">
      <w:pPr>
        <w:pStyle w:val="ae"/>
        <w:ind w:firstLine="0"/>
        <w:jc w:val="center"/>
      </w:pPr>
      <w:r w:rsidRPr="00471E52">
        <w:t>Рисунок 2.</w:t>
      </w:r>
      <w:r w:rsidRPr="00471E52" w:rsidR="006A5F3E">
        <w:t>12</w:t>
      </w:r>
      <w:r w:rsidRPr="00471E52">
        <w:t xml:space="preserve"> – Статистика команд и реализованных проектов с июня 2014 г по январь 2016 г</w:t>
      </w:r>
    </w:p>
    <w:p w:rsidRPr="00471E52" w:rsidR="009A2F2C" w:rsidP="009A2F2C" w:rsidRDefault="009A2F2C" w14:paraId="010B18B6" w14:textId="77777777">
      <w:pPr>
        <w:pStyle w:val="ae"/>
        <w:ind w:firstLine="0"/>
        <w:jc w:val="center"/>
      </w:pPr>
    </w:p>
    <w:p w:rsidRPr="00471E52" w:rsidR="00C65866" w:rsidP="00C65866" w:rsidRDefault="00396833" w14:paraId="18AE155E" w14:textId="25D5A030">
      <w:pPr>
        <w:pStyle w:val="ae"/>
      </w:pPr>
      <w:r>
        <w:t xml:space="preserve">В компании «Ай </w:t>
      </w:r>
      <w:proofErr w:type="spellStart"/>
      <w:r>
        <w:t>Ти</w:t>
      </w:r>
      <w:proofErr w:type="spellEnd"/>
      <w:r>
        <w:t xml:space="preserve"> М </w:t>
      </w:r>
      <w:proofErr w:type="spellStart"/>
      <w:r>
        <w:t>Хауз</w:t>
      </w:r>
      <w:proofErr w:type="spellEnd"/>
      <w:r w:rsidRPr="00471E52" w:rsidR="00C65866">
        <w:t>» по окончании проекта запрашивают у заказчика отзыв о проделанной работе, который включает качество разработанного программного продукта, время его реализации, работу проектной команды в целом и отдельных сотрудников.</w:t>
      </w:r>
    </w:p>
    <w:p w:rsidRPr="00471E52" w:rsidR="009A2F2C" w:rsidP="00C65866" w:rsidRDefault="00C65866" w14:paraId="24BE08BC" w14:textId="503FDAAB">
      <w:pPr>
        <w:pStyle w:val="ae"/>
      </w:pPr>
      <w:r w:rsidRPr="00471E52">
        <w:t>На рисунке 2.</w:t>
      </w:r>
      <w:r w:rsidRPr="00471E52" w:rsidR="006A5F3E">
        <w:t>13</w:t>
      </w:r>
      <w:r w:rsidRPr="00471E52">
        <w:t xml:space="preserve"> представлены основные элементы положительных и отрицательных отзывов заказчиков.</w:t>
      </w:r>
    </w:p>
    <w:p w:rsidRPr="00471E52" w:rsidR="00847635" w:rsidP="00070761" w:rsidRDefault="00847635" w14:paraId="42E80CF1" w14:textId="5B456346">
      <w:pPr>
        <w:pStyle w:val="a"/>
        <w:numPr>
          <w:ilvl w:val="0"/>
          <w:numId w:val="0"/>
        </w:numPr>
        <w:jc w:val="center"/>
      </w:pPr>
      <w:r w:rsidRPr="00471E52">
        <w:rPr>
          <w:noProof/>
          <w:lang w:val="en-GB" w:eastAsia="en-GB"/>
        </w:rPr>
        <w:lastRenderedPageBreak/>
        <w:drawing>
          <wp:inline distT="0" distB="0" distL="0" distR="0" wp14:anchorId="0FFE5996" wp14:editId="57598215">
            <wp:extent cx="5286375" cy="2895600"/>
            <wp:effectExtent l="57150" t="19050" r="66675" b="57150"/>
            <wp:docPr id="45"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Pr="00471E52" w:rsidR="00C65866" w:rsidP="00472ABA" w:rsidRDefault="00C65866" w14:paraId="73E24695" w14:textId="77777777">
      <w:pPr>
        <w:pStyle w:val="a"/>
        <w:numPr>
          <w:ilvl w:val="0"/>
          <w:numId w:val="0"/>
        </w:numPr>
      </w:pPr>
    </w:p>
    <w:p w:rsidRPr="00471E52" w:rsidR="00C65866" w:rsidP="003B47BC" w:rsidRDefault="00C65866" w14:paraId="4ABAC5A1" w14:textId="76863E00">
      <w:pPr>
        <w:pStyle w:val="a"/>
        <w:numPr>
          <w:ilvl w:val="0"/>
          <w:numId w:val="0"/>
        </w:numPr>
        <w:jc w:val="center"/>
      </w:pPr>
      <w:r w:rsidRPr="00471E52">
        <w:t>Рисунок 2.</w:t>
      </w:r>
      <w:r w:rsidRPr="00471E52" w:rsidR="00CD2A3D">
        <w:t>13</w:t>
      </w:r>
      <w:r w:rsidRPr="00471E52">
        <w:t xml:space="preserve"> – Отзывы заказчиков о проектных командах</w:t>
      </w:r>
    </w:p>
    <w:p w:rsidRPr="00471E52" w:rsidR="00D14927" w:rsidP="00C65866" w:rsidRDefault="00D14927" w14:paraId="47C90FBD" w14:textId="77777777">
      <w:pPr>
        <w:pStyle w:val="a"/>
        <w:numPr>
          <w:ilvl w:val="0"/>
          <w:numId w:val="0"/>
        </w:numPr>
      </w:pPr>
    </w:p>
    <w:p w:rsidRPr="00471E52" w:rsidR="00D14927" w:rsidP="00D14927" w:rsidRDefault="00D14927" w14:paraId="0BC882E8" w14:textId="32CE6327">
      <w:pPr>
        <w:pStyle w:val="ae"/>
      </w:pPr>
      <w:r w:rsidRPr="00471E52">
        <w:tab/>
      </w:r>
      <w:r w:rsidRPr="00471E52">
        <w:t>Больше половины проектов компании разрабатываются по водопадной методологии. Она предполагает, что на этапы определения требований и проектирования будет приходиться от 20 до 40 про</w:t>
      </w:r>
      <w:r w:rsidR="00396833">
        <w:t xml:space="preserve">центов времени. В «Ай </w:t>
      </w:r>
      <w:proofErr w:type="spellStart"/>
      <w:r w:rsidR="00396833">
        <w:t>Ти</w:t>
      </w:r>
      <w:proofErr w:type="spellEnd"/>
      <w:r w:rsidR="00396833">
        <w:t xml:space="preserve"> М </w:t>
      </w:r>
      <w:proofErr w:type="spellStart"/>
      <w:r w:rsidR="00396833">
        <w:t>Хауз</w:t>
      </w:r>
      <w:proofErr w:type="spellEnd"/>
      <w:r w:rsidRPr="00471E52">
        <w:t>» этот показатель в среднем равен 35%.</w:t>
      </w:r>
    </w:p>
    <w:p w:rsidRPr="00471E52" w:rsidR="00D14927" w:rsidP="00C65866" w:rsidRDefault="00D14927" w14:paraId="2652B8F4" w14:textId="77777777">
      <w:pPr>
        <w:pStyle w:val="a"/>
        <w:numPr>
          <w:ilvl w:val="0"/>
          <w:numId w:val="0"/>
        </w:numPr>
      </w:pPr>
    </w:p>
    <w:p w:rsidRPr="00471E52" w:rsidR="00D14927" w:rsidP="00D14927" w:rsidRDefault="00D14927" w14:paraId="4D8D43BF" w14:textId="4AA887D2">
      <w:pPr>
        <w:pStyle w:val="a"/>
        <w:numPr>
          <w:ilvl w:val="0"/>
          <w:numId w:val="0"/>
        </w:numPr>
        <w:jc w:val="center"/>
      </w:pPr>
      <w:r w:rsidRPr="00471E52">
        <w:rPr>
          <w:noProof/>
          <w:lang w:val="en-GB" w:eastAsia="en-GB"/>
        </w:rPr>
        <w:drawing>
          <wp:inline distT="0" distB="0" distL="0" distR="0" wp14:anchorId="3E6F703C" wp14:editId="54318BAE">
            <wp:extent cx="4572000" cy="2743200"/>
            <wp:effectExtent l="0" t="0" r="0" b="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Pr="00471E52" w:rsidR="00D14927" w:rsidP="00C65866" w:rsidRDefault="00D14927" w14:paraId="3F6CC403" w14:textId="77777777">
      <w:pPr>
        <w:pStyle w:val="a"/>
        <w:numPr>
          <w:ilvl w:val="0"/>
          <w:numId w:val="0"/>
        </w:numPr>
      </w:pPr>
    </w:p>
    <w:p w:rsidRPr="00471E52" w:rsidR="00D14927" w:rsidP="00D14927" w:rsidRDefault="00D14927" w14:paraId="00459B1C" w14:textId="479EA5CC">
      <w:pPr>
        <w:pStyle w:val="a"/>
        <w:numPr>
          <w:ilvl w:val="0"/>
          <w:numId w:val="0"/>
        </w:numPr>
        <w:jc w:val="center"/>
      </w:pPr>
      <w:r w:rsidRPr="00471E52">
        <w:t>Рисунок 2.</w:t>
      </w:r>
      <w:r w:rsidRPr="00471E52" w:rsidR="00CD2A3D">
        <w:t>14</w:t>
      </w:r>
      <w:r w:rsidRPr="00471E52">
        <w:t xml:space="preserve"> – Затраты времени на определение требований и планирование при использовании водопадной методологии</w:t>
      </w:r>
    </w:p>
    <w:p w:rsidRPr="00471E52" w:rsidR="00D14927" w:rsidP="00D14927" w:rsidRDefault="00D14927" w14:paraId="2DCEE99D" w14:textId="77777777">
      <w:pPr>
        <w:pStyle w:val="a"/>
        <w:numPr>
          <w:ilvl w:val="0"/>
          <w:numId w:val="0"/>
        </w:numPr>
        <w:jc w:val="center"/>
      </w:pPr>
    </w:p>
    <w:p w:rsidRPr="00471E52" w:rsidR="00E97431" w:rsidP="00E97431" w:rsidRDefault="00E97431" w14:paraId="40AF6BDB" w14:textId="2E8E83A7">
      <w:pPr>
        <w:pStyle w:val="ae"/>
      </w:pPr>
      <w:r w:rsidRPr="00471E52">
        <w:lastRenderedPageBreak/>
        <w:t>В среднем от 4 до 6.5 процентов этого времени приходится на анализ текущей деятельности сотрудников, планирование возможной команды и определение возможности выполнить проект. Это время необходимо уменьшить, что можно достичь путем автоматизации данного процесса.</w:t>
      </w:r>
    </w:p>
    <w:p w:rsidRPr="00471E52" w:rsidR="00E97431" w:rsidP="009077EB" w:rsidRDefault="00396833" w14:paraId="2C5D56C4" w14:textId="561072CA">
      <w:pPr>
        <w:pStyle w:val="ae"/>
      </w:pPr>
      <w:r>
        <w:t xml:space="preserve">«Ай </w:t>
      </w:r>
      <w:proofErr w:type="spellStart"/>
      <w:r>
        <w:t>Ти</w:t>
      </w:r>
      <w:proofErr w:type="spellEnd"/>
      <w:r>
        <w:t xml:space="preserve"> М </w:t>
      </w:r>
      <w:proofErr w:type="spellStart"/>
      <w:r>
        <w:t>Хауз</w:t>
      </w:r>
      <w:proofErr w:type="spellEnd"/>
      <w:r w:rsidRPr="00471E52" w:rsidR="009077EB">
        <w:t>» отличается высокой производительностью. За три года своей деятельности она реализовала около 200 проектов. В то же время, большое количество проектов компания отклонила. Динамика принятых для реализации проектов и отклоненных приведена на рисунке 2.</w:t>
      </w:r>
      <w:r w:rsidRPr="00471E52" w:rsidR="00CD2A3D">
        <w:t>15</w:t>
      </w:r>
      <w:r w:rsidRPr="00471E52" w:rsidR="009077EB">
        <w:t>.</w:t>
      </w:r>
    </w:p>
    <w:p w:rsidRPr="00471E52" w:rsidR="00E97431" w:rsidP="00C65866" w:rsidRDefault="00E97431" w14:paraId="7667843B" w14:textId="77777777">
      <w:pPr>
        <w:pStyle w:val="a"/>
        <w:numPr>
          <w:ilvl w:val="0"/>
          <w:numId w:val="0"/>
        </w:numPr>
      </w:pPr>
    </w:p>
    <w:p w:rsidRPr="00471E52" w:rsidR="00E97431" w:rsidP="00E97431" w:rsidRDefault="00E97431" w14:paraId="6841B4BD" w14:textId="3BBFAA33">
      <w:pPr>
        <w:pStyle w:val="a"/>
        <w:numPr>
          <w:ilvl w:val="0"/>
          <w:numId w:val="0"/>
        </w:numPr>
        <w:jc w:val="center"/>
      </w:pPr>
      <w:r w:rsidRPr="00471E52">
        <w:rPr>
          <w:noProof/>
          <w:lang w:val="en-GB" w:eastAsia="en-GB"/>
        </w:rPr>
        <w:drawing>
          <wp:inline distT="0" distB="0" distL="0" distR="0" wp14:anchorId="42F143D0" wp14:editId="3CC361DF">
            <wp:extent cx="4572000" cy="2743200"/>
            <wp:effectExtent l="0" t="0" r="0" b="0"/>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Pr="00471E52" w:rsidR="00E97431" w:rsidP="00E97431" w:rsidRDefault="00E97431" w14:paraId="13D6606B" w14:textId="77777777">
      <w:pPr>
        <w:pStyle w:val="a"/>
        <w:numPr>
          <w:ilvl w:val="0"/>
          <w:numId w:val="0"/>
        </w:numPr>
        <w:jc w:val="center"/>
      </w:pPr>
    </w:p>
    <w:p w:rsidRPr="00471E52" w:rsidR="00E97431" w:rsidP="00E97431" w:rsidRDefault="00E97431" w14:paraId="3972DA3E" w14:textId="4A1D5829">
      <w:pPr>
        <w:pStyle w:val="a"/>
        <w:numPr>
          <w:ilvl w:val="0"/>
          <w:numId w:val="0"/>
        </w:numPr>
        <w:jc w:val="center"/>
      </w:pPr>
      <w:r w:rsidRPr="00471E52">
        <w:t>Рисунок 2.</w:t>
      </w:r>
      <w:r w:rsidRPr="00471E52" w:rsidR="00CD2A3D">
        <w:t>15</w:t>
      </w:r>
      <w:r w:rsidRPr="00471E52">
        <w:t xml:space="preserve"> – Динамика принятых проектов для реализации и отклоненных</w:t>
      </w:r>
    </w:p>
    <w:p w:rsidRPr="00471E52" w:rsidR="00C65866" w:rsidP="00C65866" w:rsidRDefault="00C65866" w14:paraId="278F85EF" w14:textId="77777777">
      <w:pPr>
        <w:pStyle w:val="a"/>
        <w:numPr>
          <w:ilvl w:val="0"/>
          <w:numId w:val="0"/>
        </w:numPr>
        <w:ind w:left="709"/>
      </w:pPr>
    </w:p>
    <w:p w:rsidRPr="00471E52" w:rsidR="00472ABA" w:rsidP="00EA14E1" w:rsidRDefault="009077EB" w14:paraId="0B114C6C" w14:textId="57E0A254">
      <w:pPr>
        <w:pStyle w:val="ae"/>
      </w:pPr>
      <w:r w:rsidRPr="00471E52">
        <w:t xml:space="preserve">Однако на анализ и оценку отклоненных проектов тоже было затрачено время и средства. Анализ проекта производится от 20 до 50 часов. </w:t>
      </w:r>
      <w:r w:rsidRPr="00471E52" w:rsidR="00EA14E1">
        <w:t>В этот анализ также включается время на формирование гипотетической проектной команды. Снизив это время, компания получит преимущество над конкурентами во времени анализа новых проектов.</w:t>
      </w:r>
    </w:p>
    <w:p w:rsidRPr="00471E52" w:rsidR="00612487" w:rsidP="00EA14E1" w:rsidRDefault="00EA14E1" w14:paraId="7E1A819A" w14:textId="241CD083">
      <w:pPr>
        <w:pStyle w:val="ae"/>
      </w:pPr>
      <w:r w:rsidRPr="00471E52">
        <w:t>Результаты анализа пока</w:t>
      </w:r>
      <w:r w:rsidR="00396833">
        <w:t xml:space="preserve">зывают, что в ООО «Ай </w:t>
      </w:r>
      <w:proofErr w:type="spellStart"/>
      <w:r w:rsidR="00396833">
        <w:t>Ти</w:t>
      </w:r>
      <w:proofErr w:type="spellEnd"/>
      <w:r w:rsidR="00396833">
        <w:t xml:space="preserve"> М </w:t>
      </w:r>
      <w:proofErr w:type="spellStart"/>
      <w:r w:rsidR="00396833">
        <w:t>Хауз</w:t>
      </w:r>
      <w:proofErr w:type="spellEnd"/>
      <w:r w:rsidRPr="00471E52">
        <w:t xml:space="preserve">» хорошо отработаны механизмы управления проектами и проектными командами. Компания ежегодно реализует очень много проектов, что невозможно было бы без качественного менеджмента. </w:t>
      </w:r>
    </w:p>
    <w:p w:rsidRPr="00471E52" w:rsidR="00EA14E1" w:rsidP="00EA14E1" w:rsidRDefault="00EA14E1" w14:paraId="217E03FE" w14:textId="77777777">
      <w:pPr>
        <w:pStyle w:val="ae"/>
      </w:pPr>
      <w:r w:rsidRPr="00471E52">
        <w:t>Компания проводит детальный разбор новых проектов, грамотно оценивает свои внутренние возможности и, как следствие этого, имеет много положительных отзывов о проектах, за которые она берется.</w:t>
      </w:r>
    </w:p>
    <w:p w:rsidRPr="00471E52" w:rsidR="00E673A3" w:rsidP="00EA14E1" w:rsidRDefault="00EA14E1" w14:paraId="0CA5BF1B" w14:textId="698537CD">
      <w:pPr>
        <w:pStyle w:val="ae"/>
      </w:pPr>
      <w:r w:rsidRPr="00471E52">
        <w:t xml:space="preserve">Однако уязвимым местом процесса разработки программных продуктов является проектная команда. Анализ показал, что во время реализации </w:t>
      </w:r>
      <w:r w:rsidRPr="00471E52">
        <w:lastRenderedPageBreak/>
        <w:t xml:space="preserve">проектов </w:t>
      </w:r>
      <w:r w:rsidRPr="00471E52" w:rsidR="00940B98">
        <w:t xml:space="preserve">только </w:t>
      </w:r>
      <w:r w:rsidRPr="00471E52">
        <w:t>около 60% команд остались неизменными. Безусловно, изменения в командах приводят к дополнительным затратам из-за адаптации нового сотрудника, введении его в состояние текущих дел на проекте, интеграцию в команду. Также не всегда происходит замена сотрудника на равноценного или более квалифицированного. Из-за этого снижается производительность команды и появляется угроза не соблюсти оговоренные сроки реализации проекта. Как результат, некоторые проекты компании так и не были доведены до конца.</w:t>
      </w:r>
    </w:p>
    <w:p w:rsidRPr="00471E52" w:rsidR="00EA14E1" w:rsidP="00EA14E1" w:rsidRDefault="00E673A3" w14:paraId="40BC277D" w14:textId="4D5A6FC3">
      <w:pPr>
        <w:pStyle w:val="ae"/>
      </w:pPr>
      <w:r w:rsidRPr="00471E52">
        <w:t>Решением сложившейся ситуации может послужить автоматизация процесса расчета трудовых ресурсов на проект с учетом производительности и навыков сотрудников, их опыта, уровня заработных плат, времени работы в течение дня и межличностных отношений.</w:t>
      </w:r>
    </w:p>
    <w:p w:rsidRPr="00471E52" w:rsidR="00070761" w:rsidP="00E673A3" w:rsidRDefault="00070761" w14:paraId="7D7ECBE4" w14:textId="77777777">
      <w:pPr>
        <w:pStyle w:val="ae"/>
        <w:ind w:firstLine="0"/>
      </w:pPr>
    </w:p>
    <w:p w:rsidRPr="00471E52" w:rsidR="006C5A14" w:rsidP="006C5A14" w:rsidRDefault="00EE51BA" w14:paraId="7CF25E56" w14:textId="77777777">
      <w:pPr>
        <w:pStyle w:val="ac"/>
        <w:numPr>
          <w:ilvl w:val="1"/>
          <w:numId w:val="2"/>
        </w:numPr>
        <w:outlineLvl w:val="1"/>
        <w:rPr>
          <w:rFonts w:cs="Times New Roman"/>
          <w:noProof/>
        </w:rPr>
      </w:pPr>
      <w:hyperlink w:history="1" w:anchor="_Toc295353832">
        <w:bookmarkStart w:name="_Toc405759790" w:id="28"/>
        <w:bookmarkStart w:name="_Toc414785019" w:id="29"/>
        <w:bookmarkStart w:name="_Toc449032164" w:id="30"/>
        <w:r w:rsidRPr="00471E52" w:rsidR="006C5A14">
          <w:rPr>
            <w:rFonts w:cs="Times New Roman"/>
            <w:noProof/>
          </w:rPr>
          <w:t>Разработка функциональной модели</w:t>
        </w:r>
        <w:bookmarkEnd w:id="28"/>
        <w:bookmarkEnd w:id="29"/>
        <w:bookmarkEnd w:id="30"/>
      </w:hyperlink>
    </w:p>
    <w:p w:rsidRPr="00471E52" w:rsidR="006C5A14" w:rsidP="006C5A14" w:rsidRDefault="006C5A14" w14:paraId="7919FC8E" w14:textId="77777777">
      <w:pPr>
        <w:pStyle w:val="ae"/>
      </w:pPr>
    </w:p>
    <w:p w:rsidRPr="00471E52" w:rsidR="00B55A65" w:rsidP="00B97925" w:rsidRDefault="006C5A14" w14:paraId="1F976DD8" w14:textId="38E5D021">
      <w:pPr>
        <w:pStyle w:val="ae"/>
        <w:rPr>
          <w:rFonts w:cs="Times New Roman"/>
        </w:rPr>
      </w:pPr>
      <w:r w:rsidRPr="00471E52">
        <w:rPr>
          <w:rFonts w:cs="Times New Roman"/>
        </w:rPr>
        <w:t xml:space="preserve">Предлагаемое решение – </w:t>
      </w:r>
      <w:r w:rsidRPr="00471E52" w:rsidR="001978DA">
        <w:rPr>
          <w:rFonts w:cs="Times New Roman"/>
        </w:rPr>
        <w:t xml:space="preserve">программная поддержка расчета трудовых ресурсов </w:t>
      </w:r>
      <w:r w:rsidRPr="00471E52" w:rsidR="001978DA">
        <w:rPr>
          <w:rFonts w:cs="Times New Roman"/>
          <w:lang w:val="en-US"/>
        </w:rPr>
        <w:t>IT</w:t>
      </w:r>
      <w:r w:rsidRPr="00471E52" w:rsidR="001978DA">
        <w:rPr>
          <w:rFonts w:cs="Times New Roman"/>
        </w:rPr>
        <w:t>-проектов</w:t>
      </w:r>
      <w:r w:rsidRPr="00471E52">
        <w:rPr>
          <w:rFonts w:cs="Times New Roman"/>
        </w:rPr>
        <w:t xml:space="preserve">. </w:t>
      </w:r>
      <w:r w:rsidRPr="00471E52" w:rsidR="00CE1C3E">
        <w:rPr>
          <w:rFonts w:cs="Times New Roman"/>
        </w:rPr>
        <w:t xml:space="preserve">Описание предлагаемой модели выполнено при помощи методологии </w:t>
      </w:r>
      <w:r w:rsidRPr="00471E52" w:rsidR="00CE1C3E">
        <w:rPr>
          <w:rFonts w:cs="Times New Roman"/>
          <w:lang w:val="en-US"/>
        </w:rPr>
        <w:t>IDEF</w:t>
      </w:r>
      <w:r w:rsidRPr="00471E52" w:rsidR="00CE1C3E">
        <w:rPr>
          <w:rFonts w:cs="Times New Roman"/>
        </w:rPr>
        <w:t xml:space="preserve">0. </w:t>
      </w:r>
      <w:r w:rsidRPr="00471E52" w:rsidR="001978DA">
        <w:t>На рисунке 2.</w:t>
      </w:r>
      <w:r w:rsidRPr="00471E52" w:rsidR="00B97925">
        <w:t>16</w:t>
      </w:r>
      <w:r w:rsidRPr="00471E52" w:rsidR="001978DA">
        <w:t xml:space="preserve"> представлен основной процесс предлагаемого решения – «Рассчитать</w:t>
      </w:r>
      <w:r w:rsidRPr="00471E52" w:rsidR="00B55A65">
        <w:t xml:space="preserve"> трудовые ресурсы </w:t>
      </w:r>
      <w:r w:rsidRPr="00471E52" w:rsidR="00B55A65">
        <w:rPr>
          <w:lang w:val="en-US"/>
        </w:rPr>
        <w:t>IT</w:t>
      </w:r>
      <w:r w:rsidRPr="00471E52" w:rsidR="00B55A65">
        <w:t>-проектов</w:t>
      </w:r>
      <w:r w:rsidRPr="00471E52" w:rsidR="001978DA">
        <w:t>»</w:t>
      </w:r>
      <w:r w:rsidRPr="00471E52" w:rsidR="00B55A65">
        <w:t>.</w:t>
      </w:r>
      <w:r w:rsidRPr="00471E52" w:rsidR="001978DA">
        <w:t xml:space="preserve"> </w:t>
      </w:r>
    </w:p>
    <w:p w:rsidRPr="00471E52" w:rsidR="00C97B8C" w:rsidP="00CE1C3E" w:rsidRDefault="00C97B8C" w14:paraId="69CC6803" w14:textId="77777777">
      <w:pPr>
        <w:pStyle w:val="ae"/>
        <w:ind w:firstLine="0"/>
      </w:pPr>
    </w:p>
    <w:p w:rsidRPr="00471E52" w:rsidR="006C5A14" w:rsidP="00586527" w:rsidRDefault="001631B7" w14:paraId="0D27C945" w14:textId="7EB34426">
      <w:pPr>
        <w:pStyle w:val="ae"/>
        <w:ind w:firstLine="0"/>
      </w:pPr>
      <w:r w:rsidRPr="00471E52">
        <w:rPr>
          <w:noProof/>
          <w:lang w:val="en-GB" w:eastAsia="en-GB"/>
        </w:rPr>
        <w:drawing>
          <wp:inline distT="0" distB="0" distL="0" distR="0" wp14:anchorId="3555C327" wp14:editId="2204D4A3">
            <wp:extent cx="5939790" cy="3629660"/>
            <wp:effectExtent l="0" t="0" r="381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39790" cy="3629660"/>
                    </a:xfrm>
                    <a:prstGeom prst="rect">
                      <a:avLst/>
                    </a:prstGeom>
                  </pic:spPr>
                </pic:pic>
              </a:graphicData>
            </a:graphic>
          </wp:inline>
        </w:drawing>
      </w:r>
    </w:p>
    <w:p w:rsidRPr="00471E52" w:rsidR="006C5A14" w:rsidP="006C5A14" w:rsidRDefault="006C5A14" w14:paraId="4A610919" w14:textId="77777777">
      <w:pPr>
        <w:pStyle w:val="ae"/>
      </w:pPr>
    </w:p>
    <w:p w:rsidRPr="00471E52" w:rsidR="006C5A14" w:rsidP="006145F1" w:rsidRDefault="006C5A14" w14:paraId="2890CD6A" w14:textId="68122D1B">
      <w:pPr>
        <w:pStyle w:val="ae"/>
        <w:ind w:firstLine="0"/>
        <w:jc w:val="center"/>
      </w:pPr>
      <w:r w:rsidRPr="00471E52">
        <w:t>Рисунок 2.1</w:t>
      </w:r>
      <w:r w:rsidRPr="00471E52" w:rsidR="00B97925">
        <w:t>6</w:t>
      </w:r>
      <w:r w:rsidRPr="00471E52">
        <w:t xml:space="preserve"> – Контекстная диаграмма верхнего уровня</w:t>
      </w:r>
    </w:p>
    <w:p w:rsidRPr="00471E52" w:rsidR="00B55A65" w:rsidP="00B55A65" w:rsidRDefault="00B55A65" w14:paraId="1BEB5F73" w14:textId="79133144">
      <w:pPr>
        <w:pStyle w:val="ae"/>
      </w:pPr>
      <w:r w:rsidRPr="00471E52">
        <w:lastRenderedPageBreak/>
        <w:t>Организация процесса производится в соответствии с требованиями Трудового кодекса РБ, политики компании в области управления проектами, а также правилами работы системы расчета трудовых ресурсов проектных команд.</w:t>
      </w:r>
    </w:p>
    <w:p w:rsidRPr="00471E52" w:rsidR="00B55A65" w:rsidP="00B55A65" w:rsidRDefault="00B55A65" w14:paraId="7055E421" w14:textId="5FD6C921">
      <w:pPr>
        <w:pStyle w:val="ae"/>
      </w:pPr>
      <w:r w:rsidRPr="00471E52">
        <w:t xml:space="preserve">Входными данными данного процесса являются проекты и сотрудники компании, методы </w:t>
      </w:r>
      <w:r w:rsidRPr="00471E52" w:rsidR="00634EA8">
        <w:t>расчета трудовых ресурсов, а также учетные данные мене</w:t>
      </w:r>
      <w:r w:rsidRPr="00471E52" w:rsidR="00A76CF3">
        <w:t xml:space="preserve">джера. Результатом процесса являются добавленные проекты, их статистики и рассчитанные </w:t>
      </w:r>
      <w:r w:rsidRPr="00471E52" w:rsidR="006145F1">
        <w:t>трудовые ресурсы проектных команд</w:t>
      </w:r>
      <w:r w:rsidRPr="00471E52" w:rsidR="00A76CF3">
        <w:t>.</w:t>
      </w:r>
      <w:r w:rsidRPr="00471E52" w:rsidR="000E1A81">
        <w:t xml:space="preserve"> Для данного процесса исполнителями выступают менеджер и удаленный сервер расчета трудовых ресурсов проектных команд. </w:t>
      </w:r>
    </w:p>
    <w:p w:rsidRPr="00471E52" w:rsidR="000E1A81" w:rsidP="00B55A65" w:rsidRDefault="000E1A81" w14:paraId="44638B5F" w14:textId="636E4CC4">
      <w:pPr>
        <w:pStyle w:val="ae"/>
      </w:pPr>
      <w:r w:rsidRPr="00471E52">
        <w:t>На рисунке 2.</w:t>
      </w:r>
      <w:r w:rsidRPr="00471E52" w:rsidR="00B97925">
        <w:t>17</w:t>
      </w:r>
      <w:r w:rsidRPr="00471E52">
        <w:t xml:space="preserve"> представлена декомпозиция контекстной диаграммы верхнего уровня. Для расчета трудовых ресурсов </w:t>
      </w:r>
      <w:r w:rsidRPr="00471E52">
        <w:rPr>
          <w:lang w:val="en-US"/>
        </w:rPr>
        <w:t>IT</w:t>
      </w:r>
      <w:r w:rsidRPr="00471E52">
        <w:t xml:space="preserve">-проектов необходимо авторизоваться в системе, добавить новые проекты, их показатели и непосредственно определить проектные команды. </w:t>
      </w:r>
    </w:p>
    <w:p w:rsidRPr="00471E52" w:rsidR="00586527" w:rsidP="006C5A14" w:rsidRDefault="00586527" w14:paraId="3E4A6303" w14:textId="77777777">
      <w:pPr>
        <w:pStyle w:val="ae"/>
      </w:pPr>
    </w:p>
    <w:p w:rsidRPr="00471E52" w:rsidR="006C5A14" w:rsidP="006C5A14" w:rsidRDefault="0090092E" w14:paraId="6C7BB551" w14:textId="1535A43F">
      <w:pPr>
        <w:pStyle w:val="ae"/>
        <w:ind w:firstLine="0"/>
        <w:jc w:val="center"/>
      </w:pPr>
      <w:r w:rsidRPr="00471E52">
        <w:rPr>
          <w:noProof/>
          <w:lang w:val="en-GB" w:eastAsia="en-GB"/>
        </w:rPr>
        <w:drawing>
          <wp:inline distT="0" distB="0" distL="0" distR="0" wp14:anchorId="45EAC819" wp14:editId="0732E91E">
            <wp:extent cx="5939790" cy="364617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39790" cy="3646170"/>
                    </a:xfrm>
                    <a:prstGeom prst="rect">
                      <a:avLst/>
                    </a:prstGeom>
                  </pic:spPr>
                </pic:pic>
              </a:graphicData>
            </a:graphic>
          </wp:inline>
        </w:drawing>
      </w:r>
    </w:p>
    <w:p w:rsidRPr="00471E52" w:rsidR="006C5A14" w:rsidP="006C5A14" w:rsidRDefault="006C5A14" w14:paraId="60E7E227" w14:textId="77777777">
      <w:pPr>
        <w:pStyle w:val="ae"/>
      </w:pPr>
    </w:p>
    <w:p w:rsidRPr="00471E52" w:rsidR="006C5A14" w:rsidP="006C5A14" w:rsidRDefault="006C5A14" w14:paraId="3ADBEA94" w14:textId="7329064D">
      <w:pPr>
        <w:pStyle w:val="ae"/>
        <w:ind w:firstLine="0"/>
        <w:jc w:val="center"/>
      </w:pPr>
      <w:r w:rsidRPr="00471E52">
        <w:t>Рисунок 2.1</w:t>
      </w:r>
      <w:r w:rsidRPr="00471E52" w:rsidR="00B97925">
        <w:t>7</w:t>
      </w:r>
      <w:r w:rsidRPr="00471E52">
        <w:t xml:space="preserve"> – Декомпозиция контекстной диаграммы</w:t>
      </w:r>
    </w:p>
    <w:p w:rsidRPr="00471E52" w:rsidR="006C5A14" w:rsidP="006C5A14" w:rsidRDefault="006C5A14" w14:paraId="21C305A3" w14:textId="77777777">
      <w:pPr>
        <w:pStyle w:val="ae"/>
      </w:pPr>
    </w:p>
    <w:p w:rsidRPr="00471E52" w:rsidR="006C5A14" w:rsidP="006C5A14" w:rsidRDefault="006C5A14" w14:paraId="51BBF7D5" w14:textId="07E3ADFD">
      <w:pPr>
        <w:pStyle w:val="ae"/>
      </w:pPr>
      <w:r w:rsidRPr="00471E52">
        <w:t xml:space="preserve">Декомпозиция функционального блока </w:t>
      </w:r>
      <w:r w:rsidRPr="00471E52" w:rsidR="000E1A81">
        <w:t xml:space="preserve">«Рассчитать трудовые ресурсы проектных команд» </w:t>
      </w:r>
      <w:r w:rsidRPr="00471E52">
        <w:t>представлена на рисунке 2.</w:t>
      </w:r>
      <w:r w:rsidRPr="00471E52" w:rsidR="00B97925">
        <w:t>18</w:t>
      </w:r>
      <w:r w:rsidRPr="00471E52">
        <w:t>.</w:t>
      </w:r>
    </w:p>
    <w:p w:rsidRPr="00471E52" w:rsidR="006C5A14" w:rsidP="006C5A14" w:rsidRDefault="006C5A14" w14:paraId="331F9A5E" w14:textId="77777777">
      <w:pPr>
        <w:pStyle w:val="ae"/>
      </w:pPr>
    </w:p>
    <w:p w:rsidRPr="00471E52" w:rsidR="006C5A14" w:rsidP="006C5A14" w:rsidRDefault="0090092E" w14:paraId="5E71E8E1" w14:textId="3094D001">
      <w:pPr>
        <w:pStyle w:val="ae"/>
        <w:ind w:firstLine="0"/>
        <w:jc w:val="center"/>
      </w:pPr>
      <w:r w:rsidRPr="00471E52">
        <w:rPr>
          <w:noProof/>
          <w:lang w:val="en-GB" w:eastAsia="en-GB"/>
        </w:rPr>
        <w:lastRenderedPageBreak/>
        <w:drawing>
          <wp:inline distT="0" distB="0" distL="0" distR="0" wp14:anchorId="57FC70A8" wp14:editId="2D88C6CE">
            <wp:extent cx="5939790" cy="411670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39790" cy="4116705"/>
                    </a:xfrm>
                    <a:prstGeom prst="rect">
                      <a:avLst/>
                    </a:prstGeom>
                  </pic:spPr>
                </pic:pic>
              </a:graphicData>
            </a:graphic>
          </wp:inline>
        </w:drawing>
      </w:r>
    </w:p>
    <w:p w:rsidRPr="00471E52" w:rsidR="006C5A14" w:rsidP="006C5A14" w:rsidRDefault="006C5A14" w14:paraId="52FFECAF" w14:textId="77777777">
      <w:pPr>
        <w:pStyle w:val="ae"/>
      </w:pPr>
    </w:p>
    <w:p w:rsidRPr="00471E52" w:rsidR="006C5A14" w:rsidP="000E1A81" w:rsidRDefault="006C5A14" w14:paraId="3F27D376" w14:textId="5BC6FFF2">
      <w:pPr>
        <w:pStyle w:val="ae"/>
        <w:ind w:firstLine="0"/>
        <w:jc w:val="center"/>
      </w:pPr>
      <w:r w:rsidRPr="00471E52">
        <w:t>Рисунок 2.1</w:t>
      </w:r>
      <w:r w:rsidRPr="00471E52" w:rsidR="00B97925">
        <w:t>8</w:t>
      </w:r>
      <w:r w:rsidRPr="00471E52">
        <w:t xml:space="preserve"> – Декомпозиция блока «</w:t>
      </w:r>
      <w:r w:rsidRPr="00471E52" w:rsidR="001F5932">
        <w:t>Рассчитать трудовые ресурсы проектных команд</w:t>
      </w:r>
      <w:r w:rsidRPr="00471E52">
        <w:t>»</w:t>
      </w:r>
    </w:p>
    <w:p w:rsidRPr="00471E52" w:rsidR="000E1A81" w:rsidP="006C5A14" w:rsidRDefault="000E1A81" w14:paraId="09B0A7AB" w14:textId="77777777">
      <w:pPr>
        <w:pStyle w:val="ae"/>
      </w:pPr>
    </w:p>
    <w:p w:rsidRPr="00471E52" w:rsidR="00F935A4" w:rsidP="00F935A4" w:rsidRDefault="000E1A81" w14:paraId="30348ECB" w14:textId="62FB4B11">
      <w:pPr>
        <w:pStyle w:val="ae"/>
      </w:pPr>
      <w:r w:rsidRPr="00471E52">
        <w:t>Рассмотрим этот процесс подробнее. Для расчета трудовых ресурсов проектных команд первым делом необходимо определить проект</w:t>
      </w:r>
      <w:r w:rsidRPr="00471E52" w:rsidR="006145F1">
        <w:t>ы</w:t>
      </w:r>
      <w:r w:rsidRPr="00471E52">
        <w:t xml:space="preserve">, для которых будет выполняться расчет. Следующим шагом является выбор математического метода, алгоритма расчета. Не существует универсального метода получения «идеальных» команд. </w:t>
      </w:r>
      <w:r w:rsidRPr="00471E52" w:rsidR="00F935A4">
        <w:t>Для разных исходных данных (проекты разного размера и сложности) один и тот же метод может дать принципиально различные результаты, часть из которых будут приемлемыми, а часть нет. Грамотный выбор метода позволяет повысить шансы успешной генерации проектных команд.</w:t>
      </w:r>
    </w:p>
    <w:p w:rsidRPr="00471E52" w:rsidR="00F935A4" w:rsidP="00F935A4" w:rsidRDefault="00F935A4" w14:paraId="1BF48FA5" w14:textId="6420EFD9">
      <w:pPr>
        <w:pStyle w:val="ae"/>
      </w:pPr>
      <w:r w:rsidRPr="00471E52">
        <w:t>Далее на удаленном сервере происходит расчет трудовых ресурсов команд, после чего менеджеру предоставляется математический анализ полученных данных в виде графиков и диаграмм. Удовлетворительные результаты расчета подтверждаются и сохраняются.</w:t>
      </w:r>
    </w:p>
    <w:p w:rsidRPr="00471E52" w:rsidR="00F935A4" w:rsidP="006C5A14" w:rsidRDefault="00F935A4" w14:paraId="3DFFB516" w14:textId="7C55CACA">
      <w:pPr>
        <w:pStyle w:val="ae"/>
      </w:pPr>
      <w:r w:rsidRPr="00471E52">
        <w:t>Декомпозиция блока «Определить штат проектных команд» приведена на рисунке 2.</w:t>
      </w:r>
      <w:r w:rsidRPr="00471E52" w:rsidR="00B97925">
        <w:t>19</w:t>
      </w:r>
      <w:r w:rsidRPr="00471E52">
        <w:t>.</w:t>
      </w:r>
    </w:p>
    <w:p w:rsidRPr="00471E52" w:rsidR="006C5A14" w:rsidP="003B47BC" w:rsidRDefault="006C5A14" w14:paraId="0AAD6E92" w14:textId="77777777">
      <w:pPr>
        <w:pStyle w:val="ae"/>
        <w:ind w:firstLine="0"/>
      </w:pPr>
    </w:p>
    <w:p w:rsidRPr="00471E52" w:rsidR="006C5A14" w:rsidP="006C5A14" w:rsidRDefault="001F5932" w14:paraId="3A77989A" w14:textId="2BD1B71D">
      <w:pPr>
        <w:pStyle w:val="ae"/>
        <w:ind w:firstLine="0"/>
        <w:jc w:val="center"/>
      </w:pPr>
      <w:r w:rsidRPr="00471E52">
        <w:rPr>
          <w:noProof/>
          <w:lang w:val="en-GB" w:eastAsia="en-GB"/>
        </w:rPr>
        <w:lastRenderedPageBreak/>
        <w:drawing>
          <wp:inline distT="0" distB="0" distL="0" distR="0" wp14:anchorId="276A99E5" wp14:editId="5AD2BE22">
            <wp:extent cx="5939790" cy="364617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39790" cy="3646170"/>
                    </a:xfrm>
                    <a:prstGeom prst="rect">
                      <a:avLst/>
                    </a:prstGeom>
                  </pic:spPr>
                </pic:pic>
              </a:graphicData>
            </a:graphic>
          </wp:inline>
        </w:drawing>
      </w:r>
    </w:p>
    <w:p w:rsidRPr="00471E52" w:rsidR="006C5A14" w:rsidP="006C5A14" w:rsidRDefault="006C5A14" w14:paraId="19262350" w14:textId="77777777">
      <w:pPr>
        <w:pStyle w:val="ae"/>
      </w:pPr>
    </w:p>
    <w:p w:rsidRPr="00471E52" w:rsidR="006C5A14" w:rsidP="006C5A14" w:rsidRDefault="006C5A14" w14:paraId="672585F5" w14:textId="48725239">
      <w:pPr>
        <w:pStyle w:val="ae"/>
        <w:jc w:val="center"/>
      </w:pPr>
      <w:r w:rsidRPr="00471E52">
        <w:t>Рисунок 2.</w:t>
      </w:r>
      <w:r w:rsidR="00396833">
        <w:t>19</w:t>
      </w:r>
      <w:r w:rsidRPr="00471E52">
        <w:t xml:space="preserve"> – Декомпозиция блока «</w:t>
      </w:r>
      <w:r w:rsidRPr="00471E52" w:rsidR="001F5932">
        <w:t>Определить штат проектных команд</w:t>
      </w:r>
      <w:r w:rsidRPr="00471E52">
        <w:t>»</w:t>
      </w:r>
    </w:p>
    <w:p w:rsidRPr="00471E52" w:rsidR="006C5A14" w:rsidP="006C5A14" w:rsidRDefault="006C5A14" w14:paraId="2590F64D" w14:textId="77777777">
      <w:pPr>
        <w:pStyle w:val="ae"/>
      </w:pPr>
    </w:p>
    <w:p w:rsidRPr="00471E52" w:rsidR="006C5A14" w:rsidP="006C5A14" w:rsidRDefault="001F5932" w14:paraId="4545A9D6" w14:textId="47C2D61C">
      <w:pPr>
        <w:pStyle w:val="ae"/>
      </w:pPr>
      <w:r w:rsidRPr="00471E52">
        <w:t>Алгоритм расчета сначала оценивает проекты, определяет их статистики, и только после этого начинает отбор подходящих сотрудников</w:t>
      </w:r>
      <w:r w:rsidRPr="00471E52" w:rsidR="006C5A14">
        <w:t>.</w:t>
      </w:r>
      <w:r w:rsidRPr="00471E52">
        <w:t xml:space="preserve"> Составив список подходящих кандидатов, удаленный сервер приступает к подбору команды для каждого проекта согласно алгоритму выбранного метода.</w:t>
      </w:r>
    </w:p>
    <w:p w:rsidRPr="00471E52" w:rsidR="008734A8" w:rsidP="006C5A14" w:rsidRDefault="006F011F" w14:paraId="2B5F51B2" w14:textId="15CEC9FE">
      <w:pPr>
        <w:pStyle w:val="ae"/>
      </w:pPr>
      <w:r w:rsidRPr="00471E52">
        <w:t>Проанализированны</w:t>
      </w:r>
      <w:r w:rsidRPr="00471E52" w:rsidR="008734A8">
        <w:t>м</w:t>
      </w:r>
      <w:r w:rsidRPr="00471E52">
        <w:t xml:space="preserve"> процесс</w:t>
      </w:r>
      <w:r w:rsidRPr="00471E52" w:rsidR="008734A8">
        <w:t>ам</w:t>
      </w:r>
      <w:r w:rsidRPr="00471E52">
        <w:t xml:space="preserve"> управления проектами и</w:t>
      </w:r>
      <w:r w:rsidRPr="00471E52" w:rsidR="008734A8">
        <w:t xml:space="preserve"> расчета трудовых ресурсов проект</w:t>
      </w:r>
      <w:r w:rsidR="00396833">
        <w:t xml:space="preserve">ных команд на ООО «Ай </w:t>
      </w:r>
      <w:proofErr w:type="spellStart"/>
      <w:r w:rsidR="00396833">
        <w:t>Ти</w:t>
      </w:r>
      <w:proofErr w:type="spellEnd"/>
      <w:r w:rsidR="00396833">
        <w:t xml:space="preserve"> М </w:t>
      </w:r>
      <w:proofErr w:type="spellStart"/>
      <w:r w:rsidR="00396833">
        <w:t>Хауз</w:t>
      </w:r>
      <w:proofErr w:type="spellEnd"/>
      <w:r w:rsidRPr="00471E52" w:rsidR="008734A8">
        <w:t>» недостает средств автоматизации. Анализ показал, что большой процент изменений в составе команд вызван несоответствующей их комплектацией на самых ранних этапах.</w:t>
      </w:r>
    </w:p>
    <w:p w:rsidRPr="00471E52" w:rsidR="006C5A14" w:rsidP="006C5A14" w:rsidRDefault="008734A8" w14:paraId="0BDBEC2D" w14:textId="6E255D37">
      <w:pPr>
        <w:pStyle w:val="ae"/>
      </w:pPr>
      <w:r w:rsidRPr="00471E52">
        <w:t>С этой целью и разрабатывается программный модуль расчета трудовых ресурсов проектных команд, который позволит ускорить процесс комплектации команд, а также выбора наиболее подходящих и экономически выгодных</w:t>
      </w:r>
      <w:r w:rsidRPr="00471E52" w:rsidR="006145F1">
        <w:t xml:space="preserve"> трудовых ресурсов</w:t>
      </w:r>
      <w:r w:rsidRPr="00471E52">
        <w:t xml:space="preserve">. </w:t>
      </w:r>
    </w:p>
    <w:p w:rsidRPr="00471E52" w:rsidR="001F5932" w:rsidP="006C5A14" w:rsidRDefault="001F5932" w14:paraId="189CD567" w14:textId="77777777">
      <w:pPr>
        <w:pStyle w:val="ae"/>
      </w:pPr>
    </w:p>
    <w:p w:rsidRPr="00471E52" w:rsidR="001F5932" w:rsidP="006C5A14" w:rsidRDefault="001F5932" w14:paraId="53B3931A" w14:textId="77777777">
      <w:pPr>
        <w:pStyle w:val="ae"/>
      </w:pPr>
    </w:p>
    <w:p w:rsidRPr="00471E52" w:rsidR="006C5A14" w:rsidP="00026B13" w:rsidRDefault="006C5A14" w14:paraId="3A5BCEC3" w14:textId="77777777">
      <w:pPr>
        <w:pStyle w:val="ae"/>
        <w:ind w:firstLine="0"/>
      </w:pPr>
    </w:p>
    <w:p w:rsidRPr="00471E52" w:rsidR="006C5A14" w:rsidP="006C5A14" w:rsidRDefault="006C5A14" w14:paraId="6F17F27E" w14:textId="082CD53A">
      <w:pPr>
        <w:pStyle w:val="ac"/>
        <w:numPr>
          <w:ilvl w:val="0"/>
          <w:numId w:val="2"/>
        </w:numPr>
        <w:ind w:left="993" w:hanging="284"/>
        <w:jc w:val="left"/>
        <w:outlineLvl w:val="0"/>
      </w:pPr>
      <w:bookmarkStart w:name="_Toc405759787" w:id="31"/>
      <w:bookmarkStart w:name="_Toc414785016" w:id="32"/>
      <w:bookmarkStart w:name="_Toc449032165" w:id="33"/>
      <w:r w:rsidRPr="00471E52">
        <w:lastRenderedPageBreak/>
        <w:t xml:space="preserve">ПРОГРАММНАЯ РЕАЛИЗАЦИЯ </w:t>
      </w:r>
      <w:r w:rsidRPr="00471E52" w:rsidR="008D6291">
        <w:t xml:space="preserve">СИСТЕМЫ РАСЧЕТА ТРУДОВЫХ РЕСУРСОВ </w:t>
      </w:r>
      <w:r w:rsidRPr="00471E52" w:rsidR="008D6291">
        <w:rPr>
          <w:lang w:val="en-US"/>
        </w:rPr>
        <w:t>IT</w:t>
      </w:r>
      <w:r w:rsidRPr="00471E52" w:rsidR="008D6291">
        <w:t>-ПРОЕКТОВ</w:t>
      </w:r>
      <w:bookmarkEnd w:id="31"/>
      <w:bookmarkEnd w:id="32"/>
      <w:bookmarkEnd w:id="33"/>
    </w:p>
    <w:p w:rsidRPr="00471E52" w:rsidR="006C5A14" w:rsidP="006C5A14" w:rsidRDefault="006C5A14" w14:paraId="04BEBBF2" w14:textId="77777777">
      <w:pPr>
        <w:pStyle w:val="ac"/>
        <w:ind w:left="450"/>
      </w:pPr>
    </w:p>
    <w:p w:rsidRPr="00471E52" w:rsidR="006C5A14" w:rsidP="006C5A14" w:rsidRDefault="00EE51BA" w14:paraId="243CE33F" w14:textId="43621089">
      <w:pPr>
        <w:pStyle w:val="ac"/>
        <w:numPr>
          <w:ilvl w:val="1"/>
          <w:numId w:val="2"/>
        </w:numPr>
        <w:jc w:val="left"/>
        <w:outlineLvl w:val="1"/>
        <w:rPr>
          <w:noProof/>
        </w:rPr>
      </w:pPr>
      <w:hyperlink w:history="1" w:anchor="_Toc295353830">
        <w:bookmarkStart w:name="_Toc414785017" w:id="34"/>
        <w:bookmarkStart w:name="_Toc405759788" w:id="35"/>
        <w:bookmarkStart w:name="_Toc449032166" w:id="36"/>
        <w:r w:rsidRPr="00471E52" w:rsidR="006C5A14">
          <w:rPr>
            <w:noProof/>
          </w:rPr>
          <w:t>Постановка задачи</w:t>
        </w:r>
        <w:bookmarkEnd w:id="34"/>
        <w:bookmarkEnd w:id="35"/>
        <w:bookmarkEnd w:id="36"/>
      </w:hyperlink>
    </w:p>
    <w:p w:rsidRPr="00471E52" w:rsidR="006C5A14" w:rsidP="006C5A14" w:rsidRDefault="006C5A14" w14:paraId="4EE6A16E" w14:textId="77777777">
      <w:pPr>
        <w:pStyle w:val="ac"/>
        <w:ind w:left="450"/>
      </w:pPr>
    </w:p>
    <w:p w:rsidRPr="00471E52" w:rsidR="0050569D" w:rsidP="0050569D" w:rsidRDefault="00C97B8C" w14:paraId="6FACD243" w14:textId="7C488257">
      <w:pPr>
        <w:pStyle w:val="ae"/>
      </w:pPr>
      <w:r w:rsidRPr="00471E52">
        <w:t>Для реализации программного модуля расчета трудовых ресурсов проектных команд необходимо поставить и решить следующие задачи:</w:t>
      </w:r>
    </w:p>
    <w:p w:rsidRPr="00471E52" w:rsidR="0035571A" w:rsidP="00C97B8C" w:rsidRDefault="0035571A" w14:paraId="0136C4A1" w14:textId="44459A7D">
      <w:pPr>
        <w:pStyle w:val="a"/>
        <w:ind w:left="0" w:firstLine="709"/>
      </w:pPr>
      <w:proofErr w:type="gramStart"/>
      <w:r w:rsidRPr="00471E52">
        <w:t>изучить</w:t>
      </w:r>
      <w:proofErr w:type="gramEnd"/>
      <w:r w:rsidRPr="00471E52">
        <w:t xml:space="preserve"> мировой опыт формирования проектных команд и выделить основные приемы;</w:t>
      </w:r>
    </w:p>
    <w:p w:rsidRPr="00471E52" w:rsidR="0035571A" w:rsidP="00C97B8C" w:rsidRDefault="0035571A" w14:paraId="246A0B38" w14:textId="77D7D211">
      <w:pPr>
        <w:pStyle w:val="a"/>
        <w:ind w:left="0" w:firstLine="709"/>
      </w:pPr>
      <w:proofErr w:type="gramStart"/>
      <w:r w:rsidRPr="00471E52">
        <w:t>разработать</w:t>
      </w:r>
      <w:proofErr w:type="gramEnd"/>
      <w:r w:rsidRPr="00471E52">
        <w:t xml:space="preserve"> базу данных будущей системы;</w:t>
      </w:r>
    </w:p>
    <w:p w:rsidRPr="00471E52" w:rsidR="0035571A" w:rsidP="00C97B8C" w:rsidRDefault="0035571A" w14:paraId="19DCBCD9" w14:textId="350483B2">
      <w:pPr>
        <w:pStyle w:val="a"/>
        <w:ind w:left="0" w:firstLine="709"/>
      </w:pPr>
      <w:proofErr w:type="gramStart"/>
      <w:r w:rsidRPr="00471E52">
        <w:t>на</w:t>
      </w:r>
      <w:proofErr w:type="gramEnd"/>
      <w:r w:rsidRPr="00471E52">
        <w:t xml:space="preserve"> основе изученной информации разработать собственные методы расчета трудовых ресурсов </w:t>
      </w:r>
      <w:r w:rsidRPr="00471E52">
        <w:rPr>
          <w:lang w:val="en-US"/>
        </w:rPr>
        <w:t>IT</w:t>
      </w:r>
      <w:r w:rsidRPr="00471E52">
        <w:t>-проектов;</w:t>
      </w:r>
    </w:p>
    <w:p w:rsidRPr="00471E52" w:rsidR="00300062" w:rsidP="00C97B8C" w:rsidRDefault="00300062" w14:paraId="4C680C0C" w14:textId="3978DACD">
      <w:pPr>
        <w:pStyle w:val="a"/>
        <w:ind w:left="0" w:firstLine="709"/>
      </w:pPr>
      <w:proofErr w:type="gramStart"/>
      <w:r w:rsidRPr="00471E52">
        <w:t>протестировать</w:t>
      </w:r>
      <w:proofErr w:type="gramEnd"/>
      <w:r w:rsidRPr="00471E52">
        <w:t xml:space="preserve"> полученные методы на реальных данных;</w:t>
      </w:r>
    </w:p>
    <w:p w:rsidRPr="00471E52" w:rsidR="0035571A" w:rsidP="00C97B8C" w:rsidRDefault="0035571A" w14:paraId="7BEBD571" w14:textId="662494B7">
      <w:pPr>
        <w:pStyle w:val="a"/>
        <w:ind w:left="0" w:firstLine="709"/>
      </w:pPr>
      <w:proofErr w:type="gramStart"/>
      <w:r w:rsidRPr="00471E52">
        <w:t>составить</w:t>
      </w:r>
      <w:proofErr w:type="gramEnd"/>
      <w:r w:rsidRPr="00471E52">
        <w:t xml:space="preserve"> </w:t>
      </w:r>
      <w:r w:rsidRPr="00471E52">
        <w:rPr>
          <w:lang w:val="en-US"/>
        </w:rPr>
        <w:t>UML</w:t>
      </w:r>
      <w:r w:rsidRPr="00471E52">
        <w:t xml:space="preserve">-модели разрабатываемой системы; </w:t>
      </w:r>
    </w:p>
    <w:p w:rsidRPr="00471E52" w:rsidR="00300062" w:rsidP="00C97B8C" w:rsidRDefault="00300062" w14:paraId="205C4FB1" w14:textId="79D1AD86">
      <w:pPr>
        <w:pStyle w:val="a"/>
        <w:ind w:left="0" w:firstLine="709"/>
      </w:pPr>
      <w:proofErr w:type="gramStart"/>
      <w:r w:rsidRPr="00471E52">
        <w:t>реализовать</w:t>
      </w:r>
      <w:proofErr w:type="gramEnd"/>
      <w:r w:rsidRPr="00471E52">
        <w:t xml:space="preserve"> методы </w:t>
      </w:r>
      <w:r w:rsidRPr="00471E52">
        <w:rPr>
          <w:lang w:val="en-US"/>
        </w:rPr>
        <w:t>REST</w:t>
      </w:r>
      <w:r w:rsidRPr="00471E52">
        <w:t xml:space="preserve"> </w:t>
      </w:r>
      <w:r w:rsidRPr="00471E52">
        <w:rPr>
          <w:lang w:val="en-US"/>
        </w:rPr>
        <w:t>W</w:t>
      </w:r>
      <w:r w:rsidRPr="00471E52" w:rsidR="008061D8">
        <w:rPr>
          <w:lang w:val="en-US"/>
        </w:rPr>
        <w:t>eb</w:t>
      </w:r>
      <w:r w:rsidRPr="00471E52">
        <w:t>-сервиса для взаимодействия клиентских приложений с сервером;</w:t>
      </w:r>
    </w:p>
    <w:p w:rsidRPr="00471E52" w:rsidR="00300062" w:rsidP="00300062" w:rsidRDefault="00300062" w14:paraId="260D398D" w14:textId="77777777">
      <w:pPr>
        <w:pStyle w:val="a"/>
        <w:ind w:left="0" w:firstLine="709"/>
      </w:pPr>
      <w:proofErr w:type="gramStart"/>
      <w:r w:rsidRPr="00471E52">
        <w:t>разработать</w:t>
      </w:r>
      <w:proofErr w:type="gramEnd"/>
      <w:r w:rsidRPr="00471E52">
        <w:t xml:space="preserve"> удобный и понятный дизайн клиентского приложения с учетом современных </w:t>
      </w:r>
      <w:r w:rsidRPr="00471E52">
        <w:rPr>
          <w:lang w:val="en-US"/>
        </w:rPr>
        <w:t>Android</w:t>
      </w:r>
      <w:r w:rsidRPr="00471E52">
        <w:t xml:space="preserve"> </w:t>
      </w:r>
      <w:proofErr w:type="spellStart"/>
      <w:r w:rsidRPr="00471E52">
        <w:t>гайдлайнов</w:t>
      </w:r>
      <w:proofErr w:type="spellEnd"/>
      <w:r w:rsidRPr="00471E52">
        <w:t>;</w:t>
      </w:r>
    </w:p>
    <w:p w:rsidRPr="00471E52" w:rsidR="00163E90" w:rsidP="00163E90" w:rsidRDefault="00300062" w14:paraId="51DDD5BF" w14:textId="01CB290D">
      <w:pPr>
        <w:pStyle w:val="a"/>
        <w:ind w:left="0" w:firstLine="709"/>
      </w:pPr>
      <w:proofErr w:type="gramStart"/>
      <w:r w:rsidRPr="00471E52">
        <w:t>реализовать</w:t>
      </w:r>
      <w:proofErr w:type="gramEnd"/>
      <w:r w:rsidRPr="00471E52">
        <w:t xml:space="preserve"> представление данных о </w:t>
      </w:r>
      <w:r w:rsidRPr="00471E52" w:rsidR="00CA04C2">
        <w:t>сформированных</w:t>
      </w:r>
      <w:r w:rsidRPr="00471E52">
        <w:t xml:space="preserve"> командных проектах в наглядном виде при помощи диаграмм и графиков.</w:t>
      </w:r>
    </w:p>
    <w:p w:rsidRPr="00471E52" w:rsidR="00163E90" w:rsidP="00163E90" w:rsidRDefault="00163E90" w14:paraId="22355357" w14:textId="1876F958">
      <w:pPr>
        <w:pStyle w:val="ae"/>
      </w:pPr>
      <w:r w:rsidRPr="00471E52">
        <w:t xml:space="preserve">Разрабатываемый автоматизированный модуль расчета трудовых ресурсов </w:t>
      </w:r>
      <w:r w:rsidRPr="00471E52">
        <w:rPr>
          <w:lang w:val="en-US"/>
        </w:rPr>
        <w:t>IT</w:t>
      </w:r>
      <w:r w:rsidRPr="00471E52">
        <w:t>-проектов должен представлять собой систем</w:t>
      </w:r>
      <w:r w:rsidRPr="00471E52" w:rsidR="00CA04C2">
        <w:t>у</w:t>
      </w:r>
      <w:r w:rsidRPr="00471E52">
        <w:t xml:space="preserve"> со следующими уровнями: </w:t>
      </w:r>
    </w:p>
    <w:p w:rsidRPr="00471E52" w:rsidR="00163E90" w:rsidP="00163E90" w:rsidRDefault="00163E90" w14:paraId="1824FE50" w14:textId="03465B95">
      <w:pPr>
        <w:pStyle w:val="a"/>
        <w:ind w:left="0" w:firstLine="709"/>
      </w:pPr>
      <w:proofErr w:type="gramStart"/>
      <w:r w:rsidRPr="00471E52">
        <w:t>база</w:t>
      </w:r>
      <w:proofErr w:type="gramEnd"/>
      <w:r w:rsidRPr="00471E52">
        <w:t xml:space="preserve"> данных;</w:t>
      </w:r>
    </w:p>
    <w:p w:rsidRPr="00471E52" w:rsidR="00163E90" w:rsidP="00163E90" w:rsidRDefault="00163E90" w14:paraId="5E3D13D5" w14:textId="727ACF1D">
      <w:pPr>
        <w:pStyle w:val="a"/>
        <w:ind w:left="0" w:firstLine="709"/>
      </w:pPr>
      <w:proofErr w:type="gramStart"/>
      <w:r w:rsidRPr="00471E52">
        <w:t>серверная</w:t>
      </w:r>
      <w:proofErr w:type="gramEnd"/>
      <w:r w:rsidRPr="00471E52">
        <w:t xml:space="preserve"> часть;</w:t>
      </w:r>
    </w:p>
    <w:p w:rsidRPr="00471E52" w:rsidR="00163E90" w:rsidP="00163E90" w:rsidRDefault="00163E90" w14:paraId="05624774" w14:textId="02B0C838">
      <w:pPr>
        <w:pStyle w:val="a"/>
        <w:ind w:left="0" w:firstLine="709"/>
      </w:pPr>
      <w:r w:rsidRPr="00471E52">
        <w:rPr>
          <w:lang w:val="en-US"/>
        </w:rPr>
        <w:t>REST Web-</w:t>
      </w:r>
      <w:r w:rsidRPr="00471E52">
        <w:t>сервис;</w:t>
      </w:r>
    </w:p>
    <w:p w:rsidRPr="00471E52" w:rsidR="00FC49CB" w:rsidP="00FC49CB" w:rsidRDefault="00163E90" w14:paraId="6964F225" w14:textId="7402702A">
      <w:pPr>
        <w:pStyle w:val="a"/>
        <w:ind w:left="0" w:firstLine="709"/>
      </w:pPr>
      <w:proofErr w:type="gramStart"/>
      <w:r w:rsidRPr="00471E52">
        <w:t>клиентское</w:t>
      </w:r>
      <w:proofErr w:type="gramEnd"/>
      <w:r w:rsidRPr="00471E52">
        <w:t xml:space="preserve"> приложение.</w:t>
      </w:r>
    </w:p>
    <w:p w:rsidRPr="00471E52" w:rsidR="00FC49CB" w:rsidP="00FC49CB" w:rsidRDefault="00FC49CB" w14:paraId="176C3CE3" w14:textId="09A088DE">
      <w:pPr>
        <w:pStyle w:val="ae"/>
      </w:pPr>
      <w:r w:rsidRPr="00471E52">
        <w:t xml:space="preserve">С развитием современных технологий появилась возможность всегда быть на связи и получать необходимые данные в различных уголках Земли и в любое время за счет использования мобильных телефонов, планшетов, а также «умных часов». </w:t>
      </w:r>
    </w:p>
    <w:p w:rsidRPr="00471E52" w:rsidR="007522FF" w:rsidP="00626F75" w:rsidRDefault="00FC49CB" w14:paraId="537AC384" w14:textId="77777777">
      <w:pPr>
        <w:pStyle w:val="ae"/>
      </w:pPr>
      <w:r w:rsidRPr="00471E52">
        <w:t xml:space="preserve">Поэтому было принято решение реализовать </w:t>
      </w:r>
      <w:r w:rsidRPr="00471E52">
        <w:rPr>
          <w:lang w:val="en-US"/>
        </w:rPr>
        <w:t>REST</w:t>
      </w:r>
      <w:r w:rsidRPr="00471E52">
        <w:t xml:space="preserve"> </w:t>
      </w:r>
      <w:r w:rsidRPr="00471E52">
        <w:rPr>
          <w:lang w:val="en-US"/>
        </w:rPr>
        <w:t>Web</w:t>
      </w:r>
      <w:r w:rsidRPr="00471E52">
        <w:t xml:space="preserve">-сервис, методы которого могли бы использовать любые клиенты. Таким образом, на этапе планирования архитектуры системы заложен фундамент для реализации кроссплатформенного модуля расчета трудовых ресурсов. </w:t>
      </w:r>
    </w:p>
    <w:p w:rsidRPr="00471E52" w:rsidR="00FC49CB" w:rsidP="00626F75" w:rsidRDefault="00FC49CB" w14:paraId="60AA64DC" w14:textId="492D522E">
      <w:pPr>
        <w:pStyle w:val="ae"/>
      </w:pPr>
      <w:r w:rsidRPr="00471E52">
        <w:t xml:space="preserve">Для удобства в офисе за рабочим компьютером лучше будет использовать версию модуля для компьютера, а, находясь в пути или просто вдали от рабочего компьютера, актуальную информацию можно будет </w:t>
      </w:r>
      <w:r w:rsidRPr="00471E52">
        <w:lastRenderedPageBreak/>
        <w:t>получить, используя</w:t>
      </w:r>
      <w:r w:rsidRPr="00471E52" w:rsidR="00626F75">
        <w:t xml:space="preserve"> </w:t>
      </w:r>
      <w:r w:rsidRPr="00471E52" w:rsidR="007522FF">
        <w:t xml:space="preserve">другие </w:t>
      </w:r>
      <w:r w:rsidRPr="00471E52" w:rsidR="00626F75">
        <w:t xml:space="preserve">современные </w:t>
      </w:r>
      <w:r w:rsidRPr="00471E52" w:rsidR="007522FF">
        <w:t>технологии (</w:t>
      </w:r>
      <w:r w:rsidRPr="00471E52" w:rsidR="007522FF">
        <w:rPr>
          <w:lang w:val="en-US"/>
        </w:rPr>
        <w:t>Android</w:t>
      </w:r>
      <w:r w:rsidRPr="00471E52" w:rsidR="007522FF">
        <w:t xml:space="preserve">-клиент – реализован в дипломном проекте, </w:t>
      </w:r>
      <w:proofErr w:type="spellStart"/>
      <w:r w:rsidRPr="00471E52" w:rsidR="007522FF">
        <w:rPr>
          <w:lang w:val="en-US"/>
        </w:rPr>
        <w:t>iOS</w:t>
      </w:r>
      <w:proofErr w:type="spellEnd"/>
      <w:r w:rsidRPr="00471E52" w:rsidR="007522FF">
        <w:t xml:space="preserve">-клиент, </w:t>
      </w:r>
      <w:proofErr w:type="spellStart"/>
      <w:r w:rsidRPr="00471E52" w:rsidR="00CA2B07">
        <w:rPr>
          <w:lang w:val="en-US"/>
        </w:rPr>
        <w:t>WindowsPhone</w:t>
      </w:r>
      <w:proofErr w:type="spellEnd"/>
      <w:r w:rsidRPr="00471E52" w:rsidR="00CA2B07">
        <w:t>-клиент</w:t>
      </w:r>
      <w:r w:rsidRPr="00471E52" w:rsidR="007522FF">
        <w:t>)</w:t>
      </w:r>
      <w:r w:rsidRPr="00471E52" w:rsidR="00626F75">
        <w:t>.</w:t>
      </w:r>
    </w:p>
    <w:p w:rsidRPr="00471E52" w:rsidR="00163E90" w:rsidP="00FC49CB" w:rsidRDefault="00163E90" w14:paraId="3D06A1CB" w14:textId="394BEB34">
      <w:pPr>
        <w:pStyle w:val="ae"/>
      </w:pPr>
      <w:r w:rsidRPr="00471E52">
        <w:t>Сохранность данных должна быть обеспечена их хранением на сервере в базе данных. В клиентских приложениях данные также должны сохраняться в локальных базах данных для просмотра результатов формирования проектных команд без подключения к сети. Актуальность данных на клиентах достигается синхронизацией локальных баз данных с удаленной.</w:t>
      </w:r>
    </w:p>
    <w:p w:rsidRPr="00471E52" w:rsidR="00163E90" w:rsidP="00163E90" w:rsidRDefault="00163E90" w14:paraId="69EB81F3" w14:textId="3D9C94A9">
      <w:pPr>
        <w:pStyle w:val="ae"/>
      </w:pPr>
      <w:r w:rsidRPr="00471E52">
        <w:t>Работа с базой данных на сервере должна быть организована при помощи</w:t>
      </w:r>
      <w:r w:rsidRPr="00471E52" w:rsidR="00FC49CB">
        <w:t xml:space="preserve"> </w:t>
      </w:r>
      <w:proofErr w:type="spellStart"/>
      <w:r w:rsidRPr="00471E52" w:rsidR="00FC49CB">
        <w:t>фреймворка</w:t>
      </w:r>
      <w:proofErr w:type="spellEnd"/>
      <w:r w:rsidRPr="00471E52">
        <w:t xml:space="preserve"> </w:t>
      </w:r>
      <w:r w:rsidRPr="00471E52">
        <w:rPr>
          <w:lang w:val="en-US"/>
        </w:rPr>
        <w:t>Hibernate</w:t>
      </w:r>
      <w:r w:rsidRPr="00471E52" w:rsidR="00FC49CB">
        <w:t xml:space="preserve">. Это позволит уменьшит количество кода и упростить взаимодействие с базой данных, так как </w:t>
      </w:r>
      <w:r w:rsidRPr="00471E52" w:rsidR="00FC49CB">
        <w:rPr>
          <w:lang w:val="en-US"/>
        </w:rPr>
        <w:t>Hibernate</w:t>
      </w:r>
      <w:r w:rsidRPr="00471E52" w:rsidR="00FC49CB">
        <w:t xml:space="preserve"> скрывает множество операций от разработчика, самостоятельно выполняет транзакции.</w:t>
      </w:r>
    </w:p>
    <w:p w:rsidRPr="00471E52" w:rsidR="00A20805" w:rsidP="00A20805" w:rsidRDefault="00B547D0" w14:paraId="667DB689" w14:textId="457C1634">
      <w:pPr>
        <w:pStyle w:val="ae"/>
      </w:pPr>
      <w:r w:rsidRPr="00471E52">
        <w:t xml:space="preserve">Для эффективной работы серверной части использовать </w:t>
      </w:r>
      <w:r w:rsidRPr="00471E52">
        <w:rPr>
          <w:lang w:val="en-US"/>
        </w:rPr>
        <w:t>Spring</w:t>
      </w:r>
      <w:r w:rsidRPr="00471E52" w:rsidR="00A20805">
        <w:t xml:space="preserve"> – это свободно распространяемый </w:t>
      </w:r>
      <w:proofErr w:type="spellStart"/>
      <w:r w:rsidRPr="00471E52" w:rsidR="00A20805">
        <w:t>фреймворк</w:t>
      </w:r>
      <w:proofErr w:type="spellEnd"/>
      <w:r w:rsidRPr="00471E52" w:rsidR="00A20805">
        <w:t xml:space="preserve">, который был создан с целью устранить сложности разработки корпоративных приложений и сделать возможным использование простых компонентов </w:t>
      </w:r>
      <w:proofErr w:type="spellStart"/>
      <w:r w:rsidRPr="00471E52" w:rsidR="00A20805">
        <w:t>JavaBean</w:t>
      </w:r>
      <w:proofErr w:type="spellEnd"/>
      <w:r w:rsidRPr="00471E52" w:rsidR="00A20805">
        <w:t xml:space="preserve"> для достижения всего того, что ранее было возможным только с использованием EJB.</w:t>
      </w:r>
    </w:p>
    <w:p w:rsidRPr="00471E52" w:rsidR="00A20805" w:rsidP="00A20805" w:rsidRDefault="00A20805" w14:paraId="5314B7CE" w14:textId="0970F872">
      <w:pPr>
        <w:pStyle w:val="ae"/>
      </w:pPr>
      <w:r w:rsidRPr="00471E52">
        <w:t xml:space="preserve">Данный </w:t>
      </w:r>
      <w:proofErr w:type="spellStart"/>
      <w:r w:rsidRPr="00471E52">
        <w:t>фреймворк</w:t>
      </w:r>
      <w:proofErr w:type="spellEnd"/>
      <w:r w:rsidRPr="00471E52">
        <w:t xml:space="preserve"> обладает весьма широкими возможностями. В своем устремлении на сложности, связанные с разработкой на языке </w:t>
      </w:r>
      <w:proofErr w:type="spellStart"/>
      <w:r w:rsidRPr="00471E52">
        <w:t>Java</w:t>
      </w:r>
      <w:proofErr w:type="spellEnd"/>
      <w:r w:rsidRPr="00471E52">
        <w:t xml:space="preserve">, </w:t>
      </w:r>
      <w:proofErr w:type="spellStart"/>
      <w:r w:rsidRPr="00471E52">
        <w:t>фреймворк</w:t>
      </w:r>
      <w:proofErr w:type="spellEnd"/>
      <w:r w:rsidRPr="00471E52">
        <w:t xml:space="preserve"> </w:t>
      </w:r>
      <w:proofErr w:type="spellStart"/>
      <w:r w:rsidRPr="00471E52">
        <w:t>Spring</w:t>
      </w:r>
      <w:proofErr w:type="spellEnd"/>
      <w:r w:rsidRPr="00471E52">
        <w:t xml:space="preserve"> использует четыре ключевые стратегии:</w:t>
      </w:r>
    </w:p>
    <w:p w:rsidRPr="00471E52" w:rsidR="00A20805" w:rsidP="00A20805" w:rsidRDefault="00A20805" w14:paraId="12DFA414" w14:textId="03E56AFD">
      <w:pPr>
        <w:pStyle w:val="a"/>
        <w:ind w:left="0" w:firstLine="709"/>
      </w:pPr>
      <w:proofErr w:type="gramStart"/>
      <w:r w:rsidRPr="00471E52">
        <w:t>легковесность</w:t>
      </w:r>
      <w:proofErr w:type="gramEnd"/>
      <w:r w:rsidRPr="00471E52">
        <w:t xml:space="preserve"> и </w:t>
      </w:r>
      <w:proofErr w:type="spellStart"/>
      <w:r w:rsidRPr="00471E52">
        <w:t>ненасильственность</w:t>
      </w:r>
      <w:proofErr w:type="spellEnd"/>
      <w:r w:rsidRPr="00471E52">
        <w:t xml:space="preserve"> благодаря применению простых </w:t>
      </w:r>
      <w:proofErr w:type="spellStart"/>
      <w:r w:rsidRPr="00471E52">
        <w:t>Java</w:t>
      </w:r>
      <w:proofErr w:type="spellEnd"/>
      <w:r w:rsidRPr="00471E52">
        <w:t>-объектов (POJO);</w:t>
      </w:r>
    </w:p>
    <w:p w:rsidRPr="00471E52" w:rsidR="00A20805" w:rsidP="00A20805" w:rsidRDefault="00A20805" w14:paraId="28A64C23" w14:textId="70B0CA02">
      <w:pPr>
        <w:pStyle w:val="a"/>
        <w:ind w:left="0" w:firstLine="709"/>
      </w:pPr>
      <w:proofErr w:type="gramStart"/>
      <w:r w:rsidRPr="00471E52">
        <w:t>слабое</w:t>
      </w:r>
      <w:proofErr w:type="gramEnd"/>
      <w:r w:rsidRPr="00471E52">
        <w:t xml:space="preserve"> связывание посредством внедрения зависимостей и ориентированности на интерфейсы;</w:t>
      </w:r>
    </w:p>
    <w:p w:rsidRPr="00471E52" w:rsidR="00A20805" w:rsidP="00A20805" w:rsidRDefault="00A20805" w14:paraId="0EC3AF63" w14:textId="46789128">
      <w:pPr>
        <w:pStyle w:val="a"/>
        <w:ind w:left="0" w:firstLine="709"/>
      </w:pPr>
      <w:proofErr w:type="gramStart"/>
      <w:r w:rsidRPr="00471E52">
        <w:t>декларативное</w:t>
      </w:r>
      <w:proofErr w:type="gramEnd"/>
      <w:r w:rsidRPr="00471E52">
        <w:t xml:space="preserve"> программирование через аспекты и общепринятые соглашения;</w:t>
      </w:r>
    </w:p>
    <w:p w:rsidRPr="00471E52" w:rsidR="00A20805" w:rsidP="00A20805" w:rsidRDefault="00A20805" w14:paraId="4DF7D32D" w14:textId="56F6778E">
      <w:pPr>
        <w:pStyle w:val="a"/>
        <w:ind w:left="0" w:firstLine="709"/>
      </w:pPr>
      <w:proofErr w:type="gramStart"/>
      <w:r w:rsidRPr="00471E52">
        <w:t>уменьшение</w:t>
      </w:r>
      <w:proofErr w:type="gramEnd"/>
      <w:r w:rsidRPr="00471E52">
        <w:t xml:space="preserve"> объема типового кода через аспекты и шаблоны </w:t>
      </w:r>
      <w:r w:rsidR="00A85293">
        <w:t>[22]</w:t>
      </w:r>
      <w:r w:rsidRPr="00471E52">
        <w:t>.</w:t>
      </w:r>
    </w:p>
    <w:p w:rsidRPr="00471E52" w:rsidR="00C97B8C" w:rsidP="00626F75" w:rsidRDefault="00626F75" w14:paraId="6CA864E4" w14:textId="12C3FD7B">
      <w:pPr>
        <w:pStyle w:val="ae"/>
      </w:pPr>
      <w:r w:rsidRPr="00471E52">
        <w:t xml:space="preserve">Клиентское приложение на </w:t>
      </w:r>
      <w:r w:rsidRPr="00471E52">
        <w:rPr>
          <w:lang w:val="en-US"/>
        </w:rPr>
        <w:t>Android</w:t>
      </w:r>
      <w:r w:rsidRPr="00471E52">
        <w:t xml:space="preserve"> должно быть реализовано по всем стандартам </w:t>
      </w:r>
      <w:r w:rsidRPr="00471E52">
        <w:rPr>
          <w:lang w:val="en-US"/>
        </w:rPr>
        <w:t>Google</w:t>
      </w:r>
      <w:r w:rsidRPr="00471E52">
        <w:t xml:space="preserve">. Для отображения графиков и диаграмм необходимо использовать библиотеку </w:t>
      </w:r>
      <w:proofErr w:type="spellStart"/>
      <w:r w:rsidRPr="00471E52">
        <w:rPr>
          <w:lang w:val="en-US"/>
        </w:rPr>
        <w:t>MPAndroidChart</w:t>
      </w:r>
      <w:proofErr w:type="spellEnd"/>
      <w:r w:rsidRPr="00471E52">
        <w:t xml:space="preserve">, предоставляющую широкий набор классов и интерфейсов для построения графических элементов различной сложности. Дизайн клиентского приложения должен быть выполнен в </w:t>
      </w:r>
      <w:r w:rsidRPr="00471E52">
        <w:rPr>
          <w:lang w:val="en-US"/>
        </w:rPr>
        <w:t>Material</w:t>
      </w:r>
      <w:r w:rsidRPr="00471E52">
        <w:t xml:space="preserve"> стиле, согласно последним </w:t>
      </w:r>
      <w:proofErr w:type="spellStart"/>
      <w:r w:rsidRPr="00471E52">
        <w:t>гайдлайнам</w:t>
      </w:r>
      <w:proofErr w:type="spellEnd"/>
      <w:r w:rsidRPr="00471E52">
        <w:t xml:space="preserve"> </w:t>
      </w:r>
      <w:r w:rsidRPr="00471E52">
        <w:rPr>
          <w:lang w:val="en-US"/>
        </w:rPr>
        <w:t>Google</w:t>
      </w:r>
      <w:r w:rsidRPr="00471E52">
        <w:t>.</w:t>
      </w:r>
    </w:p>
    <w:p w:rsidRPr="00471E52" w:rsidR="0050569D" w:rsidP="0050569D" w:rsidRDefault="0050569D" w14:paraId="5B2FF26F" w14:textId="77777777">
      <w:pPr>
        <w:pStyle w:val="ae"/>
      </w:pPr>
      <w:r w:rsidRPr="00471E52">
        <w:t xml:space="preserve">Разрабатываемый программный продукт должен обеспечивать: </w:t>
      </w:r>
    </w:p>
    <w:p w:rsidRPr="00471E52" w:rsidR="007522FF" w:rsidP="007522FF" w:rsidRDefault="007522FF" w14:paraId="671616AC" w14:textId="6A7C1B16">
      <w:pPr>
        <w:pStyle w:val="a"/>
        <w:ind w:left="0" w:firstLine="709"/>
      </w:pPr>
      <w:proofErr w:type="gramStart"/>
      <w:r w:rsidRPr="00471E52">
        <w:t>возможности</w:t>
      </w:r>
      <w:proofErr w:type="gramEnd"/>
      <w:r w:rsidRPr="00471E52">
        <w:t xml:space="preserve"> удобного добавления и хранения информации о сотрудниках, проектах и иной информации, связанной с организацией командной работы;</w:t>
      </w:r>
    </w:p>
    <w:p w:rsidRPr="00471E52" w:rsidR="007522FF" w:rsidP="007522FF" w:rsidRDefault="007522FF" w14:paraId="5570B28E" w14:textId="19AE1EA8">
      <w:pPr>
        <w:pStyle w:val="a"/>
        <w:ind w:left="0" w:firstLine="709"/>
      </w:pPr>
      <w:proofErr w:type="gramStart"/>
      <w:r w:rsidRPr="00471E52">
        <w:t>возможности</w:t>
      </w:r>
      <w:proofErr w:type="gramEnd"/>
      <w:r w:rsidRPr="00471E52">
        <w:t xml:space="preserve"> удобного просмотра и редактирования информации о сотрудниках и проектах;</w:t>
      </w:r>
    </w:p>
    <w:p w:rsidRPr="00471E52" w:rsidR="007522FF" w:rsidP="007522FF" w:rsidRDefault="007522FF" w14:paraId="47DAC409" w14:textId="4D5D0596">
      <w:pPr>
        <w:pStyle w:val="a"/>
        <w:ind w:left="0" w:firstLine="709"/>
      </w:pPr>
      <w:proofErr w:type="gramStart"/>
      <w:r w:rsidRPr="00471E52">
        <w:lastRenderedPageBreak/>
        <w:t>просмотр</w:t>
      </w:r>
      <w:proofErr w:type="gramEnd"/>
      <w:r w:rsidRPr="00471E52">
        <w:t xml:space="preserve"> сотрудников и проектов при помощи фильтров;</w:t>
      </w:r>
    </w:p>
    <w:p w:rsidRPr="00471E52" w:rsidR="007522FF" w:rsidP="007522FF" w:rsidRDefault="007522FF" w14:paraId="25DA9398" w14:textId="152F7EF0">
      <w:pPr>
        <w:pStyle w:val="a"/>
        <w:ind w:left="0" w:firstLine="709"/>
      </w:pPr>
      <w:proofErr w:type="gramStart"/>
      <w:r w:rsidRPr="00471E52">
        <w:t>расчет</w:t>
      </w:r>
      <w:proofErr w:type="gramEnd"/>
      <w:r w:rsidRPr="00471E52">
        <w:t xml:space="preserve"> трудовых ресурсов команды для каждого проекта;</w:t>
      </w:r>
    </w:p>
    <w:p w:rsidRPr="00471E52" w:rsidR="00CA04C2" w:rsidP="007522FF" w:rsidRDefault="00CA04C2" w14:paraId="2748596C" w14:textId="18F6F455">
      <w:pPr>
        <w:pStyle w:val="a"/>
        <w:ind w:left="0" w:firstLine="709"/>
      </w:pPr>
      <w:proofErr w:type="gramStart"/>
      <w:r w:rsidRPr="00471E52">
        <w:t>сравнение</w:t>
      </w:r>
      <w:proofErr w:type="gramEnd"/>
      <w:r w:rsidRPr="00471E52">
        <w:t xml:space="preserve"> результатов расчета трудовых ресурсов проектных команд различных методов;</w:t>
      </w:r>
    </w:p>
    <w:p w:rsidRPr="00471E52" w:rsidR="007522FF" w:rsidP="007522FF" w:rsidRDefault="007522FF" w14:paraId="264765EE" w14:textId="383396B5">
      <w:pPr>
        <w:pStyle w:val="a"/>
        <w:ind w:left="0" w:firstLine="709"/>
      </w:pPr>
      <w:proofErr w:type="gramStart"/>
      <w:r w:rsidRPr="00471E52">
        <w:t>построение</w:t>
      </w:r>
      <w:proofErr w:type="gramEnd"/>
      <w:r w:rsidRPr="00471E52">
        <w:t xml:space="preserve"> графика выполнения проектов;</w:t>
      </w:r>
    </w:p>
    <w:p w:rsidRPr="00471E52" w:rsidR="007522FF" w:rsidP="007522FF" w:rsidRDefault="007522FF" w14:paraId="4946B251" w14:textId="47F3FCC9">
      <w:pPr>
        <w:pStyle w:val="a"/>
        <w:ind w:left="0" w:firstLine="709"/>
      </w:pPr>
      <w:proofErr w:type="gramStart"/>
      <w:r w:rsidRPr="00471E52">
        <w:t>построение</w:t>
      </w:r>
      <w:proofErr w:type="gramEnd"/>
      <w:r w:rsidRPr="00471E52">
        <w:t xml:space="preserve"> графика занятости команды в течение дня;</w:t>
      </w:r>
    </w:p>
    <w:p w:rsidRPr="00471E52" w:rsidR="0050569D" w:rsidP="007522FF" w:rsidRDefault="007522FF" w14:paraId="5265A454" w14:textId="73EC521A">
      <w:pPr>
        <w:pStyle w:val="a"/>
        <w:ind w:left="0" w:firstLine="709"/>
      </w:pPr>
      <w:proofErr w:type="gramStart"/>
      <w:r w:rsidRPr="00471E52">
        <w:t>построение</w:t>
      </w:r>
      <w:proofErr w:type="gramEnd"/>
      <w:r w:rsidRPr="00471E52">
        <w:t xml:space="preserve"> диаграммы численности сотрудников на каждом проекте;</w:t>
      </w:r>
    </w:p>
    <w:p w:rsidRPr="00471E52" w:rsidR="009E5E55" w:rsidP="007522FF" w:rsidRDefault="009E5E55" w14:paraId="3994CFF5" w14:textId="428D89D1">
      <w:pPr>
        <w:pStyle w:val="a"/>
        <w:ind w:left="0" w:firstLine="709"/>
      </w:pPr>
      <w:proofErr w:type="gramStart"/>
      <w:r w:rsidRPr="00471E52">
        <w:t>построение</w:t>
      </w:r>
      <w:proofErr w:type="gramEnd"/>
      <w:r w:rsidRPr="00471E52">
        <w:t xml:space="preserve"> графика затрат на этап проекта.</w:t>
      </w:r>
    </w:p>
    <w:p w:rsidRPr="00471E52" w:rsidR="00026B13" w:rsidP="00A558B6" w:rsidRDefault="00026B13" w14:paraId="6F9A934A" w14:textId="77777777">
      <w:pPr>
        <w:pStyle w:val="ac"/>
        <w:ind w:left="0"/>
        <w:rPr>
          <w:rFonts w:cs="Times New Roman"/>
          <w:noProof/>
        </w:rPr>
      </w:pPr>
    </w:p>
    <w:p w:rsidRPr="00471E52" w:rsidR="00026B13" w:rsidP="00026B13" w:rsidRDefault="00EE51BA" w14:paraId="181173D3" w14:textId="22D18727">
      <w:pPr>
        <w:pStyle w:val="ac"/>
        <w:numPr>
          <w:ilvl w:val="1"/>
          <w:numId w:val="2"/>
        </w:numPr>
        <w:outlineLvl w:val="1"/>
        <w:rPr>
          <w:rFonts w:cs="Times New Roman"/>
          <w:noProof/>
        </w:rPr>
      </w:pPr>
      <w:hyperlink w:history="1" w:anchor="_Toc295353834">
        <w:bookmarkStart w:name="_Toc405759792" w:id="37"/>
        <w:bookmarkStart w:name="_Toc414785021" w:id="38"/>
        <w:bookmarkStart w:name="_Toc449032167" w:id="39"/>
        <w:r w:rsidRPr="00471E52" w:rsidR="00026B13">
          <w:rPr>
            <w:rFonts w:cs="Times New Roman"/>
            <w:noProof/>
          </w:rPr>
          <w:t xml:space="preserve">Спецификация </w:t>
        </w:r>
        <w:r w:rsidRPr="00471E52" w:rsidR="00A478C9">
          <w:rPr>
            <w:rFonts w:cs="Times New Roman"/>
            <w:noProof/>
          </w:rPr>
          <w:t xml:space="preserve">вариантов использования </w:t>
        </w:r>
        <w:r w:rsidRPr="00471E52" w:rsidR="00026B13">
          <w:rPr>
            <w:rFonts w:cs="Times New Roman"/>
            <w:noProof/>
          </w:rPr>
          <w:t>системы</w:t>
        </w:r>
        <w:bookmarkEnd w:id="37"/>
        <w:bookmarkEnd w:id="38"/>
        <w:bookmarkEnd w:id="39"/>
      </w:hyperlink>
    </w:p>
    <w:p w:rsidRPr="00471E52" w:rsidR="00026B13" w:rsidP="00026B13" w:rsidRDefault="00026B13" w14:paraId="70951587" w14:textId="77777777">
      <w:pPr>
        <w:pStyle w:val="ac"/>
        <w:ind w:left="1159"/>
        <w:rPr>
          <w:rFonts w:cs="Times New Roman"/>
          <w:noProof/>
        </w:rPr>
      </w:pPr>
    </w:p>
    <w:p w:rsidRPr="00471E52" w:rsidR="00C97B8C" w:rsidP="00C97B8C" w:rsidRDefault="00C97B8C" w14:paraId="28250316" w14:textId="4EC34A19">
      <w:pPr>
        <w:pStyle w:val="ae"/>
      </w:pPr>
      <w:r w:rsidRPr="00471E52">
        <w:t>Диаграмма вариантов использования обеспечивает высокоуровневое описание того, что система в состоянии сделать и с кем (или чем) она будет взаимодействовать. Это называется методом определения функциональных требований. Актером может выступать отдельное лицо, компания, устройство, программное обеспечение либо любой внешний объект, взаимодействующий с системой. Вариант использования представляет собой действие, которое выполняется в рамках системы – обычно оно представлено в виде комбинации глагола и существительного</w:t>
      </w:r>
      <w:r w:rsidRPr="00471E52" w:rsidR="00D75237">
        <w:t xml:space="preserve"> </w:t>
      </w:r>
      <w:r w:rsidR="00A85293">
        <w:t>[23]</w:t>
      </w:r>
      <w:r w:rsidRPr="00471E52">
        <w:t>.</w:t>
      </w:r>
    </w:p>
    <w:p w:rsidRPr="00471E52" w:rsidR="00C97B8C" w:rsidP="00026B13" w:rsidRDefault="00BE67C2" w14:paraId="6544F931" w14:textId="623CAEC8">
      <w:pPr>
        <w:pStyle w:val="ae"/>
      </w:pPr>
      <w:r w:rsidRPr="00471E52">
        <w:t>Диаграмма вариантов использования разрабатываемого модуля представлена рисунке 3.</w:t>
      </w:r>
      <w:r w:rsidRPr="00471E52" w:rsidR="00E45CF0">
        <w:t>1</w:t>
      </w:r>
      <w:r w:rsidRPr="00471E52">
        <w:t>.</w:t>
      </w:r>
    </w:p>
    <w:p w:rsidRPr="00471E52" w:rsidR="00627CF0" w:rsidP="00CA04C2" w:rsidRDefault="00627CF0" w14:paraId="1101582E" w14:textId="77777777">
      <w:pPr>
        <w:pStyle w:val="ae"/>
        <w:ind w:firstLine="0"/>
        <w:rPr>
          <w:noProof/>
          <w:lang w:eastAsia="en-GB"/>
        </w:rPr>
      </w:pPr>
    </w:p>
    <w:p w:rsidRPr="00471E52" w:rsidR="00026B13" w:rsidP="00C472D0" w:rsidRDefault="00627CF0" w14:paraId="3D90D8F6" w14:textId="0673E9C2">
      <w:pPr>
        <w:pStyle w:val="ae"/>
        <w:ind w:firstLine="0"/>
        <w:jc w:val="center"/>
      </w:pPr>
      <w:r w:rsidRPr="00471E52">
        <w:rPr>
          <w:noProof/>
          <w:lang w:val="en-GB" w:eastAsia="en-GB"/>
        </w:rPr>
        <w:drawing>
          <wp:inline distT="0" distB="0" distL="0" distR="0" wp14:anchorId="028C89C8" wp14:editId="391AC97D">
            <wp:extent cx="5037579" cy="3291084"/>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2">
                      <a:extLst>
                        <a:ext uri="{28A0092B-C50C-407E-A947-70E740481C1C}">
                          <a14:useLocalDpi xmlns:a14="http://schemas.microsoft.com/office/drawing/2010/main" val="0"/>
                        </a:ext>
                      </a:extLst>
                    </a:blip>
                    <a:srcRect r="19977" b="19810"/>
                    <a:stretch/>
                  </pic:blipFill>
                  <pic:spPr bwMode="auto">
                    <a:xfrm>
                      <a:off x="0" y="0"/>
                      <a:ext cx="5096524" cy="3329593"/>
                    </a:xfrm>
                    <a:prstGeom prst="rect">
                      <a:avLst/>
                    </a:prstGeom>
                    <a:noFill/>
                    <a:ln>
                      <a:noFill/>
                    </a:ln>
                    <a:extLst>
                      <a:ext uri="{53640926-AAD7-44D8-BBD7-CCE9431645EC}">
                        <a14:shadowObscured xmlns:a14="http://schemas.microsoft.com/office/drawing/2010/main"/>
                      </a:ext>
                    </a:extLst>
                  </pic:spPr>
                </pic:pic>
              </a:graphicData>
            </a:graphic>
          </wp:inline>
        </w:drawing>
      </w:r>
    </w:p>
    <w:p w:rsidRPr="00471E52" w:rsidR="00026B13" w:rsidP="00026B13" w:rsidRDefault="00026B13" w14:paraId="78E0234A" w14:textId="77777777">
      <w:pPr>
        <w:pStyle w:val="ae"/>
      </w:pPr>
    </w:p>
    <w:p w:rsidRPr="00471E52" w:rsidR="00026B13" w:rsidP="00C472D0" w:rsidRDefault="00026B13" w14:paraId="49B6CA7D" w14:textId="77777777">
      <w:pPr>
        <w:pStyle w:val="ae"/>
        <w:ind w:firstLine="0"/>
        <w:jc w:val="center"/>
      </w:pPr>
      <w:r w:rsidRPr="00471E52">
        <w:t xml:space="preserve">Рисунок 3.1 – Диаграмма вариантов использования </w:t>
      </w:r>
      <w:r w:rsidRPr="00471E52">
        <w:rPr>
          <w:lang w:val="en-US"/>
        </w:rPr>
        <w:t>UML</w:t>
      </w:r>
    </w:p>
    <w:p w:rsidRPr="00471E52" w:rsidR="004E49AD" w:rsidP="004E49AD" w:rsidRDefault="00BE67C2" w14:paraId="2DD28F8C" w14:textId="01D9BE56">
      <w:pPr>
        <w:pStyle w:val="ae"/>
      </w:pPr>
      <w:r w:rsidRPr="00471E52">
        <w:lastRenderedPageBreak/>
        <w:t>В системе возможны следующие виды актеров:</w:t>
      </w:r>
    </w:p>
    <w:p w:rsidRPr="00471E52" w:rsidR="00BE67C2" w:rsidP="00BE67C2" w:rsidRDefault="00BE67C2" w14:paraId="0A88FB7D" w14:textId="50748581">
      <w:pPr>
        <w:pStyle w:val="a"/>
        <w:ind w:left="0" w:firstLine="709"/>
      </w:pPr>
      <w:proofErr w:type="gramStart"/>
      <w:r w:rsidRPr="00471E52">
        <w:t>сотрудник</w:t>
      </w:r>
      <w:proofErr w:type="gramEnd"/>
      <w:r w:rsidRPr="00471E52">
        <w:t>;</w:t>
      </w:r>
    </w:p>
    <w:p w:rsidRPr="00471E52" w:rsidR="00BE67C2" w:rsidP="00BE67C2" w:rsidRDefault="00BE67C2" w14:paraId="4424B231" w14:textId="2BCF72D1">
      <w:pPr>
        <w:pStyle w:val="a"/>
        <w:ind w:left="0" w:firstLine="709"/>
      </w:pPr>
      <w:proofErr w:type="gramStart"/>
      <w:r w:rsidRPr="00471E52">
        <w:t>менеджер</w:t>
      </w:r>
      <w:proofErr w:type="gramEnd"/>
      <w:r w:rsidRPr="00471E52">
        <w:t>.</w:t>
      </w:r>
    </w:p>
    <w:p w:rsidRPr="00471E52" w:rsidR="00BE67C2" w:rsidP="00BE67C2" w:rsidRDefault="00BE67C2" w14:paraId="21328DF1" w14:textId="2551DB12">
      <w:pPr>
        <w:pStyle w:val="ae"/>
      </w:pPr>
      <w:r w:rsidRPr="00471E52">
        <w:t>Возможности сотрудника сильно ограничены и представлены лишь работой со своим профилем:</w:t>
      </w:r>
    </w:p>
    <w:p w:rsidRPr="00471E52" w:rsidR="004E49AD" w:rsidP="004E49AD" w:rsidRDefault="004E49AD" w14:paraId="2131C932" w14:textId="77777777">
      <w:pPr>
        <w:pStyle w:val="a"/>
        <w:ind w:left="0" w:firstLine="709"/>
      </w:pPr>
      <w:proofErr w:type="gramStart"/>
      <w:r w:rsidRPr="00471E52">
        <w:t>авторизоваться</w:t>
      </w:r>
      <w:proofErr w:type="gramEnd"/>
      <w:r w:rsidRPr="00471E52">
        <w:t>;</w:t>
      </w:r>
    </w:p>
    <w:p w:rsidRPr="00471E52" w:rsidR="004E49AD" w:rsidP="004E49AD" w:rsidRDefault="004E49AD" w14:paraId="2CD27726" w14:textId="26E75B54">
      <w:pPr>
        <w:pStyle w:val="a"/>
        <w:ind w:left="0" w:firstLine="709"/>
      </w:pPr>
      <w:proofErr w:type="gramStart"/>
      <w:r w:rsidRPr="00471E52">
        <w:t>выйти</w:t>
      </w:r>
      <w:proofErr w:type="gramEnd"/>
      <w:r w:rsidRPr="00471E52">
        <w:t xml:space="preserve"> из аккаунта;</w:t>
      </w:r>
    </w:p>
    <w:p w:rsidRPr="00471E52" w:rsidR="00BE67C2" w:rsidP="00BE67C2" w:rsidRDefault="00BE67C2" w14:paraId="34759FE3" w14:textId="42D2C048">
      <w:pPr>
        <w:pStyle w:val="a"/>
        <w:ind w:left="0" w:firstLine="709"/>
      </w:pPr>
      <w:proofErr w:type="gramStart"/>
      <w:r w:rsidRPr="00471E52">
        <w:t>просмотреть</w:t>
      </w:r>
      <w:proofErr w:type="gramEnd"/>
      <w:r w:rsidRPr="00471E52">
        <w:t xml:space="preserve"> свои проекте;</w:t>
      </w:r>
    </w:p>
    <w:p w:rsidRPr="00471E52" w:rsidR="00BE67C2" w:rsidP="00BE67C2" w:rsidRDefault="00BE67C2" w14:paraId="1F839AB6" w14:textId="59211B45">
      <w:pPr>
        <w:pStyle w:val="a"/>
        <w:ind w:left="0" w:firstLine="709"/>
      </w:pPr>
      <w:proofErr w:type="gramStart"/>
      <w:r w:rsidRPr="00471E52">
        <w:t>просмотреть</w:t>
      </w:r>
      <w:proofErr w:type="gramEnd"/>
      <w:r w:rsidRPr="00471E52">
        <w:t xml:space="preserve"> показатели работы.</w:t>
      </w:r>
    </w:p>
    <w:p w:rsidRPr="00471E52" w:rsidR="00BE67C2" w:rsidP="00BE67C2" w:rsidRDefault="00BE67C2" w14:paraId="5CC5A4D8" w14:textId="6AE0C09C">
      <w:pPr>
        <w:pStyle w:val="ae"/>
      </w:pPr>
      <w:r w:rsidRPr="00471E52">
        <w:t xml:space="preserve">В организации командной деятельности немаловажную роль играет открытость </w:t>
      </w:r>
      <w:r w:rsidRPr="00471E52" w:rsidR="004E49AD">
        <w:t>и гласность информации. Поэтому сотрудникам и предоставлена возможность ознакомиться с основными проектами своей работы, просмотреть статистические выкладки о реализованных проектах и ныне разрабатываемых. Это придаст сотрудникам мотивацию для улучшения показателей своей работы либо для сохранения текущих позиций.</w:t>
      </w:r>
    </w:p>
    <w:p w:rsidRPr="00471E52" w:rsidR="004E49AD" w:rsidP="00BE67C2" w:rsidRDefault="004E49AD" w14:paraId="41EE9D7E" w14:textId="7E604C5E">
      <w:pPr>
        <w:pStyle w:val="ae"/>
      </w:pPr>
      <w:r w:rsidRPr="00471E52">
        <w:t>Возможности менеджера намного шире. Он может как добавлять информацию о новых проектах и сотрудниках, так и непосредственно рассчитывать трудовые ресурсы для проектных команд для выбранных проектов.</w:t>
      </w:r>
    </w:p>
    <w:p w:rsidRPr="00471E52" w:rsidR="004E49AD" w:rsidP="00BE67C2" w:rsidRDefault="004E49AD" w14:paraId="3702B82C" w14:textId="34C72B9E">
      <w:pPr>
        <w:pStyle w:val="ae"/>
      </w:pPr>
      <w:r w:rsidRPr="00471E52">
        <w:t>Варианты использования менеджера:</w:t>
      </w:r>
    </w:p>
    <w:p w:rsidRPr="00471E52" w:rsidR="004E49AD" w:rsidP="004E49AD" w:rsidRDefault="004E49AD" w14:paraId="0ECE7071" w14:textId="77777777">
      <w:pPr>
        <w:pStyle w:val="a"/>
        <w:ind w:left="0" w:firstLine="709"/>
      </w:pPr>
      <w:proofErr w:type="gramStart"/>
      <w:r w:rsidRPr="00471E52">
        <w:t>авторизоваться</w:t>
      </w:r>
      <w:proofErr w:type="gramEnd"/>
      <w:r w:rsidRPr="00471E52">
        <w:t>;</w:t>
      </w:r>
    </w:p>
    <w:p w:rsidRPr="00471E52" w:rsidR="004E49AD" w:rsidP="004E49AD" w:rsidRDefault="004E49AD" w14:paraId="1AF39CAE" w14:textId="0906428F">
      <w:pPr>
        <w:pStyle w:val="a"/>
        <w:ind w:left="0" w:firstLine="709"/>
      </w:pPr>
      <w:proofErr w:type="gramStart"/>
      <w:r w:rsidRPr="00471E52">
        <w:t>выйти</w:t>
      </w:r>
      <w:proofErr w:type="gramEnd"/>
      <w:r w:rsidRPr="00471E52">
        <w:t xml:space="preserve"> из аккаунта;</w:t>
      </w:r>
    </w:p>
    <w:p w:rsidRPr="00471E52" w:rsidR="004E49AD" w:rsidP="004E49AD" w:rsidRDefault="004E49AD" w14:paraId="21CBF095" w14:textId="4072C60D">
      <w:pPr>
        <w:pStyle w:val="a"/>
        <w:ind w:left="0" w:firstLine="709"/>
      </w:pPr>
      <w:proofErr w:type="gramStart"/>
      <w:r w:rsidRPr="00471E52">
        <w:t>добавить</w:t>
      </w:r>
      <w:proofErr w:type="gramEnd"/>
      <w:r w:rsidRPr="00471E52">
        <w:t xml:space="preserve"> данные;</w:t>
      </w:r>
    </w:p>
    <w:p w:rsidRPr="00471E52" w:rsidR="002954E1" w:rsidP="002954E1" w:rsidRDefault="004E49AD" w14:paraId="44E0D15A" w14:textId="77777777">
      <w:pPr>
        <w:pStyle w:val="a1"/>
      </w:pPr>
      <w:proofErr w:type="gramStart"/>
      <w:r w:rsidRPr="00471E52">
        <w:t>добавить</w:t>
      </w:r>
      <w:proofErr w:type="gramEnd"/>
      <w:r w:rsidRPr="00471E52">
        <w:t xml:space="preserve"> проекты;</w:t>
      </w:r>
    </w:p>
    <w:p w:rsidRPr="00471E52" w:rsidR="002954E1" w:rsidP="002954E1" w:rsidRDefault="004E49AD" w14:paraId="461D56C0" w14:textId="77777777">
      <w:pPr>
        <w:pStyle w:val="a1"/>
      </w:pPr>
      <w:proofErr w:type="gramStart"/>
      <w:r w:rsidRPr="00471E52">
        <w:t>добавить</w:t>
      </w:r>
      <w:proofErr w:type="gramEnd"/>
      <w:r w:rsidRPr="00471E52">
        <w:t xml:space="preserve"> сотрудников;</w:t>
      </w:r>
    </w:p>
    <w:p w:rsidRPr="00471E52" w:rsidR="002954E1" w:rsidP="002954E1" w:rsidRDefault="004E49AD" w14:paraId="0F66E0FE" w14:textId="77777777">
      <w:pPr>
        <w:pStyle w:val="a1"/>
      </w:pPr>
      <w:proofErr w:type="gramStart"/>
      <w:r w:rsidRPr="00471E52">
        <w:t>добавить</w:t>
      </w:r>
      <w:proofErr w:type="gramEnd"/>
      <w:r w:rsidRPr="00471E52">
        <w:t xml:space="preserve"> навыки;</w:t>
      </w:r>
    </w:p>
    <w:p w:rsidRPr="00471E52" w:rsidR="004E49AD" w:rsidP="002954E1" w:rsidRDefault="004E49AD" w14:paraId="7E122EF8" w14:textId="78D23714">
      <w:pPr>
        <w:pStyle w:val="a1"/>
      </w:pPr>
      <w:proofErr w:type="gramStart"/>
      <w:r w:rsidRPr="00471E52">
        <w:t>добавить</w:t>
      </w:r>
      <w:proofErr w:type="gramEnd"/>
      <w:r w:rsidRPr="00471E52">
        <w:t xml:space="preserve"> позиции;</w:t>
      </w:r>
    </w:p>
    <w:p w:rsidRPr="00471E52" w:rsidR="002954E1" w:rsidP="002954E1" w:rsidRDefault="004E49AD" w14:paraId="563B695A" w14:textId="77777777">
      <w:pPr>
        <w:pStyle w:val="a"/>
        <w:ind w:left="0" w:firstLine="709"/>
      </w:pPr>
      <w:proofErr w:type="gramStart"/>
      <w:r w:rsidRPr="00471E52">
        <w:t>работать</w:t>
      </w:r>
      <w:proofErr w:type="gramEnd"/>
      <w:r w:rsidRPr="00471E52">
        <w:t xml:space="preserve"> с фильтрами;</w:t>
      </w:r>
    </w:p>
    <w:p w:rsidRPr="00471E52" w:rsidR="002954E1" w:rsidP="002954E1" w:rsidRDefault="004E49AD" w14:paraId="4CFDD95D" w14:textId="77777777">
      <w:pPr>
        <w:pStyle w:val="a1"/>
        <w:numPr>
          <w:ilvl w:val="0"/>
          <w:numId w:val="35"/>
        </w:numPr>
      </w:pPr>
      <w:proofErr w:type="gramStart"/>
      <w:r w:rsidRPr="00471E52">
        <w:t>просмотреть</w:t>
      </w:r>
      <w:proofErr w:type="gramEnd"/>
      <w:r w:rsidRPr="00471E52">
        <w:t xml:space="preserve"> проекты;</w:t>
      </w:r>
    </w:p>
    <w:p w:rsidRPr="00471E52" w:rsidR="004E49AD" w:rsidP="002954E1" w:rsidRDefault="004E49AD" w14:paraId="20477408" w14:textId="4188915D">
      <w:pPr>
        <w:pStyle w:val="a1"/>
        <w:numPr>
          <w:ilvl w:val="0"/>
          <w:numId w:val="35"/>
        </w:numPr>
      </w:pPr>
      <w:proofErr w:type="gramStart"/>
      <w:r w:rsidRPr="00471E52">
        <w:t>просмотреть</w:t>
      </w:r>
      <w:proofErr w:type="gramEnd"/>
      <w:r w:rsidRPr="00471E52">
        <w:t xml:space="preserve"> сотрудников;</w:t>
      </w:r>
    </w:p>
    <w:p w:rsidRPr="00471E52" w:rsidR="004E49AD" w:rsidP="004E49AD" w:rsidRDefault="004E49AD" w14:paraId="50D1FF42" w14:textId="49AE7AAB">
      <w:pPr>
        <w:pStyle w:val="a"/>
        <w:ind w:left="0" w:firstLine="709"/>
      </w:pPr>
      <w:proofErr w:type="gramStart"/>
      <w:r w:rsidRPr="00471E52">
        <w:t>просмотреть</w:t>
      </w:r>
      <w:proofErr w:type="gramEnd"/>
      <w:r w:rsidRPr="00471E52">
        <w:t xml:space="preserve"> текущую занятость сотрудников на проектах;</w:t>
      </w:r>
    </w:p>
    <w:p w:rsidRPr="00471E52" w:rsidR="004E49AD" w:rsidP="004E49AD" w:rsidRDefault="004E49AD" w14:paraId="522FEEBB" w14:textId="1158760D">
      <w:pPr>
        <w:pStyle w:val="a"/>
        <w:ind w:left="0" w:firstLine="709"/>
      </w:pPr>
      <w:proofErr w:type="gramStart"/>
      <w:r w:rsidRPr="00471E52">
        <w:t>просмотреть</w:t>
      </w:r>
      <w:proofErr w:type="gramEnd"/>
      <w:r w:rsidRPr="00471E52">
        <w:t xml:space="preserve"> данные в графическом виде;</w:t>
      </w:r>
    </w:p>
    <w:p w:rsidRPr="00471E52" w:rsidR="007B593F" w:rsidP="002954E1" w:rsidRDefault="007B593F" w14:paraId="644C1A9F" w14:textId="3E39A711">
      <w:pPr>
        <w:pStyle w:val="a1"/>
        <w:numPr>
          <w:ilvl w:val="0"/>
          <w:numId w:val="36"/>
        </w:numPr>
      </w:pPr>
      <w:proofErr w:type="gramStart"/>
      <w:r w:rsidRPr="00471E52">
        <w:t>построить</w:t>
      </w:r>
      <w:proofErr w:type="gramEnd"/>
      <w:r w:rsidRPr="00471E52">
        <w:t xml:space="preserve"> график выполнения проектов во времени;</w:t>
      </w:r>
    </w:p>
    <w:p w:rsidRPr="00471E52" w:rsidR="002954E1" w:rsidP="002954E1" w:rsidRDefault="004E49AD" w14:paraId="1B6D3BF5" w14:textId="77777777">
      <w:pPr>
        <w:pStyle w:val="a1"/>
        <w:numPr>
          <w:ilvl w:val="0"/>
          <w:numId w:val="36"/>
        </w:numPr>
      </w:pPr>
      <w:proofErr w:type="gramStart"/>
      <w:r w:rsidRPr="00471E52">
        <w:t>построить</w:t>
      </w:r>
      <w:proofErr w:type="gramEnd"/>
      <w:r w:rsidRPr="00471E52">
        <w:t xml:space="preserve"> дневной график доступности сотрудников;</w:t>
      </w:r>
    </w:p>
    <w:p w:rsidRPr="00471E52" w:rsidR="002954E1" w:rsidP="002954E1" w:rsidRDefault="004E49AD" w14:paraId="5627A493" w14:textId="77777777">
      <w:pPr>
        <w:pStyle w:val="a1"/>
        <w:numPr>
          <w:ilvl w:val="0"/>
          <w:numId w:val="36"/>
        </w:numPr>
      </w:pPr>
      <w:proofErr w:type="gramStart"/>
      <w:r w:rsidRPr="00471E52">
        <w:t>построить</w:t>
      </w:r>
      <w:proofErr w:type="gramEnd"/>
      <w:r w:rsidRPr="00471E52">
        <w:t xml:space="preserve"> график затрат на этап проекта;</w:t>
      </w:r>
    </w:p>
    <w:p w:rsidRPr="00471E52" w:rsidR="00266DBB" w:rsidP="007B593F" w:rsidRDefault="00266DBB" w14:paraId="37EBF2E2" w14:textId="4D50DBF1">
      <w:pPr>
        <w:pStyle w:val="a1"/>
        <w:numPr>
          <w:ilvl w:val="0"/>
          <w:numId w:val="36"/>
        </w:numPr>
      </w:pPr>
      <w:proofErr w:type="gramStart"/>
      <w:r w:rsidRPr="00471E52">
        <w:t>построить</w:t>
      </w:r>
      <w:proofErr w:type="gramEnd"/>
      <w:r w:rsidRPr="00471E52">
        <w:t xml:space="preserve"> диаграмму распре</w:t>
      </w:r>
      <w:r w:rsidRPr="00471E52" w:rsidR="007B593F">
        <w:t>деления сотрудников по проектам</w:t>
      </w:r>
      <w:r w:rsidRPr="00471E52">
        <w:t>;</w:t>
      </w:r>
    </w:p>
    <w:p w:rsidRPr="00471E52" w:rsidR="004E49AD" w:rsidP="004E49AD" w:rsidRDefault="004E49AD" w14:paraId="09B59882" w14:textId="558A1849">
      <w:pPr>
        <w:pStyle w:val="a"/>
        <w:ind w:left="0" w:firstLine="709"/>
      </w:pPr>
      <w:proofErr w:type="gramStart"/>
      <w:r w:rsidRPr="00471E52">
        <w:t>рассчитать</w:t>
      </w:r>
      <w:proofErr w:type="gramEnd"/>
      <w:r w:rsidRPr="00471E52">
        <w:t xml:space="preserve"> команды на проекты;</w:t>
      </w:r>
    </w:p>
    <w:p w:rsidRPr="00471E52" w:rsidR="002954E1" w:rsidP="002954E1" w:rsidRDefault="00266DBB" w14:paraId="3F814C95" w14:textId="77777777">
      <w:pPr>
        <w:pStyle w:val="a1"/>
        <w:numPr>
          <w:ilvl w:val="0"/>
          <w:numId w:val="37"/>
        </w:numPr>
      </w:pPr>
      <w:proofErr w:type="gramStart"/>
      <w:r w:rsidRPr="00471E52">
        <w:lastRenderedPageBreak/>
        <w:t>выбрать</w:t>
      </w:r>
      <w:proofErr w:type="gramEnd"/>
      <w:r w:rsidRPr="00471E52">
        <w:t xml:space="preserve"> проекты;</w:t>
      </w:r>
    </w:p>
    <w:p w:rsidRPr="00471E52" w:rsidR="002954E1" w:rsidP="002954E1" w:rsidRDefault="00266DBB" w14:paraId="2818BEF5" w14:textId="77777777">
      <w:pPr>
        <w:pStyle w:val="a1"/>
        <w:numPr>
          <w:ilvl w:val="0"/>
          <w:numId w:val="37"/>
        </w:numPr>
      </w:pPr>
      <w:proofErr w:type="gramStart"/>
      <w:r w:rsidRPr="00471E52">
        <w:t>определить</w:t>
      </w:r>
      <w:proofErr w:type="gramEnd"/>
      <w:r w:rsidRPr="00471E52">
        <w:t xml:space="preserve"> метод расчета;</w:t>
      </w:r>
    </w:p>
    <w:p w:rsidRPr="00471E52" w:rsidR="002954E1" w:rsidP="002954E1" w:rsidRDefault="00266DBB" w14:paraId="3EBCF182" w14:textId="77777777">
      <w:pPr>
        <w:pStyle w:val="a1"/>
        <w:numPr>
          <w:ilvl w:val="0"/>
          <w:numId w:val="37"/>
        </w:numPr>
      </w:pPr>
      <w:proofErr w:type="gramStart"/>
      <w:r w:rsidRPr="00471E52">
        <w:t>просмотреть</w:t>
      </w:r>
      <w:proofErr w:type="gramEnd"/>
      <w:r w:rsidRPr="00471E52">
        <w:t xml:space="preserve"> полученные команды;</w:t>
      </w:r>
    </w:p>
    <w:p w:rsidRPr="00471E52" w:rsidR="004E49AD" w:rsidP="00327BFB" w:rsidRDefault="00504066" w14:paraId="732306E2" w14:textId="406A6ED9">
      <w:pPr>
        <w:pStyle w:val="a1"/>
        <w:numPr>
          <w:ilvl w:val="0"/>
          <w:numId w:val="37"/>
        </w:numPr>
      </w:pPr>
      <w:proofErr w:type="gramStart"/>
      <w:r w:rsidRPr="00471E52">
        <w:t>оценить</w:t>
      </w:r>
      <w:proofErr w:type="gramEnd"/>
      <w:r w:rsidRPr="00471E52">
        <w:t xml:space="preserve"> математические показатели команд.</w:t>
      </w:r>
    </w:p>
    <w:p w:rsidRPr="00471E52" w:rsidR="004E49AD" w:rsidP="00BE67C2" w:rsidRDefault="004E49AD" w14:paraId="7EB65AD2" w14:textId="22C9A1CB">
      <w:pPr>
        <w:pStyle w:val="ae"/>
      </w:pPr>
      <w:r w:rsidRPr="00471E52">
        <w:rPr>
          <w:i/>
        </w:rPr>
        <w:t>Авторизоваться и выйти из аккаунта.</w:t>
      </w:r>
      <w:r w:rsidRPr="00471E52">
        <w:t xml:space="preserve"> Менеджеру, как и сотруднику, перед использованием системы необходимо авторизоваться, используя учетные данные, для получения прав для работы с системой. Процесс окончания работы сопровождается выходом из своего аккаунта.</w:t>
      </w:r>
    </w:p>
    <w:p w:rsidRPr="00471E52" w:rsidR="00327BFB" w:rsidP="00BE67C2" w:rsidRDefault="00327BFB" w14:paraId="547F0EBB" w14:textId="0EBD1D6D">
      <w:pPr>
        <w:pStyle w:val="ae"/>
      </w:pPr>
      <w:r w:rsidRPr="00471E52">
        <w:rPr>
          <w:i/>
        </w:rPr>
        <w:t>Добавить данные.</w:t>
      </w:r>
      <w:r w:rsidRPr="00471E52">
        <w:t xml:space="preserve"> Только менеджеру доступна возможность изменять данные приложения. Это позволяет обеспечить системе большую стабильность.</w:t>
      </w:r>
    </w:p>
    <w:p w:rsidRPr="00471E52" w:rsidR="00327BFB" w:rsidP="00BE67C2" w:rsidRDefault="00327BFB" w14:paraId="42A6A963" w14:textId="1DE587CF">
      <w:pPr>
        <w:pStyle w:val="ae"/>
      </w:pPr>
      <w:r w:rsidRPr="00471E52">
        <w:rPr>
          <w:i/>
        </w:rPr>
        <w:t>Работать с фильтрами.</w:t>
      </w:r>
      <w:r w:rsidRPr="00471E52">
        <w:t xml:space="preserve"> Для быстрого поиска необходимой информации о проектах или сотрудниках в приложении реализована возможность фильтрации данных.</w:t>
      </w:r>
    </w:p>
    <w:p w:rsidRPr="00471E52" w:rsidR="00327BFB" w:rsidP="00BE67C2" w:rsidRDefault="00327BFB" w14:paraId="5BDBE4CE" w14:textId="7D400660">
      <w:pPr>
        <w:pStyle w:val="ae"/>
      </w:pPr>
      <w:r w:rsidRPr="00471E52">
        <w:rPr>
          <w:i/>
        </w:rPr>
        <w:t>Просмотреть текущую занятость сотрудников на проектах.</w:t>
      </w:r>
      <w:r w:rsidRPr="00471E52">
        <w:t xml:space="preserve"> При расчете трудовых ресурсов проектных команд алгоритмы учитывают текущую занятость сотрудников, однако менеджер может самостоятельно просмотреть эту информацию для принятия нужных управленческих решений и внесения соответствующих корректив.</w:t>
      </w:r>
    </w:p>
    <w:p w:rsidRPr="00471E52" w:rsidR="00327BFB" w:rsidP="00BE67C2" w:rsidRDefault="00327BFB" w14:paraId="4B2C4AD7" w14:textId="37F120E0">
      <w:pPr>
        <w:pStyle w:val="ae"/>
      </w:pPr>
      <w:r w:rsidRPr="00471E52">
        <w:rPr>
          <w:i/>
        </w:rPr>
        <w:t>Рассчитать команды на проекты.</w:t>
      </w:r>
      <w:r w:rsidRPr="00471E52">
        <w:t xml:space="preserve"> Данный процесс включает следующие элементы:</w:t>
      </w:r>
    </w:p>
    <w:p w:rsidRPr="00471E52" w:rsidR="00327BFB" w:rsidP="00327BFB" w:rsidRDefault="00327BFB" w14:paraId="20C28F61" w14:textId="24AE400D">
      <w:pPr>
        <w:pStyle w:val="a"/>
        <w:ind w:left="0" w:firstLine="709"/>
      </w:pPr>
      <w:r w:rsidRPr="00471E52">
        <w:rPr>
          <w:i/>
        </w:rPr>
        <w:t>Выбрать проекты</w:t>
      </w:r>
      <w:r w:rsidRPr="00471E52">
        <w:t>: определить перечень проектов, для которых необходимо рассчитать трудовые ресурсы.</w:t>
      </w:r>
    </w:p>
    <w:p w:rsidRPr="00471E52" w:rsidR="00327BFB" w:rsidP="00327BFB" w:rsidRDefault="00327BFB" w14:paraId="63033269" w14:textId="52C6CE66">
      <w:pPr>
        <w:pStyle w:val="a"/>
        <w:ind w:left="0" w:firstLine="709"/>
      </w:pPr>
      <w:r w:rsidRPr="00471E52">
        <w:rPr>
          <w:i/>
        </w:rPr>
        <w:t>Определить метод расчета</w:t>
      </w:r>
      <w:r w:rsidRPr="00471E52">
        <w:t>: выбрать один из предложенных методов расчета трудовых ресурсов.</w:t>
      </w:r>
    </w:p>
    <w:p w:rsidRPr="00471E52" w:rsidR="00327BFB" w:rsidP="00327BFB" w:rsidRDefault="00327BFB" w14:paraId="4296C685" w14:textId="55CED253">
      <w:pPr>
        <w:pStyle w:val="a"/>
        <w:ind w:left="0" w:firstLine="709"/>
      </w:pPr>
      <w:r w:rsidRPr="00471E52">
        <w:rPr>
          <w:i/>
        </w:rPr>
        <w:t>Просмотреть полученные команды</w:t>
      </w:r>
      <w:r w:rsidRPr="00471E52">
        <w:t xml:space="preserve">: </w:t>
      </w:r>
      <w:r w:rsidRPr="00471E52" w:rsidR="00B624D3">
        <w:t>просмотр детальной информации о скомплектованных командах.</w:t>
      </w:r>
    </w:p>
    <w:p w:rsidRPr="00471E52" w:rsidR="00327BFB" w:rsidP="00724C39" w:rsidRDefault="00B624D3" w14:paraId="4D717EF9" w14:textId="0950E463">
      <w:pPr>
        <w:pStyle w:val="a"/>
        <w:ind w:left="0" w:firstLine="709"/>
      </w:pPr>
      <w:r w:rsidRPr="00471E52">
        <w:rPr>
          <w:i/>
        </w:rPr>
        <w:t>Оценить математические показатели команд</w:t>
      </w:r>
      <w:r w:rsidRPr="00471E52">
        <w:t>: оценка рассчитанных математических показателей прогнозируемой эффективности команд, а также преимуществ одной полученной команды над другой.</w:t>
      </w:r>
    </w:p>
    <w:p w:rsidRPr="00471E52" w:rsidR="00327BFB" w:rsidP="00BE67C2" w:rsidRDefault="00724C39" w14:paraId="16210162" w14:textId="175D99FA">
      <w:pPr>
        <w:pStyle w:val="ae"/>
      </w:pPr>
      <w:r w:rsidRPr="00471E52">
        <w:rPr>
          <w:i/>
        </w:rPr>
        <w:t>Просмотреть данные в графическом виде</w:t>
      </w:r>
      <w:r w:rsidRPr="00471E52">
        <w:t>. Для сформированных команд определяются и отображаются показатели их работы в графическом виде:</w:t>
      </w:r>
    </w:p>
    <w:p w:rsidRPr="00471E52" w:rsidR="007B593F" w:rsidP="007B593F" w:rsidRDefault="007B593F" w14:paraId="1C706E5F" w14:textId="06A11CF3">
      <w:pPr>
        <w:pStyle w:val="a"/>
        <w:ind w:left="0" w:firstLine="709"/>
      </w:pPr>
      <w:r w:rsidRPr="00471E52">
        <w:rPr>
          <w:i/>
        </w:rPr>
        <w:t>Построить выполнения проектов во времени.</w:t>
      </w:r>
      <w:r w:rsidRPr="00471E52" w:rsidR="007A3618">
        <w:t xml:space="preserve"> Для планирования деятельности организация в целом и сотрудников в частности необходимо представлять очередность и длительность выполнения проектов</w:t>
      </w:r>
      <w:r w:rsidRPr="00471E52">
        <w:t>.</w:t>
      </w:r>
      <w:r w:rsidRPr="00471E52" w:rsidR="007A3618">
        <w:t xml:space="preserve"> На графике наглядно представлена такая информация, позволяя лучше ориентировать в объеме и сроках выполняемых работ.</w:t>
      </w:r>
    </w:p>
    <w:p w:rsidRPr="00471E52" w:rsidR="00724C39" w:rsidP="00724C39" w:rsidRDefault="00C50F7E" w14:paraId="5977457A" w14:textId="032FBB50">
      <w:pPr>
        <w:pStyle w:val="a"/>
        <w:ind w:left="0" w:firstLine="709"/>
      </w:pPr>
      <w:r w:rsidRPr="00471E52">
        <w:rPr>
          <w:i/>
        </w:rPr>
        <w:lastRenderedPageBreak/>
        <w:t>Построить дневной график доступности</w:t>
      </w:r>
      <w:r w:rsidRPr="00471E52" w:rsidR="00724C39">
        <w:rPr>
          <w:i/>
        </w:rPr>
        <w:t xml:space="preserve"> </w:t>
      </w:r>
      <w:r w:rsidRPr="00471E52">
        <w:rPr>
          <w:i/>
        </w:rPr>
        <w:t>сотрудников</w:t>
      </w:r>
      <w:r w:rsidRPr="00471E52" w:rsidR="00724C39">
        <w:t xml:space="preserve">: </w:t>
      </w:r>
      <w:r w:rsidRPr="00471E52">
        <w:t xml:space="preserve">во многих организациях </w:t>
      </w:r>
      <w:r w:rsidRPr="00471E52" w:rsidR="005A350E">
        <w:t>сотрудникам предоставляется возможность гибкого графика работы. Для эффективной работы проектной команды будет лучше подобрать сотрудников со схожим графиком работы. На графике будет представлена информация о количестве работающих над проектом сотрудников ежечасно в течение дня</w:t>
      </w:r>
      <w:r w:rsidRPr="00471E52" w:rsidR="00724C39">
        <w:t>.</w:t>
      </w:r>
    </w:p>
    <w:p w:rsidRPr="00471E52" w:rsidR="00724C39" w:rsidP="00724C39" w:rsidRDefault="005A350E" w14:paraId="4FB143DE" w14:textId="3C50341C">
      <w:pPr>
        <w:pStyle w:val="a"/>
        <w:ind w:left="0" w:firstLine="709"/>
      </w:pPr>
      <w:r w:rsidRPr="00471E52">
        <w:rPr>
          <w:i/>
        </w:rPr>
        <w:t>Построить график з</w:t>
      </w:r>
      <w:r w:rsidRPr="00471E52" w:rsidR="00724C39">
        <w:rPr>
          <w:i/>
        </w:rPr>
        <w:t>а</w:t>
      </w:r>
      <w:r w:rsidRPr="00471E52">
        <w:rPr>
          <w:i/>
        </w:rPr>
        <w:t>трат на этап проекта</w:t>
      </w:r>
      <w:r w:rsidRPr="00471E52" w:rsidR="00724C39">
        <w:t xml:space="preserve">: </w:t>
      </w:r>
      <w:r w:rsidRPr="00471E52">
        <w:t>для руководителя организации важно знать объем затрат на реализуемый этап проекта</w:t>
      </w:r>
      <w:r w:rsidRPr="00471E52" w:rsidR="00D422C2">
        <w:t xml:space="preserve">. В течение этапа часто величина заработной платы сотрудников непостоянна. Например, на ранних стадиях этапа </w:t>
      </w:r>
      <w:proofErr w:type="spellStart"/>
      <w:r w:rsidRPr="00471E52" w:rsidR="00D422C2">
        <w:t>тестировщики</w:t>
      </w:r>
      <w:proofErr w:type="spellEnd"/>
      <w:r w:rsidRPr="00471E52" w:rsidR="00D422C2">
        <w:t xml:space="preserve"> выполняют небольшой объем работ, а в конце этапа у них работы существенно прибавляется. Система учитывает возможные колебания уровня затрат и строит средн</w:t>
      </w:r>
      <w:r w:rsidRPr="00471E52" w:rsidR="009F5734">
        <w:t>и</w:t>
      </w:r>
      <w:r w:rsidRPr="00471E52" w:rsidR="00D422C2">
        <w:t>й прогнозируемый график затрат на этап проекта.</w:t>
      </w:r>
    </w:p>
    <w:p w:rsidRPr="00471E52" w:rsidR="007B593F" w:rsidP="007B593F" w:rsidRDefault="008D289F" w14:paraId="503EB77C" w14:textId="459589E7">
      <w:pPr>
        <w:pStyle w:val="a"/>
        <w:ind w:left="0" w:firstLine="709"/>
      </w:pPr>
      <w:r w:rsidRPr="00471E52">
        <w:rPr>
          <w:i/>
        </w:rPr>
        <w:t xml:space="preserve">Построить диаграмму распределения сотрудников по проектам. </w:t>
      </w:r>
      <w:r w:rsidRPr="00471E52">
        <w:t xml:space="preserve">Данная диаграмма показывает </w:t>
      </w:r>
      <w:r w:rsidRPr="00471E52" w:rsidR="007B593F">
        <w:t>численное распределение сотрудников по выбранным проектам.</w:t>
      </w:r>
    </w:p>
    <w:p w:rsidRPr="00471E52" w:rsidR="00026B13" w:rsidP="0040159A" w:rsidRDefault="00026B13" w14:paraId="60526D9B" w14:textId="77777777">
      <w:pPr>
        <w:pStyle w:val="ac"/>
        <w:ind w:left="0"/>
        <w:rPr>
          <w:rFonts w:cs="Times New Roman"/>
          <w:noProof/>
        </w:rPr>
      </w:pPr>
    </w:p>
    <w:p w:rsidRPr="00471E52" w:rsidR="00026B13" w:rsidP="00026B13" w:rsidRDefault="00EE51BA" w14:paraId="5543C679" w14:textId="77777777">
      <w:pPr>
        <w:pStyle w:val="ac"/>
        <w:numPr>
          <w:ilvl w:val="1"/>
          <w:numId w:val="2"/>
        </w:numPr>
        <w:outlineLvl w:val="1"/>
        <w:rPr>
          <w:rFonts w:cs="Times New Roman"/>
          <w:noProof/>
        </w:rPr>
      </w:pPr>
      <w:hyperlink w:history="1" w:anchor="_Toc295353835">
        <w:bookmarkStart w:name="_Toc405759793" w:id="40"/>
        <w:bookmarkStart w:name="_Toc414785022" w:id="41"/>
        <w:bookmarkStart w:name="_Toc449032168" w:id="42"/>
        <w:r w:rsidRPr="00471E52" w:rsidR="00026B13">
          <w:rPr>
            <w:rFonts w:cs="Times New Roman"/>
            <w:noProof/>
          </w:rPr>
          <w:t>Модели представления системы и их описание</w:t>
        </w:r>
        <w:bookmarkEnd w:id="40"/>
        <w:bookmarkEnd w:id="41"/>
        <w:bookmarkEnd w:id="42"/>
      </w:hyperlink>
    </w:p>
    <w:p w:rsidRPr="00471E52" w:rsidR="00A478C9" w:rsidP="00AF6388" w:rsidRDefault="00A478C9" w14:paraId="5B3A9CDD" w14:textId="5694552C">
      <w:pPr>
        <w:pStyle w:val="ac"/>
        <w:ind w:left="0"/>
      </w:pPr>
    </w:p>
    <w:p w:rsidRPr="00471E52" w:rsidR="00E35886" w:rsidP="00E35886" w:rsidRDefault="00AF6388" w14:paraId="0478A669" w14:textId="67BF2A3C">
      <w:pPr>
        <w:pStyle w:val="ac"/>
        <w:numPr>
          <w:ilvl w:val="2"/>
          <w:numId w:val="2"/>
        </w:numPr>
        <w:ind w:left="0" w:firstLine="709"/>
        <w:rPr>
          <w:rStyle w:val="af"/>
        </w:rPr>
      </w:pPr>
      <w:r w:rsidRPr="00471E52">
        <w:rPr>
          <w:b w:val="0"/>
          <w:i/>
        </w:rPr>
        <w:t>Диаграмма классов.</w:t>
      </w:r>
      <w:r w:rsidRPr="00471E52">
        <w:rPr>
          <w:b w:val="0"/>
        </w:rPr>
        <w:t xml:space="preserve"> </w:t>
      </w:r>
      <w:r w:rsidRPr="00471E52" w:rsidR="00B1079A">
        <w:rPr>
          <w:rStyle w:val="af"/>
          <w:rFonts w:eastAsiaTheme="minorHAnsi"/>
          <w:b w:val="0"/>
        </w:rPr>
        <w:t>Диаграмма классов (</w:t>
      </w:r>
      <w:proofErr w:type="spellStart"/>
      <w:r w:rsidRPr="00471E52" w:rsidR="00B1079A">
        <w:rPr>
          <w:rStyle w:val="af"/>
          <w:rFonts w:eastAsiaTheme="minorHAnsi"/>
          <w:b w:val="0"/>
        </w:rPr>
        <w:t>class</w:t>
      </w:r>
      <w:proofErr w:type="spellEnd"/>
      <w:r w:rsidRPr="00471E52" w:rsidR="00B1079A">
        <w:rPr>
          <w:rStyle w:val="af"/>
          <w:rFonts w:eastAsiaTheme="minorHAnsi"/>
          <w:b w:val="0"/>
        </w:rPr>
        <w:t xml:space="preserve"> </w:t>
      </w:r>
      <w:proofErr w:type="spellStart"/>
      <w:r w:rsidRPr="00471E52" w:rsidR="00B1079A">
        <w:rPr>
          <w:rStyle w:val="af"/>
          <w:rFonts w:eastAsiaTheme="minorHAnsi"/>
          <w:b w:val="0"/>
        </w:rPr>
        <w:t>diagram</w:t>
      </w:r>
      <w:proofErr w:type="spellEnd"/>
      <w:r w:rsidRPr="00471E52" w:rsidR="00B1079A">
        <w:rPr>
          <w:rStyle w:val="af"/>
          <w:rFonts w:eastAsiaTheme="minorHAnsi"/>
          <w:b w:val="0"/>
        </w:rPr>
        <w:t>)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Диаграмма классов представляет собой некоторый граф, вершинами которого являются элементы типа «классификатор», которые связаны различными типами структурных отношений</w:t>
      </w:r>
      <w:r w:rsidRPr="00471E52" w:rsidR="00E35886">
        <w:rPr>
          <w:rStyle w:val="af"/>
          <w:rFonts w:eastAsiaTheme="minorHAnsi"/>
          <w:b w:val="0"/>
        </w:rPr>
        <w:t xml:space="preserve"> </w:t>
      </w:r>
      <w:r w:rsidR="00A85293">
        <w:rPr>
          <w:rStyle w:val="af"/>
          <w:rFonts w:eastAsiaTheme="minorHAnsi"/>
          <w:b w:val="0"/>
        </w:rPr>
        <w:t>[24]</w:t>
      </w:r>
      <w:r w:rsidRPr="00471E52" w:rsidR="00B1079A">
        <w:rPr>
          <w:rStyle w:val="af"/>
          <w:rFonts w:eastAsiaTheme="minorHAnsi"/>
          <w:b w:val="0"/>
        </w:rPr>
        <w:t xml:space="preserve">. </w:t>
      </w:r>
    </w:p>
    <w:p w:rsidRPr="00471E52" w:rsidR="00E35886" w:rsidP="00AF6388" w:rsidRDefault="00E35886" w14:paraId="2A75F63C" w14:textId="52BD1348">
      <w:pPr>
        <w:pStyle w:val="ae"/>
      </w:pPr>
      <w:r w:rsidRPr="00471E52">
        <w:t xml:space="preserve">Диаграммы классов автоматизированного модуля расчета трудовых ресурсов </w:t>
      </w:r>
      <w:r w:rsidRPr="00471E52">
        <w:rPr>
          <w:lang w:val="en-US"/>
        </w:rPr>
        <w:t>IT</w:t>
      </w:r>
      <w:r w:rsidRPr="00471E52">
        <w:t xml:space="preserve">-проектов находятся в приложении </w:t>
      </w:r>
      <w:r w:rsidRPr="00471E52" w:rsidR="009F5734">
        <w:t>А</w:t>
      </w:r>
      <w:r w:rsidRPr="00471E52">
        <w:t xml:space="preserve">. </w:t>
      </w:r>
    </w:p>
    <w:p w:rsidRPr="00471E52" w:rsidR="00AF6388" w:rsidP="00AF6388" w:rsidRDefault="00AF6388" w14:paraId="1FA5E3D1" w14:textId="77777777">
      <w:pPr>
        <w:pStyle w:val="ac"/>
      </w:pPr>
    </w:p>
    <w:p w:rsidRPr="00471E52" w:rsidR="003F259C" w:rsidP="003F259C" w:rsidRDefault="00026B13" w14:paraId="21CC2CD3" w14:textId="77777777">
      <w:pPr>
        <w:pStyle w:val="ac"/>
        <w:numPr>
          <w:ilvl w:val="2"/>
          <w:numId w:val="2"/>
        </w:numPr>
        <w:ind w:left="0" w:firstLine="709"/>
      </w:pPr>
      <w:r w:rsidRPr="00471E52">
        <w:rPr>
          <w:b w:val="0"/>
          <w:i/>
        </w:rPr>
        <w:t>Диаграмма последовательности.</w:t>
      </w:r>
      <w:r w:rsidRPr="00471E52">
        <w:t xml:space="preserve"> </w:t>
      </w:r>
      <w:r w:rsidRPr="00471E52">
        <w:rPr>
          <w:b w:val="0"/>
        </w:rPr>
        <w:t xml:space="preserve">Диаграмма последовательности представлена на рисунке 3.2. </w:t>
      </w:r>
      <w:r w:rsidRPr="00471E52" w:rsidR="003F259C">
        <w:rPr>
          <w:b w:val="0"/>
        </w:rPr>
        <w:t>На диаграмме отображена последовательность действий при расчете трудовых ресурсов проектных команд.</w:t>
      </w:r>
    </w:p>
    <w:p w:rsidRPr="00471E52" w:rsidR="003F259C" w:rsidP="003F259C" w:rsidRDefault="003F259C" w14:paraId="0D04803E" w14:textId="3CBF8028">
      <w:pPr>
        <w:pStyle w:val="ae"/>
      </w:pPr>
      <w:r w:rsidRPr="00471E52">
        <w:t xml:space="preserve">После выбора менеджером проектов и метода расчета ресурсов команд, управление передается библиотеке </w:t>
      </w:r>
      <w:r w:rsidRPr="00471E52">
        <w:rPr>
          <w:lang w:val="en-US"/>
        </w:rPr>
        <w:t>Volley</w:t>
      </w:r>
      <w:r w:rsidRPr="00471E52">
        <w:t xml:space="preserve">, которая помогает осуществить взаимодействие с </w:t>
      </w:r>
      <w:r w:rsidRPr="00471E52">
        <w:rPr>
          <w:lang w:val="en-US"/>
        </w:rPr>
        <w:t>REST</w:t>
      </w:r>
      <w:r w:rsidRPr="00471E52">
        <w:t xml:space="preserve"> </w:t>
      </w:r>
      <w:r w:rsidRPr="00471E52">
        <w:rPr>
          <w:lang w:val="en-US"/>
        </w:rPr>
        <w:t>Web</w:t>
      </w:r>
      <w:r w:rsidRPr="00471E52">
        <w:t xml:space="preserve">-сервисом </w:t>
      </w:r>
      <w:proofErr w:type="spellStart"/>
      <w:r w:rsidRPr="00471E52">
        <w:rPr>
          <w:lang w:val="en-US"/>
        </w:rPr>
        <w:t>KotkovetsService</w:t>
      </w:r>
      <w:proofErr w:type="spellEnd"/>
      <w:r w:rsidRPr="00471E52">
        <w:t xml:space="preserve">. На данном сервисе </w:t>
      </w:r>
      <w:r w:rsidRPr="00471E52" w:rsidR="00987F4C">
        <w:t xml:space="preserve">происходит </w:t>
      </w:r>
      <w:r w:rsidRPr="00471E52">
        <w:t>получ</w:t>
      </w:r>
      <w:r w:rsidRPr="00471E52" w:rsidR="00987F4C">
        <w:t>ение</w:t>
      </w:r>
      <w:r w:rsidRPr="00471E52">
        <w:t xml:space="preserve"> объект</w:t>
      </w:r>
      <w:r w:rsidRPr="00471E52" w:rsidR="00987F4C">
        <w:t>а</w:t>
      </w:r>
      <w:r w:rsidRPr="00471E52">
        <w:t xml:space="preserve"> </w:t>
      </w:r>
      <w:proofErr w:type="spellStart"/>
      <w:r w:rsidRPr="00471E52">
        <w:rPr>
          <w:lang w:val="en-US"/>
        </w:rPr>
        <w:t>CalculationLogic</w:t>
      </w:r>
      <w:proofErr w:type="spellEnd"/>
      <w:r w:rsidRPr="00471E52">
        <w:t xml:space="preserve"> при помощи </w:t>
      </w:r>
      <w:r w:rsidRPr="00471E52">
        <w:rPr>
          <w:lang w:val="en-US"/>
        </w:rPr>
        <w:t>Spring</w:t>
      </w:r>
      <w:r w:rsidRPr="00471E52">
        <w:t xml:space="preserve">. </w:t>
      </w:r>
      <w:r w:rsidRPr="00471E52">
        <w:lastRenderedPageBreak/>
        <w:t>Управление передается полученному объекту, в котором и происходит формирование команд.</w:t>
      </w:r>
    </w:p>
    <w:p w:rsidRPr="00471E52" w:rsidR="003F259C" w:rsidP="003F259C" w:rsidRDefault="003F259C" w14:paraId="05FF771B" w14:textId="08BF9272">
      <w:pPr>
        <w:pStyle w:val="ae"/>
      </w:pPr>
      <w:r w:rsidRPr="00471E52">
        <w:t xml:space="preserve">Первым делом, для расчета трудовых ресурсов команд необходимо получить из базы данных доступных сотрудников. Это делается при помощи </w:t>
      </w:r>
      <w:r w:rsidRPr="00471E52">
        <w:rPr>
          <w:lang w:val="en-US"/>
        </w:rPr>
        <w:t>Hibernate</w:t>
      </w:r>
      <w:r w:rsidRPr="00471E52">
        <w:t>, который отвечает за установление соединения с БД и выполнение запросов. После получение списка сотрудников происходит расчет трудовых ресурсов для полученных проектов по алгоритму выбранного метода.</w:t>
      </w:r>
    </w:p>
    <w:p w:rsidRPr="00471E52" w:rsidR="003F259C" w:rsidP="003F259C" w:rsidRDefault="003F259C" w14:paraId="3861C9D3" w14:textId="3442E695">
      <w:pPr>
        <w:pStyle w:val="ae"/>
      </w:pPr>
      <w:r w:rsidRPr="00471E52">
        <w:t xml:space="preserve">Далее объект </w:t>
      </w:r>
      <w:proofErr w:type="spellStart"/>
      <w:r w:rsidRPr="00471E52">
        <w:rPr>
          <w:lang w:val="en-US"/>
        </w:rPr>
        <w:t>CalculationLogic</w:t>
      </w:r>
      <w:proofErr w:type="spellEnd"/>
      <w:r w:rsidRPr="00471E52">
        <w:t xml:space="preserve"> возвращает в сервис сформированные команды. Сервис представляет их в формате </w:t>
      </w:r>
      <w:r w:rsidRPr="00471E52">
        <w:rPr>
          <w:lang w:val="en-US"/>
        </w:rPr>
        <w:t>JSON</w:t>
      </w:r>
      <w:r w:rsidRPr="00471E52">
        <w:t xml:space="preserve"> и возвращает </w:t>
      </w:r>
      <w:r w:rsidRPr="00471E52">
        <w:rPr>
          <w:lang w:val="en-US"/>
        </w:rPr>
        <w:t>Volley</w:t>
      </w:r>
      <w:r w:rsidRPr="00471E52">
        <w:t xml:space="preserve">, который, в свою очередь, выполняет процедуру обратного конвертирования с </w:t>
      </w:r>
      <w:r w:rsidRPr="00471E52">
        <w:rPr>
          <w:lang w:val="en-US"/>
        </w:rPr>
        <w:t>POJO</w:t>
      </w:r>
      <w:r w:rsidRPr="00471E52">
        <w:t xml:space="preserve"> объекты.</w:t>
      </w:r>
    </w:p>
    <w:p w:rsidRPr="00471E52" w:rsidR="003F259C" w:rsidP="003F259C" w:rsidRDefault="003F259C" w14:paraId="0594ABB6" w14:textId="230BFD19">
      <w:pPr>
        <w:pStyle w:val="ae"/>
      </w:pPr>
      <w:r w:rsidRPr="00471E52">
        <w:t>Полученные данные отображаются пользователю.</w:t>
      </w:r>
    </w:p>
    <w:p w:rsidRPr="00471E52" w:rsidR="00DB4161" w:rsidP="00026B13" w:rsidRDefault="00DB4161" w14:paraId="71D4CE7A" w14:textId="77777777">
      <w:pPr>
        <w:pStyle w:val="ae"/>
        <w:ind w:firstLine="0"/>
        <w:jc w:val="center"/>
        <w:rPr>
          <w:i/>
          <w:noProof/>
          <w:lang w:val="en-US" w:eastAsia="en-GB"/>
        </w:rPr>
      </w:pPr>
    </w:p>
    <w:p w:rsidRPr="00471E52" w:rsidR="00026B13" w:rsidP="00026B13" w:rsidRDefault="00DB4161" w14:paraId="1E9300DD" w14:textId="737BE446">
      <w:pPr>
        <w:pStyle w:val="ae"/>
        <w:ind w:firstLine="0"/>
        <w:jc w:val="center"/>
        <w:rPr>
          <w:i/>
        </w:rPr>
      </w:pPr>
      <w:r w:rsidRPr="00471E52">
        <w:rPr>
          <w:i/>
          <w:noProof/>
          <w:lang w:val="en-GB" w:eastAsia="en-GB"/>
        </w:rPr>
        <w:drawing>
          <wp:inline distT="0" distB="0" distL="0" distR="0" wp14:anchorId="424EBC46" wp14:editId="69C44129">
            <wp:extent cx="5944387" cy="44672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3">
                      <a:extLst>
                        <a:ext uri="{28A0092B-C50C-407E-A947-70E740481C1C}">
                          <a14:useLocalDpi xmlns:a14="http://schemas.microsoft.com/office/drawing/2010/main" val="0"/>
                        </a:ext>
                      </a:extLst>
                    </a:blip>
                    <a:srcRect t="1" r="19973" b="19735"/>
                    <a:stretch/>
                  </pic:blipFill>
                  <pic:spPr bwMode="auto">
                    <a:xfrm>
                      <a:off x="0" y="0"/>
                      <a:ext cx="5962615" cy="4480924"/>
                    </a:xfrm>
                    <a:prstGeom prst="rect">
                      <a:avLst/>
                    </a:prstGeom>
                    <a:noFill/>
                    <a:ln>
                      <a:noFill/>
                    </a:ln>
                    <a:extLst>
                      <a:ext uri="{53640926-AAD7-44D8-BBD7-CCE9431645EC}">
                        <a14:shadowObscured xmlns:a14="http://schemas.microsoft.com/office/drawing/2010/main"/>
                      </a:ext>
                    </a:extLst>
                  </pic:spPr>
                </pic:pic>
              </a:graphicData>
            </a:graphic>
          </wp:inline>
        </w:drawing>
      </w:r>
    </w:p>
    <w:p w:rsidRPr="00471E52" w:rsidR="00026B13" w:rsidP="00026B13" w:rsidRDefault="00026B13" w14:paraId="0894D2F7" w14:textId="77777777">
      <w:pPr>
        <w:pStyle w:val="ae"/>
      </w:pPr>
    </w:p>
    <w:p w:rsidRPr="00471E52" w:rsidR="00026B13" w:rsidP="00026B13" w:rsidRDefault="00026B13" w14:paraId="506DF571" w14:textId="322AED26">
      <w:pPr>
        <w:pStyle w:val="ae"/>
        <w:ind w:firstLine="0"/>
        <w:jc w:val="center"/>
      </w:pPr>
      <w:r w:rsidRPr="00471E52">
        <w:t xml:space="preserve">Рисунок 3.2 – Диаграмма последовательности </w:t>
      </w:r>
      <w:r w:rsidRPr="00471E52" w:rsidR="0041010D">
        <w:t xml:space="preserve">расчета трудовых ресурсов </w:t>
      </w:r>
      <w:r w:rsidRPr="00471E52" w:rsidR="0041010D">
        <w:rPr>
          <w:lang w:val="en-US"/>
        </w:rPr>
        <w:t>IT</w:t>
      </w:r>
      <w:r w:rsidRPr="00471E52" w:rsidR="0041010D">
        <w:t>-проектов</w:t>
      </w:r>
    </w:p>
    <w:p w:rsidRPr="00471E52" w:rsidR="00026B13" w:rsidP="00026B13" w:rsidRDefault="00026B13" w14:paraId="256DD43B" w14:textId="77777777">
      <w:pPr>
        <w:pStyle w:val="ae"/>
        <w:ind w:firstLine="0"/>
        <w:jc w:val="center"/>
      </w:pPr>
    </w:p>
    <w:p w:rsidRPr="00471E52" w:rsidR="00753616" w:rsidP="00753616" w:rsidRDefault="00026B13" w14:paraId="6AA13333" w14:textId="30BFA8B4">
      <w:pPr>
        <w:pStyle w:val="ac"/>
        <w:numPr>
          <w:ilvl w:val="2"/>
          <w:numId w:val="2"/>
        </w:numPr>
        <w:ind w:left="0" w:firstLine="709"/>
        <w:rPr>
          <w:b w:val="0"/>
        </w:rPr>
      </w:pPr>
      <w:r w:rsidRPr="00471E52">
        <w:rPr>
          <w:b w:val="0"/>
          <w:i/>
        </w:rPr>
        <w:t>Диаграмма состояний.</w:t>
      </w:r>
      <w:r w:rsidRPr="00471E52">
        <w:rPr>
          <w:b w:val="0"/>
        </w:rPr>
        <w:t xml:space="preserve"> </w:t>
      </w:r>
      <w:r w:rsidRPr="00471E52" w:rsidR="00753616">
        <w:rPr>
          <w:b w:val="0"/>
        </w:rPr>
        <w:t xml:space="preserve">Главное предназначение диаграммы состояний – описать возможные последовательности состояний и переходов, </w:t>
      </w:r>
      <w:r w:rsidRPr="00471E52" w:rsidR="00753616">
        <w:rPr>
          <w:b w:val="0"/>
        </w:rPr>
        <w:lastRenderedPageBreak/>
        <w:t>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Pr="00471E52" w:rsidR="00026B13" w:rsidP="00753616" w:rsidRDefault="00753616" w14:paraId="7C650238" w14:textId="146B9E28">
      <w:pPr>
        <w:pStyle w:val="ac"/>
        <w:ind w:left="0"/>
        <w:rPr>
          <w:b w:val="0"/>
        </w:rPr>
      </w:pPr>
      <w:r w:rsidRPr="00471E52">
        <w:rPr>
          <w:b w:val="0"/>
        </w:rPr>
        <w:tab/>
      </w:r>
      <w:r w:rsidRPr="00471E52">
        <w:rPr>
          <w:b w:val="0"/>
        </w:rPr>
        <w:t xml:space="preserve">Диаграмма состояний, по существу, является графом специального вида, вершинами которого являются состояния, которые изображаются соответствующими графическими символами. Дуги графа служат для обозначения переходов из состояния в состояние </w:t>
      </w:r>
      <w:r w:rsidR="00A85293">
        <w:rPr>
          <w:b w:val="0"/>
        </w:rPr>
        <w:t>[24]</w:t>
      </w:r>
      <w:r w:rsidRPr="00471E52">
        <w:rPr>
          <w:b w:val="0"/>
        </w:rPr>
        <w:t>.</w:t>
      </w:r>
    </w:p>
    <w:p w:rsidRPr="00471E52" w:rsidR="00026B13" w:rsidP="00026B13" w:rsidRDefault="00026B13" w14:paraId="4A132A62" w14:textId="77777777">
      <w:pPr>
        <w:pStyle w:val="ac"/>
        <w:rPr>
          <w:b w:val="0"/>
        </w:rPr>
      </w:pPr>
    </w:p>
    <w:p w:rsidRPr="00471E52" w:rsidR="00026B13" w:rsidP="00C472D0" w:rsidRDefault="001B13D5" w14:paraId="5C4DDE2C" w14:textId="55A02628">
      <w:pPr>
        <w:pStyle w:val="ae"/>
        <w:ind w:firstLine="0"/>
        <w:jc w:val="center"/>
      </w:pPr>
      <w:r w:rsidRPr="00471E52">
        <w:rPr>
          <w:noProof/>
          <w:lang w:val="en-GB" w:eastAsia="en-GB"/>
        </w:rPr>
        <w:drawing>
          <wp:inline distT="0" distB="0" distL="0" distR="0" wp14:anchorId="34CE4017" wp14:editId="7190A894">
            <wp:extent cx="4742815" cy="5803900"/>
            <wp:effectExtent l="0" t="0" r="63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42815" cy="5803900"/>
                    </a:xfrm>
                    <a:prstGeom prst="rect">
                      <a:avLst/>
                    </a:prstGeom>
                    <a:noFill/>
                  </pic:spPr>
                </pic:pic>
              </a:graphicData>
            </a:graphic>
          </wp:inline>
        </w:drawing>
      </w:r>
    </w:p>
    <w:p w:rsidRPr="00471E52" w:rsidR="00026B13" w:rsidP="00026B13" w:rsidRDefault="00026B13" w14:paraId="32511F64" w14:textId="77777777">
      <w:pPr>
        <w:pStyle w:val="ae"/>
        <w:ind w:firstLine="0"/>
        <w:jc w:val="center"/>
      </w:pPr>
    </w:p>
    <w:p w:rsidRPr="00471E52" w:rsidR="00026B13" w:rsidP="00026B13" w:rsidRDefault="00026B13" w14:paraId="6D2E1E43" w14:textId="1433FCD8">
      <w:pPr>
        <w:pStyle w:val="ae"/>
        <w:ind w:firstLine="0"/>
        <w:jc w:val="center"/>
      </w:pPr>
      <w:r w:rsidRPr="00471E52">
        <w:t xml:space="preserve">Рисунок 3.3 – Диаграмма состояний системы </w:t>
      </w:r>
      <w:r w:rsidRPr="00471E52" w:rsidR="001B13D5">
        <w:t xml:space="preserve">расчета трудовых ресурсов </w:t>
      </w:r>
      <w:r w:rsidRPr="00471E52" w:rsidR="001B13D5">
        <w:rPr>
          <w:lang w:val="en-US"/>
        </w:rPr>
        <w:t>IT</w:t>
      </w:r>
      <w:r w:rsidRPr="00471E52" w:rsidR="001B13D5">
        <w:t>-проектов</w:t>
      </w:r>
    </w:p>
    <w:p w:rsidRPr="00471E52" w:rsidR="000D18E6" w:rsidP="00026B13" w:rsidRDefault="000D18E6" w14:paraId="621A4D12" w14:textId="77777777">
      <w:pPr>
        <w:pStyle w:val="ae"/>
        <w:ind w:firstLine="0"/>
        <w:jc w:val="center"/>
      </w:pPr>
    </w:p>
    <w:p w:rsidRPr="00471E52" w:rsidR="000D18E6" w:rsidP="00026B13" w:rsidRDefault="000D18E6" w14:paraId="260B9B42" w14:textId="698BFC7C">
      <w:pPr>
        <w:pStyle w:val="ae"/>
      </w:pPr>
      <w:r w:rsidRPr="00471E52">
        <w:lastRenderedPageBreak/>
        <w:t>Процесс расчета трудовых ресурсов проектных команд начинается с выбора перечня проектов, для которых необходимо определить команды. Дальнейший расчет трудовых ресурсов возможен только в случае наличия запланированных работ по проектам.</w:t>
      </w:r>
    </w:p>
    <w:p w:rsidRPr="00471E52" w:rsidR="00536ADE" w:rsidP="00536ADE" w:rsidRDefault="000D18E6" w14:paraId="2767C6D8" w14:textId="6433A8A0">
      <w:pPr>
        <w:pStyle w:val="ae"/>
      </w:pPr>
      <w:r w:rsidRPr="00471E52">
        <w:t xml:space="preserve">Далее для каждого выбранного проекта непосредственно происходит формирование команды. </w:t>
      </w:r>
      <w:r w:rsidRPr="00471E52" w:rsidR="00536ADE">
        <w:t>Получив список доступных сотрудников для выбранного проекта, систем</w:t>
      </w:r>
      <w:r w:rsidRPr="00471E52" w:rsidR="00987F4C">
        <w:t>а</w:t>
      </w:r>
      <w:r w:rsidRPr="00471E52" w:rsidR="00536ADE">
        <w:t xml:space="preserve"> оказывается в состоянии «Сотрудники в режиме ожидания выбора». Далее алгоритм формирования команд осуществляет комплектацию команды для проекта. После успешной проверки сформированной команды, система оказывается в состоянии «Команда для проекта определена». </w:t>
      </w:r>
    </w:p>
    <w:p w:rsidRPr="00471E52" w:rsidR="00536ADE" w:rsidP="00536ADE" w:rsidRDefault="00536ADE" w14:paraId="0487A56B" w14:textId="248B06BA">
      <w:pPr>
        <w:pStyle w:val="ae"/>
      </w:pPr>
      <w:r w:rsidRPr="00471E52">
        <w:t>По окончании формирования всех команд, они сохраняются. Таким образом, система переходит в свое конечное состояние.</w:t>
      </w:r>
    </w:p>
    <w:p w:rsidRPr="00471E52" w:rsidR="00026B13" w:rsidP="00026B13" w:rsidRDefault="00026B13" w14:paraId="357847D3" w14:textId="77777777">
      <w:pPr>
        <w:pStyle w:val="a"/>
        <w:numPr>
          <w:ilvl w:val="0"/>
          <w:numId w:val="0"/>
        </w:numPr>
        <w:tabs>
          <w:tab w:val="left" w:pos="1134"/>
        </w:tabs>
        <w:ind w:firstLine="709"/>
      </w:pPr>
    </w:p>
    <w:p w:rsidRPr="00471E52" w:rsidR="003774C8" w:rsidP="003774C8" w:rsidRDefault="00026B13" w14:paraId="5BDCD56E" w14:textId="59085B88">
      <w:pPr>
        <w:pStyle w:val="ac"/>
        <w:numPr>
          <w:ilvl w:val="2"/>
          <w:numId w:val="2"/>
        </w:numPr>
        <w:ind w:left="0" w:firstLine="709"/>
        <w:rPr>
          <w:rStyle w:val="af"/>
        </w:rPr>
      </w:pPr>
      <w:bookmarkStart w:name="_Toc358225505" w:id="43"/>
      <w:bookmarkStart w:name="_Toc374974059" w:id="44"/>
      <w:r w:rsidRPr="00471E52">
        <w:rPr>
          <w:b w:val="0"/>
          <w:i/>
        </w:rPr>
        <w:t>Диаграмма компонентов</w:t>
      </w:r>
      <w:bookmarkEnd w:id="43"/>
      <w:bookmarkEnd w:id="44"/>
      <w:r w:rsidRPr="00471E52">
        <w:rPr>
          <w:b w:val="0"/>
          <w:i/>
        </w:rPr>
        <w:t>.</w:t>
      </w:r>
      <w:r w:rsidRPr="00471E52">
        <w:t xml:space="preserve"> </w:t>
      </w:r>
      <w:r w:rsidRPr="00471E52" w:rsidR="003774C8">
        <w:rPr>
          <w:rStyle w:val="af"/>
          <w:b w:val="0"/>
        </w:rPr>
        <w:t>Диаграмма компонентов (</w:t>
      </w:r>
      <w:proofErr w:type="spellStart"/>
      <w:r w:rsidRPr="00471E52" w:rsidR="003774C8">
        <w:rPr>
          <w:rStyle w:val="af"/>
          <w:b w:val="0"/>
        </w:rPr>
        <w:t>component</w:t>
      </w:r>
      <w:proofErr w:type="spellEnd"/>
      <w:r w:rsidRPr="00471E52" w:rsidR="003774C8">
        <w:rPr>
          <w:rStyle w:val="af"/>
          <w:b w:val="0"/>
        </w:rPr>
        <w:t xml:space="preserve"> </w:t>
      </w:r>
      <w:proofErr w:type="spellStart"/>
      <w:r w:rsidRPr="00471E52" w:rsidR="003774C8">
        <w:rPr>
          <w:rStyle w:val="af"/>
          <w:b w:val="0"/>
        </w:rPr>
        <w:t>diagram</w:t>
      </w:r>
      <w:proofErr w:type="spellEnd"/>
      <w:r w:rsidRPr="00471E52" w:rsidR="003774C8">
        <w:rPr>
          <w:rStyle w:val="af"/>
          <w:b w:val="0"/>
        </w:rPr>
        <w:t>) – показывает взаимосвязи между модулями (логическими или физическими), из которых состоит моделируемая система. Основной тип сущностей на диаграмме компонентов – это сами компоненты, а также интерфейсы, посредством которых указывается взаимосвязь между компонентами. На диаграмме компонентов обычно применяются отношения</w:t>
      </w:r>
      <w:r w:rsidRPr="00471E52" w:rsidR="003774C8">
        <w:rPr>
          <w:rStyle w:val="af"/>
          <w:rFonts w:cs="Times New Roman"/>
          <w:b w:val="0"/>
        </w:rPr>
        <w:t xml:space="preserve"> реализации</w:t>
      </w:r>
      <w:r w:rsidRPr="00471E52" w:rsidR="003774C8">
        <w:rPr>
          <w:rStyle w:val="af"/>
          <w:b w:val="0"/>
        </w:rPr>
        <w:t xml:space="preserve"> </w:t>
      </w:r>
      <w:r w:rsidRPr="00471E52" w:rsidR="003774C8">
        <w:rPr>
          <w:rStyle w:val="af"/>
          <w:rFonts w:cs="Times New Roman"/>
          <w:b w:val="0"/>
        </w:rPr>
        <w:t xml:space="preserve">и зависимости </w:t>
      </w:r>
      <w:r w:rsidR="00861CD8">
        <w:rPr>
          <w:rStyle w:val="af"/>
          <w:rFonts w:cs="Times New Roman"/>
          <w:b w:val="0"/>
        </w:rPr>
        <w:t>[17]</w:t>
      </w:r>
      <w:r w:rsidRPr="00471E52" w:rsidR="003774C8">
        <w:rPr>
          <w:rStyle w:val="af"/>
          <w:b w:val="0"/>
        </w:rPr>
        <w:t>.</w:t>
      </w:r>
    </w:p>
    <w:p w:rsidRPr="00471E52" w:rsidR="00FE4A7C" w:rsidP="00026B13" w:rsidRDefault="00FE4A7C" w14:paraId="011971AA" w14:textId="111DF764">
      <w:pPr>
        <w:pStyle w:val="ae"/>
        <w:rPr>
          <w:rStyle w:val="af"/>
        </w:rPr>
      </w:pPr>
      <w:r w:rsidRPr="00471E52">
        <w:rPr>
          <w:rStyle w:val="af"/>
        </w:rPr>
        <w:t>Диаграмма компонентов системы расчета трудовых ресурсов представлена на рисунке 3.</w:t>
      </w:r>
      <w:r w:rsidRPr="00471E52" w:rsidR="00987F4C">
        <w:rPr>
          <w:rStyle w:val="af"/>
        </w:rPr>
        <w:t>4</w:t>
      </w:r>
      <w:r w:rsidRPr="00471E52">
        <w:rPr>
          <w:rStyle w:val="af"/>
        </w:rPr>
        <w:t xml:space="preserve">. Система состоит из двух ключевых компонентов: серверного </w:t>
      </w:r>
      <w:proofErr w:type="spellStart"/>
      <w:r w:rsidRPr="00471E52">
        <w:rPr>
          <w:rStyle w:val="af"/>
          <w:lang w:val="en-US"/>
        </w:rPr>
        <w:t>KotkovetsProjC</w:t>
      </w:r>
      <w:proofErr w:type="spellEnd"/>
      <w:r w:rsidRPr="00471E52">
        <w:rPr>
          <w:rStyle w:val="af"/>
        </w:rPr>
        <w:t>.</w:t>
      </w:r>
      <w:r w:rsidRPr="00471E52">
        <w:rPr>
          <w:rStyle w:val="af"/>
          <w:lang w:val="en-US"/>
        </w:rPr>
        <w:t>war</w:t>
      </w:r>
      <w:r w:rsidRPr="00471E52">
        <w:rPr>
          <w:rStyle w:val="af"/>
        </w:rPr>
        <w:t xml:space="preserve"> и клиентского </w:t>
      </w:r>
      <w:proofErr w:type="spellStart"/>
      <w:r w:rsidRPr="00471E52">
        <w:rPr>
          <w:rStyle w:val="af"/>
          <w:lang w:val="en-US"/>
        </w:rPr>
        <w:t>KotkovetsProjC</w:t>
      </w:r>
      <w:proofErr w:type="spellEnd"/>
      <w:r w:rsidRPr="00471E52">
        <w:rPr>
          <w:rStyle w:val="af"/>
        </w:rPr>
        <w:t>.</w:t>
      </w:r>
      <w:proofErr w:type="spellStart"/>
      <w:r w:rsidRPr="00471E52">
        <w:rPr>
          <w:rStyle w:val="af"/>
          <w:lang w:val="en-US"/>
        </w:rPr>
        <w:t>apk</w:t>
      </w:r>
      <w:proofErr w:type="spellEnd"/>
      <w:r w:rsidRPr="00471E52">
        <w:rPr>
          <w:rStyle w:val="af"/>
        </w:rPr>
        <w:t>. Каждый из компонентов включает в себя ряд классов, конфигурационных файлов и библиотек</w:t>
      </w:r>
      <w:r w:rsidRPr="00471E52" w:rsidR="004A7BA9">
        <w:rPr>
          <w:rStyle w:val="af"/>
        </w:rPr>
        <w:t>, необходимых для корректной работы и выполнения требуемого функционала</w:t>
      </w:r>
      <w:r w:rsidRPr="00471E52">
        <w:rPr>
          <w:rStyle w:val="af"/>
        </w:rPr>
        <w:t xml:space="preserve">. </w:t>
      </w:r>
    </w:p>
    <w:p w:rsidRPr="00471E52" w:rsidR="00FE4A7C" w:rsidP="00026B13" w:rsidRDefault="00FE4A7C" w14:paraId="41EAE30C" w14:textId="77777777">
      <w:pPr>
        <w:pStyle w:val="a"/>
        <w:numPr>
          <w:ilvl w:val="0"/>
          <w:numId w:val="0"/>
        </w:numPr>
        <w:jc w:val="center"/>
        <w:rPr>
          <w:b/>
          <w:noProof/>
          <w:lang w:eastAsia="en-GB"/>
        </w:rPr>
      </w:pPr>
      <w:bookmarkStart w:name="_Toc358225506" w:id="45"/>
      <w:bookmarkStart w:name="_Toc374974060" w:id="46"/>
    </w:p>
    <w:p w:rsidRPr="00471E52" w:rsidR="00026B13" w:rsidP="00026B13" w:rsidRDefault="00FE4A7C" w14:paraId="602A0E99" w14:textId="26475E23">
      <w:pPr>
        <w:pStyle w:val="a"/>
        <w:numPr>
          <w:ilvl w:val="0"/>
          <w:numId w:val="0"/>
        </w:numPr>
        <w:jc w:val="center"/>
        <w:rPr>
          <w:b/>
        </w:rPr>
      </w:pPr>
      <w:r w:rsidRPr="00471E52">
        <w:rPr>
          <w:b/>
          <w:noProof/>
          <w:lang w:val="en-GB" w:eastAsia="en-GB"/>
        </w:rPr>
        <w:lastRenderedPageBreak/>
        <w:drawing>
          <wp:inline distT="0" distB="0" distL="0" distR="0" wp14:anchorId="6F929D8D" wp14:editId="19CE8925">
            <wp:extent cx="5976157" cy="3166533"/>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5">
                      <a:extLst>
                        <a:ext uri="{28A0092B-C50C-407E-A947-70E740481C1C}">
                          <a14:useLocalDpi xmlns:a14="http://schemas.microsoft.com/office/drawing/2010/main" val="0"/>
                        </a:ext>
                      </a:extLst>
                    </a:blip>
                    <a:srcRect r="19987" b="20089"/>
                    <a:stretch/>
                  </pic:blipFill>
                  <pic:spPr bwMode="auto">
                    <a:xfrm>
                      <a:off x="0" y="0"/>
                      <a:ext cx="6030648" cy="3195406"/>
                    </a:xfrm>
                    <a:prstGeom prst="rect">
                      <a:avLst/>
                    </a:prstGeom>
                    <a:noFill/>
                    <a:ln>
                      <a:noFill/>
                    </a:ln>
                    <a:extLst>
                      <a:ext uri="{53640926-AAD7-44D8-BBD7-CCE9431645EC}">
                        <a14:shadowObscured xmlns:a14="http://schemas.microsoft.com/office/drawing/2010/main"/>
                      </a:ext>
                    </a:extLst>
                  </pic:spPr>
                </pic:pic>
              </a:graphicData>
            </a:graphic>
          </wp:inline>
        </w:drawing>
      </w:r>
    </w:p>
    <w:p w:rsidRPr="00471E52" w:rsidR="00026B13" w:rsidP="00026B13" w:rsidRDefault="00026B13" w14:paraId="487EF6D2" w14:textId="77777777">
      <w:pPr>
        <w:pStyle w:val="a"/>
        <w:numPr>
          <w:ilvl w:val="0"/>
          <w:numId w:val="0"/>
        </w:numPr>
        <w:jc w:val="center"/>
        <w:rPr>
          <w:b/>
        </w:rPr>
      </w:pPr>
    </w:p>
    <w:p w:rsidRPr="00471E52" w:rsidR="00026B13" w:rsidP="00987F4C" w:rsidRDefault="00026B13" w14:paraId="41BB5B9B" w14:textId="45A87631">
      <w:pPr>
        <w:pStyle w:val="ae"/>
        <w:ind w:firstLine="0"/>
        <w:jc w:val="center"/>
      </w:pPr>
      <w:r w:rsidRPr="00471E52">
        <w:t>Рисунок 3.4 – Диаграмма компонентов системы</w:t>
      </w:r>
    </w:p>
    <w:p w:rsidRPr="00471E52" w:rsidR="000D4068" w:rsidP="00987F4C" w:rsidRDefault="000D4068" w14:paraId="25D8B64D" w14:textId="77777777">
      <w:pPr>
        <w:pStyle w:val="ae"/>
        <w:ind w:firstLine="0"/>
        <w:jc w:val="center"/>
      </w:pPr>
    </w:p>
    <w:p w:rsidRPr="00471E52" w:rsidR="00DE6630" w:rsidP="00DE6630" w:rsidRDefault="00026B13" w14:paraId="588CA6A7" w14:textId="77777777">
      <w:pPr>
        <w:pStyle w:val="ac"/>
        <w:numPr>
          <w:ilvl w:val="2"/>
          <w:numId w:val="2"/>
        </w:numPr>
        <w:ind w:left="0" w:firstLine="709"/>
        <w:rPr>
          <w:rFonts w:cs="Times New Roman"/>
          <w:noProof/>
        </w:rPr>
      </w:pPr>
      <w:r w:rsidRPr="00471E52">
        <w:rPr>
          <w:b w:val="0"/>
          <w:i/>
        </w:rPr>
        <w:t>Диаграмма развертывания</w:t>
      </w:r>
      <w:bookmarkEnd w:id="45"/>
      <w:bookmarkEnd w:id="46"/>
      <w:r w:rsidRPr="00471E52">
        <w:rPr>
          <w:b w:val="0"/>
          <w:i/>
        </w:rPr>
        <w:t>.</w:t>
      </w:r>
      <w:r w:rsidRPr="00471E52">
        <w:t xml:space="preserve"> </w:t>
      </w:r>
      <w:r w:rsidRPr="00471E52" w:rsidR="004A7BA9">
        <w:rPr>
          <w:rFonts w:cs="Times New Roman"/>
          <w:b w:val="0"/>
          <w:noProof/>
        </w:rPr>
        <w:t>Диаграмма развертывания (deployment diagram) наряду с отображением</w:t>
      </w:r>
      <w:r w:rsidRPr="00471E52" w:rsidR="004A7BA9">
        <w:rPr>
          <w:rFonts w:cs="Times New Roman"/>
          <w:noProof/>
        </w:rPr>
        <w:t xml:space="preserve"> </w:t>
      </w:r>
      <w:r w:rsidRPr="00471E52" w:rsidR="004A7BA9">
        <w:rPr>
          <w:rFonts w:cs="Times New Roman"/>
          <w:b w:val="0"/>
          <w:noProof/>
        </w:rPr>
        <w:t>состава и связей элементов системы показывает, как они физически</w:t>
      </w:r>
      <w:r w:rsidRPr="00471E52" w:rsidR="004A7BA9">
        <w:rPr>
          <w:rFonts w:cs="Times New Roman"/>
          <w:noProof/>
        </w:rPr>
        <w:t xml:space="preserve"> </w:t>
      </w:r>
      <w:r w:rsidRPr="00471E52" w:rsidR="004A7BA9">
        <w:rPr>
          <w:rFonts w:cs="Times New Roman"/>
          <w:b w:val="0"/>
          <w:noProof/>
        </w:rPr>
        <w:t>размещены на вычислительных ресурсах во время выполнения.</w:t>
      </w:r>
    </w:p>
    <w:p w:rsidRPr="00471E52" w:rsidR="00DE6630" w:rsidP="00DE6630" w:rsidRDefault="004A7BA9" w14:paraId="25CE5F78" w14:textId="26E2339B">
      <w:pPr>
        <w:pStyle w:val="ae"/>
        <w:rPr>
          <w:b/>
          <w:noProof/>
        </w:rPr>
      </w:pPr>
      <w:r w:rsidRPr="00471E52">
        <w:rPr>
          <w:noProof/>
        </w:rPr>
        <w:t>Таким образом, на диаграмме развертывания, по сравнению с диаграммой</w:t>
      </w:r>
      <w:r w:rsidRPr="00471E52" w:rsidR="00DE6630">
        <w:rPr>
          <w:noProof/>
        </w:rPr>
        <w:t xml:space="preserve"> </w:t>
      </w:r>
      <w:r w:rsidRPr="00471E52">
        <w:rPr>
          <w:noProof/>
        </w:rPr>
        <w:t>компонентов, добавляется два типа сущностей:</w:t>
      </w:r>
    </w:p>
    <w:p w:rsidRPr="00471E52" w:rsidR="00DE6630" w:rsidP="00DE6630" w:rsidRDefault="00DE6630" w14:paraId="6AE0BFE0" w14:textId="52C88500">
      <w:pPr>
        <w:pStyle w:val="a"/>
        <w:ind w:left="0" w:firstLine="709"/>
      </w:pPr>
      <w:r w:rsidRPr="00471E52">
        <w:rPr>
          <w:noProof/>
        </w:rPr>
        <w:t>артефакт, который является реализацией компонента</w:t>
      </w:r>
      <w:r w:rsidRPr="00471E52">
        <w:t>;</w:t>
      </w:r>
    </w:p>
    <w:p w:rsidRPr="00471E52" w:rsidR="00DE6630" w:rsidP="00DE6630" w:rsidRDefault="00DE6630" w14:paraId="4B2DE421" w14:textId="4AE49EE4">
      <w:pPr>
        <w:pStyle w:val="a"/>
        <w:ind w:left="0" w:firstLine="709"/>
      </w:pPr>
      <w:r w:rsidRPr="00471E52">
        <w:rPr>
          <w:noProof/>
        </w:rPr>
        <w:t>узел (может быть как классификатор, описывающий тип узла, так и конкретный экземпляр)</w:t>
      </w:r>
      <w:r w:rsidRPr="00471E52">
        <w:t>.</w:t>
      </w:r>
    </w:p>
    <w:p w:rsidRPr="00471E52" w:rsidR="004A7BA9" w:rsidP="00DE6630" w:rsidRDefault="00DE6630" w14:paraId="713744B5" w14:textId="5EDC8B36">
      <w:pPr>
        <w:pStyle w:val="ae"/>
        <w:rPr>
          <w:noProof/>
        </w:rPr>
      </w:pPr>
      <w:r w:rsidRPr="00471E52">
        <w:rPr>
          <w:noProof/>
        </w:rPr>
        <w:tab/>
      </w:r>
      <w:r w:rsidRPr="00471E52">
        <w:rPr>
          <w:noProof/>
        </w:rPr>
        <w:t xml:space="preserve">Между узлами системы – отношение ассоциации, показывающее, что узлы физически связаны во время выполнения </w:t>
      </w:r>
      <w:r w:rsidR="00861CD8">
        <w:rPr>
          <w:noProof/>
        </w:rPr>
        <w:t>[17]</w:t>
      </w:r>
      <w:r w:rsidRPr="00471E52">
        <w:rPr>
          <w:noProof/>
        </w:rPr>
        <w:t>.</w:t>
      </w:r>
    </w:p>
    <w:p w:rsidRPr="00471E52" w:rsidR="00DE6630" w:rsidP="004A7BA9" w:rsidRDefault="00DE6630" w14:paraId="4E68BC44" w14:textId="230B5665">
      <w:pPr>
        <w:pStyle w:val="ac"/>
        <w:rPr>
          <w:rFonts w:cs="Times New Roman"/>
          <w:b w:val="0"/>
          <w:noProof/>
        </w:rPr>
      </w:pPr>
      <w:r w:rsidRPr="00471E52">
        <w:rPr>
          <w:b w:val="0"/>
        </w:rPr>
        <w:t>Диаграмма развертывания представлена на рисунке 3.5.</w:t>
      </w:r>
    </w:p>
    <w:p w:rsidRPr="00471E52" w:rsidR="00137AB6" w:rsidP="00026B13" w:rsidRDefault="00137AB6" w14:paraId="0A814372" w14:textId="77777777">
      <w:pPr>
        <w:pStyle w:val="ac"/>
        <w:tabs>
          <w:tab w:val="clear" w:pos="993"/>
        </w:tabs>
        <w:ind w:left="0"/>
        <w:jc w:val="center"/>
        <w:rPr>
          <w:rFonts w:cs="Times New Roman"/>
          <w:noProof/>
          <w:lang w:eastAsia="en-GB"/>
        </w:rPr>
      </w:pPr>
    </w:p>
    <w:p w:rsidRPr="00471E52" w:rsidR="00026B13" w:rsidP="00026B13" w:rsidRDefault="00137AB6" w14:paraId="703CDB45" w14:textId="716AC317">
      <w:pPr>
        <w:pStyle w:val="ac"/>
        <w:tabs>
          <w:tab w:val="clear" w:pos="993"/>
        </w:tabs>
        <w:ind w:left="0"/>
        <w:jc w:val="center"/>
        <w:rPr>
          <w:rFonts w:cs="Times New Roman"/>
          <w:noProof/>
        </w:rPr>
      </w:pPr>
      <w:r w:rsidRPr="00471E52">
        <w:rPr>
          <w:rFonts w:cs="Times New Roman"/>
          <w:noProof/>
          <w:lang w:val="en-GB" w:eastAsia="en-GB"/>
        </w:rPr>
        <w:drawing>
          <wp:inline distT="0" distB="0" distL="0" distR="0" wp14:anchorId="0786BC31" wp14:editId="5CCD817C">
            <wp:extent cx="4918785" cy="1558831"/>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6">
                      <a:extLst>
                        <a:ext uri="{28A0092B-C50C-407E-A947-70E740481C1C}">
                          <a14:useLocalDpi xmlns:a14="http://schemas.microsoft.com/office/drawing/2010/main" val="0"/>
                        </a:ext>
                      </a:extLst>
                    </a:blip>
                    <a:srcRect r="20257" b="20409"/>
                    <a:stretch/>
                  </pic:blipFill>
                  <pic:spPr bwMode="auto">
                    <a:xfrm>
                      <a:off x="0" y="0"/>
                      <a:ext cx="5151254" cy="1632504"/>
                    </a:xfrm>
                    <a:prstGeom prst="rect">
                      <a:avLst/>
                    </a:prstGeom>
                    <a:noFill/>
                    <a:ln>
                      <a:noFill/>
                    </a:ln>
                    <a:extLst>
                      <a:ext uri="{53640926-AAD7-44D8-BBD7-CCE9431645EC}">
                        <a14:shadowObscured xmlns:a14="http://schemas.microsoft.com/office/drawing/2010/main"/>
                      </a:ext>
                    </a:extLst>
                  </pic:spPr>
                </pic:pic>
              </a:graphicData>
            </a:graphic>
          </wp:inline>
        </w:drawing>
      </w:r>
    </w:p>
    <w:p w:rsidRPr="00471E52" w:rsidR="00026B13" w:rsidP="00026B13" w:rsidRDefault="00026B13" w14:paraId="69B4DC27" w14:textId="77777777">
      <w:pPr>
        <w:pStyle w:val="ac"/>
        <w:ind w:left="1159"/>
        <w:rPr>
          <w:rFonts w:cs="Times New Roman"/>
          <w:noProof/>
        </w:rPr>
      </w:pPr>
    </w:p>
    <w:p w:rsidRPr="00471E52" w:rsidR="00026B13" w:rsidP="000D4068" w:rsidRDefault="00026B13" w14:paraId="623772CF" w14:textId="52ED6596">
      <w:pPr>
        <w:pStyle w:val="ac"/>
        <w:tabs>
          <w:tab w:val="clear" w:pos="993"/>
          <w:tab w:val="left" w:pos="1276"/>
        </w:tabs>
        <w:ind w:left="0"/>
        <w:jc w:val="center"/>
        <w:rPr>
          <w:rFonts w:cs="Times New Roman"/>
          <w:b w:val="0"/>
          <w:noProof/>
        </w:rPr>
      </w:pPr>
      <w:r w:rsidRPr="00471E52">
        <w:rPr>
          <w:rFonts w:cs="Times New Roman"/>
          <w:b w:val="0"/>
          <w:noProof/>
        </w:rPr>
        <w:t>Рисунок 3.5 – Диаграмма развертывания системы</w:t>
      </w:r>
    </w:p>
    <w:p w:rsidRPr="00471E52" w:rsidR="00E276D7" w:rsidP="00026B13" w:rsidRDefault="00E276D7" w14:paraId="6F67ADFF" w14:textId="0023162C">
      <w:pPr>
        <w:pStyle w:val="ae"/>
      </w:pPr>
      <w:r w:rsidRPr="00471E52">
        <w:lastRenderedPageBreak/>
        <w:t xml:space="preserve">Проектируемый модуль расчета трудовых ресурсов </w:t>
      </w:r>
      <w:r w:rsidRPr="00471E52">
        <w:rPr>
          <w:lang w:val="en-US"/>
        </w:rPr>
        <w:t>IT</w:t>
      </w:r>
      <w:r w:rsidRPr="00471E52">
        <w:t xml:space="preserve">-проектов будет выполнен в архитектуре клиент-серверного приложения. На серверном узле системы должен быть развернут </w:t>
      </w:r>
      <w:r w:rsidRPr="00471E52">
        <w:rPr>
          <w:lang w:val="en-US"/>
        </w:rPr>
        <w:t>web</w:t>
      </w:r>
      <w:r w:rsidRPr="00471E52">
        <w:t xml:space="preserve">-контейнер </w:t>
      </w:r>
      <w:r w:rsidRPr="00471E52">
        <w:rPr>
          <w:lang w:val="en-US"/>
        </w:rPr>
        <w:t>Apache</w:t>
      </w:r>
      <w:r w:rsidRPr="00471E52">
        <w:t xml:space="preserve"> </w:t>
      </w:r>
      <w:r w:rsidRPr="00471E52">
        <w:rPr>
          <w:lang w:val="en-US"/>
        </w:rPr>
        <w:t>tomcat</w:t>
      </w:r>
      <w:r w:rsidRPr="00471E52">
        <w:t xml:space="preserve"> 8.0.26, в котором непосредственно и будет развернут </w:t>
      </w:r>
      <w:proofErr w:type="spellStart"/>
      <w:r w:rsidRPr="00471E52">
        <w:t>KotkovetsProjC.war</w:t>
      </w:r>
      <w:proofErr w:type="spellEnd"/>
      <w:r w:rsidRPr="00471E52">
        <w:t>.</w:t>
      </w:r>
    </w:p>
    <w:p w:rsidRPr="00471E52" w:rsidR="00E276D7" w:rsidP="00026B13" w:rsidRDefault="00E276D7" w14:paraId="5588E76D" w14:textId="507A368B">
      <w:pPr>
        <w:pStyle w:val="ae"/>
      </w:pPr>
      <w:r w:rsidRPr="00471E52">
        <w:t xml:space="preserve">Для повышения надежности работы системы и хранения данных, база данных находится на отдельном узле системы. На сервере БД необходимо настроить </w:t>
      </w:r>
      <w:r w:rsidRPr="00471E52">
        <w:rPr>
          <w:lang w:val="en-US"/>
        </w:rPr>
        <w:t>MySQL</w:t>
      </w:r>
      <w:r w:rsidRPr="00471E52">
        <w:t xml:space="preserve"> 5.5.23, где непосредственно и будет находиться база данных системы.</w:t>
      </w:r>
    </w:p>
    <w:p w:rsidRPr="00471E52" w:rsidR="00E276D7" w:rsidP="00026B13" w:rsidRDefault="00E276D7" w14:paraId="71C7202F" w14:textId="52801876">
      <w:pPr>
        <w:pStyle w:val="ae"/>
      </w:pPr>
      <w:r w:rsidRPr="00471E52">
        <w:t xml:space="preserve">Общение между базой данных и сервером будет осуществляться посредством </w:t>
      </w:r>
      <w:r w:rsidRPr="00471E52">
        <w:rPr>
          <w:lang w:val="en-US"/>
        </w:rPr>
        <w:t>JDBC</w:t>
      </w:r>
      <w:r w:rsidRPr="00471E52">
        <w:t>.</w:t>
      </w:r>
    </w:p>
    <w:p w:rsidRPr="00471E52" w:rsidR="00E276D7" w:rsidP="00026B13" w:rsidRDefault="00E276D7" w14:paraId="17952A08" w14:textId="48E3B2B1">
      <w:pPr>
        <w:pStyle w:val="ae"/>
      </w:pPr>
      <w:r w:rsidRPr="00471E52">
        <w:t xml:space="preserve">Узел клиента содержит контейнер </w:t>
      </w:r>
      <w:r w:rsidRPr="00471E52">
        <w:rPr>
          <w:lang w:val="en-US"/>
        </w:rPr>
        <w:t>Android</w:t>
      </w:r>
      <w:r w:rsidRPr="00471E52">
        <w:t xml:space="preserve"> </w:t>
      </w:r>
      <w:r w:rsidRPr="00471E52">
        <w:rPr>
          <w:lang w:val="en-US"/>
        </w:rPr>
        <w:t>Runtime</w:t>
      </w:r>
      <w:r w:rsidRPr="00471E52">
        <w:t xml:space="preserve"> – это виртуальная машина, в которой будет выполняться клиентское приложение </w:t>
      </w:r>
      <w:proofErr w:type="spellStart"/>
      <w:r w:rsidRPr="00471E52">
        <w:rPr>
          <w:lang w:val="en-US"/>
        </w:rPr>
        <w:t>KotkovetsProjC</w:t>
      </w:r>
      <w:proofErr w:type="spellEnd"/>
      <w:r w:rsidRPr="00471E52">
        <w:t>.</w:t>
      </w:r>
      <w:proofErr w:type="spellStart"/>
      <w:r w:rsidRPr="00471E52">
        <w:rPr>
          <w:lang w:val="en-US"/>
        </w:rPr>
        <w:t>apk</w:t>
      </w:r>
      <w:proofErr w:type="spellEnd"/>
      <w:r w:rsidRPr="00471E52">
        <w:t>.</w:t>
      </w:r>
    </w:p>
    <w:p w:rsidRPr="00471E52" w:rsidR="00E276D7" w:rsidP="00026B13" w:rsidRDefault="00E276D7" w14:paraId="173736E5" w14:textId="24AF4EF2">
      <w:pPr>
        <w:pStyle w:val="ae"/>
      </w:pPr>
      <w:r w:rsidRPr="00471E52">
        <w:t xml:space="preserve">Посредством </w:t>
      </w:r>
      <w:r w:rsidRPr="00471E52">
        <w:rPr>
          <w:lang w:val="en-US"/>
        </w:rPr>
        <w:t>HTTP</w:t>
      </w:r>
      <w:r w:rsidRPr="00471E52">
        <w:t xml:space="preserve">-запросов клиентское приложение будет взаимодействовать с </w:t>
      </w:r>
      <w:r w:rsidRPr="00471E52" w:rsidR="00BD1608">
        <w:t>сервером.</w:t>
      </w:r>
    </w:p>
    <w:p w:rsidRPr="00471E52" w:rsidR="00026B13" w:rsidP="00BD1608" w:rsidRDefault="00026B13" w14:paraId="73D00901" w14:textId="77777777">
      <w:pPr>
        <w:pStyle w:val="ac"/>
        <w:ind w:left="0"/>
        <w:rPr>
          <w:rFonts w:cs="Times New Roman"/>
          <w:noProof/>
        </w:rPr>
      </w:pPr>
    </w:p>
    <w:p w:rsidRPr="00471E52" w:rsidR="00A558B6" w:rsidP="00A558B6" w:rsidRDefault="00EE51BA" w14:paraId="3CB09D40" w14:textId="77777777">
      <w:pPr>
        <w:pStyle w:val="ac"/>
        <w:numPr>
          <w:ilvl w:val="1"/>
          <w:numId w:val="2"/>
        </w:numPr>
        <w:outlineLvl w:val="1"/>
        <w:rPr>
          <w:rFonts w:cs="Times New Roman"/>
          <w:noProof/>
        </w:rPr>
      </w:pPr>
      <w:hyperlink w:history="1" w:anchor="_Toc295353833">
        <w:bookmarkStart w:name="_Toc405759791" w:id="47"/>
        <w:bookmarkStart w:name="_Toc414785020" w:id="48"/>
        <w:bookmarkStart w:name="_Toc449032169" w:id="49"/>
        <w:r w:rsidRPr="00471E52" w:rsidR="00A558B6">
          <w:rPr>
            <w:rFonts w:cs="Times New Roman"/>
            <w:noProof/>
          </w:rPr>
          <w:t>Разработка информационной модели</w:t>
        </w:r>
        <w:bookmarkEnd w:id="47"/>
        <w:bookmarkEnd w:id="48"/>
        <w:bookmarkEnd w:id="49"/>
      </w:hyperlink>
    </w:p>
    <w:p w:rsidRPr="00471E52" w:rsidR="00C310EA" w:rsidP="00C310EA" w:rsidRDefault="00C310EA" w14:paraId="382C30C6" w14:textId="77777777">
      <w:pPr>
        <w:pStyle w:val="ae"/>
        <w:ind w:firstLine="0"/>
      </w:pPr>
    </w:p>
    <w:p w:rsidRPr="00471E52" w:rsidR="00C310EA" w:rsidP="00C310EA" w:rsidRDefault="00C310EA" w14:paraId="4B8ACBA9" w14:textId="77777777">
      <w:pPr>
        <w:pStyle w:val="ae"/>
      </w:pPr>
      <w:r w:rsidRPr="00471E52">
        <w:t>Информационная модель системы представлена сущностями, связями и атрибутами. Назначение сущностей – отображение объектов модели, связей – отображение зависимостей между сущностями, а атрибутов – характеристика свойств сущностей.</w:t>
      </w:r>
    </w:p>
    <w:p w:rsidRPr="00471E52" w:rsidR="00C310EA" w:rsidP="00C310EA" w:rsidRDefault="00C310EA" w14:paraId="26B3E305" w14:textId="03459F06">
      <w:pPr>
        <w:pStyle w:val="ae"/>
      </w:pPr>
      <w:r w:rsidRPr="00471E52">
        <w:t xml:space="preserve">На рисунке </w:t>
      </w:r>
      <w:r w:rsidRPr="00471E52" w:rsidR="006C4F3A">
        <w:t>3.</w:t>
      </w:r>
      <w:r w:rsidRPr="00471E52">
        <w:t xml:space="preserve">6 представлен логический уровень информационной модели, а на рисунке </w:t>
      </w:r>
      <w:r w:rsidRPr="00471E52" w:rsidR="006C4F3A">
        <w:t>3</w:t>
      </w:r>
      <w:r w:rsidRPr="00471E52">
        <w:t>.</w:t>
      </w:r>
      <w:r w:rsidRPr="00471E52" w:rsidR="006C4F3A">
        <w:t>7</w:t>
      </w:r>
      <w:r w:rsidRPr="00471E52">
        <w:t xml:space="preserve"> – физический.</w:t>
      </w:r>
    </w:p>
    <w:p w:rsidRPr="00471E52" w:rsidR="00C310EA" w:rsidP="00C310EA" w:rsidRDefault="00C310EA" w14:paraId="1557D2EE" w14:textId="77777777">
      <w:pPr>
        <w:pStyle w:val="ae"/>
      </w:pPr>
    </w:p>
    <w:p w:rsidRPr="00471E52" w:rsidR="00C310EA" w:rsidP="00C310EA" w:rsidRDefault="006C4F3A" w14:paraId="08B962DF" w14:textId="5801D7E4">
      <w:pPr>
        <w:pStyle w:val="aff9"/>
        <w:spacing w:line="276" w:lineRule="auto"/>
        <w:jc w:val="center"/>
        <w:rPr>
          <w:sz w:val="28"/>
          <w:szCs w:val="28"/>
        </w:rPr>
      </w:pPr>
      <w:r w:rsidRPr="00471E52">
        <w:rPr>
          <w:noProof/>
          <w:sz w:val="28"/>
          <w:szCs w:val="28"/>
          <w:lang w:val="en-GB" w:eastAsia="en-GB"/>
        </w:rPr>
        <w:drawing>
          <wp:inline distT="0" distB="0" distL="0" distR="0" wp14:anchorId="41470882" wp14:editId="530F9FCE">
            <wp:extent cx="5882303" cy="2565871"/>
            <wp:effectExtent l="0" t="0" r="444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92536" cy="2570335"/>
                    </a:xfrm>
                    <a:prstGeom prst="rect">
                      <a:avLst/>
                    </a:prstGeom>
                    <a:noFill/>
                    <a:ln>
                      <a:noFill/>
                    </a:ln>
                  </pic:spPr>
                </pic:pic>
              </a:graphicData>
            </a:graphic>
          </wp:inline>
        </w:drawing>
      </w:r>
    </w:p>
    <w:p w:rsidRPr="00471E52" w:rsidR="00C310EA" w:rsidP="00C310EA" w:rsidRDefault="00C310EA" w14:paraId="4B12A7DA" w14:textId="77777777">
      <w:pPr>
        <w:pStyle w:val="aff9"/>
        <w:spacing w:line="276" w:lineRule="auto"/>
        <w:jc w:val="center"/>
        <w:rPr>
          <w:sz w:val="28"/>
          <w:szCs w:val="28"/>
        </w:rPr>
      </w:pPr>
    </w:p>
    <w:p w:rsidRPr="00471E52" w:rsidR="005E3D61" w:rsidP="000D4068" w:rsidRDefault="00C310EA" w14:paraId="227FEDE5" w14:textId="785F08C6">
      <w:pPr>
        <w:pStyle w:val="aff9"/>
        <w:spacing w:line="276" w:lineRule="auto"/>
        <w:jc w:val="center"/>
        <w:rPr>
          <w:sz w:val="28"/>
          <w:szCs w:val="28"/>
        </w:rPr>
      </w:pPr>
      <w:r w:rsidRPr="00471E52">
        <w:rPr>
          <w:sz w:val="28"/>
          <w:szCs w:val="28"/>
        </w:rPr>
        <w:t xml:space="preserve">Рисунок </w:t>
      </w:r>
      <w:r w:rsidRPr="00471E52" w:rsidR="006C4F3A">
        <w:rPr>
          <w:sz w:val="28"/>
          <w:szCs w:val="28"/>
        </w:rPr>
        <w:t>3.</w:t>
      </w:r>
      <w:r w:rsidRPr="00471E52">
        <w:rPr>
          <w:sz w:val="28"/>
          <w:szCs w:val="28"/>
        </w:rPr>
        <w:t>6 – Логический уровень информационной модели</w:t>
      </w:r>
    </w:p>
    <w:p w:rsidRPr="00471E52" w:rsidR="00C310EA" w:rsidP="005E3D61" w:rsidRDefault="006C4F3A" w14:paraId="7C85F106" w14:textId="645F29AD">
      <w:pPr>
        <w:pStyle w:val="aff9"/>
        <w:spacing w:line="276" w:lineRule="auto"/>
        <w:jc w:val="center"/>
        <w:rPr>
          <w:sz w:val="28"/>
          <w:szCs w:val="28"/>
        </w:rPr>
      </w:pPr>
      <w:r w:rsidRPr="00471E52">
        <w:rPr>
          <w:noProof/>
          <w:sz w:val="28"/>
          <w:szCs w:val="28"/>
          <w:lang w:val="en-GB" w:eastAsia="en-GB"/>
        </w:rPr>
        <w:lastRenderedPageBreak/>
        <w:drawing>
          <wp:inline distT="0" distB="0" distL="0" distR="0" wp14:anchorId="3A757C50" wp14:editId="4F20086D">
            <wp:extent cx="5862205" cy="2373888"/>
            <wp:effectExtent l="0" t="0" r="571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75275" cy="2379181"/>
                    </a:xfrm>
                    <a:prstGeom prst="rect">
                      <a:avLst/>
                    </a:prstGeom>
                    <a:noFill/>
                    <a:ln>
                      <a:noFill/>
                    </a:ln>
                  </pic:spPr>
                </pic:pic>
              </a:graphicData>
            </a:graphic>
          </wp:inline>
        </w:drawing>
      </w:r>
    </w:p>
    <w:p w:rsidRPr="00471E52" w:rsidR="00C310EA" w:rsidP="00C310EA" w:rsidRDefault="00C310EA" w14:paraId="397C73D5" w14:textId="77777777">
      <w:pPr>
        <w:pStyle w:val="aff9"/>
        <w:spacing w:line="276" w:lineRule="auto"/>
        <w:jc w:val="center"/>
        <w:rPr>
          <w:sz w:val="28"/>
          <w:szCs w:val="28"/>
        </w:rPr>
      </w:pPr>
    </w:p>
    <w:p w:rsidRPr="00471E52" w:rsidR="00C310EA" w:rsidP="00C310EA" w:rsidRDefault="00C310EA" w14:paraId="76748792" w14:textId="545E389A">
      <w:pPr>
        <w:pStyle w:val="aff9"/>
        <w:spacing w:line="276" w:lineRule="auto"/>
        <w:ind w:firstLine="709"/>
        <w:jc w:val="center"/>
        <w:rPr>
          <w:sz w:val="28"/>
          <w:szCs w:val="28"/>
        </w:rPr>
      </w:pPr>
      <w:r w:rsidRPr="00471E52">
        <w:rPr>
          <w:sz w:val="28"/>
          <w:szCs w:val="28"/>
        </w:rPr>
        <w:t xml:space="preserve">Рисунок </w:t>
      </w:r>
      <w:r w:rsidRPr="00471E52" w:rsidR="006C4F3A">
        <w:rPr>
          <w:sz w:val="28"/>
          <w:szCs w:val="28"/>
        </w:rPr>
        <w:t>3</w:t>
      </w:r>
      <w:r w:rsidRPr="00471E52">
        <w:rPr>
          <w:sz w:val="28"/>
          <w:szCs w:val="28"/>
        </w:rPr>
        <w:t>.</w:t>
      </w:r>
      <w:r w:rsidRPr="00471E52" w:rsidR="006C4F3A">
        <w:rPr>
          <w:sz w:val="28"/>
          <w:szCs w:val="28"/>
        </w:rPr>
        <w:t>7</w:t>
      </w:r>
      <w:r w:rsidRPr="00471E52">
        <w:rPr>
          <w:sz w:val="28"/>
          <w:szCs w:val="28"/>
        </w:rPr>
        <w:t xml:space="preserve"> – Физический уровень информационной модели</w:t>
      </w:r>
    </w:p>
    <w:p w:rsidRPr="00471E52" w:rsidR="000D4068" w:rsidP="00C310EA" w:rsidRDefault="000D4068" w14:paraId="70E09999" w14:textId="77777777">
      <w:pPr>
        <w:pStyle w:val="aff9"/>
        <w:spacing w:line="276" w:lineRule="auto"/>
        <w:ind w:firstLine="709"/>
        <w:jc w:val="center"/>
        <w:rPr>
          <w:sz w:val="28"/>
          <w:szCs w:val="28"/>
        </w:rPr>
      </w:pPr>
    </w:p>
    <w:p w:rsidRPr="00471E52" w:rsidR="002847C7" w:rsidP="00C310EA" w:rsidRDefault="002847C7" w14:paraId="695F3CBF" w14:textId="73A9ABA6">
      <w:pPr>
        <w:pStyle w:val="ae"/>
      </w:pPr>
      <w:r w:rsidRPr="00471E52">
        <w:t>Рассмотрим сформированные сущности подробнее:</w:t>
      </w:r>
    </w:p>
    <w:p w:rsidRPr="00471E52" w:rsidR="005470AF" w:rsidP="002847C7" w:rsidRDefault="002847C7" w14:paraId="544C018B" w14:textId="77777777">
      <w:pPr>
        <w:pStyle w:val="a"/>
        <w:ind w:left="0" w:firstLine="709"/>
        <w:rPr>
          <w:lang w:val="en-US"/>
        </w:rPr>
      </w:pPr>
      <w:proofErr w:type="gramStart"/>
      <w:r w:rsidRPr="00471E52">
        <w:rPr>
          <w:i/>
          <w:lang w:val="en-US"/>
        </w:rPr>
        <w:t>project</w:t>
      </w:r>
      <w:proofErr w:type="gramEnd"/>
      <w:r w:rsidRPr="00471E52">
        <w:t>:</w:t>
      </w:r>
      <w:r w:rsidRPr="00471E52" w:rsidR="005470AF">
        <w:t xml:space="preserve"> в сущности хранится информация о проектах. Она представлена следующими атрибутами:</w:t>
      </w:r>
    </w:p>
    <w:p w:rsidRPr="00471E52" w:rsidR="002847C7" w:rsidP="005470AF" w:rsidRDefault="005470AF" w14:paraId="085C1297" w14:textId="3E21B091">
      <w:pPr>
        <w:pStyle w:val="a1"/>
        <w:numPr>
          <w:ilvl w:val="0"/>
          <w:numId w:val="38"/>
        </w:numPr>
        <w:rPr>
          <w:lang w:val="en-US"/>
        </w:rPr>
      </w:pPr>
      <w:proofErr w:type="spellStart"/>
      <w:r w:rsidRPr="00471E52">
        <w:rPr>
          <w:i/>
          <w:lang w:val="en-US"/>
        </w:rPr>
        <w:t>id_project</w:t>
      </w:r>
      <w:proofErr w:type="spellEnd"/>
      <w:r w:rsidRPr="00471E52">
        <w:rPr>
          <w:lang w:val="en-US"/>
        </w:rPr>
        <w:t xml:space="preserve"> – </w:t>
      </w:r>
      <w:r w:rsidRPr="00471E52">
        <w:t>идентификатор проекта</w:t>
      </w:r>
      <w:r w:rsidRPr="00471E52" w:rsidR="002847C7">
        <w:rPr>
          <w:lang w:val="en-US"/>
        </w:rPr>
        <w:t>;</w:t>
      </w:r>
    </w:p>
    <w:p w:rsidRPr="00471E52" w:rsidR="005470AF" w:rsidP="005470AF" w:rsidRDefault="005470AF" w14:paraId="2D7F8D8C" w14:textId="4844A5C0">
      <w:pPr>
        <w:pStyle w:val="a1"/>
        <w:numPr>
          <w:ilvl w:val="0"/>
          <w:numId w:val="38"/>
        </w:numPr>
        <w:rPr>
          <w:lang w:val="en-US"/>
        </w:rPr>
      </w:pPr>
      <w:r w:rsidRPr="00471E52">
        <w:rPr>
          <w:i/>
          <w:lang w:val="en-US"/>
        </w:rPr>
        <w:t>name</w:t>
      </w:r>
      <w:r w:rsidRPr="00471E52">
        <w:rPr>
          <w:lang w:val="en-US"/>
        </w:rPr>
        <w:t xml:space="preserve"> – </w:t>
      </w:r>
      <w:r w:rsidRPr="00471E52">
        <w:t>название проекта;</w:t>
      </w:r>
    </w:p>
    <w:p w:rsidRPr="00471E52" w:rsidR="006C4F3A" w:rsidP="006C4F3A" w:rsidRDefault="006C4F3A" w14:paraId="43A9D27E" w14:textId="23563742">
      <w:pPr>
        <w:pStyle w:val="a1"/>
        <w:numPr>
          <w:ilvl w:val="0"/>
          <w:numId w:val="38"/>
        </w:numPr>
        <w:rPr>
          <w:lang w:val="en-US"/>
        </w:rPr>
      </w:pPr>
      <w:r w:rsidRPr="00471E52">
        <w:rPr>
          <w:i/>
          <w:lang w:val="en-US"/>
        </w:rPr>
        <w:t>description</w:t>
      </w:r>
      <w:r w:rsidRPr="00471E52">
        <w:rPr>
          <w:lang w:val="en-US"/>
        </w:rPr>
        <w:t xml:space="preserve"> – </w:t>
      </w:r>
      <w:r w:rsidRPr="00471E52">
        <w:t>описание проекта;</w:t>
      </w:r>
    </w:p>
    <w:p w:rsidRPr="00471E52" w:rsidR="002847C7" w:rsidP="002847C7" w:rsidRDefault="002847C7" w14:paraId="44643C96" w14:textId="3B048646">
      <w:pPr>
        <w:pStyle w:val="a"/>
        <w:ind w:left="0" w:firstLine="709"/>
      </w:pPr>
      <w:proofErr w:type="gramStart"/>
      <w:r w:rsidRPr="00471E52">
        <w:rPr>
          <w:i/>
          <w:lang w:val="en-US"/>
        </w:rPr>
        <w:t>type</w:t>
      </w:r>
      <w:proofErr w:type="gramEnd"/>
      <w:r w:rsidRPr="00471E52">
        <w:t>:</w:t>
      </w:r>
      <w:r w:rsidRPr="00471E52" w:rsidR="005470AF">
        <w:t xml:space="preserve"> сущность содержит информацию о типах проектов</w:t>
      </w:r>
      <w:r w:rsidRPr="00471E52" w:rsidR="00323254">
        <w:t>. Атрибуты сущности:</w:t>
      </w:r>
    </w:p>
    <w:p w:rsidRPr="00471E52" w:rsidR="005470AF" w:rsidP="005470AF" w:rsidRDefault="005470AF" w14:paraId="2AD18321" w14:textId="4E9EEBA5">
      <w:pPr>
        <w:pStyle w:val="a1"/>
        <w:numPr>
          <w:ilvl w:val="0"/>
          <w:numId w:val="39"/>
        </w:numPr>
        <w:rPr>
          <w:lang w:val="en-US"/>
        </w:rPr>
      </w:pPr>
      <w:proofErr w:type="spellStart"/>
      <w:r w:rsidRPr="00471E52">
        <w:rPr>
          <w:i/>
          <w:lang w:val="en-US"/>
        </w:rPr>
        <w:t>id_</w:t>
      </w:r>
      <w:r w:rsidRPr="00471E52" w:rsidR="00323254">
        <w:rPr>
          <w:i/>
          <w:lang w:val="en-US"/>
        </w:rPr>
        <w:t>type</w:t>
      </w:r>
      <w:proofErr w:type="spellEnd"/>
      <w:r w:rsidRPr="00471E52" w:rsidR="00323254">
        <w:rPr>
          <w:i/>
          <w:lang w:val="en-US"/>
        </w:rPr>
        <w:t xml:space="preserve"> </w:t>
      </w:r>
      <w:r w:rsidRPr="00471E52">
        <w:rPr>
          <w:lang w:val="en-US"/>
        </w:rPr>
        <w:t xml:space="preserve">– </w:t>
      </w:r>
      <w:r w:rsidRPr="00471E52">
        <w:t xml:space="preserve">идентификатор </w:t>
      </w:r>
      <w:r w:rsidRPr="00471E52" w:rsidR="00323254">
        <w:t>типа</w:t>
      </w:r>
      <w:r w:rsidRPr="00471E52">
        <w:rPr>
          <w:lang w:val="en-US"/>
        </w:rPr>
        <w:t>;</w:t>
      </w:r>
    </w:p>
    <w:p w:rsidRPr="00471E52" w:rsidR="005470AF" w:rsidP="00323254" w:rsidRDefault="00323254" w14:paraId="4A5FB45F" w14:textId="79FC6554">
      <w:pPr>
        <w:pStyle w:val="a1"/>
        <w:numPr>
          <w:ilvl w:val="0"/>
          <w:numId w:val="39"/>
        </w:numPr>
        <w:rPr>
          <w:lang w:val="en-US"/>
        </w:rPr>
      </w:pPr>
      <w:r w:rsidRPr="00471E52">
        <w:rPr>
          <w:i/>
          <w:lang w:val="en-US"/>
        </w:rPr>
        <w:t>name</w:t>
      </w:r>
      <w:r w:rsidRPr="00471E52">
        <w:rPr>
          <w:lang w:val="en-US"/>
        </w:rPr>
        <w:t xml:space="preserve"> – </w:t>
      </w:r>
      <w:r w:rsidRPr="00471E52">
        <w:t>название типа</w:t>
      </w:r>
      <w:r w:rsidRPr="00471E52">
        <w:rPr>
          <w:lang w:val="en-US"/>
        </w:rPr>
        <w:t>;</w:t>
      </w:r>
    </w:p>
    <w:p w:rsidRPr="00471E52" w:rsidR="002847C7" w:rsidP="002847C7" w:rsidRDefault="002847C7" w14:paraId="54751AB6" w14:textId="5D229104">
      <w:pPr>
        <w:pStyle w:val="a"/>
        <w:ind w:left="0" w:firstLine="709"/>
        <w:rPr>
          <w:lang w:val="en-US"/>
        </w:rPr>
      </w:pPr>
      <w:proofErr w:type="gramStart"/>
      <w:r w:rsidRPr="00471E52">
        <w:rPr>
          <w:i/>
          <w:lang w:val="en-US"/>
        </w:rPr>
        <w:t>part</w:t>
      </w:r>
      <w:proofErr w:type="gramEnd"/>
      <w:r w:rsidRPr="00471E52">
        <w:t>:</w:t>
      </w:r>
      <w:r w:rsidRPr="00471E52" w:rsidR="00270229">
        <w:t xml:space="preserve"> сущность предназначена для хранения информации об этапах проектов (</w:t>
      </w:r>
      <w:proofErr w:type="spellStart"/>
      <w:r w:rsidRPr="00471E52" w:rsidR="00270229">
        <w:t>подпроектах</w:t>
      </w:r>
      <w:proofErr w:type="spellEnd"/>
      <w:r w:rsidRPr="00471E52" w:rsidR="00270229">
        <w:t>). Атрибуты:</w:t>
      </w:r>
    </w:p>
    <w:p w:rsidRPr="00471E52" w:rsidR="00270229" w:rsidP="00270229" w:rsidRDefault="00A73759" w14:paraId="3FEF5F29" w14:textId="7E5AF382">
      <w:pPr>
        <w:pStyle w:val="a1"/>
        <w:numPr>
          <w:ilvl w:val="0"/>
          <w:numId w:val="40"/>
        </w:numPr>
      </w:pPr>
      <w:r w:rsidRPr="00471E52">
        <w:rPr>
          <w:i/>
          <w:lang w:val="en-US"/>
        </w:rPr>
        <w:t>id</w:t>
      </w:r>
      <w:r w:rsidRPr="00471E52">
        <w:rPr>
          <w:i/>
        </w:rPr>
        <w:t>_</w:t>
      </w:r>
      <w:r w:rsidRPr="00471E52" w:rsidR="00860193">
        <w:rPr>
          <w:i/>
          <w:lang w:val="en-US"/>
        </w:rPr>
        <w:t>part</w:t>
      </w:r>
      <w:r w:rsidRPr="00471E52">
        <w:rPr>
          <w:i/>
        </w:rPr>
        <w:t xml:space="preserve"> </w:t>
      </w:r>
      <w:r w:rsidRPr="00471E52">
        <w:t>– идентификатор</w:t>
      </w:r>
      <w:r w:rsidRPr="00471E52" w:rsidR="00397037">
        <w:t xml:space="preserve"> этапа проекта</w:t>
      </w:r>
      <w:r w:rsidRPr="00471E52">
        <w:t>;</w:t>
      </w:r>
    </w:p>
    <w:p w:rsidRPr="00471E52" w:rsidR="00A73759" w:rsidP="00270229" w:rsidRDefault="00A73759" w14:paraId="6C1D1339" w14:textId="3D4D9D39">
      <w:pPr>
        <w:pStyle w:val="a1"/>
        <w:numPr>
          <w:ilvl w:val="0"/>
          <w:numId w:val="40"/>
        </w:numPr>
      </w:pPr>
      <w:r w:rsidRPr="00471E52">
        <w:rPr>
          <w:i/>
          <w:lang w:val="en-US"/>
        </w:rPr>
        <w:t>hours</w:t>
      </w:r>
      <w:r w:rsidRPr="00471E52">
        <w:t xml:space="preserve"> – </w:t>
      </w:r>
      <w:r w:rsidRPr="00471E52" w:rsidR="00397037">
        <w:t>длительность этапа в часах</w:t>
      </w:r>
      <w:r w:rsidRPr="00471E52">
        <w:t>;</w:t>
      </w:r>
    </w:p>
    <w:p w:rsidRPr="00471E52" w:rsidR="00A73759" w:rsidP="00270229" w:rsidRDefault="00A73759" w14:paraId="65C2A52F" w14:textId="2F36D571">
      <w:pPr>
        <w:pStyle w:val="a1"/>
        <w:numPr>
          <w:ilvl w:val="0"/>
          <w:numId w:val="40"/>
        </w:numPr>
        <w:rPr>
          <w:lang w:val="en-US"/>
        </w:rPr>
      </w:pPr>
      <w:r w:rsidRPr="00471E52">
        <w:rPr>
          <w:i/>
          <w:lang w:val="en-US"/>
        </w:rPr>
        <w:t>start</w:t>
      </w:r>
      <w:r w:rsidRPr="00471E52">
        <w:rPr>
          <w:lang w:val="en-US"/>
        </w:rPr>
        <w:t xml:space="preserve"> – </w:t>
      </w:r>
      <w:r w:rsidRPr="00471E52" w:rsidR="00397037">
        <w:t>дата начала этапа</w:t>
      </w:r>
      <w:r w:rsidRPr="00471E52">
        <w:rPr>
          <w:lang w:val="en-US"/>
        </w:rPr>
        <w:t>;</w:t>
      </w:r>
    </w:p>
    <w:p w:rsidRPr="00471E52" w:rsidR="00A73759" w:rsidP="00270229" w:rsidRDefault="00A73759" w14:paraId="1B7E7151" w14:textId="5D2B0A1F">
      <w:pPr>
        <w:pStyle w:val="a1"/>
        <w:numPr>
          <w:ilvl w:val="0"/>
          <w:numId w:val="40"/>
        </w:numPr>
      </w:pPr>
      <w:r w:rsidRPr="00471E52">
        <w:rPr>
          <w:i/>
          <w:lang w:val="en-US"/>
        </w:rPr>
        <w:t>pre</w:t>
      </w:r>
      <w:r w:rsidRPr="00471E52">
        <w:rPr>
          <w:i/>
        </w:rPr>
        <w:t>_</w:t>
      </w:r>
      <w:r w:rsidRPr="00471E52">
        <w:rPr>
          <w:i/>
          <w:lang w:val="en-US"/>
        </w:rPr>
        <w:t>release</w:t>
      </w:r>
      <w:r w:rsidRPr="00471E52">
        <w:t xml:space="preserve"> –</w:t>
      </w:r>
      <w:r w:rsidRPr="00471E52" w:rsidR="00397037">
        <w:t xml:space="preserve"> дата предварительного окончания этапа</w:t>
      </w:r>
      <w:r w:rsidRPr="00471E52">
        <w:t>;</w:t>
      </w:r>
    </w:p>
    <w:p w:rsidRPr="00471E52" w:rsidR="00A73759" w:rsidP="00270229" w:rsidRDefault="00A73759" w14:paraId="5CCE0013" w14:textId="169E979C">
      <w:pPr>
        <w:pStyle w:val="a1"/>
        <w:numPr>
          <w:ilvl w:val="0"/>
          <w:numId w:val="40"/>
        </w:numPr>
      </w:pPr>
      <w:r w:rsidRPr="00471E52">
        <w:rPr>
          <w:i/>
          <w:lang w:val="en-US"/>
        </w:rPr>
        <w:t>official</w:t>
      </w:r>
      <w:r w:rsidRPr="00471E52">
        <w:rPr>
          <w:i/>
        </w:rPr>
        <w:t>_</w:t>
      </w:r>
      <w:r w:rsidRPr="00471E52">
        <w:rPr>
          <w:i/>
          <w:lang w:val="en-US"/>
        </w:rPr>
        <w:t>release</w:t>
      </w:r>
      <w:r w:rsidRPr="00471E52">
        <w:t xml:space="preserve"> –</w:t>
      </w:r>
      <w:r w:rsidRPr="00471E52" w:rsidR="00397037">
        <w:t xml:space="preserve"> финальная дата окончания этапа</w:t>
      </w:r>
      <w:r w:rsidRPr="00471E52">
        <w:t>;</w:t>
      </w:r>
    </w:p>
    <w:p w:rsidRPr="00471E52" w:rsidR="00A73759" w:rsidP="00270229" w:rsidRDefault="00A73759" w14:paraId="38828F23" w14:textId="5B8A9952">
      <w:pPr>
        <w:pStyle w:val="a1"/>
        <w:numPr>
          <w:ilvl w:val="0"/>
          <w:numId w:val="40"/>
        </w:numPr>
        <w:rPr>
          <w:lang w:val="en-US"/>
        </w:rPr>
      </w:pPr>
      <w:r w:rsidRPr="00471E52">
        <w:rPr>
          <w:i/>
          <w:lang w:val="en-US"/>
        </w:rPr>
        <w:t>priority</w:t>
      </w:r>
      <w:r w:rsidRPr="00471E52">
        <w:rPr>
          <w:lang w:val="en-US"/>
        </w:rPr>
        <w:t xml:space="preserve"> – </w:t>
      </w:r>
      <w:r w:rsidRPr="00471E52" w:rsidR="002A1821">
        <w:t>приоритет этапа</w:t>
      </w:r>
      <w:r w:rsidRPr="00471E52">
        <w:rPr>
          <w:lang w:val="en-US"/>
        </w:rPr>
        <w:t>;</w:t>
      </w:r>
    </w:p>
    <w:p w:rsidRPr="00471E52" w:rsidR="00A73759" w:rsidP="00270229" w:rsidRDefault="00A73759" w14:paraId="72DC8822" w14:textId="6F28B7F4">
      <w:pPr>
        <w:pStyle w:val="a1"/>
        <w:numPr>
          <w:ilvl w:val="0"/>
          <w:numId w:val="40"/>
        </w:numPr>
        <w:rPr>
          <w:lang w:val="en-US"/>
        </w:rPr>
      </w:pPr>
      <w:r w:rsidRPr="00471E52">
        <w:rPr>
          <w:i/>
          <w:lang w:val="en-US"/>
        </w:rPr>
        <w:t>cost</w:t>
      </w:r>
      <w:r w:rsidRPr="00471E52">
        <w:rPr>
          <w:lang w:val="en-US"/>
        </w:rPr>
        <w:t xml:space="preserve"> –</w:t>
      </w:r>
      <w:r w:rsidRPr="00471E52" w:rsidR="002A1821">
        <w:t xml:space="preserve"> стоимость этапа</w:t>
      </w:r>
      <w:r w:rsidRPr="00471E52">
        <w:rPr>
          <w:lang w:val="en-US"/>
        </w:rPr>
        <w:t>;</w:t>
      </w:r>
    </w:p>
    <w:p w:rsidRPr="00471E52" w:rsidR="00A73759" w:rsidP="00270229" w:rsidRDefault="00A73759" w14:paraId="115F6728" w14:textId="55775B7F">
      <w:pPr>
        <w:pStyle w:val="a1"/>
        <w:numPr>
          <w:ilvl w:val="0"/>
          <w:numId w:val="40"/>
        </w:numPr>
      </w:pPr>
      <w:r w:rsidRPr="00471E52">
        <w:rPr>
          <w:i/>
          <w:lang w:val="en-US"/>
        </w:rPr>
        <w:t>id</w:t>
      </w:r>
      <w:r w:rsidRPr="00471E52">
        <w:rPr>
          <w:i/>
        </w:rPr>
        <w:t>_</w:t>
      </w:r>
      <w:r w:rsidRPr="00471E52">
        <w:rPr>
          <w:i/>
          <w:lang w:val="en-US"/>
        </w:rPr>
        <w:t>type</w:t>
      </w:r>
      <w:r w:rsidRPr="00471E52">
        <w:t xml:space="preserve"> –</w:t>
      </w:r>
      <w:r w:rsidRPr="00471E52" w:rsidR="00540E18">
        <w:t xml:space="preserve"> внешний ключ для ссылки на тип этапа</w:t>
      </w:r>
      <w:r w:rsidRPr="00471E52">
        <w:t>;</w:t>
      </w:r>
    </w:p>
    <w:p w:rsidRPr="00471E52" w:rsidR="00A73759" w:rsidP="00540E18" w:rsidRDefault="00A73759" w14:paraId="1DC8328A" w14:textId="2EFFD298">
      <w:pPr>
        <w:pStyle w:val="a1"/>
        <w:numPr>
          <w:ilvl w:val="0"/>
          <w:numId w:val="40"/>
        </w:numPr>
      </w:pPr>
      <w:r w:rsidRPr="00471E52">
        <w:rPr>
          <w:i/>
          <w:lang w:val="en-US"/>
        </w:rPr>
        <w:t>id</w:t>
      </w:r>
      <w:r w:rsidRPr="00471E52">
        <w:rPr>
          <w:i/>
        </w:rPr>
        <w:t>_</w:t>
      </w:r>
      <w:r w:rsidRPr="00471E52">
        <w:rPr>
          <w:i/>
          <w:lang w:val="en-US"/>
        </w:rPr>
        <w:t>project</w:t>
      </w:r>
      <w:r w:rsidRPr="00471E52">
        <w:t xml:space="preserve"> –</w:t>
      </w:r>
      <w:r w:rsidRPr="00471E52" w:rsidR="00540E18">
        <w:t xml:space="preserve"> внешний ключ для ссылки на проект;</w:t>
      </w:r>
    </w:p>
    <w:p w:rsidRPr="00471E52" w:rsidR="002847C7" w:rsidP="002847C7" w:rsidRDefault="002847C7" w14:paraId="1873AAD1" w14:textId="395C7B74">
      <w:pPr>
        <w:pStyle w:val="a"/>
        <w:ind w:left="0" w:firstLine="709"/>
      </w:pPr>
      <w:proofErr w:type="gramStart"/>
      <w:r w:rsidRPr="00471E52">
        <w:rPr>
          <w:i/>
          <w:lang w:val="en-US"/>
        </w:rPr>
        <w:t>position</w:t>
      </w:r>
      <w:proofErr w:type="gramEnd"/>
      <w:r w:rsidRPr="00471E52">
        <w:t>:</w:t>
      </w:r>
      <w:r w:rsidRPr="00471E52" w:rsidR="00860193">
        <w:t xml:space="preserve"> в сущности хранится информация о типах должностей/позиций. Сущность представлена следующими атрибутами:</w:t>
      </w:r>
    </w:p>
    <w:p w:rsidRPr="00471E52" w:rsidR="00860193" w:rsidP="00860193" w:rsidRDefault="00860193" w14:paraId="39DB9E81" w14:textId="1CFB5802">
      <w:pPr>
        <w:pStyle w:val="a1"/>
        <w:numPr>
          <w:ilvl w:val="0"/>
          <w:numId w:val="41"/>
        </w:numPr>
      </w:pPr>
      <w:r w:rsidRPr="00471E52">
        <w:rPr>
          <w:i/>
          <w:lang w:val="en-US"/>
        </w:rPr>
        <w:t>id</w:t>
      </w:r>
      <w:r w:rsidRPr="00471E52">
        <w:rPr>
          <w:i/>
        </w:rPr>
        <w:t>_</w:t>
      </w:r>
      <w:r w:rsidRPr="00471E52">
        <w:rPr>
          <w:i/>
          <w:lang w:val="en-US"/>
        </w:rPr>
        <w:t>part</w:t>
      </w:r>
      <w:r w:rsidRPr="00471E52">
        <w:rPr>
          <w:i/>
        </w:rPr>
        <w:t xml:space="preserve"> </w:t>
      </w:r>
      <w:r w:rsidRPr="00471E52">
        <w:t>– идентификатор</w:t>
      </w:r>
      <w:r w:rsidRPr="00471E52">
        <w:rPr>
          <w:lang w:val="en-US"/>
        </w:rPr>
        <w:t xml:space="preserve"> </w:t>
      </w:r>
      <w:r w:rsidRPr="00471E52">
        <w:t>позиции;</w:t>
      </w:r>
    </w:p>
    <w:p w:rsidRPr="00471E52" w:rsidR="00860193" w:rsidP="00860193" w:rsidRDefault="00860193" w14:paraId="0731CFBE" w14:textId="3852530C">
      <w:pPr>
        <w:pStyle w:val="a1"/>
        <w:numPr>
          <w:ilvl w:val="0"/>
          <w:numId w:val="41"/>
        </w:numPr>
      </w:pPr>
      <w:r w:rsidRPr="00471E52">
        <w:rPr>
          <w:i/>
          <w:lang w:val="en-US"/>
        </w:rPr>
        <w:t xml:space="preserve">name </w:t>
      </w:r>
      <w:r w:rsidRPr="00471E52">
        <w:t>–</w:t>
      </w:r>
      <w:r w:rsidRPr="00471E52">
        <w:rPr>
          <w:lang w:val="en-US"/>
        </w:rPr>
        <w:t xml:space="preserve"> </w:t>
      </w:r>
      <w:r w:rsidRPr="00471E52">
        <w:t>название позиции;</w:t>
      </w:r>
    </w:p>
    <w:p w:rsidRPr="00471E52" w:rsidR="002847C7" w:rsidP="002847C7" w:rsidRDefault="002847C7" w14:paraId="6FF6CE6A" w14:textId="28120BBF">
      <w:pPr>
        <w:pStyle w:val="a"/>
        <w:ind w:left="0" w:firstLine="709"/>
      </w:pPr>
      <w:r w:rsidRPr="00471E52">
        <w:rPr>
          <w:i/>
          <w:lang w:val="en-US"/>
        </w:rPr>
        <w:lastRenderedPageBreak/>
        <w:t>count</w:t>
      </w:r>
      <w:r w:rsidRPr="00471E52">
        <w:rPr>
          <w:i/>
        </w:rPr>
        <w:t>_</w:t>
      </w:r>
      <w:r w:rsidRPr="00471E52">
        <w:rPr>
          <w:i/>
          <w:lang w:val="en-US"/>
        </w:rPr>
        <w:t>position</w:t>
      </w:r>
      <w:r w:rsidRPr="00471E52">
        <w:t>:</w:t>
      </w:r>
      <w:r w:rsidRPr="00471E52" w:rsidR="00860193">
        <w:t xml:space="preserve"> </w:t>
      </w:r>
      <w:r w:rsidRPr="00471E52" w:rsidR="00D34491">
        <w:t>используется для хранения информации о количестве необходимых сотрудников по позициям.</w:t>
      </w:r>
      <w:r w:rsidRPr="00471E52" w:rsidR="001C085C">
        <w:t xml:space="preserve"> Атрибуты сущности:</w:t>
      </w:r>
    </w:p>
    <w:p w:rsidRPr="00471E52" w:rsidR="001C085C" w:rsidP="001C085C" w:rsidRDefault="001C085C" w14:paraId="19673968" w14:textId="6741EB83">
      <w:pPr>
        <w:pStyle w:val="a1"/>
        <w:numPr>
          <w:ilvl w:val="0"/>
          <w:numId w:val="42"/>
        </w:numPr>
      </w:pPr>
      <w:proofErr w:type="spellStart"/>
      <w:r w:rsidRPr="00471E52">
        <w:rPr>
          <w:i/>
          <w:lang w:val="en-US"/>
        </w:rPr>
        <w:t>id_cp</w:t>
      </w:r>
      <w:proofErr w:type="spellEnd"/>
      <w:r w:rsidRPr="00471E52">
        <w:rPr>
          <w:lang w:val="en-US"/>
        </w:rPr>
        <w:t xml:space="preserve"> – </w:t>
      </w:r>
      <w:r w:rsidRPr="00471E52">
        <w:t>идентификатор сущности;</w:t>
      </w:r>
    </w:p>
    <w:p w:rsidRPr="00471E52" w:rsidR="001C085C" w:rsidP="001C085C" w:rsidRDefault="001C085C" w14:paraId="59E766EB" w14:textId="4628209C">
      <w:pPr>
        <w:pStyle w:val="a1"/>
        <w:numPr>
          <w:ilvl w:val="0"/>
          <w:numId w:val="42"/>
        </w:numPr>
      </w:pPr>
      <w:r w:rsidRPr="00471E52">
        <w:rPr>
          <w:i/>
          <w:lang w:val="en-US"/>
        </w:rPr>
        <w:t>count</w:t>
      </w:r>
      <w:r w:rsidRPr="00471E52">
        <w:rPr>
          <w:lang w:val="en-US"/>
        </w:rPr>
        <w:t xml:space="preserve"> – </w:t>
      </w:r>
      <w:r w:rsidRPr="00471E52" w:rsidR="0020618C">
        <w:t>количество сотрудников</w:t>
      </w:r>
      <w:r w:rsidRPr="00471E52">
        <w:rPr>
          <w:lang w:val="en-US"/>
        </w:rPr>
        <w:t>;</w:t>
      </w:r>
    </w:p>
    <w:p w:rsidRPr="00471E52" w:rsidR="001C085C" w:rsidP="001C085C" w:rsidRDefault="001C085C" w14:paraId="6FF206A4" w14:textId="6E278839">
      <w:pPr>
        <w:pStyle w:val="a1"/>
        <w:numPr>
          <w:ilvl w:val="0"/>
          <w:numId w:val="42"/>
        </w:numPr>
      </w:pPr>
      <w:r w:rsidRPr="00471E52">
        <w:rPr>
          <w:i/>
          <w:lang w:val="en-US"/>
        </w:rPr>
        <w:t>id</w:t>
      </w:r>
      <w:r w:rsidRPr="00471E52">
        <w:rPr>
          <w:i/>
        </w:rPr>
        <w:t>_</w:t>
      </w:r>
      <w:r w:rsidRPr="00471E52">
        <w:rPr>
          <w:i/>
          <w:lang w:val="en-US"/>
        </w:rPr>
        <w:t>position</w:t>
      </w:r>
      <w:r w:rsidRPr="00471E52">
        <w:t xml:space="preserve"> – </w:t>
      </w:r>
      <w:r w:rsidRPr="00471E52" w:rsidR="0020618C">
        <w:t>внешний ключ для ссылки на позицию</w:t>
      </w:r>
      <w:r w:rsidRPr="00471E52">
        <w:t>;</w:t>
      </w:r>
    </w:p>
    <w:p w:rsidRPr="00471E52" w:rsidR="001C085C" w:rsidP="001C085C" w:rsidRDefault="001C085C" w14:paraId="3A945306" w14:textId="4E25D733">
      <w:pPr>
        <w:pStyle w:val="a1"/>
        <w:numPr>
          <w:ilvl w:val="0"/>
          <w:numId w:val="42"/>
        </w:numPr>
      </w:pPr>
      <w:r w:rsidRPr="00471E52">
        <w:rPr>
          <w:i/>
          <w:lang w:val="en-US"/>
        </w:rPr>
        <w:t>id</w:t>
      </w:r>
      <w:r w:rsidRPr="00471E52">
        <w:rPr>
          <w:i/>
        </w:rPr>
        <w:t>_</w:t>
      </w:r>
      <w:r w:rsidRPr="00471E52">
        <w:rPr>
          <w:i/>
          <w:lang w:val="en-US"/>
        </w:rPr>
        <w:t>part</w:t>
      </w:r>
      <w:r w:rsidRPr="00471E52">
        <w:t xml:space="preserve"> – </w:t>
      </w:r>
      <w:r w:rsidRPr="00471E52" w:rsidR="0020618C">
        <w:t xml:space="preserve">внешний ключ для ссылки на </w:t>
      </w:r>
      <w:proofErr w:type="spellStart"/>
      <w:r w:rsidRPr="00471E52" w:rsidR="0020618C">
        <w:t>подпроект</w:t>
      </w:r>
      <w:proofErr w:type="spellEnd"/>
      <w:r w:rsidRPr="00471E52">
        <w:t xml:space="preserve">; </w:t>
      </w:r>
    </w:p>
    <w:p w:rsidRPr="00471E52" w:rsidR="002847C7" w:rsidP="002847C7" w:rsidRDefault="002847C7" w14:paraId="0E9CF50A" w14:textId="6C96AAA8">
      <w:pPr>
        <w:pStyle w:val="a"/>
        <w:ind w:left="0" w:firstLine="709"/>
      </w:pPr>
      <w:proofErr w:type="gramStart"/>
      <w:r w:rsidRPr="00471E52">
        <w:rPr>
          <w:i/>
          <w:lang w:val="en-US"/>
        </w:rPr>
        <w:t>level</w:t>
      </w:r>
      <w:proofErr w:type="gramEnd"/>
      <w:r w:rsidRPr="00471E52">
        <w:t>:</w:t>
      </w:r>
      <w:r w:rsidRPr="00471E52" w:rsidR="00483831">
        <w:t xml:space="preserve"> используется для хранения информация об уровнях сотрудников. Атрибутами сущности являются:</w:t>
      </w:r>
    </w:p>
    <w:p w:rsidRPr="00471E52" w:rsidR="00483831" w:rsidP="00483831" w:rsidRDefault="00483831" w14:paraId="77E02274" w14:textId="09FEC0DC">
      <w:pPr>
        <w:pStyle w:val="a1"/>
        <w:numPr>
          <w:ilvl w:val="0"/>
          <w:numId w:val="43"/>
        </w:numPr>
      </w:pPr>
      <w:proofErr w:type="spellStart"/>
      <w:r w:rsidRPr="00471E52">
        <w:rPr>
          <w:i/>
          <w:lang w:val="en-US"/>
        </w:rPr>
        <w:t>id_level</w:t>
      </w:r>
      <w:proofErr w:type="spellEnd"/>
      <w:r w:rsidRPr="00471E52">
        <w:rPr>
          <w:lang w:val="en-US"/>
        </w:rPr>
        <w:t xml:space="preserve"> – </w:t>
      </w:r>
      <w:r w:rsidRPr="00471E52">
        <w:t>идентификатор уровня;</w:t>
      </w:r>
    </w:p>
    <w:p w:rsidRPr="00471E52" w:rsidR="00483831" w:rsidP="00483831" w:rsidRDefault="00483831" w14:paraId="0AE4E3AB" w14:textId="041BA68F">
      <w:pPr>
        <w:pStyle w:val="a1"/>
        <w:numPr>
          <w:ilvl w:val="0"/>
          <w:numId w:val="43"/>
        </w:numPr>
      </w:pPr>
      <w:r w:rsidRPr="00471E52">
        <w:rPr>
          <w:i/>
          <w:lang w:val="en-US"/>
        </w:rPr>
        <w:t>name</w:t>
      </w:r>
      <w:r w:rsidRPr="00471E52">
        <w:rPr>
          <w:lang w:val="en-US"/>
        </w:rPr>
        <w:t xml:space="preserve"> – </w:t>
      </w:r>
      <w:r w:rsidRPr="00471E52">
        <w:t>название уровня;</w:t>
      </w:r>
    </w:p>
    <w:p w:rsidRPr="00471E52" w:rsidR="002847C7" w:rsidP="002847C7" w:rsidRDefault="002847C7" w14:paraId="3297E8F0" w14:textId="0CB873C7">
      <w:pPr>
        <w:pStyle w:val="a"/>
        <w:ind w:left="0" w:firstLine="709"/>
      </w:pPr>
      <w:proofErr w:type="gramStart"/>
      <w:r w:rsidRPr="00471E52">
        <w:rPr>
          <w:i/>
          <w:lang w:val="en-US"/>
        </w:rPr>
        <w:t>employee</w:t>
      </w:r>
      <w:proofErr w:type="gramEnd"/>
      <w:r w:rsidRPr="00471E52">
        <w:t>:</w:t>
      </w:r>
      <w:r w:rsidRPr="00471E52" w:rsidR="00483831">
        <w:t xml:space="preserve"> </w:t>
      </w:r>
      <w:r w:rsidRPr="00471E52" w:rsidR="00660BA2">
        <w:t>сущность предназначена для хранения информации о сотрудниках. Она представлена атрибутами:</w:t>
      </w:r>
    </w:p>
    <w:p w:rsidRPr="00471E52" w:rsidR="00660BA2" w:rsidP="00660BA2" w:rsidRDefault="00660BA2" w14:paraId="069E94A0" w14:textId="4609F44D">
      <w:pPr>
        <w:pStyle w:val="a1"/>
        <w:numPr>
          <w:ilvl w:val="0"/>
          <w:numId w:val="44"/>
        </w:numPr>
      </w:pPr>
      <w:proofErr w:type="spellStart"/>
      <w:r w:rsidRPr="00471E52">
        <w:rPr>
          <w:i/>
          <w:lang w:val="en-US"/>
        </w:rPr>
        <w:t>id_employee</w:t>
      </w:r>
      <w:proofErr w:type="spellEnd"/>
      <w:r w:rsidRPr="00471E52">
        <w:rPr>
          <w:lang w:val="en-US"/>
        </w:rPr>
        <w:t xml:space="preserve"> – </w:t>
      </w:r>
      <w:r w:rsidRPr="00471E52">
        <w:t>идентификатор сотрудника;</w:t>
      </w:r>
    </w:p>
    <w:p w:rsidRPr="00471E52" w:rsidR="00660BA2" w:rsidP="00660BA2" w:rsidRDefault="00660BA2" w14:paraId="06EE112E" w14:textId="4BC91F98">
      <w:pPr>
        <w:pStyle w:val="a1"/>
        <w:numPr>
          <w:ilvl w:val="0"/>
          <w:numId w:val="44"/>
        </w:numPr>
      </w:pPr>
      <w:r w:rsidRPr="00471E52">
        <w:rPr>
          <w:i/>
          <w:lang w:val="en-US"/>
        </w:rPr>
        <w:t xml:space="preserve">name </w:t>
      </w:r>
      <w:r w:rsidRPr="00471E52">
        <w:t>–</w:t>
      </w:r>
      <w:r w:rsidRPr="00471E52">
        <w:rPr>
          <w:lang w:val="en-US"/>
        </w:rPr>
        <w:t xml:space="preserve"> </w:t>
      </w:r>
      <w:r w:rsidRPr="00471E52">
        <w:t>имя сотрудника;</w:t>
      </w:r>
    </w:p>
    <w:p w:rsidRPr="00471E52" w:rsidR="00660BA2" w:rsidP="00660BA2" w:rsidRDefault="00660BA2" w14:paraId="2E353F46" w14:textId="45DF8E64">
      <w:pPr>
        <w:pStyle w:val="a1"/>
        <w:numPr>
          <w:ilvl w:val="0"/>
          <w:numId w:val="44"/>
        </w:numPr>
      </w:pPr>
      <w:r w:rsidRPr="00471E52">
        <w:rPr>
          <w:i/>
          <w:lang w:val="en-US"/>
        </w:rPr>
        <w:t>logo</w:t>
      </w:r>
      <w:r w:rsidRPr="00471E52">
        <w:rPr>
          <w:i/>
        </w:rPr>
        <w:t>_</w:t>
      </w:r>
      <w:proofErr w:type="spellStart"/>
      <w:r w:rsidRPr="00471E52">
        <w:rPr>
          <w:i/>
          <w:lang w:val="en-US"/>
        </w:rPr>
        <w:t>url</w:t>
      </w:r>
      <w:proofErr w:type="spellEnd"/>
      <w:r w:rsidRPr="00471E52">
        <w:t xml:space="preserve"> – </w:t>
      </w:r>
      <w:proofErr w:type="spellStart"/>
      <w:r w:rsidRPr="00471E52" w:rsidR="00487C8C">
        <w:t>url</w:t>
      </w:r>
      <w:proofErr w:type="spellEnd"/>
      <w:r w:rsidRPr="00471E52" w:rsidR="00487C8C">
        <w:t>-адрес изображения сотрудника</w:t>
      </w:r>
      <w:r w:rsidRPr="00471E52">
        <w:t>;</w:t>
      </w:r>
    </w:p>
    <w:p w:rsidRPr="00471E52" w:rsidR="00660BA2" w:rsidP="00660BA2" w:rsidRDefault="00660BA2" w14:paraId="083E1A29" w14:textId="33C399B0">
      <w:pPr>
        <w:pStyle w:val="a1"/>
        <w:numPr>
          <w:ilvl w:val="0"/>
          <w:numId w:val="44"/>
        </w:numPr>
      </w:pPr>
      <w:r w:rsidRPr="00471E52">
        <w:rPr>
          <w:i/>
          <w:lang w:val="en-US"/>
        </w:rPr>
        <w:t>experience</w:t>
      </w:r>
      <w:r w:rsidRPr="00471E52">
        <w:t xml:space="preserve"> –</w:t>
      </w:r>
      <w:r w:rsidRPr="00471E52" w:rsidR="00487C8C">
        <w:t xml:space="preserve"> опыт сотрудника</w:t>
      </w:r>
      <w:r w:rsidRPr="00471E52">
        <w:t>;</w:t>
      </w:r>
    </w:p>
    <w:p w:rsidRPr="00471E52" w:rsidR="00660BA2" w:rsidP="00660BA2" w:rsidRDefault="00660BA2" w14:paraId="3B578C11" w14:textId="421519BF">
      <w:pPr>
        <w:pStyle w:val="a1"/>
        <w:numPr>
          <w:ilvl w:val="0"/>
          <w:numId w:val="44"/>
        </w:numPr>
      </w:pPr>
      <w:r w:rsidRPr="00471E52">
        <w:rPr>
          <w:i/>
          <w:lang w:val="en-US"/>
        </w:rPr>
        <w:t>adopted</w:t>
      </w:r>
      <w:r w:rsidRPr="00471E52">
        <w:t xml:space="preserve"> – </w:t>
      </w:r>
      <w:r w:rsidRPr="00471E52" w:rsidR="00487C8C">
        <w:t>дата принятия сотрудника на работу</w:t>
      </w:r>
      <w:r w:rsidRPr="00471E52">
        <w:t>;</w:t>
      </w:r>
    </w:p>
    <w:p w:rsidRPr="00471E52" w:rsidR="00660BA2" w:rsidP="00660BA2" w:rsidRDefault="00660BA2" w14:paraId="28A53D5F" w14:textId="37111D74">
      <w:pPr>
        <w:pStyle w:val="a1"/>
        <w:numPr>
          <w:ilvl w:val="0"/>
          <w:numId w:val="44"/>
        </w:numPr>
      </w:pPr>
      <w:r w:rsidRPr="00471E52">
        <w:rPr>
          <w:i/>
          <w:lang w:val="en-US"/>
        </w:rPr>
        <w:t>convenient</w:t>
      </w:r>
      <w:r w:rsidRPr="00471E52">
        <w:rPr>
          <w:i/>
        </w:rPr>
        <w:t>_</w:t>
      </w:r>
      <w:r w:rsidRPr="00471E52">
        <w:rPr>
          <w:i/>
          <w:lang w:val="en-US"/>
        </w:rPr>
        <w:t>from</w:t>
      </w:r>
      <w:r w:rsidRPr="00471E52">
        <w:t xml:space="preserve"> – </w:t>
      </w:r>
      <w:r w:rsidRPr="00471E52" w:rsidR="00487C8C">
        <w:t>начало рабочего дня сотрудника</w:t>
      </w:r>
      <w:r w:rsidRPr="00471E52">
        <w:t>;</w:t>
      </w:r>
    </w:p>
    <w:p w:rsidRPr="00471E52" w:rsidR="00660BA2" w:rsidP="00660BA2" w:rsidRDefault="00660BA2" w14:paraId="66302D24" w14:textId="420D05E3">
      <w:pPr>
        <w:pStyle w:val="a1"/>
        <w:numPr>
          <w:ilvl w:val="0"/>
          <w:numId w:val="44"/>
        </w:numPr>
      </w:pPr>
      <w:r w:rsidRPr="00471E52">
        <w:rPr>
          <w:i/>
          <w:lang w:val="en-US"/>
        </w:rPr>
        <w:t>convenient</w:t>
      </w:r>
      <w:r w:rsidRPr="00471E52">
        <w:rPr>
          <w:i/>
        </w:rPr>
        <w:t>_</w:t>
      </w:r>
      <w:r w:rsidRPr="00471E52">
        <w:rPr>
          <w:i/>
          <w:lang w:val="en-US"/>
        </w:rPr>
        <w:t>to</w:t>
      </w:r>
      <w:r w:rsidRPr="00471E52">
        <w:t xml:space="preserve"> – </w:t>
      </w:r>
      <w:r w:rsidRPr="00471E52" w:rsidR="00487C8C">
        <w:t>окончание рабочего дня сотрудника</w:t>
      </w:r>
      <w:r w:rsidRPr="00471E52">
        <w:t>;</w:t>
      </w:r>
    </w:p>
    <w:p w:rsidRPr="00471E52" w:rsidR="00660BA2" w:rsidP="00660BA2" w:rsidRDefault="00660BA2" w14:paraId="34C8CE82" w14:textId="5B4BF1B6">
      <w:pPr>
        <w:pStyle w:val="a1"/>
        <w:numPr>
          <w:ilvl w:val="0"/>
          <w:numId w:val="44"/>
        </w:numPr>
      </w:pPr>
      <w:r w:rsidRPr="00471E52">
        <w:rPr>
          <w:i/>
          <w:lang w:val="en-US"/>
        </w:rPr>
        <w:t>salary</w:t>
      </w:r>
      <w:r w:rsidRPr="00471E52">
        <w:rPr>
          <w:lang w:val="en-US"/>
        </w:rPr>
        <w:t xml:space="preserve"> – </w:t>
      </w:r>
      <w:r w:rsidRPr="00471E52" w:rsidR="00487C8C">
        <w:t>зарплата сотрудника</w:t>
      </w:r>
      <w:r w:rsidRPr="00471E52">
        <w:rPr>
          <w:lang w:val="en-US"/>
        </w:rPr>
        <w:t>;</w:t>
      </w:r>
    </w:p>
    <w:p w:rsidRPr="00471E52" w:rsidR="00660BA2" w:rsidP="00660BA2" w:rsidRDefault="00660BA2" w14:paraId="2711F281" w14:textId="2C049285">
      <w:pPr>
        <w:pStyle w:val="a1"/>
        <w:numPr>
          <w:ilvl w:val="0"/>
          <w:numId w:val="44"/>
        </w:numPr>
      </w:pPr>
      <w:r w:rsidRPr="00471E52">
        <w:rPr>
          <w:i/>
          <w:lang w:val="en-US"/>
        </w:rPr>
        <w:t>productivity</w:t>
      </w:r>
      <w:r w:rsidRPr="00471E52">
        <w:rPr>
          <w:lang w:val="en-US"/>
        </w:rPr>
        <w:t xml:space="preserve"> – </w:t>
      </w:r>
      <w:r w:rsidRPr="00471E52" w:rsidR="00487C8C">
        <w:t>величина производительности сотрудника</w:t>
      </w:r>
      <w:r w:rsidRPr="00471E52">
        <w:rPr>
          <w:lang w:val="en-US"/>
        </w:rPr>
        <w:t>;</w:t>
      </w:r>
    </w:p>
    <w:p w:rsidRPr="00471E52" w:rsidR="00660BA2" w:rsidP="00660BA2" w:rsidRDefault="00660BA2" w14:paraId="76910179" w14:textId="1FCDC321">
      <w:pPr>
        <w:pStyle w:val="a1"/>
        <w:numPr>
          <w:ilvl w:val="0"/>
          <w:numId w:val="44"/>
        </w:numPr>
      </w:pPr>
      <w:r w:rsidRPr="00471E52">
        <w:rPr>
          <w:i/>
          <w:lang w:val="en-US"/>
        </w:rPr>
        <w:t>average</w:t>
      </w:r>
      <w:r w:rsidRPr="00471E52">
        <w:rPr>
          <w:lang w:val="en-US"/>
        </w:rPr>
        <w:t xml:space="preserve"> –</w:t>
      </w:r>
      <w:r w:rsidRPr="00471E52" w:rsidR="00487C8C">
        <w:t xml:space="preserve"> средний рейтинг сотрудника</w:t>
      </w:r>
      <w:r w:rsidRPr="00471E52">
        <w:rPr>
          <w:lang w:val="en-US"/>
        </w:rPr>
        <w:t>;</w:t>
      </w:r>
    </w:p>
    <w:p w:rsidRPr="00471E52" w:rsidR="00660BA2" w:rsidP="00660BA2" w:rsidRDefault="00660BA2" w14:paraId="513B111C" w14:textId="1AB0B3C1">
      <w:pPr>
        <w:pStyle w:val="a1"/>
        <w:numPr>
          <w:ilvl w:val="0"/>
          <w:numId w:val="44"/>
        </w:numPr>
      </w:pPr>
      <w:r w:rsidRPr="00471E52">
        <w:rPr>
          <w:i/>
          <w:lang w:val="en-US"/>
        </w:rPr>
        <w:t>id</w:t>
      </w:r>
      <w:r w:rsidRPr="00471E52">
        <w:rPr>
          <w:i/>
        </w:rPr>
        <w:t>_</w:t>
      </w:r>
      <w:r w:rsidRPr="00471E52">
        <w:rPr>
          <w:i/>
          <w:lang w:val="en-US"/>
        </w:rPr>
        <w:t>position</w:t>
      </w:r>
      <w:r w:rsidRPr="00471E52">
        <w:t xml:space="preserve"> – </w:t>
      </w:r>
      <w:r w:rsidRPr="00471E52" w:rsidR="00487C8C">
        <w:t>внешний ключ для ссылки на позицию</w:t>
      </w:r>
      <w:r w:rsidRPr="00471E52">
        <w:t>;</w:t>
      </w:r>
    </w:p>
    <w:p w:rsidRPr="00471E52" w:rsidR="00660BA2" w:rsidP="00487C8C" w:rsidRDefault="00660BA2" w14:paraId="22B985FC" w14:textId="366CA76C">
      <w:pPr>
        <w:pStyle w:val="a1"/>
        <w:numPr>
          <w:ilvl w:val="0"/>
          <w:numId w:val="44"/>
        </w:numPr>
      </w:pPr>
      <w:r w:rsidRPr="00471E52">
        <w:rPr>
          <w:i/>
          <w:lang w:val="en-US"/>
        </w:rPr>
        <w:t>id</w:t>
      </w:r>
      <w:r w:rsidRPr="00471E52">
        <w:rPr>
          <w:i/>
        </w:rPr>
        <w:t>_</w:t>
      </w:r>
      <w:r w:rsidRPr="00471E52">
        <w:rPr>
          <w:i/>
          <w:lang w:val="en-US"/>
        </w:rPr>
        <w:t>level</w:t>
      </w:r>
      <w:r w:rsidRPr="00471E52">
        <w:t xml:space="preserve"> – </w:t>
      </w:r>
      <w:r w:rsidRPr="00471E52" w:rsidR="00487C8C">
        <w:t>внешний ключ для ссылки на уровень</w:t>
      </w:r>
      <w:r w:rsidRPr="00471E52">
        <w:t>;</w:t>
      </w:r>
    </w:p>
    <w:p w:rsidRPr="00471E52" w:rsidR="002847C7" w:rsidP="002847C7" w:rsidRDefault="002847C7" w14:paraId="2E6C009C" w14:textId="60C1909C">
      <w:pPr>
        <w:pStyle w:val="a"/>
        <w:ind w:left="0" w:firstLine="709"/>
      </w:pPr>
      <w:proofErr w:type="gramStart"/>
      <w:r w:rsidRPr="00471E52">
        <w:rPr>
          <w:i/>
          <w:lang w:val="en-US"/>
        </w:rPr>
        <w:t>relation</w:t>
      </w:r>
      <w:proofErr w:type="gramEnd"/>
      <w:r w:rsidRPr="00471E52">
        <w:t>:</w:t>
      </w:r>
      <w:r w:rsidRPr="00471E52" w:rsidR="00487C8C">
        <w:t xml:space="preserve"> используется для хранения информации о рабочих взаимоотношениях сотрудников. Атрибуты сущности:</w:t>
      </w:r>
    </w:p>
    <w:p w:rsidRPr="00471E52" w:rsidR="00487C8C" w:rsidP="00487C8C" w:rsidRDefault="00741828" w14:paraId="5E077FE0" w14:textId="4AACDB86">
      <w:pPr>
        <w:pStyle w:val="a1"/>
        <w:numPr>
          <w:ilvl w:val="0"/>
          <w:numId w:val="45"/>
        </w:numPr>
      </w:pPr>
      <w:proofErr w:type="spellStart"/>
      <w:r w:rsidRPr="00471E52">
        <w:rPr>
          <w:i/>
          <w:lang w:val="en-US"/>
        </w:rPr>
        <w:t>id_relation</w:t>
      </w:r>
      <w:proofErr w:type="spellEnd"/>
      <w:r w:rsidRPr="00471E52">
        <w:rPr>
          <w:lang w:val="en-US"/>
        </w:rPr>
        <w:t xml:space="preserve"> – </w:t>
      </w:r>
      <w:r w:rsidRPr="00471E52">
        <w:t>идентификатор отношений;</w:t>
      </w:r>
    </w:p>
    <w:p w:rsidRPr="00471E52" w:rsidR="00741828" w:rsidP="00487C8C" w:rsidRDefault="00741828" w14:paraId="36573584" w14:textId="1471F142">
      <w:pPr>
        <w:pStyle w:val="a1"/>
        <w:numPr>
          <w:ilvl w:val="0"/>
          <w:numId w:val="45"/>
        </w:numPr>
      </w:pPr>
      <w:r w:rsidRPr="00471E52">
        <w:rPr>
          <w:i/>
          <w:lang w:val="en-US"/>
        </w:rPr>
        <w:t>id</w:t>
      </w:r>
      <w:r w:rsidRPr="00471E52">
        <w:rPr>
          <w:i/>
        </w:rPr>
        <w:t>_</w:t>
      </w:r>
      <w:r w:rsidRPr="00471E52">
        <w:rPr>
          <w:i/>
          <w:lang w:val="en-US"/>
        </w:rPr>
        <w:t>employee</w:t>
      </w:r>
      <w:r w:rsidRPr="00471E52">
        <w:t xml:space="preserve"> – </w:t>
      </w:r>
      <w:r w:rsidRPr="00471E52" w:rsidR="000C060B">
        <w:t>внешний ключ для ссылки на сотрудника</w:t>
      </w:r>
      <w:r w:rsidRPr="00471E52">
        <w:t>;</w:t>
      </w:r>
    </w:p>
    <w:p w:rsidRPr="00471E52" w:rsidR="00741828" w:rsidP="00487C8C" w:rsidRDefault="00741828" w14:paraId="6AA788B5" w14:textId="4608193F">
      <w:pPr>
        <w:pStyle w:val="a1"/>
        <w:numPr>
          <w:ilvl w:val="0"/>
          <w:numId w:val="45"/>
        </w:numPr>
      </w:pPr>
      <w:r w:rsidRPr="00471E52">
        <w:rPr>
          <w:i/>
          <w:lang w:val="en-US"/>
        </w:rPr>
        <w:t>id</w:t>
      </w:r>
      <w:r w:rsidRPr="00471E52">
        <w:rPr>
          <w:i/>
        </w:rPr>
        <w:t>_</w:t>
      </w:r>
      <w:proofErr w:type="spellStart"/>
      <w:r w:rsidRPr="00471E52">
        <w:rPr>
          <w:i/>
          <w:lang w:val="en-US"/>
        </w:rPr>
        <w:t>collegue</w:t>
      </w:r>
      <w:proofErr w:type="spellEnd"/>
      <w:r w:rsidRPr="00471E52">
        <w:t xml:space="preserve"> – </w:t>
      </w:r>
      <w:r w:rsidRPr="00471E52" w:rsidR="000C060B">
        <w:t>внешний ключ для ссылки на его коллегу</w:t>
      </w:r>
      <w:r w:rsidRPr="00471E52">
        <w:t>;</w:t>
      </w:r>
    </w:p>
    <w:p w:rsidRPr="00471E52" w:rsidR="00741828" w:rsidP="00487C8C" w:rsidRDefault="00741828" w14:paraId="7D217312" w14:textId="15FDC342">
      <w:pPr>
        <w:pStyle w:val="a1"/>
        <w:numPr>
          <w:ilvl w:val="0"/>
          <w:numId w:val="45"/>
        </w:numPr>
      </w:pPr>
      <w:r w:rsidRPr="00471E52">
        <w:rPr>
          <w:i/>
          <w:lang w:val="en-US"/>
        </w:rPr>
        <w:t>unity</w:t>
      </w:r>
      <w:r w:rsidRPr="00471E52">
        <w:t xml:space="preserve"> – степени комфортности совместной работы двух сотрудников;</w:t>
      </w:r>
    </w:p>
    <w:p w:rsidRPr="00471E52" w:rsidR="002847C7" w:rsidP="002847C7" w:rsidRDefault="002847C7" w14:paraId="04EE3992" w14:textId="55AD1272">
      <w:pPr>
        <w:pStyle w:val="a"/>
        <w:ind w:left="0" w:firstLine="709"/>
      </w:pPr>
      <w:proofErr w:type="gramStart"/>
      <w:r w:rsidRPr="00471E52">
        <w:rPr>
          <w:i/>
          <w:lang w:val="en-US"/>
        </w:rPr>
        <w:t>skill</w:t>
      </w:r>
      <w:proofErr w:type="gramEnd"/>
      <w:r w:rsidRPr="00471E52">
        <w:t>:</w:t>
      </w:r>
      <w:r w:rsidRPr="00471E52" w:rsidR="00F63578">
        <w:t xml:space="preserve"> предназначена для хранения информации о дополнительных навыках сотрудников. Атрибуты сущности:</w:t>
      </w:r>
    </w:p>
    <w:p w:rsidRPr="00471E52" w:rsidR="00F63578" w:rsidP="00F63578" w:rsidRDefault="00F63578" w14:paraId="4748FA09" w14:textId="50FC43EA">
      <w:pPr>
        <w:pStyle w:val="a1"/>
        <w:numPr>
          <w:ilvl w:val="0"/>
          <w:numId w:val="46"/>
        </w:numPr>
      </w:pPr>
      <w:proofErr w:type="spellStart"/>
      <w:r w:rsidRPr="00471E52">
        <w:rPr>
          <w:i/>
          <w:lang w:val="en-US"/>
        </w:rPr>
        <w:t>id_skill</w:t>
      </w:r>
      <w:proofErr w:type="spellEnd"/>
      <w:r w:rsidRPr="00471E52">
        <w:rPr>
          <w:lang w:val="en-US"/>
        </w:rPr>
        <w:t xml:space="preserve"> – </w:t>
      </w:r>
      <w:r w:rsidRPr="00471E52">
        <w:t>идентификатор навыка</w:t>
      </w:r>
      <w:r w:rsidRPr="00471E52">
        <w:rPr>
          <w:lang w:val="en-US"/>
        </w:rPr>
        <w:t>;</w:t>
      </w:r>
    </w:p>
    <w:p w:rsidRPr="00471E52" w:rsidR="00F63578" w:rsidP="00F63578" w:rsidRDefault="00F63578" w14:paraId="77F39EC8" w14:textId="118EDF93">
      <w:pPr>
        <w:pStyle w:val="a1"/>
        <w:numPr>
          <w:ilvl w:val="0"/>
          <w:numId w:val="46"/>
        </w:numPr>
      </w:pPr>
      <w:r w:rsidRPr="00471E52">
        <w:rPr>
          <w:i/>
          <w:lang w:val="en-US"/>
        </w:rPr>
        <w:t>quality</w:t>
      </w:r>
      <w:r w:rsidRPr="00471E52">
        <w:rPr>
          <w:lang w:val="en-US"/>
        </w:rPr>
        <w:t xml:space="preserve"> – </w:t>
      </w:r>
      <w:r w:rsidRPr="00471E52">
        <w:t>величина навыка</w:t>
      </w:r>
      <w:r w:rsidRPr="00471E52">
        <w:rPr>
          <w:lang w:val="en-US"/>
        </w:rPr>
        <w:t>;</w:t>
      </w:r>
    </w:p>
    <w:p w:rsidRPr="00471E52" w:rsidR="00F63578" w:rsidP="00F63578" w:rsidRDefault="00F63578" w14:paraId="581F5DCF" w14:textId="10DB1764">
      <w:pPr>
        <w:pStyle w:val="a1"/>
        <w:numPr>
          <w:ilvl w:val="0"/>
          <w:numId w:val="46"/>
        </w:numPr>
      </w:pPr>
      <w:r w:rsidRPr="00471E52">
        <w:rPr>
          <w:i/>
          <w:lang w:val="en-US"/>
        </w:rPr>
        <w:t>id</w:t>
      </w:r>
      <w:r w:rsidRPr="00471E52">
        <w:rPr>
          <w:i/>
        </w:rPr>
        <w:t>_</w:t>
      </w:r>
      <w:r w:rsidRPr="00471E52">
        <w:rPr>
          <w:i/>
          <w:lang w:val="en-US"/>
        </w:rPr>
        <w:t>employee</w:t>
      </w:r>
      <w:r w:rsidRPr="00471E52">
        <w:t xml:space="preserve"> – внешний ключ для ссылки на сотрудника;</w:t>
      </w:r>
    </w:p>
    <w:p w:rsidRPr="00471E52" w:rsidR="00F63578" w:rsidP="00F63578" w:rsidRDefault="00F63578" w14:paraId="2C8DFD3E" w14:textId="0A7DF50E">
      <w:pPr>
        <w:pStyle w:val="a1"/>
        <w:numPr>
          <w:ilvl w:val="0"/>
          <w:numId w:val="46"/>
        </w:numPr>
      </w:pPr>
      <w:r w:rsidRPr="00471E52">
        <w:rPr>
          <w:i/>
          <w:lang w:val="en-US"/>
        </w:rPr>
        <w:t>id</w:t>
      </w:r>
      <w:r w:rsidRPr="00471E52">
        <w:rPr>
          <w:i/>
        </w:rPr>
        <w:t>_</w:t>
      </w:r>
      <w:r w:rsidRPr="00471E52">
        <w:rPr>
          <w:i/>
          <w:lang w:val="en-US"/>
        </w:rPr>
        <w:t>position</w:t>
      </w:r>
      <w:r w:rsidRPr="00471E52">
        <w:t xml:space="preserve"> – внешний ключ для ссылки на позицию;</w:t>
      </w:r>
    </w:p>
    <w:p w:rsidRPr="00471E52" w:rsidR="002847C7" w:rsidP="002847C7" w:rsidRDefault="002847C7" w14:paraId="5DF096B2" w14:textId="7B2B5CD0">
      <w:pPr>
        <w:pStyle w:val="a"/>
        <w:ind w:left="0" w:firstLine="709"/>
      </w:pPr>
      <w:proofErr w:type="gramStart"/>
      <w:r w:rsidRPr="00471E52">
        <w:rPr>
          <w:i/>
          <w:lang w:val="en-US"/>
        </w:rPr>
        <w:lastRenderedPageBreak/>
        <w:t>employ</w:t>
      </w:r>
      <w:r w:rsidRPr="00471E52" w:rsidR="000D1A76">
        <w:rPr>
          <w:i/>
          <w:lang w:val="en-US"/>
        </w:rPr>
        <w:t>ment</w:t>
      </w:r>
      <w:proofErr w:type="gramEnd"/>
      <w:r w:rsidRPr="00471E52">
        <w:t>:</w:t>
      </w:r>
      <w:r w:rsidRPr="00471E52" w:rsidR="00F63578">
        <w:t xml:space="preserve"> используется для хранения информации о сотрудниках, закрепленных за определенными этапами проектов</w:t>
      </w:r>
      <w:r w:rsidRPr="00471E52">
        <w:t>.</w:t>
      </w:r>
      <w:r w:rsidRPr="00471E52" w:rsidR="00F63578">
        <w:t xml:space="preserve"> Атрибуты сущности:</w:t>
      </w:r>
    </w:p>
    <w:p w:rsidRPr="00471E52" w:rsidR="00F63578" w:rsidP="00F63578" w:rsidRDefault="00F63578" w14:paraId="4A7FF54D" w14:textId="47E969EE">
      <w:pPr>
        <w:pStyle w:val="a1"/>
        <w:numPr>
          <w:ilvl w:val="0"/>
          <w:numId w:val="47"/>
        </w:numPr>
      </w:pPr>
      <w:proofErr w:type="spellStart"/>
      <w:r w:rsidRPr="00471E52">
        <w:rPr>
          <w:i/>
          <w:lang w:val="en-US"/>
        </w:rPr>
        <w:t>id_</w:t>
      </w:r>
      <w:r w:rsidRPr="00471E52" w:rsidR="005E3D61">
        <w:rPr>
          <w:i/>
          <w:lang w:val="en-US"/>
        </w:rPr>
        <w:t>employment</w:t>
      </w:r>
      <w:proofErr w:type="spellEnd"/>
      <w:r w:rsidRPr="00471E52">
        <w:rPr>
          <w:lang w:val="en-US"/>
        </w:rPr>
        <w:t xml:space="preserve"> – </w:t>
      </w:r>
      <w:r w:rsidRPr="00471E52">
        <w:t>идентификатор сущности</w:t>
      </w:r>
      <w:r w:rsidRPr="00471E52">
        <w:rPr>
          <w:lang w:val="en-US"/>
        </w:rPr>
        <w:t>;</w:t>
      </w:r>
    </w:p>
    <w:p w:rsidRPr="00471E52" w:rsidR="005E3D61" w:rsidP="00F63578" w:rsidRDefault="005E3D61" w14:paraId="656E7AB3" w14:textId="65D47456">
      <w:pPr>
        <w:pStyle w:val="a1"/>
        <w:numPr>
          <w:ilvl w:val="0"/>
          <w:numId w:val="47"/>
        </w:numPr>
      </w:pPr>
      <w:r w:rsidRPr="00471E52">
        <w:rPr>
          <w:i/>
          <w:lang w:val="en-US"/>
        </w:rPr>
        <w:t>rate</w:t>
      </w:r>
      <w:r w:rsidRPr="00471E52">
        <w:t xml:space="preserve"> – процент суточной занятости сотрудника на проекте;</w:t>
      </w:r>
    </w:p>
    <w:p w:rsidRPr="00471E52" w:rsidR="00F63578" w:rsidP="00F63578" w:rsidRDefault="00F63578" w14:paraId="3C6997D2" w14:textId="610C3387">
      <w:pPr>
        <w:pStyle w:val="a1"/>
        <w:numPr>
          <w:ilvl w:val="0"/>
          <w:numId w:val="47"/>
        </w:numPr>
      </w:pPr>
      <w:r w:rsidRPr="00471E52">
        <w:rPr>
          <w:i/>
          <w:lang w:val="en-US"/>
        </w:rPr>
        <w:t>id</w:t>
      </w:r>
      <w:r w:rsidRPr="00471E52">
        <w:rPr>
          <w:i/>
        </w:rPr>
        <w:t>_</w:t>
      </w:r>
      <w:r w:rsidRPr="00471E52">
        <w:rPr>
          <w:i/>
          <w:lang w:val="en-US"/>
        </w:rPr>
        <w:t>employee</w:t>
      </w:r>
      <w:r w:rsidRPr="00471E52">
        <w:t xml:space="preserve"> – внешний ключ для ссылки на сотрудника;</w:t>
      </w:r>
    </w:p>
    <w:p w:rsidRPr="00471E52" w:rsidR="00F63578" w:rsidP="00F63578" w:rsidRDefault="00F63578" w14:paraId="3176CA76" w14:textId="30CDE327">
      <w:pPr>
        <w:pStyle w:val="a1"/>
        <w:numPr>
          <w:ilvl w:val="0"/>
          <w:numId w:val="47"/>
        </w:numPr>
      </w:pPr>
      <w:r w:rsidRPr="00471E52">
        <w:rPr>
          <w:i/>
          <w:lang w:val="en-US"/>
        </w:rPr>
        <w:t>id</w:t>
      </w:r>
      <w:r w:rsidRPr="00471E52">
        <w:rPr>
          <w:i/>
        </w:rPr>
        <w:t>_</w:t>
      </w:r>
      <w:r w:rsidRPr="00471E52">
        <w:rPr>
          <w:i/>
          <w:lang w:val="en-US"/>
        </w:rPr>
        <w:t>part</w:t>
      </w:r>
      <w:r w:rsidRPr="00471E52">
        <w:t xml:space="preserve"> – внешний ключ для ссылки на этап проекта.</w:t>
      </w:r>
    </w:p>
    <w:p w:rsidRPr="00471E52" w:rsidR="002847C7" w:rsidP="00C310EA" w:rsidRDefault="00CD2D3A" w14:paraId="350E6141" w14:textId="6B4E5C67">
      <w:pPr>
        <w:pStyle w:val="ae"/>
      </w:pPr>
      <w:r w:rsidRPr="00471E52">
        <w:t>Между спроектированными сущностями установлены следующие связи:</w:t>
      </w:r>
    </w:p>
    <w:p w:rsidRPr="00471E52" w:rsidR="00CD2D3A" w:rsidP="00CD2D3A" w:rsidRDefault="00CD2D3A" w14:paraId="200400AB" w14:textId="49A77730">
      <w:pPr>
        <w:pStyle w:val="a"/>
        <w:ind w:left="0" w:firstLine="709"/>
      </w:pPr>
      <w:proofErr w:type="gramStart"/>
      <w:r w:rsidRPr="00471E52">
        <w:t>связь</w:t>
      </w:r>
      <w:proofErr w:type="gramEnd"/>
      <w:r w:rsidRPr="00471E52">
        <w:t xml:space="preserve"> один ко многим «</w:t>
      </w:r>
      <w:r w:rsidRPr="00471E52">
        <w:rPr>
          <w:lang w:val="en-US"/>
        </w:rPr>
        <w:t>type</w:t>
      </w:r>
      <w:r w:rsidRPr="00471E52" w:rsidR="002E2942">
        <w:t>_</w:t>
      </w:r>
      <w:r w:rsidRPr="00471E52">
        <w:rPr>
          <w:lang w:val="en-US"/>
        </w:rPr>
        <w:t>part</w:t>
      </w:r>
      <w:r w:rsidRPr="00471E52">
        <w:t>»</w:t>
      </w:r>
      <w:r w:rsidRPr="00471E52" w:rsidR="002E2942">
        <w:t>, так как в системе может быть много этапов (</w:t>
      </w:r>
      <w:proofErr w:type="spellStart"/>
      <w:r w:rsidRPr="00471E52" w:rsidR="002E2942">
        <w:t>подпроектов</w:t>
      </w:r>
      <w:proofErr w:type="spellEnd"/>
      <w:r w:rsidRPr="00471E52" w:rsidR="002E2942">
        <w:t>) одного типа</w:t>
      </w:r>
      <w:r w:rsidRPr="00471E52">
        <w:t>;</w:t>
      </w:r>
    </w:p>
    <w:p w:rsidRPr="00471E52" w:rsidR="00CD2D3A" w:rsidP="00CD2D3A" w:rsidRDefault="002E2942" w14:paraId="549A5DF0" w14:textId="2E0EF51A">
      <w:pPr>
        <w:pStyle w:val="a"/>
        <w:ind w:left="0" w:firstLine="709"/>
      </w:pPr>
      <w:proofErr w:type="gramStart"/>
      <w:r w:rsidRPr="00471E52">
        <w:t>связь</w:t>
      </w:r>
      <w:proofErr w:type="gramEnd"/>
      <w:r w:rsidRPr="00471E52">
        <w:t xml:space="preserve"> один ко многим «</w:t>
      </w:r>
      <w:r w:rsidRPr="00471E52" w:rsidR="003F1AE3">
        <w:rPr>
          <w:lang w:val="en-US"/>
        </w:rPr>
        <w:t>project</w:t>
      </w:r>
      <w:r w:rsidRPr="00471E52">
        <w:t>_</w:t>
      </w:r>
      <w:r w:rsidRPr="00471E52" w:rsidR="003F1AE3">
        <w:rPr>
          <w:lang w:val="en-US"/>
        </w:rPr>
        <w:t>part</w:t>
      </w:r>
      <w:r w:rsidRPr="00471E52">
        <w:t>»</w:t>
      </w:r>
      <w:r w:rsidRPr="00471E52" w:rsidR="0092729D">
        <w:t>, так как у одного проекта может быть несколько частей</w:t>
      </w:r>
      <w:r w:rsidRPr="00471E52">
        <w:t>;</w:t>
      </w:r>
    </w:p>
    <w:p w:rsidRPr="00471E52" w:rsidR="00A1753A" w:rsidP="00CD2D3A" w:rsidRDefault="00A1753A" w14:paraId="0AB8C7F1" w14:textId="03A9B8BD">
      <w:pPr>
        <w:pStyle w:val="a"/>
        <w:ind w:left="0" w:firstLine="709"/>
      </w:pPr>
      <w:proofErr w:type="gramStart"/>
      <w:r w:rsidRPr="00471E52">
        <w:t>связь</w:t>
      </w:r>
      <w:proofErr w:type="gramEnd"/>
      <w:r w:rsidRPr="00471E52">
        <w:t xml:space="preserve"> один ко многим «</w:t>
      </w:r>
      <w:r w:rsidRPr="00471E52">
        <w:rPr>
          <w:lang w:val="en-US"/>
        </w:rPr>
        <w:t>position</w:t>
      </w:r>
      <w:r w:rsidRPr="00471E52">
        <w:t>_</w:t>
      </w:r>
      <w:r w:rsidRPr="00471E52">
        <w:rPr>
          <w:lang w:val="en-US"/>
        </w:rPr>
        <w:t>employee</w:t>
      </w:r>
      <w:r w:rsidRPr="00471E52">
        <w:t>»</w:t>
      </w:r>
      <w:r w:rsidRPr="00471E52" w:rsidR="0092729D">
        <w:t>, так как на одной позиции может находиться несколько сотрудников</w:t>
      </w:r>
      <w:r w:rsidRPr="00471E52">
        <w:t>;</w:t>
      </w:r>
    </w:p>
    <w:p w:rsidRPr="00471E52" w:rsidR="002E2942" w:rsidP="002E2942" w:rsidRDefault="002E2942" w14:paraId="11001269" w14:textId="2120D2F9">
      <w:pPr>
        <w:pStyle w:val="a"/>
        <w:ind w:left="0" w:firstLine="709"/>
      </w:pPr>
      <w:proofErr w:type="gramStart"/>
      <w:r w:rsidRPr="00471E52">
        <w:t>связь</w:t>
      </w:r>
      <w:proofErr w:type="gramEnd"/>
      <w:r w:rsidRPr="00471E52">
        <w:t xml:space="preserve"> один ко многим «</w:t>
      </w:r>
      <w:r w:rsidRPr="00471E52" w:rsidR="00A1753A">
        <w:rPr>
          <w:lang w:val="en-US"/>
        </w:rPr>
        <w:t>level</w:t>
      </w:r>
      <w:r w:rsidRPr="00471E52" w:rsidR="00A1753A">
        <w:t>_</w:t>
      </w:r>
      <w:r w:rsidRPr="00471E52" w:rsidR="00A1753A">
        <w:rPr>
          <w:lang w:val="en-US"/>
        </w:rPr>
        <w:t>employee</w:t>
      </w:r>
      <w:r w:rsidRPr="00471E52">
        <w:t>»</w:t>
      </w:r>
      <w:r w:rsidRPr="00471E52" w:rsidR="0092729D">
        <w:t>, так как в компании может быть несколько сотрудников одного уровня квалификации</w:t>
      </w:r>
      <w:r w:rsidRPr="00471E52">
        <w:t>;</w:t>
      </w:r>
    </w:p>
    <w:p w:rsidRPr="00471E52" w:rsidR="002E2942" w:rsidP="002E2942" w:rsidRDefault="00486555" w14:paraId="4ACEFBF1" w14:textId="155A25E1">
      <w:pPr>
        <w:pStyle w:val="a"/>
        <w:ind w:left="0" w:firstLine="709"/>
      </w:pPr>
      <w:r w:rsidRPr="00471E52">
        <w:t xml:space="preserve">2 </w:t>
      </w:r>
      <w:r w:rsidRPr="00471E52" w:rsidR="002E2942">
        <w:t>связ</w:t>
      </w:r>
      <w:r w:rsidRPr="00471E52">
        <w:t>и</w:t>
      </w:r>
      <w:r w:rsidRPr="00471E52" w:rsidR="002E2942">
        <w:t xml:space="preserve"> один ко многим «</w:t>
      </w:r>
      <w:r w:rsidRPr="00471E52" w:rsidR="00A1753A">
        <w:rPr>
          <w:lang w:val="en-US"/>
        </w:rPr>
        <w:t>employee</w:t>
      </w:r>
      <w:r w:rsidRPr="00471E52" w:rsidR="002E2942">
        <w:t>_</w:t>
      </w:r>
      <w:r w:rsidRPr="00471E52" w:rsidR="00A1753A">
        <w:rPr>
          <w:lang w:val="en-US"/>
        </w:rPr>
        <w:t>relation</w:t>
      </w:r>
      <w:r w:rsidRPr="00471E52" w:rsidR="002E2942">
        <w:t>»</w:t>
      </w:r>
      <w:r w:rsidRPr="00471E52" w:rsidR="0092729D">
        <w:t>, так как сотрудник будет иметь определенные рабочие взаимоотношения с многими коллегами</w:t>
      </w:r>
      <w:r w:rsidRPr="00471E52" w:rsidR="002E2942">
        <w:t>;</w:t>
      </w:r>
    </w:p>
    <w:p w:rsidRPr="00471E52" w:rsidR="002E2942" w:rsidP="002E2942" w:rsidRDefault="002E2942" w14:paraId="01A4366E" w14:textId="4A25A493">
      <w:pPr>
        <w:pStyle w:val="a"/>
        <w:ind w:left="0" w:firstLine="709"/>
      </w:pPr>
      <w:proofErr w:type="gramStart"/>
      <w:r w:rsidRPr="00471E52">
        <w:t>связь</w:t>
      </w:r>
      <w:proofErr w:type="gramEnd"/>
      <w:r w:rsidRPr="00471E52">
        <w:t xml:space="preserve"> один ко многим «</w:t>
      </w:r>
      <w:r w:rsidRPr="00471E52" w:rsidR="00A1753A">
        <w:rPr>
          <w:lang w:val="en-US"/>
        </w:rPr>
        <w:t>employee</w:t>
      </w:r>
      <w:r w:rsidRPr="00471E52">
        <w:t>_</w:t>
      </w:r>
      <w:r w:rsidRPr="00471E52" w:rsidR="00A1753A">
        <w:rPr>
          <w:lang w:val="en-US"/>
        </w:rPr>
        <w:t>skill</w:t>
      </w:r>
      <w:r w:rsidRPr="00471E52">
        <w:t>»</w:t>
      </w:r>
      <w:r w:rsidRPr="00471E52" w:rsidR="0092729D">
        <w:t>, так как у сотрудника может быть много навыков</w:t>
      </w:r>
      <w:r w:rsidRPr="00471E52">
        <w:t>;</w:t>
      </w:r>
    </w:p>
    <w:p w:rsidRPr="00471E52" w:rsidR="00A1753A" w:rsidP="00A1753A" w:rsidRDefault="00A1753A" w14:paraId="2235CAAC" w14:textId="5AB165BB">
      <w:pPr>
        <w:pStyle w:val="a"/>
        <w:ind w:left="0" w:firstLine="709"/>
      </w:pPr>
      <w:proofErr w:type="gramStart"/>
      <w:r w:rsidRPr="00471E52">
        <w:t>связь</w:t>
      </w:r>
      <w:proofErr w:type="gramEnd"/>
      <w:r w:rsidRPr="00471E52">
        <w:t xml:space="preserve"> один ко многим </w:t>
      </w:r>
      <w:r w:rsidRPr="00471E52" w:rsidR="0092729D">
        <w:t>«</w:t>
      </w:r>
      <w:r w:rsidRPr="00471E52">
        <w:rPr>
          <w:lang w:val="en-US"/>
        </w:rPr>
        <w:t>position</w:t>
      </w:r>
      <w:r w:rsidRPr="00471E52">
        <w:t>_</w:t>
      </w:r>
      <w:r w:rsidRPr="00471E52">
        <w:rPr>
          <w:lang w:val="en-US"/>
        </w:rPr>
        <w:t>skill</w:t>
      </w:r>
      <w:r w:rsidRPr="00471E52">
        <w:t>»</w:t>
      </w:r>
      <w:r w:rsidRPr="00471E52" w:rsidR="0092729D">
        <w:t>, так как некоторый набор навыков будет относиться к одной позиции</w:t>
      </w:r>
      <w:r w:rsidRPr="00471E52">
        <w:t>;</w:t>
      </w:r>
    </w:p>
    <w:p w:rsidRPr="00471E52" w:rsidR="002E2942" w:rsidP="002E2942" w:rsidRDefault="002E2942" w14:paraId="13C8C054" w14:textId="6C4364B4">
      <w:pPr>
        <w:pStyle w:val="a"/>
        <w:ind w:left="0" w:firstLine="709"/>
      </w:pPr>
      <w:proofErr w:type="gramStart"/>
      <w:r w:rsidRPr="00471E52">
        <w:t>связь</w:t>
      </w:r>
      <w:proofErr w:type="gramEnd"/>
      <w:r w:rsidRPr="00471E52">
        <w:t xml:space="preserve"> один ко многим «</w:t>
      </w:r>
      <w:r w:rsidRPr="00471E52" w:rsidR="00A1753A">
        <w:rPr>
          <w:lang w:val="en-US"/>
        </w:rPr>
        <w:t>position</w:t>
      </w:r>
      <w:r w:rsidRPr="00471E52" w:rsidR="00A1753A">
        <w:t>_</w:t>
      </w:r>
      <w:r w:rsidRPr="00471E52" w:rsidR="00A1753A">
        <w:rPr>
          <w:lang w:val="en-US"/>
        </w:rPr>
        <w:t>count</w:t>
      </w:r>
      <w:r w:rsidRPr="00471E52" w:rsidR="00A1753A">
        <w:t>_</w:t>
      </w:r>
      <w:r w:rsidRPr="00471E52" w:rsidR="00A1753A">
        <w:rPr>
          <w:lang w:val="en-US"/>
        </w:rPr>
        <w:t>position</w:t>
      </w:r>
      <w:r w:rsidRPr="00471E52">
        <w:t>»</w:t>
      </w:r>
      <w:r w:rsidRPr="00471E52" w:rsidR="0092729D">
        <w:t>, так как для позиции характерен определенный набор требуемых навыков</w:t>
      </w:r>
      <w:r w:rsidRPr="00471E52">
        <w:t>;</w:t>
      </w:r>
    </w:p>
    <w:p w:rsidRPr="00471E52" w:rsidR="002E2942" w:rsidP="002E2942" w:rsidRDefault="002E2942" w14:paraId="178709FF" w14:textId="204BC70C">
      <w:pPr>
        <w:pStyle w:val="a"/>
        <w:ind w:left="0" w:firstLine="709"/>
      </w:pPr>
      <w:proofErr w:type="gramStart"/>
      <w:r w:rsidRPr="00471E52">
        <w:t>связь</w:t>
      </w:r>
      <w:proofErr w:type="gramEnd"/>
      <w:r w:rsidRPr="00471E52">
        <w:t xml:space="preserve"> один ко многим «</w:t>
      </w:r>
      <w:r w:rsidRPr="00471E52" w:rsidR="00A1753A">
        <w:rPr>
          <w:lang w:val="en-US"/>
        </w:rPr>
        <w:t>part</w:t>
      </w:r>
      <w:r w:rsidRPr="00471E52" w:rsidR="00A1753A">
        <w:t>_</w:t>
      </w:r>
      <w:r w:rsidRPr="00471E52" w:rsidR="00A1753A">
        <w:rPr>
          <w:lang w:val="en-US"/>
        </w:rPr>
        <w:t>count</w:t>
      </w:r>
      <w:r w:rsidRPr="00471E52" w:rsidR="00A1753A">
        <w:t>_</w:t>
      </w:r>
      <w:r w:rsidRPr="00471E52" w:rsidR="00A1753A">
        <w:rPr>
          <w:lang w:val="en-US"/>
        </w:rPr>
        <w:t>position</w:t>
      </w:r>
      <w:r w:rsidRPr="00471E52">
        <w:t>»</w:t>
      </w:r>
      <w:r w:rsidRPr="00471E52" w:rsidR="0092729D">
        <w:t>, так как для каждого этапа проекта требуется некоторое количество сотрудников определенной позиции</w:t>
      </w:r>
      <w:r w:rsidRPr="00471E52">
        <w:t>;</w:t>
      </w:r>
    </w:p>
    <w:p w:rsidRPr="00471E52" w:rsidR="00A1753A" w:rsidP="00A1753A" w:rsidRDefault="00A1753A" w14:paraId="586E41A0" w14:textId="734DAA04">
      <w:pPr>
        <w:pStyle w:val="a"/>
        <w:ind w:left="0" w:firstLine="709"/>
      </w:pPr>
      <w:proofErr w:type="gramStart"/>
      <w:r w:rsidRPr="00471E52">
        <w:t>связь</w:t>
      </w:r>
      <w:proofErr w:type="gramEnd"/>
      <w:r w:rsidRPr="00471E52">
        <w:t xml:space="preserve"> </w:t>
      </w:r>
      <w:r w:rsidRPr="00471E52" w:rsidR="00750DA2">
        <w:t>один</w:t>
      </w:r>
      <w:r w:rsidRPr="00471E52">
        <w:t xml:space="preserve"> ко многим «</w:t>
      </w:r>
      <w:r w:rsidRPr="00471E52">
        <w:rPr>
          <w:lang w:val="en-US"/>
        </w:rPr>
        <w:t>employee</w:t>
      </w:r>
      <w:r w:rsidRPr="00471E52">
        <w:t>_</w:t>
      </w:r>
      <w:r w:rsidRPr="00471E52" w:rsidR="00800F0F">
        <w:rPr>
          <w:lang w:val="en-US"/>
        </w:rPr>
        <w:t>employment</w:t>
      </w:r>
      <w:r w:rsidRPr="00471E52">
        <w:t>»</w:t>
      </w:r>
      <w:r w:rsidRPr="00471E52" w:rsidR="0092729D">
        <w:t xml:space="preserve">, так как </w:t>
      </w:r>
      <w:r w:rsidRPr="00471E52" w:rsidR="00750DA2">
        <w:t>один сотрудник может быть занят на нескольких проектах</w:t>
      </w:r>
      <w:r w:rsidRPr="00471E52">
        <w:t>;</w:t>
      </w:r>
    </w:p>
    <w:p w:rsidRPr="00471E52" w:rsidR="00CD2D3A" w:rsidP="009B7CC9" w:rsidRDefault="00A1753A" w14:paraId="3A41044A" w14:textId="781982CF">
      <w:pPr>
        <w:pStyle w:val="a"/>
        <w:ind w:left="0" w:firstLine="709"/>
      </w:pPr>
      <w:proofErr w:type="gramStart"/>
      <w:r w:rsidRPr="00471E52">
        <w:t>связь</w:t>
      </w:r>
      <w:proofErr w:type="gramEnd"/>
      <w:r w:rsidRPr="00471E52">
        <w:t xml:space="preserve"> один ко многим «</w:t>
      </w:r>
      <w:r w:rsidRPr="00471E52">
        <w:rPr>
          <w:lang w:val="en-US"/>
        </w:rPr>
        <w:t>part</w:t>
      </w:r>
      <w:r w:rsidRPr="00471E52">
        <w:t>_</w:t>
      </w:r>
      <w:r w:rsidRPr="00471E52" w:rsidR="000D1A76">
        <w:rPr>
          <w:lang w:val="en-US"/>
        </w:rPr>
        <w:t>employment</w:t>
      </w:r>
      <w:r w:rsidRPr="00471E52">
        <w:t>»</w:t>
      </w:r>
      <w:r w:rsidRPr="00471E52" w:rsidR="0092729D">
        <w:t>, так как</w:t>
      </w:r>
      <w:r w:rsidRPr="00471E52" w:rsidR="009B7CC9">
        <w:t xml:space="preserve"> каждым проектом занимаются несколько сотрудников.</w:t>
      </w:r>
    </w:p>
    <w:p w:rsidRPr="00471E52" w:rsidR="0009037F" w:rsidP="0009037F" w:rsidRDefault="0009037F" w14:paraId="6377BDA8" w14:textId="77777777">
      <w:pPr>
        <w:pStyle w:val="ae"/>
      </w:pPr>
      <w:r w:rsidRPr="00471E52">
        <w:t xml:space="preserve">Чтобы избежать избыточности данных в базе, зачастую необходимо использовать нормализацию данных. </w:t>
      </w:r>
    </w:p>
    <w:p w:rsidRPr="00471E52" w:rsidR="0009037F" w:rsidP="0009037F" w:rsidRDefault="0009037F" w14:paraId="03B3D078" w14:textId="77777777">
      <w:pPr>
        <w:pStyle w:val="ae"/>
      </w:pPr>
      <w:r w:rsidRPr="00471E52">
        <w:t>Задачу нормализации решает приведение к так называемым нормальным формам. Имеет место первая нормальная форма в том случае, если все атрибуты сущности являются атомарными (их нельзя разделить на составные части без потери смысла) и среди атрибутов отсутствуют повторяющиеся группы. Также, не допускается хранить в одном атрибуте разные по смыслу значения.</w:t>
      </w:r>
    </w:p>
    <w:p w:rsidRPr="00471E52" w:rsidR="0009037F" w:rsidP="0009037F" w:rsidRDefault="0009037F" w14:paraId="2451376E" w14:textId="77777777">
      <w:pPr>
        <w:pStyle w:val="ae"/>
      </w:pPr>
      <w:r w:rsidRPr="00471E52">
        <w:lastRenderedPageBreak/>
        <w:t xml:space="preserve">Информационная модель системы соответствует вышеперечисленным требованиям, следовательно, находится в первой нормальной форме. </w:t>
      </w:r>
    </w:p>
    <w:p w:rsidRPr="00471E52" w:rsidR="0009037F" w:rsidP="0009037F" w:rsidRDefault="0009037F" w14:paraId="5AC83467" w14:textId="77777777">
      <w:pPr>
        <w:pStyle w:val="ae"/>
      </w:pPr>
      <w:r w:rsidRPr="00471E52">
        <w:t xml:space="preserve">Вторая нормальная форма имеет место в случае, если сущность находится в первой нормальной форме и в ней отсутствуют </w:t>
      </w:r>
      <w:proofErr w:type="spellStart"/>
      <w:r w:rsidRPr="00471E52">
        <w:t>неключевые</w:t>
      </w:r>
      <w:proofErr w:type="spellEnd"/>
      <w:r w:rsidRPr="00471E52">
        <w:t xml:space="preserve"> атрибуты, функционально зависящие только от части первичного ключа. Сущность, имеющая простой первичный ключ (т.е. состоящий из одного атрибута) и находящаяся в первой нормальной форме, автоматически находится и во второй нормальной форме.</w:t>
      </w:r>
    </w:p>
    <w:p w:rsidRPr="00471E52" w:rsidR="0009037F" w:rsidP="0009037F" w:rsidRDefault="0009037F" w14:paraId="4D8F2B29" w14:textId="77777777">
      <w:pPr>
        <w:pStyle w:val="ae"/>
      </w:pPr>
      <w:r w:rsidRPr="00471E52">
        <w:t>Для приведения сущности ко второй нормальной форме необходимо:</w:t>
      </w:r>
    </w:p>
    <w:p w:rsidRPr="00471E52" w:rsidR="0009037F" w:rsidP="0009037F" w:rsidRDefault="0009037F" w14:paraId="08779246" w14:textId="77777777">
      <w:pPr>
        <w:pStyle w:val="ae"/>
      </w:pPr>
      <w:r w:rsidRPr="00471E52">
        <w:t>– выделить атрибуты, которые функционально зависят только от части первичного ключа;</w:t>
      </w:r>
    </w:p>
    <w:p w:rsidRPr="00471E52" w:rsidR="0009037F" w:rsidP="0009037F" w:rsidRDefault="0009037F" w14:paraId="6E333AC1" w14:textId="77777777">
      <w:pPr>
        <w:pStyle w:val="ae"/>
      </w:pPr>
      <w:r w:rsidRPr="00471E52">
        <w:t>– поместить их в новую сущность;</w:t>
      </w:r>
    </w:p>
    <w:p w:rsidRPr="00471E52" w:rsidR="0009037F" w:rsidP="0009037F" w:rsidRDefault="0009037F" w14:paraId="3E61E836" w14:textId="77777777">
      <w:pPr>
        <w:pStyle w:val="ae"/>
      </w:pPr>
      <w:r w:rsidRPr="00471E52">
        <w:t>– установить с новой сущностью связь типа «один ко многим»;</w:t>
      </w:r>
    </w:p>
    <w:p w:rsidRPr="00471E52" w:rsidR="0009037F" w:rsidP="0009037F" w:rsidRDefault="0009037F" w14:paraId="4D164140" w14:textId="77777777">
      <w:pPr>
        <w:pStyle w:val="ae"/>
      </w:pPr>
      <w:r w:rsidRPr="00471E52">
        <w:t>– повторить указанные выше действия, если это необходимо.</w:t>
      </w:r>
    </w:p>
    <w:p w:rsidRPr="00471E52" w:rsidR="0009037F" w:rsidP="0009037F" w:rsidRDefault="0009037F" w14:paraId="69D201B9" w14:textId="77777777">
      <w:pPr>
        <w:pStyle w:val="ae"/>
      </w:pPr>
      <w:r w:rsidRPr="00471E52">
        <w:t>Очевидно, что в представленной информационной модели отсутствуют подобные зависимости, следовательно, модель соответствует и второй нормальной форме.</w:t>
      </w:r>
    </w:p>
    <w:p w:rsidRPr="00471E52" w:rsidR="0009037F" w:rsidP="0009037F" w:rsidRDefault="0009037F" w14:paraId="38990F5E" w14:textId="77777777">
      <w:pPr>
        <w:pStyle w:val="ae"/>
      </w:pPr>
      <w:r w:rsidRPr="00471E52">
        <w:t xml:space="preserve">Третья нормальная форма заключается в том, что сущность должна находиться во второй нормальной форме и в ней отсутствуют функциональные(транзитивные) зависимости между ее </w:t>
      </w:r>
      <w:proofErr w:type="spellStart"/>
      <w:r w:rsidRPr="00471E52">
        <w:t>неключевыми</w:t>
      </w:r>
      <w:proofErr w:type="spellEnd"/>
      <w:r w:rsidRPr="00471E52">
        <w:t xml:space="preserve"> атрибутами. </w:t>
      </w:r>
    </w:p>
    <w:p w:rsidRPr="00471E52" w:rsidR="0009037F" w:rsidP="0009037F" w:rsidRDefault="0009037F" w14:paraId="62EF57F9" w14:textId="77777777">
      <w:pPr>
        <w:pStyle w:val="ae"/>
      </w:pPr>
      <w:r w:rsidRPr="00471E52">
        <w:t>Чтобы привести модель к третьей нормальной форме, необходимо:</w:t>
      </w:r>
    </w:p>
    <w:p w:rsidRPr="00471E52" w:rsidR="0009037F" w:rsidP="0009037F" w:rsidRDefault="0009037F" w14:paraId="130EC899" w14:textId="77777777">
      <w:pPr>
        <w:pStyle w:val="ae"/>
      </w:pPr>
      <w:r w:rsidRPr="00471E52">
        <w:t xml:space="preserve">– выделить атрибуты, которые функционально зависят от одного и того же </w:t>
      </w:r>
      <w:proofErr w:type="spellStart"/>
      <w:r w:rsidRPr="00471E52">
        <w:t>неключевого</w:t>
      </w:r>
      <w:proofErr w:type="spellEnd"/>
      <w:r w:rsidRPr="00471E52">
        <w:t xml:space="preserve"> атрибута;</w:t>
      </w:r>
    </w:p>
    <w:p w:rsidRPr="00471E52" w:rsidR="0009037F" w:rsidP="0009037F" w:rsidRDefault="0009037F" w14:paraId="39324097" w14:textId="77777777">
      <w:pPr>
        <w:pStyle w:val="ae"/>
      </w:pPr>
      <w:r w:rsidRPr="00471E52">
        <w:t>– поместить их в новую сущность;</w:t>
      </w:r>
    </w:p>
    <w:p w:rsidRPr="00471E52" w:rsidR="0009037F" w:rsidP="0009037F" w:rsidRDefault="0009037F" w14:paraId="57E4C4BC" w14:textId="77777777">
      <w:pPr>
        <w:pStyle w:val="ae"/>
      </w:pPr>
      <w:r w:rsidRPr="00471E52">
        <w:t>– установить с новой сущностью связь типа «один ко многим»;</w:t>
      </w:r>
    </w:p>
    <w:p w:rsidRPr="00471E52" w:rsidR="0009037F" w:rsidP="0009037F" w:rsidRDefault="0009037F" w14:paraId="7E5C3F01" w14:textId="77777777">
      <w:pPr>
        <w:pStyle w:val="ae"/>
      </w:pPr>
      <w:r w:rsidRPr="00471E52">
        <w:t>– повторить указанные выше операции, если это необходимо.</w:t>
      </w:r>
    </w:p>
    <w:p w:rsidRPr="00471E52" w:rsidR="0009037F" w:rsidP="0009037F" w:rsidRDefault="0009037F" w14:paraId="33E9F9FB" w14:textId="77777777">
      <w:pPr>
        <w:pStyle w:val="ae"/>
      </w:pPr>
      <w:r w:rsidRPr="00471E52">
        <w:t>В информационной модели системы не требуется проводить описанные выше действия; модель находится в третьей нормальной форме.</w:t>
      </w:r>
    </w:p>
    <w:p w:rsidRPr="00471E52" w:rsidR="00CD2D3A" w:rsidP="0009037F" w:rsidRDefault="0009037F" w14:paraId="41129468" w14:textId="3227EC53">
      <w:pPr>
        <w:pStyle w:val="ae"/>
      </w:pPr>
      <w:r w:rsidRPr="00471E52">
        <w:t>Таким образом, проведено доказательство приведения информационной модели к третьей нормальной форме.</w:t>
      </w:r>
    </w:p>
    <w:p w:rsidRPr="00471E52" w:rsidR="00A558B6" w:rsidP="00026B13" w:rsidRDefault="00A558B6" w14:paraId="44EC6A23" w14:textId="77777777">
      <w:pPr>
        <w:pStyle w:val="ac"/>
        <w:ind w:left="1159"/>
        <w:rPr>
          <w:rFonts w:cs="Times New Roman"/>
          <w:noProof/>
        </w:rPr>
      </w:pPr>
    </w:p>
    <w:p w:rsidRPr="00471E52" w:rsidR="00026B13" w:rsidP="00026B13" w:rsidRDefault="00EE51BA" w14:paraId="0EF6602E" w14:textId="18E5B222">
      <w:pPr>
        <w:pStyle w:val="ac"/>
        <w:numPr>
          <w:ilvl w:val="1"/>
          <w:numId w:val="2"/>
        </w:numPr>
        <w:jc w:val="left"/>
        <w:outlineLvl w:val="1"/>
        <w:rPr>
          <w:rFonts w:cs="Times New Roman"/>
          <w:noProof/>
        </w:rPr>
      </w:pPr>
      <w:hyperlink w:history="1" w:anchor="_Toc295353836">
        <w:bookmarkStart w:name="_Toc414785023" w:id="50"/>
        <w:bookmarkStart w:name="_Toc405759794" w:id="51"/>
        <w:bookmarkStart w:name="_Toc449032170" w:id="52"/>
        <w:r w:rsidRPr="00471E52" w:rsidR="00026B13">
          <w:rPr>
            <w:rFonts w:cs="Times New Roman"/>
            <w:noProof/>
          </w:rPr>
          <w:t>Описание алгоритмов</w:t>
        </w:r>
        <w:r w:rsidRPr="00471E52" w:rsidR="000A1373">
          <w:rPr>
            <w:rFonts w:cs="Times New Roman"/>
            <w:noProof/>
          </w:rPr>
          <w:t xml:space="preserve"> расчета трудовых ресурсов </w:t>
        </w:r>
        <w:r w:rsidRPr="00471E52" w:rsidR="000A1373">
          <w:rPr>
            <w:rFonts w:cs="Times New Roman"/>
            <w:noProof/>
            <w:lang w:val="en-US"/>
          </w:rPr>
          <w:t>IT</w:t>
        </w:r>
        <w:r w:rsidRPr="00471E52" w:rsidR="000A1373">
          <w:rPr>
            <w:rFonts w:cs="Times New Roman"/>
            <w:noProof/>
          </w:rPr>
          <w:t>-проекто</w:t>
        </w:r>
        <w:bookmarkEnd w:id="50"/>
        <w:bookmarkEnd w:id="51"/>
        <w:r w:rsidRPr="00471E52" w:rsidR="000A1373">
          <w:rPr>
            <w:rFonts w:cs="Times New Roman"/>
            <w:noProof/>
          </w:rPr>
          <w:t>в</w:t>
        </w:r>
        <w:bookmarkEnd w:id="52"/>
      </w:hyperlink>
    </w:p>
    <w:p w:rsidRPr="00471E52" w:rsidR="00026B13" w:rsidP="00026B13" w:rsidRDefault="00026B13" w14:paraId="1CD47F15" w14:textId="77777777">
      <w:pPr>
        <w:pStyle w:val="ac"/>
        <w:ind w:left="1159"/>
        <w:rPr>
          <w:rFonts w:cs="Times New Roman"/>
          <w:noProof/>
        </w:rPr>
      </w:pPr>
    </w:p>
    <w:p w:rsidRPr="00471E52" w:rsidR="000A1373" w:rsidP="000A1373" w:rsidRDefault="000A1373" w14:paraId="6F5B66EF" w14:textId="7467BA43">
      <w:pPr>
        <w:pStyle w:val="ae"/>
      </w:pPr>
      <w:r w:rsidRPr="00471E52">
        <w:t xml:space="preserve">Расчет </w:t>
      </w:r>
      <w:r w:rsidRPr="00471E52" w:rsidR="00B9724C">
        <w:t xml:space="preserve">трудовых ресурсов </w:t>
      </w:r>
      <w:r w:rsidRPr="00471E52">
        <w:t xml:space="preserve">команды </w:t>
      </w:r>
      <w:r w:rsidRPr="00471E52">
        <w:rPr>
          <w:lang w:val="en-US"/>
        </w:rPr>
        <w:t>IT</w:t>
      </w:r>
      <w:r w:rsidRPr="00471E52">
        <w:t xml:space="preserve">-проектов осуществляется в приложении </w:t>
      </w:r>
      <w:r w:rsidRPr="00471E52" w:rsidR="00864A9D">
        <w:t>тремя</w:t>
      </w:r>
      <w:r w:rsidRPr="00471E52">
        <w:t xml:space="preserve"> способами.</w:t>
      </w:r>
    </w:p>
    <w:p w:rsidRPr="00471E52" w:rsidR="000A1373" w:rsidP="00211561" w:rsidRDefault="00211561" w14:paraId="3BFB1739" w14:textId="10A39DD6">
      <w:pPr>
        <w:pStyle w:val="ae"/>
        <w:rPr>
          <w:i/>
        </w:rPr>
      </w:pPr>
      <w:r w:rsidRPr="00471E52">
        <w:rPr>
          <w:i/>
        </w:rPr>
        <w:t>Способ 1</w:t>
      </w:r>
      <w:r w:rsidRPr="00471E52" w:rsidR="00227D12">
        <w:rPr>
          <w:i/>
        </w:rPr>
        <w:t xml:space="preserve"> – индекс полезности сотрудника</w:t>
      </w:r>
      <w:r w:rsidRPr="00471E52">
        <w:rPr>
          <w:i/>
        </w:rPr>
        <w:t xml:space="preserve">. </w:t>
      </w:r>
      <w:r w:rsidRPr="00471E52" w:rsidR="000A1373">
        <w:t xml:space="preserve">Для каждого сотрудника вводятся опыт, дата принятия на работу, удобное время работы, </w:t>
      </w:r>
      <w:r w:rsidRPr="00471E52" w:rsidR="000A1373">
        <w:lastRenderedPageBreak/>
        <w:t>производительность, его уровень и должность, а также указываются отношения с остальными членами коллектива.</w:t>
      </w:r>
    </w:p>
    <w:p w:rsidRPr="00471E52" w:rsidR="000A1373" w:rsidP="000A1373" w:rsidRDefault="000A1373" w14:paraId="2AB6AC97" w14:textId="77777777">
      <w:pPr>
        <w:pStyle w:val="ae"/>
      </w:pPr>
      <w:r w:rsidRPr="00471E52">
        <w:t>При сохранении информации о сотруднике для него определяется индекс полезности (</w:t>
      </w:r>
      <w:r w:rsidRPr="00471E52">
        <w:rPr>
          <w:lang w:val="en-US"/>
        </w:rPr>
        <w:t>I</w:t>
      </w:r>
      <w:proofErr w:type="spellStart"/>
      <w:r w:rsidRPr="00471E52">
        <w:rPr>
          <w:vertAlign w:val="subscript"/>
        </w:rPr>
        <w:t>пс</w:t>
      </w:r>
      <w:proofErr w:type="spellEnd"/>
      <w:r w:rsidRPr="00471E52">
        <w:t>), который является количественной оценкой пользы, которую он способен принести компании, а также его важность и ценность.</w:t>
      </w:r>
    </w:p>
    <w:p w:rsidRPr="00471E52" w:rsidR="000A1373" w:rsidP="000A1373" w:rsidRDefault="000A1373" w14:paraId="3D07F040" w14:textId="54AA6D2C">
      <w:pPr>
        <w:pStyle w:val="ae"/>
      </w:pPr>
      <w:r w:rsidRPr="00471E52">
        <w:t>Данный коэффициент вычисляется по формуле</w:t>
      </w:r>
      <w:r w:rsidRPr="00471E52" w:rsidR="003A1A8A">
        <w:t xml:space="preserve"> (3.1)</w:t>
      </w:r>
      <w:r w:rsidRPr="00471E52">
        <w:t>:</w:t>
      </w:r>
    </w:p>
    <w:p w:rsidRPr="00471E52" w:rsidR="005E1241" w:rsidP="005E1241" w:rsidRDefault="005E1241" w14:paraId="36EB7E95" w14:textId="77777777">
      <w:pPr>
        <w:tabs>
          <w:tab w:val="left" w:pos="709"/>
        </w:tabs>
        <w:spacing w:line="276" w:lineRule="auto"/>
        <w:jc w:val="both"/>
        <w:rPr>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89"/>
        <w:gridCol w:w="3827"/>
        <w:gridCol w:w="2828"/>
      </w:tblGrid>
      <w:tr w:rsidRPr="00471E52" w:rsidR="005E1241" w:rsidTr="00544907" w14:paraId="78BBC507" w14:textId="77777777">
        <w:tc>
          <w:tcPr>
            <w:tcW w:w="2689" w:type="dxa"/>
          </w:tcPr>
          <w:p w:rsidRPr="00471E52" w:rsidR="005E1241" w:rsidP="005E1241" w:rsidRDefault="005E1241" w14:paraId="0363D879" w14:textId="77777777">
            <w:pPr>
              <w:tabs>
                <w:tab w:val="left" w:pos="993"/>
              </w:tabs>
              <w:spacing w:line="276" w:lineRule="auto"/>
              <w:jc w:val="both"/>
              <w:rPr>
                <w:sz w:val="28"/>
                <w:szCs w:val="28"/>
              </w:rPr>
            </w:pPr>
          </w:p>
        </w:tc>
        <w:tc>
          <w:tcPr>
            <w:tcW w:w="3827" w:type="dxa"/>
          </w:tcPr>
          <w:p w:rsidRPr="00471E52" w:rsidR="005E1241" w:rsidP="005200B8" w:rsidRDefault="00EE51BA" w14:paraId="2874523B" w14:textId="5794642F">
            <w:pPr>
              <w:tabs>
                <w:tab w:val="left" w:pos="993"/>
              </w:tabs>
              <w:spacing w:line="276" w:lineRule="auto"/>
              <w:jc w:val="center"/>
              <w:rPr>
                <w:sz w:val="28"/>
                <w:szCs w:val="28"/>
              </w:rPr>
            </w:pP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пс</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П*(1+</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lang w:val="en-US"/>
                            </w:rPr>
                            <m:t>i</m:t>
                          </m:r>
                        </m:sub>
                      </m:sSub>
                      <m:r>
                        <w:rPr>
                          <w:rFonts w:ascii="Cambria Math" w:hAnsi="Cambria Math"/>
                          <w:sz w:val="28"/>
                          <w:szCs w:val="28"/>
                        </w:rPr>
                        <m:t>/10</m:t>
                      </m:r>
                    </m:e>
                  </m:nary>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зп</m:t>
                      </m:r>
                    </m:sub>
                  </m:sSub>
                </m:den>
              </m:f>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ур</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оп</m:t>
                  </m:r>
                </m:sub>
              </m:sSub>
              <m:r>
                <w:rPr>
                  <w:rFonts w:ascii="Cambria Math" w:hAnsi="Cambria Math"/>
                  <w:sz w:val="28"/>
                  <w:szCs w:val="28"/>
                  <w:lang w:val="en-US"/>
                </w:rPr>
                <m:t>,</m:t>
              </m:r>
            </m:oMath>
            <w:r w:rsidRPr="00471E52" w:rsidR="005E1241">
              <w:rPr>
                <w:vanish/>
                <w:sz w:val="28"/>
                <w:szCs w:val="28"/>
              </w:rPr>
              <w:t>,1+и терные для и на рисунке 1.9ной методологии</w:t>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w:r w:rsidRPr="00471E52" w:rsidR="005E1241">
              <w:rPr>
                <w:vanish/>
                <w:sz w:val="28"/>
                <w:szCs w:val="28"/>
              </w:rPr>
              <w:pgNum/>
            </w:r>
            <m:oMath>
              <m:r>
                <m:rPr>
                  <m:sty m:val="p"/>
                </m:rPr>
                <w:rPr>
                  <w:rFonts w:ascii="Cambria Math" w:hAnsi="Cambria Math"/>
                  <w:sz w:val="28"/>
                  <w:szCs w:val="28"/>
                </w:rPr>
                <w:br/>
              </m:r>
            </m:oMath>
          </w:p>
        </w:tc>
        <w:tc>
          <w:tcPr>
            <w:tcW w:w="2828" w:type="dxa"/>
          </w:tcPr>
          <w:p w:rsidRPr="00471E52" w:rsidR="005E1241" w:rsidP="005E1241" w:rsidRDefault="005E1241" w14:paraId="118364B9" w14:textId="4E09CD34">
            <w:pPr>
              <w:tabs>
                <w:tab w:val="left" w:pos="993"/>
              </w:tabs>
              <w:spacing w:line="276" w:lineRule="auto"/>
              <w:jc w:val="right"/>
              <w:rPr>
                <w:sz w:val="28"/>
                <w:szCs w:val="28"/>
              </w:rPr>
            </w:pPr>
            <w:r w:rsidRPr="00471E52">
              <w:rPr>
                <w:sz w:val="28"/>
                <w:szCs w:val="28"/>
              </w:rPr>
              <w:tab/>
            </w:r>
            <w:r w:rsidRPr="00471E52">
              <w:rPr>
                <w:sz w:val="28"/>
                <w:szCs w:val="28"/>
              </w:rPr>
              <w:t>(</w:t>
            </w:r>
            <w:r w:rsidRPr="00471E52">
              <w:rPr>
                <w:sz w:val="28"/>
                <w:szCs w:val="28"/>
                <w:lang w:val="en-US"/>
              </w:rPr>
              <w:t>3</w:t>
            </w:r>
            <w:r w:rsidRPr="00471E52">
              <w:rPr>
                <w:sz w:val="28"/>
                <w:szCs w:val="28"/>
              </w:rPr>
              <w:t>.</w:t>
            </w:r>
            <w:r w:rsidRPr="00471E52">
              <w:rPr>
                <w:sz w:val="28"/>
                <w:szCs w:val="28"/>
                <w:lang w:val="en-US"/>
              </w:rPr>
              <w:t>1</w:t>
            </w:r>
            <w:r w:rsidRPr="00471E52">
              <w:rPr>
                <w:sz w:val="28"/>
                <w:szCs w:val="28"/>
              </w:rPr>
              <w:t>)</w:t>
            </w:r>
          </w:p>
        </w:tc>
      </w:tr>
    </w:tbl>
    <w:p w:rsidRPr="00471E52" w:rsidR="005E1241" w:rsidP="005E1241" w:rsidRDefault="005E1241" w14:paraId="680506EF" w14:textId="47379403">
      <w:pPr>
        <w:pStyle w:val="ae"/>
        <w:tabs>
          <w:tab w:val="left" w:pos="709"/>
          <w:tab w:val="left" w:pos="1134"/>
          <w:tab w:val="left" w:pos="1418"/>
        </w:tabs>
        <w:ind w:left="1418" w:hanging="1418"/>
        <w:jc w:val="left"/>
      </w:pPr>
      <w:proofErr w:type="gramStart"/>
      <w:r w:rsidRPr="00471E52">
        <w:t>где</w:t>
      </w:r>
      <w:proofErr w:type="gramEnd"/>
      <w:r w:rsidRPr="00471E52">
        <w:tab/>
      </w:r>
      <w:r w:rsidRPr="00471E52" w:rsidR="00544907">
        <w:t>П</w:t>
      </w:r>
      <w:r w:rsidRPr="00471E52">
        <w:tab/>
      </w:r>
      <w:r w:rsidRPr="00471E52">
        <w:sym w:font="Symbol" w:char="F02D"/>
      </w:r>
      <w:r w:rsidRPr="00471E52">
        <w:tab/>
      </w:r>
      <w:r w:rsidRPr="00471E52" w:rsidR="00544907">
        <w:t>производительность сотрудника (1…10)</w:t>
      </w:r>
      <w:r w:rsidRPr="00471E52">
        <w:t>;</w:t>
      </w:r>
    </w:p>
    <w:p w:rsidRPr="00471E52" w:rsidR="00544907" w:rsidP="00544907" w:rsidRDefault="00544907" w14:paraId="06A18308" w14:textId="7AA16AB4">
      <w:pPr>
        <w:pStyle w:val="ae"/>
        <w:tabs>
          <w:tab w:val="left" w:pos="709"/>
          <w:tab w:val="left" w:pos="1134"/>
          <w:tab w:val="left" w:pos="1418"/>
        </w:tabs>
        <w:ind w:left="1418" w:hanging="1418"/>
        <w:jc w:val="left"/>
      </w:pPr>
      <w:r w:rsidRPr="00471E52">
        <w:tab/>
      </w:r>
      <w:r w:rsidRPr="00471E52">
        <w:t>П</w:t>
      </w:r>
      <w:proofErr w:type="spellStart"/>
      <w:r w:rsidRPr="00471E52">
        <w:rPr>
          <w:vertAlign w:val="subscript"/>
          <w:lang w:val="en-US"/>
        </w:rPr>
        <w:t>i</w:t>
      </w:r>
      <w:proofErr w:type="spellEnd"/>
      <w:r w:rsidRPr="00471E52">
        <w:tab/>
      </w:r>
      <w:r w:rsidRPr="00471E52">
        <w:sym w:font="Symbol" w:char="F02D"/>
      </w:r>
      <w:r w:rsidRPr="00471E52">
        <w:tab/>
      </w:r>
      <w:r w:rsidRPr="00471E52">
        <w:t>производительность дополнительного навыка (1…10);</w:t>
      </w:r>
    </w:p>
    <w:p w:rsidRPr="00471E52" w:rsidR="00544907" w:rsidP="00544907" w:rsidRDefault="00544907" w14:paraId="5CDDE110" w14:textId="346C1F1E">
      <w:pPr>
        <w:pStyle w:val="ae"/>
        <w:tabs>
          <w:tab w:val="left" w:pos="709"/>
          <w:tab w:val="left" w:pos="1134"/>
          <w:tab w:val="left" w:pos="1418"/>
        </w:tabs>
        <w:ind w:left="1418" w:hanging="1418"/>
        <w:jc w:val="left"/>
      </w:pPr>
      <w:r w:rsidRPr="00471E52">
        <w:tab/>
      </w:r>
      <w:r w:rsidRPr="00471E52">
        <w:rPr>
          <w:i/>
          <w:lang w:val="en-US"/>
        </w:rPr>
        <w:t>K</w:t>
      </w:r>
      <w:proofErr w:type="spellStart"/>
      <w:r w:rsidRPr="00471E52">
        <w:rPr>
          <w:i/>
          <w:vertAlign w:val="subscript"/>
        </w:rPr>
        <w:t>зп</w:t>
      </w:r>
      <w:proofErr w:type="spellEnd"/>
      <w:r w:rsidRPr="00471E52">
        <w:tab/>
      </w:r>
      <w:r w:rsidRPr="00471E52">
        <w:sym w:font="Symbol" w:char="F02D"/>
      </w:r>
      <w:r w:rsidRPr="00471E52">
        <w:tab/>
      </w:r>
      <w:r w:rsidRPr="00471E52">
        <w:t>коэффициент заработной платы;</w:t>
      </w:r>
    </w:p>
    <w:p w:rsidRPr="00471E52" w:rsidR="00544907" w:rsidP="00544907" w:rsidRDefault="00544907" w14:paraId="2A242D3D" w14:textId="4BFDA2D4">
      <w:pPr>
        <w:pStyle w:val="ae"/>
        <w:tabs>
          <w:tab w:val="left" w:pos="709"/>
          <w:tab w:val="left" w:pos="1134"/>
          <w:tab w:val="left" w:pos="1418"/>
        </w:tabs>
        <w:ind w:left="1418" w:hanging="1418"/>
        <w:jc w:val="left"/>
      </w:pPr>
      <w:r w:rsidRPr="00471E52">
        <w:rPr>
          <w:i/>
        </w:rPr>
        <w:tab/>
      </w:r>
      <w:r w:rsidRPr="00471E52">
        <w:rPr>
          <w:i/>
          <w:lang w:val="en-US"/>
        </w:rPr>
        <w:t>K</w:t>
      </w:r>
      <w:proofErr w:type="spellStart"/>
      <w:r w:rsidRPr="00471E52">
        <w:rPr>
          <w:i/>
          <w:vertAlign w:val="subscript"/>
        </w:rPr>
        <w:t>ур</w:t>
      </w:r>
      <w:proofErr w:type="spellEnd"/>
      <w:r w:rsidRPr="00471E52">
        <w:tab/>
      </w:r>
      <w:r w:rsidRPr="00471E52">
        <w:sym w:font="Symbol" w:char="F02D"/>
      </w:r>
      <w:r w:rsidRPr="00471E52">
        <w:tab/>
      </w:r>
      <w:r w:rsidRPr="00471E52">
        <w:t>коэффициент уровня сотрудника</w:t>
      </w:r>
      <w:r w:rsidRPr="00471E52" w:rsidR="0019523F">
        <w:t xml:space="preserve"> (1…2)</w:t>
      </w:r>
      <w:r w:rsidRPr="00471E52">
        <w:t>;</w:t>
      </w:r>
    </w:p>
    <w:p w:rsidRPr="00471E52" w:rsidR="00544907" w:rsidP="00544907" w:rsidRDefault="00544907" w14:paraId="647CB690" w14:textId="1FA67FFC">
      <w:pPr>
        <w:pStyle w:val="ae"/>
        <w:tabs>
          <w:tab w:val="left" w:pos="709"/>
          <w:tab w:val="left" w:pos="1134"/>
          <w:tab w:val="left" w:pos="1418"/>
        </w:tabs>
        <w:ind w:left="1418" w:hanging="1418"/>
        <w:jc w:val="left"/>
      </w:pPr>
      <w:r w:rsidRPr="00471E52">
        <w:rPr>
          <w:i/>
        </w:rPr>
        <w:tab/>
      </w:r>
      <w:r w:rsidRPr="00471E52">
        <w:rPr>
          <w:i/>
          <w:lang w:val="en-US"/>
        </w:rPr>
        <w:t>K</w:t>
      </w:r>
      <w:r w:rsidRPr="00471E52">
        <w:rPr>
          <w:i/>
          <w:vertAlign w:val="subscript"/>
        </w:rPr>
        <w:t>оп</w:t>
      </w:r>
      <w:r w:rsidRPr="00471E52">
        <w:tab/>
      </w:r>
      <w:r w:rsidRPr="00471E52">
        <w:sym w:font="Symbol" w:char="F02D"/>
      </w:r>
      <w:r w:rsidRPr="00471E52">
        <w:tab/>
      </w:r>
      <w:r w:rsidRPr="00471E52">
        <w:t>коэффициент опыта сотрудника.</w:t>
      </w:r>
    </w:p>
    <w:p w:rsidRPr="00471E52" w:rsidR="000A1373" w:rsidP="00544907" w:rsidRDefault="000A1373" w14:paraId="65DF8902" w14:textId="77777777">
      <w:pPr>
        <w:pStyle w:val="ae"/>
        <w:ind w:firstLine="0"/>
      </w:pPr>
    </w:p>
    <w:p w:rsidRPr="00471E52" w:rsidR="00544907" w:rsidP="00544907" w:rsidRDefault="00544907" w14:paraId="684A062A" w14:textId="6D9670B2">
      <w:pPr>
        <w:pStyle w:val="ae"/>
        <w:ind w:firstLine="0"/>
      </w:pPr>
      <w:r w:rsidRPr="00471E52">
        <w:tab/>
      </w:r>
      <w:r w:rsidRPr="00471E52">
        <w:t xml:space="preserve">Коэффициент заработной платы определяется как отношение заработной платы сотрудника к выбранной базе, которая </w:t>
      </w:r>
      <w:proofErr w:type="gramStart"/>
      <w:r w:rsidRPr="00471E52">
        <w:t>может быть</w:t>
      </w:r>
      <w:proofErr w:type="gramEnd"/>
      <w:r w:rsidRPr="00471E52">
        <w:t xml:space="preserve"> как единой в компании, так и зависеть от уровня сотрудника или занимаемой должности. Коэффициент заработной платы</w:t>
      </w:r>
      <w:r w:rsidRPr="00471E52" w:rsidR="004E453E">
        <w:t xml:space="preserve"> определяется по формуле (3.2):</w:t>
      </w:r>
    </w:p>
    <w:p w:rsidRPr="00471E52" w:rsidR="004E453E" w:rsidP="004E453E" w:rsidRDefault="004E453E" w14:paraId="1686EF57" w14:textId="77777777">
      <w:pPr>
        <w:tabs>
          <w:tab w:val="left" w:pos="709"/>
        </w:tabs>
        <w:spacing w:line="276" w:lineRule="auto"/>
        <w:jc w:val="both"/>
        <w:rPr>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89"/>
        <w:gridCol w:w="3827"/>
        <w:gridCol w:w="2828"/>
      </w:tblGrid>
      <w:tr w:rsidRPr="00471E52" w:rsidR="00471E52" w:rsidTr="00C972DD" w14:paraId="32AF808D" w14:textId="77777777">
        <w:tc>
          <w:tcPr>
            <w:tcW w:w="2689" w:type="dxa"/>
          </w:tcPr>
          <w:p w:rsidRPr="00471E52" w:rsidR="004E453E" w:rsidP="00C972DD" w:rsidRDefault="004E453E" w14:paraId="51988BA9" w14:textId="77777777">
            <w:pPr>
              <w:tabs>
                <w:tab w:val="left" w:pos="993"/>
              </w:tabs>
              <w:spacing w:line="276" w:lineRule="auto"/>
              <w:jc w:val="both"/>
              <w:rPr>
                <w:sz w:val="28"/>
                <w:szCs w:val="28"/>
              </w:rPr>
            </w:pPr>
          </w:p>
        </w:tc>
        <w:tc>
          <w:tcPr>
            <w:tcW w:w="3827" w:type="dxa"/>
          </w:tcPr>
          <w:p w:rsidRPr="00471E52" w:rsidR="004E453E" w:rsidP="004E453E" w:rsidRDefault="00EE51BA" w14:paraId="6432BD4C" w14:textId="1676A83E">
            <w:pPr>
              <w:tabs>
                <w:tab w:val="left" w:pos="993"/>
              </w:tabs>
              <w:spacing w:line="276" w:lineRule="auto"/>
              <w:jc w:val="center"/>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зп</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З</m:t>
                  </m:r>
                </m:num>
                <m:den>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б</m:t>
                      </m:r>
                    </m:sub>
                  </m:sSub>
                </m:den>
              </m:f>
              <m:r>
                <w:rPr>
                  <w:rFonts w:ascii="Cambria Math" w:hAnsi="Cambria Math"/>
                  <w:sz w:val="28"/>
                  <w:szCs w:val="28"/>
                  <w:lang w:val="en-US"/>
                </w:rPr>
                <m:t>,</m:t>
              </m:r>
            </m:oMath>
            <w:r w:rsidRPr="00471E52" w:rsidR="004E453E">
              <w:rPr>
                <w:vanish/>
                <w:sz w:val="28"/>
                <w:szCs w:val="28"/>
              </w:rPr>
              <w:t>,1+и терные для и на рисунке 1.9ной методологии</w:t>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w:r w:rsidRPr="00471E52" w:rsidR="004E453E">
              <w:rPr>
                <w:vanish/>
                <w:sz w:val="28"/>
                <w:szCs w:val="28"/>
              </w:rPr>
              <w:pgNum/>
            </w:r>
            <m:oMath>
              <m:r>
                <m:rPr>
                  <m:sty m:val="p"/>
                </m:rPr>
                <w:rPr>
                  <w:rFonts w:ascii="Cambria Math" w:hAnsi="Cambria Math"/>
                  <w:sz w:val="28"/>
                  <w:szCs w:val="28"/>
                </w:rPr>
                <w:br/>
              </m:r>
            </m:oMath>
          </w:p>
        </w:tc>
        <w:tc>
          <w:tcPr>
            <w:tcW w:w="2828" w:type="dxa"/>
          </w:tcPr>
          <w:p w:rsidRPr="00471E52" w:rsidR="004E453E" w:rsidP="004E453E" w:rsidRDefault="004E453E" w14:paraId="0994F60A" w14:textId="540301BF">
            <w:pPr>
              <w:tabs>
                <w:tab w:val="left" w:pos="993"/>
              </w:tabs>
              <w:spacing w:line="276" w:lineRule="auto"/>
              <w:jc w:val="right"/>
              <w:rPr>
                <w:sz w:val="28"/>
                <w:szCs w:val="28"/>
              </w:rPr>
            </w:pPr>
            <w:r w:rsidRPr="00471E52">
              <w:rPr>
                <w:sz w:val="28"/>
                <w:szCs w:val="28"/>
              </w:rPr>
              <w:tab/>
            </w:r>
            <w:r w:rsidRPr="00471E52">
              <w:rPr>
                <w:sz w:val="28"/>
                <w:szCs w:val="28"/>
              </w:rPr>
              <w:t>(</w:t>
            </w:r>
            <w:r w:rsidRPr="00471E52">
              <w:rPr>
                <w:sz w:val="28"/>
                <w:szCs w:val="28"/>
                <w:lang w:val="en-US"/>
              </w:rPr>
              <w:t>3</w:t>
            </w:r>
            <w:r w:rsidRPr="00471E52">
              <w:rPr>
                <w:sz w:val="28"/>
                <w:szCs w:val="28"/>
              </w:rPr>
              <w:t>.2)</w:t>
            </w:r>
          </w:p>
        </w:tc>
      </w:tr>
    </w:tbl>
    <w:p w:rsidRPr="00471E52" w:rsidR="004E453E" w:rsidP="004E453E" w:rsidRDefault="004E453E" w14:paraId="11E36D6E" w14:textId="622184A2">
      <w:pPr>
        <w:pStyle w:val="ae"/>
        <w:tabs>
          <w:tab w:val="left" w:pos="709"/>
          <w:tab w:val="left" w:pos="1134"/>
          <w:tab w:val="left" w:pos="1418"/>
        </w:tabs>
        <w:ind w:left="1418" w:hanging="1418"/>
        <w:jc w:val="left"/>
      </w:pPr>
      <w:proofErr w:type="gramStart"/>
      <w:r w:rsidRPr="00471E52">
        <w:t>где</w:t>
      </w:r>
      <w:proofErr w:type="gramEnd"/>
      <w:r w:rsidRPr="00471E52">
        <w:tab/>
      </w:r>
      <w:r w:rsidRPr="00471E52">
        <w:t>З</w:t>
      </w:r>
      <w:r w:rsidRPr="00471E52">
        <w:tab/>
      </w:r>
      <w:r w:rsidRPr="00471E52">
        <w:sym w:font="Symbol" w:char="F02D"/>
      </w:r>
      <w:r w:rsidRPr="00471E52">
        <w:tab/>
      </w:r>
      <w:r w:rsidRPr="00471E52">
        <w:t>заработная плата сотрудника, у.е.;</w:t>
      </w:r>
    </w:p>
    <w:p w:rsidRPr="00471E52" w:rsidR="004E453E" w:rsidP="004E453E" w:rsidRDefault="004E453E" w14:paraId="5CE9BE05" w14:textId="2FD8A180">
      <w:pPr>
        <w:pStyle w:val="ae"/>
        <w:tabs>
          <w:tab w:val="left" w:pos="709"/>
          <w:tab w:val="left" w:pos="1134"/>
          <w:tab w:val="left" w:pos="1418"/>
        </w:tabs>
        <w:ind w:left="1418" w:hanging="1418"/>
        <w:jc w:val="left"/>
      </w:pPr>
      <w:r w:rsidRPr="00471E52">
        <w:tab/>
      </w:r>
      <w:proofErr w:type="spellStart"/>
      <w:r w:rsidRPr="00471E52">
        <w:t>З</w:t>
      </w:r>
      <w:r w:rsidRPr="00471E52">
        <w:rPr>
          <w:vertAlign w:val="subscript"/>
        </w:rPr>
        <w:t>б</w:t>
      </w:r>
      <w:proofErr w:type="spellEnd"/>
      <w:r w:rsidRPr="00471E52">
        <w:tab/>
      </w:r>
      <w:r w:rsidRPr="00471E52">
        <w:sym w:font="Symbol" w:char="F02D"/>
      </w:r>
      <w:r w:rsidRPr="00471E52">
        <w:tab/>
      </w:r>
      <w:r w:rsidRPr="00471E52">
        <w:t>выбранная база заработной платы в организации, у.е.</w:t>
      </w:r>
    </w:p>
    <w:p w:rsidRPr="00471E52" w:rsidR="00544907" w:rsidP="00544907" w:rsidRDefault="00544907" w14:paraId="1DC6BED2" w14:textId="77777777">
      <w:pPr>
        <w:pStyle w:val="ae"/>
        <w:ind w:firstLine="0"/>
      </w:pPr>
    </w:p>
    <w:p w:rsidRPr="00471E52" w:rsidR="0019523F" w:rsidP="00544907" w:rsidRDefault="0019523F" w14:paraId="05231D5B" w14:textId="74DE1AE6">
      <w:pPr>
        <w:pStyle w:val="ae"/>
        <w:ind w:firstLine="0"/>
      </w:pPr>
      <w:r w:rsidRPr="00471E52">
        <w:tab/>
      </w:r>
      <w:r w:rsidRPr="00471E52">
        <w:t>Коэффициент уровня сотрудника определяется пропорционально его способностям. Границы данного коэффициента: для начинающего специалиста – 1, а для специалиста уровня «</w:t>
      </w:r>
      <w:r w:rsidRPr="00471E52">
        <w:rPr>
          <w:lang w:val="en-US"/>
        </w:rPr>
        <w:t>senior</w:t>
      </w:r>
      <w:r w:rsidRPr="00471E52">
        <w:t>» - 2.</w:t>
      </w:r>
    </w:p>
    <w:p w:rsidRPr="00471E52" w:rsidR="0019523F" w:rsidP="00544907" w:rsidRDefault="0019523F" w14:paraId="7DD5244A" w14:textId="6134E0FE">
      <w:pPr>
        <w:pStyle w:val="ae"/>
        <w:ind w:firstLine="0"/>
      </w:pPr>
      <w:r w:rsidRPr="00471E52">
        <w:tab/>
      </w:r>
      <w:r w:rsidRPr="00471E52">
        <w:t>Коэффициент опыта сотрудника определяется по формуле (3.3):</w:t>
      </w:r>
    </w:p>
    <w:p w:rsidRPr="00471E52" w:rsidR="0019523F" w:rsidP="0019523F" w:rsidRDefault="0019523F" w14:paraId="25797BD5" w14:textId="77777777">
      <w:pPr>
        <w:tabs>
          <w:tab w:val="left" w:pos="709"/>
        </w:tabs>
        <w:spacing w:line="276" w:lineRule="auto"/>
        <w:jc w:val="both"/>
        <w:rPr>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89"/>
        <w:gridCol w:w="3827"/>
        <w:gridCol w:w="2828"/>
      </w:tblGrid>
      <w:tr w:rsidRPr="00471E52" w:rsidR="00471E52" w:rsidTr="00C972DD" w14:paraId="179B7549" w14:textId="77777777">
        <w:tc>
          <w:tcPr>
            <w:tcW w:w="2689" w:type="dxa"/>
          </w:tcPr>
          <w:p w:rsidRPr="00471E52" w:rsidR="0019523F" w:rsidP="00C972DD" w:rsidRDefault="0019523F" w14:paraId="40905E44" w14:textId="77777777">
            <w:pPr>
              <w:tabs>
                <w:tab w:val="left" w:pos="993"/>
              </w:tabs>
              <w:spacing w:line="276" w:lineRule="auto"/>
              <w:jc w:val="both"/>
              <w:rPr>
                <w:sz w:val="28"/>
                <w:szCs w:val="28"/>
              </w:rPr>
            </w:pPr>
          </w:p>
        </w:tc>
        <w:tc>
          <w:tcPr>
            <w:tcW w:w="3827" w:type="dxa"/>
          </w:tcPr>
          <w:p w:rsidRPr="00471E52" w:rsidR="0019523F" w:rsidP="0019523F" w:rsidRDefault="00EE51BA" w14:paraId="7D7D1FE8" w14:textId="35109AF9">
            <w:pPr>
              <w:tabs>
                <w:tab w:val="left" w:pos="993"/>
              </w:tabs>
              <w:spacing w:line="276" w:lineRule="auto"/>
              <w:jc w:val="center"/>
              <w:rPr>
                <w:sz w:val="28"/>
                <w:szCs w:val="28"/>
              </w:rPr>
            </w:pP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оп</m:t>
                  </m:r>
                </m:sub>
              </m:sSub>
              <m:r>
                <m:rPr>
                  <m:sty m:val="p"/>
                </m:rPr>
                <w:rPr>
                  <w:rFonts w:ascii="Cambria Math" w:hAnsi="Cambria Math"/>
                  <w:sz w:val="28"/>
                  <w:szCs w:val="28"/>
                </w:rPr>
                <m:t>=</m:t>
              </m:r>
              <m:f>
                <m:fPr>
                  <m:ctrlPr>
                    <w:rPr>
                      <w:rFonts w:ascii="Cambria Math" w:hAnsi="Cambria Math"/>
                      <w:sz w:val="28"/>
                      <w:szCs w:val="28"/>
                    </w:rPr>
                  </m:ctrlPr>
                </m:fPr>
                <m:num>
                  <m:rad>
                    <m:radPr>
                      <m:ctrlPr>
                        <w:rPr>
                          <w:rFonts w:ascii="Cambria Math" w:hAnsi="Cambria Math"/>
                          <w:i/>
                          <w:sz w:val="28"/>
                          <w:szCs w:val="28"/>
                          <w:lang w:val="en-US"/>
                        </w:rPr>
                      </m:ctrlPr>
                    </m:radPr>
                    <m:deg>
                      <m:r>
                        <w:rPr>
                          <w:rFonts w:ascii="Cambria Math" w:hAnsi="Cambria Math"/>
                          <w:sz w:val="28"/>
                          <w:szCs w:val="28"/>
                          <w:lang w:val="en-US"/>
                        </w:rPr>
                        <m:t>3</m:t>
                      </m:r>
                    </m:deg>
                    <m:e>
                      <m:r>
                        <w:rPr>
                          <w:rFonts w:ascii="Cambria Math" w:hAnsi="Cambria Math"/>
                          <w:sz w:val="28"/>
                          <w:szCs w:val="28"/>
                          <w:lang w:val="en-US"/>
                        </w:rPr>
                        <m:t>O</m:t>
                      </m:r>
                    </m:e>
                  </m:rad>
                  <m:r>
                    <w:rPr>
                      <w:rFonts w:ascii="Cambria Math" w:hAnsi="Cambria Math"/>
                      <w:sz w:val="28"/>
                      <w:szCs w:val="28"/>
                      <w:lang w:val="en-US"/>
                    </w:rPr>
                    <m:t>+</m:t>
                  </m:r>
                  <m:rad>
                    <m:radPr>
                      <m:ctrlPr>
                        <w:rPr>
                          <w:rFonts w:ascii="Cambria Math" w:hAnsi="Cambria Math"/>
                          <w:i/>
                          <w:sz w:val="28"/>
                          <w:szCs w:val="28"/>
                          <w:lang w:val="en-US"/>
                        </w:rPr>
                      </m:ctrlPr>
                    </m:radPr>
                    <m:deg>
                      <m:r>
                        <w:rPr>
                          <w:rFonts w:ascii="Cambria Math" w:hAnsi="Cambria Math"/>
                          <w:sz w:val="28"/>
                          <w:szCs w:val="28"/>
                          <w:lang w:val="en-US"/>
                        </w:rPr>
                        <m:t>2</m:t>
                      </m:r>
                    </m:deg>
                    <m:e>
                      <m:sSub>
                        <m:sSubPr>
                          <m:ctrlPr>
                            <w:rPr>
                              <w:rFonts w:ascii="Cambria Math" w:hAnsi="Cambria Math"/>
                              <w:i/>
                              <w:sz w:val="28"/>
                              <w:szCs w:val="28"/>
                            </w:rPr>
                          </m:ctrlPr>
                        </m:sSubPr>
                        <m:e>
                          <m:r>
                            <w:rPr>
                              <w:rFonts w:ascii="Cambria Math" w:hAnsi="Cambria Math"/>
                              <w:sz w:val="28"/>
                              <w:szCs w:val="28"/>
                              <w:lang w:val="en-US"/>
                            </w:rPr>
                            <m:t>O</m:t>
                          </m:r>
                        </m:e>
                        <m:sub>
                          <m:r>
                            <w:rPr>
                              <w:rFonts w:ascii="Cambria Math" w:hAnsi="Cambria Math"/>
                              <w:sz w:val="28"/>
                              <w:szCs w:val="28"/>
                            </w:rPr>
                            <m:t>к</m:t>
                          </m:r>
                        </m:sub>
                      </m:sSub>
                    </m:e>
                  </m:rad>
                </m:num>
                <m:den>
                  <m:r>
                    <w:rPr>
                      <w:rFonts w:ascii="Cambria Math" w:hAnsi="Cambria Math"/>
                      <w:sz w:val="28"/>
                      <w:szCs w:val="28"/>
                    </w:rPr>
                    <m:t>2</m:t>
                  </m:r>
                </m:den>
              </m:f>
              <m:r>
                <w:rPr>
                  <w:rFonts w:ascii="Cambria Math" w:hAnsi="Cambria Math"/>
                  <w:sz w:val="28"/>
                  <w:szCs w:val="28"/>
                  <w:lang w:val="en-US"/>
                </w:rPr>
                <m:t>,</m:t>
              </m:r>
            </m:oMath>
            <w:r w:rsidRPr="00471E52" w:rsidR="0019523F">
              <w:rPr>
                <w:vanish/>
                <w:sz w:val="28"/>
                <w:szCs w:val="28"/>
              </w:rPr>
              <w:t>,1+и терные для и на рисунке 1.9ной методологии</w:t>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m:oMath>
              <m:r>
                <m:rPr>
                  <m:sty m:val="p"/>
                </m:rPr>
                <w:rPr>
                  <w:rFonts w:ascii="Cambria Math" w:hAnsi="Cambria Math"/>
                  <w:sz w:val="28"/>
                  <w:szCs w:val="28"/>
                </w:rPr>
                <w:br/>
              </m:r>
            </m:oMath>
          </w:p>
        </w:tc>
        <w:tc>
          <w:tcPr>
            <w:tcW w:w="2828" w:type="dxa"/>
          </w:tcPr>
          <w:p w:rsidRPr="00471E52" w:rsidR="0019523F" w:rsidP="004A2210" w:rsidRDefault="0019523F" w14:paraId="443DF2E1" w14:textId="392874B4">
            <w:pPr>
              <w:tabs>
                <w:tab w:val="left" w:pos="993"/>
              </w:tabs>
              <w:spacing w:line="276" w:lineRule="auto"/>
              <w:jc w:val="right"/>
              <w:rPr>
                <w:sz w:val="28"/>
                <w:szCs w:val="28"/>
              </w:rPr>
            </w:pPr>
            <w:r w:rsidRPr="00471E52">
              <w:rPr>
                <w:sz w:val="28"/>
                <w:szCs w:val="28"/>
              </w:rPr>
              <w:tab/>
            </w:r>
            <w:r w:rsidRPr="00471E52">
              <w:rPr>
                <w:sz w:val="28"/>
                <w:szCs w:val="28"/>
              </w:rPr>
              <w:t>(</w:t>
            </w:r>
            <w:r w:rsidRPr="00471E52">
              <w:rPr>
                <w:sz w:val="28"/>
                <w:szCs w:val="28"/>
                <w:lang w:val="en-US"/>
              </w:rPr>
              <w:t>3</w:t>
            </w:r>
            <w:r w:rsidRPr="00471E52">
              <w:rPr>
                <w:sz w:val="28"/>
                <w:szCs w:val="28"/>
              </w:rPr>
              <w:t>.</w:t>
            </w:r>
            <w:r w:rsidRPr="00471E52" w:rsidR="004A2210">
              <w:rPr>
                <w:sz w:val="28"/>
                <w:szCs w:val="28"/>
              </w:rPr>
              <w:t>3</w:t>
            </w:r>
            <w:r w:rsidRPr="00471E52">
              <w:rPr>
                <w:sz w:val="28"/>
                <w:szCs w:val="28"/>
              </w:rPr>
              <w:t>)</w:t>
            </w:r>
          </w:p>
        </w:tc>
      </w:tr>
    </w:tbl>
    <w:p w:rsidRPr="00471E52" w:rsidR="0019523F" w:rsidP="0019523F" w:rsidRDefault="0019523F" w14:paraId="41EF394D" w14:textId="2E2784B8">
      <w:pPr>
        <w:pStyle w:val="ae"/>
        <w:tabs>
          <w:tab w:val="left" w:pos="709"/>
          <w:tab w:val="left" w:pos="1134"/>
          <w:tab w:val="left" w:pos="1418"/>
        </w:tabs>
        <w:ind w:left="1418" w:hanging="1418"/>
        <w:jc w:val="left"/>
      </w:pPr>
      <w:proofErr w:type="gramStart"/>
      <w:r w:rsidRPr="00471E52">
        <w:t>где</w:t>
      </w:r>
      <w:proofErr w:type="gramEnd"/>
      <w:r w:rsidRPr="00471E52">
        <w:tab/>
      </w:r>
      <w:r w:rsidRPr="00471E52">
        <w:rPr>
          <w:i/>
          <w:lang w:val="en-US"/>
        </w:rPr>
        <w:t>O</w:t>
      </w:r>
      <w:r w:rsidRPr="00471E52">
        <w:tab/>
      </w:r>
      <w:r w:rsidRPr="00471E52">
        <w:sym w:font="Symbol" w:char="F02D"/>
      </w:r>
      <w:r w:rsidRPr="00471E52">
        <w:tab/>
      </w:r>
      <w:r w:rsidRPr="00471E52">
        <w:t>суммарный опыт сотрудника, лет;</w:t>
      </w:r>
    </w:p>
    <w:p w:rsidRPr="00471E52" w:rsidR="0019523F" w:rsidP="0019523F" w:rsidRDefault="0019523F" w14:paraId="11761944" w14:textId="5DB7F27D">
      <w:pPr>
        <w:pStyle w:val="ae"/>
        <w:tabs>
          <w:tab w:val="left" w:pos="709"/>
          <w:tab w:val="left" w:pos="1134"/>
          <w:tab w:val="left" w:pos="1418"/>
        </w:tabs>
        <w:ind w:left="1418" w:hanging="1418"/>
        <w:jc w:val="left"/>
      </w:pPr>
      <w:r w:rsidRPr="00471E52">
        <w:tab/>
      </w:r>
      <w:r w:rsidRPr="00471E52">
        <w:rPr>
          <w:i/>
          <w:lang w:val="en-US"/>
        </w:rPr>
        <w:t>O</w:t>
      </w:r>
      <w:r w:rsidRPr="00471E52">
        <w:rPr>
          <w:i/>
          <w:vertAlign w:val="subscript"/>
        </w:rPr>
        <w:t>к</w:t>
      </w:r>
      <w:r w:rsidRPr="00471E52">
        <w:tab/>
      </w:r>
      <w:r w:rsidRPr="00471E52">
        <w:sym w:font="Symbol" w:char="F02D"/>
      </w:r>
      <w:r w:rsidRPr="00471E52">
        <w:tab/>
      </w:r>
      <w:r w:rsidRPr="00471E52">
        <w:t>время работы сотрудника в текущей компании.</w:t>
      </w:r>
    </w:p>
    <w:p w:rsidRPr="00471E52" w:rsidR="0019523F" w:rsidP="00544907" w:rsidRDefault="0019523F" w14:paraId="44A8580D" w14:textId="77777777">
      <w:pPr>
        <w:pStyle w:val="ae"/>
        <w:ind w:firstLine="0"/>
      </w:pPr>
    </w:p>
    <w:p w:rsidRPr="00471E52" w:rsidR="0019523F" w:rsidP="00544907" w:rsidRDefault="0019523F" w14:paraId="0946B428" w14:textId="77777777">
      <w:pPr>
        <w:pStyle w:val="ae"/>
        <w:ind w:firstLine="0"/>
      </w:pPr>
    </w:p>
    <w:p w:rsidRPr="00471E52" w:rsidR="000A1373" w:rsidP="000A1373" w:rsidRDefault="000A1373" w14:paraId="4B97F60E" w14:textId="77777777">
      <w:pPr>
        <w:pStyle w:val="ae"/>
      </w:pPr>
      <w:r w:rsidRPr="00471E52">
        <w:lastRenderedPageBreak/>
        <w:tab/>
      </w:r>
      <w:r w:rsidRPr="00471E52">
        <w:t>После выбора этапов проектов, для которых необходимо рассчитать команды, осуществляется сортировка этапов по указанному приоритету. Команда в первую очередь будет рассчитываться для того этапа и проекта, приоритет которых указан выше.</w:t>
      </w:r>
    </w:p>
    <w:p w:rsidRPr="00471E52" w:rsidR="000A1373" w:rsidP="000A1373" w:rsidRDefault="000A1373" w14:paraId="1FC7593F" w14:textId="77777777">
      <w:pPr>
        <w:pStyle w:val="ae"/>
      </w:pPr>
      <w:r w:rsidRPr="00471E52">
        <w:t>Далее осуществляется получение списка сотрудников и их сортировка по индексу полезности по убыванию.</w:t>
      </w:r>
    </w:p>
    <w:p w:rsidRPr="00471E52" w:rsidR="000A1373" w:rsidP="000A1373" w:rsidRDefault="000A1373" w14:paraId="3DB7776A" w14:textId="77777777">
      <w:pPr>
        <w:pStyle w:val="ae"/>
      </w:pPr>
      <w:r w:rsidRPr="00471E52">
        <w:t xml:space="preserve">Для каждого выбранного этапа проекта, начиная с самого приоритетного, выбираются сотрудники, начиная с сотрудника с самым высоким индексом полезности. Так как в процессе разработки нормальной практикой является работа в удобное для каждого сотрудника время, то в процессе расчета команды для этапа необходимо придерживаться выбора сотрудников, работающих в схожем временном интервале, если это важно для компании.  </w:t>
      </w:r>
    </w:p>
    <w:p w:rsidRPr="00471E52" w:rsidR="000A1373" w:rsidP="000A1373" w:rsidRDefault="000A1373" w14:paraId="426CF9D2" w14:textId="77777777">
      <w:pPr>
        <w:pStyle w:val="ae"/>
      </w:pPr>
      <w:r w:rsidRPr="00471E52">
        <w:t>Взаимоотношения между сотрудниками учитываются одновременно с рабочим временем, так как качественная работа достигается только в случае комфортной работы команды. При анализе рабочих отношений сотрудников стоит задача не собрать в команду сотрудников, которым наиболее комфортно работать вместе, а исключить состав команд, в котором сотрудникам некомфортно работать вместе.</w:t>
      </w:r>
    </w:p>
    <w:p w:rsidRPr="00471E52" w:rsidR="000A1373" w:rsidP="000A1373" w:rsidRDefault="000A1373" w14:paraId="69B8BEBC" w14:textId="116621DB">
      <w:pPr>
        <w:pStyle w:val="ae"/>
      </w:pPr>
      <w:r w:rsidRPr="00471E52">
        <w:t xml:space="preserve">Убедившись, что подобранная команда для этапа проекта соответствует его приоритету и график их рабочего времени является удовлетворительным, осуществляется переход к </w:t>
      </w:r>
      <w:r w:rsidRPr="00471E52" w:rsidR="00B9724C">
        <w:t>формированию</w:t>
      </w:r>
      <w:r w:rsidRPr="00471E52">
        <w:t xml:space="preserve"> команды для следующего этапа.</w:t>
      </w:r>
    </w:p>
    <w:p w:rsidRPr="00471E52" w:rsidR="000A1373" w:rsidP="00211561" w:rsidRDefault="000A1373" w14:paraId="3ABCEF08" w14:textId="571E1B54">
      <w:pPr>
        <w:pStyle w:val="ae"/>
        <w:rPr>
          <w:i/>
        </w:rPr>
      </w:pPr>
      <w:r w:rsidRPr="00471E52">
        <w:rPr>
          <w:i/>
        </w:rPr>
        <w:t>Способ 2</w:t>
      </w:r>
      <w:r w:rsidRPr="00471E52" w:rsidR="00227D12">
        <w:rPr>
          <w:i/>
        </w:rPr>
        <w:t xml:space="preserve"> – проектный индекс полезности сотрудника</w:t>
      </w:r>
      <w:r w:rsidRPr="00471E52" w:rsidR="00211561">
        <w:rPr>
          <w:i/>
        </w:rPr>
        <w:t xml:space="preserve">. </w:t>
      </w:r>
      <w:r w:rsidRPr="00471E52">
        <w:t xml:space="preserve">В данном случае для расчета </w:t>
      </w:r>
      <w:r w:rsidRPr="00471E52" w:rsidR="00B9724C">
        <w:t xml:space="preserve">трудовых ресурсов </w:t>
      </w:r>
      <w:r w:rsidRPr="00471E52">
        <w:t xml:space="preserve">команды на каждый этап проекта определяется показатель </w:t>
      </w:r>
      <w:r w:rsidRPr="00471E52">
        <w:rPr>
          <w:lang w:val="en-US"/>
        </w:rPr>
        <w:t>PI</w:t>
      </w:r>
      <w:proofErr w:type="spellStart"/>
      <w:r w:rsidRPr="00471E52">
        <w:rPr>
          <w:vertAlign w:val="subscript"/>
        </w:rPr>
        <w:t>пс</w:t>
      </w:r>
      <w:proofErr w:type="spellEnd"/>
      <w:r w:rsidRPr="00471E52">
        <w:t xml:space="preserve"> – проектный индекс полезности сотрудников. </w:t>
      </w:r>
    </w:p>
    <w:p w:rsidRPr="00471E52" w:rsidR="0019523F" w:rsidP="0019523F" w:rsidRDefault="0019523F" w14:paraId="7CA9009D" w14:textId="77777777">
      <w:pPr>
        <w:tabs>
          <w:tab w:val="left" w:pos="709"/>
        </w:tabs>
        <w:spacing w:line="276" w:lineRule="auto"/>
        <w:jc w:val="both"/>
        <w:rPr>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89"/>
        <w:gridCol w:w="3827"/>
        <w:gridCol w:w="2828"/>
      </w:tblGrid>
      <w:tr w:rsidRPr="00471E52" w:rsidR="00471E52" w:rsidTr="00C972DD" w14:paraId="568E0B9C" w14:textId="77777777">
        <w:tc>
          <w:tcPr>
            <w:tcW w:w="2689" w:type="dxa"/>
          </w:tcPr>
          <w:p w:rsidRPr="00471E52" w:rsidR="0019523F" w:rsidP="00C972DD" w:rsidRDefault="0019523F" w14:paraId="7A897B78" w14:textId="77777777">
            <w:pPr>
              <w:tabs>
                <w:tab w:val="left" w:pos="993"/>
              </w:tabs>
              <w:spacing w:line="276" w:lineRule="auto"/>
              <w:jc w:val="both"/>
              <w:rPr>
                <w:sz w:val="28"/>
                <w:szCs w:val="28"/>
              </w:rPr>
            </w:pPr>
          </w:p>
        </w:tc>
        <w:tc>
          <w:tcPr>
            <w:tcW w:w="3827" w:type="dxa"/>
          </w:tcPr>
          <w:p w:rsidRPr="00471E52" w:rsidR="0019523F" w:rsidP="00AD7265" w:rsidRDefault="00EE51BA" w14:paraId="0752B54A" w14:textId="4BCAB7DB">
            <w:pPr>
              <w:tabs>
                <w:tab w:val="left" w:pos="993"/>
              </w:tabs>
              <w:spacing w:line="276" w:lineRule="auto"/>
              <w:jc w:val="center"/>
              <w:rPr>
                <w:sz w:val="28"/>
                <w:szCs w:val="28"/>
              </w:rPr>
            </w:pPr>
            <m:oMath>
              <m:sSub>
                <m:sSubPr>
                  <m:ctrlPr>
                    <w:rPr>
                      <w:rFonts w:ascii="Cambria Math" w:hAnsi="Cambria Math"/>
                      <w:i/>
                      <w:sz w:val="28"/>
                      <w:szCs w:val="28"/>
                    </w:rPr>
                  </m:ctrlPr>
                </m:sSubPr>
                <m:e>
                  <m:r>
                    <w:rPr>
                      <w:rFonts w:ascii="Cambria Math" w:hAnsi="Cambria Math"/>
                      <w:sz w:val="28"/>
                      <w:szCs w:val="28"/>
                    </w:rPr>
                    <m:t>PI</m:t>
                  </m:r>
                </m:e>
                <m:sub>
                  <m:r>
                    <w:rPr>
                      <w:rFonts w:ascii="Cambria Math" w:hAnsi="Cambria Math"/>
                      <w:sz w:val="28"/>
                      <w:szCs w:val="28"/>
                    </w:rPr>
                    <m:t>пс</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оп</m:t>
                      </m:r>
                    </m:sub>
                  </m:sSub>
                </m:num>
                <m:den>
                  <m:sSubSup>
                    <m:sSubSupPr>
                      <m:ctrlPr>
                        <w:rPr>
                          <w:rFonts w:ascii="Cambria Math" w:hAnsi="Cambria Math"/>
                          <w:i/>
                          <w:sz w:val="28"/>
                          <w:szCs w:val="28"/>
                        </w:rPr>
                      </m:ctrlPr>
                    </m:sSubSupPr>
                    <m:e>
                      <m:r>
                        <w:rPr>
                          <w:rFonts w:ascii="Cambria Math" w:hAnsi="Cambria Math"/>
                          <w:sz w:val="28"/>
                          <w:szCs w:val="28"/>
                          <w:lang w:val="en-US"/>
                        </w:rPr>
                        <m:t>K</m:t>
                      </m:r>
                    </m:e>
                    <m:sub>
                      <m:r>
                        <w:rPr>
                          <w:rFonts w:ascii="Cambria Math" w:hAnsi="Cambria Math"/>
                          <w:sz w:val="28"/>
                          <w:szCs w:val="28"/>
                        </w:rPr>
                        <m:t>зп</m:t>
                      </m:r>
                    </m:sub>
                    <m:sup>
                      <m:r>
                        <w:rPr>
                          <w:rFonts w:ascii="Cambria Math" w:hAnsi="Cambria Math"/>
                          <w:sz w:val="28"/>
                          <w:szCs w:val="28"/>
                        </w:rPr>
                        <m:t>'</m:t>
                      </m:r>
                    </m:sup>
                  </m:sSubSup>
                </m:den>
              </m:f>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вр</m:t>
                  </m:r>
                </m:sub>
              </m:sSub>
              <m:r>
                <w:rPr>
                  <w:rFonts w:ascii="Cambria Math" w:hAnsi="Cambria Math"/>
                  <w:sz w:val="28"/>
                  <w:szCs w:val="28"/>
                  <w:lang w:val="en-US"/>
                </w:rPr>
                <m:t>,</m:t>
              </m:r>
            </m:oMath>
            <w:r w:rsidRPr="00471E52" w:rsidR="0019523F">
              <w:rPr>
                <w:vanish/>
                <w:sz w:val="28"/>
                <w:szCs w:val="28"/>
              </w:rPr>
              <w:t>,1+и терные для и на рисунке 1.9ной методологии</w:t>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w:r w:rsidRPr="00471E52" w:rsidR="0019523F">
              <w:rPr>
                <w:vanish/>
                <w:sz w:val="28"/>
                <w:szCs w:val="28"/>
              </w:rPr>
              <w:pgNum/>
            </w:r>
            <m:oMath>
              <m:r>
                <m:rPr>
                  <m:sty m:val="p"/>
                </m:rPr>
                <w:rPr>
                  <w:rFonts w:ascii="Cambria Math" w:hAnsi="Cambria Math"/>
                  <w:sz w:val="28"/>
                  <w:szCs w:val="28"/>
                </w:rPr>
                <w:br/>
              </m:r>
            </m:oMath>
          </w:p>
        </w:tc>
        <w:tc>
          <w:tcPr>
            <w:tcW w:w="2828" w:type="dxa"/>
          </w:tcPr>
          <w:p w:rsidRPr="00471E52" w:rsidR="0019523F" w:rsidP="0019523F" w:rsidRDefault="0019523F" w14:paraId="0B0193C1" w14:textId="0176D758">
            <w:pPr>
              <w:tabs>
                <w:tab w:val="left" w:pos="993"/>
              </w:tabs>
              <w:spacing w:line="276" w:lineRule="auto"/>
              <w:jc w:val="right"/>
              <w:rPr>
                <w:sz w:val="28"/>
                <w:szCs w:val="28"/>
              </w:rPr>
            </w:pPr>
            <w:r w:rsidRPr="00471E52">
              <w:rPr>
                <w:sz w:val="28"/>
                <w:szCs w:val="28"/>
              </w:rPr>
              <w:tab/>
            </w:r>
            <w:r w:rsidRPr="00471E52">
              <w:rPr>
                <w:sz w:val="28"/>
                <w:szCs w:val="28"/>
              </w:rPr>
              <w:t>(</w:t>
            </w:r>
            <w:r w:rsidRPr="00471E52">
              <w:rPr>
                <w:sz w:val="28"/>
                <w:szCs w:val="28"/>
                <w:lang w:val="en-US"/>
              </w:rPr>
              <w:t>3</w:t>
            </w:r>
            <w:r w:rsidRPr="00471E52">
              <w:rPr>
                <w:sz w:val="28"/>
                <w:szCs w:val="28"/>
              </w:rPr>
              <w:t>.</w:t>
            </w:r>
            <w:r w:rsidRPr="00471E52">
              <w:rPr>
                <w:sz w:val="28"/>
                <w:szCs w:val="28"/>
                <w:lang w:val="en-US"/>
              </w:rPr>
              <w:t>4</w:t>
            </w:r>
            <w:r w:rsidRPr="00471E52">
              <w:rPr>
                <w:sz w:val="28"/>
                <w:szCs w:val="28"/>
              </w:rPr>
              <w:t>)</w:t>
            </w:r>
          </w:p>
        </w:tc>
      </w:tr>
    </w:tbl>
    <w:p w:rsidRPr="00471E52" w:rsidR="0019523F" w:rsidP="0019523F" w:rsidRDefault="0019523F" w14:paraId="226037DD" w14:textId="7EA408EB">
      <w:pPr>
        <w:pStyle w:val="ae"/>
        <w:tabs>
          <w:tab w:val="left" w:pos="709"/>
          <w:tab w:val="left" w:pos="1134"/>
          <w:tab w:val="left" w:pos="1418"/>
        </w:tabs>
        <w:ind w:left="1418" w:hanging="1418"/>
        <w:jc w:val="left"/>
      </w:pPr>
      <w:proofErr w:type="gramStart"/>
      <w:r w:rsidRPr="00471E52">
        <w:t>где</w:t>
      </w:r>
      <w:proofErr w:type="gramEnd"/>
      <w:r w:rsidRPr="00471E52">
        <w:tab/>
      </w:r>
      <w:r w:rsidRPr="00471E52" w:rsidR="00AD7265">
        <w:t>П</w:t>
      </w:r>
      <w:proofErr w:type="spellStart"/>
      <w:r w:rsidRPr="00471E52" w:rsidR="00AD7265">
        <w:rPr>
          <w:vertAlign w:val="subscript"/>
          <w:lang w:val="en-US"/>
        </w:rPr>
        <w:t>i</w:t>
      </w:r>
      <w:proofErr w:type="spellEnd"/>
      <w:r w:rsidRPr="00471E52">
        <w:tab/>
      </w:r>
      <w:r w:rsidRPr="00471E52">
        <w:sym w:font="Symbol" w:char="F02D"/>
      </w:r>
      <w:r w:rsidRPr="00471E52">
        <w:tab/>
      </w:r>
      <w:r w:rsidRPr="00471E52">
        <w:t xml:space="preserve">производительность </w:t>
      </w:r>
      <w:proofErr w:type="spellStart"/>
      <w:r w:rsidRPr="00471E52" w:rsidR="00AD7265">
        <w:rPr>
          <w:lang w:val="en-US"/>
        </w:rPr>
        <w:t>i</w:t>
      </w:r>
      <w:proofErr w:type="spellEnd"/>
      <w:r w:rsidRPr="00471E52" w:rsidR="00AD7265">
        <w:t>-го навыка сотрудника, используемого в данном проекте</w:t>
      </w:r>
      <w:r w:rsidRPr="00471E52">
        <w:t xml:space="preserve"> (1…10);</w:t>
      </w:r>
    </w:p>
    <w:p w:rsidRPr="00471E52" w:rsidR="00AD7265" w:rsidP="00AD7265" w:rsidRDefault="00AD7265" w14:paraId="35B1F6A0" w14:textId="6A13DFA5">
      <w:pPr>
        <w:pStyle w:val="ae"/>
        <w:tabs>
          <w:tab w:val="left" w:pos="709"/>
          <w:tab w:val="left" w:pos="1134"/>
          <w:tab w:val="left" w:pos="1418"/>
        </w:tabs>
        <w:ind w:left="1418" w:hanging="1418"/>
        <w:jc w:val="left"/>
      </w:pPr>
      <w:r w:rsidRPr="00471E52">
        <w:rPr>
          <w:i/>
        </w:rPr>
        <w:tab/>
      </w:r>
      <w:r w:rsidRPr="00471E52">
        <w:rPr>
          <w:i/>
          <w:lang w:val="en-US"/>
        </w:rPr>
        <w:t>K</w:t>
      </w:r>
      <w:r w:rsidRPr="00471E52">
        <w:rPr>
          <w:vertAlign w:val="subscript"/>
        </w:rPr>
        <w:t>оп</w:t>
      </w:r>
      <w:r w:rsidRPr="00471E52">
        <w:tab/>
      </w:r>
      <w:r w:rsidRPr="00471E52">
        <w:sym w:font="Symbol" w:char="F02D"/>
      </w:r>
      <w:r w:rsidRPr="00471E52">
        <w:tab/>
      </w:r>
      <w:r w:rsidRPr="00471E52">
        <w:t>коэффициент опыта сотрудника;</w:t>
      </w:r>
    </w:p>
    <w:p w:rsidRPr="00471E52" w:rsidR="00AD7265" w:rsidP="00AD7265" w:rsidRDefault="00AD7265" w14:paraId="49C40036" w14:textId="2B9D901A">
      <w:pPr>
        <w:pStyle w:val="ae"/>
        <w:tabs>
          <w:tab w:val="left" w:pos="709"/>
          <w:tab w:val="left" w:pos="1134"/>
          <w:tab w:val="left" w:pos="1418"/>
        </w:tabs>
        <w:ind w:left="1418" w:hanging="1418"/>
        <w:jc w:val="left"/>
      </w:pPr>
      <w:r w:rsidRPr="00471E52">
        <w:tab/>
      </w:r>
      <w:r w:rsidRPr="00471E52">
        <w:rPr>
          <w:i/>
          <w:lang w:val="en-US"/>
        </w:rPr>
        <w:t>K</w:t>
      </w:r>
      <w:r w:rsidRPr="00471E52">
        <w:rPr>
          <w:vertAlign w:val="superscript"/>
        </w:rPr>
        <w:t>’</w:t>
      </w:r>
      <w:proofErr w:type="spellStart"/>
      <w:r w:rsidRPr="00471E52">
        <w:rPr>
          <w:vertAlign w:val="subscript"/>
        </w:rPr>
        <w:t>зп</w:t>
      </w:r>
      <w:proofErr w:type="spellEnd"/>
      <w:r w:rsidRPr="00471E52">
        <w:tab/>
      </w:r>
      <w:r w:rsidRPr="00471E52">
        <w:sym w:font="Symbol" w:char="F02D"/>
      </w:r>
      <w:r w:rsidRPr="00471E52">
        <w:tab/>
      </w:r>
      <w:r w:rsidRPr="00471E52">
        <w:t>проектный коэффициент заработной платы;</w:t>
      </w:r>
    </w:p>
    <w:p w:rsidRPr="00471E52" w:rsidR="0019523F" w:rsidP="0019523F" w:rsidRDefault="0019523F" w14:paraId="604BEB1B" w14:textId="53E9463E">
      <w:pPr>
        <w:pStyle w:val="ae"/>
        <w:tabs>
          <w:tab w:val="left" w:pos="709"/>
          <w:tab w:val="left" w:pos="1134"/>
          <w:tab w:val="left" w:pos="1418"/>
        </w:tabs>
        <w:ind w:left="1418" w:hanging="1418"/>
        <w:jc w:val="left"/>
      </w:pPr>
      <w:r w:rsidRPr="00471E52">
        <w:tab/>
      </w:r>
      <w:proofErr w:type="spellStart"/>
      <w:r w:rsidRPr="00471E52" w:rsidR="00AD7265">
        <w:rPr>
          <w:i/>
        </w:rPr>
        <w:t>К</w:t>
      </w:r>
      <w:r w:rsidRPr="00471E52" w:rsidR="00AD7265">
        <w:rPr>
          <w:i/>
          <w:vertAlign w:val="subscript"/>
        </w:rPr>
        <w:t>п</w:t>
      </w:r>
      <w:proofErr w:type="spellEnd"/>
      <w:r w:rsidRPr="00471E52">
        <w:tab/>
      </w:r>
      <w:r w:rsidRPr="00471E52">
        <w:sym w:font="Symbol" w:char="F02D"/>
      </w:r>
      <w:r w:rsidRPr="00471E52">
        <w:tab/>
      </w:r>
      <w:r w:rsidRPr="00471E52" w:rsidR="00AD7265">
        <w:t>коэффициент приоритетности использования сотрудника для реализации конкретного этапа проекта</w:t>
      </w:r>
      <w:r w:rsidRPr="00471E52">
        <w:t>;</w:t>
      </w:r>
    </w:p>
    <w:p w:rsidRPr="00471E52" w:rsidR="0019523F" w:rsidP="0019523F" w:rsidRDefault="0019523F" w14:paraId="7166CEB2" w14:textId="65F69940">
      <w:pPr>
        <w:pStyle w:val="ae"/>
        <w:tabs>
          <w:tab w:val="left" w:pos="709"/>
          <w:tab w:val="left" w:pos="1134"/>
          <w:tab w:val="left" w:pos="1418"/>
        </w:tabs>
        <w:ind w:left="1418" w:hanging="1418"/>
        <w:jc w:val="left"/>
      </w:pPr>
      <w:r w:rsidRPr="00471E52">
        <w:rPr>
          <w:i/>
        </w:rPr>
        <w:tab/>
      </w:r>
      <w:r w:rsidRPr="00471E52">
        <w:rPr>
          <w:i/>
          <w:lang w:val="en-US"/>
        </w:rPr>
        <w:t>K</w:t>
      </w:r>
      <w:proofErr w:type="spellStart"/>
      <w:r w:rsidRPr="00471E52">
        <w:rPr>
          <w:i/>
          <w:vertAlign w:val="subscript"/>
        </w:rPr>
        <w:t>ур</w:t>
      </w:r>
      <w:proofErr w:type="spellEnd"/>
      <w:r w:rsidRPr="00471E52">
        <w:tab/>
      </w:r>
      <w:r w:rsidRPr="00471E52">
        <w:sym w:font="Symbol" w:char="F02D"/>
      </w:r>
      <w:r w:rsidRPr="00471E52">
        <w:tab/>
      </w:r>
      <w:r w:rsidRPr="00471E52">
        <w:t>коэффициент уровня сотрудника (1…2)</w:t>
      </w:r>
      <w:r w:rsidRPr="00471E52" w:rsidR="00AD7265">
        <w:t>.</w:t>
      </w:r>
    </w:p>
    <w:p w:rsidRPr="00471E52" w:rsidR="0019523F" w:rsidP="000A1373" w:rsidRDefault="0019523F" w14:paraId="77A2C1E1" w14:textId="77777777">
      <w:pPr>
        <w:pStyle w:val="ae"/>
      </w:pPr>
    </w:p>
    <w:p w:rsidRPr="00471E52" w:rsidR="00AD7265" w:rsidP="000A1373" w:rsidRDefault="00AD7265" w14:paraId="4062281B" w14:textId="77777777">
      <w:pPr>
        <w:pStyle w:val="ae"/>
      </w:pPr>
    </w:p>
    <w:p w:rsidRPr="00471E52" w:rsidR="000A1373" w:rsidP="000A1373" w:rsidRDefault="000A1373" w14:paraId="6401650F" w14:textId="77777777">
      <w:pPr>
        <w:pStyle w:val="ae"/>
      </w:pPr>
      <w:r w:rsidRPr="00471E52">
        <w:lastRenderedPageBreak/>
        <w:t>Данный показатель рассчитывается для каждого сотрудника для каждого этапа проекта, на котором он может быть задействован.</w:t>
      </w:r>
    </w:p>
    <w:p w:rsidRPr="00471E52" w:rsidR="00EF749B" w:rsidP="00EF749B" w:rsidRDefault="00EF749B" w14:paraId="3B2BC969" w14:textId="73EE3667">
      <w:pPr>
        <w:pStyle w:val="ae"/>
      </w:pPr>
      <w:r w:rsidRPr="00471E52">
        <w:t>Отличительной особенностью проектного коэффициента заработной платы является то, что он вычисляется по отношению к базе, определенной для каждого проекта и его этапов.</w:t>
      </w:r>
    </w:p>
    <w:p w:rsidRPr="00471E52" w:rsidR="000A1373" w:rsidP="000A1373" w:rsidRDefault="000A1373" w14:paraId="248ECEDC" w14:textId="25852C6C">
      <w:pPr>
        <w:pStyle w:val="ae"/>
      </w:pPr>
      <w:r w:rsidRPr="00471E52">
        <w:t xml:space="preserve">В результате получается матрица, представленная в таблице </w:t>
      </w:r>
      <w:r w:rsidR="005A38F7">
        <w:t>3</w:t>
      </w:r>
      <w:r w:rsidRPr="00471E52">
        <w:t>.1.</w:t>
      </w:r>
    </w:p>
    <w:p w:rsidRPr="00471E52" w:rsidR="000A1373" w:rsidP="000A1373" w:rsidRDefault="000A1373" w14:paraId="15A2A2AB" w14:textId="77777777">
      <w:pPr>
        <w:pStyle w:val="ae"/>
      </w:pPr>
    </w:p>
    <w:p w:rsidRPr="00471E52" w:rsidR="000A1373" w:rsidP="00211561" w:rsidRDefault="000A1373" w14:paraId="1B473E4F" w14:textId="5C069DB7">
      <w:pPr>
        <w:pStyle w:val="ae"/>
        <w:ind w:firstLine="0"/>
      </w:pPr>
      <w:r w:rsidRPr="00471E52">
        <w:t xml:space="preserve">Таблица </w:t>
      </w:r>
      <w:r w:rsidR="005A38F7">
        <w:t>3</w:t>
      </w:r>
      <w:r w:rsidRPr="00471E52">
        <w:t>.1 Матрица проектных индексов полезности</w:t>
      </w:r>
    </w:p>
    <w:tbl>
      <w:tblPr>
        <w:tblStyle w:val="a9"/>
        <w:tblW w:w="0" w:type="auto"/>
        <w:jc w:val="center"/>
        <w:tblLook w:val="04A0" w:firstRow="1" w:lastRow="0" w:firstColumn="1" w:lastColumn="0" w:noHBand="0" w:noVBand="1"/>
      </w:tblPr>
      <w:tblGrid>
        <w:gridCol w:w="1812"/>
        <w:gridCol w:w="1008"/>
        <w:gridCol w:w="1008"/>
        <w:gridCol w:w="1008"/>
        <w:gridCol w:w="496"/>
        <w:gridCol w:w="1008"/>
      </w:tblGrid>
      <w:tr w:rsidRPr="00471E52" w:rsidR="000A1373" w:rsidTr="00B1079A" w14:paraId="3E00C3CF" w14:textId="77777777">
        <w:trPr>
          <w:jc w:val="center"/>
        </w:trPr>
        <w:tc>
          <w:tcPr>
            <w:tcW w:w="0" w:type="auto"/>
            <w:vAlign w:val="center"/>
          </w:tcPr>
          <w:p w:rsidRPr="00471E52" w:rsidR="000A1373" w:rsidP="00B1079A" w:rsidRDefault="000A1373" w14:paraId="172E1B6B" w14:textId="77777777">
            <w:pPr>
              <w:pStyle w:val="ae"/>
              <w:ind w:firstLine="0"/>
              <w:jc w:val="center"/>
            </w:pPr>
          </w:p>
        </w:tc>
        <w:tc>
          <w:tcPr>
            <w:tcW w:w="0" w:type="auto"/>
            <w:vAlign w:val="center"/>
          </w:tcPr>
          <w:p w:rsidRPr="00471E52" w:rsidR="000A1373" w:rsidP="00B1079A" w:rsidRDefault="000A1373" w14:paraId="5EDE8C9E" w14:textId="77777777">
            <w:pPr>
              <w:pStyle w:val="ae"/>
              <w:ind w:firstLine="0"/>
              <w:jc w:val="center"/>
              <w:rPr>
                <w:lang w:val="en-US"/>
              </w:rPr>
            </w:pPr>
            <w:r w:rsidRPr="00471E52">
              <w:t>Этап 1</w:t>
            </w:r>
          </w:p>
        </w:tc>
        <w:tc>
          <w:tcPr>
            <w:tcW w:w="0" w:type="auto"/>
            <w:vAlign w:val="center"/>
          </w:tcPr>
          <w:p w:rsidRPr="00471E52" w:rsidR="000A1373" w:rsidP="00B1079A" w:rsidRDefault="000A1373" w14:paraId="1AC584CF" w14:textId="77777777">
            <w:pPr>
              <w:pStyle w:val="ae"/>
              <w:ind w:firstLine="0"/>
              <w:jc w:val="center"/>
              <w:rPr>
                <w:lang w:val="en-US"/>
              </w:rPr>
            </w:pPr>
            <w:r w:rsidRPr="00471E52">
              <w:t>Этап</w:t>
            </w:r>
            <w:r w:rsidRPr="00471E52">
              <w:rPr>
                <w:lang w:val="en-US"/>
              </w:rPr>
              <w:t xml:space="preserve"> 2</w:t>
            </w:r>
          </w:p>
        </w:tc>
        <w:tc>
          <w:tcPr>
            <w:tcW w:w="0" w:type="auto"/>
            <w:vAlign w:val="center"/>
          </w:tcPr>
          <w:p w:rsidRPr="00471E52" w:rsidR="000A1373" w:rsidP="00B1079A" w:rsidRDefault="000A1373" w14:paraId="2684B2E5" w14:textId="77777777">
            <w:pPr>
              <w:pStyle w:val="ae"/>
              <w:ind w:firstLine="0"/>
              <w:jc w:val="center"/>
              <w:rPr>
                <w:lang w:val="en-US"/>
              </w:rPr>
            </w:pPr>
            <w:r w:rsidRPr="00471E52">
              <w:t>Этап</w:t>
            </w:r>
            <w:r w:rsidRPr="00471E52">
              <w:rPr>
                <w:lang w:val="en-US"/>
              </w:rPr>
              <w:t xml:space="preserve"> 3</w:t>
            </w:r>
          </w:p>
        </w:tc>
        <w:tc>
          <w:tcPr>
            <w:tcW w:w="0" w:type="auto"/>
            <w:vAlign w:val="center"/>
          </w:tcPr>
          <w:p w:rsidRPr="00471E52" w:rsidR="000A1373" w:rsidP="00B1079A" w:rsidRDefault="000A1373" w14:paraId="4BCFCFC9"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7E632EA1" w14:textId="77777777">
            <w:pPr>
              <w:pStyle w:val="ae"/>
              <w:ind w:firstLine="0"/>
              <w:jc w:val="center"/>
              <w:rPr>
                <w:lang w:val="en-US"/>
              </w:rPr>
            </w:pPr>
            <w:r w:rsidRPr="00471E52">
              <w:t>Этап</w:t>
            </w:r>
            <w:r w:rsidRPr="00471E52">
              <w:rPr>
                <w:lang w:val="en-US"/>
              </w:rPr>
              <w:t xml:space="preserve"> n</w:t>
            </w:r>
          </w:p>
        </w:tc>
      </w:tr>
      <w:tr w:rsidRPr="00471E52" w:rsidR="000A1373" w:rsidTr="00B1079A" w14:paraId="7B68F075" w14:textId="77777777">
        <w:trPr>
          <w:jc w:val="center"/>
        </w:trPr>
        <w:tc>
          <w:tcPr>
            <w:tcW w:w="0" w:type="auto"/>
            <w:vAlign w:val="center"/>
          </w:tcPr>
          <w:p w:rsidRPr="00471E52" w:rsidR="000A1373" w:rsidP="00B1079A" w:rsidRDefault="000A1373" w14:paraId="3E64B6A3" w14:textId="77777777">
            <w:pPr>
              <w:pStyle w:val="ae"/>
              <w:ind w:firstLine="0"/>
              <w:jc w:val="center"/>
            </w:pPr>
            <w:r w:rsidRPr="00471E52">
              <w:t>Сотрудник 1</w:t>
            </w:r>
          </w:p>
        </w:tc>
        <w:tc>
          <w:tcPr>
            <w:tcW w:w="0" w:type="auto"/>
            <w:vAlign w:val="center"/>
          </w:tcPr>
          <w:p w:rsidRPr="00471E52" w:rsidR="000A1373" w:rsidP="00B1079A" w:rsidRDefault="000A1373" w14:paraId="38BF6E45" w14:textId="77777777">
            <w:pPr>
              <w:pStyle w:val="ae"/>
              <w:ind w:firstLine="0"/>
              <w:jc w:val="center"/>
              <w:rPr>
                <w:vertAlign w:val="subscript"/>
                <w:lang w:val="en-US"/>
              </w:rPr>
            </w:pPr>
            <w:r w:rsidRPr="00471E52">
              <w:rPr>
                <w:lang w:val="en-US"/>
              </w:rPr>
              <w:t>PI</w:t>
            </w:r>
            <w:r w:rsidRPr="00471E52">
              <w:rPr>
                <w:vertAlign w:val="subscript"/>
                <w:lang w:val="en-US"/>
              </w:rPr>
              <w:t>11</w:t>
            </w:r>
          </w:p>
        </w:tc>
        <w:tc>
          <w:tcPr>
            <w:tcW w:w="0" w:type="auto"/>
            <w:vAlign w:val="center"/>
          </w:tcPr>
          <w:p w:rsidRPr="00471E52" w:rsidR="000A1373" w:rsidP="00B1079A" w:rsidRDefault="000A1373" w14:paraId="22F62BDA" w14:textId="77777777">
            <w:pPr>
              <w:pStyle w:val="ae"/>
              <w:ind w:firstLine="0"/>
              <w:jc w:val="center"/>
              <w:rPr>
                <w:lang w:val="en-US"/>
              </w:rPr>
            </w:pPr>
            <w:r w:rsidRPr="00471E52">
              <w:rPr>
                <w:lang w:val="en-US"/>
              </w:rPr>
              <w:t>PI</w:t>
            </w:r>
            <w:r w:rsidRPr="00471E52">
              <w:rPr>
                <w:vertAlign w:val="subscript"/>
                <w:lang w:val="en-US"/>
              </w:rPr>
              <w:t>12</w:t>
            </w:r>
          </w:p>
        </w:tc>
        <w:tc>
          <w:tcPr>
            <w:tcW w:w="0" w:type="auto"/>
            <w:vAlign w:val="center"/>
          </w:tcPr>
          <w:p w:rsidRPr="00471E52" w:rsidR="000A1373" w:rsidP="00B1079A" w:rsidRDefault="000A1373" w14:paraId="58FD1B6B" w14:textId="77777777">
            <w:pPr>
              <w:pStyle w:val="ae"/>
              <w:ind w:firstLine="0"/>
              <w:jc w:val="center"/>
              <w:rPr>
                <w:lang w:val="en-US"/>
              </w:rPr>
            </w:pPr>
            <w:r w:rsidRPr="00471E52">
              <w:rPr>
                <w:lang w:val="en-US"/>
              </w:rPr>
              <w:t>PI</w:t>
            </w:r>
            <w:r w:rsidRPr="00471E52">
              <w:rPr>
                <w:vertAlign w:val="subscript"/>
                <w:lang w:val="en-US"/>
              </w:rPr>
              <w:t>13</w:t>
            </w:r>
          </w:p>
        </w:tc>
        <w:tc>
          <w:tcPr>
            <w:tcW w:w="0" w:type="auto"/>
            <w:vAlign w:val="center"/>
          </w:tcPr>
          <w:p w:rsidRPr="00471E52" w:rsidR="000A1373" w:rsidP="00B1079A" w:rsidRDefault="000A1373" w14:paraId="0111ADD1"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1E45EB84" w14:textId="77777777">
            <w:pPr>
              <w:pStyle w:val="ae"/>
              <w:ind w:firstLine="0"/>
              <w:jc w:val="center"/>
              <w:rPr>
                <w:lang w:val="en-US"/>
              </w:rPr>
            </w:pPr>
            <w:r w:rsidRPr="00471E52">
              <w:rPr>
                <w:lang w:val="en-US"/>
              </w:rPr>
              <w:t>PI</w:t>
            </w:r>
            <w:r w:rsidRPr="00471E52">
              <w:rPr>
                <w:vertAlign w:val="subscript"/>
                <w:lang w:val="en-US"/>
              </w:rPr>
              <w:t>1n</w:t>
            </w:r>
          </w:p>
        </w:tc>
      </w:tr>
      <w:tr w:rsidRPr="00471E52" w:rsidR="000A1373" w:rsidTr="00B1079A" w14:paraId="4F16FAFC" w14:textId="77777777">
        <w:trPr>
          <w:jc w:val="center"/>
        </w:trPr>
        <w:tc>
          <w:tcPr>
            <w:tcW w:w="0" w:type="auto"/>
            <w:vAlign w:val="center"/>
          </w:tcPr>
          <w:p w:rsidRPr="00471E52" w:rsidR="000A1373" w:rsidP="00B1079A" w:rsidRDefault="000A1373" w14:paraId="03DDA51E" w14:textId="77777777">
            <w:pPr>
              <w:pStyle w:val="ae"/>
              <w:ind w:firstLine="0"/>
              <w:jc w:val="center"/>
              <w:rPr>
                <w:lang w:val="en-US"/>
              </w:rPr>
            </w:pPr>
            <w:r w:rsidRPr="00471E52">
              <w:t xml:space="preserve">Сотрудник </w:t>
            </w:r>
            <w:r w:rsidRPr="00471E52">
              <w:rPr>
                <w:lang w:val="en-US"/>
              </w:rPr>
              <w:t>2</w:t>
            </w:r>
          </w:p>
        </w:tc>
        <w:tc>
          <w:tcPr>
            <w:tcW w:w="0" w:type="auto"/>
            <w:vAlign w:val="center"/>
          </w:tcPr>
          <w:p w:rsidRPr="00471E52" w:rsidR="000A1373" w:rsidP="00B1079A" w:rsidRDefault="000A1373" w14:paraId="69141B48" w14:textId="77777777">
            <w:pPr>
              <w:pStyle w:val="ae"/>
              <w:ind w:firstLine="0"/>
              <w:jc w:val="center"/>
              <w:rPr>
                <w:vertAlign w:val="subscript"/>
                <w:lang w:val="en-US"/>
              </w:rPr>
            </w:pPr>
            <w:r w:rsidRPr="00471E52">
              <w:rPr>
                <w:lang w:val="en-US"/>
              </w:rPr>
              <w:t>PI</w:t>
            </w:r>
            <w:r w:rsidRPr="00471E52">
              <w:rPr>
                <w:vertAlign w:val="subscript"/>
                <w:lang w:val="en-US"/>
              </w:rPr>
              <w:t>21</w:t>
            </w:r>
          </w:p>
        </w:tc>
        <w:tc>
          <w:tcPr>
            <w:tcW w:w="0" w:type="auto"/>
            <w:vAlign w:val="center"/>
          </w:tcPr>
          <w:p w:rsidRPr="00471E52" w:rsidR="000A1373" w:rsidP="00B1079A" w:rsidRDefault="000A1373" w14:paraId="43677984" w14:textId="77777777">
            <w:pPr>
              <w:pStyle w:val="ae"/>
              <w:ind w:firstLine="0"/>
              <w:jc w:val="center"/>
              <w:rPr>
                <w:lang w:val="en-US"/>
              </w:rPr>
            </w:pPr>
            <w:r w:rsidRPr="00471E52">
              <w:rPr>
                <w:lang w:val="en-US"/>
              </w:rPr>
              <w:t>PI</w:t>
            </w:r>
            <w:r w:rsidRPr="00471E52">
              <w:rPr>
                <w:vertAlign w:val="subscript"/>
                <w:lang w:val="en-US"/>
              </w:rPr>
              <w:t>22</w:t>
            </w:r>
          </w:p>
        </w:tc>
        <w:tc>
          <w:tcPr>
            <w:tcW w:w="0" w:type="auto"/>
            <w:vAlign w:val="center"/>
          </w:tcPr>
          <w:p w:rsidRPr="00471E52" w:rsidR="000A1373" w:rsidP="00B1079A" w:rsidRDefault="000A1373" w14:paraId="73AD870E" w14:textId="77777777">
            <w:pPr>
              <w:pStyle w:val="ae"/>
              <w:ind w:firstLine="0"/>
              <w:jc w:val="center"/>
              <w:rPr>
                <w:lang w:val="en-US"/>
              </w:rPr>
            </w:pPr>
            <w:r w:rsidRPr="00471E52">
              <w:rPr>
                <w:lang w:val="en-US"/>
              </w:rPr>
              <w:t>PI</w:t>
            </w:r>
            <w:r w:rsidRPr="00471E52">
              <w:rPr>
                <w:vertAlign w:val="subscript"/>
                <w:lang w:val="en-US"/>
              </w:rPr>
              <w:t>23</w:t>
            </w:r>
          </w:p>
        </w:tc>
        <w:tc>
          <w:tcPr>
            <w:tcW w:w="0" w:type="auto"/>
            <w:vAlign w:val="center"/>
          </w:tcPr>
          <w:p w:rsidRPr="00471E52" w:rsidR="000A1373" w:rsidP="00B1079A" w:rsidRDefault="000A1373" w14:paraId="63231693"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5425F438" w14:textId="77777777">
            <w:pPr>
              <w:pStyle w:val="ae"/>
              <w:ind w:firstLine="0"/>
              <w:jc w:val="center"/>
              <w:rPr>
                <w:lang w:val="en-US"/>
              </w:rPr>
            </w:pPr>
            <w:r w:rsidRPr="00471E52">
              <w:rPr>
                <w:lang w:val="en-US"/>
              </w:rPr>
              <w:t>PI</w:t>
            </w:r>
            <w:r w:rsidRPr="00471E52">
              <w:rPr>
                <w:vertAlign w:val="subscript"/>
                <w:lang w:val="en-US"/>
              </w:rPr>
              <w:t>2n</w:t>
            </w:r>
          </w:p>
        </w:tc>
      </w:tr>
      <w:tr w:rsidRPr="00471E52" w:rsidR="000A1373" w:rsidTr="00B1079A" w14:paraId="1261D1D0" w14:textId="77777777">
        <w:trPr>
          <w:jc w:val="center"/>
        </w:trPr>
        <w:tc>
          <w:tcPr>
            <w:tcW w:w="0" w:type="auto"/>
            <w:vAlign w:val="center"/>
          </w:tcPr>
          <w:p w:rsidRPr="00471E52" w:rsidR="000A1373" w:rsidP="00B1079A" w:rsidRDefault="000A1373" w14:paraId="3FA76BF1" w14:textId="77777777">
            <w:pPr>
              <w:pStyle w:val="ae"/>
              <w:ind w:firstLine="0"/>
              <w:jc w:val="center"/>
              <w:rPr>
                <w:lang w:val="en-US"/>
              </w:rPr>
            </w:pPr>
            <w:r w:rsidRPr="00471E52">
              <w:t xml:space="preserve">Сотрудник </w:t>
            </w:r>
            <w:r w:rsidRPr="00471E52">
              <w:rPr>
                <w:lang w:val="en-US"/>
              </w:rPr>
              <w:t>3</w:t>
            </w:r>
          </w:p>
        </w:tc>
        <w:tc>
          <w:tcPr>
            <w:tcW w:w="0" w:type="auto"/>
            <w:vAlign w:val="center"/>
          </w:tcPr>
          <w:p w:rsidRPr="00471E52" w:rsidR="000A1373" w:rsidP="00B1079A" w:rsidRDefault="000A1373" w14:paraId="14E4C097" w14:textId="77777777">
            <w:pPr>
              <w:pStyle w:val="ae"/>
              <w:ind w:firstLine="0"/>
              <w:jc w:val="center"/>
              <w:rPr>
                <w:vertAlign w:val="subscript"/>
                <w:lang w:val="en-US"/>
              </w:rPr>
            </w:pPr>
            <w:r w:rsidRPr="00471E52">
              <w:rPr>
                <w:lang w:val="en-US"/>
              </w:rPr>
              <w:t>PI</w:t>
            </w:r>
            <w:r w:rsidRPr="00471E52">
              <w:rPr>
                <w:vertAlign w:val="subscript"/>
                <w:lang w:val="en-US"/>
              </w:rPr>
              <w:t>31</w:t>
            </w:r>
          </w:p>
        </w:tc>
        <w:tc>
          <w:tcPr>
            <w:tcW w:w="0" w:type="auto"/>
            <w:vAlign w:val="center"/>
          </w:tcPr>
          <w:p w:rsidRPr="00471E52" w:rsidR="000A1373" w:rsidP="00B1079A" w:rsidRDefault="000A1373" w14:paraId="26BD11A3" w14:textId="77777777">
            <w:pPr>
              <w:pStyle w:val="ae"/>
              <w:ind w:firstLine="0"/>
              <w:jc w:val="center"/>
              <w:rPr>
                <w:lang w:val="en-US"/>
              </w:rPr>
            </w:pPr>
            <w:r w:rsidRPr="00471E52">
              <w:rPr>
                <w:lang w:val="en-US"/>
              </w:rPr>
              <w:t>PI</w:t>
            </w:r>
            <w:r w:rsidRPr="00471E52">
              <w:rPr>
                <w:vertAlign w:val="subscript"/>
                <w:lang w:val="en-US"/>
              </w:rPr>
              <w:t>32</w:t>
            </w:r>
          </w:p>
        </w:tc>
        <w:tc>
          <w:tcPr>
            <w:tcW w:w="0" w:type="auto"/>
            <w:vAlign w:val="center"/>
          </w:tcPr>
          <w:p w:rsidRPr="00471E52" w:rsidR="000A1373" w:rsidP="00B1079A" w:rsidRDefault="000A1373" w14:paraId="3E5A5735" w14:textId="77777777">
            <w:pPr>
              <w:pStyle w:val="ae"/>
              <w:ind w:firstLine="0"/>
              <w:jc w:val="center"/>
              <w:rPr>
                <w:lang w:val="en-US"/>
              </w:rPr>
            </w:pPr>
            <w:r w:rsidRPr="00471E52">
              <w:rPr>
                <w:lang w:val="en-US"/>
              </w:rPr>
              <w:t>PI</w:t>
            </w:r>
            <w:r w:rsidRPr="00471E52">
              <w:rPr>
                <w:vertAlign w:val="subscript"/>
                <w:lang w:val="en-US"/>
              </w:rPr>
              <w:t>33</w:t>
            </w:r>
          </w:p>
        </w:tc>
        <w:tc>
          <w:tcPr>
            <w:tcW w:w="0" w:type="auto"/>
            <w:vAlign w:val="center"/>
          </w:tcPr>
          <w:p w:rsidRPr="00471E52" w:rsidR="000A1373" w:rsidP="00B1079A" w:rsidRDefault="000A1373" w14:paraId="2AD0608D"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1714C1F7" w14:textId="77777777">
            <w:pPr>
              <w:pStyle w:val="ae"/>
              <w:ind w:firstLine="0"/>
              <w:jc w:val="center"/>
              <w:rPr>
                <w:lang w:val="en-US"/>
              </w:rPr>
            </w:pPr>
            <w:r w:rsidRPr="00471E52">
              <w:rPr>
                <w:lang w:val="en-US"/>
              </w:rPr>
              <w:t>PI</w:t>
            </w:r>
            <w:r w:rsidRPr="00471E52">
              <w:rPr>
                <w:vertAlign w:val="subscript"/>
                <w:lang w:val="en-US"/>
              </w:rPr>
              <w:t>3n</w:t>
            </w:r>
          </w:p>
        </w:tc>
      </w:tr>
      <w:tr w:rsidRPr="00471E52" w:rsidR="000A1373" w:rsidTr="00B1079A" w14:paraId="41FD5337" w14:textId="77777777">
        <w:trPr>
          <w:jc w:val="center"/>
        </w:trPr>
        <w:tc>
          <w:tcPr>
            <w:tcW w:w="0" w:type="auto"/>
            <w:vAlign w:val="center"/>
          </w:tcPr>
          <w:p w:rsidRPr="00471E52" w:rsidR="000A1373" w:rsidP="00B1079A" w:rsidRDefault="000A1373" w14:paraId="4DBACB10"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120D0EFD"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1A04C226"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4398F529"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5E01F910"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0CBCCC7B" w14:textId="77777777">
            <w:pPr>
              <w:pStyle w:val="ae"/>
              <w:ind w:firstLine="0"/>
              <w:jc w:val="center"/>
              <w:rPr>
                <w:lang w:val="en-US"/>
              </w:rPr>
            </w:pPr>
            <w:r w:rsidRPr="00471E52">
              <w:rPr>
                <w:lang w:val="en-US"/>
              </w:rPr>
              <w:t>…</w:t>
            </w:r>
          </w:p>
        </w:tc>
      </w:tr>
      <w:tr w:rsidRPr="00471E52" w:rsidR="000A1373" w:rsidTr="00B1079A" w14:paraId="7399BD29" w14:textId="77777777">
        <w:trPr>
          <w:jc w:val="center"/>
        </w:trPr>
        <w:tc>
          <w:tcPr>
            <w:tcW w:w="0" w:type="auto"/>
            <w:vAlign w:val="center"/>
          </w:tcPr>
          <w:p w:rsidRPr="00471E52" w:rsidR="000A1373" w:rsidP="00B1079A" w:rsidRDefault="000A1373" w14:paraId="2E6E383A" w14:textId="77777777">
            <w:pPr>
              <w:pStyle w:val="ae"/>
              <w:ind w:firstLine="0"/>
              <w:jc w:val="center"/>
              <w:rPr>
                <w:lang w:val="en-US"/>
              </w:rPr>
            </w:pPr>
            <w:r w:rsidRPr="00471E52">
              <w:t xml:space="preserve">Сотрудник </w:t>
            </w:r>
            <w:r w:rsidRPr="00471E52">
              <w:rPr>
                <w:lang w:val="en-US"/>
              </w:rPr>
              <w:t>m</w:t>
            </w:r>
          </w:p>
        </w:tc>
        <w:tc>
          <w:tcPr>
            <w:tcW w:w="0" w:type="auto"/>
            <w:vAlign w:val="center"/>
          </w:tcPr>
          <w:p w:rsidRPr="00471E52" w:rsidR="000A1373" w:rsidP="00B1079A" w:rsidRDefault="000A1373" w14:paraId="556FDB57" w14:textId="77777777">
            <w:pPr>
              <w:pStyle w:val="ae"/>
              <w:ind w:firstLine="0"/>
              <w:jc w:val="center"/>
              <w:rPr>
                <w:vertAlign w:val="subscript"/>
                <w:lang w:val="en-US"/>
              </w:rPr>
            </w:pPr>
            <w:r w:rsidRPr="00471E52">
              <w:rPr>
                <w:lang w:val="en-US"/>
              </w:rPr>
              <w:t>PI</w:t>
            </w:r>
            <w:r w:rsidRPr="00471E52">
              <w:rPr>
                <w:vertAlign w:val="subscript"/>
                <w:lang w:val="en-US"/>
              </w:rPr>
              <w:t>m1</w:t>
            </w:r>
          </w:p>
        </w:tc>
        <w:tc>
          <w:tcPr>
            <w:tcW w:w="0" w:type="auto"/>
            <w:vAlign w:val="center"/>
          </w:tcPr>
          <w:p w:rsidRPr="00471E52" w:rsidR="000A1373" w:rsidP="00B1079A" w:rsidRDefault="000A1373" w14:paraId="3F3E8361" w14:textId="77777777">
            <w:pPr>
              <w:pStyle w:val="ae"/>
              <w:ind w:firstLine="0"/>
              <w:jc w:val="center"/>
              <w:rPr>
                <w:lang w:val="en-US"/>
              </w:rPr>
            </w:pPr>
            <w:r w:rsidRPr="00471E52">
              <w:rPr>
                <w:lang w:val="en-US"/>
              </w:rPr>
              <w:t>PI</w:t>
            </w:r>
            <w:r w:rsidRPr="00471E52">
              <w:rPr>
                <w:vertAlign w:val="subscript"/>
                <w:lang w:val="en-US"/>
              </w:rPr>
              <w:t>m2</w:t>
            </w:r>
          </w:p>
        </w:tc>
        <w:tc>
          <w:tcPr>
            <w:tcW w:w="0" w:type="auto"/>
            <w:vAlign w:val="center"/>
          </w:tcPr>
          <w:p w:rsidRPr="00471E52" w:rsidR="000A1373" w:rsidP="00B1079A" w:rsidRDefault="000A1373" w14:paraId="5C42F3DB" w14:textId="77777777">
            <w:pPr>
              <w:pStyle w:val="ae"/>
              <w:ind w:firstLine="0"/>
              <w:jc w:val="center"/>
              <w:rPr>
                <w:lang w:val="en-US"/>
              </w:rPr>
            </w:pPr>
            <w:r w:rsidRPr="00471E52">
              <w:rPr>
                <w:lang w:val="en-US"/>
              </w:rPr>
              <w:t>PI</w:t>
            </w:r>
            <w:r w:rsidRPr="00471E52">
              <w:rPr>
                <w:vertAlign w:val="subscript"/>
                <w:lang w:val="en-US"/>
              </w:rPr>
              <w:t>m3</w:t>
            </w:r>
          </w:p>
        </w:tc>
        <w:tc>
          <w:tcPr>
            <w:tcW w:w="0" w:type="auto"/>
            <w:vAlign w:val="center"/>
          </w:tcPr>
          <w:p w:rsidRPr="00471E52" w:rsidR="000A1373" w:rsidP="00B1079A" w:rsidRDefault="000A1373" w14:paraId="0F920DAD" w14:textId="77777777">
            <w:pPr>
              <w:pStyle w:val="ae"/>
              <w:ind w:firstLine="0"/>
              <w:jc w:val="center"/>
              <w:rPr>
                <w:lang w:val="en-US"/>
              </w:rPr>
            </w:pPr>
            <w:r w:rsidRPr="00471E52">
              <w:rPr>
                <w:lang w:val="en-US"/>
              </w:rPr>
              <w:t>…</w:t>
            </w:r>
          </w:p>
        </w:tc>
        <w:tc>
          <w:tcPr>
            <w:tcW w:w="0" w:type="auto"/>
            <w:vAlign w:val="center"/>
          </w:tcPr>
          <w:p w:rsidRPr="00471E52" w:rsidR="000A1373" w:rsidP="00B1079A" w:rsidRDefault="000A1373" w14:paraId="712355A6" w14:textId="77777777">
            <w:pPr>
              <w:pStyle w:val="ae"/>
              <w:ind w:firstLine="0"/>
              <w:jc w:val="center"/>
              <w:rPr>
                <w:lang w:val="en-US"/>
              </w:rPr>
            </w:pPr>
            <w:proofErr w:type="spellStart"/>
            <w:r w:rsidRPr="00471E52">
              <w:rPr>
                <w:lang w:val="en-US"/>
              </w:rPr>
              <w:t>PI</w:t>
            </w:r>
            <w:r w:rsidRPr="00471E52">
              <w:rPr>
                <w:vertAlign w:val="subscript"/>
                <w:lang w:val="en-US"/>
              </w:rPr>
              <w:t>mn</w:t>
            </w:r>
            <w:proofErr w:type="spellEnd"/>
          </w:p>
        </w:tc>
      </w:tr>
    </w:tbl>
    <w:p w:rsidRPr="00471E52" w:rsidR="000A1373" w:rsidP="000A1373" w:rsidRDefault="000A1373" w14:paraId="6BFAB179" w14:textId="77777777">
      <w:pPr>
        <w:pStyle w:val="ae"/>
        <w:rPr>
          <w:lang w:val="en-US"/>
        </w:rPr>
      </w:pPr>
    </w:p>
    <w:p w:rsidRPr="00471E52" w:rsidR="00211561" w:rsidP="00575B1B" w:rsidRDefault="000A1373" w14:paraId="0A5E75AC" w14:textId="54E01AAB">
      <w:pPr>
        <w:ind w:firstLine="709"/>
        <w:jc w:val="both"/>
        <w:rPr>
          <w:sz w:val="28"/>
          <w:szCs w:val="28"/>
        </w:rPr>
      </w:pPr>
      <w:r w:rsidRPr="00471E52">
        <w:rPr>
          <w:sz w:val="28"/>
          <w:szCs w:val="28"/>
        </w:rPr>
        <w:t>Дальнейшее распределение сотрудников по проектам осуществляется в соответствии с вычисленными индексами, путем выбора в команду для реализации этапа сотрудников с наибольшими индексами проектной полезности.</w:t>
      </w:r>
    </w:p>
    <w:p w:rsidRPr="00471E52" w:rsidR="00211561" w:rsidP="00026B13" w:rsidRDefault="00211561" w14:paraId="64D508BF" w14:textId="3AF5AA9A">
      <w:pPr>
        <w:pStyle w:val="ae"/>
      </w:pPr>
      <w:r w:rsidRPr="00471E52">
        <w:rPr>
          <w:i/>
        </w:rPr>
        <w:t>Способ 3</w:t>
      </w:r>
      <w:r w:rsidRPr="00471E52" w:rsidR="00227D12">
        <w:rPr>
          <w:i/>
        </w:rPr>
        <w:t xml:space="preserve"> – метод рейтинговых оценок</w:t>
      </w:r>
      <w:r w:rsidRPr="00471E52">
        <w:rPr>
          <w:i/>
        </w:rPr>
        <w:t>.</w:t>
      </w:r>
      <w:r w:rsidRPr="00471E52">
        <w:t xml:space="preserve"> </w:t>
      </w:r>
      <w:r w:rsidRPr="00471E52" w:rsidR="00864A9D">
        <w:t xml:space="preserve">Для любой </w:t>
      </w:r>
      <w:r w:rsidRPr="00471E52" w:rsidR="00864A9D">
        <w:rPr>
          <w:lang w:val="en-US"/>
        </w:rPr>
        <w:t>IT</w:t>
      </w:r>
      <w:r w:rsidRPr="00471E52" w:rsidR="00864A9D">
        <w:t>-организации одной из основных целей реализации проектов является получение прибыли. Третий метод расчета трудовых ресурсов проектных команд нацелен на формирование сочетаний сотрудников, которые бы соответствовали уровню проекта согласно его стоимости, сроку реализации и приоритету.</w:t>
      </w:r>
    </w:p>
    <w:p w:rsidRPr="00471E52" w:rsidR="00864A9D" w:rsidP="00026B13" w:rsidRDefault="00864A9D" w14:paraId="72A44A0B" w14:textId="5532AFA8">
      <w:pPr>
        <w:pStyle w:val="ae"/>
      </w:pPr>
      <w:r w:rsidRPr="00471E52">
        <w:t>Для проектов рассчитывается их рейтинг по следующей формуле</w:t>
      </w:r>
      <w:r w:rsidRPr="00471E52" w:rsidR="00EF749B">
        <w:t xml:space="preserve"> (3.5)</w:t>
      </w:r>
      <w:r w:rsidRPr="00471E52">
        <w:t>:</w:t>
      </w:r>
    </w:p>
    <w:p w:rsidRPr="00471E52" w:rsidR="00864A9D" w:rsidP="00864A9D" w:rsidRDefault="00864A9D" w14:paraId="5E083523" w14:textId="77777777">
      <w:pPr>
        <w:tabs>
          <w:tab w:val="left" w:pos="709"/>
        </w:tabs>
        <w:spacing w:line="276" w:lineRule="auto"/>
        <w:jc w:val="both"/>
        <w:rPr>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92"/>
        <w:gridCol w:w="3121"/>
        <w:gridCol w:w="3142"/>
      </w:tblGrid>
      <w:tr w:rsidRPr="00471E52" w:rsidR="00471E52" w:rsidTr="0060174B" w14:paraId="42A9DDE1" w14:textId="77777777">
        <w:tc>
          <w:tcPr>
            <w:tcW w:w="3190" w:type="dxa"/>
          </w:tcPr>
          <w:p w:rsidRPr="00471E52" w:rsidR="00864A9D" w:rsidP="0060174B" w:rsidRDefault="00864A9D" w14:paraId="7BEB5A86" w14:textId="2C0E2DDC">
            <w:pPr>
              <w:tabs>
                <w:tab w:val="left" w:pos="993"/>
              </w:tabs>
              <w:spacing w:line="276" w:lineRule="auto"/>
              <w:jc w:val="both"/>
              <w:rPr>
                <w:sz w:val="28"/>
                <w:szCs w:val="28"/>
              </w:rPr>
            </w:pPr>
          </w:p>
        </w:tc>
        <w:tc>
          <w:tcPr>
            <w:tcW w:w="3190" w:type="dxa"/>
          </w:tcPr>
          <w:p w:rsidRPr="00471E52" w:rsidR="00864A9D" w:rsidP="00864A9D" w:rsidRDefault="00EE51BA" w14:paraId="0EFCCC94" w14:textId="19A6AF3D">
            <w:pPr>
              <w:tabs>
                <w:tab w:val="left" w:pos="993"/>
              </w:tabs>
              <w:spacing w:line="276" w:lineRule="auto"/>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п</m:t>
                  </m:r>
                </m:sub>
              </m:sSub>
              <m:r>
                <m:rPr>
                  <m:sty m:val="p"/>
                </m:rPr>
                <w:rPr>
                  <w:rFonts w:ascii="Cambria Math" w:hAnsi="Cambria Math"/>
                  <w:sz w:val="28"/>
                  <w:szCs w:val="28"/>
                </w:rPr>
                <m:t>=</m:t>
              </m:r>
              <m:rad>
                <m:radPr>
                  <m:ctrlPr>
                    <w:rPr>
                      <w:rFonts w:ascii="Cambria Math" w:hAnsi="Cambria Math"/>
                      <w:sz w:val="28"/>
                      <w:szCs w:val="28"/>
                    </w:rPr>
                  </m:ctrlPr>
                </m:radPr>
                <m:deg>
                  <m:r>
                    <m:rPr>
                      <m:sty m:val="p"/>
                    </m:rP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Д</m:t>
                      </m:r>
                    </m:den>
                  </m:f>
                  <m:r>
                    <w:rPr>
                      <w:rFonts w:ascii="Cambria Math" w:hAnsi="Cambria Math"/>
                      <w:sz w:val="28"/>
                      <w:szCs w:val="28"/>
                    </w:rPr>
                    <m:t>*П</m:t>
                  </m:r>
                </m:e>
              </m:rad>
            </m:oMath>
            <w:r w:rsidRPr="00471E52" w:rsidR="00864A9D">
              <w:rPr>
                <w:sz w:val="28"/>
                <w:szCs w:val="28"/>
              </w:rPr>
              <w:t>,</w:t>
            </w:r>
          </w:p>
        </w:tc>
        <w:tc>
          <w:tcPr>
            <w:tcW w:w="3190" w:type="dxa"/>
          </w:tcPr>
          <w:p w:rsidRPr="00471E52" w:rsidR="00864A9D" w:rsidP="00EF749B" w:rsidRDefault="00864A9D" w14:paraId="13411406" w14:textId="5C0AE407">
            <w:pPr>
              <w:tabs>
                <w:tab w:val="left" w:pos="993"/>
              </w:tabs>
              <w:spacing w:line="276" w:lineRule="auto"/>
              <w:jc w:val="right"/>
              <w:rPr>
                <w:sz w:val="28"/>
                <w:szCs w:val="28"/>
              </w:rPr>
            </w:pPr>
            <w:r w:rsidRPr="00471E52">
              <w:rPr>
                <w:sz w:val="28"/>
                <w:szCs w:val="28"/>
              </w:rPr>
              <w:tab/>
            </w:r>
            <w:r w:rsidRPr="00471E52">
              <w:rPr>
                <w:sz w:val="28"/>
                <w:szCs w:val="28"/>
              </w:rPr>
              <w:t>(</w:t>
            </w:r>
            <w:r w:rsidRPr="00471E52" w:rsidR="00EF749B">
              <w:rPr>
                <w:sz w:val="28"/>
                <w:szCs w:val="28"/>
                <w:lang w:val="en-US"/>
              </w:rPr>
              <w:t>3</w:t>
            </w:r>
            <w:r w:rsidRPr="00471E52">
              <w:rPr>
                <w:sz w:val="28"/>
                <w:szCs w:val="28"/>
              </w:rPr>
              <w:t>.</w:t>
            </w:r>
            <w:r w:rsidRPr="00471E52" w:rsidR="00EF749B">
              <w:rPr>
                <w:sz w:val="28"/>
                <w:szCs w:val="28"/>
                <w:lang w:val="en-US"/>
              </w:rPr>
              <w:t>5</w:t>
            </w:r>
            <w:r w:rsidRPr="00471E52">
              <w:rPr>
                <w:sz w:val="28"/>
                <w:szCs w:val="28"/>
              </w:rPr>
              <w:t>)</w:t>
            </w:r>
          </w:p>
        </w:tc>
      </w:tr>
    </w:tbl>
    <w:p w:rsidRPr="00471E52" w:rsidR="00864A9D" w:rsidP="00864A9D" w:rsidRDefault="00864A9D" w14:paraId="09B1E752" w14:textId="77777777">
      <w:pPr>
        <w:tabs>
          <w:tab w:val="left" w:pos="993"/>
        </w:tabs>
        <w:spacing w:line="276" w:lineRule="auto"/>
        <w:jc w:val="both"/>
        <w:rPr>
          <w:sz w:val="28"/>
          <w:szCs w:val="28"/>
        </w:rPr>
      </w:pPr>
    </w:p>
    <w:p w:rsidRPr="00471E52" w:rsidR="00864A9D" w:rsidP="00864A9D" w:rsidRDefault="00864A9D" w14:paraId="0903DB75" w14:textId="47668807">
      <w:pPr>
        <w:pStyle w:val="ae"/>
        <w:tabs>
          <w:tab w:val="left" w:pos="709"/>
          <w:tab w:val="left" w:pos="993"/>
          <w:tab w:val="left" w:pos="1276"/>
        </w:tabs>
        <w:ind w:firstLine="0"/>
        <w:jc w:val="left"/>
      </w:pPr>
      <w:proofErr w:type="gramStart"/>
      <w:r w:rsidRPr="00471E52">
        <w:t>где</w:t>
      </w:r>
      <w:proofErr w:type="gramEnd"/>
      <w:r w:rsidRPr="00471E52">
        <w:tab/>
      </w:r>
      <w:r w:rsidRPr="00471E52">
        <w:t>С</w:t>
      </w:r>
      <w:r w:rsidRPr="00471E52">
        <w:tab/>
      </w:r>
      <w:r w:rsidRPr="00471E52">
        <w:t>–</w:t>
      </w:r>
      <w:r w:rsidRPr="00471E52">
        <w:tab/>
      </w:r>
      <w:r w:rsidRPr="00471E52">
        <w:t>стоимость реализации проекта, у.е.;</w:t>
      </w:r>
    </w:p>
    <w:p w:rsidRPr="00471E52" w:rsidR="00864A9D" w:rsidP="00864A9D" w:rsidRDefault="00864A9D" w14:paraId="437D4132" w14:textId="6FD5BC69">
      <w:pPr>
        <w:pStyle w:val="ae"/>
      </w:pPr>
      <w:r w:rsidRPr="00471E52">
        <w:t>Д – длительность проекта, час</w:t>
      </w:r>
      <w:r w:rsidRPr="00471E52" w:rsidR="00227D12">
        <w:t>ов</w:t>
      </w:r>
      <w:r w:rsidRPr="00471E52">
        <w:t>;</w:t>
      </w:r>
    </w:p>
    <w:p w:rsidRPr="00471E52" w:rsidR="00864A9D" w:rsidP="00864A9D" w:rsidRDefault="00864A9D" w14:paraId="7406C07D" w14:textId="10276972">
      <w:pPr>
        <w:pStyle w:val="ae"/>
        <w:tabs>
          <w:tab w:val="left" w:pos="709"/>
          <w:tab w:val="left" w:pos="993"/>
          <w:tab w:val="left" w:pos="1276"/>
        </w:tabs>
        <w:ind w:firstLine="0"/>
        <w:jc w:val="left"/>
      </w:pPr>
      <w:r w:rsidRPr="00471E52">
        <w:rPr>
          <w:i/>
        </w:rPr>
        <w:tab/>
      </w:r>
      <w:r w:rsidRPr="00471E52">
        <w:rPr>
          <w:i/>
        </w:rPr>
        <w:t>П</w:t>
      </w:r>
      <w:r w:rsidRPr="00471E52">
        <w:rPr>
          <w:i/>
        </w:rPr>
        <w:tab/>
      </w:r>
      <w:r w:rsidRPr="00471E52">
        <w:t>–</w:t>
      </w:r>
      <w:r w:rsidRPr="00471E52">
        <w:tab/>
      </w:r>
      <w:r w:rsidRPr="00471E52">
        <w:t>приоритет проекта, ед.</w:t>
      </w:r>
    </w:p>
    <w:p w:rsidRPr="00471E52" w:rsidR="00227D12" w:rsidP="00864A9D" w:rsidRDefault="00227D12" w14:paraId="75A9E893" w14:textId="77777777">
      <w:pPr>
        <w:pStyle w:val="ae"/>
        <w:tabs>
          <w:tab w:val="left" w:pos="709"/>
          <w:tab w:val="left" w:pos="993"/>
          <w:tab w:val="left" w:pos="1276"/>
        </w:tabs>
        <w:ind w:firstLine="0"/>
        <w:jc w:val="left"/>
      </w:pPr>
    </w:p>
    <w:p w:rsidRPr="00471E52" w:rsidR="00227D12" w:rsidP="00864A9D" w:rsidRDefault="00227D12" w14:paraId="124C46EB" w14:textId="1489B299">
      <w:pPr>
        <w:pStyle w:val="ae"/>
        <w:tabs>
          <w:tab w:val="left" w:pos="709"/>
          <w:tab w:val="left" w:pos="993"/>
          <w:tab w:val="left" w:pos="1276"/>
        </w:tabs>
        <w:ind w:firstLine="0"/>
        <w:jc w:val="left"/>
      </w:pPr>
      <w:r w:rsidRPr="00471E52">
        <w:tab/>
      </w:r>
      <w:r w:rsidRPr="00471E52">
        <w:t>Далее производится расчет рейтинга сотрудников по формуле (</w:t>
      </w:r>
      <w:r w:rsidRPr="00471E52" w:rsidR="00EF749B">
        <w:t>3.6</w:t>
      </w:r>
      <w:r w:rsidRPr="00471E52">
        <w:t>):</w:t>
      </w:r>
    </w:p>
    <w:p w:rsidRPr="00471E52" w:rsidR="00227D12" w:rsidP="00227D12" w:rsidRDefault="00227D12" w14:paraId="6E64E8F7" w14:textId="77777777">
      <w:pPr>
        <w:tabs>
          <w:tab w:val="left" w:pos="709"/>
        </w:tabs>
        <w:spacing w:line="276" w:lineRule="auto"/>
        <w:jc w:val="both"/>
        <w:rPr>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77"/>
        <w:gridCol w:w="3143"/>
        <w:gridCol w:w="3135"/>
      </w:tblGrid>
      <w:tr w:rsidRPr="00471E52" w:rsidR="00471E52" w:rsidTr="0060174B" w14:paraId="11CF7991" w14:textId="77777777">
        <w:tc>
          <w:tcPr>
            <w:tcW w:w="3190" w:type="dxa"/>
          </w:tcPr>
          <w:p w:rsidRPr="00471E52" w:rsidR="00227D12" w:rsidP="0060174B" w:rsidRDefault="00227D12" w14:paraId="304A4C15" w14:textId="77777777">
            <w:pPr>
              <w:tabs>
                <w:tab w:val="left" w:pos="993"/>
              </w:tabs>
              <w:spacing w:line="276" w:lineRule="auto"/>
              <w:jc w:val="both"/>
              <w:rPr>
                <w:sz w:val="28"/>
                <w:szCs w:val="28"/>
              </w:rPr>
            </w:pPr>
          </w:p>
        </w:tc>
        <w:tc>
          <w:tcPr>
            <w:tcW w:w="3190" w:type="dxa"/>
          </w:tcPr>
          <w:p w:rsidRPr="00471E52" w:rsidR="00227D12" w:rsidP="00227D12" w:rsidRDefault="00EE51BA" w14:paraId="2D55A150" w14:textId="5F5D1AD5">
            <w:pPr>
              <w:tabs>
                <w:tab w:val="left" w:pos="993"/>
              </w:tabs>
              <w:spacing w:line="276" w:lineRule="auto"/>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п</m:t>
                  </m:r>
                </m:sub>
              </m:sSub>
              <m:r>
                <m:rPr>
                  <m:sty m:val="p"/>
                </m:rPr>
                <w:rPr>
                  <w:rFonts w:ascii="Cambria Math" w:hAnsi="Cambria Math"/>
                  <w:sz w:val="28"/>
                  <w:szCs w:val="28"/>
                </w:rPr>
                <m:t>=</m:t>
              </m:r>
              <m:rad>
                <m:radPr>
                  <m:ctrlPr>
                    <w:rPr>
                      <w:rFonts w:ascii="Cambria Math" w:hAnsi="Cambria Math"/>
                      <w:sz w:val="28"/>
                      <w:szCs w:val="28"/>
                    </w:rPr>
                  </m:ctrlPr>
                </m:radPr>
                <m:deg>
                  <m:r>
                    <m:rPr>
                      <m:sty m:val="p"/>
                    </m:rP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З</m:t>
                      </m:r>
                    </m:num>
                    <m:den>
                      <m:sSub>
                        <m:sSubPr>
                          <m:ctrlPr>
                            <w:rPr>
                              <w:rFonts w:ascii="Cambria Math" w:hAnsi="Cambria Math"/>
                              <w:i/>
                              <w:sz w:val="28"/>
                              <w:szCs w:val="28"/>
                            </w:rPr>
                          </m:ctrlPr>
                        </m:sSubPr>
                        <m:e>
                          <m:r>
                            <w:rPr>
                              <w:rFonts w:ascii="Cambria Math" w:hAnsi="Cambria Math"/>
                              <w:sz w:val="28"/>
                              <w:szCs w:val="28"/>
                            </w:rPr>
                            <m:t>Д</m:t>
                          </m:r>
                        </m:e>
                        <m:sub>
                          <m:r>
                            <w:rPr>
                              <w:rFonts w:ascii="Cambria Math" w:hAnsi="Cambria Math"/>
                              <w:sz w:val="28"/>
                              <w:szCs w:val="28"/>
                            </w:rPr>
                            <m:t>м</m:t>
                          </m:r>
                        </m:sub>
                      </m:sSub>
                    </m:den>
                  </m:f>
                  <m:r>
                    <w:rPr>
                      <w:rFonts w:ascii="Cambria Math" w:hAnsi="Cambria Math"/>
                      <w:sz w:val="28"/>
                      <w:szCs w:val="28"/>
                    </w:rPr>
                    <m:t xml:space="preserve">*П* </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оп</m:t>
                      </m:r>
                    </m:sub>
                  </m:sSub>
                </m:e>
              </m:rad>
            </m:oMath>
            <w:r w:rsidRPr="00471E52" w:rsidR="00227D12">
              <w:rPr>
                <w:sz w:val="28"/>
                <w:szCs w:val="28"/>
              </w:rPr>
              <w:t>,</w:t>
            </w:r>
          </w:p>
        </w:tc>
        <w:tc>
          <w:tcPr>
            <w:tcW w:w="3190" w:type="dxa"/>
          </w:tcPr>
          <w:p w:rsidRPr="00471E52" w:rsidR="00227D12" w:rsidP="00EF749B" w:rsidRDefault="00227D12" w14:paraId="491A522E" w14:textId="4C6837D4">
            <w:pPr>
              <w:tabs>
                <w:tab w:val="left" w:pos="993"/>
              </w:tabs>
              <w:spacing w:line="276" w:lineRule="auto"/>
              <w:jc w:val="right"/>
              <w:rPr>
                <w:sz w:val="28"/>
                <w:szCs w:val="28"/>
              </w:rPr>
            </w:pPr>
            <w:r w:rsidRPr="00471E52">
              <w:rPr>
                <w:sz w:val="28"/>
                <w:szCs w:val="28"/>
              </w:rPr>
              <w:tab/>
            </w:r>
            <w:r w:rsidRPr="00471E52">
              <w:rPr>
                <w:sz w:val="28"/>
                <w:szCs w:val="28"/>
              </w:rPr>
              <w:t>(</w:t>
            </w:r>
            <w:r w:rsidRPr="00471E52" w:rsidR="00EF749B">
              <w:rPr>
                <w:sz w:val="28"/>
                <w:szCs w:val="28"/>
                <w:lang w:val="en-US"/>
              </w:rPr>
              <w:t>3</w:t>
            </w:r>
            <w:r w:rsidRPr="00471E52">
              <w:rPr>
                <w:sz w:val="28"/>
                <w:szCs w:val="28"/>
              </w:rPr>
              <w:t>.</w:t>
            </w:r>
            <w:r w:rsidRPr="00471E52" w:rsidR="00EF749B">
              <w:rPr>
                <w:sz w:val="28"/>
                <w:szCs w:val="28"/>
                <w:lang w:val="en-US"/>
              </w:rPr>
              <w:t>6</w:t>
            </w:r>
            <w:r w:rsidRPr="00471E52">
              <w:rPr>
                <w:sz w:val="28"/>
                <w:szCs w:val="28"/>
              </w:rPr>
              <w:t>)</w:t>
            </w:r>
          </w:p>
        </w:tc>
      </w:tr>
    </w:tbl>
    <w:p w:rsidRPr="00471E52" w:rsidR="00227D12" w:rsidP="00227D12" w:rsidRDefault="00227D12" w14:paraId="5F7774C2" w14:textId="77777777">
      <w:pPr>
        <w:tabs>
          <w:tab w:val="left" w:pos="993"/>
        </w:tabs>
        <w:spacing w:line="276" w:lineRule="auto"/>
        <w:jc w:val="both"/>
        <w:rPr>
          <w:sz w:val="28"/>
          <w:szCs w:val="28"/>
        </w:rPr>
      </w:pPr>
    </w:p>
    <w:p w:rsidRPr="00471E52" w:rsidR="00227D12" w:rsidP="00227D12" w:rsidRDefault="00227D12" w14:paraId="04C72274" w14:textId="28D014B6">
      <w:pPr>
        <w:pStyle w:val="ae"/>
        <w:tabs>
          <w:tab w:val="left" w:pos="709"/>
          <w:tab w:val="left" w:pos="993"/>
          <w:tab w:val="left" w:pos="1276"/>
        </w:tabs>
        <w:ind w:firstLine="0"/>
        <w:jc w:val="left"/>
      </w:pPr>
      <w:proofErr w:type="gramStart"/>
      <w:r w:rsidRPr="00471E52">
        <w:lastRenderedPageBreak/>
        <w:t>где</w:t>
      </w:r>
      <w:proofErr w:type="gramEnd"/>
      <w:r w:rsidRPr="00471E52">
        <w:tab/>
      </w:r>
      <w:r w:rsidRPr="00471E52">
        <w:t>З</w:t>
      </w:r>
      <w:r w:rsidRPr="00471E52">
        <w:tab/>
      </w:r>
      <w:r w:rsidRPr="00471E52">
        <w:t>–</w:t>
      </w:r>
      <w:r w:rsidRPr="00471E52">
        <w:tab/>
      </w:r>
      <w:r w:rsidRPr="00471E52" w:rsidR="004A2210">
        <w:t>заработная плата сотрудника</w:t>
      </w:r>
      <w:r w:rsidRPr="00471E52">
        <w:t>, у.е.;</w:t>
      </w:r>
    </w:p>
    <w:p w:rsidRPr="00471E52" w:rsidR="00227D12" w:rsidP="00227D12" w:rsidRDefault="00227D12" w14:paraId="668165CC" w14:textId="48A6FD55">
      <w:pPr>
        <w:pStyle w:val="ae"/>
      </w:pPr>
      <w:proofErr w:type="spellStart"/>
      <w:r w:rsidRPr="00471E52">
        <w:t>Д</w:t>
      </w:r>
      <w:r w:rsidRPr="00471E52">
        <w:rPr>
          <w:vertAlign w:val="subscript"/>
        </w:rPr>
        <w:t>м</w:t>
      </w:r>
      <w:proofErr w:type="spellEnd"/>
      <w:r w:rsidRPr="00471E52">
        <w:t xml:space="preserve"> – </w:t>
      </w:r>
      <w:r w:rsidRPr="00471E52" w:rsidR="004A2210">
        <w:t>длительность рабочего месяца, часов</w:t>
      </w:r>
      <w:r w:rsidRPr="00471E52">
        <w:t>;</w:t>
      </w:r>
    </w:p>
    <w:p w:rsidRPr="009C2F9B" w:rsidR="00227D12" w:rsidP="00227D12" w:rsidRDefault="00227D12" w14:paraId="0D2B4304" w14:textId="49198F70">
      <w:pPr>
        <w:pStyle w:val="ae"/>
        <w:tabs>
          <w:tab w:val="left" w:pos="709"/>
          <w:tab w:val="left" w:pos="993"/>
          <w:tab w:val="left" w:pos="1276"/>
        </w:tabs>
        <w:ind w:firstLine="0"/>
        <w:jc w:val="left"/>
      </w:pPr>
      <w:r w:rsidRPr="00471E52">
        <w:rPr>
          <w:i/>
        </w:rPr>
        <w:tab/>
      </w:r>
      <w:r w:rsidRPr="00471E52">
        <w:rPr>
          <w:i/>
        </w:rPr>
        <w:t>П</w:t>
      </w:r>
      <w:r w:rsidRPr="00471E52">
        <w:rPr>
          <w:i/>
        </w:rPr>
        <w:tab/>
      </w:r>
      <w:r w:rsidRPr="00471E52">
        <w:t>–</w:t>
      </w:r>
      <w:r w:rsidRPr="00471E52">
        <w:tab/>
      </w:r>
      <w:r w:rsidRPr="00471E52">
        <w:t>производительность сотрудника, ед.</w:t>
      </w:r>
      <w:r w:rsidRPr="009C2F9B" w:rsidR="00945577">
        <w:t>;</w:t>
      </w:r>
    </w:p>
    <w:p w:rsidRPr="00471E52" w:rsidR="00227D12" w:rsidP="00227D12" w:rsidRDefault="00227D12" w14:paraId="6645384C" w14:textId="628CACC8">
      <w:pPr>
        <w:pStyle w:val="ae"/>
        <w:tabs>
          <w:tab w:val="left" w:pos="709"/>
          <w:tab w:val="left" w:pos="993"/>
          <w:tab w:val="left" w:pos="1276"/>
        </w:tabs>
        <w:ind w:firstLine="0"/>
        <w:jc w:val="left"/>
      </w:pPr>
      <w:r w:rsidRPr="00471E52">
        <w:tab/>
      </w:r>
      <w:r w:rsidRPr="00471E52">
        <w:t>К</w:t>
      </w:r>
      <w:r w:rsidRPr="00471E52">
        <w:rPr>
          <w:vertAlign w:val="subscript"/>
        </w:rPr>
        <w:t>оп</w:t>
      </w:r>
      <w:r w:rsidRPr="00471E52">
        <w:t xml:space="preserve"> – коэффициент опыта сотрудника.</w:t>
      </w:r>
    </w:p>
    <w:p w:rsidRPr="00471E52" w:rsidR="00864A9D" w:rsidP="00026B13" w:rsidRDefault="00864A9D" w14:paraId="2A0C685C" w14:textId="77777777">
      <w:pPr>
        <w:pStyle w:val="ae"/>
      </w:pPr>
    </w:p>
    <w:p w:rsidRPr="00471E52" w:rsidR="004A2210" w:rsidP="00026B13" w:rsidRDefault="004A2210" w14:paraId="49517BE5" w14:textId="36BD2412">
      <w:pPr>
        <w:pStyle w:val="ae"/>
      </w:pPr>
      <w:r w:rsidRPr="00471E52">
        <w:t>Далее осуществляется подбор сотрудников на проект в соответствии с полученными рейтингами. Рейтинг сотрудника может отличаться на 2 единицы от рейтинга проекта.</w:t>
      </w:r>
    </w:p>
    <w:p w:rsidRPr="00471E52" w:rsidR="00026B13" w:rsidP="00026B13" w:rsidRDefault="00026B13" w14:paraId="2F284FE2" w14:textId="77777777">
      <w:pPr>
        <w:pStyle w:val="ae"/>
      </w:pPr>
    </w:p>
    <w:p w:rsidRPr="00471E52" w:rsidR="00026B13" w:rsidP="00026B13" w:rsidRDefault="00EE51BA" w14:paraId="388D69BE" w14:textId="77777777">
      <w:pPr>
        <w:pStyle w:val="ac"/>
        <w:numPr>
          <w:ilvl w:val="1"/>
          <w:numId w:val="2"/>
        </w:numPr>
        <w:jc w:val="left"/>
        <w:outlineLvl w:val="1"/>
      </w:pPr>
      <w:hyperlink w:history="1" w:anchor="_Toc295353837">
        <w:bookmarkStart w:name="_Toc405759795" w:id="53"/>
        <w:bookmarkStart w:name="_Toc414785024" w:id="54"/>
        <w:bookmarkStart w:name="_Toc449032171" w:id="55"/>
        <w:r w:rsidRPr="00471E52" w:rsidR="00026B13">
          <w:rPr>
            <w:rFonts w:cs="Times New Roman"/>
            <w:noProof/>
          </w:rPr>
          <w:t>Руководство пользователя</w:t>
        </w:r>
        <w:bookmarkEnd w:id="53"/>
        <w:bookmarkEnd w:id="54"/>
        <w:bookmarkEnd w:id="55"/>
      </w:hyperlink>
    </w:p>
    <w:p w:rsidRPr="00471E52" w:rsidR="00026B13" w:rsidP="00026B13" w:rsidRDefault="00026B13" w14:paraId="241E734B" w14:textId="77777777">
      <w:pPr>
        <w:pStyle w:val="ae"/>
      </w:pPr>
    </w:p>
    <w:p w:rsidRPr="00471E52" w:rsidR="008568C8" w:rsidP="008568C8" w:rsidRDefault="008568C8" w14:paraId="511CAF45" w14:textId="00FA8931">
      <w:pPr>
        <w:pStyle w:val="ae"/>
        <w:rPr>
          <w:shd w:val="clear" w:color="auto" w:fill="FFFFFF"/>
        </w:rPr>
      </w:pPr>
      <w:r w:rsidRPr="00471E52">
        <w:rPr>
          <w:shd w:val="clear" w:color="auto" w:fill="FFFFFF"/>
        </w:rPr>
        <w:tab/>
      </w:r>
      <w:r w:rsidRPr="00471E52">
        <w:rPr>
          <w:shd w:val="clear" w:color="auto" w:fill="FFFFFF"/>
        </w:rPr>
        <w:t>После запуска приложения откроется экран авторизации, представленный на рис</w:t>
      </w:r>
      <w:r w:rsidRPr="00471E52" w:rsidR="00764F2C">
        <w:rPr>
          <w:shd w:val="clear" w:color="auto" w:fill="FFFFFF"/>
        </w:rPr>
        <w:t xml:space="preserve">унке </w:t>
      </w:r>
      <w:r w:rsidRPr="00396833" w:rsidR="00396833">
        <w:rPr>
          <w:shd w:val="clear" w:color="auto" w:fill="FFFFFF"/>
        </w:rPr>
        <w:t>3</w:t>
      </w:r>
      <w:r w:rsidRPr="00471E52">
        <w:rPr>
          <w:shd w:val="clear" w:color="auto" w:fill="FFFFFF"/>
        </w:rPr>
        <w:t>.</w:t>
      </w:r>
      <w:r w:rsidRPr="00396833" w:rsidR="00396833">
        <w:rPr>
          <w:shd w:val="clear" w:color="auto" w:fill="FFFFFF"/>
        </w:rPr>
        <w:t>8</w:t>
      </w:r>
      <w:r w:rsidRPr="00471E52">
        <w:rPr>
          <w:shd w:val="clear" w:color="auto" w:fill="FFFFFF"/>
        </w:rPr>
        <w:t>.</w:t>
      </w:r>
      <w:r w:rsidRPr="00471E52">
        <w:rPr>
          <w:shd w:val="clear" w:color="auto" w:fill="FFFFFF"/>
        </w:rPr>
        <w:tab/>
      </w:r>
    </w:p>
    <w:p w:rsidRPr="00471E52" w:rsidR="008568C8" w:rsidP="008568C8" w:rsidRDefault="008568C8" w14:paraId="547CD237" w14:textId="77777777">
      <w:pPr>
        <w:pStyle w:val="ae"/>
        <w:rPr>
          <w:shd w:val="clear" w:color="auto" w:fill="FFFFFF"/>
        </w:rPr>
      </w:pPr>
    </w:p>
    <w:p w:rsidRPr="00471E52" w:rsidR="008568C8" w:rsidP="008568C8" w:rsidRDefault="004D593A" w14:paraId="53997440" w14:textId="77FF8184">
      <w:pPr>
        <w:jc w:val="center"/>
        <w:rPr>
          <w:sz w:val="28"/>
          <w:szCs w:val="28"/>
          <w:shd w:val="clear" w:color="auto" w:fill="FFFFFF"/>
        </w:rPr>
      </w:pPr>
      <w:r w:rsidRPr="00471E52">
        <w:rPr>
          <w:noProof/>
          <w:lang w:val="en-GB" w:eastAsia="en-GB"/>
        </w:rPr>
        <w:drawing>
          <wp:inline distT="0" distB="0" distL="0" distR="0" wp14:anchorId="20188F47" wp14:editId="2BBCE4E3">
            <wp:extent cx="5939790" cy="419671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39790" cy="4196715"/>
                    </a:xfrm>
                    <a:prstGeom prst="rect">
                      <a:avLst/>
                    </a:prstGeom>
                  </pic:spPr>
                </pic:pic>
              </a:graphicData>
            </a:graphic>
          </wp:inline>
        </w:drawing>
      </w:r>
    </w:p>
    <w:p w:rsidRPr="00471E52" w:rsidR="008568C8" w:rsidP="008568C8" w:rsidRDefault="008568C8" w14:paraId="410DA726" w14:textId="77777777">
      <w:pPr>
        <w:pStyle w:val="ae"/>
        <w:rPr>
          <w:shd w:val="clear" w:color="auto" w:fill="FFFFFF"/>
        </w:rPr>
      </w:pPr>
    </w:p>
    <w:p w:rsidRPr="00471E52" w:rsidR="008568C8" w:rsidP="00945577" w:rsidRDefault="008568C8" w14:paraId="43D225DC" w14:textId="7AAF88DD">
      <w:pPr>
        <w:pStyle w:val="ae"/>
        <w:ind w:firstLine="0"/>
        <w:jc w:val="center"/>
        <w:rPr>
          <w:shd w:val="clear" w:color="auto" w:fill="FFFFFF"/>
        </w:rPr>
      </w:pPr>
      <w:r w:rsidRPr="00471E52">
        <w:rPr>
          <w:shd w:val="clear" w:color="auto" w:fill="FFFFFF"/>
        </w:rPr>
        <w:t xml:space="preserve">Рисунок </w:t>
      </w:r>
      <w:r w:rsidRPr="00C972DD" w:rsidR="00396833">
        <w:rPr>
          <w:shd w:val="clear" w:color="auto" w:fill="FFFFFF"/>
        </w:rPr>
        <w:t>3</w:t>
      </w:r>
      <w:r w:rsidRPr="00471E52">
        <w:rPr>
          <w:shd w:val="clear" w:color="auto" w:fill="FFFFFF"/>
        </w:rPr>
        <w:t>.</w:t>
      </w:r>
      <w:r w:rsidRPr="00C972DD" w:rsidR="00396833">
        <w:rPr>
          <w:shd w:val="clear" w:color="auto" w:fill="FFFFFF"/>
        </w:rPr>
        <w:t>8</w:t>
      </w:r>
      <w:r w:rsidRPr="00471E52">
        <w:rPr>
          <w:shd w:val="clear" w:color="auto" w:fill="FFFFFF"/>
        </w:rPr>
        <w:t xml:space="preserve"> – Экран авторизации</w:t>
      </w:r>
    </w:p>
    <w:p w:rsidRPr="00471E52" w:rsidR="008568C8" w:rsidP="008568C8" w:rsidRDefault="008568C8" w14:paraId="70034694" w14:textId="77777777">
      <w:pPr>
        <w:pStyle w:val="ae"/>
        <w:rPr>
          <w:shd w:val="clear" w:color="auto" w:fill="FFFFFF"/>
        </w:rPr>
      </w:pPr>
    </w:p>
    <w:p w:rsidRPr="00471E52" w:rsidR="00575B1B" w:rsidP="005A3973" w:rsidRDefault="008568C8" w14:paraId="12A072A8" w14:textId="66CB6A6C">
      <w:pPr>
        <w:pStyle w:val="ae"/>
      </w:pPr>
      <w:r w:rsidRPr="00471E52">
        <w:rPr>
          <w:shd w:val="clear" w:color="auto" w:fill="FFFFFF"/>
        </w:rPr>
        <w:t>По нажатию на кнопку «</w:t>
      </w:r>
      <w:r w:rsidRPr="00471E52" w:rsidR="00575B1B">
        <w:rPr>
          <w:shd w:val="clear" w:color="auto" w:fill="FFFFFF"/>
        </w:rPr>
        <w:t>Войти</w:t>
      </w:r>
      <w:r w:rsidRPr="00471E52">
        <w:rPr>
          <w:shd w:val="clear" w:color="auto" w:fill="FFFFFF"/>
        </w:rPr>
        <w:t xml:space="preserve">» выполняется </w:t>
      </w:r>
      <w:r w:rsidRPr="00471E52" w:rsidR="00575B1B">
        <w:rPr>
          <w:shd w:val="clear" w:color="auto" w:fill="FFFFFF"/>
        </w:rPr>
        <w:t xml:space="preserve">процесс </w:t>
      </w:r>
      <w:r w:rsidRPr="00471E52">
        <w:rPr>
          <w:shd w:val="clear" w:color="auto" w:fill="FFFFFF"/>
        </w:rPr>
        <w:t>вход</w:t>
      </w:r>
      <w:r w:rsidRPr="00471E52" w:rsidR="00575B1B">
        <w:rPr>
          <w:shd w:val="clear" w:color="auto" w:fill="FFFFFF"/>
        </w:rPr>
        <w:t>а</w:t>
      </w:r>
      <w:r w:rsidRPr="00471E52">
        <w:rPr>
          <w:shd w:val="clear" w:color="auto" w:fill="FFFFFF"/>
        </w:rPr>
        <w:t xml:space="preserve"> в систему</w:t>
      </w:r>
      <w:r w:rsidRPr="00471E52" w:rsidR="00575B1B">
        <w:rPr>
          <w:shd w:val="clear" w:color="auto" w:fill="FFFFFF"/>
        </w:rPr>
        <w:t>.</w:t>
      </w:r>
      <w:r w:rsidRPr="00471E52">
        <w:rPr>
          <w:shd w:val="clear" w:color="auto" w:fill="FFFFFF"/>
        </w:rPr>
        <w:t xml:space="preserve"> </w:t>
      </w:r>
      <w:r w:rsidRPr="00471E52" w:rsidR="005A3973">
        <w:rPr>
          <w:shd w:val="clear" w:color="auto" w:fill="FFFFFF"/>
        </w:rPr>
        <w:t xml:space="preserve">На рисунке </w:t>
      </w:r>
      <w:r w:rsidR="00396833">
        <w:rPr>
          <w:shd w:val="clear" w:color="auto" w:fill="FFFFFF"/>
          <w:lang w:val="en-US"/>
        </w:rPr>
        <w:t>3</w:t>
      </w:r>
      <w:r w:rsidRPr="00471E52" w:rsidR="005A3973">
        <w:rPr>
          <w:shd w:val="clear" w:color="auto" w:fill="FFFFFF"/>
        </w:rPr>
        <w:t>.</w:t>
      </w:r>
      <w:r w:rsidR="00396833">
        <w:rPr>
          <w:shd w:val="clear" w:color="auto" w:fill="FFFFFF"/>
          <w:lang w:val="en-US"/>
        </w:rPr>
        <w:t>9</w:t>
      </w:r>
      <w:r w:rsidRPr="00471E52" w:rsidR="005A3973">
        <w:rPr>
          <w:shd w:val="clear" w:color="auto" w:fill="FFFFFF"/>
        </w:rPr>
        <w:t xml:space="preserve"> показано меню приложения.</w:t>
      </w:r>
    </w:p>
    <w:p w:rsidRPr="00471E52" w:rsidR="008568C8" w:rsidP="008568C8" w:rsidRDefault="008568C8" w14:paraId="6D3355E9" w14:textId="77777777">
      <w:pPr>
        <w:pStyle w:val="ae"/>
        <w:rPr>
          <w:shd w:val="clear" w:color="auto" w:fill="FFFFFF"/>
        </w:rPr>
      </w:pPr>
    </w:p>
    <w:p w:rsidRPr="00471E52" w:rsidR="008568C8" w:rsidP="00945577" w:rsidRDefault="004D593A" w14:paraId="6573C361" w14:textId="73EDDF50">
      <w:pPr>
        <w:jc w:val="center"/>
        <w:rPr>
          <w:sz w:val="28"/>
          <w:szCs w:val="28"/>
          <w:shd w:val="clear" w:color="auto" w:fill="FFFFFF"/>
        </w:rPr>
      </w:pPr>
      <w:r w:rsidRPr="00471E52">
        <w:rPr>
          <w:noProof/>
          <w:lang w:val="en-GB" w:eastAsia="en-GB"/>
        </w:rPr>
        <w:lastRenderedPageBreak/>
        <w:drawing>
          <wp:inline distT="0" distB="0" distL="0" distR="0" wp14:anchorId="079CF362" wp14:editId="2B3198B2">
            <wp:extent cx="4427717" cy="310824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42241" cy="3118445"/>
                    </a:xfrm>
                    <a:prstGeom prst="rect">
                      <a:avLst/>
                    </a:prstGeom>
                  </pic:spPr>
                </pic:pic>
              </a:graphicData>
            </a:graphic>
          </wp:inline>
        </w:drawing>
      </w:r>
    </w:p>
    <w:p w:rsidRPr="00471E52" w:rsidR="008568C8" w:rsidP="008568C8" w:rsidRDefault="008568C8" w14:paraId="251B4FA9" w14:textId="77777777">
      <w:pPr>
        <w:pStyle w:val="ae"/>
        <w:rPr>
          <w:shd w:val="clear" w:color="auto" w:fill="FFFFFF"/>
        </w:rPr>
      </w:pPr>
    </w:p>
    <w:p w:rsidRPr="00471E52" w:rsidR="008568C8" w:rsidP="00945577" w:rsidRDefault="008568C8" w14:paraId="23CBBDB2" w14:textId="114F1148">
      <w:pPr>
        <w:pStyle w:val="ae"/>
        <w:ind w:firstLine="0"/>
        <w:jc w:val="center"/>
        <w:rPr>
          <w:shd w:val="clear" w:color="auto" w:fill="FFFFFF"/>
        </w:rPr>
      </w:pPr>
      <w:r w:rsidRPr="00471E52">
        <w:rPr>
          <w:shd w:val="clear" w:color="auto" w:fill="FFFFFF"/>
        </w:rPr>
        <w:t xml:space="preserve">Рисунок </w:t>
      </w:r>
      <w:r w:rsidRPr="00C972DD" w:rsidR="00396833">
        <w:rPr>
          <w:shd w:val="clear" w:color="auto" w:fill="FFFFFF"/>
        </w:rPr>
        <w:t>3</w:t>
      </w:r>
      <w:r w:rsidRPr="00471E52">
        <w:rPr>
          <w:shd w:val="clear" w:color="auto" w:fill="FFFFFF"/>
        </w:rPr>
        <w:t>.</w:t>
      </w:r>
      <w:r w:rsidRPr="00C972DD" w:rsidR="00396833">
        <w:rPr>
          <w:shd w:val="clear" w:color="auto" w:fill="FFFFFF"/>
        </w:rPr>
        <w:t>9</w:t>
      </w:r>
      <w:r w:rsidRPr="00471E52">
        <w:rPr>
          <w:shd w:val="clear" w:color="auto" w:fill="FFFFFF"/>
        </w:rPr>
        <w:t xml:space="preserve"> – Меню приложения</w:t>
      </w:r>
    </w:p>
    <w:p w:rsidRPr="00471E52" w:rsidR="008568C8" w:rsidP="008568C8" w:rsidRDefault="008568C8" w14:paraId="5A390B16" w14:textId="77777777">
      <w:pPr>
        <w:pStyle w:val="ae"/>
        <w:rPr>
          <w:shd w:val="clear" w:color="auto" w:fill="FFFFFF"/>
        </w:rPr>
      </w:pPr>
    </w:p>
    <w:p w:rsidRPr="00471E52" w:rsidR="008568C8" w:rsidP="008568C8" w:rsidRDefault="008568C8" w14:paraId="596B3863" w14:textId="28D154D1">
      <w:pPr>
        <w:pStyle w:val="ae"/>
        <w:rPr>
          <w:shd w:val="clear" w:color="auto" w:fill="FFFFFF"/>
          <w:lang w:val="en-US"/>
        </w:rPr>
      </w:pPr>
      <w:r w:rsidRPr="00471E52">
        <w:rPr>
          <w:shd w:val="clear" w:color="auto" w:fill="FFFFFF"/>
        </w:rPr>
        <w:t xml:space="preserve">На экране настроек предлагается ввести информацию о начале и конце рабочего дня компании. Эти данные используются для определения оптимального временного интервала для работы сотрудников. Экран настроек представлен на </w:t>
      </w:r>
      <w:r w:rsidRPr="00471E52" w:rsidR="00764F2C">
        <w:rPr>
          <w:shd w:val="clear" w:color="auto" w:fill="FFFFFF"/>
        </w:rPr>
        <w:t>рисунке</w:t>
      </w:r>
      <w:r w:rsidRPr="00471E52">
        <w:rPr>
          <w:shd w:val="clear" w:color="auto" w:fill="FFFFFF"/>
        </w:rPr>
        <w:t xml:space="preserve"> </w:t>
      </w:r>
      <w:r w:rsidR="00396833">
        <w:rPr>
          <w:shd w:val="clear" w:color="auto" w:fill="FFFFFF"/>
          <w:lang w:val="en-US"/>
        </w:rPr>
        <w:t>3</w:t>
      </w:r>
      <w:r w:rsidRPr="00471E52">
        <w:rPr>
          <w:shd w:val="clear" w:color="auto" w:fill="FFFFFF"/>
        </w:rPr>
        <w:t>.</w:t>
      </w:r>
      <w:r w:rsidR="00396833">
        <w:rPr>
          <w:shd w:val="clear" w:color="auto" w:fill="FFFFFF"/>
          <w:lang w:val="en-US"/>
        </w:rPr>
        <w:t>10</w:t>
      </w:r>
      <w:r w:rsidRPr="00471E52">
        <w:rPr>
          <w:shd w:val="clear" w:color="auto" w:fill="FFFFFF"/>
        </w:rPr>
        <w:t>.</w:t>
      </w:r>
    </w:p>
    <w:p w:rsidRPr="00471E52" w:rsidR="008568C8" w:rsidP="008568C8" w:rsidRDefault="008568C8" w14:paraId="015F0F4D" w14:textId="77777777">
      <w:pPr>
        <w:jc w:val="center"/>
        <w:rPr>
          <w:sz w:val="28"/>
          <w:szCs w:val="28"/>
          <w:shd w:val="clear" w:color="auto" w:fill="FFFFFF"/>
        </w:rPr>
      </w:pPr>
    </w:p>
    <w:p w:rsidRPr="00471E52" w:rsidR="008568C8" w:rsidP="008568C8" w:rsidRDefault="008568C8" w14:paraId="36DAAE93" w14:textId="77777777">
      <w:pPr>
        <w:jc w:val="center"/>
        <w:rPr>
          <w:sz w:val="28"/>
          <w:szCs w:val="28"/>
          <w:shd w:val="clear" w:color="auto" w:fill="FFFFFF"/>
        </w:rPr>
      </w:pPr>
      <w:r w:rsidRPr="00471E52">
        <w:rPr>
          <w:noProof/>
          <w:lang w:val="en-GB" w:eastAsia="en-GB"/>
        </w:rPr>
        <w:drawing>
          <wp:inline distT="0" distB="0" distL="0" distR="0" wp14:anchorId="3E17FAD1" wp14:editId="38FE015D">
            <wp:extent cx="4362450" cy="306849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78968" cy="3080110"/>
                    </a:xfrm>
                    <a:prstGeom prst="rect">
                      <a:avLst/>
                    </a:prstGeom>
                  </pic:spPr>
                </pic:pic>
              </a:graphicData>
            </a:graphic>
          </wp:inline>
        </w:drawing>
      </w:r>
    </w:p>
    <w:p w:rsidRPr="00471E52" w:rsidR="008568C8" w:rsidP="008568C8" w:rsidRDefault="008568C8" w14:paraId="7E6820AE" w14:textId="77777777">
      <w:pPr>
        <w:pStyle w:val="ae"/>
        <w:rPr>
          <w:shd w:val="clear" w:color="auto" w:fill="FFFFFF"/>
        </w:rPr>
      </w:pPr>
    </w:p>
    <w:p w:rsidRPr="00471E52" w:rsidR="008568C8" w:rsidP="008568C8" w:rsidRDefault="008568C8" w14:paraId="7BBAB25C" w14:textId="357694A8">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Pr="00396833" w:rsidR="00396833">
        <w:rPr>
          <w:shd w:val="clear" w:color="auto" w:fill="FFFFFF"/>
        </w:rPr>
        <w:t>10</w:t>
      </w:r>
      <w:r w:rsidRPr="00471E52">
        <w:rPr>
          <w:shd w:val="clear" w:color="auto" w:fill="FFFFFF"/>
        </w:rPr>
        <w:t xml:space="preserve"> – Экран настроек</w:t>
      </w:r>
    </w:p>
    <w:p w:rsidRPr="00471E52" w:rsidR="008568C8" w:rsidP="008568C8" w:rsidRDefault="008568C8" w14:paraId="44597D11" w14:textId="77777777">
      <w:pPr>
        <w:pStyle w:val="ae"/>
        <w:rPr>
          <w:shd w:val="clear" w:color="auto" w:fill="FFFFFF"/>
        </w:rPr>
      </w:pPr>
    </w:p>
    <w:p w:rsidRPr="00396833" w:rsidR="008568C8" w:rsidP="008568C8" w:rsidRDefault="008568C8" w14:paraId="381FC294" w14:textId="4CF323D4">
      <w:pPr>
        <w:pStyle w:val="ae"/>
        <w:rPr>
          <w:shd w:val="clear" w:color="auto" w:fill="FFFFFF"/>
        </w:rPr>
      </w:pPr>
      <w:r w:rsidRPr="00471E52">
        <w:rPr>
          <w:shd w:val="clear" w:color="auto" w:fill="FFFFFF"/>
        </w:rPr>
        <w:lastRenderedPageBreak/>
        <w:t xml:space="preserve">Выбор времени осуществляется в специальном диалоге, представленном на </w:t>
      </w:r>
      <w:r w:rsidRPr="00471E52" w:rsidR="00764F2C">
        <w:rPr>
          <w:shd w:val="clear" w:color="auto" w:fill="FFFFFF"/>
        </w:rPr>
        <w:t xml:space="preserve">рисунке </w:t>
      </w:r>
      <w:r w:rsidRPr="00396833" w:rsidR="00396833">
        <w:rPr>
          <w:shd w:val="clear" w:color="auto" w:fill="FFFFFF"/>
        </w:rPr>
        <w:t>3</w:t>
      </w:r>
      <w:r w:rsidRPr="00471E52">
        <w:rPr>
          <w:shd w:val="clear" w:color="auto" w:fill="FFFFFF"/>
        </w:rPr>
        <w:t>.</w:t>
      </w:r>
      <w:r w:rsidRPr="00396833" w:rsidR="00396833">
        <w:rPr>
          <w:shd w:val="clear" w:color="auto" w:fill="FFFFFF"/>
        </w:rPr>
        <w:t>11</w:t>
      </w:r>
    </w:p>
    <w:p w:rsidRPr="00471E52" w:rsidR="008568C8" w:rsidP="008568C8" w:rsidRDefault="008568C8" w14:paraId="35787398" w14:textId="77777777">
      <w:pPr>
        <w:pStyle w:val="ae"/>
        <w:rPr>
          <w:shd w:val="clear" w:color="auto" w:fill="FFFFFF"/>
        </w:rPr>
      </w:pPr>
    </w:p>
    <w:p w:rsidRPr="00471E52" w:rsidR="008568C8" w:rsidP="008568C8" w:rsidRDefault="004D593A" w14:paraId="68F7612A" w14:textId="3A75DAD0">
      <w:pPr>
        <w:jc w:val="center"/>
        <w:rPr>
          <w:sz w:val="28"/>
          <w:szCs w:val="28"/>
          <w:shd w:val="clear" w:color="auto" w:fill="FFFFFF"/>
        </w:rPr>
      </w:pPr>
      <w:r w:rsidRPr="00471E52">
        <w:rPr>
          <w:noProof/>
          <w:lang w:val="en-GB" w:eastAsia="en-GB"/>
        </w:rPr>
        <w:drawing>
          <wp:inline distT="0" distB="0" distL="0" distR="0" wp14:anchorId="56583B86" wp14:editId="2A045411">
            <wp:extent cx="4438650" cy="313229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62318" cy="3149002"/>
                    </a:xfrm>
                    <a:prstGeom prst="rect">
                      <a:avLst/>
                    </a:prstGeom>
                  </pic:spPr>
                </pic:pic>
              </a:graphicData>
            </a:graphic>
          </wp:inline>
        </w:drawing>
      </w:r>
    </w:p>
    <w:p w:rsidRPr="00471E52" w:rsidR="008568C8" w:rsidP="008568C8" w:rsidRDefault="008568C8" w14:paraId="75576504" w14:textId="77777777">
      <w:pPr>
        <w:pStyle w:val="ae"/>
        <w:rPr>
          <w:shd w:val="clear" w:color="auto" w:fill="FFFFFF"/>
        </w:rPr>
      </w:pPr>
    </w:p>
    <w:p w:rsidRPr="00471E52" w:rsidR="008568C8" w:rsidP="008568C8" w:rsidRDefault="008568C8" w14:paraId="34CB45B6" w14:textId="7D8ABA15">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Pr="00396833" w:rsidR="00396833">
        <w:rPr>
          <w:shd w:val="clear" w:color="auto" w:fill="FFFFFF"/>
        </w:rPr>
        <w:t>11</w:t>
      </w:r>
      <w:r w:rsidRPr="00471E52">
        <w:rPr>
          <w:shd w:val="clear" w:color="auto" w:fill="FFFFFF"/>
        </w:rPr>
        <w:t xml:space="preserve"> – Диалог выбора начала и конца рабочего дня</w:t>
      </w:r>
    </w:p>
    <w:p w:rsidRPr="00471E52" w:rsidR="008568C8" w:rsidP="008568C8" w:rsidRDefault="008568C8" w14:paraId="753E2950" w14:textId="77777777">
      <w:pPr>
        <w:pStyle w:val="ae"/>
        <w:rPr>
          <w:shd w:val="clear" w:color="auto" w:fill="FFFFFF"/>
        </w:rPr>
      </w:pPr>
    </w:p>
    <w:p w:rsidRPr="00471E52" w:rsidR="008568C8" w:rsidP="008568C8" w:rsidRDefault="008568C8" w14:paraId="6CC3C5DD" w14:textId="77777777">
      <w:pPr>
        <w:pStyle w:val="ae"/>
        <w:rPr>
          <w:shd w:val="clear" w:color="auto" w:fill="FFFFFF"/>
        </w:rPr>
      </w:pPr>
      <w:r w:rsidRPr="00471E52">
        <w:rPr>
          <w:shd w:val="clear" w:color="auto" w:fill="FFFFFF"/>
        </w:rPr>
        <w:t>Если в меню перейти на экран проектов, то отобразится список проектов компании:</w:t>
      </w:r>
    </w:p>
    <w:p w:rsidRPr="00471E52" w:rsidR="008568C8" w:rsidP="008568C8" w:rsidRDefault="008568C8" w14:paraId="2D8AAD64" w14:textId="77777777">
      <w:pPr>
        <w:pStyle w:val="ae"/>
        <w:rPr>
          <w:shd w:val="clear" w:color="auto" w:fill="FFFFFF"/>
        </w:rPr>
      </w:pPr>
      <w:r w:rsidRPr="00471E52">
        <w:rPr>
          <w:shd w:val="clear" w:color="auto" w:fill="FFFFFF"/>
        </w:rPr>
        <w:t xml:space="preserve"> </w:t>
      </w:r>
    </w:p>
    <w:p w:rsidRPr="00471E52" w:rsidR="008568C8" w:rsidP="008568C8" w:rsidRDefault="008848D9" w14:paraId="3C2AA3C7" w14:textId="2E0ECF30">
      <w:pPr>
        <w:jc w:val="center"/>
        <w:rPr>
          <w:sz w:val="28"/>
          <w:szCs w:val="28"/>
          <w:shd w:val="clear" w:color="auto" w:fill="FFFFFF"/>
        </w:rPr>
      </w:pPr>
      <w:r w:rsidRPr="00471E52">
        <w:rPr>
          <w:noProof/>
          <w:lang w:val="en-GB" w:eastAsia="en-GB"/>
        </w:rPr>
        <w:drawing>
          <wp:inline distT="0" distB="0" distL="0" distR="0" wp14:anchorId="092F2F38" wp14:editId="568AF4FD">
            <wp:extent cx="4438650" cy="3129926"/>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64990" cy="3148500"/>
                    </a:xfrm>
                    <a:prstGeom prst="rect">
                      <a:avLst/>
                    </a:prstGeom>
                  </pic:spPr>
                </pic:pic>
              </a:graphicData>
            </a:graphic>
          </wp:inline>
        </w:drawing>
      </w:r>
    </w:p>
    <w:p w:rsidRPr="00471E52" w:rsidR="008568C8" w:rsidP="008568C8" w:rsidRDefault="008568C8" w14:paraId="4AD9E9F3" w14:textId="17204247">
      <w:pPr>
        <w:pStyle w:val="ae"/>
        <w:rPr>
          <w:shd w:val="clear" w:color="auto" w:fill="FFFFFF"/>
          <w:lang w:val="en-US"/>
        </w:rPr>
      </w:pPr>
    </w:p>
    <w:p w:rsidRPr="00471E52" w:rsidR="008568C8" w:rsidP="008568C8" w:rsidRDefault="008568C8" w14:paraId="24F0F542" w14:textId="3AD6DBEC">
      <w:pPr>
        <w:pStyle w:val="ae"/>
        <w:ind w:firstLine="0"/>
        <w:jc w:val="center"/>
        <w:rPr>
          <w:shd w:val="clear" w:color="auto" w:fill="FFFFFF"/>
        </w:rPr>
      </w:pPr>
      <w:r w:rsidRPr="00471E52">
        <w:rPr>
          <w:shd w:val="clear" w:color="auto" w:fill="FFFFFF"/>
        </w:rPr>
        <w:t xml:space="preserve">Рисунок </w:t>
      </w:r>
      <w:r w:rsidRPr="00C972DD" w:rsidR="00396833">
        <w:rPr>
          <w:shd w:val="clear" w:color="auto" w:fill="FFFFFF"/>
        </w:rPr>
        <w:t>3</w:t>
      </w:r>
      <w:r w:rsidRPr="00471E52">
        <w:rPr>
          <w:shd w:val="clear" w:color="auto" w:fill="FFFFFF"/>
        </w:rPr>
        <w:t>.</w:t>
      </w:r>
      <w:r w:rsidRPr="00C972DD" w:rsidR="00396833">
        <w:rPr>
          <w:shd w:val="clear" w:color="auto" w:fill="FFFFFF"/>
        </w:rPr>
        <w:t>12</w:t>
      </w:r>
      <w:r w:rsidRPr="00471E52">
        <w:rPr>
          <w:shd w:val="clear" w:color="auto" w:fill="FFFFFF"/>
        </w:rPr>
        <w:t xml:space="preserve"> – Список проектов компании</w:t>
      </w:r>
    </w:p>
    <w:p w:rsidRPr="00471E52" w:rsidR="008568C8" w:rsidP="008568C8" w:rsidRDefault="008568C8" w14:paraId="7F07BDB6" w14:textId="77777777">
      <w:pPr>
        <w:pStyle w:val="ae"/>
        <w:rPr>
          <w:shd w:val="clear" w:color="auto" w:fill="FFFFFF"/>
        </w:rPr>
      </w:pPr>
      <w:r w:rsidRPr="00471E52">
        <w:rPr>
          <w:shd w:val="clear" w:color="auto" w:fill="FFFFFF"/>
        </w:rPr>
        <w:lastRenderedPageBreak/>
        <w:t xml:space="preserve">По нажатию на проект открывается экран со списком его </w:t>
      </w:r>
      <w:proofErr w:type="spellStart"/>
      <w:r w:rsidRPr="00471E52">
        <w:rPr>
          <w:shd w:val="clear" w:color="auto" w:fill="FFFFFF"/>
        </w:rPr>
        <w:t>подпроектов</w:t>
      </w:r>
      <w:proofErr w:type="spellEnd"/>
      <w:r w:rsidRPr="00471E52">
        <w:rPr>
          <w:shd w:val="clear" w:color="auto" w:fill="FFFFFF"/>
        </w:rPr>
        <w:t>:</w:t>
      </w:r>
    </w:p>
    <w:p w:rsidRPr="00471E52" w:rsidR="008568C8" w:rsidP="008568C8" w:rsidRDefault="008568C8" w14:paraId="6705FA08" w14:textId="77777777">
      <w:pPr>
        <w:jc w:val="center"/>
        <w:rPr>
          <w:sz w:val="28"/>
          <w:szCs w:val="28"/>
          <w:shd w:val="clear" w:color="auto" w:fill="FFFFFF"/>
        </w:rPr>
      </w:pPr>
    </w:p>
    <w:p w:rsidRPr="00471E52" w:rsidR="008568C8" w:rsidP="008568C8" w:rsidRDefault="008568C8" w14:paraId="6B55FC1D" w14:textId="77777777">
      <w:pPr>
        <w:jc w:val="center"/>
        <w:rPr>
          <w:sz w:val="28"/>
          <w:szCs w:val="28"/>
          <w:shd w:val="clear" w:color="auto" w:fill="FFFFFF"/>
        </w:rPr>
      </w:pPr>
      <w:r w:rsidRPr="00471E52">
        <w:rPr>
          <w:noProof/>
          <w:lang w:val="en-GB" w:eastAsia="en-GB"/>
        </w:rPr>
        <w:drawing>
          <wp:inline distT="0" distB="0" distL="0" distR="0" wp14:anchorId="79405EF7" wp14:editId="358817CD">
            <wp:extent cx="4323780" cy="3046373"/>
            <wp:effectExtent l="0" t="0" r="635"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59867" cy="3071798"/>
                    </a:xfrm>
                    <a:prstGeom prst="rect">
                      <a:avLst/>
                    </a:prstGeom>
                  </pic:spPr>
                </pic:pic>
              </a:graphicData>
            </a:graphic>
          </wp:inline>
        </w:drawing>
      </w:r>
    </w:p>
    <w:p w:rsidRPr="00471E52" w:rsidR="008568C8" w:rsidP="008568C8" w:rsidRDefault="008568C8" w14:paraId="5CB5E45D" w14:textId="77777777">
      <w:pPr>
        <w:pStyle w:val="ae"/>
        <w:rPr>
          <w:shd w:val="clear" w:color="auto" w:fill="FFFFFF"/>
        </w:rPr>
      </w:pPr>
    </w:p>
    <w:p w:rsidRPr="00471E52" w:rsidR="008568C8" w:rsidP="008568C8" w:rsidRDefault="008568C8" w14:paraId="49069921" w14:textId="0579F3A5">
      <w:pPr>
        <w:pStyle w:val="ae"/>
        <w:ind w:firstLine="0"/>
        <w:jc w:val="center"/>
        <w:rPr>
          <w:shd w:val="clear" w:color="auto" w:fill="FFFFFF"/>
        </w:rPr>
      </w:pPr>
      <w:r w:rsidRPr="00471E52">
        <w:rPr>
          <w:shd w:val="clear" w:color="auto" w:fill="FFFFFF"/>
        </w:rPr>
        <w:t xml:space="preserve">Рисунок </w:t>
      </w:r>
      <w:r w:rsidRPr="00C972DD" w:rsidR="00396833">
        <w:rPr>
          <w:shd w:val="clear" w:color="auto" w:fill="FFFFFF"/>
        </w:rPr>
        <w:t>3</w:t>
      </w:r>
      <w:r w:rsidRPr="00471E52">
        <w:rPr>
          <w:shd w:val="clear" w:color="auto" w:fill="FFFFFF"/>
        </w:rPr>
        <w:t>.</w:t>
      </w:r>
      <w:r w:rsidRPr="00C972DD" w:rsidR="00396833">
        <w:rPr>
          <w:shd w:val="clear" w:color="auto" w:fill="FFFFFF"/>
        </w:rPr>
        <w:t>13</w:t>
      </w:r>
      <w:r w:rsidRPr="00471E52">
        <w:rPr>
          <w:shd w:val="clear" w:color="auto" w:fill="FFFFFF"/>
        </w:rPr>
        <w:t xml:space="preserve"> – Экран списка </w:t>
      </w:r>
      <w:proofErr w:type="spellStart"/>
      <w:r w:rsidRPr="00471E52">
        <w:rPr>
          <w:shd w:val="clear" w:color="auto" w:fill="FFFFFF"/>
        </w:rPr>
        <w:t>подпроектов</w:t>
      </w:r>
      <w:proofErr w:type="spellEnd"/>
    </w:p>
    <w:p w:rsidRPr="00471E52" w:rsidR="008848D9" w:rsidP="008568C8" w:rsidRDefault="008848D9" w14:paraId="7A5C029F" w14:textId="77777777">
      <w:pPr>
        <w:pStyle w:val="ae"/>
        <w:ind w:firstLine="0"/>
        <w:jc w:val="center"/>
        <w:rPr>
          <w:shd w:val="clear" w:color="auto" w:fill="FFFFFF"/>
        </w:rPr>
      </w:pPr>
    </w:p>
    <w:p w:rsidRPr="00471E52" w:rsidR="008568C8" w:rsidP="008568C8" w:rsidRDefault="008568C8" w14:paraId="1D2D5C8F" w14:textId="01690886">
      <w:pPr>
        <w:pStyle w:val="ae"/>
        <w:rPr>
          <w:shd w:val="clear" w:color="auto" w:fill="FFFFFF"/>
        </w:rPr>
      </w:pPr>
      <w:r w:rsidRPr="00471E52">
        <w:rPr>
          <w:shd w:val="clear" w:color="auto" w:fill="FFFFFF"/>
        </w:rPr>
        <w:tab/>
      </w:r>
      <w:r w:rsidRPr="00471E52">
        <w:rPr>
          <w:shd w:val="clear" w:color="auto" w:fill="FFFFFF"/>
        </w:rPr>
        <w:t xml:space="preserve">По нажатию на </w:t>
      </w:r>
      <w:proofErr w:type="spellStart"/>
      <w:r w:rsidRPr="00471E52">
        <w:rPr>
          <w:shd w:val="clear" w:color="auto" w:fill="FFFFFF"/>
        </w:rPr>
        <w:t>подпроект</w:t>
      </w:r>
      <w:proofErr w:type="spellEnd"/>
      <w:r w:rsidRPr="00471E52">
        <w:rPr>
          <w:shd w:val="clear" w:color="auto" w:fill="FFFFFF"/>
        </w:rPr>
        <w:t xml:space="preserve"> откроется экран, на котором можно ввести подробную информацию, необходимую для расчета </w:t>
      </w:r>
      <w:r w:rsidRPr="00471E52" w:rsidR="008848D9">
        <w:rPr>
          <w:shd w:val="clear" w:color="auto" w:fill="FFFFFF"/>
        </w:rPr>
        <w:t xml:space="preserve">трудовых ресурсов </w:t>
      </w:r>
      <w:r w:rsidRPr="00471E52">
        <w:rPr>
          <w:shd w:val="clear" w:color="auto" w:fill="FFFFFF"/>
        </w:rPr>
        <w:t>команды:</w:t>
      </w:r>
    </w:p>
    <w:p w:rsidRPr="00471E52" w:rsidR="008568C8" w:rsidP="008568C8" w:rsidRDefault="008568C8" w14:paraId="70449E0E" w14:textId="77777777">
      <w:pPr>
        <w:rPr>
          <w:sz w:val="28"/>
          <w:szCs w:val="28"/>
          <w:shd w:val="clear" w:color="auto" w:fill="FFFFFF"/>
        </w:rPr>
      </w:pPr>
    </w:p>
    <w:p w:rsidRPr="00471E52" w:rsidR="008568C8" w:rsidP="008568C8" w:rsidRDefault="00950F58" w14:paraId="13708390" w14:textId="1F0B4911">
      <w:pPr>
        <w:jc w:val="center"/>
        <w:rPr>
          <w:sz w:val="28"/>
          <w:szCs w:val="28"/>
          <w:shd w:val="clear" w:color="auto" w:fill="FFFFFF"/>
        </w:rPr>
      </w:pPr>
      <w:r w:rsidRPr="00471E52">
        <w:rPr>
          <w:noProof/>
          <w:lang w:val="en-GB" w:eastAsia="en-GB"/>
        </w:rPr>
        <w:drawing>
          <wp:inline distT="0" distB="0" distL="0" distR="0" wp14:anchorId="0EFED12B" wp14:editId="4B25F2C7">
            <wp:extent cx="4490578" cy="3171825"/>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15966" cy="3189757"/>
                    </a:xfrm>
                    <a:prstGeom prst="rect">
                      <a:avLst/>
                    </a:prstGeom>
                  </pic:spPr>
                </pic:pic>
              </a:graphicData>
            </a:graphic>
          </wp:inline>
        </w:drawing>
      </w:r>
    </w:p>
    <w:p w:rsidRPr="00471E52" w:rsidR="008568C8" w:rsidP="008568C8" w:rsidRDefault="008568C8" w14:paraId="5E73E42E" w14:textId="77777777">
      <w:pPr>
        <w:pStyle w:val="ae"/>
        <w:rPr>
          <w:shd w:val="clear" w:color="auto" w:fill="FFFFFF"/>
        </w:rPr>
      </w:pPr>
    </w:p>
    <w:p w:rsidRPr="00471E52" w:rsidR="008568C8" w:rsidP="008568C8" w:rsidRDefault="008568C8" w14:paraId="1F05B3BF" w14:textId="615DC3D8">
      <w:pPr>
        <w:pStyle w:val="ae"/>
        <w:ind w:firstLine="0"/>
        <w:jc w:val="center"/>
        <w:rPr>
          <w:shd w:val="clear" w:color="auto" w:fill="FFFFFF"/>
        </w:rPr>
      </w:pPr>
      <w:r w:rsidRPr="00471E52">
        <w:rPr>
          <w:shd w:val="clear" w:color="auto" w:fill="FFFFFF"/>
        </w:rPr>
        <w:t xml:space="preserve">Рисунок </w:t>
      </w:r>
      <w:r w:rsidRPr="00C972DD" w:rsidR="00396833">
        <w:rPr>
          <w:shd w:val="clear" w:color="auto" w:fill="FFFFFF"/>
        </w:rPr>
        <w:t>3</w:t>
      </w:r>
      <w:r w:rsidRPr="00471E52">
        <w:rPr>
          <w:shd w:val="clear" w:color="auto" w:fill="FFFFFF"/>
        </w:rPr>
        <w:t>.</w:t>
      </w:r>
      <w:r w:rsidRPr="00C972DD" w:rsidR="00396833">
        <w:rPr>
          <w:shd w:val="clear" w:color="auto" w:fill="FFFFFF"/>
        </w:rPr>
        <w:t>14</w:t>
      </w:r>
      <w:r w:rsidRPr="00471E52">
        <w:rPr>
          <w:shd w:val="clear" w:color="auto" w:fill="FFFFFF"/>
        </w:rPr>
        <w:t xml:space="preserve"> – Экран редактирования </w:t>
      </w:r>
      <w:proofErr w:type="spellStart"/>
      <w:r w:rsidRPr="00471E52">
        <w:rPr>
          <w:shd w:val="clear" w:color="auto" w:fill="FFFFFF"/>
        </w:rPr>
        <w:t>подпроекта</w:t>
      </w:r>
      <w:proofErr w:type="spellEnd"/>
    </w:p>
    <w:p w:rsidRPr="00471E52" w:rsidR="008568C8" w:rsidP="008568C8" w:rsidRDefault="008568C8" w14:paraId="38CD639B" w14:textId="77777777">
      <w:pPr>
        <w:pStyle w:val="ae"/>
        <w:rPr>
          <w:shd w:val="clear" w:color="auto" w:fill="FFFFFF"/>
        </w:rPr>
      </w:pPr>
    </w:p>
    <w:p w:rsidRPr="00471E52" w:rsidR="008568C8" w:rsidP="008568C8" w:rsidRDefault="008568C8" w14:paraId="3A72F425" w14:textId="77777777">
      <w:pPr>
        <w:pStyle w:val="ae"/>
        <w:rPr>
          <w:shd w:val="clear" w:color="auto" w:fill="FFFFFF"/>
        </w:rPr>
      </w:pPr>
      <w:r w:rsidRPr="00471E52">
        <w:rPr>
          <w:shd w:val="clear" w:color="auto" w:fill="FFFFFF"/>
        </w:rPr>
        <w:lastRenderedPageBreak/>
        <w:t>Нажав на кнопку «Выбрать команду» можно указать количество необходимых сотрудников по каждой позиции:</w:t>
      </w:r>
    </w:p>
    <w:p w:rsidRPr="00471E52" w:rsidR="008568C8" w:rsidP="008568C8" w:rsidRDefault="008568C8" w14:paraId="670D0A2D" w14:textId="77777777">
      <w:pPr>
        <w:jc w:val="center"/>
        <w:rPr>
          <w:sz w:val="28"/>
          <w:szCs w:val="28"/>
          <w:shd w:val="clear" w:color="auto" w:fill="FFFFFF"/>
        </w:rPr>
      </w:pPr>
    </w:p>
    <w:p w:rsidRPr="00471E52" w:rsidR="008568C8" w:rsidP="008568C8" w:rsidRDefault="008568C8" w14:paraId="7A4C5F46" w14:textId="77777777">
      <w:pPr>
        <w:jc w:val="center"/>
        <w:rPr>
          <w:sz w:val="28"/>
          <w:szCs w:val="28"/>
          <w:shd w:val="clear" w:color="auto" w:fill="FFFFFF"/>
        </w:rPr>
      </w:pPr>
      <w:r w:rsidRPr="00471E52">
        <w:rPr>
          <w:noProof/>
          <w:lang w:val="en-GB" w:eastAsia="en-GB"/>
        </w:rPr>
        <w:drawing>
          <wp:inline distT="0" distB="0" distL="0" distR="0" wp14:anchorId="56B85E17" wp14:editId="79FE6CB9">
            <wp:extent cx="2228850" cy="2697362"/>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32407" cy="2701667"/>
                    </a:xfrm>
                    <a:prstGeom prst="rect">
                      <a:avLst/>
                    </a:prstGeom>
                  </pic:spPr>
                </pic:pic>
              </a:graphicData>
            </a:graphic>
          </wp:inline>
        </w:drawing>
      </w:r>
    </w:p>
    <w:p w:rsidRPr="00471E52" w:rsidR="008568C8" w:rsidP="008568C8" w:rsidRDefault="008568C8" w14:paraId="5EEFF517" w14:textId="77777777">
      <w:pPr>
        <w:pStyle w:val="ae"/>
        <w:rPr>
          <w:shd w:val="clear" w:color="auto" w:fill="FFFFFF"/>
        </w:rPr>
      </w:pPr>
    </w:p>
    <w:p w:rsidRPr="00471E52" w:rsidR="008568C8" w:rsidP="008568C8" w:rsidRDefault="008568C8" w14:paraId="369A6C84" w14:textId="1DE62244">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Pr="00396833" w:rsidR="00396833">
        <w:rPr>
          <w:shd w:val="clear" w:color="auto" w:fill="FFFFFF"/>
        </w:rPr>
        <w:t>15</w:t>
      </w:r>
      <w:r w:rsidRPr="00471E52">
        <w:rPr>
          <w:shd w:val="clear" w:color="auto" w:fill="FFFFFF"/>
        </w:rPr>
        <w:t xml:space="preserve"> – Диалог выбора количества сотрудников по позициям</w:t>
      </w:r>
    </w:p>
    <w:p w:rsidRPr="00471E52" w:rsidR="008848D9" w:rsidP="008568C8" w:rsidRDefault="008848D9" w14:paraId="5CBEA3A2" w14:textId="77777777">
      <w:pPr>
        <w:pStyle w:val="ae"/>
        <w:ind w:firstLine="0"/>
        <w:jc w:val="center"/>
        <w:rPr>
          <w:shd w:val="clear" w:color="auto" w:fill="FFFFFF"/>
        </w:rPr>
      </w:pPr>
    </w:p>
    <w:p w:rsidRPr="00471E52" w:rsidR="008568C8" w:rsidP="008568C8" w:rsidRDefault="008568C8" w14:paraId="5D41D2C7" w14:textId="77777777">
      <w:pPr>
        <w:pStyle w:val="ae"/>
        <w:rPr>
          <w:shd w:val="clear" w:color="auto" w:fill="FFFFFF"/>
        </w:rPr>
      </w:pPr>
      <w:r w:rsidRPr="00471E52">
        <w:rPr>
          <w:shd w:val="clear" w:color="auto" w:fill="FFFFFF"/>
        </w:rPr>
        <w:t>Выбрав в меню пункт «Сотрудники», откроется экран со списков сотрудников компании:</w:t>
      </w:r>
    </w:p>
    <w:p w:rsidRPr="00471E52" w:rsidR="008568C8" w:rsidP="008568C8" w:rsidRDefault="008568C8" w14:paraId="413FF96E" w14:textId="77777777">
      <w:pPr>
        <w:pStyle w:val="ae"/>
        <w:rPr>
          <w:shd w:val="clear" w:color="auto" w:fill="FFFFFF"/>
        </w:rPr>
      </w:pPr>
    </w:p>
    <w:p w:rsidRPr="00471E52" w:rsidR="008568C8" w:rsidP="008568C8" w:rsidRDefault="008B7723" w14:paraId="4E50C255" w14:textId="36E21D0C">
      <w:pPr>
        <w:jc w:val="center"/>
        <w:rPr>
          <w:sz w:val="28"/>
          <w:szCs w:val="28"/>
          <w:shd w:val="clear" w:color="auto" w:fill="FFFFFF"/>
        </w:rPr>
      </w:pPr>
      <w:r w:rsidRPr="00471E52">
        <w:rPr>
          <w:noProof/>
          <w:lang w:val="en-GB" w:eastAsia="en-GB"/>
        </w:rPr>
        <w:drawing>
          <wp:inline distT="0" distB="0" distL="0" distR="0" wp14:anchorId="1B81159D" wp14:editId="79327ED7">
            <wp:extent cx="4406265" cy="3100025"/>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15682" cy="3106650"/>
                    </a:xfrm>
                    <a:prstGeom prst="rect">
                      <a:avLst/>
                    </a:prstGeom>
                  </pic:spPr>
                </pic:pic>
              </a:graphicData>
            </a:graphic>
          </wp:inline>
        </w:drawing>
      </w:r>
    </w:p>
    <w:p w:rsidRPr="00471E52" w:rsidR="008568C8" w:rsidP="008568C8" w:rsidRDefault="008568C8" w14:paraId="0B3C1AC3" w14:textId="242D3B1B">
      <w:pPr>
        <w:pStyle w:val="ae"/>
        <w:rPr>
          <w:shd w:val="clear" w:color="auto" w:fill="FFFFFF"/>
        </w:rPr>
      </w:pPr>
    </w:p>
    <w:p w:rsidRPr="00471E52" w:rsidR="008568C8" w:rsidP="008568C8" w:rsidRDefault="008568C8" w14:paraId="1BDB6330" w14:textId="3E1EB1F2">
      <w:pPr>
        <w:pStyle w:val="ae"/>
        <w:ind w:firstLine="0"/>
        <w:jc w:val="center"/>
        <w:rPr>
          <w:shd w:val="clear" w:color="auto" w:fill="FFFFFF"/>
        </w:rPr>
      </w:pPr>
      <w:r w:rsidRPr="00471E52">
        <w:rPr>
          <w:shd w:val="clear" w:color="auto" w:fill="FFFFFF"/>
        </w:rPr>
        <w:t xml:space="preserve">Рисунок </w:t>
      </w:r>
      <w:r w:rsidRPr="00C972DD" w:rsidR="00396833">
        <w:rPr>
          <w:shd w:val="clear" w:color="auto" w:fill="FFFFFF"/>
        </w:rPr>
        <w:t>3</w:t>
      </w:r>
      <w:r w:rsidRPr="00471E52">
        <w:rPr>
          <w:shd w:val="clear" w:color="auto" w:fill="FFFFFF"/>
        </w:rPr>
        <w:t>.</w:t>
      </w:r>
      <w:r w:rsidRPr="00C972DD" w:rsidR="00396833">
        <w:rPr>
          <w:shd w:val="clear" w:color="auto" w:fill="FFFFFF"/>
        </w:rPr>
        <w:t>16</w:t>
      </w:r>
      <w:r w:rsidRPr="00471E52">
        <w:rPr>
          <w:shd w:val="clear" w:color="auto" w:fill="FFFFFF"/>
        </w:rPr>
        <w:t xml:space="preserve"> – Экран списка сотрудников</w:t>
      </w:r>
    </w:p>
    <w:p w:rsidRPr="00471E52" w:rsidR="008568C8" w:rsidP="008568C8" w:rsidRDefault="008568C8" w14:paraId="4A78F2B1" w14:textId="77777777">
      <w:pPr>
        <w:pStyle w:val="ae"/>
        <w:rPr>
          <w:shd w:val="clear" w:color="auto" w:fill="FFFFFF"/>
        </w:rPr>
      </w:pPr>
    </w:p>
    <w:p w:rsidRPr="00471E52" w:rsidR="008568C8" w:rsidP="008568C8" w:rsidRDefault="008568C8" w14:paraId="1D034A5E" w14:textId="77777777">
      <w:pPr>
        <w:pStyle w:val="ae"/>
        <w:rPr>
          <w:shd w:val="clear" w:color="auto" w:fill="FFFFFF"/>
        </w:rPr>
      </w:pPr>
      <w:r w:rsidRPr="00471E52">
        <w:rPr>
          <w:shd w:val="clear" w:color="auto" w:fill="FFFFFF"/>
        </w:rPr>
        <w:lastRenderedPageBreak/>
        <w:t xml:space="preserve">По нажатию на сотрудника откроется экран редактирования информации: </w:t>
      </w:r>
    </w:p>
    <w:p w:rsidRPr="00471E52" w:rsidR="008568C8" w:rsidP="008568C8" w:rsidRDefault="008568C8" w14:paraId="2248B85D" w14:textId="77777777">
      <w:pPr>
        <w:pStyle w:val="ae"/>
        <w:spacing w:line="240" w:lineRule="auto"/>
        <w:rPr>
          <w:shd w:val="clear" w:color="auto" w:fill="FFFFFF"/>
        </w:rPr>
      </w:pPr>
    </w:p>
    <w:p w:rsidRPr="00471E52" w:rsidR="008568C8" w:rsidP="008568C8" w:rsidRDefault="00950F58" w14:paraId="5AD594CF" w14:textId="1ACF3C3E">
      <w:pPr>
        <w:jc w:val="center"/>
        <w:rPr>
          <w:sz w:val="28"/>
          <w:szCs w:val="28"/>
          <w:shd w:val="clear" w:color="auto" w:fill="FFFFFF"/>
        </w:rPr>
      </w:pPr>
      <w:r w:rsidRPr="00471E52">
        <w:rPr>
          <w:noProof/>
          <w:lang w:val="en-GB" w:eastAsia="en-GB"/>
        </w:rPr>
        <w:drawing>
          <wp:inline distT="0" distB="0" distL="0" distR="0" wp14:anchorId="1B46CB6D" wp14:editId="59919605">
            <wp:extent cx="4327690" cy="3058160"/>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45002" cy="3070393"/>
                    </a:xfrm>
                    <a:prstGeom prst="rect">
                      <a:avLst/>
                    </a:prstGeom>
                  </pic:spPr>
                </pic:pic>
              </a:graphicData>
            </a:graphic>
          </wp:inline>
        </w:drawing>
      </w:r>
    </w:p>
    <w:p w:rsidRPr="00471E52" w:rsidR="008568C8" w:rsidP="008568C8" w:rsidRDefault="008568C8" w14:paraId="4EBABEE9" w14:textId="77777777">
      <w:pPr>
        <w:pStyle w:val="ae"/>
        <w:rPr>
          <w:shd w:val="clear" w:color="auto" w:fill="FFFFFF"/>
        </w:rPr>
      </w:pPr>
    </w:p>
    <w:p w:rsidRPr="00471E52" w:rsidR="008568C8" w:rsidP="008568C8" w:rsidRDefault="008568C8" w14:paraId="6D3AD831" w14:textId="21D50C33">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Pr="00396833" w:rsidR="00396833">
        <w:rPr>
          <w:shd w:val="clear" w:color="auto" w:fill="FFFFFF"/>
        </w:rPr>
        <w:t>17</w:t>
      </w:r>
      <w:r w:rsidRPr="00471E52">
        <w:rPr>
          <w:shd w:val="clear" w:color="auto" w:fill="FFFFFF"/>
        </w:rPr>
        <w:t xml:space="preserve"> – Экран редактирования информации о сотруднике</w:t>
      </w:r>
    </w:p>
    <w:p w:rsidRPr="00471E52" w:rsidR="008848D9" w:rsidP="008568C8" w:rsidRDefault="008848D9" w14:paraId="31488BDE" w14:textId="77777777">
      <w:pPr>
        <w:pStyle w:val="ae"/>
        <w:ind w:firstLine="0"/>
        <w:jc w:val="center"/>
        <w:rPr>
          <w:shd w:val="clear" w:color="auto" w:fill="FFFFFF"/>
        </w:rPr>
      </w:pPr>
    </w:p>
    <w:p w:rsidRPr="00471E52" w:rsidR="008568C8" w:rsidP="008568C8" w:rsidRDefault="008568C8" w14:paraId="0584D10E" w14:textId="1FC22E7A">
      <w:pPr>
        <w:pStyle w:val="ae"/>
        <w:rPr>
          <w:shd w:val="clear" w:color="auto" w:fill="FFFFFF"/>
        </w:rPr>
      </w:pPr>
      <w:r w:rsidRPr="00471E52">
        <w:rPr>
          <w:shd w:val="clear" w:color="auto" w:fill="FFFFFF"/>
        </w:rPr>
        <w:t xml:space="preserve">С этого экрана есть возможность открыть диалоги выбора рабочих взаимоотношений сотрудников и навыков сотрудника. Перечисленные диалоги представлены на </w:t>
      </w:r>
      <w:r w:rsidRPr="00471E52" w:rsidR="00764F2C">
        <w:rPr>
          <w:shd w:val="clear" w:color="auto" w:fill="FFFFFF"/>
        </w:rPr>
        <w:t>рисунках</w:t>
      </w:r>
      <w:r w:rsidRPr="00471E52">
        <w:rPr>
          <w:shd w:val="clear" w:color="auto" w:fill="FFFFFF"/>
        </w:rPr>
        <w:t xml:space="preserve"> </w:t>
      </w:r>
      <w:r w:rsidR="00396833">
        <w:rPr>
          <w:shd w:val="clear" w:color="auto" w:fill="FFFFFF"/>
          <w:lang w:val="en-US"/>
        </w:rPr>
        <w:t>3</w:t>
      </w:r>
      <w:r w:rsidRPr="00471E52">
        <w:rPr>
          <w:shd w:val="clear" w:color="auto" w:fill="FFFFFF"/>
        </w:rPr>
        <w:t>.1</w:t>
      </w:r>
      <w:r w:rsidR="00396833">
        <w:rPr>
          <w:shd w:val="clear" w:color="auto" w:fill="FFFFFF"/>
          <w:lang w:val="en-US"/>
        </w:rPr>
        <w:t>8</w:t>
      </w:r>
      <w:r w:rsidRPr="00471E52">
        <w:rPr>
          <w:shd w:val="clear" w:color="auto" w:fill="FFFFFF"/>
        </w:rPr>
        <w:t xml:space="preserve"> и </w:t>
      </w:r>
      <w:r w:rsidR="00396833">
        <w:rPr>
          <w:shd w:val="clear" w:color="auto" w:fill="FFFFFF"/>
          <w:lang w:val="en-US"/>
        </w:rPr>
        <w:t>3</w:t>
      </w:r>
      <w:r w:rsidRPr="00471E52">
        <w:rPr>
          <w:shd w:val="clear" w:color="auto" w:fill="FFFFFF"/>
        </w:rPr>
        <w:t>.1</w:t>
      </w:r>
      <w:r w:rsidR="00396833">
        <w:rPr>
          <w:shd w:val="clear" w:color="auto" w:fill="FFFFFF"/>
          <w:lang w:val="en-US"/>
        </w:rPr>
        <w:t>9</w:t>
      </w:r>
      <w:r w:rsidRPr="00471E52">
        <w:rPr>
          <w:shd w:val="clear" w:color="auto" w:fill="FFFFFF"/>
        </w:rPr>
        <w:t>:</w:t>
      </w:r>
    </w:p>
    <w:p w:rsidRPr="00471E52" w:rsidR="008568C8" w:rsidP="008568C8" w:rsidRDefault="008568C8" w14:paraId="5354C64C" w14:textId="77777777">
      <w:pPr>
        <w:pStyle w:val="ae"/>
        <w:rPr>
          <w:shd w:val="clear" w:color="auto" w:fill="FFFFFF"/>
        </w:rPr>
      </w:pPr>
    </w:p>
    <w:p w:rsidRPr="00471E52" w:rsidR="008568C8" w:rsidP="008568C8" w:rsidRDefault="008B7723" w14:paraId="764844FF" w14:textId="7D824A2F">
      <w:pPr>
        <w:pStyle w:val="ae"/>
        <w:ind w:firstLine="0"/>
        <w:jc w:val="center"/>
        <w:rPr>
          <w:shd w:val="clear" w:color="auto" w:fill="FFFFFF"/>
        </w:rPr>
      </w:pPr>
      <w:r w:rsidRPr="00471E52">
        <w:rPr>
          <w:noProof/>
          <w:lang w:val="en-GB" w:eastAsia="en-GB"/>
        </w:rPr>
        <w:drawing>
          <wp:inline distT="0" distB="0" distL="0" distR="0" wp14:anchorId="0A64E88F" wp14:editId="192F11CB">
            <wp:extent cx="2542783" cy="307411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56557" cy="3090764"/>
                    </a:xfrm>
                    <a:prstGeom prst="rect">
                      <a:avLst/>
                    </a:prstGeom>
                  </pic:spPr>
                </pic:pic>
              </a:graphicData>
            </a:graphic>
          </wp:inline>
        </w:drawing>
      </w:r>
    </w:p>
    <w:p w:rsidRPr="00471E52" w:rsidR="008B7723" w:rsidP="008568C8" w:rsidRDefault="008B7723" w14:paraId="1DF62FDF" w14:textId="77777777">
      <w:pPr>
        <w:pStyle w:val="ae"/>
        <w:ind w:firstLine="0"/>
        <w:jc w:val="center"/>
        <w:rPr>
          <w:shd w:val="clear" w:color="auto" w:fill="FFFFFF"/>
        </w:rPr>
      </w:pPr>
    </w:p>
    <w:p w:rsidRPr="00471E52" w:rsidR="008568C8" w:rsidP="008848D9" w:rsidRDefault="008568C8" w14:paraId="1FFAA1DD" w14:textId="2750E737">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00396833">
        <w:rPr>
          <w:shd w:val="clear" w:color="auto" w:fill="FFFFFF"/>
          <w:lang w:val="en-US"/>
        </w:rPr>
        <w:t>18</w:t>
      </w:r>
      <w:r w:rsidRPr="00471E52">
        <w:rPr>
          <w:shd w:val="clear" w:color="auto" w:fill="FFFFFF"/>
        </w:rPr>
        <w:t xml:space="preserve"> – Диалог выбора взаимоотношений сотрудников</w:t>
      </w:r>
    </w:p>
    <w:p w:rsidRPr="00471E52" w:rsidR="008568C8" w:rsidP="008B7723" w:rsidRDefault="008B7723" w14:paraId="6D20574D" w14:textId="1331651D">
      <w:pPr>
        <w:jc w:val="center"/>
        <w:rPr>
          <w:sz w:val="28"/>
          <w:szCs w:val="28"/>
          <w:shd w:val="clear" w:color="auto" w:fill="FFFFFF"/>
        </w:rPr>
      </w:pPr>
      <w:r w:rsidRPr="00471E52">
        <w:rPr>
          <w:noProof/>
          <w:lang w:val="en-GB" w:eastAsia="en-GB"/>
        </w:rPr>
        <w:lastRenderedPageBreak/>
        <w:drawing>
          <wp:inline distT="0" distB="0" distL="0" distR="0" wp14:anchorId="6900BF1B" wp14:editId="7633028F">
            <wp:extent cx="2755510" cy="3333443"/>
            <wp:effectExtent l="0" t="0" r="6985"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72487" cy="3353981"/>
                    </a:xfrm>
                    <a:prstGeom prst="rect">
                      <a:avLst/>
                    </a:prstGeom>
                  </pic:spPr>
                </pic:pic>
              </a:graphicData>
            </a:graphic>
          </wp:inline>
        </w:drawing>
      </w:r>
    </w:p>
    <w:p w:rsidRPr="00471E52" w:rsidR="008568C8" w:rsidP="008568C8" w:rsidRDefault="008568C8" w14:paraId="0CC211C6" w14:textId="57C09507">
      <w:pPr>
        <w:pStyle w:val="ae"/>
        <w:rPr>
          <w:shd w:val="clear" w:color="auto" w:fill="FFFFFF"/>
        </w:rPr>
      </w:pPr>
    </w:p>
    <w:p w:rsidRPr="00471E52" w:rsidR="008568C8" w:rsidP="008568C8" w:rsidRDefault="008568C8" w14:paraId="0C308285" w14:textId="28D9870D">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.1</w:t>
      </w:r>
      <w:r w:rsidRPr="00396833" w:rsidR="00396833">
        <w:rPr>
          <w:shd w:val="clear" w:color="auto" w:fill="FFFFFF"/>
        </w:rPr>
        <w:t>9</w:t>
      </w:r>
      <w:r w:rsidRPr="00471E52">
        <w:rPr>
          <w:shd w:val="clear" w:color="auto" w:fill="FFFFFF"/>
        </w:rPr>
        <w:t xml:space="preserve"> – Диалог выбора навыков сотрудника</w:t>
      </w:r>
    </w:p>
    <w:p w:rsidRPr="00471E52" w:rsidR="008848D9" w:rsidP="008568C8" w:rsidRDefault="008848D9" w14:paraId="71FA3FC7" w14:textId="77777777">
      <w:pPr>
        <w:pStyle w:val="ae"/>
        <w:ind w:firstLine="0"/>
        <w:jc w:val="center"/>
        <w:rPr>
          <w:shd w:val="clear" w:color="auto" w:fill="FFFFFF"/>
        </w:rPr>
      </w:pPr>
    </w:p>
    <w:p w:rsidRPr="00471E52" w:rsidR="008568C8" w:rsidP="008568C8" w:rsidRDefault="008568C8" w14:paraId="3C0BD486" w14:textId="109AED37">
      <w:pPr>
        <w:pStyle w:val="ae"/>
        <w:rPr>
          <w:shd w:val="clear" w:color="auto" w:fill="FFFFFF"/>
        </w:rPr>
      </w:pPr>
      <w:r w:rsidRPr="00471E52">
        <w:rPr>
          <w:shd w:val="clear" w:color="auto" w:fill="FFFFFF"/>
        </w:rPr>
        <w:t xml:space="preserve">Выбрав в меню пункт «Расчет», откроется экран выбора начальной информации для расчета </w:t>
      </w:r>
      <w:r w:rsidRPr="00471E52" w:rsidR="008848D9">
        <w:rPr>
          <w:shd w:val="clear" w:color="auto" w:fill="FFFFFF"/>
        </w:rPr>
        <w:t xml:space="preserve">трудовых ресурсов </w:t>
      </w:r>
      <w:r w:rsidRPr="00471E52">
        <w:rPr>
          <w:shd w:val="clear" w:color="auto" w:fill="FFFFFF"/>
        </w:rPr>
        <w:t xml:space="preserve">команды. </w:t>
      </w:r>
      <w:r w:rsidRPr="00471E52" w:rsidR="008848D9">
        <w:rPr>
          <w:shd w:val="clear" w:color="auto" w:fill="FFFFFF"/>
        </w:rPr>
        <w:t>Менеджер</w:t>
      </w:r>
      <w:r w:rsidRPr="00471E52">
        <w:rPr>
          <w:shd w:val="clear" w:color="auto" w:fill="FFFFFF"/>
        </w:rPr>
        <w:t xml:space="preserve"> может раскрывать проекты и выбирать нужные </w:t>
      </w:r>
      <w:proofErr w:type="spellStart"/>
      <w:r w:rsidRPr="00471E52">
        <w:rPr>
          <w:shd w:val="clear" w:color="auto" w:fill="FFFFFF"/>
        </w:rPr>
        <w:t>подпроекты</w:t>
      </w:r>
      <w:proofErr w:type="spellEnd"/>
      <w:r w:rsidRPr="00471E52">
        <w:rPr>
          <w:shd w:val="clear" w:color="auto" w:fill="FFFFFF"/>
        </w:rPr>
        <w:t xml:space="preserve">. Данный экран представлен на рисунке </w:t>
      </w:r>
      <w:r w:rsidRPr="00C972DD" w:rsidR="00396833">
        <w:rPr>
          <w:shd w:val="clear" w:color="auto" w:fill="FFFFFF"/>
        </w:rPr>
        <w:t>3</w:t>
      </w:r>
      <w:r w:rsidRPr="00471E52">
        <w:rPr>
          <w:shd w:val="clear" w:color="auto" w:fill="FFFFFF"/>
        </w:rPr>
        <w:t>.</w:t>
      </w:r>
      <w:r w:rsidRPr="00C972DD" w:rsidR="00396833">
        <w:rPr>
          <w:shd w:val="clear" w:color="auto" w:fill="FFFFFF"/>
        </w:rPr>
        <w:t>20</w:t>
      </w:r>
      <w:r w:rsidRPr="00471E52">
        <w:rPr>
          <w:shd w:val="clear" w:color="auto" w:fill="FFFFFF"/>
        </w:rPr>
        <w:t>.</w:t>
      </w:r>
    </w:p>
    <w:p w:rsidRPr="00471E52" w:rsidR="008568C8" w:rsidP="008568C8" w:rsidRDefault="008568C8" w14:paraId="2CE4F8F7" w14:textId="77777777">
      <w:pPr>
        <w:pStyle w:val="ae"/>
        <w:rPr>
          <w:shd w:val="clear" w:color="auto" w:fill="FFFFFF"/>
        </w:rPr>
      </w:pPr>
    </w:p>
    <w:p w:rsidRPr="00471E52" w:rsidR="008568C8" w:rsidP="008568C8" w:rsidRDefault="00AB6907" w14:paraId="672FDEDD" w14:textId="716DF878">
      <w:pPr>
        <w:jc w:val="center"/>
        <w:rPr>
          <w:sz w:val="28"/>
          <w:szCs w:val="28"/>
          <w:shd w:val="clear" w:color="auto" w:fill="FFFFFF"/>
        </w:rPr>
      </w:pPr>
      <w:r w:rsidRPr="00471E52">
        <w:rPr>
          <w:noProof/>
          <w:lang w:val="en-GB" w:eastAsia="en-GB"/>
        </w:rPr>
        <w:drawing>
          <wp:inline distT="0" distB="0" distL="0" distR="0" wp14:anchorId="22E21140" wp14:editId="3CAE65FD">
            <wp:extent cx="4377690" cy="3083197"/>
            <wp:effectExtent l="0" t="0" r="381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00016" cy="3098921"/>
                    </a:xfrm>
                    <a:prstGeom prst="rect">
                      <a:avLst/>
                    </a:prstGeom>
                  </pic:spPr>
                </pic:pic>
              </a:graphicData>
            </a:graphic>
          </wp:inline>
        </w:drawing>
      </w:r>
    </w:p>
    <w:p w:rsidRPr="00471E52" w:rsidR="008568C8" w:rsidP="008568C8" w:rsidRDefault="008568C8" w14:paraId="3285BAE6" w14:textId="77777777">
      <w:pPr>
        <w:pStyle w:val="ae"/>
        <w:rPr>
          <w:shd w:val="clear" w:color="auto" w:fill="FFFFFF"/>
        </w:rPr>
      </w:pPr>
    </w:p>
    <w:p w:rsidRPr="00471E52" w:rsidR="008568C8" w:rsidP="008848D9" w:rsidRDefault="008568C8" w14:paraId="29FA2A04" w14:textId="3AD2BF97">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Pr="00396833" w:rsidR="00396833">
        <w:rPr>
          <w:shd w:val="clear" w:color="auto" w:fill="FFFFFF"/>
        </w:rPr>
        <w:t>20</w:t>
      </w:r>
      <w:r w:rsidRPr="00471E52">
        <w:rPr>
          <w:shd w:val="clear" w:color="auto" w:fill="FFFFFF"/>
        </w:rPr>
        <w:t xml:space="preserve"> – Экран выбора </w:t>
      </w:r>
      <w:proofErr w:type="spellStart"/>
      <w:r w:rsidRPr="00471E52">
        <w:rPr>
          <w:shd w:val="clear" w:color="auto" w:fill="FFFFFF"/>
        </w:rPr>
        <w:t>подпроектов</w:t>
      </w:r>
      <w:proofErr w:type="spellEnd"/>
      <w:r w:rsidRPr="00471E52">
        <w:rPr>
          <w:shd w:val="clear" w:color="auto" w:fill="FFFFFF"/>
        </w:rPr>
        <w:t xml:space="preserve"> для расчета </w:t>
      </w:r>
      <w:r w:rsidRPr="00471E52" w:rsidR="008848D9">
        <w:rPr>
          <w:shd w:val="clear" w:color="auto" w:fill="FFFFFF"/>
        </w:rPr>
        <w:t xml:space="preserve">трудовых ресурсов </w:t>
      </w:r>
      <w:r w:rsidRPr="00471E52">
        <w:rPr>
          <w:shd w:val="clear" w:color="auto" w:fill="FFFFFF"/>
        </w:rPr>
        <w:t>команды</w:t>
      </w:r>
    </w:p>
    <w:p w:rsidRPr="00471E52" w:rsidR="008568C8" w:rsidP="008568C8" w:rsidRDefault="00C30FFA" w14:paraId="7D2AA016" w14:textId="5188E7B9">
      <w:pPr>
        <w:pStyle w:val="ae"/>
        <w:rPr>
          <w:shd w:val="clear" w:color="auto" w:fill="FFFFFF"/>
        </w:rPr>
      </w:pPr>
      <w:r w:rsidRPr="00471E52">
        <w:rPr>
          <w:shd w:val="clear" w:color="auto" w:fill="FFFFFF"/>
        </w:rPr>
        <w:lastRenderedPageBreak/>
        <w:t xml:space="preserve">На этом экране менеджеру доступны возможности выбрать метод формирования команд и осуществить расчет всеми методами для сравнения результатов. Выбор метода расчеты показан на рисунке </w:t>
      </w:r>
      <w:r w:rsidR="00396833">
        <w:rPr>
          <w:shd w:val="clear" w:color="auto" w:fill="FFFFFF"/>
          <w:lang w:val="en-US"/>
        </w:rPr>
        <w:t>3</w:t>
      </w:r>
      <w:r w:rsidRPr="00471E52">
        <w:rPr>
          <w:shd w:val="clear" w:color="auto" w:fill="FFFFFF"/>
        </w:rPr>
        <w:t>.</w:t>
      </w:r>
      <w:r w:rsidR="00396833">
        <w:rPr>
          <w:shd w:val="clear" w:color="auto" w:fill="FFFFFF"/>
          <w:lang w:val="en-US"/>
        </w:rPr>
        <w:t>21</w:t>
      </w:r>
      <w:r w:rsidRPr="00471E52">
        <w:rPr>
          <w:shd w:val="clear" w:color="auto" w:fill="FFFFFF"/>
        </w:rPr>
        <w:t xml:space="preserve">. </w:t>
      </w:r>
    </w:p>
    <w:p w:rsidRPr="00471E52" w:rsidR="008568C8" w:rsidP="008568C8" w:rsidRDefault="008568C8" w14:paraId="674C5484" w14:textId="77777777">
      <w:pPr>
        <w:pStyle w:val="ae"/>
        <w:rPr>
          <w:shd w:val="clear" w:color="auto" w:fill="FFFFFF"/>
        </w:rPr>
      </w:pPr>
    </w:p>
    <w:p w:rsidRPr="00471E52" w:rsidR="00AB6907" w:rsidP="00C30FFA" w:rsidRDefault="00AB6907" w14:paraId="1462BE16" w14:textId="1C018541">
      <w:pPr>
        <w:pStyle w:val="ae"/>
        <w:ind w:firstLine="0"/>
        <w:jc w:val="center"/>
        <w:rPr>
          <w:shd w:val="clear" w:color="auto" w:fill="FFFFFF"/>
        </w:rPr>
      </w:pPr>
      <w:r w:rsidRPr="00471E52">
        <w:rPr>
          <w:noProof/>
          <w:lang w:val="en-GB" w:eastAsia="en-GB"/>
        </w:rPr>
        <w:drawing>
          <wp:inline distT="0" distB="0" distL="0" distR="0" wp14:anchorId="0161BDAC" wp14:editId="1A6124B7">
            <wp:extent cx="4057650" cy="2855190"/>
            <wp:effectExtent l="0" t="0" r="0"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84981" cy="2874422"/>
                    </a:xfrm>
                    <a:prstGeom prst="rect">
                      <a:avLst/>
                    </a:prstGeom>
                  </pic:spPr>
                </pic:pic>
              </a:graphicData>
            </a:graphic>
          </wp:inline>
        </w:drawing>
      </w:r>
    </w:p>
    <w:p w:rsidRPr="00471E52" w:rsidR="00C30FFA" w:rsidP="008568C8" w:rsidRDefault="00C30FFA" w14:paraId="31FE0792" w14:textId="77777777">
      <w:pPr>
        <w:pStyle w:val="ae"/>
        <w:rPr>
          <w:shd w:val="clear" w:color="auto" w:fill="FFFFFF"/>
        </w:rPr>
      </w:pPr>
    </w:p>
    <w:p w:rsidRPr="00471E52" w:rsidR="00C30FFA" w:rsidP="00C30FFA" w:rsidRDefault="00C30FFA" w14:paraId="21EFC6F5" w14:textId="3365CF15">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Pr="00396833" w:rsidR="00396833">
        <w:rPr>
          <w:shd w:val="clear" w:color="auto" w:fill="FFFFFF"/>
        </w:rPr>
        <w:t>21</w:t>
      </w:r>
      <w:r w:rsidRPr="00471E52">
        <w:rPr>
          <w:shd w:val="clear" w:color="auto" w:fill="FFFFFF"/>
        </w:rPr>
        <w:t xml:space="preserve"> – Выбор метода расчета трудовых ресурсов проектных команд</w:t>
      </w:r>
    </w:p>
    <w:p w:rsidRPr="00471E52" w:rsidR="002E3F69" w:rsidP="00C30FFA" w:rsidRDefault="002E3F69" w14:paraId="6E6C4B56" w14:textId="77777777">
      <w:pPr>
        <w:pStyle w:val="ae"/>
        <w:ind w:firstLine="0"/>
        <w:jc w:val="center"/>
        <w:rPr>
          <w:shd w:val="clear" w:color="auto" w:fill="FFFFFF"/>
        </w:rPr>
      </w:pPr>
    </w:p>
    <w:p w:rsidRPr="00471E52" w:rsidR="002E3F69" w:rsidP="002E3F69" w:rsidRDefault="002E3F69" w14:paraId="64419C51" w14:textId="06CAF319">
      <w:pPr>
        <w:pStyle w:val="ae"/>
        <w:rPr>
          <w:shd w:val="clear" w:color="auto" w:fill="FFFFFF"/>
        </w:rPr>
      </w:pPr>
      <w:r w:rsidRPr="00471E52">
        <w:rPr>
          <w:shd w:val="clear" w:color="auto" w:fill="FFFFFF"/>
        </w:rPr>
        <w:t>После выбора метода, осуществляется расчет трудовых ресурсов проектных команд, а процесс сопровождается отображением статуса выполнения задачи:</w:t>
      </w:r>
    </w:p>
    <w:p w:rsidRPr="00471E52" w:rsidR="002E3F69" w:rsidP="002E3F69" w:rsidRDefault="002E3F69" w14:paraId="4416C537" w14:textId="77777777">
      <w:pPr>
        <w:pStyle w:val="ae"/>
        <w:ind w:firstLine="0"/>
        <w:jc w:val="center"/>
        <w:rPr>
          <w:shd w:val="clear" w:color="auto" w:fill="FFFFFF"/>
        </w:rPr>
      </w:pPr>
    </w:p>
    <w:p w:rsidRPr="00471E52" w:rsidR="002E3F69" w:rsidP="002E3F69" w:rsidRDefault="002E3F69" w14:paraId="38989723" w14:textId="0E7D54C4">
      <w:pPr>
        <w:pStyle w:val="ae"/>
        <w:ind w:firstLine="0"/>
        <w:jc w:val="center"/>
        <w:rPr>
          <w:shd w:val="clear" w:color="auto" w:fill="FFFFFF"/>
        </w:rPr>
      </w:pPr>
      <w:r w:rsidRPr="00471E52">
        <w:rPr>
          <w:noProof/>
          <w:lang w:val="en-GB" w:eastAsia="en-GB"/>
        </w:rPr>
        <w:drawing>
          <wp:inline distT="0" distB="0" distL="0" distR="0" wp14:anchorId="792995A0" wp14:editId="481FACD7">
            <wp:extent cx="4252381" cy="29908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60373" cy="2996471"/>
                    </a:xfrm>
                    <a:prstGeom prst="rect">
                      <a:avLst/>
                    </a:prstGeom>
                  </pic:spPr>
                </pic:pic>
              </a:graphicData>
            </a:graphic>
          </wp:inline>
        </w:drawing>
      </w:r>
    </w:p>
    <w:p w:rsidRPr="00471E52" w:rsidR="002E3F69" w:rsidP="002E3F69" w:rsidRDefault="002E3F69" w14:paraId="50EAF07B" w14:textId="77777777">
      <w:pPr>
        <w:pStyle w:val="ae"/>
        <w:jc w:val="center"/>
        <w:rPr>
          <w:shd w:val="clear" w:color="auto" w:fill="FFFFFF"/>
        </w:rPr>
      </w:pPr>
    </w:p>
    <w:p w:rsidRPr="00471E52" w:rsidR="00AB6907" w:rsidP="002E3F69" w:rsidRDefault="002E3F69" w14:paraId="329BBF2A" w14:textId="31DF4F7A">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Pr="00396833" w:rsidR="00396833">
        <w:rPr>
          <w:shd w:val="clear" w:color="auto" w:fill="FFFFFF"/>
        </w:rPr>
        <w:t>22</w:t>
      </w:r>
      <w:r w:rsidRPr="00471E52">
        <w:rPr>
          <w:shd w:val="clear" w:color="auto" w:fill="FFFFFF"/>
        </w:rPr>
        <w:t xml:space="preserve"> – Статус работы алгоритма расчета команды</w:t>
      </w:r>
    </w:p>
    <w:p w:rsidRPr="00471E52" w:rsidR="00C30FFA" w:rsidP="00C30FFA" w:rsidRDefault="00C30FFA" w14:paraId="3FEA57FA" w14:textId="268AF4AF">
      <w:pPr>
        <w:pStyle w:val="ae"/>
        <w:rPr>
          <w:shd w:val="clear" w:color="auto" w:fill="FFFFFF"/>
        </w:rPr>
      </w:pPr>
      <w:r w:rsidRPr="00471E52">
        <w:rPr>
          <w:shd w:val="clear" w:color="auto" w:fill="FFFFFF"/>
        </w:rPr>
        <w:lastRenderedPageBreak/>
        <w:t xml:space="preserve">Сравнительный анализ методов приведен на рисунке </w:t>
      </w:r>
      <w:r w:rsidRPr="00396833" w:rsidR="00396833">
        <w:rPr>
          <w:shd w:val="clear" w:color="auto" w:fill="FFFFFF"/>
        </w:rPr>
        <w:t>3</w:t>
      </w:r>
      <w:r w:rsidRPr="00471E52">
        <w:rPr>
          <w:shd w:val="clear" w:color="auto" w:fill="FFFFFF"/>
        </w:rPr>
        <w:t>.</w:t>
      </w:r>
      <w:r w:rsidRPr="00396833" w:rsidR="00396833">
        <w:rPr>
          <w:shd w:val="clear" w:color="auto" w:fill="FFFFFF"/>
        </w:rPr>
        <w:t>23</w:t>
      </w:r>
      <w:r w:rsidRPr="00471E52">
        <w:rPr>
          <w:shd w:val="clear" w:color="auto" w:fill="FFFFFF"/>
        </w:rPr>
        <w:t>.</w:t>
      </w:r>
    </w:p>
    <w:p w:rsidRPr="00471E52" w:rsidR="008568C8" w:rsidP="008568C8" w:rsidRDefault="008568C8" w14:paraId="765334C6" w14:textId="054BDF98">
      <w:pPr>
        <w:pStyle w:val="ae"/>
        <w:ind w:firstLine="0"/>
        <w:jc w:val="center"/>
        <w:rPr>
          <w:shd w:val="clear" w:color="auto" w:fill="FFFFFF"/>
        </w:rPr>
      </w:pPr>
    </w:p>
    <w:p w:rsidRPr="00471E52" w:rsidR="008568C8" w:rsidP="002E3F69" w:rsidRDefault="00C30FFA" w14:paraId="711C948D" w14:textId="00B3CA88">
      <w:pPr>
        <w:pStyle w:val="ae"/>
        <w:ind w:firstLine="0"/>
        <w:jc w:val="center"/>
        <w:rPr>
          <w:shd w:val="clear" w:color="auto" w:fill="FFFFFF"/>
        </w:rPr>
      </w:pPr>
      <w:r w:rsidRPr="00471E52">
        <w:rPr>
          <w:noProof/>
          <w:lang w:val="en-GB" w:eastAsia="en-GB"/>
        </w:rPr>
        <w:drawing>
          <wp:inline distT="0" distB="0" distL="0" distR="0" wp14:anchorId="0C6D66A0" wp14:editId="5987FC1A">
            <wp:extent cx="4419600" cy="310987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51491" cy="3132319"/>
                    </a:xfrm>
                    <a:prstGeom prst="rect">
                      <a:avLst/>
                    </a:prstGeom>
                  </pic:spPr>
                </pic:pic>
              </a:graphicData>
            </a:graphic>
          </wp:inline>
        </w:drawing>
      </w:r>
    </w:p>
    <w:p w:rsidRPr="00471E52" w:rsidR="00C30FFA" w:rsidP="00C30FFA" w:rsidRDefault="00C30FFA" w14:paraId="51CA8588" w14:textId="77777777">
      <w:pPr>
        <w:pStyle w:val="ae"/>
        <w:ind w:firstLine="0"/>
        <w:jc w:val="center"/>
        <w:rPr>
          <w:shd w:val="clear" w:color="auto" w:fill="FFFFFF"/>
        </w:rPr>
      </w:pPr>
    </w:p>
    <w:p w:rsidRPr="00471E52" w:rsidR="008568C8" w:rsidP="008568C8" w:rsidRDefault="008568C8" w14:paraId="707BD28A" w14:textId="7B4B9546">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Pr="00396833" w:rsidR="00396833">
        <w:rPr>
          <w:shd w:val="clear" w:color="auto" w:fill="FFFFFF"/>
        </w:rPr>
        <w:t>23</w:t>
      </w:r>
      <w:r w:rsidRPr="00471E52">
        <w:rPr>
          <w:shd w:val="clear" w:color="auto" w:fill="FFFFFF"/>
        </w:rPr>
        <w:t xml:space="preserve"> – </w:t>
      </w:r>
      <w:r w:rsidRPr="00471E52" w:rsidR="00C30FFA">
        <w:rPr>
          <w:shd w:val="clear" w:color="auto" w:fill="FFFFFF"/>
        </w:rPr>
        <w:t>Сравнение методов расчета для выбранных проектов</w:t>
      </w:r>
    </w:p>
    <w:p w:rsidRPr="00471E52" w:rsidR="00C30FFA" w:rsidP="002E3F69" w:rsidRDefault="00C30FFA" w14:paraId="2BB9D16C" w14:textId="77777777">
      <w:pPr>
        <w:pStyle w:val="ae"/>
        <w:ind w:firstLine="0"/>
        <w:rPr>
          <w:shd w:val="clear" w:color="auto" w:fill="FFFFFF"/>
        </w:rPr>
      </w:pPr>
    </w:p>
    <w:p w:rsidRPr="00471E52" w:rsidR="008568C8" w:rsidP="008568C8" w:rsidRDefault="008568C8" w14:paraId="5F82CBF4" w14:textId="77777777">
      <w:pPr>
        <w:pStyle w:val="ae"/>
        <w:rPr>
          <w:shd w:val="clear" w:color="auto" w:fill="FFFFFF"/>
        </w:rPr>
      </w:pPr>
      <w:r w:rsidRPr="00471E52">
        <w:rPr>
          <w:shd w:val="clear" w:color="auto" w:fill="FFFFFF"/>
        </w:rPr>
        <w:t>Общие сведения о проектах и занятых на них сотрудниках приведены на экране результатов расчета во вкладке «Результаты»:</w:t>
      </w:r>
    </w:p>
    <w:p w:rsidRPr="00471E52" w:rsidR="008568C8" w:rsidP="008568C8" w:rsidRDefault="008568C8" w14:paraId="37D73565" w14:textId="77777777">
      <w:pPr>
        <w:pStyle w:val="ae"/>
        <w:jc w:val="center"/>
        <w:rPr>
          <w:shd w:val="clear" w:color="auto" w:fill="FFFFFF"/>
        </w:rPr>
      </w:pPr>
    </w:p>
    <w:p w:rsidRPr="00471E52" w:rsidR="008568C8" w:rsidP="008568C8" w:rsidRDefault="00AB6907" w14:paraId="562830CB" w14:textId="30D960E8">
      <w:pPr>
        <w:pStyle w:val="ae"/>
        <w:ind w:firstLine="0"/>
        <w:jc w:val="center"/>
        <w:rPr>
          <w:shd w:val="clear" w:color="auto" w:fill="FFFFFF"/>
        </w:rPr>
      </w:pPr>
      <w:r w:rsidRPr="00471E52">
        <w:rPr>
          <w:noProof/>
          <w:lang w:val="en-GB" w:eastAsia="en-GB"/>
        </w:rPr>
        <w:drawing>
          <wp:inline distT="0" distB="0" distL="0" distR="0" wp14:anchorId="1E676BEA" wp14:editId="03D7A21D">
            <wp:extent cx="4403357" cy="30956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428023" cy="3112966"/>
                    </a:xfrm>
                    <a:prstGeom prst="rect">
                      <a:avLst/>
                    </a:prstGeom>
                  </pic:spPr>
                </pic:pic>
              </a:graphicData>
            </a:graphic>
          </wp:inline>
        </w:drawing>
      </w:r>
    </w:p>
    <w:p w:rsidRPr="00471E52" w:rsidR="008568C8" w:rsidP="008568C8" w:rsidRDefault="008568C8" w14:paraId="5EE4B210" w14:textId="77777777">
      <w:pPr>
        <w:pStyle w:val="ae"/>
        <w:jc w:val="center"/>
        <w:rPr>
          <w:shd w:val="clear" w:color="auto" w:fill="FFFFFF"/>
        </w:rPr>
      </w:pPr>
    </w:p>
    <w:p w:rsidRPr="00471E52" w:rsidR="008568C8" w:rsidP="008568C8" w:rsidRDefault="008568C8" w14:paraId="068FF33F" w14:textId="5091CB72">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Pr>
          <w:shd w:val="clear" w:color="auto" w:fill="FFFFFF"/>
        </w:rPr>
        <w:t>.</w:t>
      </w:r>
      <w:r w:rsidRPr="00396833" w:rsidR="00396833">
        <w:rPr>
          <w:shd w:val="clear" w:color="auto" w:fill="FFFFFF"/>
        </w:rPr>
        <w:t>24</w:t>
      </w:r>
      <w:r w:rsidRPr="00471E52">
        <w:rPr>
          <w:shd w:val="clear" w:color="auto" w:fill="FFFFFF"/>
        </w:rPr>
        <w:t xml:space="preserve"> – Общие результаты расчета</w:t>
      </w:r>
      <w:r w:rsidRPr="00471E52" w:rsidR="0089119B">
        <w:rPr>
          <w:shd w:val="clear" w:color="auto" w:fill="FFFFFF"/>
        </w:rPr>
        <w:t xml:space="preserve"> трудовых ресурсов проектных команд</w:t>
      </w:r>
    </w:p>
    <w:p w:rsidRPr="00471E52" w:rsidR="008568C8" w:rsidP="008568C8" w:rsidRDefault="008568C8" w14:paraId="5B736CC9" w14:textId="7EB9B1CA">
      <w:pPr>
        <w:pStyle w:val="ae"/>
        <w:rPr>
          <w:shd w:val="clear" w:color="auto" w:fill="FFFFFF"/>
        </w:rPr>
      </w:pPr>
      <w:r w:rsidRPr="00471E52">
        <w:rPr>
          <w:shd w:val="clear" w:color="auto" w:fill="FFFFFF"/>
        </w:rPr>
        <w:lastRenderedPageBreak/>
        <w:t>На вкладке «</w:t>
      </w:r>
      <w:proofErr w:type="spellStart"/>
      <w:r w:rsidRPr="00471E52">
        <w:rPr>
          <w:shd w:val="clear" w:color="auto" w:fill="FFFFFF"/>
        </w:rPr>
        <w:t>Подпроекты</w:t>
      </w:r>
      <w:proofErr w:type="spellEnd"/>
      <w:r w:rsidRPr="00471E52">
        <w:rPr>
          <w:shd w:val="clear" w:color="auto" w:fill="FFFFFF"/>
        </w:rPr>
        <w:t xml:space="preserve">» доступен список </w:t>
      </w:r>
      <w:proofErr w:type="spellStart"/>
      <w:r w:rsidRPr="00471E52">
        <w:rPr>
          <w:shd w:val="clear" w:color="auto" w:fill="FFFFFF"/>
        </w:rPr>
        <w:t>подпроектов</w:t>
      </w:r>
      <w:proofErr w:type="spellEnd"/>
      <w:r w:rsidRPr="00471E52">
        <w:rPr>
          <w:shd w:val="clear" w:color="auto" w:fill="FFFFFF"/>
        </w:rPr>
        <w:t xml:space="preserve">, для которых осуществлялся расчет </w:t>
      </w:r>
      <w:r w:rsidRPr="00471E52" w:rsidR="0089119B">
        <w:rPr>
          <w:shd w:val="clear" w:color="auto" w:fill="FFFFFF"/>
        </w:rPr>
        <w:t xml:space="preserve">проектных </w:t>
      </w:r>
      <w:r w:rsidRPr="00471E52">
        <w:rPr>
          <w:shd w:val="clear" w:color="auto" w:fill="FFFFFF"/>
        </w:rPr>
        <w:t>команд:</w:t>
      </w:r>
    </w:p>
    <w:p w:rsidRPr="00471E52" w:rsidR="008568C8" w:rsidP="008568C8" w:rsidRDefault="008568C8" w14:paraId="76213DFF" w14:textId="77777777">
      <w:pPr>
        <w:pStyle w:val="ae"/>
        <w:rPr>
          <w:shd w:val="clear" w:color="auto" w:fill="FFFFFF"/>
        </w:rPr>
      </w:pPr>
    </w:p>
    <w:p w:rsidRPr="00471E52" w:rsidR="008568C8" w:rsidP="008568C8" w:rsidRDefault="00AB6907" w14:paraId="74545DD0" w14:textId="58522D0B">
      <w:pPr>
        <w:pStyle w:val="ae"/>
        <w:ind w:firstLine="0"/>
        <w:jc w:val="center"/>
        <w:rPr>
          <w:shd w:val="clear" w:color="auto" w:fill="FFFFFF"/>
        </w:rPr>
      </w:pPr>
      <w:r w:rsidRPr="00471E52">
        <w:rPr>
          <w:noProof/>
          <w:lang w:val="en-GB" w:eastAsia="en-GB"/>
        </w:rPr>
        <w:drawing>
          <wp:inline distT="0" distB="0" distL="0" distR="0" wp14:anchorId="6396E9D8" wp14:editId="3B9BBB0D">
            <wp:extent cx="4444365" cy="1979866"/>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73971" cy="1993055"/>
                    </a:xfrm>
                    <a:prstGeom prst="rect">
                      <a:avLst/>
                    </a:prstGeom>
                  </pic:spPr>
                </pic:pic>
              </a:graphicData>
            </a:graphic>
          </wp:inline>
        </w:drawing>
      </w:r>
    </w:p>
    <w:p w:rsidRPr="00471E52" w:rsidR="008568C8" w:rsidP="008568C8" w:rsidRDefault="008568C8" w14:paraId="639FF044" w14:textId="77777777">
      <w:pPr>
        <w:pStyle w:val="ae"/>
        <w:jc w:val="center"/>
        <w:rPr>
          <w:shd w:val="clear" w:color="auto" w:fill="FFFFFF"/>
        </w:rPr>
      </w:pPr>
    </w:p>
    <w:p w:rsidRPr="00471E52" w:rsidR="008568C8" w:rsidP="008568C8" w:rsidRDefault="008568C8" w14:paraId="09D15CB7" w14:textId="50A9D9EE">
      <w:pPr>
        <w:pStyle w:val="ae"/>
        <w:jc w:val="center"/>
        <w:rPr>
          <w:shd w:val="clear" w:color="auto" w:fill="FFFFFF"/>
        </w:rPr>
      </w:pPr>
      <w:r w:rsidRPr="00471E52">
        <w:rPr>
          <w:shd w:val="clear" w:color="auto" w:fill="FFFFFF"/>
        </w:rPr>
        <w:t xml:space="preserve">Рисунок </w:t>
      </w:r>
      <w:r w:rsidRPr="00C972DD" w:rsidR="00396833">
        <w:rPr>
          <w:shd w:val="clear" w:color="auto" w:fill="FFFFFF"/>
        </w:rPr>
        <w:t>3</w:t>
      </w:r>
      <w:r w:rsidRPr="00471E52">
        <w:rPr>
          <w:shd w:val="clear" w:color="auto" w:fill="FFFFFF"/>
        </w:rPr>
        <w:t>.</w:t>
      </w:r>
      <w:r w:rsidRPr="00C972DD" w:rsidR="00396833">
        <w:rPr>
          <w:shd w:val="clear" w:color="auto" w:fill="FFFFFF"/>
        </w:rPr>
        <w:t>25</w:t>
      </w:r>
      <w:r w:rsidRPr="00471E52">
        <w:rPr>
          <w:shd w:val="clear" w:color="auto" w:fill="FFFFFF"/>
        </w:rPr>
        <w:t xml:space="preserve"> – Вкладка «</w:t>
      </w:r>
      <w:proofErr w:type="spellStart"/>
      <w:r w:rsidRPr="00471E52">
        <w:rPr>
          <w:shd w:val="clear" w:color="auto" w:fill="FFFFFF"/>
        </w:rPr>
        <w:t>Подпроекты</w:t>
      </w:r>
      <w:proofErr w:type="spellEnd"/>
      <w:r w:rsidRPr="00471E52">
        <w:rPr>
          <w:shd w:val="clear" w:color="auto" w:fill="FFFFFF"/>
        </w:rPr>
        <w:t>»</w:t>
      </w:r>
    </w:p>
    <w:p w:rsidRPr="00471E52" w:rsidR="008568C8" w:rsidP="008568C8" w:rsidRDefault="008568C8" w14:paraId="3FDE7D32" w14:textId="77777777">
      <w:pPr>
        <w:pStyle w:val="ae"/>
        <w:jc w:val="center"/>
        <w:rPr>
          <w:shd w:val="clear" w:color="auto" w:fill="FFFFFF"/>
        </w:rPr>
      </w:pPr>
    </w:p>
    <w:p w:rsidRPr="00471E52" w:rsidR="008568C8" w:rsidP="008568C8" w:rsidRDefault="008568C8" w14:paraId="5575C127" w14:textId="0D52EDA7">
      <w:pPr>
        <w:pStyle w:val="ae"/>
        <w:rPr>
          <w:shd w:val="clear" w:color="auto" w:fill="FFFFFF"/>
        </w:rPr>
      </w:pPr>
      <w:r w:rsidRPr="00471E52">
        <w:rPr>
          <w:shd w:val="clear" w:color="auto" w:fill="FFFFFF"/>
        </w:rPr>
        <w:t>Просмотр рассчитанн</w:t>
      </w:r>
      <w:r w:rsidRPr="00471E52" w:rsidR="0089119B">
        <w:rPr>
          <w:shd w:val="clear" w:color="auto" w:fill="FFFFFF"/>
        </w:rPr>
        <w:t>ых трудовых ресурсов</w:t>
      </w:r>
      <w:r w:rsidRPr="00471E52">
        <w:rPr>
          <w:shd w:val="clear" w:color="auto" w:fill="FFFFFF"/>
        </w:rPr>
        <w:t xml:space="preserve"> команды осуществляется нажатием по </w:t>
      </w:r>
      <w:proofErr w:type="spellStart"/>
      <w:r w:rsidRPr="00471E52">
        <w:rPr>
          <w:shd w:val="clear" w:color="auto" w:fill="FFFFFF"/>
        </w:rPr>
        <w:t>подпроекту</w:t>
      </w:r>
      <w:proofErr w:type="spellEnd"/>
      <w:r w:rsidRPr="00471E52">
        <w:rPr>
          <w:shd w:val="clear" w:color="auto" w:fill="FFFFFF"/>
        </w:rPr>
        <w:t>:</w:t>
      </w:r>
    </w:p>
    <w:p w:rsidRPr="00471E52" w:rsidR="008568C8" w:rsidP="008568C8" w:rsidRDefault="008568C8" w14:paraId="217FD4C7" w14:textId="77777777">
      <w:pPr>
        <w:pStyle w:val="ae"/>
        <w:rPr>
          <w:shd w:val="clear" w:color="auto" w:fill="FFFFFF"/>
        </w:rPr>
      </w:pPr>
    </w:p>
    <w:p w:rsidRPr="00471E52" w:rsidR="008568C8" w:rsidP="008568C8" w:rsidRDefault="008568C8" w14:paraId="4012A771" w14:textId="77777777">
      <w:pPr>
        <w:pStyle w:val="ae"/>
        <w:ind w:firstLine="0"/>
        <w:jc w:val="center"/>
        <w:rPr>
          <w:shd w:val="clear" w:color="auto" w:fill="FFFFFF"/>
        </w:rPr>
      </w:pPr>
      <w:r w:rsidRPr="00471E52">
        <w:rPr>
          <w:noProof/>
          <w:lang w:val="en-GB" w:eastAsia="en-GB"/>
        </w:rPr>
        <w:drawing>
          <wp:inline distT="0" distB="0" distL="0" distR="0" wp14:anchorId="116BD3CD" wp14:editId="70A927DA">
            <wp:extent cx="4169410" cy="2917562"/>
            <wp:effectExtent l="0" t="0" r="254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79426" cy="2924571"/>
                    </a:xfrm>
                    <a:prstGeom prst="rect">
                      <a:avLst/>
                    </a:prstGeom>
                  </pic:spPr>
                </pic:pic>
              </a:graphicData>
            </a:graphic>
          </wp:inline>
        </w:drawing>
      </w:r>
    </w:p>
    <w:p w:rsidRPr="00471E52" w:rsidR="008568C8" w:rsidP="008568C8" w:rsidRDefault="008568C8" w14:paraId="26AE6907" w14:textId="77777777">
      <w:pPr>
        <w:pStyle w:val="ae"/>
        <w:jc w:val="center"/>
        <w:rPr>
          <w:shd w:val="clear" w:color="auto" w:fill="FFFFFF"/>
        </w:rPr>
      </w:pPr>
    </w:p>
    <w:p w:rsidRPr="00471E52" w:rsidR="008568C8" w:rsidP="008568C8" w:rsidRDefault="008568C8" w14:paraId="0BFFF641" w14:textId="4BBD9AD3">
      <w:pPr>
        <w:pStyle w:val="ae"/>
        <w:jc w:val="center"/>
        <w:rPr>
          <w:shd w:val="clear" w:color="auto" w:fill="FFFFFF"/>
        </w:rPr>
      </w:pPr>
      <w:r w:rsidRPr="00471E52">
        <w:rPr>
          <w:shd w:val="clear" w:color="auto" w:fill="FFFFFF"/>
        </w:rPr>
        <w:t xml:space="preserve">Рисунок </w:t>
      </w:r>
      <w:r w:rsidRPr="00C972DD" w:rsidR="00396833">
        <w:rPr>
          <w:shd w:val="clear" w:color="auto" w:fill="FFFFFF"/>
        </w:rPr>
        <w:t>3</w:t>
      </w:r>
      <w:r w:rsidRPr="00471E52">
        <w:rPr>
          <w:shd w:val="clear" w:color="auto" w:fill="FFFFFF"/>
        </w:rPr>
        <w:t>.</w:t>
      </w:r>
      <w:r w:rsidRPr="00C972DD" w:rsidR="00396833">
        <w:rPr>
          <w:shd w:val="clear" w:color="auto" w:fill="FFFFFF"/>
        </w:rPr>
        <w:t>26</w:t>
      </w:r>
      <w:r w:rsidRPr="00471E52">
        <w:rPr>
          <w:shd w:val="clear" w:color="auto" w:fill="FFFFFF"/>
        </w:rPr>
        <w:t xml:space="preserve"> – </w:t>
      </w:r>
      <w:r w:rsidRPr="00471E52" w:rsidR="0089119B">
        <w:rPr>
          <w:shd w:val="clear" w:color="auto" w:fill="FFFFFF"/>
        </w:rPr>
        <w:t>Трудовые ресурсы</w:t>
      </w:r>
      <w:r w:rsidRPr="00471E52">
        <w:rPr>
          <w:shd w:val="clear" w:color="auto" w:fill="FFFFFF"/>
        </w:rPr>
        <w:t xml:space="preserve"> команд</w:t>
      </w:r>
      <w:r w:rsidRPr="00471E52" w:rsidR="0089119B">
        <w:rPr>
          <w:shd w:val="clear" w:color="auto" w:fill="FFFFFF"/>
        </w:rPr>
        <w:t>ы</w:t>
      </w:r>
    </w:p>
    <w:p w:rsidRPr="00471E52" w:rsidR="0089119B" w:rsidP="008568C8" w:rsidRDefault="0089119B" w14:paraId="4173D910" w14:textId="77777777">
      <w:pPr>
        <w:pStyle w:val="ae"/>
        <w:jc w:val="center"/>
        <w:rPr>
          <w:shd w:val="clear" w:color="auto" w:fill="FFFFFF"/>
        </w:rPr>
      </w:pPr>
    </w:p>
    <w:p w:rsidRPr="00471E52" w:rsidR="008568C8" w:rsidP="008568C8" w:rsidRDefault="008568C8" w14:paraId="7596E4BE" w14:textId="77777777">
      <w:pPr>
        <w:pStyle w:val="ae"/>
        <w:rPr>
          <w:shd w:val="clear" w:color="auto" w:fill="FFFFFF"/>
        </w:rPr>
      </w:pPr>
      <w:r w:rsidRPr="00471E52">
        <w:rPr>
          <w:shd w:val="clear" w:color="auto" w:fill="FFFFFF"/>
        </w:rPr>
        <w:t xml:space="preserve">На вкладке «Дополнительно» представлена дополнительная информация о </w:t>
      </w:r>
      <w:proofErr w:type="spellStart"/>
      <w:r w:rsidRPr="00471E52">
        <w:rPr>
          <w:shd w:val="clear" w:color="auto" w:fill="FFFFFF"/>
        </w:rPr>
        <w:t>подпроекте</w:t>
      </w:r>
      <w:proofErr w:type="spellEnd"/>
      <w:r w:rsidRPr="00471E52">
        <w:rPr>
          <w:shd w:val="clear" w:color="auto" w:fill="FFFFFF"/>
        </w:rPr>
        <w:t xml:space="preserve"> – графики времени работы сотрудников в течение дня и динамики изменения заработной платы в течение периода разработки.</w:t>
      </w:r>
    </w:p>
    <w:p w:rsidRPr="00471E52" w:rsidR="008568C8" w:rsidP="008568C8" w:rsidRDefault="008568C8" w14:paraId="38D231A7" w14:textId="77777777">
      <w:pPr>
        <w:pStyle w:val="ae"/>
        <w:ind w:firstLine="0"/>
        <w:rPr>
          <w:shd w:val="clear" w:color="auto" w:fill="FFFFFF"/>
        </w:rPr>
      </w:pPr>
    </w:p>
    <w:p w:rsidRPr="00471E52" w:rsidR="008568C8" w:rsidP="008568C8" w:rsidRDefault="008568C8" w14:paraId="72C7AB68" w14:textId="77777777">
      <w:pPr>
        <w:pStyle w:val="ae"/>
        <w:ind w:firstLine="0"/>
        <w:jc w:val="center"/>
        <w:rPr>
          <w:shd w:val="clear" w:color="auto" w:fill="FFFFFF"/>
        </w:rPr>
      </w:pPr>
      <w:r w:rsidRPr="00471E52">
        <w:rPr>
          <w:noProof/>
          <w:lang w:val="en-GB" w:eastAsia="en-GB"/>
        </w:rPr>
        <w:lastRenderedPageBreak/>
        <w:drawing>
          <wp:inline distT="0" distB="0" distL="0" distR="0" wp14:anchorId="246AC1DF" wp14:editId="2E9C3C3D">
            <wp:extent cx="4514215" cy="3147265"/>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14945" cy="3147774"/>
                    </a:xfrm>
                    <a:prstGeom prst="rect">
                      <a:avLst/>
                    </a:prstGeom>
                  </pic:spPr>
                </pic:pic>
              </a:graphicData>
            </a:graphic>
          </wp:inline>
        </w:drawing>
      </w:r>
    </w:p>
    <w:p w:rsidRPr="00471E52" w:rsidR="008568C8" w:rsidP="008568C8" w:rsidRDefault="008568C8" w14:paraId="7107A984" w14:textId="77777777">
      <w:pPr>
        <w:pStyle w:val="ae"/>
        <w:rPr>
          <w:shd w:val="clear" w:color="auto" w:fill="FFFFFF"/>
        </w:rPr>
      </w:pPr>
    </w:p>
    <w:p w:rsidRPr="00471E52" w:rsidR="008568C8" w:rsidP="008568C8" w:rsidRDefault="008568C8" w14:paraId="4DFF2D28" w14:textId="1FCA4F6B">
      <w:pPr>
        <w:pStyle w:val="ae"/>
        <w:ind w:firstLine="0"/>
        <w:jc w:val="center"/>
        <w:rPr>
          <w:shd w:val="clear" w:color="auto" w:fill="FFFFFF"/>
        </w:rPr>
      </w:pPr>
      <w:r w:rsidRPr="00471E52">
        <w:rPr>
          <w:shd w:val="clear" w:color="auto" w:fill="FFFFFF"/>
        </w:rPr>
        <w:t xml:space="preserve">Рисунок </w:t>
      </w:r>
      <w:r w:rsidRPr="00396833" w:rsidR="00396833">
        <w:rPr>
          <w:shd w:val="clear" w:color="auto" w:fill="FFFFFF"/>
        </w:rPr>
        <w:t>3</w:t>
      </w:r>
      <w:r w:rsidRPr="00471E52" w:rsidR="0089119B">
        <w:rPr>
          <w:shd w:val="clear" w:color="auto" w:fill="FFFFFF"/>
        </w:rPr>
        <w:t>.2</w:t>
      </w:r>
      <w:r w:rsidRPr="00396833" w:rsidR="00396833">
        <w:rPr>
          <w:shd w:val="clear" w:color="auto" w:fill="FFFFFF"/>
        </w:rPr>
        <w:t>7</w:t>
      </w:r>
      <w:r w:rsidRPr="00471E52" w:rsidR="0089119B">
        <w:rPr>
          <w:shd w:val="clear" w:color="auto" w:fill="FFFFFF"/>
        </w:rPr>
        <w:t xml:space="preserve"> – Дополнительные сведения об</w:t>
      </w:r>
      <w:r w:rsidRPr="00471E52">
        <w:rPr>
          <w:shd w:val="clear" w:color="auto" w:fill="FFFFFF"/>
        </w:rPr>
        <w:t xml:space="preserve"> этап</w:t>
      </w:r>
      <w:r w:rsidRPr="00471E52" w:rsidR="0089119B">
        <w:rPr>
          <w:shd w:val="clear" w:color="auto" w:fill="FFFFFF"/>
        </w:rPr>
        <w:t>е</w:t>
      </w:r>
      <w:r w:rsidRPr="00471E52">
        <w:rPr>
          <w:shd w:val="clear" w:color="auto" w:fill="FFFFFF"/>
        </w:rPr>
        <w:t xml:space="preserve"> проекта</w:t>
      </w:r>
    </w:p>
    <w:p w:rsidRPr="00471E52" w:rsidR="008568C8" w:rsidP="008568C8" w:rsidRDefault="008568C8" w14:paraId="51742947" w14:textId="77777777">
      <w:pPr>
        <w:pStyle w:val="ae"/>
        <w:rPr>
          <w:shd w:val="clear" w:color="auto" w:fill="FFFFFF"/>
        </w:rPr>
      </w:pPr>
    </w:p>
    <w:p w:rsidRPr="00471E52" w:rsidR="008568C8" w:rsidP="008568C8" w:rsidRDefault="008568C8" w14:paraId="70606926" w14:textId="77777777">
      <w:pPr>
        <w:pStyle w:val="ae"/>
        <w:rPr>
          <w:shd w:val="clear" w:color="auto" w:fill="FFFFFF"/>
        </w:rPr>
      </w:pPr>
    </w:p>
    <w:p w:rsidRPr="00471E52" w:rsidR="008568C8" w:rsidP="008568C8" w:rsidRDefault="008568C8" w14:paraId="3DAEC746" w14:textId="77777777">
      <w:pPr>
        <w:pStyle w:val="ae"/>
        <w:rPr>
          <w:shd w:val="clear" w:color="auto" w:fill="FFFFFF"/>
        </w:rPr>
      </w:pPr>
    </w:p>
    <w:p w:rsidRPr="00471E52" w:rsidR="008568C8" w:rsidP="0089102F" w:rsidRDefault="008568C8" w14:paraId="734F9309" w14:textId="77777777"/>
    <w:p w:rsidRPr="00471E52" w:rsidR="008568C8" w:rsidP="0089102F" w:rsidRDefault="008568C8" w14:paraId="4EC8BAA0" w14:textId="77777777"/>
    <w:p w:rsidRPr="00471E52" w:rsidR="008568C8" w:rsidP="0089102F" w:rsidRDefault="008568C8" w14:paraId="05AC7DCC" w14:textId="77777777"/>
    <w:p w:rsidRPr="00471E52" w:rsidR="008568C8" w:rsidP="0089102F" w:rsidRDefault="008568C8" w14:paraId="45629D47" w14:textId="77777777"/>
    <w:p w:rsidRPr="00471E52" w:rsidR="008568C8" w:rsidP="0089102F" w:rsidRDefault="008568C8" w14:paraId="73388009" w14:textId="77777777"/>
    <w:p w:rsidRPr="00471E52" w:rsidR="008568C8" w:rsidP="0089102F" w:rsidRDefault="008568C8" w14:paraId="5994D1E7" w14:textId="77777777"/>
    <w:p w:rsidRPr="00471E52" w:rsidR="008568C8" w:rsidP="0089102F" w:rsidRDefault="008568C8" w14:paraId="3D4575D7" w14:textId="77777777"/>
    <w:p w:rsidRPr="00471E52" w:rsidR="008568C8" w:rsidP="0089102F" w:rsidRDefault="008568C8" w14:paraId="2CC69AAA" w14:textId="77777777"/>
    <w:p w:rsidRPr="00471E52" w:rsidR="008568C8" w:rsidP="0089102F" w:rsidRDefault="008568C8" w14:paraId="5A283244" w14:textId="77777777"/>
    <w:p w:rsidRPr="00471E52" w:rsidR="008568C8" w:rsidP="0089102F" w:rsidRDefault="008568C8" w14:paraId="531D319E" w14:textId="77777777"/>
    <w:p w:rsidRPr="00471E52" w:rsidR="008568C8" w:rsidP="0089102F" w:rsidRDefault="008568C8" w14:paraId="22056F37" w14:textId="77777777"/>
    <w:p w:rsidRPr="00471E52" w:rsidR="008568C8" w:rsidP="0089102F" w:rsidRDefault="008568C8" w14:paraId="45884B46" w14:textId="77777777"/>
    <w:p w:rsidRPr="00471E52" w:rsidR="008568C8" w:rsidP="0089102F" w:rsidRDefault="008568C8" w14:paraId="18BCA269" w14:textId="77777777"/>
    <w:p w:rsidRPr="00471E52" w:rsidR="008568C8" w:rsidP="0089102F" w:rsidRDefault="008568C8" w14:paraId="17AF51CA" w14:textId="77777777"/>
    <w:p w:rsidRPr="00471E52" w:rsidR="008568C8" w:rsidP="0089102F" w:rsidRDefault="008568C8" w14:paraId="3BE17C56" w14:textId="77777777"/>
    <w:p w:rsidRPr="00471E52" w:rsidR="008568C8" w:rsidP="0089102F" w:rsidRDefault="008568C8" w14:paraId="546BD3CC" w14:textId="77777777"/>
    <w:p w:rsidRPr="00471E52" w:rsidR="008568C8" w:rsidP="0089102F" w:rsidRDefault="008568C8" w14:paraId="47A909CF" w14:textId="77777777"/>
    <w:p w:rsidRPr="00471E52" w:rsidR="008568C8" w:rsidP="0089102F" w:rsidRDefault="008568C8" w14:paraId="50D055EF" w14:textId="77777777"/>
    <w:p w:rsidRPr="00471E52" w:rsidR="008568C8" w:rsidP="0089102F" w:rsidRDefault="008568C8" w14:paraId="637D8DD6" w14:textId="77777777"/>
    <w:p w:rsidRPr="00471E52" w:rsidR="008568C8" w:rsidP="0089102F" w:rsidRDefault="008568C8" w14:paraId="62B726AD" w14:textId="77777777"/>
    <w:p w:rsidRPr="00471E52" w:rsidR="008568C8" w:rsidP="0089102F" w:rsidRDefault="008568C8" w14:paraId="2753B62E" w14:textId="77777777"/>
    <w:p w:rsidRPr="00471E52" w:rsidR="008568C8" w:rsidP="0089102F" w:rsidRDefault="008568C8" w14:paraId="5180DBCD" w14:textId="77777777"/>
    <w:p w:rsidRPr="00471E52" w:rsidR="008568C8" w:rsidP="0089102F" w:rsidRDefault="008568C8" w14:paraId="577D2030" w14:textId="77777777"/>
    <w:p w:rsidRPr="00471E52" w:rsidR="008568C8" w:rsidP="0089102F" w:rsidRDefault="008568C8" w14:paraId="7648ADAC" w14:textId="77777777"/>
    <w:p w:rsidRPr="00471E52" w:rsidR="008568C8" w:rsidP="0089102F" w:rsidRDefault="008568C8" w14:paraId="5D3B9053" w14:textId="77777777"/>
    <w:p w:rsidRPr="00471E52" w:rsidR="00C7162C" w:rsidP="0089102F" w:rsidRDefault="00C7162C" w14:paraId="0637C341" w14:textId="77777777"/>
    <w:p w:rsidRPr="00471E52" w:rsidR="00C7162C" w:rsidP="0089102F" w:rsidRDefault="00C7162C" w14:paraId="244A416C" w14:textId="77777777"/>
    <w:p w:rsidRPr="00471E52" w:rsidR="00476110" w:rsidP="0089102F" w:rsidRDefault="00476110" w14:paraId="561178DB" w14:textId="77777777"/>
    <w:p w:rsidRPr="00471E52" w:rsidR="00C7162C" w:rsidP="0089102F" w:rsidRDefault="00C7162C" w14:paraId="4FBC9789" w14:textId="77777777"/>
    <w:p w:rsidRPr="00471E52" w:rsidR="00C7162C" w:rsidP="0089102F" w:rsidRDefault="00C7162C" w14:paraId="110E51AB" w14:textId="77777777"/>
    <w:p w:rsidR="00C7162C" w:rsidP="0089102F" w:rsidRDefault="00C7162C" w14:paraId="0F68B47D" w14:textId="77777777"/>
    <w:p w:rsidRPr="00C972DD" w:rsidR="0084076B" w:rsidP="0084076B" w:rsidRDefault="0084076B" w14:paraId="22AEC014" w14:textId="6F2D61FE">
      <w:pPr>
        <w:pStyle w:val="ac"/>
        <w:numPr>
          <w:ilvl w:val="0"/>
          <w:numId w:val="2"/>
        </w:numPr>
        <w:ind w:left="993" w:hanging="284"/>
        <w:jc w:val="left"/>
        <w:outlineLvl w:val="0"/>
      </w:pPr>
      <w:bookmarkStart w:name="_Toc449032172" w:id="56"/>
      <w:bookmarkStart w:name="_GoBack" w:id="57"/>
      <w:r w:rsidRPr="00C972DD">
        <w:lastRenderedPageBreak/>
        <w:t xml:space="preserve">ТЕХНИКО-ЭКОНОМИЧЕСКОЕ ОБОСНОВАНИЕ ЭФФЕКТИВНОСТИ РАЗРАБОТКИ </w:t>
      </w:r>
      <w:r w:rsidR="00770BD2">
        <w:t xml:space="preserve">И ИСПОЛЬЗОВАНИЯ </w:t>
      </w:r>
      <w:r w:rsidRPr="00C972DD">
        <w:t xml:space="preserve">ПРОГРАММНОГО </w:t>
      </w:r>
      <w:r w:rsidR="00352338">
        <w:t>МОДУЛЯ</w:t>
      </w:r>
      <w:r w:rsidRPr="00C972DD">
        <w:t xml:space="preserve"> </w:t>
      </w:r>
      <w:r w:rsidR="00352338">
        <w:t xml:space="preserve">РАСЧЕТА ТРУДОВЫХ РЕСУРСОВ КОМАНД </w:t>
      </w:r>
      <w:r w:rsidR="00352338">
        <w:rPr>
          <w:lang w:val="en-US"/>
        </w:rPr>
        <w:t>IT</w:t>
      </w:r>
      <w:r w:rsidRPr="00352338" w:rsidR="00352338">
        <w:t>-</w:t>
      </w:r>
      <w:r w:rsidR="00352338">
        <w:t>ПРОЕКТОВ</w:t>
      </w:r>
      <w:bookmarkEnd w:id="56"/>
    </w:p>
    <w:p w:rsidRPr="0024348C" w:rsidR="0084076B" w:rsidP="0084076B" w:rsidRDefault="0084076B" w14:paraId="250B809B" w14:textId="77777777">
      <w:pPr>
        <w:tabs>
          <w:tab w:val="left" w:pos="993"/>
        </w:tabs>
        <w:spacing w:line="276" w:lineRule="auto"/>
        <w:jc w:val="both"/>
        <w:rPr>
          <w:rFonts w:eastAsia="Calibri"/>
          <w:color w:val="000000"/>
          <w:sz w:val="28"/>
          <w:szCs w:val="28"/>
        </w:rPr>
      </w:pPr>
    </w:p>
    <w:p w:rsidRPr="0024348C" w:rsidR="0084076B" w:rsidP="0084076B" w:rsidRDefault="0084076B" w14:paraId="45517CC5" w14:textId="61E8B351">
      <w:pPr>
        <w:keepNext/>
        <w:keepLines/>
        <w:numPr>
          <w:ilvl w:val="1"/>
          <w:numId w:val="9"/>
        </w:numPr>
        <w:tabs>
          <w:tab w:val="left" w:pos="993"/>
        </w:tabs>
        <w:spacing w:line="276" w:lineRule="auto"/>
        <w:jc w:val="both"/>
        <w:outlineLvl w:val="1"/>
        <w:rPr>
          <w:b/>
          <w:bCs/>
          <w:color w:val="000000"/>
          <w:sz w:val="28"/>
          <w:szCs w:val="28"/>
        </w:rPr>
      </w:pPr>
      <w:r w:rsidRPr="0024348C">
        <w:rPr>
          <w:b/>
          <w:bCs/>
          <w:color w:val="000000"/>
          <w:sz w:val="28"/>
          <w:szCs w:val="28"/>
        </w:rPr>
        <w:t xml:space="preserve"> </w:t>
      </w:r>
      <w:bookmarkStart w:name="_Toc449032173" w:id="58"/>
      <w:r w:rsidRPr="0024348C">
        <w:rPr>
          <w:b/>
          <w:bCs/>
          <w:color w:val="000000"/>
          <w:sz w:val="28"/>
          <w:szCs w:val="28"/>
        </w:rPr>
        <w:t xml:space="preserve">Краткая характеристика программного </w:t>
      </w:r>
      <w:r w:rsidR="00352338">
        <w:rPr>
          <w:b/>
          <w:bCs/>
          <w:color w:val="000000"/>
          <w:sz w:val="28"/>
          <w:szCs w:val="28"/>
        </w:rPr>
        <w:t>продукта</w:t>
      </w:r>
      <w:bookmarkEnd w:id="58"/>
    </w:p>
    <w:p w:rsidRPr="0024348C" w:rsidR="0084076B" w:rsidP="0084076B" w:rsidRDefault="0084076B" w14:paraId="622C6FD3" w14:textId="77777777">
      <w:pPr>
        <w:tabs>
          <w:tab w:val="left" w:pos="993"/>
        </w:tabs>
        <w:spacing w:line="276" w:lineRule="auto"/>
        <w:ind w:firstLine="709"/>
        <w:jc w:val="both"/>
        <w:rPr>
          <w:rFonts w:eastAsia="Calibri"/>
          <w:color w:val="000000"/>
          <w:sz w:val="28"/>
          <w:szCs w:val="28"/>
        </w:rPr>
      </w:pPr>
    </w:p>
    <w:p w:rsidRPr="003F6B50" w:rsidR="00352338" w:rsidP="0084076B" w:rsidRDefault="00352338" w14:paraId="322319DF" w14:textId="3A232C4A">
      <w:pPr>
        <w:spacing w:line="276" w:lineRule="auto"/>
        <w:ind w:firstLine="709"/>
        <w:jc w:val="both"/>
        <w:rPr>
          <w:color w:val="000000"/>
          <w:sz w:val="28"/>
          <w:szCs w:val="28"/>
        </w:rPr>
      </w:pPr>
      <w:r>
        <w:rPr>
          <w:color w:val="000000"/>
          <w:sz w:val="28"/>
          <w:szCs w:val="28"/>
          <w:lang w:val="en-US"/>
        </w:rPr>
        <w:t>IT</w:t>
      </w:r>
      <w:r w:rsidRPr="00352338">
        <w:rPr>
          <w:color w:val="000000"/>
          <w:sz w:val="28"/>
          <w:szCs w:val="28"/>
        </w:rPr>
        <w:t>-</w:t>
      </w:r>
      <w:r>
        <w:rPr>
          <w:color w:val="000000"/>
          <w:sz w:val="28"/>
          <w:szCs w:val="28"/>
        </w:rPr>
        <w:t xml:space="preserve">организации традиционно используют проектную форму организации труда. Менеджерам часто приходится </w:t>
      </w:r>
      <w:r w:rsidR="00E724E1">
        <w:rPr>
          <w:color w:val="000000"/>
          <w:sz w:val="28"/>
          <w:szCs w:val="28"/>
        </w:rPr>
        <w:t>анализировать</w:t>
      </w:r>
      <w:r>
        <w:rPr>
          <w:color w:val="000000"/>
          <w:sz w:val="28"/>
          <w:szCs w:val="28"/>
        </w:rPr>
        <w:t xml:space="preserve"> новые проекты, давать им оценку, а также планировать необходимую проектную команду. На текущий момент нет автоматизированных систем</w:t>
      </w:r>
      <w:r w:rsidR="003F6B50">
        <w:rPr>
          <w:color w:val="000000"/>
          <w:sz w:val="28"/>
          <w:szCs w:val="28"/>
        </w:rPr>
        <w:t xml:space="preserve"> расчета трудовых ресурсов команд </w:t>
      </w:r>
      <w:r w:rsidR="003F6B50">
        <w:rPr>
          <w:color w:val="000000"/>
          <w:sz w:val="28"/>
          <w:szCs w:val="28"/>
          <w:lang w:val="en-US"/>
        </w:rPr>
        <w:t>IT</w:t>
      </w:r>
      <w:r w:rsidRPr="003F6B50" w:rsidR="003F6B50">
        <w:rPr>
          <w:color w:val="000000"/>
          <w:sz w:val="28"/>
          <w:szCs w:val="28"/>
        </w:rPr>
        <w:t>-</w:t>
      </w:r>
      <w:r w:rsidR="003F6B50">
        <w:rPr>
          <w:color w:val="000000"/>
          <w:sz w:val="28"/>
          <w:szCs w:val="28"/>
        </w:rPr>
        <w:t>проектов.</w:t>
      </w:r>
    </w:p>
    <w:p w:rsidR="00352338" w:rsidP="0084076B" w:rsidRDefault="00352338" w14:paraId="76028331" w14:textId="576E35EC">
      <w:pPr>
        <w:spacing w:line="276" w:lineRule="auto"/>
        <w:ind w:firstLine="709"/>
        <w:jc w:val="both"/>
        <w:rPr>
          <w:color w:val="000000"/>
          <w:sz w:val="28"/>
          <w:szCs w:val="28"/>
        </w:rPr>
      </w:pPr>
      <w:r>
        <w:rPr>
          <w:color w:val="000000"/>
          <w:sz w:val="28"/>
          <w:szCs w:val="28"/>
        </w:rPr>
        <w:t xml:space="preserve">Особенность разработанного программного продукта заключается в том, что </w:t>
      </w:r>
      <w:r w:rsidR="003F6B50">
        <w:rPr>
          <w:color w:val="000000"/>
          <w:sz w:val="28"/>
          <w:szCs w:val="28"/>
        </w:rPr>
        <w:t>о</w:t>
      </w:r>
      <w:r w:rsidR="00972F5D">
        <w:rPr>
          <w:color w:val="000000"/>
          <w:sz w:val="28"/>
          <w:szCs w:val="28"/>
        </w:rPr>
        <w:t>н позволит решить не только вопросы расчета трудовых ресурс</w:t>
      </w:r>
      <w:r w:rsidR="00E724E1">
        <w:rPr>
          <w:color w:val="000000"/>
          <w:sz w:val="28"/>
          <w:szCs w:val="28"/>
        </w:rPr>
        <w:t xml:space="preserve">ов проектных команд, но также </w:t>
      </w:r>
      <w:r w:rsidR="00972F5D">
        <w:rPr>
          <w:color w:val="000000"/>
          <w:sz w:val="28"/>
          <w:szCs w:val="28"/>
        </w:rPr>
        <w:t>позволит определить ориентировочные затраты на команду и проект, а также график распределения затрат в течение срока реализации проекта.</w:t>
      </w:r>
    </w:p>
    <w:p w:rsidR="0084076B" w:rsidP="003F6B50" w:rsidRDefault="003F6B50" w14:paraId="4AD31114" w14:textId="30FDD334">
      <w:pPr>
        <w:spacing w:line="276" w:lineRule="auto"/>
        <w:ind w:firstLine="709"/>
        <w:jc w:val="both"/>
        <w:rPr>
          <w:color w:val="000000"/>
          <w:sz w:val="28"/>
          <w:szCs w:val="28"/>
          <w:shd w:val="clear" w:color="auto" w:fill="FFFFFF"/>
        </w:rPr>
      </w:pPr>
      <w:r>
        <w:rPr>
          <w:sz w:val="28"/>
          <w:szCs w:val="28"/>
        </w:rPr>
        <w:t>Разработанный автоматизированный модуль расчета трудовых ресурсов проектных команд работает на основе данных о проектах и сотрудниках. С течением времени в программе накапливаются данные о сформированных командах, их успешности и производительности, что будет увеличивать качество вновь формируемых проектных команд.</w:t>
      </w:r>
    </w:p>
    <w:p w:rsidRPr="00CF1664" w:rsidR="0084076B" w:rsidP="00CF1664" w:rsidRDefault="003F6B50" w14:paraId="1E431099" w14:textId="1B2DD195">
      <w:pPr>
        <w:spacing w:line="276" w:lineRule="auto"/>
        <w:ind w:firstLine="709"/>
        <w:jc w:val="both"/>
        <w:rPr>
          <w:color w:val="000000"/>
          <w:sz w:val="28"/>
          <w:szCs w:val="28"/>
          <w:shd w:val="clear" w:color="auto" w:fill="FFFFFF"/>
        </w:rPr>
      </w:pPr>
      <w:r>
        <w:rPr>
          <w:color w:val="000000"/>
          <w:sz w:val="28"/>
          <w:szCs w:val="28"/>
          <w:shd w:val="clear" w:color="auto" w:fill="FFFFFF"/>
        </w:rPr>
        <w:t xml:space="preserve">Менеджеру доступна возможность сравнить результаты различных методов расчета </w:t>
      </w:r>
      <w:r w:rsidR="00CF1664">
        <w:rPr>
          <w:color w:val="000000"/>
          <w:sz w:val="28"/>
          <w:szCs w:val="28"/>
          <w:shd w:val="clear" w:color="auto" w:fill="FFFFFF"/>
        </w:rPr>
        <w:t>трудовых ресурсов команд, а также наглядно проанализировать полученные проектные команды при помощи диаграмм и графиков.</w:t>
      </w:r>
    </w:p>
    <w:p w:rsidR="000F11EF" w:rsidP="0084076B" w:rsidRDefault="0084076B" w14:paraId="08FFBB4E" w14:textId="39716B4C">
      <w:pPr>
        <w:spacing w:line="276" w:lineRule="auto"/>
        <w:ind w:firstLine="709"/>
        <w:contextualSpacing/>
        <w:jc w:val="both"/>
        <w:rPr>
          <w:rFonts w:eastAsia="Calibri"/>
          <w:color w:val="000000"/>
          <w:sz w:val="28"/>
          <w:szCs w:val="28"/>
        </w:rPr>
      </w:pPr>
      <w:r w:rsidRPr="0024348C">
        <w:rPr>
          <w:rFonts w:eastAsia="Calibri"/>
          <w:color w:val="000000"/>
          <w:sz w:val="28"/>
          <w:szCs w:val="28"/>
        </w:rPr>
        <w:t xml:space="preserve">В данном разделе </w:t>
      </w:r>
      <w:r w:rsidR="000F11EF">
        <w:rPr>
          <w:rFonts w:eastAsia="Calibri"/>
          <w:color w:val="000000"/>
          <w:sz w:val="28"/>
          <w:szCs w:val="28"/>
        </w:rPr>
        <w:t>проводится</w:t>
      </w:r>
      <w:r w:rsidRPr="0024348C">
        <w:rPr>
          <w:rFonts w:eastAsia="Calibri"/>
          <w:color w:val="000000"/>
          <w:sz w:val="28"/>
          <w:szCs w:val="28"/>
        </w:rPr>
        <w:t xml:space="preserve"> технико-экономическое обоснование разработки и использования программного </w:t>
      </w:r>
      <w:r w:rsidR="000F11EF">
        <w:rPr>
          <w:rFonts w:eastAsia="Calibri"/>
          <w:color w:val="000000"/>
          <w:sz w:val="28"/>
          <w:szCs w:val="28"/>
        </w:rPr>
        <w:t>модуля</w:t>
      </w:r>
      <w:r w:rsidRPr="0024348C">
        <w:rPr>
          <w:rFonts w:eastAsia="Calibri"/>
          <w:color w:val="000000"/>
          <w:sz w:val="28"/>
          <w:szCs w:val="28"/>
        </w:rPr>
        <w:t xml:space="preserve"> </w:t>
      </w:r>
      <w:r w:rsidR="000F11EF">
        <w:rPr>
          <w:rFonts w:eastAsia="Calibri"/>
          <w:color w:val="000000"/>
          <w:sz w:val="28"/>
          <w:szCs w:val="28"/>
        </w:rPr>
        <w:t xml:space="preserve">расчета трудовых ресурсов проектных команд </w:t>
      </w:r>
      <w:r w:rsidRPr="0024348C">
        <w:rPr>
          <w:rFonts w:eastAsia="Calibri"/>
          <w:color w:val="000000"/>
          <w:sz w:val="28"/>
          <w:szCs w:val="28"/>
        </w:rPr>
        <w:t>для компании ООО «</w:t>
      </w:r>
      <w:r w:rsidR="000F11EF">
        <w:rPr>
          <w:rFonts w:eastAsia="Calibri"/>
          <w:color w:val="000000"/>
          <w:sz w:val="28"/>
          <w:szCs w:val="28"/>
        </w:rPr>
        <w:t xml:space="preserve">Ай </w:t>
      </w:r>
      <w:proofErr w:type="spellStart"/>
      <w:r w:rsidR="000F11EF">
        <w:rPr>
          <w:rFonts w:eastAsia="Calibri"/>
          <w:color w:val="000000"/>
          <w:sz w:val="28"/>
          <w:szCs w:val="28"/>
        </w:rPr>
        <w:t>Ти</w:t>
      </w:r>
      <w:proofErr w:type="spellEnd"/>
      <w:r w:rsidR="000F11EF">
        <w:rPr>
          <w:rFonts w:eastAsia="Calibri"/>
          <w:color w:val="000000"/>
          <w:sz w:val="28"/>
          <w:szCs w:val="28"/>
        </w:rPr>
        <w:t xml:space="preserve"> М </w:t>
      </w:r>
      <w:proofErr w:type="spellStart"/>
      <w:r w:rsidR="000F11EF">
        <w:rPr>
          <w:rFonts w:eastAsia="Calibri"/>
          <w:color w:val="000000"/>
          <w:sz w:val="28"/>
          <w:szCs w:val="28"/>
        </w:rPr>
        <w:t>Хауз</w:t>
      </w:r>
      <w:proofErr w:type="spellEnd"/>
      <w:r w:rsidRPr="0024348C">
        <w:rPr>
          <w:rFonts w:eastAsia="Calibri"/>
          <w:color w:val="000000"/>
          <w:sz w:val="28"/>
          <w:szCs w:val="28"/>
        </w:rPr>
        <w:t>»</w:t>
      </w:r>
      <w:r w:rsidR="00770BD2">
        <w:rPr>
          <w:rFonts w:eastAsia="Calibri"/>
          <w:color w:val="000000"/>
          <w:sz w:val="28"/>
          <w:szCs w:val="28"/>
        </w:rPr>
        <w:t>, которая не является резидентом ПВТ</w:t>
      </w:r>
      <w:r w:rsidRPr="0024348C">
        <w:rPr>
          <w:rFonts w:eastAsia="Calibri"/>
          <w:color w:val="000000"/>
          <w:sz w:val="28"/>
          <w:szCs w:val="28"/>
        </w:rPr>
        <w:t>. Данн</w:t>
      </w:r>
      <w:r w:rsidR="000F11EF">
        <w:rPr>
          <w:rFonts w:eastAsia="Calibri"/>
          <w:color w:val="000000"/>
          <w:sz w:val="28"/>
          <w:szCs w:val="28"/>
        </w:rPr>
        <w:t>ый продукт</w:t>
      </w:r>
      <w:r w:rsidRPr="0024348C">
        <w:rPr>
          <w:rFonts w:eastAsia="Calibri"/>
          <w:color w:val="000000"/>
          <w:sz w:val="28"/>
          <w:szCs w:val="28"/>
        </w:rPr>
        <w:t xml:space="preserve"> разрабатывается для внутренних нужд предприятия и учитывает </w:t>
      </w:r>
      <w:r w:rsidR="000F11EF">
        <w:rPr>
          <w:rFonts w:eastAsia="Calibri"/>
          <w:color w:val="000000"/>
          <w:sz w:val="28"/>
          <w:szCs w:val="28"/>
        </w:rPr>
        <w:t>специфику работы менеджера проектов в компании</w:t>
      </w:r>
      <w:r w:rsidRPr="0024348C">
        <w:rPr>
          <w:rFonts w:eastAsia="Calibri"/>
          <w:color w:val="000000"/>
          <w:sz w:val="28"/>
          <w:szCs w:val="28"/>
        </w:rPr>
        <w:t xml:space="preserve">. </w:t>
      </w:r>
    </w:p>
    <w:p w:rsidRPr="00E724E1" w:rsidR="000F11EF" w:rsidP="00E724E1" w:rsidRDefault="000F11EF" w14:paraId="63F1B38A" w14:textId="00697D5A">
      <w:pPr>
        <w:spacing w:line="276" w:lineRule="auto"/>
        <w:ind w:firstLine="709"/>
        <w:contextualSpacing/>
        <w:jc w:val="both"/>
        <w:rPr>
          <w:rFonts w:eastAsia="Calibri"/>
          <w:color w:val="000000"/>
          <w:sz w:val="28"/>
          <w:szCs w:val="28"/>
        </w:rPr>
      </w:pPr>
      <w:r>
        <w:rPr>
          <w:rFonts w:eastAsia="Calibri"/>
          <w:color w:val="000000"/>
          <w:sz w:val="28"/>
          <w:szCs w:val="28"/>
        </w:rPr>
        <w:t>Экономическая оценка целесообразности инвестиций в разработку и использование программного модуля осуществляется на основе расчета и оценки следующих показателей:</w:t>
      </w:r>
    </w:p>
    <w:p w:rsidRPr="00471E52" w:rsidR="000F11EF" w:rsidP="000F11EF" w:rsidRDefault="000F11EF" w14:paraId="4A81B03D" w14:textId="654DAA32">
      <w:pPr>
        <w:pStyle w:val="ae"/>
      </w:pPr>
      <w:r w:rsidRPr="00471E52">
        <w:t xml:space="preserve">– </w:t>
      </w:r>
      <w:r>
        <w:t>чистый дисконтированный дохо</w:t>
      </w:r>
      <w:r w:rsidR="005627C4">
        <w:t>д;</w:t>
      </w:r>
    </w:p>
    <w:p w:rsidR="00770BD2" w:rsidP="00770BD2" w:rsidRDefault="000F11EF" w14:paraId="2DF44C73" w14:textId="1025B3B8">
      <w:pPr>
        <w:pStyle w:val="ae"/>
      </w:pPr>
      <w:r w:rsidRPr="00471E52">
        <w:t xml:space="preserve">– </w:t>
      </w:r>
      <w:r w:rsidR="005627C4">
        <w:t>рентабельность инвестиций</w:t>
      </w:r>
      <w:r w:rsidR="00770BD2">
        <w:t>;</w:t>
      </w:r>
    </w:p>
    <w:p w:rsidR="00770BD2" w:rsidP="00770BD2" w:rsidRDefault="00770BD2" w14:paraId="05E87107" w14:textId="47C21717">
      <w:pPr>
        <w:pStyle w:val="ae"/>
      </w:pPr>
      <w:r w:rsidRPr="00471E52">
        <w:t xml:space="preserve">– </w:t>
      </w:r>
      <w:r>
        <w:t>срок окупаемости инвестиций.</w:t>
      </w:r>
    </w:p>
    <w:p w:rsidRPr="00471E52" w:rsidR="00E724E1" w:rsidP="000F11EF" w:rsidRDefault="00E724E1" w14:paraId="69FA9B91" w14:textId="77777777">
      <w:pPr>
        <w:pStyle w:val="ae"/>
      </w:pPr>
    </w:p>
    <w:p w:rsidRPr="0024348C" w:rsidR="0084076B" w:rsidP="0084076B" w:rsidRDefault="0084076B" w14:paraId="779D2FC3" w14:textId="651049B1">
      <w:pPr>
        <w:keepNext/>
        <w:keepLines/>
        <w:numPr>
          <w:ilvl w:val="1"/>
          <w:numId w:val="9"/>
        </w:numPr>
        <w:tabs>
          <w:tab w:val="left" w:pos="993"/>
        </w:tabs>
        <w:spacing w:line="276" w:lineRule="auto"/>
        <w:jc w:val="both"/>
        <w:outlineLvl w:val="1"/>
        <w:rPr>
          <w:b/>
          <w:bCs/>
          <w:color w:val="000000"/>
          <w:sz w:val="28"/>
          <w:szCs w:val="28"/>
        </w:rPr>
      </w:pPr>
      <w:bookmarkStart w:name="_Toc449032174" w:id="59"/>
      <w:r w:rsidRPr="0024348C">
        <w:rPr>
          <w:b/>
          <w:bCs/>
          <w:color w:val="000000"/>
          <w:sz w:val="28"/>
          <w:szCs w:val="28"/>
        </w:rPr>
        <w:lastRenderedPageBreak/>
        <w:t>Расчет сметы затрат на разработку</w:t>
      </w:r>
      <w:r w:rsidR="005627C4">
        <w:rPr>
          <w:b/>
          <w:bCs/>
          <w:color w:val="000000"/>
          <w:sz w:val="28"/>
          <w:szCs w:val="28"/>
        </w:rPr>
        <w:t xml:space="preserve"> программного продукта</w:t>
      </w:r>
      <w:bookmarkEnd w:id="59"/>
    </w:p>
    <w:p w:rsidRPr="0024348C" w:rsidR="0084076B" w:rsidP="0084076B" w:rsidRDefault="0084076B" w14:paraId="01609AAF" w14:textId="34114719">
      <w:pPr>
        <w:tabs>
          <w:tab w:val="left" w:pos="709"/>
        </w:tabs>
        <w:spacing w:line="276" w:lineRule="auto"/>
        <w:jc w:val="both"/>
        <w:rPr>
          <w:rFonts w:eastAsia="Calibri"/>
          <w:color w:val="000000"/>
          <w:sz w:val="28"/>
          <w:szCs w:val="28"/>
        </w:rPr>
      </w:pPr>
    </w:p>
    <w:p w:rsidR="00667724" w:rsidP="0084076B" w:rsidRDefault="00667724" w14:paraId="07B73749" w14:textId="131758DB">
      <w:pPr>
        <w:pStyle w:val="ae"/>
        <w:rPr>
          <w:rFonts w:eastAsia="Calibri"/>
          <w:color w:val="000000"/>
        </w:rPr>
      </w:pPr>
      <w:r>
        <w:rPr>
          <w:rFonts w:eastAsia="Calibri"/>
          <w:color w:val="000000"/>
        </w:rPr>
        <w:t>Для реализации проекта необходимо 4 разработчика:</w:t>
      </w:r>
    </w:p>
    <w:p w:rsidRPr="00471E52" w:rsidR="00667724" w:rsidP="00667724" w:rsidRDefault="00667724" w14:paraId="1D7B763E" w14:textId="788EB734">
      <w:pPr>
        <w:pStyle w:val="a"/>
        <w:ind w:left="0" w:firstLine="709"/>
      </w:pPr>
      <w:proofErr w:type="gramStart"/>
      <w:r>
        <w:t>ведущий</w:t>
      </w:r>
      <w:proofErr w:type="gramEnd"/>
      <w:r>
        <w:t xml:space="preserve"> программист</w:t>
      </w:r>
      <w:r w:rsidRPr="00471E52">
        <w:t>;</w:t>
      </w:r>
    </w:p>
    <w:p w:rsidRPr="00471E52" w:rsidR="00667724" w:rsidP="00667724" w:rsidRDefault="00667724" w14:paraId="2473DAF4" w14:textId="15D506AE">
      <w:pPr>
        <w:pStyle w:val="a"/>
        <w:ind w:left="0" w:firstLine="709"/>
      </w:pPr>
      <w:r>
        <w:t>2 программиста первой категории</w:t>
      </w:r>
      <w:r w:rsidRPr="00471E52">
        <w:t>;</w:t>
      </w:r>
    </w:p>
    <w:p w:rsidRPr="00471E52" w:rsidR="00667724" w:rsidP="00667724" w:rsidRDefault="00667724" w14:paraId="0BA37F7C" w14:textId="165B9FD8">
      <w:pPr>
        <w:pStyle w:val="a"/>
        <w:ind w:left="0" w:firstLine="709"/>
      </w:pPr>
      <w:proofErr w:type="gramStart"/>
      <w:r>
        <w:t>программист</w:t>
      </w:r>
      <w:proofErr w:type="gramEnd"/>
      <w:r>
        <w:t xml:space="preserve"> второй категории.</w:t>
      </w:r>
    </w:p>
    <w:p w:rsidR="00667724" w:rsidP="0084076B" w:rsidRDefault="00667724" w14:paraId="5275D707" w14:textId="7118C087">
      <w:pPr>
        <w:pStyle w:val="ae"/>
        <w:rPr>
          <w:rFonts w:eastAsia="Calibri"/>
          <w:color w:val="000000"/>
        </w:rPr>
      </w:pPr>
      <w:r>
        <w:rPr>
          <w:rFonts w:eastAsia="Calibri"/>
          <w:color w:val="000000"/>
        </w:rPr>
        <w:t>Ведущий разработчик будет задействован на проекте 80 дней, а программисты первой и второй категории – на протяжении 100 дней.</w:t>
      </w:r>
    </w:p>
    <w:p w:rsidRPr="0024348C" w:rsidR="0084076B" w:rsidP="0084076B" w:rsidRDefault="00667724" w14:paraId="721ACB0B" w14:textId="2A7D1EE5">
      <w:pPr>
        <w:pStyle w:val="ae"/>
        <w:rPr>
          <w:rFonts w:eastAsia="Calibri"/>
        </w:rPr>
      </w:pPr>
      <w:r>
        <w:rPr>
          <w:rFonts w:eastAsia="Calibri"/>
        </w:rPr>
        <w:t>Заработная плата программистов является</w:t>
      </w:r>
      <w:r w:rsidRPr="0024348C">
        <w:rPr>
          <w:rFonts w:eastAsia="Calibri"/>
        </w:rPr>
        <w:t xml:space="preserve"> </w:t>
      </w:r>
      <w:r>
        <w:rPr>
          <w:rFonts w:eastAsia="Calibri"/>
        </w:rPr>
        <w:t>о</w:t>
      </w:r>
      <w:r w:rsidRPr="0024348C" w:rsidR="0084076B">
        <w:rPr>
          <w:rFonts w:eastAsia="Calibri"/>
        </w:rPr>
        <w:t>сновной статьей затрат на</w:t>
      </w:r>
      <w:r>
        <w:rPr>
          <w:rFonts w:eastAsia="Calibri"/>
        </w:rPr>
        <w:t xml:space="preserve"> разработку программного продукта.</w:t>
      </w:r>
      <w:r w:rsidRPr="0024348C" w:rsidR="0084076B">
        <w:rPr>
          <w:rFonts w:eastAsia="Calibri"/>
        </w:rPr>
        <w:t xml:space="preserve"> Для расчета основной заработной платы разработчиков </w:t>
      </w:r>
      <w:r>
        <w:rPr>
          <w:rFonts w:eastAsia="Calibri"/>
        </w:rPr>
        <w:t>будем использовать</w:t>
      </w:r>
      <w:r w:rsidRPr="0024348C" w:rsidR="0084076B">
        <w:rPr>
          <w:rFonts w:eastAsia="Calibri"/>
        </w:rPr>
        <w:t xml:space="preserve"> месячн</w:t>
      </w:r>
      <w:r>
        <w:rPr>
          <w:rFonts w:eastAsia="Calibri"/>
        </w:rPr>
        <w:t>ую</w:t>
      </w:r>
      <w:r w:rsidRPr="0024348C" w:rsidR="0084076B">
        <w:rPr>
          <w:rFonts w:eastAsia="Calibri"/>
        </w:rPr>
        <w:t xml:space="preserve"> тарифн</w:t>
      </w:r>
      <w:r>
        <w:rPr>
          <w:rFonts w:eastAsia="Calibri"/>
        </w:rPr>
        <w:t>ую</w:t>
      </w:r>
      <w:r w:rsidRPr="0024348C" w:rsidR="0084076B">
        <w:rPr>
          <w:rFonts w:eastAsia="Calibri"/>
        </w:rPr>
        <w:t xml:space="preserve"> ставк</w:t>
      </w:r>
      <w:r>
        <w:rPr>
          <w:rFonts w:eastAsia="Calibri"/>
        </w:rPr>
        <w:t>у</w:t>
      </w:r>
      <w:r w:rsidRPr="0024348C" w:rsidR="0084076B">
        <w:rPr>
          <w:rFonts w:eastAsia="Calibri"/>
        </w:rPr>
        <w:t xml:space="preserve"> первого разряда, действующ</w:t>
      </w:r>
      <w:r>
        <w:rPr>
          <w:rFonts w:eastAsia="Calibri"/>
        </w:rPr>
        <w:t>ую</w:t>
      </w:r>
      <w:r w:rsidRPr="0024348C" w:rsidR="0084076B">
        <w:rPr>
          <w:rFonts w:eastAsia="Calibri"/>
        </w:rPr>
        <w:t xml:space="preserve"> на предприятии – 1 500 тыс. руб.</w:t>
      </w:r>
    </w:p>
    <w:p w:rsidRPr="0084076B" w:rsidR="0084076B" w:rsidP="0084076B" w:rsidRDefault="0084076B" w14:paraId="08EC49EE" w14:textId="0D0519D7">
      <w:pPr>
        <w:pStyle w:val="ae"/>
        <w:rPr>
          <w:rFonts w:eastAsia="Calibri"/>
        </w:rPr>
      </w:pPr>
      <w:r w:rsidRPr="0084076B">
        <w:rPr>
          <w:rFonts w:eastAsia="Calibri"/>
        </w:rPr>
        <w:t>Основную заработную плату исполнителей</w:t>
      </w:r>
      <w:r>
        <w:rPr>
          <w:rFonts w:eastAsia="Calibri"/>
        </w:rPr>
        <w:t xml:space="preserve"> проекта</w:t>
      </w:r>
      <w:r w:rsidRPr="0084076B">
        <w:rPr>
          <w:rFonts w:eastAsia="Calibri"/>
        </w:rPr>
        <w:t xml:space="preserve"> </w:t>
      </w:r>
      <w:r>
        <w:rPr>
          <w:rFonts w:eastAsia="Calibri"/>
        </w:rPr>
        <w:t>определим</w:t>
      </w:r>
      <w:r w:rsidRPr="0084076B">
        <w:rPr>
          <w:rFonts w:eastAsia="Calibri"/>
        </w:rPr>
        <w:t xml:space="preserve"> по формуле (</w:t>
      </w:r>
      <w:r>
        <w:rPr>
          <w:rFonts w:eastAsia="Calibri"/>
        </w:rPr>
        <w:t>4</w:t>
      </w:r>
      <w:r w:rsidRPr="0084076B">
        <w:rPr>
          <w:rFonts w:eastAsia="Calibri"/>
        </w:rPr>
        <w:t>.</w:t>
      </w:r>
      <w:r>
        <w:rPr>
          <w:rFonts w:eastAsia="Calibri"/>
        </w:rPr>
        <w:t>1</w:t>
      </w:r>
      <w:r w:rsidRPr="0084076B">
        <w:rPr>
          <w:rFonts w:eastAsia="Calibri"/>
        </w:rPr>
        <w:t>):</w:t>
      </w:r>
    </w:p>
    <w:p w:rsidRPr="0084076B" w:rsidR="0084076B" w:rsidP="0084076B" w:rsidRDefault="0084076B" w14:paraId="6BDCE1E3" w14:textId="77777777">
      <w:pPr>
        <w:tabs>
          <w:tab w:val="left" w:pos="993"/>
        </w:tabs>
        <w:spacing w:line="276" w:lineRule="auto"/>
        <w:jc w:val="both"/>
        <w:rPr>
          <w:rFonts w:eastAsia="Calibri"/>
          <w:color w:val="000000"/>
          <w:sz w:val="28"/>
          <w:szCs w:val="28"/>
        </w:rPr>
      </w:pPr>
    </w:p>
    <w:tbl>
      <w:tblPr>
        <w:tblStyle w:val="a9"/>
        <w:tblW w:w="9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302"/>
        <w:gridCol w:w="4751"/>
        <w:gridCol w:w="2302"/>
      </w:tblGrid>
      <w:tr w:rsidRPr="0084076B" w:rsidR="0084076B" w:rsidTr="00667724" w14:paraId="082C5D79" w14:textId="77777777">
        <w:tc>
          <w:tcPr>
            <w:tcW w:w="2302" w:type="dxa"/>
          </w:tcPr>
          <w:p w:rsidRPr="0084076B" w:rsidR="0084076B" w:rsidP="0084076B" w:rsidRDefault="0084076B" w14:paraId="13D2A4AC" w14:textId="77777777">
            <w:pPr>
              <w:tabs>
                <w:tab w:val="left" w:pos="993"/>
              </w:tabs>
              <w:spacing w:line="276" w:lineRule="auto"/>
              <w:jc w:val="both"/>
              <w:rPr>
                <w:rFonts w:eastAsia="Calibri"/>
                <w:color w:val="000000"/>
                <w:sz w:val="28"/>
                <w:szCs w:val="28"/>
              </w:rPr>
            </w:pPr>
          </w:p>
        </w:tc>
        <w:tc>
          <w:tcPr>
            <w:tcW w:w="4751" w:type="dxa"/>
          </w:tcPr>
          <w:p w:rsidRPr="0084076B" w:rsidR="0084076B" w:rsidP="0084076B" w:rsidRDefault="00EE51BA" w14:paraId="130420D8" w14:textId="3EB03A31">
            <w:pPr>
              <w:tabs>
                <w:tab w:val="left" w:pos="993"/>
              </w:tabs>
              <w:spacing w:line="276" w:lineRule="auto"/>
              <w:jc w:val="center"/>
              <w:rPr>
                <w:rFonts w:eastAsia="Calibri"/>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З</m:t>
                  </m:r>
                </m:e>
                <m:sub>
                  <m:r>
                    <m:rPr>
                      <m:sty m:val="p"/>
                    </m:rPr>
                    <w:rPr>
                      <w:rFonts w:ascii="Cambria Math" w:hAnsi="Cambria Math" w:eastAsia="Calibri"/>
                      <w:color w:val="000000"/>
                      <w:sz w:val="28"/>
                      <w:szCs w:val="28"/>
                    </w:rPr>
                    <m:t>о</m:t>
                  </m:r>
                </m:sub>
              </m:sSub>
              <m:r>
                <m:rPr>
                  <m:sty m:val="p"/>
                </m:rPr>
                <w:rPr>
                  <w:rFonts w:ascii="Cambria Math" w:hAnsi="Cambria Math" w:eastAsia="Calibri"/>
                  <w:color w:val="000000"/>
                  <w:sz w:val="28"/>
                  <w:szCs w:val="28"/>
                </w:rPr>
                <m:t>=</m:t>
              </m:r>
              <m:nary>
                <m:naryPr>
                  <m:chr m:val="∑"/>
                  <m:limLoc m:val="subSup"/>
                  <m:ctrlPr>
                    <w:rPr>
                      <w:rFonts w:ascii="Cambria Math" w:hAnsi="Cambria Math" w:eastAsia="Calibri"/>
                      <w:color w:val="000000"/>
                      <w:sz w:val="28"/>
                      <w:szCs w:val="28"/>
                    </w:rPr>
                  </m:ctrlPr>
                </m:naryPr>
                <m:sub>
                  <m:r>
                    <m:rPr>
                      <m:sty m:val="p"/>
                    </m:rPr>
                    <w:rPr>
                      <w:rFonts w:ascii="Cambria Math" w:hAnsi="Cambria Math" w:eastAsia="Calibri"/>
                      <w:color w:val="000000"/>
                      <w:sz w:val="28"/>
                      <w:szCs w:val="28"/>
                    </w:rPr>
                    <m:t>i=1</m:t>
                  </m:r>
                </m:sub>
                <m:sup>
                  <m:r>
                    <m:rPr>
                      <m:sty m:val="p"/>
                    </m:rPr>
                    <w:rPr>
                      <w:rFonts w:ascii="Cambria Math" w:hAnsi="Cambria Math" w:eastAsia="Calibri"/>
                      <w:color w:val="000000"/>
                      <w:sz w:val="28"/>
                      <w:szCs w:val="28"/>
                    </w:rPr>
                    <m:t>n</m:t>
                  </m:r>
                </m:sup>
                <m:e>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Т</m:t>
                      </m:r>
                    </m:e>
                    <m:sub>
                      <m:r>
                        <m:rPr>
                          <m:sty m:val="p"/>
                        </m:rPr>
                        <w:rPr>
                          <w:rFonts w:ascii="Cambria Math" w:hAnsi="Cambria Math" w:eastAsia="Calibri"/>
                          <w:color w:val="000000"/>
                          <w:sz w:val="28"/>
                          <w:szCs w:val="28"/>
                        </w:rPr>
                        <m:t>чi</m:t>
                      </m:r>
                    </m:sub>
                  </m:sSub>
                  <m:r>
                    <m:rPr>
                      <m:sty m:val="p"/>
                    </m:rPr>
                    <w:rPr>
                      <w:rFonts w:ascii="Cambria Math" w:hAnsi="Cambria Math" w:eastAsia="Calibri"/>
                      <w:color w:val="000000"/>
                      <w:sz w:val="28"/>
                      <w:szCs w:val="28"/>
                    </w:rPr>
                    <m:t>*</m:t>
                  </m:r>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Т</m:t>
                      </m:r>
                    </m:e>
                    <m:sub>
                      <m:r>
                        <m:rPr>
                          <m:sty m:val="p"/>
                        </m:rPr>
                        <w:rPr>
                          <w:rFonts w:ascii="Cambria Math" w:hAnsi="Cambria Math" w:eastAsia="Calibri"/>
                          <w:color w:val="000000"/>
                          <w:sz w:val="28"/>
                          <w:szCs w:val="28"/>
                        </w:rPr>
                        <m:t>ч</m:t>
                      </m:r>
                    </m:sub>
                  </m:sSub>
                  <m:r>
                    <m:rPr>
                      <m:sty m:val="p"/>
                    </m:rPr>
                    <w:rPr>
                      <w:rFonts w:ascii="Cambria Math" w:hAnsi="Cambria Math" w:eastAsia="Calibri"/>
                      <w:color w:val="000000"/>
                      <w:sz w:val="28"/>
                      <w:szCs w:val="28"/>
                    </w:rPr>
                    <m:t>*</m:t>
                  </m:r>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Ф</m:t>
                      </m:r>
                    </m:e>
                    <m:sub>
                      <m:r>
                        <m:rPr>
                          <m:sty m:val="p"/>
                        </m:rPr>
                        <w:rPr>
                          <w:rFonts w:ascii="Cambria Math" w:hAnsi="Cambria Math" w:eastAsia="Calibri"/>
                          <w:color w:val="000000"/>
                          <w:sz w:val="28"/>
                          <w:szCs w:val="28"/>
                        </w:rPr>
                        <m:t>п</m:t>
                      </m:r>
                    </m:sub>
                  </m:sSub>
                  <m:r>
                    <m:rPr>
                      <m:sty m:val="p"/>
                    </m:rPr>
                    <w:rPr>
                      <w:rFonts w:ascii="Cambria Math" w:hAnsi="Cambria Math" w:eastAsia="Calibri"/>
                      <w:color w:val="000000"/>
                      <w:sz w:val="28"/>
                      <w:szCs w:val="28"/>
                    </w:rPr>
                    <m:t>*K</m:t>
                  </m:r>
                </m:e>
              </m:nary>
            </m:oMath>
            <w:r w:rsidRPr="0084076B" w:rsidR="0084076B">
              <w:rPr>
                <w:rFonts w:eastAsia="Calibri"/>
                <w:color w:val="000000"/>
                <w:sz w:val="28"/>
                <w:szCs w:val="28"/>
              </w:rPr>
              <w:t>,</w:t>
            </w:r>
          </w:p>
        </w:tc>
        <w:tc>
          <w:tcPr>
            <w:tcW w:w="2302" w:type="dxa"/>
          </w:tcPr>
          <w:p w:rsidRPr="0084076B" w:rsidR="0084076B" w:rsidP="0084076B" w:rsidRDefault="0084076B" w14:paraId="206CC773" w14:textId="05B8B791">
            <w:pPr>
              <w:tabs>
                <w:tab w:val="left" w:pos="993"/>
              </w:tabs>
              <w:spacing w:line="276" w:lineRule="auto"/>
              <w:jc w:val="right"/>
              <w:rPr>
                <w:rFonts w:eastAsia="Calibri"/>
                <w:color w:val="000000"/>
                <w:sz w:val="28"/>
                <w:szCs w:val="28"/>
              </w:rPr>
            </w:pPr>
            <w:r w:rsidRPr="0084076B">
              <w:rPr>
                <w:rFonts w:eastAsia="Calibri"/>
                <w:color w:val="000000"/>
                <w:sz w:val="28"/>
                <w:szCs w:val="28"/>
              </w:rPr>
              <w:t>(</w:t>
            </w:r>
            <w:r>
              <w:rPr>
                <w:rFonts w:eastAsia="Calibri"/>
                <w:color w:val="000000"/>
                <w:sz w:val="28"/>
                <w:szCs w:val="28"/>
              </w:rPr>
              <w:t>4</w:t>
            </w:r>
            <w:r w:rsidRPr="0084076B">
              <w:rPr>
                <w:rFonts w:eastAsia="Calibri"/>
                <w:color w:val="000000"/>
                <w:sz w:val="28"/>
                <w:szCs w:val="28"/>
              </w:rPr>
              <w:t>.</w:t>
            </w:r>
            <w:r>
              <w:rPr>
                <w:rFonts w:eastAsia="Calibri"/>
                <w:color w:val="000000"/>
                <w:sz w:val="28"/>
                <w:szCs w:val="28"/>
              </w:rPr>
              <w:t>1</w:t>
            </w:r>
            <w:r w:rsidRPr="0084076B">
              <w:rPr>
                <w:rFonts w:eastAsia="Calibri"/>
                <w:color w:val="000000"/>
                <w:sz w:val="28"/>
                <w:szCs w:val="28"/>
              </w:rPr>
              <w:t>)</w:t>
            </w:r>
          </w:p>
        </w:tc>
      </w:tr>
    </w:tbl>
    <w:p w:rsidRPr="0084076B" w:rsidR="0084076B" w:rsidP="0084076B" w:rsidRDefault="0084076B" w14:paraId="290AA481" w14:textId="77777777">
      <w:pPr>
        <w:tabs>
          <w:tab w:val="left" w:pos="993"/>
        </w:tabs>
        <w:spacing w:line="276" w:lineRule="auto"/>
        <w:rPr>
          <w:rFonts w:eastAsia="Calibri"/>
          <w:color w:val="000000"/>
          <w:sz w:val="28"/>
          <w:szCs w:val="28"/>
        </w:rPr>
      </w:pPr>
    </w:p>
    <w:p w:rsidR="0084076B" w:rsidP="0084076B" w:rsidRDefault="0084076B" w14:paraId="2A3B662C" w14:textId="2A964800">
      <w:pPr>
        <w:pStyle w:val="ae"/>
        <w:tabs>
          <w:tab w:val="left" w:pos="709"/>
          <w:tab w:val="left" w:pos="1134"/>
          <w:tab w:val="left" w:pos="1418"/>
        </w:tabs>
        <w:ind w:firstLine="0"/>
        <w:jc w:val="left"/>
        <w:rPr>
          <w:rFonts w:eastAsia="Calibri"/>
        </w:rPr>
      </w:pPr>
      <w:proofErr w:type="gramStart"/>
      <w:r w:rsidRPr="0084076B">
        <w:rPr>
          <w:rFonts w:eastAsia="Calibri"/>
        </w:rPr>
        <w:t>где</w:t>
      </w:r>
      <w:proofErr w:type="gramEnd"/>
      <w:r w:rsidRPr="0084076B">
        <w:rPr>
          <w:rFonts w:eastAsia="Calibri"/>
        </w:rPr>
        <w:tab/>
      </w:r>
      <w:r w:rsidRPr="0084076B">
        <w:rPr>
          <w:rFonts w:eastAsia="Calibri"/>
          <w:i/>
          <w:lang w:val="en-US"/>
        </w:rPr>
        <w:t>n</w:t>
      </w:r>
      <w:r w:rsidRPr="0084076B">
        <w:rPr>
          <w:rFonts w:eastAsia="Calibri"/>
        </w:rPr>
        <w:tab/>
      </w:r>
      <w:r w:rsidRPr="0084076B">
        <w:rPr>
          <w:rFonts w:eastAsia="Calibri"/>
        </w:rPr>
        <w:t>–</w:t>
      </w:r>
      <w:r w:rsidRPr="0084076B">
        <w:rPr>
          <w:rFonts w:eastAsia="Calibri"/>
        </w:rPr>
        <w:tab/>
      </w:r>
      <w:r w:rsidRPr="0084076B">
        <w:rPr>
          <w:rFonts w:eastAsia="Calibri"/>
        </w:rPr>
        <w:t>количество исполнителей;</w:t>
      </w:r>
    </w:p>
    <w:p w:rsidRPr="0084076B" w:rsidR="00667724" w:rsidP="0084076B" w:rsidRDefault="00667724" w14:paraId="089665AF" w14:textId="077E4C70">
      <w:pPr>
        <w:pStyle w:val="ae"/>
        <w:tabs>
          <w:tab w:val="left" w:pos="709"/>
          <w:tab w:val="left" w:pos="1134"/>
          <w:tab w:val="left" w:pos="1418"/>
        </w:tabs>
        <w:ind w:firstLine="0"/>
        <w:jc w:val="left"/>
        <w:rPr>
          <w:rFonts w:eastAsia="Calibri"/>
        </w:rPr>
      </w:pPr>
      <w:r>
        <w:rPr>
          <w:rFonts w:eastAsia="Calibri"/>
        </w:rPr>
        <w:tab/>
      </w:r>
      <w:proofErr w:type="spellStart"/>
      <w:r w:rsidRPr="0084076B">
        <w:rPr>
          <w:rFonts w:eastAsia="Calibri"/>
        </w:rPr>
        <w:t>Т</w:t>
      </w:r>
      <w:r w:rsidRPr="0084076B">
        <w:rPr>
          <w:rFonts w:eastAsia="Calibri"/>
          <w:vertAlign w:val="subscript"/>
        </w:rPr>
        <w:t>ч</w:t>
      </w:r>
      <w:r w:rsidRPr="0084076B">
        <w:rPr>
          <w:rFonts w:eastAsia="Calibri"/>
          <w:vertAlign w:val="subscript"/>
          <w:lang w:val="en-US"/>
        </w:rPr>
        <w:t>i</w:t>
      </w:r>
      <w:proofErr w:type="spellEnd"/>
      <w:r w:rsidRPr="0084076B">
        <w:rPr>
          <w:rFonts w:eastAsia="Calibri"/>
        </w:rPr>
        <w:tab/>
      </w:r>
      <w:r w:rsidRPr="0084076B">
        <w:rPr>
          <w:rFonts w:eastAsia="Calibri"/>
        </w:rPr>
        <w:t>–</w:t>
      </w:r>
      <w:r w:rsidRPr="0084076B">
        <w:rPr>
          <w:rFonts w:eastAsia="Calibri"/>
        </w:rPr>
        <w:tab/>
      </w:r>
      <w:r w:rsidRPr="0084076B">
        <w:rPr>
          <w:rFonts w:eastAsia="Calibri"/>
        </w:rPr>
        <w:t xml:space="preserve">часовая тарифная ставка </w:t>
      </w:r>
      <w:proofErr w:type="spellStart"/>
      <w:r w:rsidRPr="0084076B">
        <w:rPr>
          <w:rFonts w:eastAsia="Calibri"/>
          <w:i/>
          <w:lang w:val="en-US"/>
        </w:rPr>
        <w:t>i</w:t>
      </w:r>
      <w:proofErr w:type="spellEnd"/>
      <w:r>
        <w:rPr>
          <w:rFonts w:eastAsia="Calibri"/>
        </w:rPr>
        <w:t>-го исполнителя, руб.;</w:t>
      </w:r>
    </w:p>
    <w:p w:rsidRPr="0084076B" w:rsidR="0084076B" w:rsidP="0084076B" w:rsidRDefault="0084076B" w14:paraId="43CB6C31" w14:textId="77777777">
      <w:pPr>
        <w:pStyle w:val="ae"/>
        <w:tabs>
          <w:tab w:val="left" w:pos="709"/>
          <w:tab w:val="left" w:pos="1134"/>
          <w:tab w:val="left" w:pos="1418"/>
        </w:tabs>
        <w:ind w:firstLine="0"/>
        <w:jc w:val="left"/>
        <w:rPr>
          <w:rFonts w:eastAsia="Calibri"/>
        </w:rPr>
      </w:pPr>
      <w:r w:rsidRPr="0084076B">
        <w:rPr>
          <w:rFonts w:eastAsia="Calibri"/>
        </w:rPr>
        <w:tab/>
      </w:r>
      <w:proofErr w:type="spellStart"/>
      <w:r w:rsidRPr="0084076B">
        <w:rPr>
          <w:rFonts w:eastAsia="Calibri"/>
        </w:rPr>
        <w:t>Т</w:t>
      </w:r>
      <w:r w:rsidRPr="0084076B">
        <w:rPr>
          <w:rFonts w:eastAsia="Calibri"/>
          <w:vertAlign w:val="subscript"/>
        </w:rPr>
        <w:t>ч</w:t>
      </w:r>
      <w:proofErr w:type="spellEnd"/>
      <w:r w:rsidRPr="0084076B">
        <w:rPr>
          <w:rFonts w:eastAsia="Calibri"/>
        </w:rPr>
        <w:tab/>
      </w:r>
      <w:r w:rsidRPr="0084076B">
        <w:rPr>
          <w:rFonts w:eastAsia="Calibri"/>
        </w:rPr>
        <w:t>–</w:t>
      </w:r>
      <w:r w:rsidRPr="0084076B">
        <w:rPr>
          <w:rFonts w:eastAsia="Calibri"/>
        </w:rPr>
        <w:tab/>
      </w:r>
      <w:r w:rsidRPr="0084076B">
        <w:rPr>
          <w:rFonts w:eastAsia="Calibri"/>
        </w:rPr>
        <w:t>количество часов работы в день (8 ч.);</w:t>
      </w:r>
    </w:p>
    <w:p w:rsidRPr="0084076B" w:rsidR="0084076B" w:rsidP="0084076B" w:rsidRDefault="0084076B" w14:paraId="6E027534" w14:textId="0C05622E">
      <w:pPr>
        <w:pStyle w:val="ae"/>
        <w:tabs>
          <w:tab w:val="left" w:pos="709"/>
          <w:tab w:val="left" w:pos="1134"/>
          <w:tab w:val="left" w:pos="1418"/>
        </w:tabs>
        <w:ind w:firstLine="0"/>
        <w:jc w:val="left"/>
        <w:rPr>
          <w:rFonts w:eastAsia="Calibri"/>
        </w:rPr>
      </w:pPr>
      <w:r w:rsidRPr="0084076B">
        <w:rPr>
          <w:rFonts w:eastAsia="Calibri"/>
        </w:rPr>
        <w:tab/>
      </w:r>
      <w:proofErr w:type="spellStart"/>
      <w:r w:rsidRPr="0084076B">
        <w:rPr>
          <w:rFonts w:eastAsia="Calibri"/>
        </w:rPr>
        <w:t>Ф</w:t>
      </w:r>
      <w:r w:rsidR="00667724">
        <w:rPr>
          <w:rFonts w:eastAsia="Calibri"/>
          <w:vertAlign w:val="subscript"/>
        </w:rPr>
        <w:t>э</w:t>
      </w:r>
      <w:r w:rsidR="00667724">
        <w:rPr>
          <w:rFonts w:eastAsia="Calibri"/>
          <w:vertAlign w:val="subscript"/>
          <w:lang w:val="en-US"/>
        </w:rPr>
        <w:t>i</w:t>
      </w:r>
      <w:proofErr w:type="spellEnd"/>
      <w:r w:rsidRPr="0084076B">
        <w:rPr>
          <w:rFonts w:eastAsia="Calibri"/>
        </w:rPr>
        <w:tab/>
      </w:r>
      <w:r w:rsidRPr="0084076B">
        <w:rPr>
          <w:rFonts w:eastAsia="Calibri"/>
        </w:rPr>
        <w:t>–</w:t>
      </w:r>
      <w:r w:rsidRPr="0084076B">
        <w:rPr>
          <w:rFonts w:eastAsia="Calibri"/>
        </w:rPr>
        <w:tab/>
      </w:r>
      <w:r w:rsidRPr="0084076B">
        <w:rPr>
          <w:rFonts w:eastAsia="Calibri"/>
        </w:rPr>
        <w:t xml:space="preserve">плановый фонд рабочего времени </w:t>
      </w:r>
      <w:proofErr w:type="spellStart"/>
      <w:r w:rsidRPr="0084076B">
        <w:rPr>
          <w:rFonts w:eastAsia="Calibri"/>
          <w:i/>
          <w:lang w:val="en-US"/>
        </w:rPr>
        <w:t>i</w:t>
      </w:r>
      <w:proofErr w:type="spellEnd"/>
      <w:r w:rsidRPr="0084076B">
        <w:rPr>
          <w:rFonts w:eastAsia="Calibri"/>
        </w:rPr>
        <w:t>-го исполнителя, дней;</w:t>
      </w:r>
    </w:p>
    <w:p w:rsidRPr="00A05167" w:rsidR="0084076B" w:rsidP="00A05167" w:rsidRDefault="0084076B" w14:paraId="03D27DAD" w14:textId="64BD4980">
      <w:pPr>
        <w:pStyle w:val="ae"/>
        <w:tabs>
          <w:tab w:val="left" w:pos="709"/>
          <w:tab w:val="left" w:pos="1134"/>
          <w:tab w:val="left" w:pos="1418"/>
        </w:tabs>
        <w:ind w:firstLine="0"/>
        <w:jc w:val="left"/>
        <w:rPr>
          <w:rFonts w:eastAsia="Calibri"/>
        </w:rPr>
      </w:pPr>
      <w:r w:rsidRPr="0084076B">
        <w:rPr>
          <w:rFonts w:eastAsia="Calibri"/>
        </w:rPr>
        <w:tab/>
      </w:r>
      <w:r w:rsidRPr="0084076B">
        <w:rPr>
          <w:rFonts w:eastAsia="Calibri"/>
        </w:rPr>
        <w:t>К</w:t>
      </w:r>
      <w:r w:rsidRPr="0084076B">
        <w:rPr>
          <w:rFonts w:eastAsia="Calibri"/>
        </w:rPr>
        <w:tab/>
      </w:r>
      <w:r w:rsidRPr="0084076B">
        <w:rPr>
          <w:rFonts w:eastAsia="Calibri"/>
        </w:rPr>
        <w:t>–</w:t>
      </w:r>
      <w:r w:rsidRPr="0084076B">
        <w:rPr>
          <w:rFonts w:eastAsia="Calibri"/>
        </w:rPr>
        <w:tab/>
      </w:r>
      <w:r w:rsidRPr="0084076B">
        <w:rPr>
          <w:rFonts w:eastAsia="Calibri"/>
        </w:rPr>
        <w:t>коэффициент премирования (1,</w:t>
      </w:r>
      <w:r w:rsidR="00667724">
        <w:rPr>
          <w:rFonts w:eastAsia="Calibri"/>
        </w:rPr>
        <w:t>35</w:t>
      </w:r>
      <w:r w:rsidRPr="0084076B">
        <w:rPr>
          <w:rFonts w:eastAsia="Calibri"/>
        </w:rPr>
        <w:t>).</w:t>
      </w:r>
    </w:p>
    <w:p w:rsidRPr="0084076B" w:rsidR="0084076B" w:rsidP="0084076B" w:rsidRDefault="00C54453" w14:paraId="3D2C043B" w14:textId="7C7F8581">
      <w:pPr>
        <w:pStyle w:val="ae"/>
      </w:pPr>
      <w:r>
        <w:t>Определим м</w:t>
      </w:r>
      <w:r w:rsidRPr="0084076B" w:rsidR="0084076B">
        <w:t>есячн</w:t>
      </w:r>
      <w:r>
        <w:t>ую</w:t>
      </w:r>
      <w:r w:rsidRPr="0084076B" w:rsidR="0084076B">
        <w:t xml:space="preserve"> тарифн</w:t>
      </w:r>
      <w:r>
        <w:t>ую</w:t>
      </w:r>
      <w:r w:rsidRPr="0084076B" w:rsidR="0084076B">
        <w:t xml:space="preserve"> ставк</w:t>
      </w:r>
      <w:r>
        <w:t>у</w:t>
      </w:r>
      <w:r w:rsidRPr="0084076B" w:rsidR="0084076B">
        <w:t xml:space="preserve"> </w:t>
      </w:r>
      <w:r>
        <w:t>разработчиков,</w:t>
      </w:r>
      <w:r w:rsidRPr="0084076B" w:rsidR="0084076B">
        <w:t xml:space="preserve"> </w:t>
      </w:r>
      <w:r>
        <w:t>умножив</w:t>
      </w:r>
      <w:r w:rsidRPr="0084076B" w:rsidR="0084076B">
        <w:t xml:space="preserve"> </w:t>
      </w:r>
      <w:r>
        <w:t>выбранную</w:t>
      </w:r>
      <w:r w:rsidRPr="0084076B" w:rsidR="0084076B">
        <w:t xml:space="preserve"> месячн</w:t>
      </w:r>
      <w:r>
        <w:t>ую</w:t>
      </w:r>
      <w:r w:rsidRPr="0084076B" w:rsidR="0084076B">
        <w:t xml:space="preserve"> тарифн</w:t>
      </w:r>
      <w:r>
        <w:t>ую</w:t>
      </w:r>
      <w:r w:rsidRPr="0084076B" w:rsidR="0084076B">
        <w:t xml:space="preserve"> ставк</w:t>
      </w:r>
      <w:r>
        <w:t>у</w:t>
      </w:r>
      <w:r w:rsidRPr="0084076B" w:rsidR="0084076B">
        <w:t xml:space="preserve"> 1-го разряда на тарифный коэффициент, соответствующий </w:t>
      </w:r>
      <w:r>
        <w:t>категории специалиста</w:t>
      </w:r>
      <w:r w:rsidRPr="0084076B" w:rsidR="0084076B">
        <w:t>.</w:t>
      </w:r>
    </w:p>
    <w:p w:rsidRPr="0084076B" w:rsidR="0084076B" w:rsidP="0084076B" w:rsidRDefault="0084076B" w14:paraId="5CAB0F9E" w14:textId="608C2511">
      <w:pPr>
        <w:pStyle w:val="ae"/>
        <w:rPr>
          <w:rFonts w:eastAsia="Calibri"/>
        </w:rPr>
      </w:pPr>
      <w:r w:rsidRPr="0084076B">
        <w:rPr>
          <w:rFonts w:eastAsia="Calibri"/>
        </w:rPr>
        <w:t>Месячная тарифная ставка в</w:t>
      </w:r>
      <w:r w:rsidR="00667724">
        <w:rPr>
          <w:rFonts w:eastAsia="Calibri"/>
        </w:rPr>
        <w:t xml:space="preserve">едущего программиста </w:t>
      </w:r>
      <w:r w:rsidR="00C54453">
        <w:rPr>
          <w:rFonts w:eastAsia="Calibri"/>
        </w:rPr>
        <w:t>будет равна</w:t>
      </w:r>
      <w:r w:rsidR="00667724">
        <w:rPr>
          <w:rFonts w:eastAsia="Calibri"/>
        </w:rPr>
        <w:t>:</w:t>
      </w:r>
      <w:r w:rsidR="00667724">
        <w:rPr>
          <w:rFonts w:eastAsia="Calibri"/>
        </w:rPr>
        <w:tab/>
      </w:r>
    </w:p>
    <w:p w:rsidRPr="0084076B" w:rsidR="0084076B" w:rsidP="0084076B" w:rsidRDefault="0084076B" w14:paraId="2983057A" w14:textId="77777777">
      <w:pPr>
        <w:tabs>
          <w:tab w:val="left" w:pos="993"/>
        </w:tabs>
        <w:spacing w:line="276" w:lineRule="auto"/>
        <w:jc w:val="both"/>
        <w:rPr>
          <w:rFonts w:eastAsia="Calibri"/>
          <w:color w:val="000000"/>
          <w:sz w:val="28"/>
          <w:szCs w:val="28"/>
        </w:rPr>
      </w:pPr>
    </w:p>
    <w:p w:rsidRPr="0084076B" w:rsidR="0084076B" w:rsidP="0084076B" w:rsidRDefault="0084076B" w14:paraId="2275F46F" w14:textId="379D5BE5">
      <w:pPr>
        <w:tabs>
          <w:tab w:val="left" w:pos="709"/>
        </w:tabs>
        <w:spacing w:line="276" w:lineRule="auto"/>
        <w:rPr>
          <w:rFonts w:ascii="Cambria Math" w:hAnsi="Cambria Math" w:eastAsia="Calibri"/>
          <w:color w:val="000000"/>
          <w:sz w:val="28"/>
          <w:szCs w:val="28"/>
        </w:rPr>
      </w:pPr>
      <w:r w:rsidRPr="0084076B">
        <w:rPr>
          <w:rFonts w:eastAsia="Calibri"/>
          <w:color w:val="000000"/>
          <w:sz w:val="28"/>
          <w:szCs w:val="28"/>
        </w:rPr>
        <w:tab/>
      </w: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Т</m:t>
            </m:r>
          </m:e>
          <m:sub>
            <m:r>
              <m:rPr>
                <m:sty m:val="p"/>
              </m:rPr>
              <w:rPr>
                <w:rFonts w:ascii="Cambria Math" w:hAnsi="Cambria Math" w:eastAsia="Calibri"/>
                <w:color w:val="000000"/>
                <w:sz w:val="28"/>
                <w:szCs w:val="28"/>
              </w:rPr>
              <m:t>м1</m:t>
            </m:r>
          </m:sub>
        </m:sSub>
        <m:r>
          <w:rPr>
            <w:rFonts w:ascii="Cambria Math" w:hAnsi="Cambria Math" w:eastAsia="Calibri"/>
            <w:color w:val="000000"/>
            <w:sz w:val="28"/>
            <w:szCs w:val="28"/>
          </w:rPr>
          <m:t xml:space="preserve">=1 500*3,98=5 970 </m:t>
        </m:r>
      </m:oMath>
      <w:r w:rsidRPr="0084076B">
        <w:rPr>
          <w:rFonts w:eastAsia="Calibri"/>
          <w:color w:val="000000"/>
          <w:sz w:val="28"/>
          <w:szCs w:val="28"/>
        </w:rPr>
        <w:t>тыс. руб.</w:t>
      </w:r>
    </w:p>
    <w:p w:rsidRPr="0084076B" w:rsidR="0084076B" w:rsidP="0084076B" w:rsidRDefault="0084076B" w14:paraId="222F1B5F" w14:textId="77777777">
      <w:pPr>
        <w:tabs>
          <w:tab w:val="left" w:pos="993"/>
        </w:tabs>
        <w:spacing w:line="276" w:lineRule="auto"/>
        <w:jc w:val="center"/>
        <w:rPr>
          <w:rFonts w:ascii="Cambria Math" w:hAnsi="Cambria Math" w:eastAsia="Calibri"/>
          <w:color w:val="000000"/>
          <w:sz w:val="28"/>
          <w:szCs w:val="28"/>
        </w:rPr>
      </w:pPr>
    </w:p>
    <w:p w:rsidRPr="0084076B" w:rsidR="0084076B" w:rsidP="0084076B" w:rsidRDefault="0084076B" w14:paraId="0439C536" w14:textId="77777777">
      <w:pPr>
        <w:pStyle w:val="ae"/>
        <w:rPr>
          <w:rFonts w:eastAsia="Calibri"/>
        </w:rPr>
      </w:pPr>
      <w:r w:rsidRPr="0084076B">
        <w:rPr>
          <w:rFonts w:eastAsia="Calibri"/>
        </w:rPr>
        <w:t>Месячная тарифная ставка программиста первой категории составит:</w:t>
      </w:r>
    </w:p>
    <w:p w:rsidRPr="0084076B" w:rsidR="0084076B" w:rsidP="0084076B" w:rsidRDefault="0084076B" w14:paraId="374F56D9" w14:textId="77777777">
      <w:pPr>
        <w:tabs>
          <w:tab w:val="left" w:pos="993"/>
        </w:tabs>
        <w:spacing w:line="276" w:lineRule="auto"/>
        <w:jc w:val="both"/>
        <w:rPr>
          <w:rFonts w:eastAsia="Calibri"/>
          <w:color w:val="000000"/>
          <w:sz w:val="28"/>
          <w:szCs w:val="28"/>
        </w:rPr>
      </w:pPr>
    </w:p>
    <w:p w:rsidR="0084076B" w:rsidP="0084076B" w:rsidRDefault="0084076B" w14:paraId="79C39F71" w14:textId="0662B739">
      <w:pPr>
        <w:tabs>
          <w:tab w:val="left" w:pos="709"/>
          <w:tab w:val="left" w:pos="993"/>
        </w:tabs>
        <w:spacing w:line="276" w:lineRule="auto"/>
        <w:rPr>
          <w:rFonts w:eastAsia="Calibri"/>
          <w:color w:val="000000"/>
          <w:sz w:val="28"/>
          <w:szCs w:val="28"/>
        </w:rPr>
      </w:pPr>
      <w:r w:rsidRPr="0084076B">
        <w:rPr>
          <w:rFonts w:eastAsia="Calibri"/>
          <w:color w:val="000000"/>
          <w:sz w:val="28"/>
          <w:szCs w:val="28"/>
        </w:rPr>
        <w:tab/>
      </w: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Т</m:t>
            </m:r>
          </m:e>
          <m:sub>
            <m:r>
              <m:rPr>
                <m:sty m:val="p"/>
              </m:rPr>
              <w:rPr>
                <w:rFonts w:ascii="Cambria Math" w:hAnsi="Cambria Math" w:eastAsia="Calibri"/>
                <w:color w:val="000000"/>
                <w:sz w:val="28"/>
                <w:szCs w:val="28"/>
              </w:rPr>
              <m:t>м2</m:t>
            </m:r>
          </m:sub>
        </m:sSub>
        <m:r>
          <w:rPr>
            <w:rFonts w:ascii="Cambria Math" w:hAnsi="Cambria Math" w:eastAsia="Calibri"/>
            <w:color w:val="000000"/>
            <w:sz w:val="28"/>
            <w:szCs w:val="28"/>
          </w:rPr>
          <m:t xml:space="preserve">=1 500*3,75=5 625 </m:t>
        </m:r>
      </m:oMath>
      <w:r w:rsidRPr="0084076B">
        <w:rPr>
          <w:rFonts w:eastAsia="Calibri"/>
          <w:color w:val="000000"/>
          <w:sz w:val="28"/>
          <w:szCs w:val="28"/>
        </w:rPr>
        <w:t>тыс. руб.</w:t>
      </w:r>
    </w:p>
    <w:p w:rsidRPr="0084076B" w:rsidR="00C54453" w:rsidP="0084076B" w:rsidRDefault="00C54453" w14:paraId="18C4AA65" w14:textId="77777777">
      <w:pPr>
        <w:tabs>
          <w:tab w:val="left" w:pos="709"/>
          <w:tab w:val="left" w:pos="993"/>
        </w:tabs>
        <w:spacing w:line="276" w:lineRule="auto"/>
        <w:rPr>
          <w:rFonts w:eastAsia="Calibri"/>
          <w:color w:val="000000"/>
          <w:sz w:val="28"/>
          <w:szCs w:val="28"/>
        </w:rPr>
      </w:pPr>
    </w:p>
    <w:p w:rsidRPr="0084076B" w:rsidR="0084076B" w:rsidP="0084076B" w:rsidRDefault="0084076B" w14:paraId="60C89F5F" w14:textId="7B76D48A">
      <w:pPr>
        <w:pStyle w:val="ae"/>
        <w:rPr>
          <w:rFonts w:eastAsia="Calibri"/>
        </w:rPr>
      </w:pPr>
      <w:r w:rsidRPr="0084076B">
        <w:rPr>
          <w:rFonts w:eastAsia="Calibri"/>
        </w:rPr>
        <w:t>Месячная тарифная ставка программиста второй категории:</w:t>
      </w:r>
    </w:p>
    <w:p w:rsidRPr="0084076B" w:rsidR="0084076B" w:rsidP="0084076B" w:rsidRDefault="0084076B" w14:paraId="0B96D9F4" w14:textId="77777777">
      <w:pPr>
        <w:tabs>
          <w:tab w:val="left" w:pos="993"/>
        </w:tabs>
        <w:spacing w:line="276" w:lineRule="auto"/>
        <w:jc w:val="both"/>
        <w:rPr>
          <w:rFonts w:eastAsia="Calibri"/>
          <w:color w:val="000000"/>
          <w:sz w:val="28"/>
          <w:szCs w:val="28"/>
        </w:rPr>
      </w:pPr>
    </w:p>
    <w:p w:rsidR="0084076B" w:rsidP="00C54453" w:rsidRDefault="0084076B" w14:paraId="2C15F5AA" w14:textId="1D5F41F0">
      <w:pPr>
        <w:tabs>
          <w:tab w:val="left" w:pos="709"/>
        </w:tabs>
        <w:spacing w:line="276" w:lineRule="auto"/>
        <w:rPr>
          <w:rFonts w:eastAsia="Calibri"/>
          <w:color w:val="000000"/>
          <w:sz w:val="28"/>
          <w:szCs w:val="28"/>
        </w:rPr>
      </w:pPr>
      <w:r w:rsidRPr="0084076B">
        <w:rPr>
          <w:rFonts w:eastAsia="Calibri"/>
          <w:color w:val="000000"/>
          <w:sz w:val="28"/>
          <w:szCs w:val="28"/>
        </w:rPr>
        <w:tab/>
      </w: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Т</m:t>
            </m:r>
          </m:e>
          <m:sub>
            <m:r>
              <m:rPr>
                <m:sty m:val="p"/>
              </m:rPr>
              <w:rPr>
                <w:rFonts w:ascii="Cambria Math" w:hAnsi="Cambria Math" w:eastAsia="Calibri"/>
                <w:color w:val="000000"/>
                <w:sz w:val="28"/>
                <w:szCs w:val="28"/>
              </w:rPr>
              <m:t>м3</m:t>
            </m:r>
          </m:sub>
        </m:sSub>
        <m:r>
          <m:rPr>
            <m:sty m:val="p"/>
          </m:rPr>
          <w:rPr>
            <w:rFonts w:ascii="Cambria Math" w:hAnsi="Cambria Math" w:eastAsia="Calibri"/>
            <w:color w:val="000000"/>
            <w:sz w:val="28"/>
            <w:szCs w:val="28"/>
          </w:rPr>
          <m:t>= 1 500*5,15=4 725 </m:t>
        </m:r>
      </m:oMath>
      <w:r w:rsidRPr="0084076B">
        <w:rPr>
          <w:rFonts w:eastAsia="Calibri"/>
          <w:color w:val="000000"/>
          <w:sz w:val="28"/>
          <w:szCs w:val="28"/>
        </w:rPr>
        <w:t>тыс. руб.</w:t>
      </w:r>
    </w:p>
    <w:p w:rsidRPr="00C54453" w:rsidR="00A05167" w:rsidP="00C54453" w:rsidRDefault="00A05167" w14:paraId="4CB98CF7" w14:textId="77777777">
      <w:pPr>
        <w:tabs>
          <w:tab w:val="left" w:pos="709"/>
        </w:tabs>
        <w:spacing w:line="276" w:lineRule="auto"/>
        <w:rPr>
          <w:rFonts w:ascii="Cambria Math" w:hAnsi="Cambria Math" w:eastAsia="Calibri"/>
          <w:color w:val="000000"/>
          <w:sz w:val="28"/>
          <w:szCs w:val="28"/>
        </w:rPr>
      </w:pPr>
    </w:p>
    <w:p w:rsidRPr="0084076B" w:rsidR="0084076B" w:rsidP="0084076B" w:rsidRDefault="0084076B" w14:paraId="617E4BFA" w14:textId="16BD3799">
      <w:pPr>
        <w:pStyle w:val="ae"/>
      </w:pPr>
      <w:r w:rsidRPr="0084076B">
        <w:lastRenderedPageBreak/>
        <w:t xml:space="preserve">Часовая тарифная ставка </w:t>
      </w:r>
      <w:r w:rsidRPr="0084076B">
        <w:rPr>
          <w:rFonts w:eastAsia="Calibri"/>
        </w:rPr>
        <w:t xml:space="preserve">ведущего программиста </w:t>
      </w:r>
      <w:r w:rsidR="00C54453">
        <w:t>будет равна</w:t>
      </w:r>
      <w:r w:rsidRPr="0084076B">
        <w:t>:</w:t>
      </w:r>
    </w:p>
    <w:p w:rsidRPr="0084076B" w:rsidR="0084076B" w:rsidP="0084076B" w:rsidRDefault="0084076B" w14:paraId="4535B220" w14:textId="77777777">
      <w:pPr>
        <w:tabs>
          <w:tab w:val="left" w:pos="9180"/>
        </w:tabs>
        <w:spacing w:line="276" w:lineRule="auto"/>
        <w:jc w:val="center"/>
        <w:rPr>
          <w:color w:val="000000"/>
          <w:sz w:val="28"/>
          <w:szCs w:val="28"/>
        </w:rPr>
      </w:pPr>
    </w:p>
    <w:p w:rsidRPr="0084076B" w:rsidR="0084076B" w:rsidP="0084076B" w:rsidRDefault="0084076B" w14:paraId="37FF5C94" w14:textId="78956B3B">
      <w:pPr>
        <w:tabs>
          <w:tab w:val="left" w:pos="709"/>
        </w:tabs>
        <w:spacing w:line="276" w:lineRule="auto"/>
        <w:jc w:val="both"/>
        <w:rPr>
          <w:color w:val="000000"/>
          <w:sz w:val="28"/>
          <w:szCs w:val="28"/>
        </w:rPr>
      </w:pPr>
      <w:r w:rsidRPr="0084076B">
        <w:rPr>
          <w:color w:val="000000"/>
          <w:sz w:val="28"/>
          <w:szCs w:val="28"/>
        </w:rPr>
        <w:tab/>
      </w:r>
      <m:oMath>
        <m:sSub>
          <m:sSubPr>
            <m:ctrlPr>
              <w:rPr>
                <w:rFonts w:ascii="Cambria Math" w:hAnsi="Cambria Math"/>
                <w:color w:val="000000"/>
                <w:sz w:val="28"/>
                <w:szCs w:val="28"/>
              </w:rPr>
            </m:ctrlPr>
          </m:sSubPr>
          <m:e>
            <m:r>
              <m:rPr>
                <m:sty m:val="p"/>
              </m:rPr>
              <w:rPr>
                <w:rFonts w:ascii="Cambria Math" w:hAnsi="Cambria Math"/>
                <w:color w:val="000000"/>
                <w:sz w:val="28"/>
                <w:szCs w:val="28"/>
              </w:rPr>
              <m:t>Т</m:t>
            </m:r>
          </m:e>
          <m:sub>
            <m:r>
              <m:rPr>
                <m:sty m:val="p"/>
              </m:rPr>
              <w:rPr>
                <w:rFonts w:ascii="Cambria Math" w:hAnsi="Cambria Math"/>
                <w:color w:val="000000"/>
                <w:sz w:val="28"/>
                <w:szCs w:val="28"/>
              </w:rPr>
              <m:t>ч1</m:t>
            </m:r>
          </m:sub>
        </m:sSub>
        <m:r>
          <m:rPr>
            <m:sty m:val="p"/>
          </m:rPr>
          <w:rPr>
            <w:rFonts w:ascii="Cambria Math" w:hAnsi="Cambria Math"/>
            <w:color w:val="000000"/>
            <w:sz w:val="28"/>
            <w:szCs w:val="28"/>
          </w:rPr>
          <m:t>=</m:t>
        </m:r>
        <m:f>
          <m:fPr>
            <m:ctrlPr>
              <w:rPr>
                <w:rFonts w:ascii="Cambria Math" w:hAnsi="Cambria Math"/>
                <w:color w:val="000000"/>
                <w:sz w:val="28"/>
                <w:szCs w:val="28"/>
              </w:rPr>
            </m:ctrlPr>
          </m:fPr>
          <m:num>
            <m:r>
              <m:rPr>
                <m:sty m:val="p"/>
              </m:rPr>
              <w:rPr>
                <w:rFonts w:ascii="Cambria Math" w:hAnsi="Cambria Math" w:eastAsia="Calibri"/>
                <w:color w:val="000000"/>
                <w:sz w:val="28"/>
                <w:szCs w:val="28"/>
              </w:rPr>
              <m:t xml:space="preserve">5 970 </m:t>
            </m:r>
          </m:num>
          <m:den>
            <m:r>
              <m:rPr>
                <m:sty m:val="p"/>
              </m:rPr>
              <w:rPr>
                <w:rFonts w:ascii="Cambria Math" w:hAnsi="Cambria Math"/>
                <w:color w:val="000000"/>
                <w:sz w:val="28"/>
                <w:szCs w:val="28"/>
              </w:rPr>
              <m:t>171</m:t>
            </m:r>
          </m:den>
        </m:f>
        <m:r>
          <m:rPr>
            <m:sty m:val="p"/>
          </m:rPr>
          <w:rPr>
            <w:rFonts w:ascii="Cambria Math" w:hAnsi="Cambria Math"/>
            <w:color w:val="000000"/>
            <w:sz w:val="28"/>
            <w:szCs w:val="28"/>
          </w:rPr>
          <m:t>=34</m:t>
        </m:r>
        <m:r>
          <m:rPr>
            <m:sty m:val="p"/>
          </m:rPr>
          <w:rPr>
            <w:rFonts w:ascii="Cambria Math" w:hAnsi="Cambria Math"/>
            <w:color w:val="000000"/>
            <w:sz w:val="28"/>
            <w:szCs w:val="28"/>
          </w:rPr>
          <m:t xml:space="preserve"> </m:t>
        </m:r>
        <m:r>
          <m:rPr>
            <m:sty m:val="p"/>
          </m:rPr>
          <w:rPr>
            <w:rFonts w:ascii="Cambria Math" w:hAnsi="Cambria Math"/>
            <w:color w:val="000000"/>
            <w:sz w:val="28"/>
            <w:szCs w:val="28"/>
          </w:rPr>
          <m:t>912</m:t>
        </m:r>
      </m:oMath>
      <w:r w:rsidR="005A38F7">
        <w:rPr>
          <w:color w:val="000000"/>
          <w:sz w:val="28"/>
          <w:szCs w:val="28"/>
        </w:rPr>
        <w:t xml:space="preserve"> </w:t>
      </w:r>
      <w:r w:rsidRPr="0084076B">
        <w:rPr>
          <w:rFonts w:eastAsia="Calibri"/>
          <w:color w:val="000000"/>
          <w:sz w:val="28"/>
          <w:szCs w:val="28"/>
        </w:rPr>
        <w:t>руб.</w:t>
      </w:r>
    </w:p>
    <w:p w:rsidRPr="0084076B" w:rsidR="0084076B" w:rsidP="0084076B" w:rsidRDefault="0084076B" w14:paraId="5A8F6345" w14:textId="77777777">
      <w:pPr>
        <w:tabs>
          <w:tab w:val="left" w:pos="9180"/>
        </w:tabs>
        <w:spacing w:line="276" w:lineRule="auto"/>
        <w:jc w:val="center"/>
        <w:rPr>
          <w:color w:val="000000"/>
          <w:sz w:val="28"/>
          <w:szCs w:val="28"/>
        </w:rPr>
      </w:pPr>
    </w:p>
    <w:p w:rsidRPr="0084076B" w:rsidR="0084076B" w:rsidP="0084076B" w:rsidRDefault="0084076B" w14:paraId="49E02F2C" w14:textId="55CFA018">
      <w:pPr>
        <w:pStyle w:val="ae"/>
      </w:pPr>
      <w:r w:rsidRPr="0084076B">
        <w:t>Часовая тарифная ставка программиста первой категории</w:t>
      </w:r>
      <w:r w:rsidRPr="0084076B">
        <w:rPr>
          <w:rFonts w:eastAsia="Calibri"/>
        </w:rPr>
        <w:t xml:space="preserve"> </w:t>
      </w:r>
      <w:r w:rsidR="00C54453">
        <w:t>составит</w:t>
      </w:r>
      <w:r w:rsidRPr="0084076B">
        <w:t>:</w:t>
      </w:r>
    </w:p>
    <w:p w:rsidRPr="0084076B" w:rsidR="0084076B" w:rsidP="0084076B" w:rsidRDefault="0084076B" w14:paraId="387E9469" w14:textId="77777777">
      <w:pPr>
        <w:tabs>
          <w:tab w:val="left" w:pos="9180"/>
        </w:tabs>
        <w:spacing w:line="276" w:lineRule="auto"/>
        <w:jc w:val="center"/>
        <w:rPr>
          <w:color w:val="000000"/>
          <w:sz w:val="28"/>
          <w:szCs w:val="28"/>
        </w:rPr>
      </w:pPr>
    </w:p>
    <w:p w:rsidRPr="0084076B" w:rsidR="0084076B" w:rsidP="0084076B" w:rsidRDefault="0084076B" w14:paraId="6B10496C" w14:textId="5CF29A78">
      <w:pPr>
        <w:tabs>
          <w:tab w:val="left" w:pos="709"/>
        </w:tabs>
        <w:spacing w:line="276" w:lineRule="auto"/>
        <w:rPr>
          <w:color w:val="000000"/>
          <w:sz w:val="28"/>
          <w:szCs w:val="28"/>
        </w:rPr>
      </w:pPr>
      <w:r w:rsidRPr="0084076B">
        <w:rPr>
          <w:color w:val="000000"/>
          <w:sz w:val="28"/>
          <w:szCs w:val="28"/>
        </w:rPr>
        <w:tab/>
      </w:r>
      <m:oMath>
        <m:sSub>
          <m:sSubPr>
            <m:ctrlPr>
              <w:rPr>
                <w:rFonts w:ascii="Cambria Math" w:hAnsi="Cambria Math"/>
                <w:color w:val="000000"/>
                <w:sz w:val="28"/>
                <w:szCs w:val="28"/>
              </w:rPr>
            </m:ctrlPr>
          </m:sSubPr>
          <m:e>
            <m:r>
              <m:rPr>
                <m:sty m:val="p"/>
              </m:rPr>
              <w:rPr>
                <w:rFonts w:ascii="Cambria Math" w:hAnsi="Cambria Math"/>
                <w:color w:val="000000"/>
                <w:sz w:val="28"/>
                <w:szCs w:val="28"/>
              </w:rPr>
              <m:t>Т</m:t>
            </m:r>
          </m:e>
          <m:sub>
            <m:r>
              <m:rPr>
                <m:sty m:val="p"/>
              </m:rPr>
              <w:rPr>
                <w:rFonts w:ascii="Cambria Math" w:hAnsi="Cambria Math"/>
                <w:color w:val="000000"/>
                <w:sz w:val="28"/>
                <w:szCs w:val="28"/>
              </w:rPr>
              <m:t>ч2</m:t>
            </m:r>
          </m:sub>
        </m:sSub>
        <m:r>
          <m:rPr>
            <m:sty m:val="p"/>
          </m:rPr>
          <w:rPr>
            <w:rFonts w:ascii="Cambria Math" w:hAnsi="Cambria Math"/>
            <w:color w:val="000000"/>
            <w:sz w:val="28"/>
            <w:szCs w:val="28"/>
          </w:rPr>
          <m:t>=</m:t>
        </m:r>
        <m:f>
          <m:fPr>
            <m:ctrlPr>
              <w:rPr>
                <w:rFonts w:ascii="Cambria Math" w:hAnsi="Cambria Math"/>
                <w:color w:val="000000"/>
                <w:sz w:val="28"/>
                <w:szCs w:val="28"/>
              </w:rPr>
            </m:ctrlPr>
          </m:fPr>
          <m:num>
            <m:r>
              <m:rPr>
                <m:sty m:val="p"/>
              </m:rPr>
              <w:rPr>
                <w:rFonts w:ascii="Cambria Math" w:hAnsi="Cambria Math" w:eastAsia="Calibri"/>
                <w:color w:val="000000"/>
                <w:sz w:val="28"/>
                <w:szCs w:val="28"/>
              </w:rPr>
              <m:t>5 625</m:t>
            </m:r>
          </m:num>
          <m:den>
            <m:r>
              <m:rPr>
                <m:sty m:val="p"/>
              </m:rPr>
              <w:rPr>
                <w:rFonts w:ascii="Cambria Math" w:hAnsi="Cambria Math"/>
                <w:color w:val="000000"/>
                <w:sz w:val="28"/>
                <w:szCs w:val="28"/>
              </w:rPr>
              <m:t>171</m:t>
            </m:r>
          </m:den>
        </m:f>
        <m:r>
          <m:rPr>
            <m:sty m:val="p"/>
          </m:rPr>
          <w:rPr>
            <w:rFonts w:ascii="Cambria Math" w:hAnsi="Cambria Math"/>
            <w:color w:val="000000"/>
            <w:sz w:val="28"/>
            <w:szCs w:val="28"/>
          </w:rPr>
          <m:t>=32</m:t>
        </m:r>
        <m:r>
          <m:rPr>
            <m:sty m:val="p"/>
          </m:rPr>
          <w:rPr>
            <w:rFonts w:ascii="Cambria Math" w:hAnsi="Cambria Math"/>
            <w:color w:val="000000"/>
            <w:sz w:val="28"/>
            <w:szCs w:val="28"/>
          </w:rPr>
          <m:t xml:space="preserve"> </m:t>
        </m:r>
        <m:r>
          <m:rPr>
            <m:sty m:val="p"/>
          </m:rPr>
          <w:rPr>
            <w:rFonts w:ascii="Cambria Math" w:hAnsi="Cambria Math"/>
            <w:color w:val="000000"/>
            <w:sz w:val="28"/>
            <w:szCs w:val="28"/>
          </w:rPr>
          <m:t xml:space="preserve">895 </m:t>
        </m:r>
      </m:oMath>
      <w:r w:rsidRPr="0084076B">
        <w:rPr>
          <w:rFonts w:eastAsia="Calibri"/>
          <w:color w:val="000000"/>
          <w:sz w:val="28"/>
          <w:szCs w:val="28"/>
        </w:rPr>
        <w:t>руб.</w:t>
      </w:r>
    </w:p>
    <w:p w:rsidRPr="0084076B" w:rsidR="0084076B" w:rsidP="0084076B" w:rsidRDefault="0084076B" w14:paraId="6ADDA6CC" w14:textId="77777777">
      <w:pPr>
        <w:tabs>
          <w:tab w:val="left" w:pos="9180"/>
        </w:tabs>
        <w:spacing w:line="276" w:lineRule="auto"/>
        <w:jc w:val="both"/>
        <w:rPr>
          <w:color w:val="000000"/>
          <w:sz w:val="28"/>
          <w:szCs w:val="28"/>
        </w:rPr>
      </w:pPr>
    </w:p>
    <w:p w:rsidRPr="0084076B" w:rsidR="0084076B" w:rsidP="0084076B" w:rsidRDefault="0084076B" w14:paraId="5454D5F8" w14:textId="193DA43E">
      <w:pPr>
        <w:pStyle w:val="ae"/>
      </w:pPr>
      <w:r w:rsidRPr="0084076B">
        <w:t xml:space="preserve">Часовая тарифная ставка </w:t>
      </w:r>
      <w:r w:rsidRPr="0084076B">
        <w:rPr>
          <w:rFonts w:eastAsia="Calibri"/>
        </w:rPr>
        <w:t>программиста второй категории</w:t>
      </w:r>
      <w:r w:rsidRPr="0084076B">
        <w:t>:</w:t>
      </w:r>
    </w:p>
    <w:p w:rsidRPr="0084076B" w:rsidR="0084076B" w:rsidP="0084076B" w:rsidRDefault="0084076B" w14:paraId="55A180A8" w14:textId="77777777">
      <w:pPr>
        <w:tabs>
          <w:tab w:val="left" w:pos="9180"/>
        </w:tabs>
        <w:spacing w:line="276" w:lineRule="auto"/>
        <w:jc w:val="center"/>
        <w:rPr>
          <w:color w:val="000000"/>
          <w:sz w:val="28"/>
          <w:szCs w:val="28"/>
        </w:rPr>
      </w:pPr>
    </w:p>
    <w:p w:rsidRPr="0084076B" w:rsidR="0084076B" w:rsidP="0084076B" w:rsidRDefault="0084076B" w14:paraId="2FD186A6" w14:textId="332992D4">
      <w:pPr>
        <w:tabs>
          <w:tab w:val="left" w:pos="709"/>
        </w:tabs>
        <w:spacing w:line="276" w:lineRule="auto"/>
        <w:rPr>
          <w:color w:val="000000"/>
          <w:sz w:val="28"/>
          <w:szCs w:val="28"/>
        </w:rPr>
      </w:pPr>
      <w:r w:rsidRPr="0084076B">
        <w:rPr>
          <w:color w:val="000000"/>
          <w:sz w:val="28"/>
          <w:szCs w:val="28"/>
        </w:rPr>
        <w:tab/>
      </w:r>
      <m:oMath>
        <m:sSub>
          <m:sSubPr>
            <m:ctrlPr>
              <w:rPr>
                <w:rFonts w:ascii="Cambria Math" w:hAnsi="Cambria Math"/>
                <w:color w:val="000000"/>
                <w:sz w:val="28"/>
                <w:szCs w:val="28"/>
              </w:rPr>
            </m:ctrlPr>
          </m:sSubPr>
          <m:e>
            <m:r>
              <m:rPr>
                <m:sty m:val="p"/>
              </m:rPr>
              <w:rPr>
                <w:rFonts w:ascii="Cambria Math" w:hAnsi="Cambria Math"/>
                <w:color w:val="000000"/>
                <w:sz w:val="28"/>
                <w:szCs w:val="28"/>
              </w:rPr>
              <m:t>Т</m:t>
            </m:r>
          </m:e>
          <m:sub>
            <m:r>
              <m:rPr>
                <m:sty m:val="p"/>
              </m:rPr>
              <w:rPr>
                <w:rFonts w:ascii="Cambria Math" w:hAnsi="Cambria Math"/>
                <w:color w:val="000000"/>
                <w:sz w:val="28"/>
                <w:szCs w:val="28"/>
              </w:rPr>
              <m:t>ч3</m:t>
            </m:r>
          </m:sub>
        </m:sSub>
        <m:r>
          <m:rPr>
            <m:sty m:val="p"/>
          </m:rPr>
          <w:rPr>
            <w:rFonts w:ascii="Cambria Math" w:hAnsi="Cambria Math"/>
            <w:color w:val="000000"/>
            <w:sz w:val="28"/>
            <w:szCs w:val="28"/>
          </w:rPr>
          <m:t>=</m:t>
        </m:r>
        <m:f>
          <m:fPr>
            <m:ctrlPr>
              <w:rPr>
                <w:rFonts w:ascii="Cambria Math" w:hAnsi="Cambria Math"/>
                <w:color w:val="000000"/>
                <w:sz w:val="28"/>
                <w:szCs w:val="28"/>
              </w:rPr>
            </m:ctrlPr>
          </m:fPr>
          <m:num>
            <m:r>
              <m:rPr>
                <m:sty m:val="p"/>
              </m:rPr>
              <w:rPr>
                <w:rFonts w:ascii="Cambria Math" w:hAnsi="Cambria Math" w:eastAsia="Calibri"/>
                <w:color w:val="000000"/>
                <w:sz w:val="28"/>
                <w:szCs w:val="28"/>
              </w:rPr>
              <m:t>4 725</m:t>
            </m:r>
          </m:num>
          <m:den>
            <m:r>
              <m:rPr>
                <m:sty m:val="p"/>
              </m:rPr>
              <w:rPr>
                <w:rFonts w:ascii="Cambria Math" w:hAnsi="Cambria Math"/>
                <w:color w:val="000000"/>
                <w:sz w:val="28"/>
                <w:szCs w:val="28"/>
              </w:rPr>
              <m:t>171</m:t>
            </m:r>
          </m:den>
        </m:f>
        <m:r>
          <m:rPr>
            <m:sty m:val="p"/>
          </m:rPr>
          <w:rPr>
            <w:rFonts w:ascii="Cambria Math" w:hAnsi="Cambria Math"/>
            <w:color w:val="000000"/>
            <w:sz w:val="28"/>
            <w:szCs w:val="28"/>
          </w:rPr>
          <m:t>=27</m:t>
        </m:r>
        <m:r>
          <m:rPr>
            <m:sty m:val="p"/>
          </m:rPr>
          <w:rPr>
            <w:rFonts w:ascii="Cambria Math" w:hAnsi="Cambria Math"/>
            <w:color w:val="000000"/>
            <w:sz w:val="28"/>
            <w:szCs w:val="28"/>
          </w:rPr>
          <m:t xml:space="preserve"> 632</m:t>
        </m:r>
      </m:oMath>
      <w:r w:rsidR="00B4623B">
        <w:rPr>
          <w:rFonts w:eastAsia="Calibri"/>
          <w:color w:val="000000"/>
          <w:sz w:val="28"/>
          <w:szCs w:val="28"/>
        </w:rPr>
        <w:t xml:space="preserve"> </w:t>
      </w:r>
      <w:r w:rsidRPr="0084076B">
        <w:rPr>
          <w:rFonts w:eastAsia="Calibri"/>
          <w:color w:val="000000"/>
          <w:sz w:val="28"/>
          <w:szCs w:val="28"/>
        </w:rPr>
        <w:t>руб.</w:t>
      </w:r>
    </w:p>
    <w:p w:rsidRPr="0084076B" w:rsidR="0084076B" w:rsidP="0084076B" w:rsidRDefault="0084076B" w14:paraId="14274B13" w14:textId="77777777">
      <w:pPr>
        <w:tabs>
          <w:tab w:val="left" w:pos="993"/>
        </w:tabs>
        <w:spacing w:line="276" w:lineRule="auto"/>
        <w:jc w:val="both"/>
        <w:rPr>
          <w:rFonts w:eastAsia="Calibri"/>
          <w:color w:val="000000"/>
          <w:sz w:val="28"/>
          <w:szCs w:val="28"/>
        </w:rPr>
      </w:pPr>
    </w:p>
    <w:p w:rsidRPr="0084076B" w:rsidR="0084076B" w:rsidP="0084076B" w:rsidRDefault="0084076B" w14:paraId="4277D74B" w14:textId="4E1FBB80">
      <w:pPr>
        <w:pStyle w:val="ae"/>
        <w:rPr>
          <w:rFonts w:eastAsia="Calibri"/>
        </w:rPr>
      </w:pPr>
      <w:r w:rsidRPr="0084076B">
        <w:rPr>
          <w:rFonts w:eastAsia="Calibri"/>
        </w:rPr>
        <w:t xml:space="preserve">Расчет основной заработной платы </w:t>
      </w:r>
      <w:r w:rsidR="00C54453">
        <w:rPr>
          <w:rFonts w:eastAsia="Calibri"/>
        </w:rPr>
        <w:t>представлен</w:t>
      </w:r>
      <w:r w:rsidRPr="0084076B">
        <w:rPr>
          <w:rFonts w:eastAsia="Calibri"/>
        </w:rPr>
        <w:t xml:space="preserve"> в таблице </w:t>
      </w:r>
      <w:r w:rsidR="00C54453">
        <w:rPr>
          <w:rFonts w:eastAsia="Calibri"/>
        </w:rPr>
        <w:t>4</w:t>
      </w:r>
      <w:r w:rsidRPr="0084076B">
        <w:rPr>
          <w:rFonts w:eastAsia="Calibri"/>
        </w:rPr>
        <w:t>.</w:t>
      </w:r>
      <w:r w:rsidR="00C54453">
        <w:rPr>
          <w:rFonts w:eastAsia="Calibri"/>
        </w:rPr>
        <w:t>1</w:t>
      </w:r>
      <w:r w:rsidRPr="0084076B">
        <w:rPr>
          <w:rFonts w:eastAsia="Calibri"/>
        </w:rPr>
        <w:t>.</w:t>
      </w:r>
    </w:p>
    <w:p w:rsidRPr="0084076B" w:rsidR="0084076B" w:rsidP="0084076B" w:rsidRDefault="0084076B" w14:paraId="0A8B255A" w14:textId="77777777">
      <w:pPr>
        <w:tabs>
          <w:tab w:val="left" w:pos="993"/>
        </w:tabs>
        <w:spacing w:line="276" w:lineRule="auto"/>
        <w:jc w:val="both"/>
        <w:rPr>
          <w:rFonts w:eastAsia="Calibri"/>
          <w:color w:val="000000"/>
          <w:sz w:val="28"/>
          <w:szCs w:val="28"/>
        </w:rPr>
      </w:pPr>
    </w:p>
    <w:p w:rsidRPr="0084076B" w:rsidR="0084076B" w:rsidP="0084076B" w:rsidRDefault="0084076B" w14:paraId="17249DA7" w14:textId="01F3E923">
      <w:pPr>
        <w:tabs>
          <w:tab w:val="left" w:pos="993"/>
        </w:tabs>
        <w:spacing w:line="276" w:lineRule="auto"/>
        <w:jc w:val="both"/>
        <w:rPr>
          <w:rFonts w:eastAsia="Calibri"/>
          <w:color w:val="000000"/>
          <w:sz w:val="28"/>
          <w:szCs w:val="28"/>
        </w:rPr>
      </w:pPr>
      <w:r w:rsidRPr="0084076B">
        <w:rPr>
          <w:rFonts w:eastAsia="Calibri"/>
          <w:color w:val="000000"/>
          <w:sz w:val="28"/>
          <w:szCs w:val="28"/>
        </w:rPr>
        <w:t xml:space="preserve">Таблица </w:t>
      </w:r>
      <w:r w:rsidR="00C54453">
        <w:rPr>
          <w:rFonts w:eastAsia="Calibri"/>
          <w:color w:val="000000"/>
          <w:sz w:val="28"/>
          <w:szCs w:val="28"/>
        </w:rPr>
        <w:t>4.1</w:t>
      </w:r>
      <w:r w:rsidRPr="0084076B">
        <w:rPr>
          <w:rFonts w:eastAsia="Calibri"/>
          <w:color w:val="000000"/>
          <w:sz w:val="28"/>
          <w:szCs w:val="28"/>
        </w:rPr>
        <w:t xml:space="preserve"> – Расчет основной заработной платы разработчиков</w:t>
      </w:r>
      <w:r w:rsidR="00C54453">
        <w:rPr>
          <w:rFonts w:eastAsia="Calibri"/>
          <w:color w:val="000000"/>
          <w:sz w:val="28"/>
          <w:szCs w:val="28"/>
        </w:rPr>
        <w:t xml:space="preserve"> ПП</w:t>
      </w:r>
    </w:p>
    <w:tbl>
      <w:tblPr>
        <w:tblW w:w="9346" w:type="dxa"/>
        <w:jc w:val="center"/>
        <w:tblLayout w:type="fixed"/>
        <w:tblLook w:val="04A0" w:firstRow="1" w:lastRow="0" w:firstColumn="1" w:lastColumn="0" w:noHBand="0" w:noVBand="1"/>
      </w:tblPr>
      <w:tblGrid>
        <w:gridCol w:w="2576"/>
        <w:gridCol w:w="533"/>
        <w:gridCol w:w="709"/>
        <w:gridCol w:w="1417"/>
        <w:gridCol w:w="1418"/>
        <w:gridCol w:w="1417"/>
        <w:gridCol w:w="1276"/>
      </w:tblGrid>
      <w:tr w:rsidRPr="0084076B" w:rsidR="00C54453" w:rsidTr="00F1233E" w14:paraId="750EE95D" w14:textId="77777777">
        <w:trPr>
          <w:trHeight w:val="1557"/>
          <w:jc w:val="center"/>
        </w:trPr>
        <w:tc>
          <w:tcPr>
            <w:tcW w:w="2576" w:type="dxa"/>
            <w:tcBorders>
              <w:top w:val="single" w:color="auto" w:sz="8" w:space="0"/>
              <w:left w:val="single" w:color="auto" w:sz="8" w:space="0"/>
              <w:bottom w:val="single" w:color="000000" w:sz="8" w:space="0"/>
              <w:right w:val="single" w:color="auto" w:sz="8" w:space="0"/>
            </w:tcBorders>
            <w:shd w:val="clear" w:color="auto" w:fill="auto"/>
            <w:textDirection w:val="btLr"/>
            <w:vAlign w:val="center"/>
            <w:hideMark/>
          </w:tcPr>
          <w:p w:rsidRPr="0084076B" w:rsidR="00C54453" w:rsidP="0084076B" w:rsidRDefault="00C54453" w14:paraId="72C0CCBB" w14:textId="0AF83C67">
            <w:pPr>
              <w:tabs>
                <w:tab w:val="left" w:pos="993"/>
              </w:tabs>
              <w:spacing w:line="276" w:lineRule="auto"/>
              <w:ind w:right="113"/>
              <w:jc w:val="center"/>
              <w:rPr>
                <w:color w:val="000000"/>
                <w:sz w:val="24"/>
                <w:szCs w:val="24"/>
              </w:rPr>
            </w:pPr>
            <w:r>
              <w:rPr>
                <w:color w:val="000000"/>
                <w:sz w:val="24"/>
                <w:szCs w:val="24"/>
              </w:rPr>
              <w:t>Исполнитель</w:t>
            </w:r>
          </w:p>
        </w:tc>
        <w:tc>
          <w:tcPr>
            <w:tcW w:w="533" w:type="dxa"/>
            <w:tcBorders>
              <w:top w:val="single" w:color="auto" w:sz="8" w:space="0"/>
              <w:left w:val="single" w:color="auto" w:sz="8" w:space="0"/>
              <w:bottom w:val="single" w:color="000000" w:sz="8" w:space="0"/>
              <w:right w:val="single" w:color="auto" w:sz="8" w:space="0"/>
            </w:tcBorders>
            <w:shd w:val="clear" w:color="auto" w:fill="auto"/>
            <w:textDirection w:val="btLr"/>
            <w:vAlign w:val="center"/>
            <w:hideMark/>
          </w:tcPr>
          <w:p w:rsidRPr="0084076B" w:rsidR="00C54453" w:rsidP="00C54453" w:rsidRDefault="00C54453" w14:paraId="697B238F" w14:textId="667C6FC1">
            <w:pPr>
              <w:tabs>
                <w:tab w:val="left" w:pos="993"/>
              </w:tabs>
              <w:spacing w:line="276" w:lineRule="auto"/>
              <w:ind w:right="113"/>
              <w:jc w:val="center"/>
              <w:rPr>
                <w:color w:val="000000"/>
                <w:sz w:val="24"/>
                <w:szCs w:val="24"/>
              </w:rPr>
            </w:pPr>
            <w:r>
              <w:rPr>
                <w:color w:val="000000"/>
                <w:sz w:val="24"/>
                <w:szCs w:val="24"/>
              </w:rPr>
              <w:t>Разряд</w:t>
            </w:r>
          </w:p>
        </w:tc>
        <w:tc>
          <w:tcPr>
            <w:tcW w:w="709" w:type="dxa"/>
            <w:tcBorders>
              <w:top w:val="single" w:color="auto" w:sz="8" w:space="0"/>
              <w:left w:val="single" w:color="auto" w:sz="8" w:space="0"/>
              <w:bottom w:val="single" w:color="auto" w:sz="8" w:space="0"/>
              <w:right w:val="single" w:color="auto" w:sz="8" w:space="0"/>
            </w:tcBorders>
            <w:textDirection w:val="btLr"/>
          </w:tcPr>
          <w:p w:rsidRPr="0084076B" w:rsidR="00C54453" w:rsidP="0084076B" w:rsidRDefault="00C54453" w14:paraId="123C4A39" w14:textId="5EB32B81">
            <w:pPr>
              <w:tabs>
                <w:tab w:val="left" w:pos="993"/>
              </w:tabs>
              <w:spacing w:line="276" w:lineRule="auto"/>
              <w:ind w:right="113"/>
              <w:jc w:val="center"/>
              <w:rPr>
                <w:rFonts w:eastAsia="Calibri"/>
                <w:color w:val="000000"/>
                <w:sz w:val="24"/>
                <w:szCs w:val="24"/>
              </w:rPr>
            </w:pPr>
            <w:r>
              <w:rPr>
                <w:rFonts w:eastAsia="Calibri"/>
                <w:color w:val="000000"/>
                <w:sz w:val="24"/>
                <w:szCs w:val="24"/>
              </w:rPr>
              <w:t>Тарифный коэффициент</w:t>
            </w:r>
          </w:p>
        </w:tc>
        <w:tc>
          <w:tcPr>
            <w:tcW w:w="1417" w:type="dxa"/>
            <w:tcBorders>
              <w:top w:val="single" w:color="auto" w:sz="8" w:space="0"/>
              <w:left w:val="single" w:color="auto" w:sz="8" w:space="0"/>
              <w:bottom w:val="single" w:color="000000" w:sz="8" w:space="0"/>
              <w:right w:val="single" w:color="auto" w:sz="8" w:space="0"/>
            </w:tcBorders>
            <w:shd w:val="clear" w:color="auto" w:fill="auto"/>
            <w:textDirection w:val="btLr"/>
            <w:vAlign w:val="center"/>
            <w:hideMark/>
          </w:tcPr>
          <w:p w:rsidRPr="0084076B" w:rsidR="00C54453" w:rsidP="0084076B" w:rsidRDefault="00C54453" w14:paraId="34100815" w14:textId="73DF4A97">
            <w:pPr>
              <w:tabs>
                <w:tab w:val="left" w:pos="993"/>
              </w:tabs>
              <w:spacing w:line="276" w:lineRule="auto"/>
              <w:ind w:right="113"/>
              <w:jc w:val="center"/>
              <w:rPr>
                <w:color w:val="000000"/>
                <w:sz w:val="24"/>
                <w:szCs w:val="24"/>
              </w:rPr>
            </w:pPr>
            <w:r>
              <w:rPr>
                <w:rFonts w:eastAsia="Calibri"/>
                <w:color w:val="000000"/>
                <w:sz w:val="24"/>
                <w:szCs w:val="24"/>
              </w:rPr>
              <w:t>Месячная тарифная ставка</w:t>
            </w:r>
            <w:r w:rsidRPr="0084076B">
              <w:rPr>
                <w:rFonts w:eastAsia="Calibri"/>
                <w:color w:val="000000"/>
                <w:sz w:val="24"/>
                <w:szCs w:val="24"/>
              </w:rPr>
              <w:t>, тыс. руб.</w:t>
            </w:r>
          </w:p>
        </w:tc>
        <w:tc>
          <w:tcPr>
            <w:tcW w:w="1418" w:type="dxa"/>
            <w:tcBorders>
              <w:top w:val="single" w:color="auto" w:sz="8" w:space="0"/>
              <w:left w:val="single" w:color="auto" w:sz="8" w:space="0"/>
              <w:bottom w:val="single" w:color="000000" w:sz="8" w:space="0"/>
              <w:right w:val="single" w:color="auto" w:sz="8" w:space="0"/>
            </w:tcBorders>
            <w:shd w:val="clear" w:color="auto" w:fill="auto"/>
            <w:textDirection w:val="btLr"/>
            <w:vAlign w:val="center"/>
            <w:hideMark/>
          </w:tcPr>
          <w:p w:rsidRPr="0084076B" w:rsidR="00C54453" w:rsidP="00B4623B" w:rsidRDefault="005A57BE" w14:paraId="6612CD04" w14:textId="049A64D2">
            <w:pPr>
              <w:tabs>
                <w:tab w:val="left" w:pos="993"/>
              </w:tabs>
              <w:spacing w:line="276" w:lineRule="auto"/>
              <w:ind w:right="113"/>
              <w:jc w:val="center"/>
              <w:rPr>
                <w:color w:val="000000"/>
                <w:sz w:val="24"/>
                <w:szCs w:val="24"/>
              </w:rPr>
            </w:pPr>
            <w:r>
              <w:rPr>
                <w:rFonts w:eastAsia="Calibri"/>
                <w:color w:val="000000"/>
                <w:sz w:val="24"/>
                <w:szCs w:val="24"/>
              </w:rPr>
              <w:t>Часовая тарифная ставка</w:t>
            </w:r>
            <w:r w:rsidRPr="0084076B">
              <w:rPr>
                <w:rFonts w:eastAsia="Calibri"/>
                <w:color w:val="000000"/>
                <w:sz w:val="24"/>
                <w:szCs w:val="24"/>
              </w:rPr>
              <w:t>, руб.</w:t>
            </w:r>
          </w:p>
        </w:tc>
        <w:tc>
          <w:tcPr>
            <w:tcW w:w="1417" w:type="dxa"/>
            <w:tcBorders>
              <w:top w:val="single" w:color="auto" w:sz="8" w:space="0"/>
              <w:left w:val="single" w:color="auto" w:sz="8" w:space="0"/>
              <w:bottom w:val="single" w:color="000000" w:sz="8" w:space="0"/>
              <w:right w:val="single" w:color="auto" w:sz="8" w:space="0"/>
            </w:tcBorders>
            <w:shd w:val="clear" w:color="auto" w:fill="auto"/>
            <w:textDirection w:val="btLr"/>
            <w:vAlign w:val="center"/>
            <w:hideMark/>
          </w:tcPr>
          <w:p w:rsidRPr="0084076B" w:rsidR="00C54453" w:rsidP="0084076B" w:rsidRDefault="005A57BE" w14:paraId="7A5005EA" w14:textId="12CC4A6B">
            <w:pPr>
              <w:tabs>
                <w:tab w:val="left" w:pos="993"/>
              </w:tabs>
              <w:spacing w:line="276" w:lineRule="auto"/>
              <w:ind w:right="113"/>
              <w:jc w:val="center"/>
              <w:rPr>
                <w:color w:val="000000"/>
                <w:sz w:val="24"/>
                <w:szCs w:val="24"/>
              </w:rPr>
            </w:pPr>
            <w:r>
              <w:rPr>
                <w:color w:val="000000"/>
                <w:sz w:val="24"/>
                <w:szCs w:val="24"/>
              </w:rPr>
              <w:t xml:space="preserve">Плановый фонд рабочего времени, </w:t>
            </w:r>
            <w:proofErr w:type="spellStart"/>
            <w:r>
              <w:rPr>
                <w:color w:val="000000"/>
                <w:sz w:val="24"/>
                <w:szCs w:val="24"/>
              </w:rPr>
              <w:t>дн</w:t>
            </w:r>
            <w:proofErr w:type="spellEnd"/>
            <w:r>
              <w:rPr>
                <w:color w:val="000000"/>
                <w:sz w:val="24"/>
                <w:szCs w:val="24"/>
              </w:rPr>
              <w:t>.</w:t>
            </w:r>
          </w:p>
        </w:tc>
        <w:tc>
          <w:tcPr>
            <w:tcW w:w="1276" w:type="dxa"/>
            <w:tcBorders>
              <w:top w:val="single" w:color="auto" w:sz="8" w:space="0"/>
              <w:left w:val="single" w:color="auto" w:sz="8" w:space="0"/>
              <w:bottom w:val="single" w:color="000000" w:sz="8" w:space="0"/>
              <w:right w:val="single" w:color="auto" w:sz="8" w:space="0"/>
            </w:tcBorders>
            <w:shd w:val="clear" w:color="auto" w:fill="auto"/>
            <w:textDirection w:val="btLr"/>
            <w:vAlign w:val="center"/>
            <w:hideMark/>
          </w:tcPr>
          <w:p w:rsidRPr="0084076B" w:rsidR="00C54453" w:rsidP="0084076B" w:rsidRDefault="005A57BE" w14:paraId="6AFFDEB0" w14:textId="074CC74F">
            <w:pPr>
              <w:tabs>
                <w:tab w:val="left" w:pos="993"/>
              </w:tabs>
              <w:spacing w:line="276" w:lineRule="auto"/>
              <w:ind w:right="113"/>
              <w:jc w:val="center"/>
              <w:rPr>
                <w:color w:val="000000"/>
                <w:sz w:val="24"/>
                <w:szCs w:val="24"/>
              </w:rPr>
            </w:pPr>
            <w:r>
              <w:rPr>
                <w:color w:val="000000"/>
                <w:sz w:val="24"/>
                <w:szCs w:val="24"/>
              </w:rPr>
              <w:t>Заработная плата</w:t>
            </w:r>
            <w:r w:rsidRPr="0084076B" w:rsidR="00C54453">
              <w:rPr>
                <w:color w:val="000000"/>
                <w:sz w:val="24"/>
                <w:szCs w:val="24"/>
              </w:rPr>
              <w:t>, тыс. руб.</w:t>
            </w:r>
          </w:p>
        </w:tc>
      </w:tr>
      <w:tr w:rsidRPr="0084076B" w:rsidR="00C54453" w:rsidTr="00F1233E" w14:paraId="78E3042C" w14:textId="77777777">
        <w:trPr>
          <w:trHeight w:val="317"/>
          <w:jc w:val="center"/>
        </w:trPr>
        <w:tc>
          <w:tcPr>
            <w:tcW w:w="2576" w:type="dxa"/>
            <w:tcBorders>
              <w:top w:val="single" w:color="auto" w:sz="8" w:space="0"/>
              <w:left w:val="single" w:color="auto" w:sz="8" w:space="0"/>
              <w:bottom w:val="single" w:color="000000" w:sz="8" w:space="0"/>
              <w:right w:val="single" w:color="auto" w:sz="8" w:space="0"/>
            </w:tcBorders>
            <w:vAlign w:val="center"/>
          </w:tcPr>
          <w:p w:rsidRPr="0084076B" w:rsidR="00C54453" w:rsidP="0084076B" w:rsidRDefault="00C54453" w14:paraId="67E018F5" w14:textId="77777777">
            <w:pPr>
              <w:tabs>
                <w:tab w:val="left" w:pos="993"/>
              </w:tabs>
              <w:spacing w:line="276" w:lineRule="auto"/>
              <w:jc w:val="center"/>
              <w:rPr>
                <w:color w:val="000000"/>
                <w:sz w:val="24"/>
                <w:szCs w:val="24"/>
              </w:rPr>
            </w:pPr>
            <w:r w:rsidRPr="0084076B">
              <w:rPr>
                <w:color w:val="000000"/>
                <w:sz w:val="24"/>
                <w:szCs w:val="24"/>
              </w:rPr>
              <w:t>1</w:t>
            </w:r>
          </w:p>
        </w:tc>
        <w:tc>
          <w:tcPr>
            <w:tcW w:w="533" w:type="dxa"/>
            <w:tcBorders>
              <w:top w:val="single" w:color="auto" w:sz="8" w:space="0"/>
              <w:left w:val="single" w:color="auto" w:sz="8" w:space="0"/>
              <w:bottom w:val="single" w:color="000000" w:sz="8" w:space="0"/>
              <w:right w:val="single" w:color="auto" w:sz="8" w:space="0"/>
            </w:tcBorders>
            <w:vAlign w:val="center"/>
          </w:tcPr>
          <w:p w:rsidRPr="0084076B" w:rsidR="00C54453" w:rsidP="0084076B" w:rsidRDefault="00C54453" w14:paraId="1B2A5BCD" w14:textId="77777777">
            <w:pPr>
              <w:tabs>
                <w:tab w:val="left" w:pos="993"/>
              </w:tabs>
              <w:spacing w:line="276" w:lineRule="auto"/>
              <w:jc w:val="center"/>
              <w:rPr>
                <w:color w:val="000000"/>
                <w:sz w:val="24"/>
                <w:szCs w:val="24"/>
              </w:rPr>
            </w:pPr>
            <w:r w:rsidRPr="0084076B">
              <w:rPr>
                <w:color w:val="000000"/>
                <w:sz w:val="24"/>
                <w:szCs w:val="24"/>
              </w:rPr>
              <w:t>2</w:t>
            </w:r>
          </w:p>
        </w:tc>
        <w:tc>
          <w:tcPr>
            <w:tcW w:w="709" w:type="dxa"/>
            <w:tcBorders>
              <w:top w:val="single" w:color="auto" w:sz="8" w:space="0"/>
              <w:left w:val="single" w:color="auto" w:sz="8" w:space="0"/>
              <w:bottom w:val="single" w:color="000000" w:sz="8" w:space="0"/>
              <w:right w:val="single" w:color="auto" w:sz="4" w:space="0"/>
            </w:tcBorders>
          </w:tcPr>
          <w:p w:rsidRPr="0084076B" w:rsidR="00C54453" w:rsidP="0084076B" w:rsidRDefault="00C54453" w14:paraId="7D0E9BD3" w14:textId="5A90EE9F">
            <w:pPr>
              <w:tabs>
                <w:tab w:val="left" w:pos="993"/>
              </w:tabs>
              <w:spacing w:line="276" w:lineRule="auto"/>
              <w:jc w:val="center"/>
              <w:rPr>
                <w:color w:val="000000"/>
                <w:sz w:val="24"/>
                <w:szCs w:val="24"/>
              </w:rPr>
            </w:pPr>
            <w:r>
              <w:rPr>
                <w:color w:val="000000"/>
                <w:sz w:val="24"/>
                <w:szCs w:val="24"/>
              </w:rPr>
              <w:t>3</w:t>
            </w:r>
          </w:p>
        </w:tc>
        <w:tc>
          <w:tcPr>
            <w:tcW w:w="1417" w:type="dxa"/>
            <w:tcBorders>
              <w:top w:val="single" w:color="auto" w:sz="8" w:space="0"/>
              <w:left w:val="single" w:color="auto" w:sz="4" w:space="0"/>
              <w:bottom w:val="single" w:color="000000" w:sz="8" w:space="0"/>
              <w:right w:val="single" w:color="auto" w:sz="8" w:space="0"/>
            </w:tcBorders>
            <w:vAlign w:val="center"/>
          </w:tcPr>
          <w:p w:rsidRPr="0084076B" w:rsidR="00C54453" w:rsidP="0084076B" w:rsidRDefault="00C54453" w14:paraId="4310976C" w14:textId="18ADE536">
            <w:pPr>
              <w:tabs>
                <w:tab w:val="left" w:pos="993"/>
              </w:tabs>
              <w:spacing w:line="276" w:lineRule="auto"/>
              <w:jc w:val="center"/>
              <w:rPr>
                <w:color w:val="000000"/>
                <w:sz w:val="24"/>
                <w:szCs w:val="24"/>
              </w:rPr>
            </w:pPr>
            <w:r>
              <w:rPr>
                <w:color w:val="000000"/>
                <w:sz w:val="24"/>
                <w:szCs w:val="24"/>
              </w:rPr>
              <w:t>4</w:t>
            </w:r>
          </w:p>
        </w:tc>
        <w:tc>
          <w:tcPr>
            <w:tcW w:w="1418" w:type="dxa"/>
            <w:tcBorders>
              <w:top w:val="single" w:color="auto" w:sz="8" w:space="0"/>
              <w:left w:val="single" w:color="auto" w:sz="8" w:space="0"/>
              <w:bottom w:val="single" w:color="000000" w:sz="8" w:space="0"/>
              <w:right w:val="single" w:color="auto" w:sz="8" w:space="0"/>
            </w:tcBorders>
            <w:vAlign w:val="center"/>
          </w:tcPr>
          <w:p w:rsidRPr="0084076B" w:rsidR="00C54453" w:rsidP="0084076B" w:rsidRDefault="00C54453" w14:paraId="6E8DDCCE" w14:textId="287BF24F">
            <w:pPr>
              <w:tabs>
                <w:tab w:val="left" w:pos="993"/>
              </w:tabs>
              <w:spacing w:line="276" w:lineRule="auto"/>
              <w:jc w:val="center"/>
              <w:rPr>
                <w:color w:val="000000"/>
                <w:sz w:val="24"/>
                <w:szCs w:val="24"/>
              </w:rPr>
            </w:pPr>
            <w:r>
              <w:rPr>
                <w:color w:val="000000"/>
                <w:sz w:val="24"/>
                <w:szCs w:val="24"/>
              </w:rPr>
              <w:t>5</w:t>
            </w:r>
          </w:p>
        </w:tc>
        <w:tc>
          <w:tcPr>
            <w:tcW w:w="1417" w:type="dxa"/>
            <w:tcBorders>
              <w:top w:val="single" w:color="auto" w:sz="8" w:space="0"/>
              <w:left w:val="single" w:color="auto" w:sz="8" w:space="0"/>
              <w:bottom w:val="single" w:color="000000" w:sz="8" w:space="0"/>
              <w:right w:val="single" w:color="auto" w:sz="8" w:space="0"/>
            </w:tcBorders>
            <w:vAlign w:val="center"/>
          </w:tcPr>
          <w:p w:rsidRPr="0084076B" w:rsidR="00C54453" w:rsidP="0084076B" w:rsidRDefault="00C54453" w14:paraId="535CAB1E" w14:textId="764E50A3">
            <w:pPr>
              <w:tabs>
                <w:tab w:val="left" w:pos="993"/>
              </w:tabs>
              <w:spacing w:line="276" w:lineRule="auto"/>
              <w:jc w:val="center"/>
              <w:rPr>
                <w:color w:val="000000"/>
                <w:sz w:val="24"/>
                <w:szCs w:val="24"/>
              </w:rPr>
            </w:pPr>
            <w:r>
              <w:rPr>
                <w:color w:val="000000"/>
                <w:sz w:val="24"/>
                <w:szCs w:val="24"/>
              </w:rPr>
              <w:t>6</w:t>
            </w:r>
          </w:p>
        </w:tc>
        <w:tc>
          <w:tcPr>
            <w:tcW w:w="1276" w:type="dxa"/>
            <w:tcBorders>
              <w:top w:val="single" w:color="auto" w:sz="8" w:space="0"/>
              <w:left w:val="single" w:color="auto" w:sz="8" w:space="0"/>
              <w:bottom w:val="single" w:color="000000" w:sz="8" w:space="0"/>
              <w:right w:val="single" w:color="auto" w:sz="8" w:space="0"/>
            </w:tcBorders>
            <w:vAlign w:val="center"/>
          </w:tcPr>
          <w:p w:rsidRPr="0084076B" w:rsidR="00C54453" w:rsidP="0084076B" w:rsidRDefault="00C54453" w14:paraId="251D8779" w14:textId="6A8FE245">
            <w:pPr>
              <w:tabs>
                <w:tab w:val="left" w:pos="993"/>
              </w:tabs>
              <w:spacing w:line="276" w:lineRule="auto"/>
              <w:jc w:val="center"/>
              <w:rPr>
                <w:color w:val="000000"/>
                <w:sz w:val="24"/>
                <w:szCs w:val="24"/>
              </w:rPr>
            </w:pPr>
            <w:r>
              <w:rPr>
                <w:color w:val="000000"/>
                <w:sz w:val="24"/>
                <w:szCs w:val="24"/>
              </w:rPr>
              <w:t>7</w:t>
            </w:r>
          </w:p>
        </w:tc>
      </w:tr>
      <w:tr w:rsidRPr="0084076B" w:rsidR="00C54453" w:rsidTr="00F1233E" w14:paraId="6AEA4EBC" w14:textId="77777777">
        <w:trPr>
          <w:trHeight w:val="421"/>
          <w:jc w:val="center"/>
        </w:trPr>
        <w:tc>
          <w:tcPr>
            <w:tcW w:w="2576" w:type="dxa"/>
            <w:tcBorders>
              <w:top w:val="single" w:color="000000" w:sz="8" w:space="0"/>
              <w:left w:val="single" w:color="auto" w:sz="8" w:space="0"/>
              <w:bottom w:val="single" w:color="auto" w:sz="4" w:space="0"/>
              <w:right w:val="single" w:color="auto" w:sz="8" w:space="0"/>
            </w:tcBorders>
            <w:shd w:val="clear" w:color="auto" w:fill="auto"/>
            <w:vAlign w:val="center"/>
            <w:hideMark/>
          </w:tcPr>
          <w:p w:rsidRPr="0084076B" w:rsidR="00C54453" w:rsidP="005A57BE" w:rsidRDefault="00C54453" w14:paraId="3823F64F" w14:textId="4A4964F7">
            <w:pPr>
              <w:tabs>
                <w:tab w:val="left" w:pos="993"/>
                <w:tab w:val="left" w:pos="2160"/>
              </w:tabs>
              <w:spacing w:line="276" w:lineRule="auto"/>
              <w:rPr>
                <w:color w:val="000000"/>
                <w:sz w:val="24"/>
                <w:szCs w:val="24"/>
              </w:rPr>
            </w:pPr>
            <w:r w:rsidRPr="0084076B">
              <w:rPr>
                <w:rFonts w:eastAsia="Calibri"/>
                <w:color w:val="000000"/>
                <w:sz w:val="24"/>
                <w:szCs w:val="24"/>
              </w:rPr>
              <w:t xml:space="preserve">Ведущий программист </w:t>
            </w:r>
          </w:p>
        </w:tc>
        <w:tc>
          <w:tcPr>
            <w:tcW w:w="533" w:type="dxa"/>
            <w:tcBorders>
              <w:top w:val="single" w:color="000000" w:sz="8" w:space="0"/>
              <w:left w:val="nil"/>
              <w:bottom w:val="single" w:color="auto" w:sz="4" w:space="0"/>
              <w:right w:val="single" w:color="auto" w:sz="8" w:space="0"/>
            </w:tcBorders>
            <w:shd w:val="clear" w:color="auto" w:fill="auto"/>
            <w:vAlign w:val="center"/>
            <w:hideMark/>
          </w:tcPr>
          <w:p w:rsidRPr="0084076B" w:rsidR="00C54453" w:rsidP="00B4623B" w:rsidRDefault="00C54453" w14:paraId="56AD04F2" w14:textId="4AA0CF16">
            <w:pPr>
              <w:tabs>
                <w:tab w:val="left" w:pos="993"/>
              </w:tabs>
              <w:spacing w:line="276" w:lineRule="auto"/>
              <w:jc w:val="center"/>
              <w:rPr>
                <w:color w:val="000000"/>
                <w:sz w:val="24"/>
                <w:szCs w:val="24"/>
              </w:rPr>
            </w:pPr>
            <w:r>
              <w:rPr>
                <w:color w:val="000000"/>
                <w:sz w:val="24"/>
                <w:szCs w:val="24"/>
              </w:rPr>
              <w:t>1</w:t>
            </w:r>
            <w:r w:rsidR="00B4623B">
              <w:rPr>
                <w:color w:val="000000"/>
                <w:sz w:val="24"/>
                <w:szCs w:val="24"/>
              </w:rPr>
              <w:t>3</w:t>
            </w:r>
          </w:p>
        </w:tc>
        <w:tc>
          <w:tcPr>
            <w:tcW w:w="709" w:type="dxa"/>
            <w:tcBorders>
              <w:top w:val="single" w:color="000000" w:sz="8" w:space="0"/>
              <w:left w:val="nil"/>
              <w:bottom w:val="single" w:color="auto" w:sz="4" w:space="0"/>
              <w:right w:val="single" w:color="auto" w:sz="4" w:space="0"/>
            </w:tcBorders>
            <w:vAlign w:val="center"/>
          </w:tcPr>
          <w:p w:rsidRPr="0084076B" w:rsidR="00C54453" w:rsidP="005A57BE" w:rsidRDefault="00C54453" w14:paraId="34DDDD6A" w14:textId="2CE8516D">
            <w:pPr>
              <w:tabs>
                <w:tab w:val="left" w:pos="993"/>
              </w:tabs>
              <w:spacing w:line="276" w:lineRule="auto"/>
              <w:jc w:val="center"/>
              <w:rPr>
                <w:color w:val="000000"/>
                <w:sz w:val="24"/>
                <w:szCs w:val="24"/>
              </w:rPr>
            </w:pPr>
            <w:r>
              <w:rPr>
                <w:color w:val="000000"/>
                <w:sz w:val="24"/>
                <w:szCs w:val="24"/>
              </w:rPr>
              <w:t>3,98</w:t>
            </w:r>
          </w:p>
        </w:tc>
        <w:tc>
          <w:tcPr>
            <w:tcW w:w="1417" w:type="dxa"/>
            <w:tcBorders>
              <w:top w:val="single" w:color="000000" w:sz="8" w:space="0"/>
              <w:left w:val="single" w:color="auto" w:sz="4" w:space="0"/>
              <w:bottom w:val="single" w:color="auto" w:sz="4" w:space="0"/>
              <w:right w:val="single" w:color="auto" w:sz="8" w:space="0"/>
            </w:tcBorders>
            <w:shd w:val="clear" w:color="auto" w:fill="auto"/>
            <w:vAlign w:val="center"/>
            <w:hideMark/>
          </w:tcPr>
          <w:p w:rsidRPr="0084076B" w:rsidR="00C54453" w:rsidP="005A57BE" w:rsidRDefault="00C54453" w14:paraId="46A3A65C" w14:textId="480268FD">
            <w:pPr>
              <w:tabs>
                <w:tab w:val="left" w:pos="993"/>
              </w:tabs>
              <w:spacing w:line="276" w:lineRule="auto"/>
              <w:jc w:val="center"/>
              <w:rPr>
                <w:color w:val="000000"/>
                <w:sz w:val="24"/>
                <w:szCs w:val="24"/>
              </w:rPr>
            </w:pPr>
            <w:r>
              <w:rPr>
                <w:color w:val="000000"/>
                <w:sz w:val="24"/>
                <w:szCs w:val="24"/>
              </w:rPr>
              <w:t>5 970</w:t>
            </w:r>
          </w:p>
        </w:tc>
        <w:tc>
          <w:tcPr>
            <w:tcW w:w="1418" w:type="dxa"/>
            <w:tcBorders>
              <w:top w:val="single" w:color="000000" w:sz="8" w:space="0"/>
              <w:left w:val="nil"/>
              <w:bottom w:val="single" w:color="auto" w:sz="4" w:space="0"/>
              <w:right w:val="single" w:color="auto" w:sz="8" w:space="0"/>
            </w:tcBorders>
            <w:shd w:val="clear" w:color="auto" w:fill="auto"/>
            <w:vAlign w:val="center"/>
            <w:hideMark/>
          </w:tcPr>
          <w:p w:rsidRPr="0084076B" w:rsidR="00C54453" w:rsidP="00B4623B" w:rsidRDefault="005A57BE" w14:paraId="0F31E739" w14:textId="3C9EBFA5">
            <w:pPr>
              <w:tabs>
                <w:tab w:val="left" w:pos="993"/>
              </w:tabs>
              <w:spacing w:line="276" w:lineRule="auto"/>
              <w:jc w:val="center"/>
              <w:rPr>
                <w:color w:val="000000"/>
                <w:sz w:val="24"/>
                <w:szCs w:val="24"/>
              </w:rPr>
            </w:pPr>
            <w:r>
              <w:rPr>
                <w:color w:val="000000"/>
                <w:sz w:val="24"/>
                <w:szCs w:val="24"/>
              </w:rPr>
              <w:t>3</w:t>
            </w:r>
            <w:r w:rsidR="00161485">
              <w:rPr>
                <w:color w:val="000000"/>
                <w:sz w:val="24"/>
                <w:szCs w:val="24"/>
              </w:rPr>
              <w:t>4</w:t>
            </w:r>
            <w:r w:rsidR="00B4623B">
              <w:rPr>
                <w:color w:val="000000"/>
                <w:sz w:val="24"/>
                <w:szCs w:val="24"/>
              </w:rPr>
              <w:t xml:space="preserve"> </w:t>
            </w:r>
            <w:r w:rsidR="00161485">
              <w:rPr>
                <w:color w:val="000000"/>
                <w:sz w:val="24"/>
                <w:szCs w:val="24"/>
              </w:rPr>
              <w:t>912</w:t>
            </w:r>
          </w:p>
        </w:tc>
        <w:tc>
          <w:tcPr>
            <w:tcW w:w="1417" w:type="dxa"/>
            <w:tcBorders>
              <w:top w:val="single" w:color="000000" w:sz="8" w:space="0"/>
              <w:left w:val="nil"/>
              <w:bottom w:val="single" w:color="auto" w:sz="4" w:space="0"/>
              <w:right w:val="single" w:color="auto" w:sz="8" w:space="0"/>
            </w:tcBorders>
            <w:shd w:val="clear" w:color="auto" w:fill="auto"/>
            <w:vAlign w:val="center"/>
            <w:hideMark/>
          </w:tcPr>
          <w:p w:rsidRPr="0084076B" w:rsidR="00C54453" w:rsidP="005A57BE" w:rsidRDefault="005A57BE" w14:paraId="08803A58" w14:textId="0523FADE">
            <w:pPr>
              <w:tabs>
                <w:tab w:val="left" w:pos="993"/>
              </w:tabs>
              <w:spacing w:line="276" w:lineRule="auto"/>
              <w:jc w:val="center"/>
              <w:rPr>
                <w:color w:val="000000"/>
                <w:sz w:val="24"/>
                <w:szCs w:val="24"/>
              </w:rPr>
            </w:pPr>
            <w:r>
              <w:rPr>
                <w:color w:val="000000"/>
                <w:sz w:val="24"/>
                <w:szCs w:val="24"/>
              </w:rPr>
              <w:t>80</w:t>
            </w:r>
          </w:p>
        </w:tc>
        <w:tc>
          <w:tcPr>
            <w:tcW w:w="1276" w:type="dxa"/>
            <w:tcBorders>
              <w:top w:val="single" w:color="000000" w:sz="8" w:space="0"/>
              <w:left w:val="nil"/>
              <w:bottom w:val="single" w:color="auto" w:sz="4" w:space="0"/>
              <w:right w:val="single" w:color="auto" w:sz="8" w:space="0"/>
            </w:tcBorders>
            <w:shd w:val="clear" w:color="auto" w:fill="auto"/>
            <w:vAlign w:val="center"/>
            <w:hideMark/>
          </w:tcPr>
          <w:p w:rsidRPr="0084076B" w:rsidR="00C54453" w:rsidP="00161485" w:rsidRDefault="005A57BE" w14:paraId="3A4B0422" w14:textId="181DBC9E">
            <w:pPr>
              <w:spacing w:line="276" w:lineRule="auto"/>
              <w:jc w:val="center"/>
              <w:rPr>
                <w:color w:val="000000"/>
                <w:sz w:val="24"/>
                <w:szCs w:val="24"/>
              </w:rPr>
            </w:pPr>
            <w:r>
              <w:rPr>
                <w:color w:val="000000"/>
                <w:sz w:val="24"/>
                <w:szCs w:val="24"/>
              </w:rPr>
              <w:t>2</w:t>
            </w:r>
            <w:r w:rsidR="00161485">
              <w:rPr>
                <w:color w:val="000000"/>
                <w:sz w:val="24"/>
                <w:szCs w:val="24"/>
              </w:rPr>
              <w:t>2</w:t>
            </w:r>
            <w:r>
              <w:rPr>
                <w:color w:val="000000"/>
                <w:sz w:val="24"/>
                <w:szCs w:val="24"/>
              </w:rPr>
              <w:t xml:space="preserve"> </w:t>
            </w:r>
            <w:r w:rsidR="00161485">
              <w:rPr>
                <w:color w:val="000000"/>
                <w:sz w:val="24"/>
                <w:szCs w:val="24"/>
              </w:rPr>
              <w:t>344</w:t>
            </w:r>
          </w:p>
        </w:tc>
      </w:tr>
      <w:tr w:rsidRPr="0084076B" w:rsidR="00C54453" w:rsidTr="00F1233E" w14:paraId="686F9B67" w14:textId="77777777">
        <w:trPr>
          <w:trHeight w:val="330"/>
          <w:jc w:val="center"/>
        </w:trPr>
        <w:tc>
          <w:tcPr>
            <w:tcW w:w="2576" w:type="dxa"/>
            <w:tcBorders>
              <w:top w:val="single" w:color="auto" w:sz="4" w:space="0"/>
              <w:left w:val="single" w:color="auto" w:sz="8" w:space="0"/>
              <w:right w:val="single" w:color="auto" w:sz="8" w:space="0"/>
            </w:tcBorders>
            <w:shd w:val="clear" w:color="auto" w:fill="auto"/>
            <w:vAlign w:val="center"/>
            <w:hideMark/>
          </w:tcPr>
          <w:p w:rsidRPr="0084076B" w:rsidR="00C54453" w:rsidP="0084076B" w:rsidRDefault="00C54453" w14:paraId="39DB7FF4" w14:textId="121C9948">
            <w:pPr>
              <w:tabs>
                <w:tab w:val="left" w:pos="2444"/>
              </w:tabs>
              <w:spacing w:line="276" w:lineRule="auto"/>
              <w:rPr>
                <w:color w:val="000000"/>
                <w:sz w:val="24"/>
                <w:szCs w:val="24"/>
              </w:rPr>
            </w:pPr>
            <w:r w:rsidRPr="0084076B">
              <w:rPr>
                <w:color w:val="000000"/>
                <w:sz w:val="24"/>
                <w:szCs w:val="24"/>
              </w:rPr>
              <w:t>Программист 1-ой категории</w:t>
            </w:r>
          </w:p>
        </w:tc>
        <w:tc>
          <w:tcPr>
            <w:tcW w:w="533" w:type="dxa"/>
            <w:tcBorders>
              <w:top w:val="single" w:color="auto" w:sz="4" w:space="0"/>
              <w:left w:val="nil"/>
              <w:right w:val="single" w:color="auto" w:sz="8" w:space="0"/>
            </w:tcBorders>
            <w:shd w:val="clear" w:color="auto" w:fill="auto"/>
            <w:vAlign w:val="center"/>
            <w:hideMark/>
          </w:tcPr>
          <w:p w:rsidRPr="0084076B" w:rsidR="00C54453" w:rsidP="00B4623B" w:rsidRDefault="00C54453" w14:paraId="34C87EA5" w14:textId="19E81AAC">
            <w:pPr>
              <w:tabs>
                <w:tab w:val="left" w:pos="993"/>
              </w:tabs>
              <w:spacing w:line="276" w:lineRule="auto"/>
              <w:jc w:val="center"/>
              <w:rPr>
                <w:color w:val="000000"/>
                <w:sz w:val="24"/>
                <w:szCs w:val="24"/>
              </w:rPr>
            </w:pPr>
            <w:r>
              <w:rPr>
                <w:color w:val="000000"/>
                <w:sz w:val="24"/>
                <w:szCs w:val="24"/>
              </w:rPr>
              <w:t>1</w:t>
            </w:r>
            <w:r w:rsidR="00B4623B">
              <w:rPr>
                <w:color w:val="000000"/>
                <w:sz w:val="24"/>
                <w:szCs w:val="24"/>
              </w:rPr>
              <w:t>2</w:t>
            </w:r>
          </w:p>
        </w:tc>
        <w:tc>
          <w:tcPr>
            <w:tcW w:w="709" w:type="dxa"/>
            <w:tcBorders>
              <w:top w:val="single" w:color="auto" w:sz="4" w:space="0"/>
              <w:left w:val="nil"/>
              <w:right w:val="single" w:color="auto" w:sz="4" w:space="0"/>
            </w:tcBorders>
            <w:vAlign w:val="center"/>
          </w:tcPr>
          <w:p w:rsidRPr="0084076B" w:rsidR="00C54453" w:rsidP="005A57BE" w:rsidRDefault="00C54453" w14:paraId="67E82EDC" w14:textId="67888CB3">
            <w:pPr>
              <w:tabs>
                <w:tab w:val="left" w:pos="993"/>
              </w:tabs>
              <w:spacing w:line="276" w:lineRule="auto"/>
              <w:jc w:val="center"/>
              <w:rPr>
                <w:color w:val="000000"/>
                <w:sz w:val="24"/>
                <w:szCs w:val="24"/>
              </w:rPr>
            </w:pPr>
            <w:r>
              <w:rPr>
                <w:color w:val="000000"/>
                <w:sz w:val="24"/>
                <w:szCs w:val="24"/>
              </w:rPr>
              <w:t>3,75</w:t>
            </w:r>
          </w:p>
        </w:tc>
        <w:tc>
          <w:tcPr>
            <w:tcW w:w="1417" w:type="dxa"/>
            <w:tcBorders>
              <w:top w:val="single" w:color="auto" w:sz="4" w:space="0"/>
              <w:left w:val="single" w:color="auto" w:sz="4" w:space="0"/>
              <w:right w:val="single" w:color="auto" w:sz="8" w:space="0"/>
            </w:tcBorders>
            <w:shd w:val="clear" w:color="auto" w:fill="auto"/>
            <w:vAlign w:val="center"/>
            <w:hideMark/>
          </w:tcPr>
          <w:p w:rsidRPr="0084076B" w:rsidR="00C54453" w:rsidP="005A57BE" w:rsidRDefault="00C54453" w14:paraId="0AAF52F7" w14:textId="7143135F">
            <w:pPr>
              <w:tabs>
                <w:tab w:val="left" w:pos="993"/>
              </w:tabs>
              <w:spacing w:line="276" w:lineRule="auto"/>
              <w:jc w:val="center"/>
              <w:rPr>
                <w:color w:val="000000"/>
                <w:sz w:val="24"/>
                <w:szCs w:val="24"/>
              </w:rPr>
            </w:pPr>
            <w:r>
              <w:rPr>
                <w:color w:val="000000"/>
                <w:sz w:val="24"/>
                <w:szCs w:val="24"/>
              </w:rPr>
              <w:t>5 625</w:t>
            </w:r>
          </w:p>
        </w:tc>
        <w:tc>
          <w:tcPr>
            <w:tcW w:w="1418" w:type="dxa"/>
            <w:tcBorders>
              <w:top w:val="single" w:color="auto" w:sz="4" w:space="0"/>
              <w:left w:val="nil"/>
              <w:right w:val="single" w:color="auto" w:sz="8" w:space="0"/>
            </w:tcBorders>
            <w:shd w:val="clear" w:color="auto" w:fill="auto"/>
            <w:vAlign w:val="center"/>
            <w:hideMark/>
          </w:tcPr>
          <w:p w:rsidRPr="0084076B" w:rsidR="00C54453" w:rsidP="00B4623B" w:rsidRDefault="005A57BE" w14:paraId="030E8B1A" w14:textId="56EE57FA">
            <w:pPr>
              <w:tabs>
                <w:tab w:val="left" w:pos="993"/>
              </w:tabs>
              <w:spacing w:line="276" w:lineRule="auto"/>
              <w:jc w:val="center"/>
              <w:rPr>
                <w:color w:val="000000"/>
                <w:sz w:val="24"/>
                <w:szCs w:val="24"/>
              </w:rPr>
            </w:pPr>
            <w:r>
              <w:rPr>
                <w:color w:val="000000"/>
                <w:sz w:val="24"/>
                <w:szCs w:val="24"/>
              </w:rPr>
              <w:t>3</w:t>
            </w:r>
            <w:r w:rsidR="00161485">
              <w:rPr>
                <w:color w:val="000000"/>
                <w:sz w:val="24"/>
                <w:szCs w:val="24"/>
              </w:rPr>
              <w:t>2</w:t>
            </w:r>
            <w:r w:rsidR="00B4623B">
              <w:rPr>
                <w:color w:val="000000"/>
                <w:sz w:val="24"/>
                <w:szCs w:val="24"/>
              </w:rPr>
              <w:t xml:space="preserve"> </w:t>
            </w:r>
            <w:r w:rsidR="00161485">
              <w:rPr>
                <w:color w:val="000000"/>
                <w:sz w:val="24"/>
                <w:szCs w:val="24"/>
              </w:rPr>
              <w:t>895</w:t>
            </w:r>
          </w:p>
        </w:tc>
        <w:tc>
          <w:tcPr>
            <w:tcW w:w="1417" w:type="dxa"/>
            <w:tcBorders>
              <w:top w:val="single" w:color="auto" w:sz="4" w:space="0"/>
              <w:left w:val="nil"/>
              <w:right w:val="single" w:color="auto" w:sz="8" w:space="0"/>
            </w:tcBorders>
            <w:shd w:val="clear" w:color="auto" w:fill="auto"/>
            <w:vAlign w:val="center"/>
            <w:hideMark/>
          </w:tcPr>
          <w:p w:rsidRPr="0084076B" w:rsidR="00C54453" w:rsidP="005A57BE" w:rsidRDefault="005A57BE" w14:paraId="5FFB0EDA" w14:textId="6CEA3958">
            <w:pPr>
              <w:tabs>
                <w:tab w:val="left" w:pos="993"/>
              </w:tabs>
              <w:spacing w:line="276" w:lineRule="auto"/>
              <w:jc w:val="center"/>
              <w:rPr>
                <w:color w:val="000000"/>
                <w:sz w:val="24"/>
                <w:szCs w:val="24"/>
              </w:rPr>
            </w:pPr>
            <w:r>
              <w:rPr>
                <w:color w:val="000000"/>
                <w:sz w:val="24"/>
                <w:szCs w:val="24"/>
              </w:rPr>
              <w:t>100</w:t>
            </w:r>
          </w:p>
        </w:tc>
        <w:tc>
          <w:tcPr>
            <w:tcW w:w="1276" w:type="dxa"/>
            <w:tcBorders>
              <w:top w:val="single" w:color="auto" w:sz="4" w:space="0"/>
              <w:left w:val="nil"/>
              <w:right w:val="single" w:color="auto" w:sz="8" w:space="0"/>
            </w:tcBorders>
            <w:shd w:val="clear" w:color="auto" w:fill="auto"/>
            <w:vAlign w:val="center"/>
          </w:tcPr>
          <w:p w:rsidRPr="005A57BE" w:rsidR="00C54453" w:rsidP="00161485" w:rsidRDefault="005A57BE" w14:paraId="3D75BA0F" w14:textId="306F896A">
            <w:pPr>
              <w:spacing w:line="276" w:lineRule="auto"/>
              <w:jc w:val="center"/>
              <w:rPr>
                <w:color w:val="000000"/>
                <w:sz w:val="24"/>
                <w:szCs w:val="24"/>
              </w:rPr>
            </w:pPr>
            <w:r>
              <w:rPr>
                <w:color w:val="000000"/>
                <w:sz w:val="24"/>
                <w:szCs w:val="24"/>
              </w:rPr>
              <w:t>2</w:t>
            </w:r>
            <w:r w:rsidR="00161485">
              <w:rPr>
                <w:color w:val="000000"/>
                <w:sz w:val="24"/>
                <w:szCs w:val="24"/>
              </w:rPr>
              <w:t>6</w:t>
            </w:r>
            <w:r>
              <w:rPr>
                <w:color w:val="000000"/>
                <w:sz w:val="24"/>
                <w:szCs w:val="24"/>
              </w:rPr>
              <w:t xml:space="preserve"> </w:t>
            </w:r>
            <w:r w:rsidR="00161485">
              <w:rPr>
                <w:color w:val="000000"/>
                <w:sz w:val="24"/>
                <w:szCs w:val="24"/>
              </w:rPr>
              <w:t>316</w:t>
            </w:r>
          </w:p>
        </w:tc>
      </w:tr>
      <w:tr w:rsidRPr="0084076B" w:rsidR="00C54453" w:rsidTr="00F1233E" w14:paraId="73B9F934" w14:textId="77777777">
        <w:trPr>
          <w:trHeight w:val="330"/>
          <w:jc w:val="center"/>
        </w:trPr>
        <w:tc>
          <w:tcPr>
            <w:tcW w:w="2576" w:type="dxa"/>
            <w:tcBorders>
              <w:top w:val="single" w:color="auto" w:sz="4" w:space="0"/>
              <w:left w:val="single" w:color="auto" w:sz="8" w:space="0"/>
              <w:bottom w:val="single" w:color="auto" w:sz="8" w:space="0"/>
              <w:right w:val="single" w:color="auto" w:sz="8" w:space="0"/>
            </w:tcBorders>
            <w:shd w:val="clear" w:color="auto" w:fill="auto"/>
            <w:vAlign w:val="center"/>
          </w:tcPr>
          <w:p w:rsidRPr="0084076B" w:rsidR="00C54453" w:rsidP="0084076B" w:rsidRDefault="00C54453" w14:paraId="7D600D9D" w14:textId="6E7BE1CD">
            <w:pPr>
              <w:tabs>
                <w:tab w:val="left" w:pos="993"/>
              </w:tabs>
              <w:spacing w:line="276" w:lineRule="auto"/>
              <w:rPr>
                <w:color w:val="000000"/>
                <w:sz w:val="24"/>
                <w:szCs w:val="24"/>
              </w:rPr>
            </w:pPr>
            <w:r w:rsidRPr="0084076B">
              <w:rPr>
                <w:color w:val="000000"/>
                <w:sz w:val="24"/>
                <w:szCs w:val="24"/>
              </w:rPr>
              <w:t>Программист 1-ой категории</w:t>
            </w:r>
          </w:p>
        </w:tc>
        <w:tc>
          <w:tcPr>
            <w:tcW w:w="533" w:type="dxa"/>
            <w:tcBorders>
              <w:top w:val="single" w:color="auto" w:sz="4" w:space="0"/>
              <w:left w:val="nil"/>
              <w:bottom w:val="single" w:color="auto" w:sz="8" w:space="0"/>
              <w:right w:val="single" w:color="auto" w:sz="8" w:space="0"/>
            </w:tcBorders>
            <w:shd w:val="clear" w:color="auto" w:fill="auto"/>
            <w:vAlign w:val="center"/>
          </w:tcPr>
          <w:p w:rsidRPr="0084076B" w:rsidR="00C54453" w:rsidP="00B4623B" w:rsidRDefault="00C54453" w14:paraId="68F73CDD" w14:textId="46FD4920">
            <w:pPr>
              <w:tabs>
                <w:tab w:val="left" w:pos="993"/>
              </w:tabs>
              <w:spacing w:line="276" w:lineRule="auto"/>
              <w:jc w:val="center"/>
              <w:rPr>
                <w:color w:val="000000"/>
                <w:sz w:val="24"/>
                <w:szCs w:val="24"/>
              </w:rPr>
            </w:pPr>
            <w:r>
              <w:rPr>
                <w:color w:val="000000"/>
                <w:sz w:val="24"/>
                <w:szCs w:val="24"/>
              </w:rPr>
              <w:t>1</w:t>
            </w:r>
            <w:r w:rsidR="00B4623B">
              <w:rPr>
                <w:color w:val="000000"/>
                <w:sz w:val="24"/>
                <w:szCs w:val="24"/>
              </w:rPr>
              <w:t>2</w:t>
            </w:r>
          </w:p>
        </w:tc>
        <w:tc>
          <w:tcPr>
            <w:tcW w:w="709" w:type="dxa"/>
            <w:tcBorders>
              <w:top w:val="single" w:color="auto" w:sz="4" w:space="0"/>
              <w:left w:val="nil"/>
              <w:bottom w:val="single" w:color="auto" w:sz="8" w:space="0"/>
              <w:right w:val="single" w:color="auto" w:sz="4" w:space="0"/>
            </w:tcBorders>
            <w:vAlign w:val="center"/>
          </w:tcPr>
          <w:p w:rsidRPr="0084076B" w:rsidR="00C54453" w:rsidP="005A57BE" w:rsidRDefault="00C54453" w14:paraId="19E8EC13" w14:textId="7C8AA184">
            <w:pPr>
              <w:tabs>
                <w:tab w:val="left" w:pos="993"/>
              </w:tabs>
              <w:spacing w:line="276" w:lineRule="auto"/>
              <w:jc w:val="center"/>
              <w:rPr>
                <w:color w:val="000000"/>
                <w:sz w:val="24"/>
                <w:szCs w:val="24"/>
              </w:rPr>
            </w:pPr>
            <w:r>
              <w:rPr>
                <w:color w:val="000000"/>
                <w:sz w:val="24"/>
                <w:szCs w:val="24"/>
              </w:rPr>
              <w:t>3,75</w:t>
            </w:r>
          </w:p>
        </w:tc>
        <w:tc>
          <w:tcPr>
            <w:tcW w:w="1417" w:type="dxa"/>
            <w:tcBorders>
              <w:top w:val="single" w:color="auto" w:sz="4" w:space="0"/>
              <w:left w:val="single" w:color="auto" w:sz="4" w:space="0"/>
              <w:bottom w:val="single" w:color="auto" w:sz="8" w:space="0"/>
              <w:right w:val="single" w:color="auto" w:sz="8" w:space="0"/>
            </w:tcBorders>
            <w:shd w:val="clear" w:color="auto" w:fill="auto"/>
            <w:vAlign w:val="center"/>
          </w:tcPr>
          <w:p w:rsidRPr="0084076B" w:rsidR="00C54453" w:rsidP="005A57BE" w:rsidRDefault="00C54453" w14:paraId="6FE6DBCD" w14:textId="354B1EFF">
            <w:pPr>
              <w:tabs>
                <w:tab w:val="left" w:pos="993"/>
              </w:tabs>
              <w:spacing w:line="276" w:lineRule="auto"/>
              <w:jc w:val="center"/>
              <w:rPr>
                <w:color w:val="000000"/>
                <w:sz w:val="24"/>
                <w:szCs w:val="24"/>
              </w:rPr>
            </w:pPr>
            <w:r>
              <w:rPr>
                <w:color w:val="000000"/>
                <w:sz w:val="24"/>
                <w:szCs w:val="24"/>
              </w:rPr>
              <w:t>5 625</w:t>
            </w:r>
          </w:p>
        </w:tc>
        <w:tc>
          <w:tcPr>
            <w:tcW w:w="1418" w:type="dxa"/>
            <w:tcBorders>
              <w:top w:val="single" w:color="auto" w:sz="4" w:space="0"/>
              <w:left w:val="nil"/>
              <w:bottom w:val="single" w:color="auto" w:sz="8" w:space="0"/>
              <w:right w:val="single" w:color="auto" w:sz="8" w:space="0"/>
            </w:tcBorders>
            <w:shd w:val="clear" w:color="auto" w:fill="auto"/>
            <w:vAlign w:val="center"/>
          </w:tcPr>
          <w:p w:rsidRPr="0084076B" w:rsidR="00C54453" w:rsidP="00161485" w:rsidRDefault="005A57BE" w14:paraId="068B286F" w14:textId="10B1EB23">
            <w:pPr>
              <w:tabs>
                <w:tab w:val="left" w:pos="993"/>
              </w:tabs>
              <w:spacing w:line="276" w:lineRule="auto"/>
              <w:jc w:val="center"/>
              <w:rPr>
                <w:color w:val="000000"/>
                <w:sz w:val="24"/>
                <w:szCs w:val="24"/>
              </w:rPr>
            </w:pPr>
            <w:r>
              <w:rPr>
                <w:color w:val="000000"/>
                <w:sz w:val="24"/>
                <w:szCs w:val="24"/>
              </w:rPr>
              <w:t>3</w:t>
            </w:r>
            <w:r w:rsidR="00161485">
              <w:rPr>
                <w:color w:val="000000"/>
                <w:sz w:val="24"/>
                <w:szCs w:val="24"/>
              </w:rPr>
              <w:t>2</w:t>
            </w:r>
            <w:r w:rsidR="00B4623B">
              <w:rPr>
                <w:color w:val="000000"/>
                <w:sz w:val="24"/>
                <w:szCs w:val="24"/>
              </w:rPr>
              <w:t xml:space="preserve"> </w:t>
            </w:r>
            <w:r w:rsidR="00161485">
              <w:rPr>
                <w:color w:val="000000"/>
                <w:sz w:val="24"/>
                <w:szCs w:val="24"/>
              </w:rPr>
              <w:t>895</w:t>
            </w:r>
          </w:p>
        </w:tc>
        <w:tc>
          <w:tcPr>
            <w:tcW w:w="1417" w:type="dxa"/>
            <w:tcBorders>
              <w:top w:val="single" w:color="auto" w:sz="4" w:space="0"/>
              <w:left w:val="nil"/>
              <w:bottom w:val="single" w:color="auto" w:sz="8" w:space="0"/>
              <w:right w:val="single" w:color="auto" w:sz="8" w:space="0"/>
            </w:tcBorders>
            <w:shd w:val="clear" w:color="auto" w:fill="auto"/>
            <w:vAlign w:val="center"/>
          </w:tcPr>
          <w:p w:rsidRPr="0084076B" w:rsidR="00C54453" w:rsidP="005A57BE" w:rsidRDefault="005A57BE" w14:paraId="239ADF9A" w14:textId="2E80C5BE">
            <w:pPr>
              <w:tabs>
                <w:tab w:val="left" w:pos="993"/>
              </w:tabs>
              <w:spacing w:line="276" w:lineRule="auto"/>
              <w:jc w:val="center"/>
              <w:rPr>
                <w:color w:val="000000"/>
                <w:sz w:val="24"/>
                <w:szCs w:val="24"/>
              </w:rPr>
            </w:pPr>
            <w:r>
              <w:rPr>
                <w:color w:val="000000"/>
                <w:sz w:val="24"/>
                <w:szCs w:val="24"/>
              </w:rPr>
              <w:t>100</w:t>
            </w:r>
          </w:p>
        </w:tc>
        <w:tc>
          <w:tcPr>
            <w:tcW w:w="1276" w:type="dxa"/>
            <w:tcBorders>
              <w:top w:val="single" w:color="auto" w:sz="4" w:space="0"/>
              <w:left w:val="nil"/>
              <w:bottom w:val="single" w:color="auto" w:sz="8" w:space="0"/>
              <w:right w:val="single" w:color="auto" w:sz="8" w:space="0"/>
            </w:tcBorders>
            <w:shd w:val="clear" w:color="auto" w:fill="auto"/>
            <w:vAlign w:val="center"/>
          </w:tcPr>
          <w:p w:rsidRPr="0084076B" w:rsidR="00C54453" w:rsidP="00161485" w:rsidRDefault="005A57BE" w14:paraId="0780D00B" w14:textId="12B2277C">
            <w:pPr>
              <w:tabs>
                <w:tab w:val="left" w:pos="993"/>
              </w:tabs>
              <w:spacing w:line="276" w:lineRule="auto"/>
              <w:jc w:val="center"/>
              <w:rPr>
                <w:color w:val="000000"/>
                <w:sz w:val="24"/>
                <w:szCs w:val="24"/>
              </w:rPr>
            </w:pPr>
            <w:r>
              <w:rPr>
                <w:color w:val="000000"/>
                <w:sz w:val="24"/>
                <w:szCs w:val="24"/>
              </w:rPr>
              <w:t>2</w:t>
            </w:r>
            <w:r w:rsidR="00161485">
              <w:rPr>
                <w:color w:val="000000"/>
                <w:sz w:val="24"/>
                <w:szCs w:val="24"/>
              </w:rPr>
              <w:t>6</w:t>
            </w:r>
            <w:r>
              <w:rPr>
                <w:color w:val="000000"/>
                <w:sz w:val="24"/>
                <w:szCs w:val="24"/>
              </w:rPr>
              <w:t xml:space="preserve"> </w:t>
            </w:r>
            <w:r w:rsidR="00161485">
              <w:rPr>
                <w:color w:val="000000"/>
                <w:sz w:val="24"/>
                <w:szCs w:val="24"/>
              </w:rPr>
              <w:t>316</w:t>
            </w:r>
          </w:p>
        </w:tc>
      </w:tr>
      <w:tr w:rsidRPr="0084076B" w:rsidR="00C54453" w:rsidTr="00F1233E" w14:paraId="36F9DCC7" w14:textId="77777777">
        <w:trPr>
          <w:trHeight w:val="330"/>
          <w:jc w:val="center"/>
        </w:trPr>
        <w:tc>
          <w:tcPr>
            <w:tcW w:w="2576" w:type="dxa"/>
            <w:tcBorders>
              <w:top w:val="single" w:color="auto" w:sz="4" w:space="0"/>
              <w:left w:val="single" w:color="auto" w:sz="8" w:space="0"/>
              <w:bottom w:val="single" w:color="auto" w:sz="8" w:space="0"/>
              <w:right w:val="single" w:color="auto" w:sz="8" w:space="0"/>
            </w:tcBorders>
            <w:shd w:val="clear" w:color="auto" w:fill="auto"/>
            <w:vAlign w:val="center"/>
          </w:tcPr>
          <w:p w:rsidRPr="0084076B" w:rsidR="00C54453" w:rsidP="00C54453" w:rsidRDefault="00C54453" w14:paraId="1CA9A2F9" w14:textId="21926E7C">
            <w:pPr>
              <w:tabs>
                <w:tab w:val="left" w:pos="993"/>
              </w:tabs>
              <w:spacing w:line="276" w:lineRule="auto"/>
              <w:rPr>
                <w:color w:val="000000"/>
                <w:sz w:val="24"/>
                <w:szCs w:val="24"/>
              </w:rPr>
            </w:pPr>
            <w:r w:rsidRPr="0084076B">
              <w:rPr>
                <w:color w:val="000000"/>
                <w:sz w:val="24"/>
                <w:szCs w:val="24"/>
              </w:rPr>
              <w:t>Программист 2-ой категории</w:t>
            </w:r>
          </w:p>
        </w:tc>
        <w:tc>
          <w:tcPr>
            <w:tcW w:w="533" w:type="dxa"/>
            <w:tcBorders>
              <w:top w:val="single" w:color="auto" w:sz="4" w:space="0"/>
              <w:left w:val="nil"/>
              <w:bottom w:val="single" w:color="auto" w:sz="8" w:space="0"/>
              <w:right w:val="single" w:color="auto" w:sz="8" w:space="0"/>
            </w:tcBorders>
            <w:shd w:val="clear" w:color="auto" w:fill="auto"/>
            <w:vAlign w:val="center"/>
          </w:tcPr>
          <w:p w:rsidRPr="0084076B" w:rsidR="00C54453" w:rsidP="005A57BE" w:rsidRDefault="00C54453" w14:paraId="32DDFB28" w14:textId="5514981E">
            <w:pPr>
              <w:tabs>
                <w:tab w:val="left" w:pos="993"/>
              </w:tabs>
              <w:spacing w:line="276" w:lineRule="auto"/>
              <w:jc w:val="center"/>
              <w:rPr>
                <w:color w:val="000000"/>
                <w:sz w:val="24"/>
                <w:szCs w:val="24"/>
              </w:rPr>
            </w:pPr>
            <w:r>
              <w:rPr>
                <w:color w:val="000000"/>
                <w:sz w:val="24"/>
                <w:szCs w:val="24"/>
              </w:rPr>
              <w:t>9</w:t>
            </w:r>
          </w:p>
        </w:tc>
        <w:tc>
          <w:tcPr>
            <w:tcW w:w="709" w:type="dxa"/>
            <w:tcBorders>
              <w:top w:val="single" w:color="auto" w:sz="4" w:space="0"/>
              <w:left w:val="nil"/>
              <w:bottom w:val="single" w:color="auto" w:sz="8" w:space="0"/>
              <w:right w:val="single" w:color="auto" w:sz="4" w:space="0"/>
            </w:tcBorders>
            <w:vAlign w:val="center"/>
          </w:tcPr>
          <w:p w:rsidRPr="0084076B" w:rsidR="00C54453" w:rsidP="005A57BE" w:rsidRDefault="00C54453" w14:paraId="217E1936" w14:textId="6D6333C5">
            <w:pPr>
              <w:tabs>
                <w:tab w:val="left" w:pos="993"/>
              </w:tabs>
              <w:spacing w:line="276" w:lineRule="auto"/>
              <w:jc w:val="center"/>
              <w:rPr>
                <w:color w:val="000000"/>
                <w:sz w:val="24"/>
                <w:szCs w:val="24"/>
              </w:rPr>
            </w:pPr>
            <w:r>
              <w:rPr>
                <w:color w:val="000000"/>
                <w:sz w:val="24"/>
                <w:szCs w:val="24"/>
              </w:rPr>
              <w:t>3,15</w:t>
            </w:r>
          </w:p>
        </w:tc>
        <w:tc>
          <w:tcPr>
            <w:tcW w:w="1417" w:type="dxa"/>
            <w:tcBorders>
              <w:top w:val="single" w:color="auto" w:sz="4" w:space="0"/>
              <w:left w:val="single" w:color="auto" w:sz="4" w:space="0"/>
              <w:bottom w:val="single" w:color="auto" w:sz="8" w:space="0"/>
              <w:right w:val="single" w:color="auto" w:sz="8" w:space="0"/>
            </w:tcBorders>
            <w:shd w:val="clear" w:color="auto" w:fill="auto"/>
            <w:vAlign w:val="center"/>
          </w:tcPr>
          <w:p w:rsidRPr="0084076B" w:rsidR="00C54453" w:rsidP="005A57BE" w:rsidRDefault="005A57BE" w14:paraId="08F8F910" w14:textId="6B0A4EBB">
            <w:pPr>
              <w:tabs>
                <w:tab w:val="left" w:pos="993"/>
              </w:tabs>
              <w:spacing w:line="276" w:lineRule="auto"/>
              <w:jc w:val="center"/>
              <w:rPr>
                <w:color w:val="000000"/>
                <w:sz w:val="24"/>
                <w:szCs w:val="24"/>
              </w:rPr>
            </w:pPr>
            <w:r>
              <w:rPr>
                <w:color w:val="000000"/>
                <w:sz w:val="24"/>
                <w:szCs w:val="24"/>
              </w:rPr>
              <w:t>4725</w:t>
            </w:r>
          </w:p>
        </w:tc>
        <w:tc>
          <w:tcPr>
            <w:tcW w:w="1418" w:type="dxa"/>
            <w:tcBorders>
              <w:top w:val="single" w:color="auto" w:sz="4" w:space="0"/>
              <w:left w:val="nil"/>
              <w:bottom w:val="single" w:color="auto" w:sz="8" w:space="0"/>
              <w:right w:val="single" w:color="auto" w:sz="8" w:space="0"/>
            </w:tcBorders>
            <w:shd w:val="clear" w:color="auto" w:fill="auto"/>
            <w:vAlign w:val="center"/>
          </w:tcPr>
          <w:p w:rsidRPr="0084076B" w:rsidR="00C54453" w:rsidP="00B4623B" w:rsidRDefault="005A57BE" w14:paraId="527791E2" w14:textId="68AC7454">
            <w:pPr>
              <w:tabs>
                <w:tab w:val="left" w:pos="993"/>
              </w:tabs>
              <w:spacing w:line="276" w:lineRule="auto"/>
              <w:jc w:val="center"/>
              <w:rPr>
                <w:color w:val="000000"/>
                <w:sz w:val="24"/>
                <w:szCs w:val="24"/>
              </w:rPr>
            </w:pPr>
            <w:r>
              <w:rPr>
                <w:color w:val="000000"/>
                <w:sz w:val="24"/>
                <w:szCs w:val="24"/>
              </w:rPr>
              <w:t>2</w:t>
            </w:r>
            <w:r w:rsidR="00161485">
              <w:rPr>
                <w:color w:val="000000"/>
                <w:sz w:val="24"/>
                <w:szCs w:val="24"/>
              </w:rPr>
              <w:t>7</w:t>
            </w:r>
            <w:r w:rsidR="00B4623B">
              <w:rPr>
                <w:color w:val="000000"/>
                <w:sz w:val="24"/>
                <w:szCs w:val="24"/>
              </w:rPr>
              <w:t xml:space="preserve"> </w:t>
            </w:r>
            <w:r w:rsidR="00161485">
              <w:rPr>
                <w:color w:val="000000"/>
                <w:sz w:val="24"/>
                <w:szCs w:val="24"/>
              </w:rPr>
              <w:t>632</w:t>
            </w:r>
          </w:p>
        </w:tc>
        <w:tc>
          <w:tcPr>
            <w:tcW w:w="1417" w:type="dxa"/>
            <w:tcBorders>
              <w:top w:val="single" w:color="auto" w:sz="4" w:space="0"/>
              <w:left w:val="nil"/>
              <w:bottom w:val="single" w:color="auto" w:sz="8" w:space="0"/>
              <w:right w:val="single" w:color="auto" w:sz="8" w:space="0"/>
            </w:tcBorders>
            <w:shd w:val="clear" w:color="auto" w:fill="auto"/>
            <w:vAlign w:val="center"/>
          </w:tcPr>
          <w:p w:rsidRPr="0084076B" w:rsidR="00C54453" w:rsidP="005A57BE" w:rsidRDefault="005A57BE" w14:paraId="50247859" w14:textId="2AF10692">
            <w:pPr>
              <w:tabs>
                <w:tab w:val="left" w:pos="993"/>
              </w:tabs>
              <w:spacing w:line="276" w:lineRule="auto"/>
              <w:jc w:val="center"/>
              <w:rPr>
                <w:color w:val="000000"/>
                <w:sz w:val="24"/>
                <w:szCs w:val="24"/>
              </w:rPr>
            </w:pPr>
            <w:r>
              <w:rPr>
                <w:color w:val="000000"/>
                <w:sz w:val="24"/>
                <w:szCs w:val="24"/>
              </w:rPr>
              <w:t>100</w:t>
            </w:r>
          </w:p>
        </w:tc>
        <w:tc>
          <w:tcPr>
            <w:tcW w:w="1276" w:type="dxa"/>
            <w:tcBorders>
              <w:top w:val="single" w:color="auto" w:sz="4" w:space="0"/>
              <w:left w:val="nil"/>
              <w:bottom w:val="single" w:color="auto" w:sz="8" w:space="0"/>
              <w:right w:val="single" w:color="auto" w:sz="8" w:space="0"/>
            </w:tcBorders>
            <w:shd w:val="clear" w:color="auto" w:fill="auto"/>
            <w:vAlign w:val="center"/>
          </w:tcPr>
          <w:p w:rsidRPr="0084076B" w:rsidR="00C54453" w:rsidP="00161485" w:rsidRDefault="005A57BE" w14:paraId="2229C1BB" w14:textId="4CF66EDC">
            <w:pPr>
              <w:tabs>
                <w:tab w:val="left" w:pos="993"/>
              </w:tabs>
              <w:spacing w:line="276" w:lineRule="auto"/>
              <w:jc w:val="center"/>
              <w:rPr>
                <w:color w:val="000000"/>
                <w:sz w:val="24"/>
                <w:szCs w:val="24"/>
              </w:rPr>
            </w:pPr>
            <w:r>
              <w:rPr>
                <w:color w:val="000000"/>
                <w:sz w:val="24"/>
                <w:szCs w:val="24"/>
              </w:rPr>
              <w:t>2</w:t>
            </w:r>
            <w:r w:rsidR="00161485">
              <w:rPr>
                <w:color w:val="000000"/>
                <w:sz w:val="24"/>
                <w:szCs w:val="24"/>
              </w:rPr>
              <w:t>2</w:t>
            </w:r>
            <w:r>
              <w:rPr>
                <w:color w:val="000000"/>
                <w:sz w:val="24"/>
                <w:szCs w:val="24"/>
              </w:rPr>
              <w:t xml:space="preserve"> </w:t>
            </w:r>
            <w:r w:rsidR="00161485">
              <w:rPr>
                <w:color w:val="000000"/>
                <w:sz w:val="24"/>
                <w:szCs w:val="24"/>
              </w:rPr>
              <w:t>105</w:t>
            </w:r>
          </w:p>
        </w:tc>
      </w:tr>
      <w:tr w:rsidRPr="0084076B" w:rsidR="005A57BE" w:rsidTr="00F1233E" w14:paraId="674D957B" w14:textId="77777777">
        <w:trPr>
          <w:trHeight w:val="330"/>
          <w:jc w:val="center"/>
        </w:trPr>
        <w:tc>
          <w:tcPr>
            <w:tcW w:w="8070" w:type="dxa"/>
            <w:gridSpan w:val="6"/>
            <w:tcBorders>
              <w:top w:val="single" w:color="auto" w:sz="8" w:space="0"/>
              <w:left w:val="single" w:color="auto" w:sz="8" w:space="0"/>
              <w:bottom w:val="single" w:color="auto" w:sz="4" w:space="0"/>
              <w:right w:val="single" w:color="auto" w:sz="8" w:space="0"/>
            </w:tcBorders>
            <w:shd w:val="clear" w:color="auto" w:fill="auto"/>
            <w:vAlign w:val="center"/>
            <w:hideMark/>
          </w:tcPr>
          <w:p w:rsidRPr="0084076B" w:rsidR="005A57BE" w:rsidP="005A57BE" w:rsidRDefault="005A57BE" w14:paraId="2A6EC743" w14:textId="31474882">
            <w:pPr>
              <w:tabs>
                <w:tab w:val="left" w:pos="993"/>
              </w:tabs>
              <w:spacing w:line="276" w:lineRule="auto"/>
              <w:rPr>
                <w:color w:val="000000"/>
                <w:sz w:val="24"/>
                <w:szCs w:val="24"/>
              </w:rPr>
            </w:pPr>
            <w:r>
              <w:rPr>
                <w:color w:val="000000"/>
                <w:sz w:val="24"/>
                <w:szCs w:val="24"/>
              </w:rPr>
              <w:t>Основная заработная плата</w:t>
            </w:r>
            <w:r w:rsidRPr="0084076B">
              <w:rPr>
                <w:color w:val="000000"/>
                <w:sz w:val="24"/>
                <w:szCs w:val="24"/>
              </w:rPr>
              <w:t xml:space="preserve"> </w:t>
            </w:r>
          </w:p>
        </w:tc>
        <w:tc>
          <w:tcPr>
            <w:tcW w:w="1276" w:type="dxa"/>
            <w:tcBorders>
              <w:top w:val="single" w:color="auto" w:sz="8" w:space="0"/>
              <w:left w:val="nil"/>
              <w:bottom w:val="single" w:color="auto" w:sz="4" w:space="0"/>
              <w:right w:val="single" w:color="auto" w:sz="8" w:space="0"/>
            </w:tcBorders>
            <w:shd w:val="clear" w:color="auto" w:fill="auto"/>
            <w:vAlign w:val="center"/>
            <w:hideMark/>
          </w:tcPr>
          <w:p w:rsidRPr="0084076B" w:rsidR="005A57BE" w:rsidP="00161485" w:rsidRDefault="00161485" w14:paraId="76DF15A0" w14:textId="757FCA77">
            <w:pPr>
              <w:tabs>
                <w:tab w:val="left" w:pos="993"/>
              </w:tabs>
              <w:spacing w:line="276" w:lineRule="auto"/>
              <w:jc w:val="center"/>
              <w:rPr>
                <w:color w:val="000000"/>
                <w:sz w:val="24"/>
                <w:szCs w:val="24"/>
              </w:rPr>
            </w:pPr>
            <w:r>
              <w:rPr>
                <w:color w:val="000000"/>
                <w:sz w:val="24"/>
                <w:szCs w:val="24"/>
              </w:rPr>
              <w:t>97</w:t>
            </w:r>
            <w:r w:rsidR="005A57BE">
              <w:rPr>
                <w:color w:val="000000"/>
                <w:sz w:val="24"/>
                <w:szCs w:val="24"/>
              </w:rPr>
              <w:t xml:space="preserve"> </w:t>
            </w:r>
            <w:r>
              <w:rPr>
                <w:color w:val="000000"/>
                <w:sz w:val="24"/>
                <w:szCs w:val="24"/>
              </w:rPr>
              <w:t>081</w:t>
            </w:r>
          </w:p>
        </w:tc>
      </w:tr>
      <w:tr w:rsidRPr="0084076B" w:rsidR="005A57BE" w:rsidTr="00F1233E" w14:paraId="4F33644F" w14:textId="77777777">
        <w:trPr>
          <w:trHeight w:val="330"/>
          <w:jc w:val="center"/>
        </w:trPr>
        <w:tc>
          <w:tcPr>
            <w:tcW w:w="8070" w:type="dxa"/>
            <w:gridSpan w:val="6"/>
            <w:tcBorders>
              <w:top w:val="single" w:color="auto" w:sz="4" w:space="0"/>
              <w:left w:val="single" w:color="auto" w:sz="8" w:space="0"/>
              <w:bottom w:val="single" w:color="auto" w:sz="4" w:space="0"/>
              <w:right w:val="single" w:color="auto" w:sz="8" w:space="0"/>
            </w:tcBorders>
            <w:shd w:val="clear" w:color="auto" w:fill="auto"/>
            <w:vAlign w:val="center"/>
          </w:tcPr>
          <w:p w:rsidRPr="0084076B" w:rsidR="005A57BE" w:rsidP="005A57BE" w:rsidRDefault="005A57BE" w14:paraId="1B8963B5" w14:textId="1DC5571C">
            <w:pPr>
              <w:tabs>
                <w:tab w:val="left" w:pos="993"/>
              </w:tabs>
              <w:spacing w:line="276" w:lineRule="auto"/>
              <w:rPr>
                <w:color w:val="000000"/>
                <w:sz w:val="24"/>
                <w:szCs w:val="24"/>
              </w:rPr>
            </w:pPr>
            <w:r>
              <w:rPr>
                <w:color w:val="000000"/>
                <w:sz w:val="24"/>
                <w:szCs w:val="24"/>
              </w:rPr>
              <w:t>Премии</w:t>
            </w:r>
          </w:p>
        </w:tc>
        <w:tc>
          <w:tcPr>
            <w:tcW w:w="1276" w:type="dxa"/>
            <w:tcBorders>
              <w:top w:val="single" w:color="auto" w:sz="4" w:space="0"/>
              <w:left w:val="nil"/>
              <w:bottom w:val="single" w:color="auto" w:sz="4" w:space="0"/>
              <w:right w:val="single" w:color="auto" w:sz="8" w:space="0"/>
            </w:tcBorders>
            <w:shd w:val="clear" w:color="auto" w:fill="auto"/>
            <w:vAlign w:val="center"/>
          </w:tcPr>
          <w:p w:rsidR="005A57BE" w:rsidP="00161485" w:rsidRDefault="005A57BE" w14:paraId="00C2E0B6" w14:textId="42D98C47">
            <w:pPr>
              <w:tabs>
                <w:tab w:val="left" w:pos="993"/>
              </w:tabs>
              <w:spacing w:line="276" w:lineRule="auto"/>
              <w:jc w:val="center"/>
              <w:rPr>
                <w:color w:val="000000"/>
                <w:sz w:val="24"/>
                <w:szCs w:val="24"/>
              </w:rPr>
            </w:pPr>
            <w:r>
              <w:rPr>
                <w:color w:val="000000"/>
                <w:sz w:val="24"/>
                <w:szCs w:val="24"/>
              </w:rPr>
              <w:t>3</w:t>
            </w:r>
            <w:r w:rsidR="00161485">
              <w:rPr>
                <w:color w:val="000000"/>
                <w:sz w:val="24"/>
                <w:szCs w:val="24"/>
              </w:rPr>
              <w:t>3</w:t>
            </w:r>
            <w:r>
              <w:rPr>
                <w:color w:val="000000"/>
                <w:sz w:val="24"/>
                <w:szCs w:val="24"/>
              </w:rPr>
              <w:t xml:space="preserve"> </w:t>
            </w:r>
            <w:r w:rsidR="00161485">
              <w:rPr>
                <w:color w:val="000000"/>
                <w:sz w:val="24"/>
                <w:szCs w:val="24"/>
              </w:rPr>
              <w:t>978</w:t>
            </w:r>
          </w:p>
        </w:tc>
      </w:tr>
      <w:tr w:rsidRPr="0084076B" w:rsidR="005A57BE" w:rsidTr="00F1233E" w14:paraId="1D2A9600" w14:textId="77777777">
        <w:trPr>
          <w:trHeight w:val="330"/>
          <w:jc w:val="center"/>
        </w:trPr>
        <w:tc>
          <w:tcPr>
            <w:tcW w:w="8070" w:type="dxa"/>
            <w:gridSpan w:val="6"/>
            <w:tcBorders>
              <w:top w:val="single" w:color="auto" w:sz="4" w:space="0"/>
              <w:left w:val="single" w:color="auto" w:sz="8" w:space="0"/>
              <w:bottom w:val="single" w:color="auto" w:sz="8" w:space="0"/>
              <w:right w:val="single" w:color="auto" w:sz="8" w:space="0"/>
            </w:tcBorders>
            <w:shd w:val="clear" w:color="auto" w:fill="auto"/>
            <w:vAlign w:val="center"/>
          </w:tcPr>
          <w:p w:rsidRPr="0084076B" w:rsidR="005A57BE" w:rsidP="005A57BE" w:rsidRDefault="005A57BE" w14:paraId="097F7C8F" w14:textId="38105A65">
            <w:pPr>
              <w:tabs>
                <w:tab w:val="left" w:pos="993"/>
              </w:tabs>
              <w:spacing w:line="276" w:lineRule="auto"/>
              <w:rPr>
                <w:color w:val="000000"/>
                <w:sz w:val="24"/>
                <w:szCs w:val="24"/>
              </w:rPr>
            </w:pPr>
            <w:r>
              <w:rPr>
                <w:color w:val="000000"/>
                <w:sz w:val="24"/>
                <w:szCs w:val="24"/>
              </w:rPr>
              <w:t>Основная заработная плата с учетом премий (</w:t>
            </w:r>
            <w:proofErr w:type="spellStart"/>
            <w:r>
              <w:rPr>
                <w:color w:val="000000"/>
                <w:sz w:val="24"/>
                <w:szCs w:val="24"/>
              </w:rPr>
              <w:t>З</w:t>
            </w:r>
            <w:r>
              <w:rPr>
                <w:color w:val="000000"/>
                <w:sz w:val="24"/>
                <w:szCs w:val="24"/>
                <w:vertAlign w:val="subscript"/>
              </w:rPr>
              <w:t>о</w:t>
            </w:r>
            <w:proofErr w:type="spellEnd"/>
            <w:r>
              <w:rPr>
                <w:color w:val="000000"/>
                <w:sz w:val="24"/>
                <w:szCs w:val="24"/>
              </w:rPr>
              <w:t>)</w:t>
            </w:r>
          </w:p>
        </w:tc>
        <w:tc>
          <w:tcPr>
            <w:tcW w:w="1276" w:type="dxa"/>
            <w:tcBorders>
              <w:top w:val="single" w:color="auto" w:sz="4" w:space="0"/>
              <w:left w:val="nil"/>
              <w:bottom w:val="single" w:color="auto" w:sz="8" w:space="0"/>
              <w:right w:val="single" w:color="auto" w:sz="8" w:space="0"/>
            </w:tcBorders>
            <w:shd w:val="clear" w:color="auto" w:fill="auto"/>
            <w:vAlign w:val="center"/>
          </w:tcPr>
          <w:p w:rsidR="005A57BE" w:rsidP="00E67C0F" w:rsidRDefault="005A57BE" w14:paraId="7ADA20D5" w14:textId="2FC37AAE">
            <w:pPr>
              <w:tabs>
                <w:tab w:val="left" w:pos="993"/>
              </w:tabs>
              <w:spacing w:line="276" w:lineRule="auto"/>
              <w:jc w:val="center"/>
              <w:rPr>
                <w:color w:val="000000"/>
                <w:sz w:val="24"/>
                <w:szCs w:val="24"/>
              </w:rPr>
            </w:pPr>
            <w:r>
              <w:rPr>
                <w:color w:val="000000"/>
                <w:sz w:val="24"/>
                <w:szCs w:val="24"/>
              </w:rPr>
              <w:t>1</w:t>
            </w:r>
            <w:r w:rsidR="00E67C0F">
              <w:rPr>
                <w:color w:val="000000"/>
                <w:sz w:val="24"/>
                <w:szCs w:val="24"/>
              </w:rPr>
              <w:t>31</w:t>
            </w:r>
            <w:r>
              <w:rPr>
                <w:color w:val="000000"/>
                <w:sz w:val="24"/>
                <w:szCs w:val="24"/>
              </w:rPr>
              <w:t> </w:t>
            </w:r>
            <w:r w:rsidR="00E67C0F">
              <w:rPr>
                <w:color w:val="000000"/>
                <w:sz w:val="24"/>
                <w:szCs w:val="24"/>
              </w:rPr>
              <w:t>059</w:t>
            </w:r>
          </w:p>
        </w:tc>
      </w:tr>
    </w:tbl>
    <w:p w:rsidRPr="0084076B" w:rsidR="0084076B" w:rsidP="0084076B" w:rsidRDefault="0084076B" w14:paraId="266C815A" w14:textId="77777777">
      <w:pPr>
        <w:tabs>
          <w:tab w:val="left" w:pos="709"/>
        </w:tabs>
        <w:spacing w:line="276" w:lineRule="auto"/>
        <w:jc w:val="both"/>
        <w:rPr>
          <w:color w:val="000000"/>
          <w:sz w:val="28"/>
          <w:szCs w:val="28"/>
        </w:rPr>
      </w:pPr>
    </w:p>
    <w:p w:rsidRPr="0084076B" w:rsidR="0084076B" w:rsidP="0084076B" w:rsidRDefault="0084076B" w14:paraId="2BAB223A" w14:textId="0DF36100">
      <w:pPr>
        <w:pStyle w:val="ae"/>
        <w:rPr>
          <w:rFonts w:eastAsia="Calibri"/>
        </w:rPr>
      </w:pPr>
      <w:r w:rsidRPr="0084076B">
        <w:rPr>
          <w:rFonts w:eastAsia="Calibri"/>
        </w:rPr>
        <w:t>Дополнительная заработная плата (</w:t>
      </w:r>
      <w:proofErr w:type="spellStart"/>
      <w:r w:rsidRPr="0084076B">
        <w:rPr>
          <w:rFonts w:eastAsia="Calibri"/>
        </w:rPr>
        <w:t>З</w:t>
      </w:r>
      <w:r w:rsidRPr="0084076B">
        <w:rPr>
          <w:rFonts w:eastAsia="Calibri"/>
          <w:vertAlign w:val="subscript"/>
        </w:rPr>
        <w:t>д</w:t>
      </w:r>
      <w:proofErr w:type="spellEnd"/>
      <w:r w:rsidRPr="0084076B">
        <w:rPr>
          <w:rFonts w:eastAsia="Calibri"/>
        </w:rPr>
        <w:t>)</w:t>
      </w:r>
      <w:r w:rsidR="00F1233E">
        <w:rPr>
          <w:rFonts w:eastAsia="Calibri"/>
        </w:rPr>
        <w:t xml:space="preserve"> разработчиков</w:t>
      </w:r>
      <w:r w:rsidR="00B2397C">
        <w:rPr>
          <w:rFonts w:eastAsia="Calibri"/>
        </w:rPr>
        <w:t xml:space="preserve"> проекта</w:t>
      </w:r>
      <w:r w:rsidRPr="0084076B">
        <w:rPr>
          <w:rFonts w:eastAsia="Calibri"/>
        </w:rPr>
        <w:t xml:space="preserve"> определяется по формуле (</w:t>
      </w:r>
      <w:r w:rsidR="00B2397C">
        <w:rPr>
          <w:rFonts w:eastAsia="Calibri"/>
        </w:rPr>
        <w:t>4</w:t>
      </w:r>
      <w:r w:rsidRPr="0084076B">
        <w:rPr>
          <w:rFonts w:eastAsia="Calibri"/>
        </w:rPr>
        <w:t>.</w:t>
      </w:r>
      <w:r w:rsidR="00B2397C">
        <w:rPr>
          <w:rFonts w:eastAsia="Calibri"/>
        </w:rPr>
        <w:t>2</w:t>
      </w:r>
      <w:r w:rsidRPr="0084076B">
        <w:rPr>
          <w:rFonts w:eastAsia="Calibri"/>
        </w:rPr>
        <w:t>):</w:t>
      </w:r>
    </w:p>
    <w:p w:rsidRPr="0084076B" w:rsidR="0084076B" w:rsidP="0084076B" w:rsidRDefault="0084076B" w14:paraId="5F4CDE50" w14:textId="77777777">
      <w:pPr>
        <w:pStyle w:val="ae"/>
        <w:rPr>
          <w:rFonts w:eastAsia="Calibri"/>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7"/>
        <w:gridCol w:w="3125"/>
        <w:gridCol w:w="3123"/>
      </w:tblGrid>
      <w:tr w:rsidRPr="0084076B" w:rsidR="0084076B" w:rsidTr="0084076B" w14:paraId="008AE774" w14:textId="77777777">
        <w:tc>
          <w:tcPr>
            <w:tcW w:w="3190" w:type="dxa"/>
          </w:tcPr>
          <w:p w:rsidRPr="0084076B" w:rsidR="0084076B" w:rsidP="0084076B" w:rsidRDefault="0084076B" w14:paraId="22F99BB3" w14:textId="77777777">
            <w:pPr>
              <w:tabs>
                <w:tab w:val="left" w:pos="993"/>
              </w:tabs>
              <w:spacing w:line="276" w:lineRule="auto"/>
              <w:jc w:val="both"/>
              <w:rPr>
                <w:rFonts w:eastAsia="Calibri"/>
                <w:color w:val="000000"/>
                <w:sz w:val="28"/>
                <w:szCs w:val="28"/>
              </w:rPr>
            </w:pPr>
          </w:p>
        </w:tc>
        <w:tc>
          <w:tcPr>
            <w:tcW w:w="3190" w:type="dxa"/>
          </w:tcPr>
          <w:p w:rsidRPr="0084076B" w:rsidR="0084076B" w:rsidP="0084076B" w:rsidRDefault="00EE51BA" w14:paraId="5CD6E66F" w14:textId="7135B858">
            <w:pPr>
              <w:tabs>
                <w:tab w:val="left" w:pos="993"/>
              </w:tabs>
              <w:spacing w:line="276" w:lineRule="auto"/>
              <w:jc w:val="center"/>
              <w:rPr>
                <w:rFonts w:eastAsia="Calibri"/>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З</m:t>
                  </m:r>
                </m:e>
                <m:sub>
                  <m:r>
                    <m:rPr>
                      <m:sty m:val="p"/>
                    </m:rPr>
                    <w:rPr>
                      <w:rFonts w:ascii="Cambria Math" w:hAnsi="Cambria Math" w:eastAsia="Calibri"/>
                      <w:color w:val="000000"/>
                      <w:sz w:val="28"/>
                      <w:szCs w:val="28"/>
                    </w:rPr>
                    <m:t>д</m:t>
                  </m:r>
                </m:sub>
              </m:sSub>
              <m:r>
                <m:rPr>
                  <m:sty m:val="p"/>
                </m:rPr>
                <w:rPr>
                  <w:rFonts w:ascii="Cambria Math" w:hAnsi="Cambria Math" w:eastAsia="Calibri"/>
                  <w:color w:val="000000"/>
                  <w:sz w:val="28"/>
                  <w:szCs w:val="28"/>
                </w:rPr>
                <m:t>=</m:t>
              </m:r>
              <m:f>
                <m:fPr>
                  <m:ctrlPr>
                    <w:rPr>
                      <w:rFonts w:ascii="Cambria Math" w:hAnsi="Cambria Math" w:eastAsia="Calibri"/>
                      <w:color w:val="000000"/>
                      <w:sz w:val="28"/>
                      <w:szCs w:val="28"/>
                    </w:rPr>
                  </m:ctrlPr>
                </m:fPr>
                <m:num>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З</m:t>
                      </m:r>
                    </m:e>
                    <m:sub>
                      <m:r>
                        <m:rPr>
                          <m:sty m:val="p"/>
                        </m:rPr>
                        <w:rPr>
                          <w:rFonts w:ascii="Cambria Math" w:hAnsi="Cambria Math" w:eastAsia="Calibri"/>
                          <w:color w:val="000000"/>
                          <w:sz w:val="28"/>
                          <w:szCs w:val="28"/>
                        </w:rPr>
                        <m:t>0</m:t>
                      </m:r>
                    </m:sub>
                  </m:sSub>
                  <m:r>
                    <m:rPr>
                      <m:sty m:val="p"/>
                    </m:rPr>
                    <w:rPr>
                      <w:rFonts w:ascii="Cambria Math" w:hAnsi="Cambria Math" w:eastAsia="Calibri"/>
                      <w:color w:val="000000"/>
                      <w:sz w:val="28"/>
                      <w:szCs w:val="28"/>
                    </w:rPr>
                    <m:t>*</m:t>
                  </m:r>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Н</m:t>
                      </m:r>
                    </m:e>
                    <m:sub>
                      <m:r>
                        <m:rPr>
                          <m:sty m:val="p"/>
                        </m:rPr>
                        <w:rPr>
                          <w:rFonts w:ascii="Cambria Math" w:hAnsi="Cambria Math" w:eastAsia="Calibri"/>
                          <w:color w:val="000000"/>
                          <w:sz w:val="28"/>
                          <w:szCs w:val="28"/>
                        </w:rPr>
                        <m:t>д</m:t>
                      </m:r>
                    </m:sub>
                  </m:sSub>
                </m:num>
                <m:den>
                  <m:r>
                    <m:rPr>
                      <m:sty m:val="p"/>
                    </m:rPr>
                    <w:rPr>
                      <w:rFonts w:ascii="Cambria Math" w:hAnsi="Cambria Math" w:eastAsia="Calibri"/>
                      <w:color w:val="000000"/>
                      <w:sz w:val="28"/>
                      <w:szCs w:val="28"/>
                    </w:rPr>
                    <m:t>100</m:t>
                  </m:r>
                </m:den>
              </m:f>
            </m:oMath>
            <w:r w:rsidRPr="0084076B" w:rsidR="0084076B">
              <w:rPr>
                <w:rFonts w:eastAsia="Calibri"/>
                <w:color w:val="000000"/>
                <w:sz w:val="28"/>
                <w:szCs w:val="28"/>
              </w:rPr>
              <w:t>,</w:t>
            </w:r>
          </w:p>
        </w:tc>
        <w:tc>
          <w:tcPr>
            <w:tcW w:w="3190" w:type="dxa"/>
            <w:vAlign w:val="center"/>
          </w:tcPr>
          <w:p w:rsidRPr="0084076B" w:rsidR="0084076B" w:rsidP="00B2397C" w:rsidRDefault="0084076B" w14:paraId="3B532A4F" w14:textId="44FDBB9B">
            <w:pPr>
              <w:tabs>
                <w:tab w:val="left" w:pos="993"/>
              </w:tabs>
              <w:spacing w:line="276" w:lineRule="auto"/>
              <w:jc w:val="right"/>
              <w:rPr>
                <w:rFonts w:eastAsia="Calibri"/>
                <w:color w:val="000000"/>
                <w:sz w:val="28"/>
                <w:szCs w:val="28"/>
              </w:rPr>
            </w:pPr>
            <w:r w:rsidRPr="0084076B">
              <w:rPr>
                <w:rFonts w:eastAsia="Calibri"/>
                <w:color w:val="000000"/>
                <w:sz w:val="28"/>
                <w:szCs w:val="28"/>
              </w:rPr>
              <w:t>(</w:t>
            </w:r>
            <w:r w:rsidR="00B2397C">
              <w:rPr>
                <w:rFonts w:eastAsia="Calibri"/>
                <w:color w:val="000000"/>
                <w:sz w:val="28"/>
                <w:szCs w:val="28"/>
              </w:rPr>
              <w:t>4</w:t>
            </w:r>
            <w:r w:rsidRPr="0084076B">
              <w:rPr>
                <w:rFonts w:eastAsia="Calibri"/>
                <w:color w:val="000000"/>
                <w:sz w:val="28"/>
                <w:szCs w:val="28"/>
              </w:rPr>
              <w:t>.</w:t>
            </w:r>
            <w:r w:rsidR="00B2397C">
              <w:rPr>
                <w:rFonts w:eastAsia="Calibri"/>
                <w:color w:val="000000"/>
                <w:sz w:val="28"/>
                <w:szCs w:val="28"/>
              </w:rPr>
              <w:t>2</w:t>
            </w:r>
            <w:r w:rsidRPr="0084076B">
              <w:rPr>
                <w:rFonts w:eastAsia="Calibri"/>
                <w:color w:val="000000"/>
                <w:sz w:val="28"/>
                <w:szCs w:val="28"/>
              </w:rPr>
              <w:t>)</w:t>
            </w:r>
          </w:p>
        </w:tc>
      </w:tr>
    </w:tbl>
    <w:p w:rsidRPr="0084076B" w:rsidR="0084076B" w:rsidP="0084076B" w:rsidRDefault="0084076B" w14:paraId="6BDDFCF1" w14:textId="77777777">
      <w:pPr>
        <w:tabs>
          <w:tab w:val="left" w:pos="993"/>
        </w:tabs>
        <w:spacing w:line="276" w:lineRule="auto"/>
        <w:jc w:val="both"/>
        <w:rPr>
          <w:rFonts w:eastAsia="Calibri"/>
          <w:color w:val="000000"/>
          <w:sz w:val="28"/>
          <w:szCs w:val="28"/>
        </w:rPr>
      </w:pPr>
    </w:p>
    <w:p w:rsidRPr="0084076B" w:rsidR="0084076B" w:rsidP="0084076B" w:rsidRDefault="0084076B" w14:paraId="3E3DA569" w14:textId="1F6C2885">
      <w:pPr>
        <w:pStyle w:val="ae"/>
        <w:tabs>
          <w:tab w:val="left" w:pos="709"/>
          <w:tab w:val="left" w:pos="1134"/>
          <w:tab w:val="left" w:pos="1418"/>
        </w:tabs>
        <w:ind w:firstLine="0"/>
        <w:jc w:val="left"/>
        <w:rPr>
          <w:rFonts w:eastAsia="Calibri"/>
        </w:rPr>
      </w:pPr>
      <w:proofErr w:type="gramStart"/>
      <w:r w:rsidRPr="0084076B">
        <w:rPr>
          <w:rFonts w:eastAsia="Calibri"/>
        </w:rPr>
        <w:t>где</w:t>
      </w:r>
      <w:proofErr w:type="gramEnd"/>
      <w:r w:rsidRPr="0084076B">
        <w:rPr>
          <w:rFonts w:eastAsia="Calibri"/>
        </w:rPr>
        <w:t xml:space="preserve"> </w:t>
      </w:r>
      <w:r w:rsidRPr="0084076B">
        <w:rPr>
          <w:rFonts w:eastAsia="Calibri"/>
        </w:rPr>
        <w:tab/>
      </w:r>
      <w:proofErr w:type="spellStart"/>
      <w:r w:rsidRPr="0084076B">
        <w:rPr>
          <w:rFonts w:eastAsia="Calibri"/>
        </w:rPr>
        <w:t>Н</w:t>
      </w:r>
      <w:r w:rsidRPr="0084076B">
        <w:rPr>
          <w:rFonts w:eastAsia="Calibri"/>
          <w:vertAlign w:val="subscript"/>
        </w:rPr>
        <w:t>д</w:t>
      </w:r>
      <w:proofErr w:type="spellEnd"/>
      <w:r w:rsidRPr="0084076B">
        <w:rPr>
          <w:rFonts w:eastAsia="Calibri"/>
          <w:vertAlign w:val="subscript"/>
        </w:rPr>
        <w:tab/>
      </w:r>
      <w:r w:rsidRPr="0084076B">
        <w:rPr>
          <w:rFonts w:eastAsia="Calibri"/>
        </w:rPr>
        <w:t>–</w:t>
      </w:r>
      <w:r w:rsidRPr="0084076B">
        <w:rPr>
          <w:rFonts w:eastAsia="Calibri"/>
        </w:rPr>
        <w:tab/>
      </w:r>
      <w:r w:rsidRPr="0084076B">
        <w:rPr>
          <w:rFonts w:eastAsia="Calibri"/>
        </w:rPr>
        <w:t>норматив дополнительной заработной платы (</w:t>
      </w:r>
      <w:r w:rsidR="00A146EC">
        <w:rPr>
          <w:rFonts w:eastAsia="Calibri"/>
        </w:rPr>
        <w:t>20</w:t>
      </w:r>
      <w:r w:rsidRPr="0084076B">
        <w:rPr>
          <w:rFonts w:eastAsia="Calibri"/>
        </w:rPr>
        <w:t>%).</w:t>
      </w:r>
    </w:p>
    <w:p w:rsidR="0084076B" w:rsidP="00B2397C" w:rsidRDefault="00B2397C" w14:paraId="5DFF75E6" w14:textId="160C891D">
      <w:pPr>
        <w:pStyle w:val="ae"/>
        <w:rPr>
          <w:rFonts w:eastAsia="Calibri"/>
        </w:rPr>
      </w:pPr>
      <w:r>
        <w:rPr>
          <w:rFonts w:eastAsia="Calibri"/>
        </w:rPr>
        <w:lastRenderedPageBreak/>
        <w:t>Дополнительная заработная плата составит:</w:t>
      </w:r>
    </w:p>
    <w:p w:rsidRPr="0084076B" w:rsidR="00B2397C" w:rsidP="0084076B" w:rsidRDefault="00B2397C" w14:paraId="55130253" w14:textId="77777777">
      <w:pPr>
        <w:tabs>
          <w:tab w:val="left" w:pos="993"/>
        </w:tabs>
        <w:spacing w:line="276" w:lineRule="auto"/>
        <w:jc w:val="both"/>
        <w:rPr>
          <w:rFonts w:eastAsia="Calibri"/>
          <w:color w:val="000000"/>
          <w:sz w:val="28"/>
          <w:szCs w:val="28"/>
        </w:rPr>
      </w:pPr>
    </w:p>
    <w:p w:rsidRPr="0084076B" w:rsidR="0084076B" w:rsidP="0084076B" w:rsidRDefault="0084076B" w14:paraId="2C5AE0B5" w14:textId="54DC8380">
      <w:pPr>
        <w:tabs>
          <w:tab w:val="left" w:pos="709"/>
        </w:tabs>
        <w:spacing w:line="276" w:lineRule="auto"/>
        <w:rPr>
          <w:rFonts w:ascii="Cambria Math" w:hAnsi="Cambria Math" w:eastAsia="Calibri"/>
          <w:color w:val="000000"/>
          <w:sz w:val="32"/>
          <w:szCs w:val="28"/>
        </w:rPr>
      </w:pPr>
      <w:r w:rsidRPr="0084076B">
        <w:rPr>
          <w:rFonts w:eastAsia="Calibri"/>
          <w:color w:val="000000"/>
          <w:sz w:val="28"/>
          <w:szCs w:val="24"/>
        </w:rPr>
        <w:tab/>
      </w:r>
      <m:oMath>
        <m:sSub>
          <m:sSubPr>
            <m:ctrlPr>
              <w:rPr>
                <w:rFonts w:ascii="Cambria Math" w:hAnsi="Cambria Math" w:eastAsia="Calibri"/>
                <w:color w:val="000000"/>
                <w:sz w:val="28"/>
                <w:szCs w:val="24"/>
              </w:rPr>
            </m:ctrlPr>
          </m:sSubPr>
          <m:e>
            <m:r>
              <m:rPr>
                <m:sty m:val="p"/>
              </m:rPr>
              <w:rPr>
                <w:rFonts w:ascii="Cambria Math" w:hAnsi="Cambria Math" w:eastAsia="Calibri"/>
                <w:color w:val="000000"/>
                <w:sz w:val="28"/>
                <w:szCs w:val="24"/>
              </w:rPr>
              <m:t>З</m:t>
            </m:r>
          </m:e>
          <m:sub>
            <m:r>
              <m:rPr>
                <m:sty m:val="p"/>
              </m:rPr>
              <w:rPr>
                <w:rFonts w:ascii="Cambria Math" w:hAnsi="Cambria Math" w:eastAsia="Calibri"/>
                <w:color w:val="000000"/>
                <w:sz w:val="28"/>
                <w:szCs w:val="24"/>
              </w:rPr>
              <m:t>д</m:t>
            </m:r>
          </m:sub>
        </m:sSub>
        <m:r>
          <m:rPr>
            <m:sty m:val="p"/>
          </m:rPr>
          <w:rPr>
            <w:rFonts w:ascii="Cambria Math" w:hAnsi="Cambria Math" w:eastAsia="Calibri"/>
            <w:color w:val="000000"/>
            <w:sz w:val="28"/>
            <w:szCs w:val="24"/>
          </w:rPr>
          <m:t>=</m:t>
        </m:r>
        <m:f>
          <m:fPr>
            <m:ctrlPr>
              <w:rPr>
                <w:rFonts w:ascii="Cambria Math" w:hAnsi="Cambria Math" w:eastAsia="Calibri"/>
                <w:color w:val="000000"/>
                <w:sz w:val="28"/>
                <w:szCs w:val="24"/>
                <w:lang w:val="en-US"/>
              </w:rPr>
            </m:ctrlPr>
          </m:fPr>
          <m:num>
            <m:r>
              <m:rPr>
                <m:sty m:val="p"/>
              </m:rPr>
              <w:rPr>
                <w:rFonts w:ascii="Cambria Math" w:hAnsi="Cambria Math"/>
                <w:color w:val="000000"/>
                <w:sz w:val="28"/>
                <w:szCs w:val="24"/>
              </w:rPr>
              <m:t xml:space="preserve">131 059 </m:t>
            </m:r>
            <m:r>
              <m:rPr>
                <m:sty m:val="p"/>
              </m:rPr>
              <w:rPr>
                <w:rFonts w:ascii="Cambria Math" w:hAnsi="Cambria Math" w:eastAsia="Calibri"/>
                <w:color w:val="000000"/>
                <w:sz w:val="28"/>
                <w:szCs w:val="24"/>
              </w:rPr>
              <m:t>* 20</m:t>
            </m:r>
          </m:num>
          <m:den>
            <m:r>
              <m:rPr>
                <m:sty m:val="p"/>
              </m:rPr>
              <w:rPr>
                <w:rFonts w:ascii="Cambria Math" w:hAnsi="Cambria Math" w:eastAsia="Calibri"/>
                <w:color w:val="000000"/>
                <w:sz w:val="28"/>
                <w:szCs w:val="24"/>
              </w:rPr>
              <m:t>100</m:t>
            </m:r>
          </m:den>
        </m:f>
        <m:r>
          <m:rPr>
            <m:sty m:val="p"/>
          </m:rPr>
          <w:rPr>
            <w:rFonts w:ascii="Cambria Math" w:hAnsi="Cambria Math" w:eastAsia="Calibri"/>
            <w:color w:val="000000"/>
            <w:sz w:val="28"/>
            <w:szCs w:val="24"/>
          </w:rPr>
          <m:t xml:space="preserve"> </m:t>
        </m:r>
      </m:oMath>
      <w:r w:rsidRPr="0084076B">
        <w:rPr>
          <w:rFonts w:ascii="Cambria Math" w:hAnsi="Cambria Math" w:eastAsia="Calibri"/>
          <w:color w:val="000000"/>
          <w:sz w:val="28"/>
          <w:szCs w:val="24"/>
        </w:rPr>
        <w:t xml:space="preserve">= </w:t>
      </w:r>
      <w:r w:rsidR="00A146EC">
        <w:rPr>
          <w:rFonts w:ascii="Cambria Math" w:hAnsi="Cambria Math" w:eastAsia="Calibri"/>
          <w:color w:val="000000"/>
          <w:sz w:val="28"/>
          <w:szCs w:val="24"/>
        </w:rPr>
        <w:t>2</w:t>
      </w:r>
      <w:r w:rsidR="00E67C0F">
        <w:rPr>
          <w:rFonts w:ascii="Cambria Math" w:hAnsi="Cambria Math" w:eastAsia="Calibri"/>
          <w:color w:val="000000"/>
          <w:sz w:val="28"/>
          <w:szCs w:val="24"/>
        </w:rPr>
        <w:t>6</w:t>
      </w:r>
      <w:r w:rsidRPr="0084076B">
        <w:rPr>
          <w:rFonts w:ascii="Cambria Math" w:hAnsi="Cambria Math" w:eastAsia="Calibri"/>
          <w:color w:val="000000"/>
          <w:sz w:val="28"/>
          <w:szCs w:val="24"/>
        </w:rPr>
        <w:t> </w:t>
      </w:r>
      <w:r w:rsidR="00E67C0F">
        <w:rPr>
          <w:rFonts w:ascii="Cambria Math" w:hAnsi="Cambria Math" w:eastAsia="Calibri"/>
          <w:color w:val="000000"/>
          <w:sz w:val="28"/>
          <w:szCs w:val="24"/>
        </w:rPr>
        <w:t>212</w:t>
      </w:r>
      <w:r w:rsidRPr="0084076B">
        <w:rPr>
          <w:rFonts w:ascii="Cambria Math" w:hAnsi="Cambria Math" w:eastAsia="Calibri"/>
          <w:color w:val="000000"/>
          <w:sz w:val="28"/>
          <w:szCs w:val="24"/>
        </w:rPr>
        <w:t xml:space="preserve"> </w:t>
      </w:r>
      <w:r w:rsidRPr="0084076B">
        <w:rPr>
          <w:rFonts w:eastAsia="Calibri"/>
          <w:color w:val="000000"/>
          <w:sz w:val="28"/>
          <w:szCs w:val="28"/>
        </w:rPr>
        <w:t>тыс. руб.</w:t>
      </w:r>
    </w:p>
    <w:p w:rsidRPr="0084076B" w:rsidR="0084076B" w:rsidP="0084076B" w:rsidRDefault="0084076B" w14:paraId="356B45AA" w14:textId="77777777">
      <w:pPr>
        <w:tabs>
          <w:tab w:val="left" w:pos="709"/>
        </w:tabs>
        <w:spacing w:line="276" w:lineRule="auto"/>
        <w:jc w:val="both"/>
        <w:rPr>
          <w:color w:val="000000"/>
          <w:sz w:val="28"/>
          <w:szCs w:val="28"/>
        </w:rPr>
      </w:pPr>
    </w:p>
    <w:p w:rsidRPr="0084076B" w:rsidR="0084076B" w:rsidP="0084076B" w:rsidRDefault="0084076B" w14:paraId="6F5C504A" w14:textId="474CE659">
      <w:pPr>
        <w:pStyle w:val="ae"/>
      </w:pPr>
      <w:r w:rsidRPr="0084076B">
        <w:t xml:space="preserve">Отчисления в фонд социальной защиты населения и на обязательное страхование </w:t>
      </w:r>
      <w:proofErr w:type="spellStart"/>
      <w:r w:rsidRPr="0084076B">
        <w:t>З</w:t>
      </w:r>
      <w:r w:rsidRPr="0084076B">
        <w:rPr>
          <w:vertAlign w:val="subscript"/>
        </w:rPr>
        <w:t>сз</w:t>
      </w:r>
      <w:proofErr w:type="spellEnd"/>
      <w:r w:rsidRPr="0084076B">
        <w:t xml:space="preserve"> определя</w:t>
      </w:r>
      <w:r w:rsidR="00A146EC">
        <w:t>ю</w:t>
      </w:r>
      <w:r w:rsidRPr="0084076B">
        <w:t>тся по формуле (</w:t>
      </w:r>
      <w:r w:rsidR="00A146EC">
        <w:t>4</w:t>
      </w:r>
      <w:r w:rsidRPr="0084076B">
        <w:t>.</w:t>
      </w:r>
      <w:r w:rsidR="00A146EC">
        <w:t>3</w:t>
      </w:r>
      <w:r w:rsidRPr="0084076B">
        <w:t>):</w:t>
      </w:r>
    </w:p>
    <w:p w:rsidRPr="0084076B" w:rsidR="0084076B" w:rsidP="0084076B" w:rsidRDefault="0084076B" w14:paraId="4381164D" w14:textId="77777777">
      <w:pPr>
        <w:spacing w:line="276" w:lineRule="auto"/>
        <w:contextualSpacing/>
        <w:jc w:val="center"/>
        <w:rPr>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1"/>
        <w:gridCol w:w="3137"/>
        <w:gridCol w:w="3117"/>
      </w:tblGrid>
      <w:tr w:rsidRPr="0084076B" w:rsidR="0084076B" w:rsidTr="0084076B" w14:paraId="67CEEF34" w14:textId="77777777">
        <w:tc>
          <w:tcPr>
            <w:tcW w:w="3190" w:type="dxa"/>
          </w:tcPr>
          <w:p w:rsidRPr="0084076B" w:rsidR="0084076B" w:rsidP="0084076B" w:rsidRDefault="0084076B" w14:paraId="4A4165B5" w14:textId="77777777">
            <w:pPr>
              <w:spacing w:line="276" w:lineRule="auto"/>
              <w:contextualSpacing/>
              <w:rPr>
                <w:color w:val="000000"/>
                <w:sz w:val="28"/>
                <w:szCs w:val="28"/>
              </w:rPr>
            </w:pPr>
          </w:p>
        </w:tc>
        <w:tc>
          <w:tcPr>
            <w:tcW w:w="3190" w:type="dxa"/>
          </w:tcPr>
          <w:p w:rsidRPr="0084076B" w:rsidR="0084076B" w:rsidP="0084076B" w:rsidRDefault="00EE51BA" w14:paraId="49E7B382" w14:textId="7A72843A">
            <w:pPr>
              <w:spacing w:line="276" w:lineRule="auto"/>
              <w:contextualSpacing/>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З</m:t>
                  </m:r>
                </m:e>
                <m:sub>
                  <m:r>
                    <m:rPr>
                      <m:sty m:val="p"/>
                    </m:rPr>
                    <w:rPr>
                      <w:rFonts w:ascii="Cambria Math" w:hAnsi="Cambria Math"/>
                      <w:color w:val="000000"/>
                      <w:sz w:val="28"/>
                      <w:szCs w:val="28"/>
                    </w:rPr>
                    <m:t>сз</m:t>
                  </m:r>
                </m:sub>
              </m:sSub>
              <m:r>
                <m:rPr>
                  <m:sty m:val="p"/>
                </m:rPr>
                <w:rPr>
                  <w:rFonts w:ascii="Cambria Math" w:hAnsi="Cambria Math"/>
                  <w:color w:val="000000"/>
                  <w:sz w:val="28"/>
                  <w:szCs w:val="28"/>
                </w:rPr>
                <m:t>=</m:t>
              </m:r>
              <m:f>
                <m:fPr>
                  <m:ctrlPr>
                    <w:rPr>
                      <w:rFonts w:ascii="Cambria Math" w:hAnsi="Cambria Math"/>
                      <w:color w:val="000000"/>
                      <w:sz w:val="28"/>
                      <w:szCs w:val="28"/>
                    </w:rPr>
                  </m:ctrlPr>
                </m:fPr>
                <m:num>
                  <m:d>
                    <m:dPr>
                      <m:ctrlPr>
                        <w:rPr>
                          <w:rFonts w:ascii="Cambria Math" w:hAnsi="Cambria Math"/>
                          <w:color w:val="000000"/>
                          <w:sz w:val="28"/>
                          <w:szCs w:val="28"/>
                        </w:rPr>
                      </m:ctrlPr>
                    </m:dPr>
                    <m:e>
                      <m:sSub>
                        <m:sSubPr>
                          <m:ctrlPr>
                            <w:rPr>
                              <w:rFonts w:ascii="Cambria Math" w:hAnsi="Cambria Math"/>
                              <w:color w:val="000000"/>
                              <w:sz w:val="28"/>
                              <w:szCs w:val="28"/>
                            </w:rPr>
                          </m:ctrlPr>
                        </m:sSubPr>
                        <m:e>
                          <m:r>
                            <m:rPr>
                              <m:sty m:val="p"/>
                            </m:rPr>
                            <w:rPr>
                              <w:rFonts w:ascii="Cambria Math" w:hAnsi="Cambria Math"/>
                              <w:color w:val="000000"/>
                              <w:sz w:val="28"/>
                              <w:szCs w:val="28"/>
                            </w:rPr>
                            <m:t>З</m:t>
                          </m:r>
                        </m:e>
                        <m:sub>
                          <m:r>
                            <m:rPr>
                              <m:sty m:val="p"/>
                            </m:rPr>
                            <w:rPr>
                              <w:rFonts w:ascii="Cambria Math" w:hAnsi="Cambria Math"/>
                              <w:color w:val="000000"/>
                              <w:sz w:val="28"/>
                              <w:szCs w:val="28"/>
                            </w:rPr>
                            <m:t>о</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З</m:t>
                          </m:r>
                        </m:e>
                        <m:sub>
                          <m:r>
                            <m:rPr>
                              <m:sty m:val="p"/>
                            </m:rPr>
                            <w:rPr>
                              <w:rFonts w:ascii="Cambria Math" w:hAnsi="Cambria Math"/>
                              <w:color w:val="000000"/>
                              <w:sz w:val="28"/>
                              <w:szCs w:val="28"/>
                            </w:rPr>
                            <m:t>д</m:t>
                          </m:r>
                        </m:sub>
                      </m:sSub>
                    </m:e>
                  </m:d>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сз</m:t>
                      </m:r>
                    </m:sub>
                  </m:sSub>
                </m:num>
                <m:den>
                  <m:r>
                    <m:rPr>
                      <m:sty m:val="p"/>
                    </m:rPr>
                    <w:rPr>
                      <w:rFonts w:ascii="Cambria Math" w:hAnsi="Cambria Math"/>
                      <w:color w:val="000000"/>
                      <w:sz w:val="28"/>
                      <w:szCs w:val="28"/>
                    </w:rPr>
                    <m:t>100</m:t>
                  </m:r>
                </m:den>
              </m:f>
            </m:oMath>
            <w:r w:rsidRPr="0084076B" w:rsidR="0084076B">
              <w:rPr>
                <w:color w:val="000000"/>
                <w:sz w:val="28"/>
                <w:szCs w:val="28"/>
              </w:rPr>
              <w:t>,</w:t>
            </w:r>
          </w:p>
        </w:tc>
        <w:tc>
          <w:tcPr>
            <w:tcW w:w="3190" w:type="dxa"/>
            <w:vAlign w:val="center"/>
          </w:tcPr>
          <w:p w:rsidRPr="0084076B" w:rsidR="0084076B" w:rsidP="00A146EC" w:rsidRDefault="0084076B" w14:paraId="58DE6B80" w14:textId="3DD59600">
            <w:pPr>
              <w:spacing w:line="276" w:lineRule="auto"/>
              <w:contextualSpacing/>
              <w:jc w:val="right"/>
              <w:rPr>
                <w:color w:val="000000"/>
                <w:sz w:val="28"/>
                <w:szCs w:val="28"/>
              </w:rPr>
            </w:pPr>
            <w:r w:rsidRPr="0084076B">
              <w:rPr>
                <w:color w:val="000000"/>
                <w:sz w:val="28"/>
                <w:szCs w:val="28"/>
              </w:rPr>
              <w:t>(</w:t>
            </w:r>
            <w:r w:rsidR="00A146EC">
              <w:rPr>
                <w:color w:val="000000"/>
                <w:sz w:val="28"/>
                <w:szCs w:val="28"/>
              </w:rPr>
              <w:t>4</w:t>
            </w:r>
            <w:r w:rsidRPr="0084076B">
              <w:rPr>
                <w:color w:val="000000"/>
                <w:sz w:val="28"/>
                <w:szCs w:val="28"/>
              </w:rPr>
              <w:t>.</w:t>
            </w:r>
            <w:r w:rsidR="00A146EC">
              <w:rPr>
                <w:color w:val="000000"/>
                <w:sz w:val="28"/>
                <w:szCs w:val="28"/>
              </w:rPr>
              <w:t>3</w:t>
            </w:r>
            <w:r w:rsidRPr="0084076B">
              <w:rPr>
                <w:color w:val="000000"/>
                <w:sz w:val="28"/>
                <w:szCs w:val="28"/>
              </w:rPr>
              <w:t>)</w:t>
            </w:r>
          </w:p>
        </w:tc>
      </w:tr>
    </w:tbl>
    <w:p w:rsidRPr="0084076B" w:rsidR="0084076B" w:rsidP="0084076B" w:rsidRDefault="0084076B" w14:paraId="08BB98B4" w14:textId="77777777">
      <w:pPr>
        <w:spacing w:line="276" w:lineRule="auto"/>
        <w:contextualSpacing/>
        <w:jc w:val="center"/>
        <w:rPr>
          <w:color w:val="000000"/>
          <w:sz w:val="28"/>
          <w:szCs w:val="28"/>
        </w:rPr>
      </w:pPr>
    </w:p>
    <w:p w:rsidRPr="0084076B" w:rsidR="0084076B" w:rsidP="00A146EC" w:rsidRDefault="0084076B" w14:paraId="1FDDD9B4" w14:textId="4BA6D788">
      <w:pPr>
        <w:pStyle w:val="ae"/>
        <w:tabs>
          <w:tab w:val="left" w:pos="709"/>
          <w:tab w:val="left" w:pos="1134"/>
          <w:tab w:val="left" w:pos="1418"/>
        </w:tabs>
        <w:ind w:left="1418" w:hanging="1418"/>
        <w:jc w:val="left"/>
      </w:pPr>
      <w:proofErr w:type="gramStart"/>
      <w:r w:rsidRPr="0084076B">
        <w:t>где</w:t>
      </w:r>
      <w:proofErr w:type="gramEnd"/>
      <w:r w:rsidRPr="0084076B">
        <w:tab/>
      </w:r>
      <w:proofErr w:type="spellStart"/>
      <w:r w:rsidRPr="0084076B">
        <w:t>Н</w:t>
      </w:r>
      <w:r w:rsidRPr="0084076B">
        <w:rPr>
          <w:vertAlign w:val="subscript"/>
        </w:rPr>
        <w:t>сз</w:t>
      </w:r>
      <w:proofErr w:type="spellEnd"/>
      <w:r w:rsidRPr="0084076B">
        <w:rPr>
          <w:vertAlign w:val="subscript"/>
        </w:rPr>
        <w:tab/>
      </w:r>
      <w:r w:rsidRPr="0084076B">
        <w:t>–</w:t>
      </w:r>
      <w:r w:rsidRPr="0084076B">
        <w:tab/>
      </w:r>
      <w:r w:rsidRPr="0084076B">
        <w:t>норматив отчислений в фонд социальной защиты населения</w:t>
      </w:r>
      <w:r w:rsidR="00A146EC">
        <w:t xml:space="preserve"> и на обязательное страхование </w:t>
      </w:r>
      <w:r w:rsidRPr="0084076B">
        <w:t>(34</w:t>
      </w:r>
      <w:r w:rsidR="00A146EC">
        <w:t>+0,6</w:t>
      </w:r>
      <w:r w:rsidRPr="0084076B">
        <w:t>%).</w:t>
      </w:r>
    </w:p>
    <w:p w:rsidRPr="0084076B" w:rsidR="0084076B" w:rsidP="0084076B" w:rsidRDefault="0084076B" w14:paraId="1CF59D98" w14:textId="77777777">
      <w:pPr>
        <w:tabs>
          <w:tab w:val="left" w:pos="709"/>
        </w:tabs>
        <w:spacing w:line="276" w:lineRule="auto"/>
        <w:contextualSpacing/>
        <w:jc w:val="center"/>
        <w:rPr>
          <w:color w:val="000000"/>
          <w:sz w:val="28"/>
          <w:szCs w:val="28"/>
        </w:rPr>
      </w:pPr>
    </w:p>
    <w:p w:rsidRPr="0084076B" w:rsidR="0084076B" w:rsidP="0084076B" w:rsidRDefault="0084076B" w14:paraId="15AB8379" w14:textId="02309C6D">
      <w:pPr>
        <w:tabs>
          <w:tab w:val="left" w:pos="709"/>
        </w:tabs>
        <w:spacing w:line="276" w:lineRule="auto"/>
        <w:contextualSpacing/>
        <w:rPr>
          <w:rFonts w:ascii="Cambria Math" w:hAnsi="Cambria Math"/>
          <w:color w:val="000000"/>
          <w:sz w:val="28"/>
          <w:szCs w:val="28"/>
        </w:rPr>
      </w:pPr>
      <w:r w:rsidRPr="0084076B">
        <w:rPr>
          <w:color w:val="000000"/>
          <w:sz w:val="28"/>
          <w:szCs w:val="28"/>
        </w:rPr>
        <w:tab/>
      </w:r>
      <m:oMath>
        <m:sSub>
          <m:sSubPr>
            <m:ctrlPr>
              <w:rPr>
                <w:rFonts w:ascii="Cambria Math" w:hAnsi="Cambria Math"/>
                <w:color w:val="000000"/>
                <w:sz w:val="28"/>
                <w:szCs w:val="28"/>
              </w:rPr>
            </m:ctrlPr>
          </m:sSubPr>
          <m:e>
            <m:r>
              <m:rPr>
                <m:sty m:val="p"/>
              </m:rPr>
              <w:rPr>
                <w:rFonts w:ascii="Cambria Math" w:hAnsi="Cambria Math"/>
                <w:color w:val="000000"/>
                <w:sz w:val="28"/>
                <w:szCs w:val="28"/>
              </w:rPr>
              <m:t>З</m:t>
            </m:r>
          </m:e>
          <m:sub>
            <m:r>
              <m:rPr>
                <m:sty m:val="p"/>
              </m:rPr>
              <w:rPr>
                <w:rFonts w:ascii="Cambria Math" w:hAnsi="Cambria Math"/>
                <w:color w:val="000000"/>
                <w:sz w:val="28"/>
                <w:szCs w:val="28"/>
              </w:rPr>
              <m:t>сз</m:t>
            </m:r>
          </m:sub>
        </m:sSub>
        <m:r>
          <m:rPr>
            <m:sty m:val="p"/>
          </m:rPr>
          <w:rPr>
            <w:rFonts w:ascii="Cambria Math" w:hAnsi="Cambria Math"/>
            <w:color w:val="000000"/>
            <w:sz w:val="28"/>
            <w:szCs w:val="28"/>
          </w:rPr>
          <m:t>=</m:t>
        </m:r>
        <m:f>
          <m:fPr>
            <m:ctrlPr>
              <w:rPr>
                <w:rFonts w:ascii="Cambria Math" w:hAnsi="Cambria Math"/>
                <w:color w:val="000000"/>
                <w:sz w:val="28"/>
                <w:szCs w:val="28"/>
              </w:rPr>
            </m:ctrlPr>
          </m:fPr>
          <m:num>
            <m:d>
              <m:dPr>
                <m:ctrlPr>
                  <w:rPr>
                    <w:rFonts w:ascii="Cambria Math" w:hAnsi="Cambria Math"/>
                    <w:color w:val="000000"/>
                    <w:sz w:val="28"/>
                    <w:szCs w:val="28"/>
                  </w:rPr>
                </m:ctrlPr>
              </m:dPr>
              <m:e>
                <m:r>
                  <m:rPr>
                    <m:sty m:val="p"/>
                  </m:rPr>
                  <w:rPr>
                    <w:rFonts w:ascii="Cambria Math" w:hAnsi="Cambria Math"/>
                    <w:color w:val="000000"/>
                    <w:sz w:val="28"/>
                    <w:szCs w:val="28"/>
                  </w:rPr>
                  <m:t xml:space="preserve">131 059 + </m:t>
                </m:r>
                <m:r>
                  <m:rPr>
                    <m:sty m:val="p"/>
                  </m:rPr>
                  <w:rPr>
                    <w:rFonts w:ascii="Cambria Math" w:hAnsi="Cambria Math" w:eastAsia="Calibri"/>
                    <w:color w:val="000000"/>
                    <w:sz w:val="28"/>
                    <w:szCs w:val="28"/>
                  </w:rPr>
                  <m:t>26 212</m:t>
                </m:r>
              </m:e>
            </m:d>
            <m:r>
              <m:rPr>
                <m:sty m:val="p"/>
              </m:rPr>
              <w:rPr>
                <w:rFonts w:ascii="Cambria Math" w:hAnsi="Cambria Math"/>
                <w:color w:val="000000"/>
                <w:sz w:val="28"/>
                <w:szCs w:val="28"/>
              </w:rPr>
              <m:t>*34,6</m:t>
            </m:r>
          </m:num>
          <m:den>
            <m:r>
              <m:rPr>
                <m:sty m:val="p"/>
              </m:rPr>
              <w:rPr>
                <w:rFonts w:ascii="Cambria Math" w:hAnsi="Cambria Math"/>
                <w:color w:val="000000"/>
                <w:sz w:val="28"/>
                <w:szCs w:val="28"/>
              </w:rPr>
              <m:t>100</m:t>
            </m:r>
          </m:den>
        </m:f>
        <m:r>
          <m:rPr>
            <m:sty m:val="p"/>
          </m:rPr>
          <w:rPr>
            <w:rFonts w:ascii="Cambria Math" w:hAnsi="Cambria Math"/>
            <w:color w:val="000000"/>
            <w:sz w:val="28"/>
            <w:szCs w:val="28"/>
          </w:rPr>
          <m:t>=54 416</m:t>
        </m:r>
      </m:oMath>
      <w:r w:rsidRPr="0084076B">
        <w:rPr>
          <w:rFonts w:ascii="Cambria Math" w:hAnsi="Cambria Math"/>
          <w:color w:val="000000"/>
          <w:sz w:val="28"/>
          <w:szCs w:val="28"/>
        </w:rPr>
        <w:t xml:space="preserve"> </w:t>
      </w:r>
      <w:r w:rsidRPr="0084076B">
        <w:rPr>
          <w:rFonts w:eastAsia="Calibri"/>
          <w:color w:val="000000"/>
          <w:sz w:val="28"/>
          <w:szCs w:val="28"/>
        </w:rPr>
        <w:t>тыс. руб.</w:t>
      </w:r>
    </w:p>
    <w:p w:rsidRPr="0084076B" w:rsidR="0084076B" w:rsidP="0084076B" w:rsidRDefault="0084076B" w14:paraId="31E3A00E" w14:textId="77777777">
      <w:pPr>
        <w:spacing w:line="276" w:lineRule="auto"/>
        <w:jc w:val="both"/>
        <w:rPr>
          <w:rFonts w:eastAsia="Calibri"/>
          <w:color w:val="000000"/>
          <w:sz w:val="28"/>
          <w:szCs w:val="28"/>
        </w:rPr>
      </w:pPr>
    </w:p>
    <w:p w:rsidRPr="0084076B" w:rsidR="0084076B" w:rsidP="0084076B" w:rsidRDefault="0084076B" w14:paraId="04801374" w14:textId="5359937D">
      <w:pPr>
        <w:pStyle w:val="ae"/>
        <w:rPr>
          <w:rFonts w:eastAsia="Calibri"/>
        </w:rPr>
      </w:pPr>
      <w:r w:rsidRPr="0084076B">
        <w:rPr>
          <w:rFonts w:eastAsia="Calibri"/>
        </w:rPr>
        <w:t>Расходы по статье «Машинное время» (</w:t>
      </w:r>
      <w:proofErr w:type="spellStart"/>
      <w:r w:rsidRPr="0084076B">
        <w:rPr>
          <w:rFonts w:eastAsia="Calibri"/>
        </w:rPr>
        <w:t>Р</w:t>
      </w:r>
      <w:r w:rsidRPr="0084076B">
        <w:rPr>
          <w:rFonts w:eastAsia="Calibri"/>
          <w:vertAlign w:val="subscript"/>
        </w:rPr>
        <w:t>м</w:t>
      </w:r>
      <w:proofErr w:type="spellEnd"/>
      <w:r w:rsidRPr="0084076B">
        <w:rPr>
          <w:rFonts w:eastAsia="Calibri"/>
        </w:rPr>
        <w:t>)</w:t>
      </w:r>
      <w:r w:rsidR="00D75966">
        <w:rPr>
          <w:rFonts w:eastAsia="Calibri"/>
        </w:rPr>
        <w:t xml:space="preserve"> включают оплату машинного времени для разработки программного продукта и</w:t>
      </w:r>
      <w:r w:rsidRPr="0084076B">
        <w:rPr>
          <w:rFonts w:eastAsia="Calibri"/>
        </w:rPr>
        <w:t xml:space="preserve"> определяются по формуле (</w:t>
      </w:r>
      <w:r w:rsidR="00D75966">
        <w:rPr>
          <w:rFonts w:eastAsia="Calibri"/>
        </w:rPr>
        <w:t>4.4</w:t>
      </w:r>
      <w:r w:rsidRPr="0084076B">
        <w:rPr>
          <w:rFonts w:eastAsia="Calibri"/>
        </w:rPr>
        <w:t>):</w:t>
      </w:r>
    </w:p>
    <w:p w:rsidRPr="0084076B" w:rsidR="0084076B" w:rsidP="0084076B" w:rsidRDefault="0084076B" w14:paraId="4076FEDD" w14:textId="77777777">
      <w:pPr>
        <w:tabs>
          <w:tab w:val="left" w:pos="993"/>
        </w:tabs>
        <w:spacing w:line="276" w:lineRule="auto"/>
        <w:jc w:val="both"/>
        <w:rPr>
          <w:rFonts w:eastAsia="Calibri"/>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8"/>
        <w:gridCol w:w="3124"/>
        <w:gridCol w:w="3123"/>
      </w:tblGrid>
      <w:tr w:rsidRPr="0084076B" w:rsidR="0084076B" w:rsidTr="0084076B" w14:paraId="1AB55AC3" w14:textId="77777777">
        <w:tc>
          <w:tcPr>
            <w:tcW w:w="3190" w:type="dxa"/>
          </w:tcPr>
          <w:p w:rsidRPr="0084076B" w:rsidR="0084076B" w:rsidP="0084076B" w:rsidRDefault="0084076B" w14:paraId="301C4731" w14:textId="77777777">
            <w:pPr>
              <w:tabs>
                <w:tab w:val="left" w:pos="993"/>
              </w:tabs>
              <w:spacing w:line="276" w:lineRule="auto"/>
              <w:jc w:val="both"/>
              <w:rPr>
                <w:rFonts w:eastAsia="Calibri"/>
                <w:color w:val="000000"/>
                <w:sz w:val="28"/>
                <w:szCs w:val="28"/>
              </w:rPr>
            </w:pPr>
          </w:p>
        </w:tc>
        <w:tc>
          <w:tcPr>
            <w:tcW w:w="3190" w:type="dxa"/>
          </w:tcPr>
          <w:p w:rsidRPr="0084076B" w:rsidR="0084076B" w:rsidP="00666398" w:rsidRDefault="00EE51BA" w14:paraId="47E3F3A6" w14:textId="29773E53">
            <w:pPr>
              <w:tabs>
                <w:tab w:val="left" w:pos="993"/>
              </w:tabs>
              <w:spacing w:line="276" w:lineRule="auto"/>
              <w:jc w:val="center"/>
              <w:rPr>
                <w:rFonts w:eastAsia="Calibri"/>
                <w:color w:val="000000"/>
                <w:sz w:val="28"/>
                <w:szCs w:val="28"/>
              </w:rPr>
            </w:pPr>
            <m:oMath>
              <m:sSub>
                <m:sSubPr>
                  <m:ctrlPr>
                    <w:rPr>
                      <w:rFonts w:ascii="Cambria Math" w:hAnsi="Cambria Math" w:eastAsia="Calibri"/>
                      <w:noProof/>
                      <w:color w:val="000000"/>
                      <w:sz w:val="28"/>
                      <w:szCs w:val="28"/>
                    </w:rPr>
                  </m:ctrlPr>
                </m:sSubPr>
                <m:e>
                  <m:r>
                    <m:rPr>
                      <m:sty m:val="p"/>
                    </m:rPr>
                    <w:rPr>
                      <w:rFonts w:ascii="Cambria Math" w:hAnsi="Cambria Math" w:eastAsia="Calibri"/>
                      <w:noProof/>
                      <w:color w:val="000000"/>
                      <w:sz w:val="28"/>
                      <w:szCs w:val="28"/>
                    </w:rPr>
                    <m:t>Р</m:t>
                  </m:r>
                </m:e>
                <m:sub>
                  <m:r>
                    <m:rPr>
                      <m:sty m:val="p"/>
                    </m:rPr>
                    <w:rPr>
                      <w:rFonts w:ascii="Cambria Math" w:hAnsi="Cambria Math" w:eastAsia="Calibri"/>
                      <w:noProof/>
                      <w:color w:val="000000"/>
                      <w:sz w:val="28"/>
                      <w:szCs w:val="28"/>
                    </w:rPr>
                    <m:t>м</m:t>
                  </m:r>
                </m:sub>
              </m:sSub>
              <m:r>
                <m:rPr>
                  <m:sty m:val="p"/>
                </m:rPr>
                <w:rPr>
                  <w:rFonts w:ascii="Cambria Math" w:hAnsi="Cambria Math" w:eastAsia="Calibri"/>
                  <w:noProof/>
                  <w:color w:val="000000"/>
                  <w:sz w:val="28"/>
                  <w:szCs w:val="28"/>
                </w:rPr>
                <m:t>=</m:t>
              </m:r>
              <m:sSub>
                <m:sSubPr>
                  <m:ctrlPr>
                    <w:rPr>
                      <w:rFonts w:ascii="Cambria Math" w:hAnsi="Cambria Math" w:eastAsia="Calibri"/>
                      <w:noProof/>
                      <w:color w:val="000000"/>
                      <w:sz w:val="28"/>
                      <w:szCs w:val="28"/>
                    </w:rPr>
                  </m:ctrlPr>
                </m:sSubPr>
                <m:e>
                  <m:r>
                    <m:rPr>
                      <m:sty m:val="p"/>
                    </m:rPr>
                    <w:rPr>
                      <w:rFonts w:ascii="Cambria Math" w:hAnsi="Cambria Math" w:eastAsia="Calibri"/>
                      <w:noProof/>
                      <w:color w:val="000000"/>
                      <w:sz w:val="28"/>
                      <w:szCs w:val="28"/>
                    </w:rPr>
                    <m:t>Ц</m:t>
                  </m:r>
                </m:e>
                <m:sub>
                  <m:r>
                    <m:rPr>
                      <m:sty m:val="p"/>
                    </m:rPr>
                    <w:rPr>
                      <w:rFonts w:ascii="Cambria Math" w:hAnsi="Cambria Math" w:eastAsia="Calibri"/>
                      <w:noProof/>
                      <w:color w:val="000000"/>
                      <w:sz w:val="28"/>
                      <w:szCs w:val="28"/>
                    </w:rPr>
                    <m:t>м</m:t>
                  </m:r>
                </m:sub>
              </m:sSub>
              <m:r>
                <m:rPr>
                  <m:sty m:val="p"/>
                </m:rPr>
                <w:rPr>
                  <w:rFonts w:ascii="Cambria Math" w:hAnsi="Cambria Math" w:eastAsia="Calibri"/>
                  <w:noProof/>
                  <w:color w:val="000000"/>
                  <w:sz w:val="28"/>
                  <w:szCs w:val="28"/>
                </w:rPr>
                <m:t>*</m:t>
              </m:r>
              <m:sSub>
                <m:sSubPr>
                  <m:ctrlPr>
                    <w:rPr>
                      <w:rFonts w:ascii="Cambria Math" w:hAnsi="Cambria Math" w:eastAsia="Calibri"/>
                      <w:noProof/>
                      <w:color w:val="000000"/>
                      <w:sz w:val="28"/>
                      <w:szCs w:val="28"/>
                    </w:rPr>
                  </m:ctrlPr>
                </m:sSubPr>
                <m:e>
                  <m:r>
                    <w:rPr>
                      <w:rFonts w:ascii="Cambria Math" w:hAnsi="Cambria Math" w:eastAsia="Calibri"/>
                      <w:noProof/>
                      <w:color w:val="000000"/>
                      <w:sz w:val="28"/>
                      <w:szCs w:val="28"/>
                    </w:rPr>
                    <m:t>T</m:t>
                  </m:r>
                </m:e>
                <m:sub>
                  <m:r>
                    <w:rPr>
                      <w:rFonts w:ascii="Cambria Math" w:hAnsi="Cambria Math" w:eastAsia="Calibri"/>
                      <w:noProof/>
                      <w:color w:val="000000"/>
                      <w:sz w:val="28"/>
                      <w:szCs w:val="28"/>
                    </w:rPr>
                    <m:t>ч</m:t>
                  </m:r>
                </m:sub>
              </m:sSub>
              <m:r>
                <m:rPr>
                  <m:sty m:val="p"/>
                </m:rPr>
                <w:rPr>
                  <w:rFonts w:ascii="Cambria Math" w:hAnsi="Cambria Math" w:eastAsia="Calibri"/>
                  <w:noProof/>
                  <w:color w:val="000000"/>
                  <w:sz w:val="28"/>
                  <w:szCs w:val="28"/>
                </w:rPr>
                <m:t>*</m:t>
              </m:r>
              <m:sSub>
                <m:sSubPr>
                  <m:ctrlPr>
                    <w:rPr>
                      <w:rFonts w:ascii="Cambria Math" w:hAnsi="Cambria Math" w:eastAsia="Calibri"/>
                      <w:noProof/>
                      <w:color w:val="000000"/>
                      <w:sz w:val="28"/>
                      <w:szCs w:val="28"/>
                    </w:rPr>
                  </m:ctrlPr>
                </m:sSubPr>
                <m:e>
                  <m:r>
                    <w:rPr>
                      <w:rFonts w:ascii="Cambria Math" w:hAnsi="Cambria Math" w:eastAsia="Calibri"/>
                      <w:noProof/>
                      <w:color w:val="000000"/>
                      <w:sz w:val="28"/>
                      <w:szCs w:val="28"/>
                      <w:lang w:val="en-US"/>
                    </w:rPr>
                    <m:t>C</m:t>
                  </m:r>
                </m:e>
                <m:sub>
                  <m:r>
                    <m:rPr>
                      <m:sty m:val="p"/>
                    </m:rPr>
                    <w:rPr>
                      <w:rFonts w:ascii="Cambria Math" w:hAnsi="Cambria Math" w:eastAsia="Calibri"/>
                      <w:noProof/>
                      <w:color w:val="000000"/>
                      <w:sz w:val="28"/>
                      <w:szCs w:val="28"/>
                    </w:rPr>
                    <m:t>р</m:t>
                  </m:r>
                </m:sub>
              </m:sSub>
            </m:oMath>
            <w:r w:rsidRPr="0084076B" w:rsidR="0084076B">
              <w:rPr>
                <w:rFonts w:eastAsia="Calibri"/>
                <w:noProof/>
                <w:color w:val="000000"/>
                <w:sz w:val="28"/>
                <w:szCs w:val="28"/>
              </w:rPr>
              <w:t>,</w:t>
            </w:r>
          </w:p>
        </w:tc>
        <w:tc>
          <w:tcPr>
            <w:tcW w:w="3190" w:type="dxa"/>
          </w:tcPr>
          <w:p w:rsidRPr="0084076B" w:rsidR="0084076B" w:rsidP="00D75966" w:rsidRDefault="0084076B" w14:paraId="0F0700C6" w14:textId="41093C51">
            <w:pPr>
              <w:tabs>
                <w:tab w:val="left" w:pos="993"/>
              </w:tabs>
              <w:spacing w:line="276" w:lineRule="auto"/>
              <w:jc w:val="right"/>
              <w:rPr>
                <w:rFonts w:eastAsia="Calibri"/>
                <w:color w:val="000000"/>
                <w:sz w:val="28"/>
                <w:szCs w:val="28"/>
              </w:rPr>
            </w:pPr>
            <w:r w:rsidRPr="0084076B">
              <w:rPr>
                <w:rFonts w:eastAsia="Calibri"/>
                <w:noProof/>
                <w:color w:val="000000"/>
                <w:sz w:val="28"/>
                <w:szCs w:val="28"/>
              </w:rPr>
              <w:t>(</w:t>
            </w:r>
            <w:r w:rsidR="00D75966">
              <w:rPr>
                <w:rFonts w:eastAsia="Calibri"/>
                <w:noProof/>
                <w:color w:val="000000"/>
                <w:sz w:val="28"/>
                <w:szCs w:val="28"/>
              </w:rPr>
              <w:t>4</w:t>
            </w:r>
            <w:r w:rsidRPr="0084076B">
              <w:rPr>
                <w:rFonts w:eastAsia="Calibri"/>
                <w:noProof/>
                <w:color w:val="000000"/>
                <w:sz w:val="28"/>
                <w:szCs w:val="28"/>
              </w:rPr>
              <w:t>.</w:t>
            </w:r>
            <w:r w:rsidR="00D75966">
              <w:rPr>
                <w:rFonts w:eastAsia="Calibri"/>
                <w:noProof/>
                <w:color w:val="000000"/>
                <w:sz w:val="28"/>
                <w:szCs w:val="28"/>
              </w:rPr>
              <w:t>4</w:t>
            </w:r>
            <w:r w:rsidRPr="0084076B">
              <w:rPr>
                <w:rFonts w:eastAsia="Calibri"/>
                <w:noProof/>
                <w:color w:val="000000"/>
                <w:sz w:val="28"/>
                <w:szCs w:val="28"/>
              </w:rPr>
              <w:t>)</w:t>
            </w:r>
          </w:p>
        </w:tc>
      </w:tr>
    </w:tbl>
    <w:p w:rsidRPr="0084076B" w:rsidR="0084076B" w:rsidP="0084076B" w:rsidRDefault="0084076B" w14:paraId="3A67B279" w14:textId="77777777">
      <w:pPr>
        <w:tabs>
          <w:tab w:val="left" w:pos="993"/>
        </w:tabs>
        <w:spacing w:line="276" w:lineRule="auto"/>
        <w:jc w:val="both"/>
        <w:rPr>
          <w:rFonts w:eastAsia="Calibri"/>
          <w:color w:val="000000"/>
          <w:sz w:val="28"/>
          <w:szCs w:val="28"/>
        </w:rPr>
      </w:pPr>
    </w:p>
    <w:p w:rsidRPr="0084076B" w:rsidR="0084076B" w:rsidP="0084076B" w:rsidRDefault="0084076B" w14:paraId="3736984F" w14:textId="43A46770">
      <w:pPr>
        <w:pStyle w:val="ae"/>
        <w:tabs>
          <w:tab w:val="left" w:pos="709"/>
          <w:tab w:val="left" w:pos="1276"/>
          <w:tab w:val="left" w:pos="1560"/>
        </w:tabs>
        <w:ind w:firstLine="0"/>
        <w:jc w:val="left"/>
        <w:rPr>
          <w:rFonts w:eastAsia="Calibri"/>
          <w:noProof/>
        </w:rPr>
      </w:pPr>
      <w:r w:rsidRPr="0084076B">
        <w:rPr>
          <w:rFonts w:eastAsia="Calibri"/>
          <w:noProof/>
        </w:rPr>
        <w:t>где</w:t>
      </w:r>
      <w:r w:rsidRPr="0084076B">
        <w:rPr>
          <w:rFonts w:eastAsia="Calibri"/>
          <w:noProof/>
        </w:rPr>
        <w:tab/>
      </w:r>
      <w:r w:rsidRPr="0084076B">
        <w:rPr>
          <w:rFonts w:eastAsia="Calibri"/>
          <w:noProof/>
        </w:rPr>
        <w:t>Ц</w:t>
      </w:r>
      <w:r w:rsidRPr="0084076B">
        <w:rPr>
          <w:rFonts w:eastAsia="Calibri"/>
          <w:noProof/>
          <w:vertAlign w:val="subscript"/>
        </w:rPr>
        <w:t>м</w:t>
      </w:r>
      <w:r w:rsidRPr="0084076B">
        <w:rPr>
          <w:rFonts w:eastAsia="Calibri"/>
          <w:noProof/>
        </w:rPr>
        <w:tab/>
      </w:r>
      <w:r w:rsidRPr="0084076B">
        <w:rPr>
          <w:rFonts w:eastAsia="Calibri"/>
          <w:noProof/>
        </w:rPr>
        <w:t>–</w:t>
      </w:r>
      <w:r w:rsidRPr="0084076B">
        <w:rPr>
          <w:rFonts w:eastAsia="Calibri"/>
          <w:noProof/>
        </w:rPr>
        <w:tab/>
      </w:r>
      <w:r w:rsidRPr="0084076B">
        <w:rPr>
          <w:rFonts w:eastAsia="Calibri"/>
          <w:noProof/>
        </w:rPr>
        <w:t>цена одного машино-часа (</w:t>
      </w:r>
      <w:r w:rsidR="00E67C0F">
        <w:rPr>
          <w:rFonts w:eastAsia="Calibri"/>
          <w:noProof/>
        </w:rPr>
        <w:t>12</w:t>
      </w:r>
      <w:r w:rsidRPr="0084076B">
        <w:rPr>
          <w:rFonts w:eastAsia="Calibri"/>
        </w:rPr>
        <w:t xml:space="preserve"> тыс. </w:t>
      </w:r>
      <w:proofErr w:type="spellStart"/>
      <w:r w:rsidRPr="0084076B">
        <w:rPr>
          <w:rFonts w:eastAsia="Calibri"/>
        </w:rPr>
        <w:t>руб</w:t>
      </w:r>
      <w:proofErr w:type="spellEnd"/>
      <w:r w:rsidRPr="0084076B">
        <w:rPr>
          <w:rFonts w:eastAsia="Calibri"/>
        </w:rPr>
        <w:t>);</w:t>
      </w:r>
    </w:p>
    <w:p w:rsidRPr="0084076B" w:rsidR="0084076B" w:rsidP="0084076B" w:rsidRDefault="0084076B" w14:paraId="447DEC0F" w14:textId="12528BBB">
      <w:pPr>
        <w:pStyle w:val="ae"/>
        <w:tabs>
          <w:tab w:val="left" w:pos="709"/>
          <w:tab w:val="left" w:pos="1276"/>
          <w:tab w:val="left" w:pos="1560"/>
        </w:tabs>
        <w:ind w:firstLine="0"/>
        <w:jc w:val="left"/>
        <w:rPr>
          <w:rFonts w:eastAsia="Calibri"/>
          <w:noProof/>
        </w:rPr>
      </w:pPr>
      <w:r w:rsidRPr="0084076B">
        <w:rPr>
          <w:rFonts w:eastAsia="Calibri"/>
          <w:i/>
          <w:noProof/>
        </w:rPr>
        <w:tab/>
      </w:r>
      <w:r w:rsidR="00666398">
        <w:rPr>
          <w:rFonts w:eastAsia="Calibri"/>
          <w:i/>
          <w:noProof/>
        </w:rPr>
        <w:t>Т</w:t>
      </w:r>
      <w:r w:rsidR="00666398">
        <w:rPr>
          <w:rFonts w:eastAsia="Calibri"/>
          <w:noProof/>
          <w:vertAlign w:val="subscript"/>
        </w:rPr>
        <w:t>ч</w:t>
      </w:r>
      <w:r w:rsidRPr="0084076B">
        <w:rPr>
          <w:rFonts w:eastAsia="Calibri"/>
          <w:noProof/>
        </w:rPr>
        <w:tab/>
      </w:r>
      <w:r w:rsidRPr="0084076B">
        <w:rPr>
          <w:rFonts w:eastAsia="Calibri"/>
          <w:noProof/>
        </w:rPr>
        <w:t>–</w:t>
      </w:r>
      <w:r w:rsidRPr="0084076B">
        <w:rPr>
          <w:rFonts w:eastAsia="Calibri"/>
          <w:noProof/>
        </w:rPr>
        <w:tab/>
      </w:r>
      <w:r w:rsidR="00666398">
        <w:rPr>
          <w:rFonts w:eastAsia="Calibri"/>
          <w:noProof/>
        </w:rPr>
        <w:t>количество часов работы в день</w:t>
      </w:r>
      <w:r w:rsidRPr="0084076B">
        <w:rPr>
          <w:rFonts w:eastAsia="Calibri"/>
          <w:noProof/>
        </w:rPr>
        <w:t xml:space="preserve"> (</w:t>
      </w:r>
      <w:r w:rsidR="00666398">
        <w:rPr>
          <w:rFonts w:eastAsia="Calibri"/>
          <w:noProof/>
        </w:rPr>
        <w:t>8 часов</w:t>
      </w:r>
      <w:r w:rsidRPr="0084076B">
        <w:rPr>
          <w:rFonts w:eastAsia="Calibri"/>
          <w:noProof/>
        </w:rPr>
        <w:t>);</w:t>
      </w:r>
    </w:p>
    <w:p w:rsidRPr="0084076B" w:rsidR="0084076B" w:rsidP="11F20427" w:rsidRDefault="0084076B" w14:paraId="01417417" w14:textId="6D8FDFCC" w14:noSpellErr="1">
      <w:pPr>
        <w:pStyle w:val="ae"/>
        <w:tabs>
          <w:tab w:val="left" w:pos="709"/>
          <w:tab w:val="left" w:pos="1276"/>
          <w:tab w:val="left" w:pos="1560"/>
        </w:tabs>
        <w:ind w:left="1560" w:hanging="1560"/>
        <w:jc w:val="left"/>
        <w:rPr>
          <w:rFonts w:ascii="Calibri" w:hAnsi="Calibri" w:eastAsia="Calibri" w:cs="Calibri"/>
          <w:noProof/>
        </w:rPr>
      </w:pPr>
      <w:r w:rsidRPr="11F20427" w:rsidR="00666398">
        <w:rPr>
          <w:rFonts w:ascii="Calibri" w:hAnsi="Calibri" w:eastAsia="Calibri" w:cs="Calibri"/>
          <w:i w:val="1"/>
          <w:iCs w:val="1"/>
          <w:lang w:val="en-US"/>
        </w:rPr>
        <w:t>C</w:t>
      </w:r>
      <w:r w:rsidRPr="11F20427" w:rsidR="00666398">
        <w:rPr>
          <w:rFonts w:ascii="Calibri" w:hAnsi="Calibri" w:eastAsia="Calibri" w:cs="Calibri"/>
          <w:vertAlign w:val="subscript"/>
        </w:rPr>
        <w:t>р</w:t>
      </w:r>
      <w:r w:rsidRPr="0084076B">
        <w:rPr>
          <w:rFonts w:eastAsia="Calibri"/>
        </w:rPr>
        <w:tab/>
      </w:r>
      <w:r w:rsidRPr="11F20427">
        <w:rPr>
          <w:rFonts w:ascii="Calibri" w:hAnsi="Calibri" w:eastAsia="Calibri" w:cs="Calibri"/>
        </w:rPr>
        <w:t>–</w:t>
      </w:r>
      <w:r w:rsidRPr="0084076B">
        <w:rPr>
          <w:rFonts w:eastAsia="Calibri"/>
        </w:rPr>
        <w:tab/>
      </w:r>
      <w:r w:rsidRPr="11F20427" w:rsidR="00666398">
        <w:rPr>
          <w:rFonts w:ascii="Calibri" w:hAnsi="Calibri" w:eastAsia="Calibri" w:cs="Calibri"/>
        </w:rPr>
        <w:t>длительность проекта, дней</w:t>
      </w:r>
      <w:r w:rsidRPr="11F20427">
        <w:rPr>
          <w:rFonts w:ascii="Calibri" w:hAnsi="Calibri" w:eastAsia="Calibri" w:cs="Calibri"/>
        </w:rPr>
        <w:t>.</w:t>
      </w:r>
    </w:p>
    <w:p w:rsidRPr="0084076B" w:rsidR="0084076B" w:rsidP="0084076B" w:rsidRDefault="0084076B" w14:paraId="470F4FD3" w14:textId="77777777">
      <w:pPr>
        <w:tabs>
          <w:tab w:val="left" w:pos="993"/>
        </w:tabs>
        <w:spacing w:line="276" w:lineRule="auto"/>
        <w:jc w:val="both"/>
        <w:rPr>
          <w:rFonts w:eastAsia="Calibri"/>
          <w:color w:val="000000"/>
          <w:sz w:val="28"/>
          <w:szCs w:val="28"/>
        </w:rPr>
      </w:pPr>
    </w:p>
    <w:p w:rsidR="0084076B" w:rsidP="0084076B" w:rsidRDefault="0084076B" w14:paraId="317637B5" w14:textId="376BD653">
      <w:pPr>
        <w:tabs>
          <w:tab w:val="left" w:pos="709"/>
        </w:tabs>
        <w:spacing w:line="276" w:lineRule="auto"/>
        <w:rPr>
          <w:rFonts w:eastAsia="Calibri"/>
          <w:color w:val="000000"/>
          <w:sz w:val="28"/>
          <w:szCs w:val="28"/>
        </w:rPr>
      </w:pPr>
      <w:r w:rsidRPr="0084076B">
        <w:rPr>
          <w:rFonts w:eastAsia="Calibri"/>
          <w:color w:val="000000"/>
          <w:sz w:val="28"/>
          <w:szCs w:val="28"/>
        </w:rPr>
        <w:tab/>
      </w:r>
      <m:oMath>
        <m:sSub>
          <m:sSubPr>
            <m:ctrlPr>
              <w:rPr>
                <w:rFonts w:ascii="Cambria Math" w:hAnsi="Cambria Math" w:eastAsia="Calibri"/>
                <w:noProof/>
                <w:color w:val="000000"/>
                <w:sz w:val="28"/>
                <w:szCs w:val="28"/>
              </w:rPr>
            </m:ctrlPr>
          </m:sSubPr>
          <m:e>
            <m:r>
              <m:rPr>
                <m:sty m:val="p"/>
              </m:rPr>
              <w:rPr>
                <w:rFonts w:ascii="Cambria Math" w:hAnsi="Cambria Math" w:eastAsia="Calibri"/>
                <w:noProof/>
                <w:color w:val="000000"/>
                <w:sz w:val="28"/>
                <w:szCs w:val="28"/>
              </w:rPr>
              <m:t>Р</m:t>
            </m:r>
          </m:e>
          <m:sub>
            <m:r>
              <m:rPr>
                <m:sty m:val="p"/>
              </m:rPr>
              <w:rPr>
                <w:rFonts w:ascii="Cambria Math" w:hAnsi="Cambria Math" w:eastAsia="Calibri"/>
                <w:noProof/>
                <w:color w:val="000000"/>
                <w:sz w:val="28"/>
                <w:szCs w:val="28"/>
              </w:rPr>
              <m:t>м</m:t>
            </m:r>
          </m:sub>
        </m:sSub>
        <m:r>
          <m:rPr>
            <m:sty m:val="p"/>
          </m:rPr>
          <w:rPr>
            <w:rFonts w:ascii="Cambria Math" w:hAnsi="Cambria Math" w:eastAsia="Calibri"/>
            <w:noProof/>
            <w:color w:val="000000"/>
            <w:sz w:val="28"/>
            <w:szCs w:val="28"/>
          </w:rPr>
          <m:t>=12*8*380=36 480</m:t>
        </m:r>
      </m:oMath>
      <w:r w:rsidRPr="0084076B">
        <w:rPr>
          <w:rFonts w:eastAsia="Calibri"/>
          <w:noProof/>
          <w:color w:val="000000"/>
          <w:sz w:val="28"/>
          <w:szCs w:val="28"/>
        </w:rPr>
        <w:t xml:space="preserve"> </w:t>
      </w:r>
      <w:r w:rsidRPr="0084076B">
        <w:rPr>
          <w:rFonts w:eastAsia="Calibri"/>
          <w:color w:val="000000"/>
          <w:sz w:val="28"/>
          <w:szCs w:val="28"/>
        </w:rPr>
        <w:t>тыс. руб.</w:t>
      </w:r>
    </w:p>
    <w:p w:rsidRPr="0024348C" w:rsidR="0084076B" w:rsidP="0084076B" w:rsidRDefault="0084076B" w14:paraId="08770F09" w14:textId="77777777">
      <w:pPr>
        <w:tabs>
          <w:tab w:val="left" w:pos="993"/>
        </w:tabs>
        <w:spacing w:line="276" w:lineRule="auto"/>
        <w:jc w:val="both"/>
        <w:rPr>
          <w:rFonts w:eastAsia="Calibri"/>
          <w:color w:val="000000"/>
          <w:sz w:val="28"/>
          <w:szCs w:val="28"/>
        </w:rPr>
      </w:pPr>
    </w:p>
    <w:p w:rsidRPr="00666398" w:rsidR="0084076B" w:rsidP="0084076B" w:rsidRDefault="0084076B" w14:paraId="5A888A29" w14:textId="5273B83D">
      <w:pPr>
        <w:pStyle w:val="ae"/>
        <w:rPr>
          <w:rFonts w:eastAsia="Calibri"/>
        </w:rPr>
      </w:pPr>
      <w:r w:rsidRPr="00666398">
        <w:rPr>
          <w:rFonts w:eastAsia="Calibri"/>
        </w:rPr>
        <w:t>Расходы по статье «Накладные расходы» (</w:t>
      </w:r>
      <w:proofErr w:type="spellStart"/>
      <w:r w:rsidRPr="00666398">
        <w:rPr>
          <w:rFonts w:eastAsia="Calibri"/>
        </w:rPr>
        <w:t>Р</w:t>
      </w:r>
      <w:r w:rsidRPr="00666398">
        <w:rPr>
          <w:rFonts w:eastAsia="Calibri"/>
          <w:vertAlign w:val="subscript"/>
        </w:rPr>
        <w:t>н</w:t>
      </w:r>
      <w:proofErr w:type="spellEnd"/>
      <w:r w:rsidRPr="00666398">
        <w:rPr>
          <w:rFonts w:eastAsia="Calibri"/>
        </w:rPr>
        <w:t>)</w:t>
      </w:r>
      <w:r w:rsidR="00457CED">
        <w:rPr>
          <w:rFonts w:eastAsia="Calibri"/>
        </w:rPr>
        <w:t xml:space="preserve"> определяются </w:t>
      </w:r>
      <w:r w:rsidRPr="00666398">
        <w:rPr>
          <w:rFonts w:eastAsia="Calibri"/>
        </w:rPr>
        <w:t>в процентах к основной заработной плате</w:t>
      </w:r>
      <w:r w:rsidR="00457CED">
        <w:rPr>
          <w:rFonts w:eastAsia="Calibri"/>
        </w:rPr>
        <w:t xml:space="preserve"> </w:t>
      </w:r>
      <w:r w:rsidRPr="00666398">
        <w:rPr>
          <w:rFonts w:eastAsia="Calibri"/>
        </w:rPr>
        <w:t>по формуле (</w:t>
      </w:r>
      <w:r w:rsidR="00457CED">
        <w:rPr>
          <w:rFonts w:eastAsia="Calibri"/>
        </w:rPr>
        <w:t>4</w:t>
      </w:r>
      <w:r w:rsidRPr="00666398">
        <w:rPr>
          <w:rFonts w:eastAsia="Calibri"/>
        </w:rPr>
        <w:t>.</w:t>
      </w:r>
      <w:r w:rsidR="00457CED">
        <w:rPr>
          <w:rFonts w:eastAsia="Calibri"/>
        </w:rPr>
        <w:t>5</w:t>
      </w:r>
      <w:r w:rsidRPr="00666398">
        <w:rPr>
          <w:rFonts w:eastAsia="Calibri"/>
        </w:rPr>
        <w:t>):</w:t>
      </w:r>
    </w:p>
    <w:p w:rsidRPr="00666398" w:rsidR="0084076B" w:rsidP="0084076B" w:rsidRDefault="0084076B" w14:paraId="43292215" w14:textId="77777777">
      <w:pPr>
        <w:tabs>
          <w:tab w:val="left" w:pos="993"/>
        </w:tabs>
        <w:spacing w:line="276" w:lineRule="auto"/>
        <w:jc w:val="both"/>
        <w:rPr>
          <w:rFonts w:eastAsia="Calibri"/>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5"/>
        <w:gridCol w:w="3130"/>
        <w:gridCol w:w="3120"/>
      </w:tblGrid>
      <w:tr w:rsidRPr="00666398" w:rsidR="0084076B" w:rsidTr="0084076B" w14:paraId="0DE2D0D4" w14:textId="77777777">
        <w:tc>
          <w:tcPr>
            <w:tcW w:w="3190" w:type="dxa"/>
          </w:tcPr>
          <w:p w:rsidRPr="00666398" w:rsidR="0084076B" w:rsidP="0084076B" w:rsidRDefault="0084076B" w14:paraId="1C0D5BA5" w14:textId="77777777">
            <w:pPr>
              <w:tabs>
                <w:tab w:val="left" w:pos="993"/>
              </w:tabs>
              <w:spacing w:line="276" w:lineRule="auto"/>
              <w:jc w:val="both"/>
              <w:rPr>
                <w:rFonts w:eastAsia="Calibri"/>
                <w:color w:val="000000"/>
                <w:sz w:val="28"/>
                <w:szCs w:val="28"/>
              </w:rPr>
            </w:pPr>
          </w:p>
        </w:tc>
        <w:tc>
          <w:tcPr>
            <w:tcW w:w="3190" w:type="dxa"/>
          </w:tcPr>
          <w:p w:rsidRPr="00666398" w:rsidR="0084076B" w:rsidP="0084076B" w:rsidRDefault="00EE51BA" w14:paraId="47817E84" w14:textId="471CBD27">
            <w:pPr>
              <w:tabs>
                <w:tab w:val="left" w:pos="993"/>
              </w:tabs>
              <w:spacing w:line="276" w:lineRule="auto"/>
              <w:jc w:val="center"/>
              <w:rPr>
                <w:rFonts w:eastAsia="Calibri"/>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 xml:space="preserve">     Р</m:t>
                  </m:r>
                </m:e>
                <m:sub>
                  <m:r>
                    <m:rPr>
                      <m:sty m:val="p"/>
                    </m:rPr>
                    <w:rPr>
                      <w:rFonts w:ascii="Cambria Math" w:hAnsi="Cambria Math" w:eastAsia="Calibri"/>
                      <w:color w:val="000000"/>
                      <w:sz w:val="28"/>
                      <w:szCs w:val="28"/>
                    </w:rPr>
                    <m:t>н</m:t>
                  </m:r>
                </m:sub>
              </m:sSub>
              <m:r>
                <m:rPr>
                  <m:sty m:val="p"/>
                </m:rPr>
                <w:rPr>
                  <w:rFonts w:ascii="Cambria Math" w:hAnsi="Cambria Math" w:eastAsia="Calibri"/>
                  <w:color w:val="000000"/>
                  <w:sz w:val="28"/>
                  <w:szCs w:val="28"/>
                </w:rPr>
                <m:t>=</m:t>
              </m:r>
              <m:f>
                <m:fPr>
                  <m:ctrlPr>
                    <w:rPr>
                      <w:rFonts w:ascii="Cambria Math" w:hAnsi="Cambria Math" w:eastAsia="Calibri"/>
                      <w:color w:val="000000"/>
                      <w:sz w:val="28"/>
                      <w:szCs w:val="28"/>
                    </w:rPr>
                  </m:ctrlPr>
                </m:fPr>
                <m:num>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З</m:t>
                      </m:r>
                    </m:e>
                    <m:sub>
                      <m:r>
                        <m:rPr>
                          <m:sty m:val="p"/>
                        </m:rPr>
                        <w:rPr>
                          <w:rFonts w:ascii="Cambria Math" w:hAnsi="Cambria Math" w:eastAsia="Calibri"/>
                          <w:color w:val="000000"/>
                          <w:sz w:val="28"/>
                          <w:szCs w:val="28"/>
                        </w:rPr>
                        <m:t>0</m:t>
                      </m:r>
                    </m:sub>
                  </m:sSub>
                  <m:r>
                    <m:rPr>
                      <m:sty m:val="p"/>
                    </m:rPr>
                    <w:rPr>
                      <w:rFonts w:ascii="Cambria Math" w:hAnsi="Cambria Math" w:eastAsia="Calibri"/>
                      <w:color w:val="000000"/>
                      <w:sz w:val="28"/>
                      <w:szCs w:val="28"/>
                    </w:rPr>
                    <m:t>*</m:t>
                  </m:r>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Н</m:t>
                      </m:r>
                    </m:e>
                    <m:sub>
                      <m:r>
                        <m:rPr>
                          <m:sty m:val="p"/>
                        </m:rPr>
                        <w:rPr>
                          <w:rFonts w:ascii="Cambria Math" w:hAnsi="Cambria Math" w:eastAsia="Calibri"/>
                          <w:color w:val="000000"/>
                          <w:sz w:val="28"/>
                          <w:szCs w:val="28"/>
                        </w:rPr>
                        <m:t>рн</m:t>
                      </m:r>
                    </m:sub>
                  </m:sSub>
                </m:num>
                <m:den>
                  <m:r>
                    <m:rPr>
                      <m:sty m:val="p"/>
                    </m:rPr>
                    <w:rPr>
                      <w:rFonts w:ascii="Cambria Math" w:hAnsi="Cambria Math" w:eastAsia="Calibri"/>
                      <w:color w:val="000000"/>
                      <w:sz w:val="28"/>
                      <w:szCs w:val="28"/>
                    </w:rPr>
                    <m:t>100</m:t>
                  </m:r>
                </m:den>
              </m:f>
            </m:oMath>
            <w:r w:rsidRPr="00666398" w:rsidR="0084076B">
              <w:rPr>
                <w:rFonts w:eastAsia="Calibri"/>
                <w:color w:val="000000"/>
                <w:sz w:val="28"/>
                <w:szCs w:val="28"/>
              </w:rPr>
              <w:t>,</w:t>
            </w:r>
          </w:p>
        </w:tc>
        <w:tc>
          <w:tcPr>
            <w:tcW w:w="3190" w:type="dxa"/>
            <w:vAlign w:val="center"/>
          </w:tcPr>
          <w:p w:rsidRPr="00666398" w:rsidR="0084076B" w:rsidP="00457CED" w:rsidRDefault="00457CED" w14:paraId="4DDF62EC" w14:textId="0B6F35C5">
            <w:pPr>
              <w:tabs>
                <w:tab w:val="left" w:pos="993"/>
              </w:tabs>
              <w:spacing w:line="276" w:lineRule="auto"/>
              <w:jc w:val="right"/>
              <w:rPr>
                <w:rFonts w:eastAsia="Calibri"/>
                <w:color w:val="000000"/>
                <w:sz w:val="28"/>
                <w:szCs w:val="28"/>
              </w:rPr>
            </w:pPr>
            <w:r>
              <w:rPr>
                <w:rFonts w:eastAsia="Calibri"/>
                <w:color w:val="000000"/>
                <w:sz w:val="28"/>
                <w:szCs w:val="28"/>
              </w:rPr>
              <w:t>(4</w:t>
            </w:r>
            <w:r w:rsidRPr="00666398" w:rsidR="0084076B">
              <w:rPr>
                <w:rFonts w:eastAsia="Calibri"/>
                <w:color w:val="000000"/>
                <w:sz w:val="28"/>
                <w:szCs w:val="28"/>
              </w:rPr>
              <w:t>.</w:t>
            </w:r>
            <w:r>
              <w:rPr>
                <w:rFonts w:eastAsia="Calibri"/>
                <w:color w:val="000000"/>
                <w:sz w:val="28"/>
                <w:szCs w:val="28"/>
              </w:rPr>
              <w:t>5</w:t>
            </w:r>
            <w:r w:rsidRPr="00666398" w:rsidR="0084076B">
              <w:rPr>
                <w:rFonts w:eastAsia="Calibri"/>
                <w:color w:val="000000"/>
                <w:sz w:val="28"/>
                <w:szCs w:val="28"/>
              </w:rPr>
              <w:t>)</w:t>
            </w:r>
          </w:p>
        </w:tc>
      </w:tr>
    </w:tbl>
    <w:p w:rsidRPr="00666398" w:rsidR="0084076B" w:rsidP="0084076B" w:rsidRDefault="0084076B" w14:paraId="5172075E" w14:textId="77777777">
      <w:pPr>
        <w:tabs>
          <w:tab w:val="left" w:pos="993"/>
          <w:tab w:val="left" w:pos="2700"/>
        </w:tabs>
        <w:spacing w:line="276" w:lineRule="auto"/>
        <w:jc w:val="both"/>
        <w:rPr>
          <w:rFonts w:eastAsia="Calibri"/>
          <w:color w:val="000000"/>
          <w:sz w:val="28"/>
          <w:szCs w:val="28"/>
        </w:rPr>
      </w:pPr>
    </w:p>
    <w:p w:rsidRPr="00666398" w:rsidR="0084076B" w:rsidP="0084076B" w:rsidRDefault="0084076B" w14:paraId="1E917D63" w14:textId="5E04C164">
      <w:pPr>
        <w:pStyle w:val="ae"/>
        <w:tabs>
          <w:tab w:val="left" w:pos="709"/>
          <w:tab w:val="left" w:pos="1276"/>
          <w:tab w:val="left" w:pos="1560"/>
        </w:tabs>
        <w:ind w:firstLine="0"/>
        <w:jc w:val="left"/>
        <w:rPr>
          <w:rFonts w:eastAsia="Calibri"/>
        </w:rPr>
      </w:pPr>
      <w:proofErr w:type="gramStart"/>
      <w:r w:rsidRPr="00666398">
        <w:rPr>
          <w:rFonts w:eastAsia="Calibri"/>
        </w:rPr>
        <w:t>где</w:t>
      </w:r>
      <w:proofErr w:type="gramEnd"/>
      <w:r w:rsidRPr="00666398">
        <w:rPr>
          <w:rFonts w:eastAsia="Calibri"/>
        </w:rPr>
        <w:t xml:space="preserve"> </w:t>
      </w:r>
      <w:r w:rsidRPr="00666398">
        <w:rPr>
          <w:rFonts w:eastAsia="Calibri"/>
        </w:rPr>
        <w:tab/>
      </w:r>
      <w:proofErr w:type="spellStart"/>
      <w:r w:rsidRPr="00666398">
        <w:rPr>
          <w:rFonts w:eastAsia="Calibri"/>
        </w:rPr>
        <w:t>Н</w:t>
      </w:r>
      <w:r w:rsidRPr="00666398">
        <w:rPr>
          <w:rFonts w:eastAsia="Calibri"/>
          <w:vertAlign w:val="subscript"/>
        </w:rPr>
        <w:t>рн</w:t>
      </w:r>
      <w:proofErr w:type="spellEnd"/>
      <w:r w:rsidRPr="00666398">
        <w:rPr>
          <w:rFonts w:eastAsia="Calibri"/>
        </w:rPr>
        <w:tab/>
      </w:r>
      <w:r w:rsidRPr="00666398">
        <w:rPr>
          <w:rFonts w:eastAsia="Calibri"/>
        </w:rPr>
        <w:t>–</w:t>
      </w:r>
      <w:r w:rsidRPr="00666398">
        <w:rPr>
          <w:rFonts w:eastAsia="Calibri"/>
        </w:rPr>
        <w:tab/>
      </w:r>
      <w:r w:rsidR="00457CED">
        <w:rPr>
          <w:rFonts w:eastAsia="Calibri"/>
        </w:rPr>
        <w:t>норматив</w:t>
      </w:r>
      <w:r w:rsidRPr="00666398">
        <w:rPr>
          <w:rFonts w:eastAsia="Calibri"/>
        </w:rPr>
        <w:t xml:space="preserve"> накладных расходов (50 %).</w:t>
      </w:r>
    </w:p>
    <w:p w:rsidRPr="00666398" w:rsidR="0084076B" w:rsidP="0084076B" w:rsidRDefault="0084076B" w14:paraId="4E840971" w14:textId="77777777">
      <w:pPr>
        <w:tabs>
          <w:tab w:val="left" w:pos="0"/>
          <w:tab w:val="left" w:pos="709"/>
        </w:tabs>
        <w:spacing w:line="276" w:lineRule="auto"/>
        <w:jc w:val="center"/>
        <w:rPr>
          <w:rFonts w:eastAsia="Calibri"/>
          <w:color w:val="000000"/>
          <w:sz w:val="28"/>
          <w:szCs w:val="28"/>
        </w:rPr>
      </w:pPr>
    </w:p>
    <w:p w:rsidRPr="00666398" w:rsidR="0084076B" w:rsidP="0084076B" w:rsidRDefault="0084076B" w14:paraId="3A6B2305" w14:textId="46EA3D86">
      <w:pPr>
        <w:tabs>
          <w:tab w:val="left" w:pos="0"/>
          <w:tab w:val="left" w:pos="709"/>
        </w:tabs>
        <w:spacing w:line="276" w:lineRule="auto"/>
        <w:rPr>
          <w:rFonts w:ascii="Cambria Math" w:hAnsi="Cambria Math" w:eastAsia="Calibri"/>
          <w:color w:val="000000"/>
          <w:sz w:val="28"/>
          <w:szCs w:val="28"/>
        </w:rPr>
      </w:pPr>
      <w:r w:rsidRPr="00666398">
        <w:rPr>
          <w:rFonts w:eastAsia="Calibri"/>
          <w:color w:val="000000"/>
          <w:sz w:val="28"/>
          <w:szCs w:val="28"/>
        </w:rPr>
        <w:tab/>
      </w: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Р</m:t>
            </m:r>
          </m:e>
          <m:sub>
            <m:r>
              <m:rPr>
                <m:sty m:val="p"/>
              </m:rPr>
              <w:rPr>
                <w:rFonts w:ascii="Cambria Math" w:hAnsi="Cambria Math" w:eastAsia="Calibri"/>
                <w:color w:val="000000"/>
                <w:sz w:val="28"/>
                <w:szCs w:val="28"/>
              </w:rPr>
              <m:t>н</m:t>
            </m:r>
          </m:sub>
        </m:sSub>
        <m:r>
          <m:rPr>
            <m:sty m:val="p"/>
          </m:rPr>
          <w:rPr>
            <w:rFonts w:ascii="Cambria Math" w:hAnsi="Cambria Math" w:eastAsia="Calibri"/>
            <w:color w:val="000000"/>
            <w:sz w:val="28"/>
            <w:szCs w:val="28"/>
          </w:rPr>
          <m:t>=</m:t>
        </m:r>
        <m:f>
          <m:fPr>
            <m:ctrlPr>
              <w:rPr>
                <w:rFonts w:ascii="Cambria Math" w:hAnsi="Cambria Math" w:eastAsia="Calibri"/>
                <w:color w:val="000000"/>
                <w:sz w:val="28"/>
                <w:szCs w:val="28"/>
                <w:lang w:val="en-US"/>
              </w:rPr>
            </m:ctrlPr>
          </m:fPr>
          <m:num>
            <m:r>
              <m:rPr>
                <m:sty m:val="p"/>
              </m:rPr>
              <w:rPr>
                <w:rFonts w:ascii="Cambria Math" w:hAnsi="Cambria Math"/>
                <w:color w:val="000000"/>
                <w:sz w:val="28"/>
                <w:szCs w:val="28"/>
              </w:rPr>
              <m:t xml:space="preserve">131 059 </m:t>
            </m:r>
            <m:r>
              <m:rPr>
                <m:sty m:val="p"/>
              </m:rPr>
              <w:rPr>
                <w:rFonts w:ascii="Cambria Math" w:hAnsi="Cambria Math" w:eastAsia="Calibri"/>
                <w:color w:val="000000"/>
                <w:sz w:val="28"/>
                <w:szCs w:val="28"/>
              </w:rPr>
              <m:t>* 50</m:t>
            </m:r>
          </m:num>
          <m:den>
            <m:r>
              <m:rPr>
                <m:sty m:val="p"/>
              </m:rPr>
              <w:rPr>
                <w:rFonts w:ascii="Cambria Math" w:hAnsi="Cambria Math" w:eastAsia="Calibri"/>
                <w:color w:val="000000"/>
                <w:sz w:val="28"/>
                <w:szCs w:val="28"/>
              </w:rPr>
              <m:t>100</m:t>
            </m:r>
          </m:den>
        </m:f>
        <m:r>
          <m:rPr>
            <m:sty m:val="p"/>
          </m:rPr>
          <w:rPr>
            <w:rFonts w:ascii="Cambria Math" w:hAnsi="Cambria Math" w:eastAsia="Calibri"/>
            <w:color w:val="000000"/>
            <w:sz w:val="28"/>
            <w:szCs w:val="28"/>
          </w:rPr>
          <m:t xml:space="preserve">=65 529 </m:t>
        </m:r>
      </m:oMath>
      <w:r w:rsidRPr="00666398">
        <w:rPr>
          <w:rFonts w:eastAsia="Calibri"/>
          <w:color w:val="000000"/>
          <w:sz w:val="28"/>
          <w:szCs w:val="28"/>
        </w:rPr>
        <w:t>тыс. руб.</w:t>
      </w:r>
    </w:p>
    <w:p w:rsidRPr="00666398" w:rsidR="0084076B" w:rsidP="0084076B" w:rsidRDefault="0084076B" w14:paraId="3B2B5108" w14:textId="77777777">
      <w:pPr>
        <w:tabs>
          <w:tab w:val="left" w:pos="993"/>
        </w:tabs>
        <w:spacing w:line="276" w:lineRule="auto"/>
        <w:jc w:val="both"/>
        <w:rPr>
          <w:rFonts w:eastAsia="Calibri"/>
          <w:color w:val="000000"/>
          <w:sz w:val="28"/>
          <w:szCs w:val="28"/>
        </w:rPr>
      </w:pPr>
    </w:p>
    <w:p w:rsidRPr="00666398" w:rsidR="0084076B" w:rsidP="0084076B" w:rsidRDefault="0084076B" w14:paraId="07D06E0F" w14:textId="20D893BC">
      <w:pPr>
        <w:pStyle w:val="ae"/>
      </w:pPr>
      <w:r w:rsidRPr="00666398">
        <w:lastRenderedPageBreak/>
        <w:t>Общая сумма расходов по</w:t>
      </w:r>
      <w:r w:rsidR="00457CED">
        <w:t xml:space="preserve"> всем статьям</w:t>
      </w:r>
      <w:r w:rsidRPr="00666398">
        <w:t xml:space="preserve"> смет</w:t>
      </w:r>
      <w:r w:rsidR="00457CED">
        <w:t>ы</w:t>
      </w:r>
      <w:r w:rsidRPr="00666398">
        <w:t xml:space="preserve"> на </w:t>
      </w:r>
      <w:r w:rsidR="00457CED">
        <w:t>разработку программного продукта</w:t>
      </w:r>
      <w:r w:rsidRPr="00666398">
        <w:t xml:space="preserve"> рассчитывается по следующей формуле (</w:t>
      </w:r>
      <w:r w:rsidR="00457CED">
        <w:t>4</w:t>
      </w:r>
      <w:r w:rsidRPr="00666398">
        <w:t>.</w:t>
      </w:r>
      <w:r w:rsidR="00457CED">
        <w:t>6</w:t>
      </w:r>
      <w:r w:rsidRPr="00666398">
        <w:t>):</w:t>
      </w:r>
    </w:p>
    <w:p w:rsidRPr="00666398" w:rsidR="0084076B" w:rsidP="0084076B" w:rsidRDefault="0084076B" w14:paraId="621AFA3B" w14:textId="77777777">
      <w:pPr>
        <w:spacing w:line="276" w:lineRule="auto"/>
        <w:contextualSpacing/>
        <w:jc w:val="center"/>
        <w:rPr>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52"/>
        <w:gridCol w:w="7052"/>
        <w:gridCol w:w="951"/>
      </w:tblGrid>
      <w:tr w:rsidRPr="00666398" w:rsidR="0084076B" w:rsidTr="0084076B" w14:paraId="5346296C" w14:textId="77777777">
        <w:tc>
          <w:tcPr>
            <w:tcW w:w="1384" w:type="dxa"/>
          </w:tcPr>
          <w:p w:rsidRPr="00666398" w:rsidR="0084076B" w:rsidP="0084076B" w:rsidRDefault="0084076B" w14:paraId="3FFE9FE5" w14:textId="77777777">
            <w:pPr>
              <w:spacing w:line="276" w:lineRule="auto"/>
              <w:contextualSpacing/>
              <w:jc w:val="center"/>
              <w:rPr>
                <w:color w:val="000000"/>
                <w:sz w:val="28"/>
                <w:szCs w:val="28"/>
              </w:rPr>
            </w:pPr>
          </w:p>
        </w:tc>
        <w:tc>
          <w:tcPr>
            <w:tcW w:w="7229" w:type="dxa"/>
          </w:tcPr>
          <w:p w:rsidRPr="00666398" w:rsidR="0084076B" w:rsidP="00717BD6" w:rsidRDefault="00EE51BA" w14:paraId="2648F4B3" w14:textId="1C8B235E">
            <w:pPr>
              <w:spacing w:line="276" w:lineRule="auto"/>
              <w:contextualSpacing/>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З</m:t>
                  </m:r>
                </m:e>
                <m:sub>
                  <m:r>
                    <m:rPr>
                      <m:sty m:val="p"/>
                    </m:rPr>
                    <w:rPr>
                      <w:rFonts w:ascii="Cambria Math" w:hAnsi="Cambria Math"/>
                      <w:color w:val="000000"/>
                      <w:sz w:val="28"/>
                      <w:szCs w:val="28"/>
                    </w:rPr>
                    <m:t>о</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З</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З</m:t>
                  </m:r>
                </m:e>
                <m:sub>
                  <m:r>
                    <m:rPr>
                      <m:sty m:val="p"/>
                    </m:rPr>
                    <w:rPr>
                      <w:rFonts w:ascii="Cambria Math" w:hAnsi="Cambria Math"/>
                      <w:color w:val="000000"/>
                      <w:sz w:val="28"/>
                      <w:szCs w:val="28"/>
                    </w:rPr>
                    <m:t>сз</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Р</m:t>
                  </m:r>
                </m:e>
                <m:sub>
                  <m:r>
                    <m:rPr>
                      <m:sty m:val="p"/>
                    </m:rPr>
                    <w:rPr>
                      <w:rFonts w:ascii="Cambria Math" w:hAnsi="Cambria Math"/>
                      <w:color w:val="000000"/>
                      <w:sz w:val="28"/>
                      <w:szCs w:val="28"/>
                    </w:rPr>
                    <m:t>м</m:t>
                  </m:r>
                </m:sub>
              </m:sSub>
              <m:r>
                <m:rPr>
                  <m:sty m:val="p"/>
                </m:rPr>
                <w:rPr>
                  <w:rFonts w:ascii="Cambria Math" w:hAnsi="Cambria Math"/>
                  <w:color w:val="000000"/>
                  <w:sz w:val="28"/>
                  <w:szCs w:val="28"/>
                </w:rPr>
                <m:t xml:space="preserve">+ </m:t>
              </m:r>
              <m:sSub>
                <m:sSubPr>
                  <m:ctrlPr>
                    <w:rPr>
                      <w:rFonts w:ascii="Cambria Math" w:hAnsi="Cambria Math"/>
                      <w:color w:val="000000"/>
                      <w:sz w:val="28"/>
                      <w:szCs w:val="28"/>
                    </w:rPr>
                  </m:ctrlPr>
                </m:sSubPr>
                <m:e>
                  <m:r>
                    <m:rPr>
                      <m:sty m:val="p"/>
                    </m:rPr>
                    <w:rPr>
                      <w:rFonts w:ascii="Cambria Math" w:hAnsi="Cambria Math"/>
                      <w:color w:val="000000"/>
                      <w:sz w:val="28"/>
                      <w:szCs w:val="28"/>
                    </w:rPr>
                    <m:t>Р</m:t>
                  </m:r>
                </m:e>
                <m:sub>
                  <m:r>
                    <m:rPr>
                      <m:sty m:val="p"/>
                    </m:rPr>
                    <w:rPr>
                      <w:rFonts w:ascii="Cambria Math" w:hAnsi="Cambria Math"/>
                      <w:color w:val="000000"/>
                      <w:sz w:val="28"/>
                      <w:szCs w:val="28"/>
                    </w:rPr>
                    <m:t>н</m:t>
                  </m:r>
                </m:sub>
              </m:sSub>
            </m:oMath>
            <w:r w:rsidRPr="00666398" w:rsidR="0084076B">
              <w:rPr>
                <w:color w:val="000000"/>
                <w:sz w:val="28"/>
                <w:szCs w:val="28"/>
              </w:rPr>
              <w:t>,</w:t>
            </w:r>
          </w:p>
        </w:tc>
        <w:tc>
          <w:tcPr>
            <w:tcW w:w="957" w:type="dxa"/>
            <w:vAlign w:val="center"/>
          </w:tcPr>
          <w:p w:rsidRPr="00666398" w:rsidR="0084076B" w:rsidP="00457CED" w:rsidRDefault="0084076B" w14:paraId="57E04F11" w14:textId="2D29CC5C">
            <w:pPr>
              <w:spacing w:line="276" w:lineRule="auto"/>
              <w:contextualSpacing/>
              <w:jc w:val="right"/>
              <w:rPr>
                <w:color w:val="000000"/>
                <w:sz w:val="28"/>
                <w:szCs w:val="28"/>
              </w:rPr>
            </w:pPr>
            <w:r w:rsidRPr="00666398">
              <w:rPr>
                <w:color w:val="000000"/>
                <w:sz w:val="28"/>
                <w:szCs w:val="28"/>
              </w:rPr>
              <w:t>(</w:t>
            </w:r>
            <w:r w:rsidR="00457CED">
              <w:rPr>
                <w:color w:val="000000"/>
                <w:sz w:val="28"/>
                <w:szCs w:val="28"/>
              </w:rPr>
              <w:t>4</w:t>
            </w:r>
            <w:r w:rsidRPr="00666398">
              <w:rPr>
                <w:color w:val="000000"/>
                <w:sz w:val="28"/>
                <w:szCs w:val="28"/>
              </w:rPr>
              <w:t>.</w:t>
            </w:r>
            <w:r w:rsidR="00457CED">
              <w:rPr>
                <w:color w:val="000000"/>
                <w:sz w:val="28"/>
                <w:szCs w:val="28"/>
              </w:rPr>
              <w:t>6</w:t>
            </w:r>
            <w:r w:rsidRPr="00666398">
              <w:rPr>
                <w:color w:val="000000"/>
                <w:sz w:val="28"/>
                <w:szCs w:val="28"/>
              </w:rPr>
              <w:t>)</w:t>
            </w:r>
          </w:p>
        </w:tc>
      </w:tr>
    </w:tbl>
    <w:p w:rsidRPr="00666398" w:rsidR="0084076B" w:rsidP="0084076B" w:rsidRDefault="0084076B" w14:paraId="45B003CD" w14:textId="77777777">
      <w:pPr>
        <w:pStyle w:val="ae"/>
      </w:pPr>
    </w:p>
    <w:p w:rsidRPr="00666398" w:rsidR="0084076B" w:rsidP="0084076B" w:rsidRDefault="00611066" w14:paraId="0C8EBB13" w14:textId="3E54FB44">
      <w:pPr>
        <w:pStyle w:val="ae"/>
        <w:tabs>
          <w:tab w:val="left" w:pos="709"/>
        </w:tabs>
        <w:ind w:firstLine="0"/>
        <w:rPr>
          <w:rFonts w:eastAsia="Calibri"/>
          <w:color w:val="000000"/>
        </w:rPr>
      </w:pPr>
      <w:r>
        <w:rPr>
          <w:color w:val="000000"/>
        </w:rPr>
        <w:tab/>
      </w:r>
      <m:oMath>
        <m:sSub>
          <m:sSubPr>
            <m:ctrlPr>
              <w:rPr>
                <w:rFonts w:ascii="Cambria Math" w:hAnsi="Cambria Math"/>
                <w:color w:val="000000"/>
              </w:rPr>
            </m:ctrlPr>
          </m:sSubPr>
          <m:e>
            <m:r>
              <m:rPr>
                <m:sty m:val="p"/>
              </m:rPr>
              <w:rPr>
                <w:rFonts w:ascii="Cambria Math" w:hAnsi="Cambria Math"/>
                <w:color w:val="000000"/>
              </w:rPr>
              <m:t>С</m:t>
            </m:r>
          </m:e>
          <m:sub>
            <m:r>
              <m:rPr>
                <m:sty m:val="p"/>
              </m:rPr>
              <w:rPr>
                <w:rFonts w:ascii="Cambria Math" w:hAnsi="Cambria Math"/>
                <w:color w:val="000000"/>
              </w:rPr>
              <m:t>р</m:t>
            </m:r>
          </m:sub>
        </m:sSub>
        <m:r>
          <m:rPr>
            <m:sty m:val="p"/>
          </m:rPr>
          <w:rPr>
            <w:rFonts w:ascii="Cambria Math" w:hAnsi="Cambria Math"/>
            <w:color w:val="000000"/>
          </w:rPr>
          <m:t>=131059+26212+54416+36480+65529=313696</m:t>
        </m:r>
      </m:oMath>
      <w:r>
        <w:rPr>
          <w:color w:val="000000"/>
        </w:rPr>
        <w:t xml:space="preserve"> </w:t>
      </w:r>
      <w:r>
        <w:rPr>
          <w:rFonts w:eastAsia="Calibri"/>
          <w:color w:val="000000"/>
        </w:rPr>
        <w:t>тыс. руб</w:t>
      </w:r>
      <w:r w:rsidRPr="00666398" w:rsidR="0084076B">
        <w:rPr>
          <w:rFonts w:eastAsia="Calibri"/>
          <w:color w:val="000000"/>
        </w:rPr>
        <w:t>.</w:t>
      </w:r>
    </w:p>
    <w:p w:rsidR="0084076B" w:rsidP="0084076B" w:rsidRDefault="0084076B" w14:paraId="5AAB7515" w14:textId="77777777">
      <w:pPr>
        <w:pStyle w:val="ae"/>
        <w:tabs>
          <w:tab w:val="left" w:pos="709"/>
        </w:tabs>
        <w:ind w:firstLine="0"/>
      </w:pPr>
    </w:p>
    <w:p w:rsidRPr="00666398" w:rsidR="00F11A9C" w:rsidP="00F11A9C" w:rsidRDefault="00F11A9C" w14:paraId="52ABA7E4" w14:textId="5E357F8D">
      <w:pPr>
        <w:pStyle w:val="ae"/>
        <w:rPr>
          <w:rFonts w:eastAsia="Calibri"/>
        </w:rPr>
      </w:pPr>
      <w:r>
        <w:tab/>
      </w:r>
      <w:r>
        <w:t>Кроме того, необходимо учесть затраты на сопровождение и адаптацию ПП (</w:t>
      </w:r>
      <w:proofErr w:type="spellStart"/>
      <w:r>
        <w:t>Р</w:t>
      </w:r>
      <w:r>
        <w:rPr>
          <w:vertAlign w:val="subscript"/>
        </w:rPr>
        <w:t>са</w:t>
      </w:r>
      <w:proofErr w:type="spellEnd"/>
      <w:r>
        <w:t xml:space="preserve">), которые определяются по формуле </w:t>
      </w:r>
      <w:r w:rsidRPr="00666398">
        <w:rPr>
          <w:rFonts w:eastAsia="Calibri"/>
        </w:rPr>
        <w:t>(</w:t>
      </w:r>
      <w:r>
        <w:rPr>
          <w:rFonts w:eastAsia="Calibri"/>
        </w:rPr>
        <w:t>4</w:t>
      </w:r>
      <w:r w:rsidRPr="00666398">
        <w:rPr>
          <w:rFonts w:eastAsia="Calibri"/>
        </w:rPr>
        <w:t>.</w:t>
      </w:r>
      <w:r>
        <w:rPr>
          <w:rFonts w:eastAsia="Calibri"/>
        </w:rPr>
        <w:t>7</w:t>
      </w:r>
      <w:r w:rsidRPr="00666398">
        <w:rPr>
          <w:rFonts w:eastAsia="Calibri"/>
        </w:rPr>
        <w:t>):</w:t>
      </w:r>
    </w:p>
    <w:p w:rsidRPr="00666398" w:rsidR="00F11A9C" w:rsidP="00F11A9C" w:rsidRDefault="00F11A9C" w14:paraId="1E54B849" w14:textId="77777777">
      <w:pPr>
        <w:tabs>
          <w:tab w:val="left" w:pos="993"/>
        </w:tabs>
        <w:spacing w:line="276" w:lineRule="auto"/>
        <w:jc w:val="both"/>
        <w:rPr>
          <w:rFonts w:eastAsia="Calibri"/>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5"/>
        <w:gridCol w:w="3131"/>
        <w:gridCol w:w="3119"/>
      </w:tblGrid>
      <w:tr w:rsidRPr="00666398" w:rsidR="00F11A9C" w:rsidTr="00F11A9C" w14:paraId="434645BD" w14:textId="77777777">
        <w:tc>
          <w:tcPr>
            <w:tcW w:w="3190" w:type="dxa"/>
          </w:tcPr>
          <w:p w:rsidRPr="00666398" w:rsidR="00F11A9C" w:rsidP="00F11A9C" w:rsidRDefault="00F11A9C" w14:paraId="332E95EC" w14:textId="77777777">
            <w:pPr>
              <w:tabs>
                <w:tab w:val="left" w:pos="993"/>
              </w:tabs>
              <w:spacing w:line="276" w:lineRule="auto"/>
              <w:jc w:val="both"/>
              <w:rPr>
                <w:rFonts w:eastAsia="Calibri"/>
                <w:color w:val="000000"/>
                <w:sz w:val="28"/>
                <w:szCs w:val="28"/>
              </w:rPr>
            </w:pPr>
          </w:p>
        </w:tc>
        <w:tc>
          <w:tcPr>
            <w:tcW w:w="3190" w:type="dxa"/>
          </w:tcPr>
          <w:p w:rsidRPr="00666398" w:rsidR="00F11A9C" w:rsidP="00717BD6" w:rsidRDefault="00EE51BA" w14:paraId="1D3A4A90" w14:textId="58330D35">
            <w:pPr>
              <w:tabs>
                <w:tab w:val="left" w:pos="993"/>
              </w:tabs>
              <w:spacing w:line="276" w:lineRule="auto"/>
              <w:jc w:val="center"/>
              <w:rPr>
                <w:rFonts w:eastAsia="Calibri"/>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 xml:space="preserve">     Р</m:t>
                  </m:r>
                </m:e>
                <m:sub>
                  <m:r>
                    <m:rPr>
                      <m:sty m:val="p"/>
                    </m:rPr>
                    <w:rPr>
                      <w:rFonts w:ascii="Cambria Math" w:hAnsi="Cambria Math" w:eastAsia="Calibri"/>
                      <w:color w:val="000000"/>
                      <w:sz w:val="28"/>
                      <w:szCs w:val="28"/>
                    </w:rPr>
                    <m:t>са</m:t>
                  </m:r>
                </m:sub>
              </m:sSub>
              <m:r>
                <m:rPr>
                  <m:sty m:val="p"/>
                </m:rPr>
                <w:rPr>
                  <w:rFonts w:ascii="Cambria Math" w:hAnsi="Cambria Math" w:eastAsia="Calibri"/>
                  <w:color w:val="000000"/>
                  <w:sz w:val="28"/>
                  <w:szCs w:val="28"/>
                </w:rPr>
                <m:t>=</m:t>
              </m:r>
              <m:f>
                <m:fPr>
                  <m:ctrlPr>
                    <w:rPr>
                      <w:rFonts w:ascii="Cambria Math" w:hAnsi="Cambria Math" w:eastAsia="Calibri"/>
                      <w:color w:val="000000"/>
                      <w:sz w:val="28"/>
                      <w:szCs w:val="28"/>
                    </w:rPr>
                  </m:ctrlPr>
                </m:fPr>
                <m:num>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С</m:t>
                      </m:r>
                    </m:e>
                    <m:sub>
                      <m:r>
                        <m:rPr>
                          <m:sty m:val="p"/>
                        </m:rPr>
                        <w:rPr>
                          <w:rFonts w:ascii="Cambria Math" w:hAnsi="Cambria Math" w:eastAsia="Calibri"/>
                          <w:color w:val="000000"/>
                          <w:sz w:val="28"/>
                          <w:szCs w:val="28"/>
                        </w:rPr>
                        <m:t>р</m:t>
                      </m:r>
                    </m:sub>
                  </m:sSub>
                  <m:r>
                    <m:rPr>
                      <m:sty m:val="p"/>
                    </m:rPr>
                    <w:rPr>
                      <w:rFonts w:ascii="Cambria Math" w:hAnsi="Cambria Math" w:eastAsia="Calibri"/>
                      <w:color w:val="000000"/>
                      <w:sz w:val="28"/>
                      <w:szCs w:val="28"/>
                    </w:rPr>
                    <m:t>*</m:t>
                  </m:r>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Н</m:t>
                      </m:r>
                    </m:e>
                    <m:sub>
                      <m:r>
                        <m:rPr>
                          <m:sty m:val="p"/>
                        </m:rPr>
                        <w:rPr>
                          <w:rFonts w:ascii="Cambria Math" w:hAnsi="Cambria Math" w:eastAsia="Calibri"/>
                          <w:color w:val="000000"/>
                          <w:sz w:val="28"/>
                          <w:szCs w:val="28"/>
                        </w:rPr>
                        <m:t>рса</m:t>
                      </m:r>
                    </m:sub>
                  </m:sSub>
                </m:num>
                <m:den>
                  <m:r>
                    <m:rPr>
                      <m:sty m:val="p"/>
                    </m:rPr>
                    <w:rPr>
                      <w:rFonts w:ascii="Cambria Math" w:hAnsi="Cambria Math" w:eastAsia="Calibri"/>
                      <w:color w:val="000000"/>
                      <w:sz w:val="28"/>
                      <w:szCs w:val="28"/>
                    </w:rPr>
                    <m:t>100</m:t>
                  </m:r>
                </m:den>
              </m:f>
            </m:oMath>
            <w:r w:rsidRPr="00666398" w:rsidR="00F11A9C">
              <w:rPr>
                <w:rFonts w:eastAsia="Calibri"/>
                <w:color w:val="000000"/>
                <w:sz w:val="28"/>
                <w:szCs w:val="28"/>
              </w:rPr>
              <w:t>,</w:t>
            </w:r>
          </w:p>
        </w:tc>
        <w:tc>
          <w:tcPr>
            <w:tcW w:w="3190" w:type="dxa"/>
            <w:vAlign w:val="center"/>
          </w:tcPr>
          <w:p w:rsidRPr="00666398" w:rsidR="00F11A9C" w:rsidP="00F11A9C" w:rsidRDefault="00F11A9C" w14:paraId="604B4942" w14:textId="3A503345">
            <w:pPr>
              <w:tabs>
                <w:tab w:val="left" w:pos="993"/>
              </w:tabs>
              <w:spacing w:line="276" w:lineRule="auto"/>
              <w:jc w:val="right"/>
              <w:rPr>
                <w:rFonts w:eastAsia="Calibri"/>
                <w:color w:val="000000"/>
                <w:sz w:val="28"/>
                <w:szCs w:val="28"/>
              </w:rPr>
            </w:pPr>
            <w:r>
              <w:rPr>
                <w:rFonts w:eastAsia="Calibri"/>
                <w:color w:val="000000"/>
                <w:sz w:val="28"/>
                <w:szCs w:val="28"/>
              </w:rPr>
              <w:t>(4</w:t>
            </w:r>
            <w:r w:rsidRPr="00666398">
              <w:rPr>
                <w:rFonts w:eastAsia="Calibri"/>
                <w:color w:val="000000"/>
                <w:sz w:val="28"/>
                <w:szCs w:val="28"/>
              </w:rPr>
              <w:t>.</w:t>
            </w:r>
            <w:r>
              <w:rPr>
                <w:rFonts w:eastAsia="Calibri"/>
                <w:color w:val="000000"/>
                <w:sz w:val="28"/>
                <w:szCs w:val="28"/>
              </w:rPr>
              <w:t>7</w:t>
            </w:r>
            <w:r w:rsidRPr="00666398">
              <w:rPr>
                <w:rFonts w:eastAsia="Calibri"/>
                <w:color w:val="000000"/>
                <w:sz w:val="28"/>
                <w:szCs w:val="28"/>
              </w:rPr>
              <w:t>)</w:t>
            </w:r>
          </w:p>
        </w:tc>
      </w:tr>
    </w:tbl>
    <w:p w:rsidRPr="00666398" w:rsidR="00F11A9C" w:rsidP="00F11A9C" w:rsidRDefault="00F11A9C" w14:paraId="79EE388D" w14:textId="77777777">
      <w:pPr>
        <w:tabs>
          <w:tab w:val="left" w:pos="993"/>
          <w:tab w:val="left" w:pos="2700"/>
        </w:tabs>
        <w:spacing w:line="276" w:lineRule="auto"/>
        <w:jc w:val="both"/>
        <w:rPr>
          <w:rFonts w:eastAsia="Calibri"/>
          <w:color w:val="000000"/>
          <w:sz w:val="28"/>
          <w:szCs w:val="28"/>
        </w:rPr>
      </w:pPr>
    </w:p>
    <w:p w:rsidRPr="00666398" w:rsidR="00F11A9C" w:rsidP="00F11A9C" w:rsidRDefault="00F11A9C" w14:paraId="42FC71B5" w14:textId="47F9892B">
      <w:pPr>
        <w:pStyle w:val="ae"/>
        <w:tabs>
          <w:tab w:val="left" w:pos="709"/>
          <w:tab w:val="left" w:pos="1276"/>
          <w:tab w:val="left" w:pos="1560"/>
        </w:tabs>
        <w:ind w:firstLine="0"/>
        <w:jc w:val="left"/>
        <w:rPr>
          <w:rFonts w:eastAsia="Calibri"/>
        </w:rPr>
      </w:pPr>
      <w:proofErr w:type="gramStart"/>
      <w:r w:rsidRPr="00666398">
        <w:rPr>
          <w:rFonts w:eastAsia="Calibri"/>
        </w:rPr>
        <w:t>где</w:t>
      </w:r>
      <w:proofErr w:type="gramEnd"/>
      <w:r w:rsidRPr="00666398">
        <w:rPr>
          <w:rFonts w:eastAsia="Calibri"/>
        </w:rPr>
        <w:t xml:space="preserve"> </w:t>
      </w:r>
      <w:r w:rsidRPr="00666398">
        <w:rPr>
          <w:rFonts w:eastAsia="Calibri"/>
        </w:rPr>
        <w:tab/>
      </w:r>
      <w:proofErr w:type="spellStart"/>
      <w:r w:rsidRPr="00666398">
        <w:rPr>
          <w:rFonts w:eastAsia="Calibri"/>
        </w:rPr>
        <w:t>Н</w:t>
      </w:r>
      <w:r w:rsidRPr="00666398">
        <w:rPr>
          <w:rFonts w:eastAsia="Calibri"/>
          <w:vertAlign w:val="subscript"/>
        </w:rPr>
        <w:t>р</w:t>
      </w:r>
      <w:r>
        <w:rPr>
          <w:rFonts w:eastAsia="Calibri"/>
          <w:vertAlign w:val="subscript"/>
        </w:rPr>
        <w:t>са</w:t>
      </w:r>
      <w:proofErr w:type="spellEnd"/>
      <w:r w:rsidRPr="00666398">
        <w:rPr>
          <w:rFonts w:eastAsia="Calibri"/>
        </w:rPr>
        <w:tab/>
      </w:r>
      <w:r w:rsidRPr="00666398">
        <w:rPr>
          <w:rFonts w:eastAsia="Calibri"/>
        </w:rPr>
        <w:t>–</w:t>
      </w:r>
      <w:r w:rsidRPr="00666398">
        <w:rPr>
          <w:rFonts w:eastAsia="Calibri"/>
        </w:rPr>
        <w:tab/>
      </w:r>
      <w:r>
        <w:rPr>
          <w:rFonts w:eastAsia="Calibri"/>
        </w:rPr>
        <w:t>норматив</w:t>
      </w:r>
      <w:r w:rsidRPr="00666398">
        <w:rPr>
          <w:rFonts w:eastAsia="Calibri"/>
        </w:rPr>
        <w:t xml:space="preserve"> </w:t>
      </w:r>
      <w:r>
        <w:rPr>
          <w:rFonts w:eastAsia="Calibri"/>
        </w:rPr>
        <w:t>расходов на сопровождение и адаптацию</w:t>
      </w:r>
      <w:r w:rsidRPr="00666398">
        <w:rPr>
          <w:rFonts w:eastAsia="Calibri"/>
        </w:rPr>
        <w:t xml:space="preserve"> (</w:t>
      </w:r>
      <w:r>
        <w:rPr>
          <w:rFonts w:eastAsia="Calibri"/>
        </w:rPr>
        <w:t>2</w:t>
      </w:r>
      <w:r w:rsidRPr="00666398">
        <w:rPr>
          <w:rFonts w:eastAsia="Calibri"/>
        </w:rPr>
        <w:t>0 %).</w:t>
      </w:r>
    </w:p>
    <w:p w:rsidRPr="00666398" w:rsidR="00F11A9C" w:rsidP="00F11A9C" w:rsidRDefault="00F11A9C" w14:paraId="69A30996" w14:textId="77777777">
      <w:pPr>
        <w:tabs>
          <w:tab w:val="left" w:pos="0"/>
          <w:tab w:val="left" w:pos="709"/>
        </w:tabs>
        <w:spacing w:line="276" w:lineRule="auto"/>
        <w:jc w:val="center"/>
        <w:rPr>
          <w:rFonts w:eastAsia="Calibri"/>
          <w:color w:val="000000"/>
          <w:sz w:val="28"/>
          <w:szCs w:val="28"/>
        </w:rPr>
      </w:pPr>
    </w:p>
    <w:p w:rsidRPr="00666398" w:rsidR="00F11A9C" w:rsidP="00F11A9C" w:rsidRDefault="00F11A9C" w14:paraId="2EB3C1B8" w14:textId="299D4A39">
      <w:pPr>
        <w:tabs>
          <w:tab w:val="left" w:pos="0"/>
          <w:tab w:val="left" w:pos="709"/>
        </w:tabs>
        <w:spacing w:line="276" w:lineRule="auto"/>
        <w:rPr>
          <w:rFonts w:ascii="Cambria Math" w:hAnsi="Cambria Math" w:eastAsia="Calibri"/>
          <w:color w:val="000000"/>
          <w:sz w:val="28"/>
          <w:szCs w:val="28"/>
        </w:rPr>
      </w:pPr>
      <w:r w:rsidRPr="00666398">
        <w:rPr>
          <w:rFonts w:eastAsia="Calibri"/>
          <w:color w:val="000000"/>
          <w:sz w:val="28"/>
          <w:szCs w:val="28"/>
        </w:rPr>
        <w:tab/>
      </w: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Р</m:t>
            </m:r>
          </m:e>
          <m:sub>
            <m:r>
              <m:rPr>
                <m:sty m:val="p"/>
              </m:rPr>
              <w:rPr>
                <w:rFonts w:ascii="Cambria Math" w:hAnsi="Cambria Math" w:eastAsia="Calibri"/>
                <w:color w:val="000000"/>
                <w:sz w:val="28"/>
                <w:szCs w:val="28"/>
              </w:rPr>
              <m:t>са</m:t>
            </m:r>
          </m:sub>
        </m:sSub>
        <m:r>
          <m:rPr>
            <m:sty m:val="p"/>
          </m:rPr>
          <w:rPr>
            <w:rFonts w:ascii="Cambria Math" w:hAnsi="Cambria Math" w:eastAsia="Calibri"/>
            <w:color w:val="000000"/>
            <w:sz w:val="28"/>
            <w:szCs w:val="28"/>
          </w:rPr>
          <m:t>=</m:t>
        </m:r>
        <m:f>
          <m:fPr>
            <m:ctrlPr>
              <w:rPr>
                <w:rFonts w:ascii="Cambria Math" w:hAnsi="Cambria Math" w:eastAsia="Calibri"/>
                <w:color w:val="000000"/>
                <w:sz w:val="28"/>
                <w:szCs w:val="28"/>
                <w:lang w:val="en-US"/>
              </w:rPr>
            </m:ctrlPr>
          </m:fPr>
          <m:num>
            <m:r>
              <m:rPr>
                <m:sty m:val="p"/>
              </m:rPr>
              <w:rPr>
                <w:rFonts w:ascii="Cambria Math" w:hAnsi="Cambria Math"/>
                <w:color w:val="000000"/>
                <w:sz w:val="28"/>
                <w:szCs w:val="28"/>
              </w:rPr>
              <m:t xml:space="preserve">313 696 </m:t>
            </m:r>
            <m:r>
              <m:rPr>
                <m:sty m:val="p"/>
              </m:rPr>
              <w:rPr>
                <w:rFonts w:ascii="Cambria Math" w:hAnsi="Cambria Math" w:eastAsia="Calibri"/>
                <w:color w:val="000000"/>
                <w:sz w:val="28"/>
                <w:szCs w:val="28"/>
              </w:rPr>
              <m:t>* 20</m:t>
            </m:r>
          </m:num>
          <m:den>
            <m:r>
              <m:rPr>
                <m:sty m:val="p"/>
              </m:rPr>
              <w:rPr>
                <w:rFonts w:ascii="Cambria Math" w:hAnsi="Cambria Math" w:eastAsia="Calibri"/>
                <w:color w:val="000000"/>
                <w:sz w:val="28"/>
                <w:szCs w:val="28"/>
              </w:rPr>
              <m:t>100</m:t>
            </m:r>
          </m:den>
        </m:f>
        <m:r>
          <m:rPr>
            <m:sty m:val="p"/>
          </m:rPr>
          <w:rPr>
            <w:rFonts w:ascii="Cambria Math" w:hAnsi="Cambria Math" w:eastAsia="Calibri"/>
            <w:color w:val="000000"/>
            <w:sz w:val="28"/>
            <w:szCs w:val="28"/>
          </w:rPr>
          <m:t xml:space="preserve">=62 739 </m:t>
        </m:r>
      </m:oMath>
      <w:r w:rsidRPr="00666398">
        <w:rPr>
          <w:rFonts w:eastAsia="Calibri"/>
          <w:color w:val="000000"/>
          <w:sz w:val="28"/>
          <w:szCs w:val="28"/>
        </w:rPr>
        <w:t>тыс. руб.</w:t>
      </w:r>
    </w:p>
    <w:p w:rsidRPr="00666398" w:rsidR="00F11A9C" w:rsidP="0084076B" w:rsidRDefault="00F11A9C" w14:paraId="2683D523" w14:textId="77777777">
      <w:pPr>
        <w:pStyle w:val="ae"/>
        <w:tabs>
          <w:tab w:val="left" w:pos="709"/>
        </w:tabs>
        <w:ind w:firstLine="0"/>
      </w:pPr>
    </w:p>
    <w:p w:rsidRPr="00666398" w:rsidR="0084076B" w:rsidP="0084076B" w:rsidRDefault="00F11A9C" w14:paraId="7EB794C5" w14:textId="5DC7014C">
      <w:pPr>
        <w:pStyle w:val="ae"/>
      </w:pPr>
      <w:r>
        <w:t>П</w:t>
      </w:r>
      <w:r w:rsidRPr="00666398" w:rsidR="0084076B">
        <w:t xml:space="preserve">рограммный продукт </w:t>
      </w:r>
      <w:r w:rsidR="00B4623B">
        <w:t>разрабатывается</w:t>
      </w:r>
      <w:r>
        <w:t xml:space="preserve"> </w:t>
      </w:r>
      <w:r w:rsidR="00B4623B">
        <w:t>программистами</w:t>
      </w:r>
      <w:r w:rsidRPr="00666398" w:rsidR="0084076B">
        <w:t xml:space="preserve"> компании ООО «</w:t>
      </w:r>
      <w:r>
        <w:t xml:space="preserve">Ай </w:t>
      </w:r>
      <w:proofErr w:type="spellStart"/>
      <w:r>
        <w:t>Ти</w:t>
      </w:r>
      <w:proofErr w:type="spellEnd"/>
      <w:r>
        <w:t xml:space="preserve"> М </w:t>
      </w:r>
      <w:proofErr w:type="spellStart"/>
      <w:r>
        <w:t>Хауз</w:t>
      </w:r>
      <w:proofErr w:type="spellEnd"/>
      <w:r w:rsidRPr="00666398" w:rsidR="0084076B">
        <w:t xml:space="preserve">» для </w:t>
      </w:r>
      <w:r>
        <w:t xml:space="preserve">внутреннего </w:t>
      </w:r>
      <w:r w:rsidRPr="00666398" w:rsidR="0084076B">
        <w:t xml:space="preserve">использования, </w:t>
      </w:r>
      <w:r>
        <w:t>поэтому</w:t>
      </w:r>
      <w:r w:rsidRPr="00666398" w:rsidR="0084076B">
        <w:t xml:space="preserve"> </w:t>
      </w:r>
      <w:r>
        <w:t>итоговая</w:t>
      </w:r>
      <w:r w:rsidRPr="00666398" w:rsidR="0084076B">
        <w:t xml:space="preserve"> сумма расходов на разработку </w:t>
      </w:r>
      <w:r>
        <w:t>ПП</w:t>
      </w:r>
      <w:r w:rsidR="00717BD6">
        <w:t xml:space="preserve"> (с затратами на сопровождение </w:t>
      </w:r>
      <w:r w:rsidR="00B4623B">
        <w:t>и</w:t>
      </w:r>
      <w:r w:rsidR="00717BD6">
        <w:t xml:space="preserve"> адаптацию)</w:t>
      </w:r>
      <w:r w:rsidRPr="00666398" w:rsidR="0084076B">
        <w:t xml:space="preserve"> будет являться его </w:t>
      </w:r>
      <w:r w:rsidR="00B4623B">
        <w:t>полной себестоимостью</w:t>
      </w:r>
      <w:r w:rsidRPr="00666398" w:rsidR="0084076B">
        <w:t>.</w:t>
      </w:r>
    </w:p>
    <w:p w:rsidRPr="00666398" w:rsidR="00717BD6" w:rsidP="00717BD6" w:rsidRDefault="00717BD6" w14:paraId="211BDEF3" w14:textId="77777777">
      <w:pPr>
        <w:spacing w:line="276" w:lineRule="auto"/>
        <w:contextualSpacing/>
        <w:jc w:val="center"/>
        <w:rPr>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52"/>
        <w:gridCol w:w="7052"/>
        <w:gridCol w:w="951"/>
      </w:tblGrid>
      <w:tr w:rsidRPr="00666398" w:rsidR="00717BD6" w:rsidTr="00352338" w14:paraId="2F0C940D" w14:textId="77777777">
        <w:tc>
          <w:tcPr>
            <w:tcW w:w="1384" w:type="dxa"/>
          </w:tcPr>
          <w:p w:rsidRPr="00666398" w:rsidR="00717BD6" w:rsidP="00352338" w:rsidRDefault="00717BD6" w14:paraId="4544CEB1" w14:textId="77777777">
            <w:pPr>
              <w:spacing w:line="276" w:lineRule="auto"/>
              <w:contextualSpacing/>
              <w:jc w:val="center"/>
              <w:rPr>
                <w:color w:val="000000"/>
                <w:sz w:val="28"/>
                <w:szCs w:val="28"/>
              </w:rPr>
            </w:pPr>
          </w:p>
        </w:tc>
        <w:tc>
          <w:tcPr>
            <w:tcW w:w="7229" w:type="dxa"/>
          </w:tcPr>
          <w:p w:rsidRPr="00666398" w:rsidR="00717BD6" w:rsidP="00717BD6" w:rsidRDefault="00EE51BA" w14:paraId="7BBA41E6" w14:textId="007E2B89">
            <w:pPr>
              <w:spacing w:line="276" w:lineRule="auto"/>
              <w:contextualSpacing/>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Р</m:t>
                  </m:r>
                </m:e>
                <m:sub>
                  <m:r>
                    <m:rPr>
                      <m:sty m:val="p"/>
                    </m:rPr>
                    <w:rPr>
                      <w:rFonts w:ascii="Cambria Math" w:hAnsi="Cambria Math"/>
                      <w:color w:val="000000"/>
                      <w:sz w:val="28"/>
                      <w:szCs w:val="28"/>
                    </w:rPr>
                    <m:t>са</m:t>
                  </m:r>
                </m:sub>
              </m:sSub>
            </m:oMath>
            <w:r w:rsidRPr="00666398" w:rsidR="00717BD6">
              <w:rPr>
                <w:color w:val="000000"/>
                <w:sz w:val="28"/>
                <w:szCs w:val="28"/>
              </w:rPr>
              <w:t>,</w:t>
            </w:r>
          </w:p>
        </w:tc>
        <w:tc>
          <w:tcPr>
            <w:tcW w:w="957" w:type="dxa"/>
            <w:vAlign w:val="center"/>
          </w:tcPr>
          <w:p w:rsidRPr="00666398" w:rsidR="00717BD6" w:rsidP="00255577" w:rsidRDefault="00717BD6" w14:paraId="337F2072" w14:textId="1F40D13A">
            <w:pPr>
              <w:spacing w:line="276" w:lineRule="auto"/>
              <w:contextualSpacing/>
              <w:jc w:val="right"/>
              <w:rPr>
                <w:color w:val="000000"/>
                <w:sz w:val="28"/>
                <w:szCs w:val="28"/>
              </w:rPr>
            </w:pPr>
            <w:r w:rsidRPr="00666398">
              <w:rPr>
                <w:color w:val="000000"/>
                <w:sz w:val="28"/>
                <w:szCs w:val="28"/>
              </w:rPr>
              <w:t>(</w:t>
            </w:r>
            <w:r>
              <w:rPr>
                <w:color w:val="000000"/>
                <w:sz w:val="28"/>
                <w:szCs w:val="28"/>
              </w:rPr>
              <w:t>4</w:t>
            </w:r>
            <w:r w:rsidRPr="00666398">
              <w:rPr>
                <w:color w:val="000000"/>
                <w:sz w:val="28"/>
                <w:szCs w:val="28"/>
              </w:rPr>
              <w:t>.</w:t>
            </w:r>
            <w:r w:rsidR="00255577">
              <w:rPr>
                <w:color w:val="000000"/>
                <w:sz w:val="28"/>
                <w:szCs w:val="28"/>
              </w:rPr>
              <w:t>8</w:t>
            </w:r>
            <w:r w:rsidRPr="00666398">
              <w:rPr>
                <w:color w:val="000000"/>
                <w:sz w:val="28"/>
                <w:szCs w:val="28"/>
              </w:rPr>
              <w:t>)</w:t>
            </w:r>
          </w:p>
        </w:tc>
      </w:tr>
    </w:tbl>
    <w:p w:rsidRPr="00666398" w:rsidR="0084076B" w:rsidP="0084076B" w:rsidRDefault="0084076B" w14:paraId="63D34A37" w14:textId="77777777">
      <w:pPr>
        <w:pStyle w:val="ae"/>
      </w:pPr>
    </w:p>
    <w:p w:rsidR="0084076B" w:rsidP="0084076B" w:rsidRDefault="0084076B" w14:paraId="3BD31B8A" w14:textId="2293C899">
      <w:pPr>
        <w:pStyle w:val="ae"/>
        <w:tabs>
          <w:tab w:val="left" w:pos="709"/>
        </w:tabs>
        <w:ind w:firstLine="0"/>
        <w:rPr>
          <w:rFonts w:eastAsia="Calibri"/>
          <w:color w:val="000000"/>
        </w:rPr>
      </w:pPr>
      <w:r w:rsidRPr="00666398">
        <w:rPr>
          <w:color w:val="000000"/>
        </w:rPr>
        <w:tab/>
      </w:r>
      <m:oMath>
        <m:sSub>
          <m:sSubPr>
            <m:ctrlPr>
              <w:rPr>
                <w:rFonts w:ascii="Cambria Math" w:hAnsi="Cambria Math"/>
                <w:color w:val="000000"/>
              </w:rPr>
            </m:ctrlPr>
          </m:sSubPr>
          <m:e>
            <m:r>
              <m:rPr>
                <m:sty m:val="p"/>
              </m:rPr>
              <w:rPr>
                <w:rFonts w:ascii="Cambria Math" w:hAnsi="Cambria Math"/>
                <w:color w:val="000000"/>
              </w:rPr>
              <m:t>С</m:t>
            </m:r>
          </m:e>
          <m:sub>
            <m:r>
              <m:rPr>
                <m:sty m:val="p"/>
              </m:rPr>
              <w:rPr>
                <w:rFonts w:ascii="Cambria Math" w:hAnsi="Cambria Math"/>
                <w:color w:val="000000"/>
              </w:rPr>
              <m:t>п</m:t>
            </m:r>
          </m:sub>
        </m:sSub>
        <m:r>
          <m:rPr>
            <m:sty m:val="p"/>
          </m:rPr>
          <w:rPr>
            <w:rFonts w:ascii="Cambria Math" w:hAnsi="Cambria Math"/>
            <w:color w:val="000000"/>
          </w:rPr>
          <m:t xml:space="preserve">=313 696+62 739=376 435 </m:t>
        </m:r>
      </m:oMath>
      <w:r w:rsidRPr="00666398">
        <w:rPr>
          <w:rFonts w:eastAsia="Calibri"/>
          <w:color w:val="000000"/>
        </w:rPr>
        <w:t>тыс. руб.</w:t>
      </w:r>
    </w:p>
    <w:p w:rsidRPr="00666398" w:rsidR="00F11A9C" w:rsidP="0084076B" w:rsidRDefault="00F11A9C" w14:paraId="1A2EE8BA" w14:textId="77777777">
      <w:pPr>
        <w:pStyle w:val="ae"/>
        <w:tabs>
          <w:tab w:val="left" w:pos="709"/>
        </w:tabs>
        <w:ind w:firstLine="0"/>
        <w:rPr>
          <w:color w:val="000000"/>
        </w:rPr>
      </w:pPr>
    </w:p>
    <w:p w:rsidRPr="0024348C" w:rsidR="0084076B" w:rsidP="0084076B" w:rsidRDefault="0084076B" w14:paraId="00255080" w14:textId="77777777">
      <w:pPr>
        <w:pStyle w:val="ac"/>
        <w:numPr>
          <w:ilvl w:val="1"/>
          <w:numId w:val="9"/>
        </w:numPr>
        <w:tabs>
          <w:tab w:val="clear" w:pos="993"/>
          <w:tab w:val="left" w:pos="1418"/>
        </w:tabs>
        <w:ind w:left="1134" w:hanging="426"/>
        <w:jc w:val="left"/>
        <w:outlineLvl w:val="1"/>
      </w:pPr>
      <w:bookmarkStart w:name="_Toc449032175" w:id="60"/>
      <w:r w:rsidRPr="0024348C">
        <w:t>Определение экономического эффекта от разработки программного продукта</w:t>
      </w:r>
      <w:bookmarkEnd w:id="60"/>
    </w:p>
    <w:p w:rsidRPr="0024348C" w:rsidR="0084076B" w:rsidP="0084076B" w:rsidRDefault="0084076B" w14:paraId="328DE949" w14:textId="77777777">
      <w:pPr>
        <w:spacing w:line="276" w:lineRule="auto"/>
        <w:jc w:val="both"/>
        <w:rPr>
          <w:rFonts w:eastAsia="Calibri"/>
          <w:color w:val="000000"/>
          <w:sz w:val="28"/>
          <w:szCs w:val="28"/>
        </w:rPr>
      </w:pPr>
    </w:p>
    <w:p w:rsidR="00255577" w:rsidP="0084076B" w:rsidRDefault="00255577" w14:paraId="0B4CAFD0" w14:textId="416AC765">
      <w:pPr>
        <w:pStyle w:val="ae"/>
      </w:pPr>
      <w:r>
        <w:t>Результатом (Р) в сфере использования программного продукта является прирост чистой прибыли и амортизационных отчислений.</w:t>
      </w:r>
    </w:p>
    <w:p w:rsidR="00255577" w:rsidP="0084076B" w:rsidRDefault="00255577" w14:paraId="387045F5" w14:textId="77777777">
      <w:pPr>
        <w:pStyle w:val="ae"/>
      </w:pPr>
    </w:p>
    <w:p w:rsidR="00255577" w:rsidP="0084076B" w:rsidRDefault="00255577" w14:paraId="4638A0CB" w14:textId="47E290E0">
      <w:pPr>
        <w:pStyle w:val="ae"/>
      </w:pPr>
      <w:r w:rsidRPr="00255577">
        <w:rPr>
          <w:b/>
        </w:rPr>
        <w:t>4.3.1</w:t>
      </w:r>
      <w:r>
        <w:t xml:space="preserve"> Расчет прироста чистой прибыли.</w:t>
      </w:r>
    </w:p>
    <w:p w:rsidR="00255577" w:rsidP="0084076B" w:rsidRDefault="00255577" w14:paraId="4A94C1FB" w14:textId="59A6B50B">
      <w:pPr>
        <w:pStyle w:val="ae"/>
      </w:pPr>
      <w:r>
        <w:t>Прирост прибыли возникает за счет экономии затрат на заработную плату из-за снижения трудоемкости выполняемых работ по анализу занятости сотрудников и комплектации возможных проектных команд.</w:t>
      </w:r>
    </w:p>
    <w:p w:rsidR="00255577" w:rsidP="0084076B" w:rsidRDefault="00255577" w14:paraId="6B7C4A93" w14:textId="43563470">
      <w:pPr>
        <w:pStyle w:val="ae"/>
      </w:pPr>
      <w:r>
        <w:lastRenderedPageBreak/>
        <w:t>Экономия расходов на заработную плату при использовании программного обеспечения в расчете на объем выполняемых работ определяется по формуле (4.9):</w:t>
      </w:r>
    </w:p>
    <w:p w:rsidRPr="0024348C" w:rsidR="00255577" w:rsidP="00255577" w:rsidRDefault="00255577" w14:paraId="6418DCBA" w14:textId="77777777">
      <w:pPr>
        <w:pStyle w:val="ae"/>
        <w:rPr>
          <w:rFonts w:eastAsia="Calibri"/>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2"/>
        <w:gridCol w:w="8243"/>
        <w:gridCol w:w="839"/>
      </w:tblGrid>
      <w:tr w:rsidR="00255577" w:rsidTr="00B211A6" w14:paraId="25CDB690" w14:textId="77777777">
        <w:tc>
          <w:tcPr>
            <w:tcW w:w="272" w:type="dxa"/>
          </w:tcPr>
          <w:p w:rsidRPr="00F32C18" w:rsidR="00255577" w:rsidP="00352338" w:rsidRDefault="00255577" w14:paraId="28D8A855" w14:textId="77777777">
            <w:pPr>
              <w:spacing w:line="276" w:lineRule="auto"/>
              <w:jc w:val="both"/>
              <w:rPr>
                <w:rFonts w:eastAsia="Calibri"/>
                <w:color w:val="000000"/>
                <w:sz w:val="28"/>
                <w:szCs w:val="28"/>
              </w:rPr>
            </w:pPr>
          </w:p>
        </w:tc>
        <w:tc>
          <w:tcPr>
            <w:tcW w:w="8243" w:type="dxa"/>
          </w:tcPr>
          <w:p w:rsidRPr="008C5A2B" w:rsidR="00255577" w:rsidP="00B211A6" w:rsidRDefault="00EE51BA" w14:paraId="1ABE99C6" w14:textId="1E3217B5">
            <w:pPr>
              <w:spacing w:line="276" w:lineRule="auto"/>
              <w:jc w:val="center"/>
              <w:rPr>
                <w:rFonts w:eastAsia="Calibri"/>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Э</m:t>
                  </m:r>
                </m:e>
                <m:sub>
                  <m:r>
                    <m:rPr>
                      <m:sty m:val="p"/>
                    </m:rPr>
                    <w:rPr>
                      <w:rFonts w:ascii="Cambria Math" w:hAnsi="Cambria Math" w:eastAsia="Calibri"/>
                      <w:color w:val="000000"/>
                      <w:sz w:val="28"/>
                      <w:szCs w:val="28"/>
                    </w:rPr>
                    <m:t>з</m:t>
                  </m:r>
                </m:sub>
              </m:sSub>
              <m:r>
                <m:rPr>
                  <m:sty m:val="p"/>
                </m:rPr>
                <w:rPr>
                  <w:rFonts w:ascii="Cambria Math" w:hAnsi="Cambria Math" w:eastAsia="Calibri"/>
                  <w:color w:val="000000"/>
                  <w:sz w:val="28"/>
                  <w:szCs w:val="28"/>
                </w:rPr>
                <m:t>=</m:t>
              </m:r>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К</m:t>
                  </m:r>
                </m:e>
                <m:sub>
                  <m:r>
                    <m:rPr>
                      <m:sty m:val="p"/>
                    </m:rPr>
                    <w:rPr>
                      <w:rFonts w:ascii="Cambria Math" w:hAnsi="Cambria Math" w:eastAsia="Calibri"/>
                      <w:color w:val="000000"/>
                      <w:sz w:val="28"/>
                      <w:szCs w:val="28"/>
                    </w:rPr>
                    <m:t>пр</m:t>
                  </m:r>
                </m:sub>
              </m:sSub>
              <m:r>
                <m:rPr>
                  <m:sty m:val="p"/>
                </m:rPr>
                <w:rPr>
                  <w:rFonts w:ascii="Cambria Math" w:hAnsi="Cambria Math" w:eastAsia="Calibri"/>
                  <w:color w:val="000000"/>
                  <w:sz w:val="28"/>
                  <w:szCs w:val="28"/>
                </w:rPr>
                <m:t>*</m:t>
              </m:r>
              <m:d>
                <m:dPr>
                  <m:ctrlPr>
                    <w:rPr>
                      <w:rFonts w:ascii="Cambria Math" w:hAnsi="Cambria Math" w:eastAsia="Calibri"/>
                      <w:color w:val="000000"/>
                      <w:sz w:val="28"/>
                      <w:szCs w:val="28"/>
                    </w:rPr>
                  </m:ctrlPr>
                </m:dPr>
                <m:e>
                  <m:sSub>
                    <m:sSubPr>
                      <m:ctrlPr>
                        <w:rPr>
                          <w:rFonts w:ascii="Cambria Math" w:hAnsi="Cambria Math" w:eastAsia="Calibri"/>
                          <w:i/>
                          <w:color w:val="000000"/>
                          <w:sz w:val="28"/>
                          <w:szCs w:val="28"/>
                        </w:rPr>
                      </m:ctrlPr>
                    </m:sSubPr>
                    <m:e>
                      <m:r>
                        <w:rPr>
                          <w:rFonts w:ascii="Cambria Math" w:hAnsi="Cambria Math" w:eastAsia="Calibri"/>
                          <w:color w:val="000000"/>
                          <w:sz w:val="28"/>
                          <w:szCs w:val="28"/>
                          <w:lang w:val="en-US"/>
                        </w:rPr>
                        <m:t>t</m:t>
                      </m:r>
                    </m:e>
                    <m:sub>
                      <m:r>
                        <w:rPr>
                          <w:rFonts w:ascii="Cambria Math" w:hAnsi="Cambria Math" w:eastAsia="Calibri"/>
                          <w:color w:val="000000"/>
                          <w:sz w:val="28"/>
                          <w:szCs w:val="28"/>
                        </w:rPr>
                        <m:t>c</m:t>
                      </m:r>
                    </m:sub>
                  </m:sSub>
                  <m:r>
                    <w:rPr>
                      <w:rFonts w:ascii="Cambria Math" w:hAnsi="Cambria Math" w:eastAsia="Calibri"/>
                      <w:color w:val="000000"/>
                      <w:sz w:val="28"/>
                      <w:szCs w:val="28"/>
                    </w:rPr>
                    <m:t>*</m:t>
                  </m:r>
                  <m:sSub>
                    <m:sSubPr>
                      <m:ctrlPr>
                        <w:rPr>
                          <w:rFonts w:ascii="Cambria Math" w:hAnsi="Cambria Math" w:eastAsia="Calibri"/>
                          <w:i/>
                          <w:color w:val="000000"/>
                          <w:sz w:val="28"/>
                          <w:szCs w:val="28"/>
                        </w:rPr>
                      </m:ctrlPr>
                    </m:sSubPr>
                    <m:e>
                      <m:r>
                        <w:rPr>
                          <w:rFonts w:ascii="Cambria Math" w:hAnsi="Cambria Math" w:eastAsia="Calibri"/>
                          <w:color w:val="000000"/>
                          <w:sz w:val="28"/>
                          <w:szCs w:val="28"/>
                          <w:lang w:val="en-US"/>
                        </w:rPr>
                        <m:t>T</m:t>
                      </m:r>
                    </m:e>
                    <m:sub>
                      <m:r>
                        <w:rPr>
                          <w:rFonts w:ascii="Cambria Math" w:hAnsi="Cambria Math" w:eastAsia="Calibri"/>
                          <w:color w:val="000000"/>
                          <w:sz w:val="28"/>
                          <w:szCs w:val="28"/>
                        </w:rPr>
                        <m:t>c</m:t>
                      </m:r>
                    </m:sub>
                  </m:sSub>
                  <m:r>
                    <w:rPr>
                      <w:rFonts w:ascii="Cambria Math" w:hAnsi="Cambria Math" w:eastAsia="Calibri"/>
                      <w:color w:val="000000"/>
                      <w:sz w:val="28"/>
                      <w:szCs w:val="28"/>
                    </w:rPr>
                    <m:t>-</m:t>
                  </m:r>
                  <m:sSub>
                    <m:sSubPr>
                      <m:ctrlPr>
                        <w:rPr>
                          <w:rFonts w:ascii="Cambria Math" w:hAnsi="Cambria Math" w:eastAsia="Calibri"/>
                          <w:i/>
                          <w:color w:val="000000"/>
                          <w:sz w:val="28"/>
                          <w:szCs w:val="28"/>
                        </w:rPr>
                      </m:ctrlPr>
                    </m:sSubPr>
                    <m:e>
                      <m:r>
                        <w:rPr>
                          <w:rFonts w:ascii="Cambria Math" w:hAnsi="Cambria Math" w:eastAsia="Calibri"/>
                          <w:color w:val="000000"/>
                          <w:sz w:val="28"/>
                          <w:szCs w:val="28"/>
                          <w:lang w:val="en-US"/>
                        </w:rPr>
                        <m:t>t</m:t>
                      </m:r>
                    </m:e>
                    <m:sub>
                      <m:r>
                        <w:rPr>
                          <w:rFonts w:ascii="Cambria Math" w:hAnsi="Cambria Math" w:eastAsia="Calibri"/>
                          <w:color w:val="000000"/>
                          <w:sz w:val="28"/>
                          <w:szCs w:val="28"/>
                        </w:rPr>
                        <m:t>н</m:t>
                      </m:r>
                    </m:sub>
                  </m:sSub>
                  <m:r>
                    <w:rPr>
                      <w:rFonts w:ascii="Cambria Math" w:hAnsi="Cambria Math" w:eastAsia="Calibri"/>
                      <w:color w:val="000000"/>
                      <w:sz w:val="28"/>
                      <w:szCs w:val="28"/>
                    </w:rPr>
                    <m:t>*</m:t>
                  </m:r>
                  <m:sSub>
                    <m:sSubPr>
                      <m:ctrlPr>
                        <w:rPr>
                          <w:rFonts w:ascii="Cambria Math" w:hAnsi="Cambria Math" w:eastAsia="Calibri"/>
                          <w:i/>
                          <w:color w:val="000000"/>
                          <w:sz w:val="28"/>
                          <w:szCs w:val="28"/>
                        </w:rPr>
                      </m:ctrlPr>
                    </m:sSubPr>
                    <m:e>
                      <m:r>
                        <w:rPr>
                          <w:rFonts w:ascii="Cambria Math" w:hAnsi="Cambria Math" w:eastAsia="Calibri"/>
                          <w:color w:val="000000"/>
                          <w:sz w:val="28"/>
                          <w:szCs w:val="28"/>
                          <w:lang w:val="en-US"/>
                        </w:rPr>
                        <m:t>T</m:t>
                      </m:r>
                    </m:e>
                    <m:sub>
                      <m:r>
                        <w:rPr>
                          <w:rFonts w:ascii="Cambria Math" w:hAnsi="Cambria Math" w:eastAsia="Calibri"/>
                          <w:color w:val="000000"/>
                          <w:sz w:val="28"/>
                          <w:szCs w:val="28"/>
                        </w:rPr>
                        <m:t>н</m:t>
                      </m:r>
                    </m:sub>
                  </m:sSub>
                </m:e>
              </m:d>
              <m:r>
                <m:rPr>
                  <m:sty m:val="p"/>
                </m:rPr>
                <w:rPr>
                  <w:rFonts w:ascii="Cambria Math" w:hAnsi="Cambria Math" w:eastAsia="Calibri"/>
                  <w:color w:val="000000"/>
                  <w:sz w:val="28"/>
                  <w:szCs w:val="28"/>
                </w:rPr>
                <m:t>*</m:t>
              </m:r>
              <m:sSub>
                <m:sSubPr>
                  <m:ctrlPr>
                    <w:rPr>
                      <w:rFonts w:ascii="Cambria Math" w:hAnsi="Cambria Math" w:eastAsia="Calibri"/>
                      <w:i/>
                      <w:color w:val="000000"/>
                      <w:sz w:val="28"/>
                      <w:szCs w:val="28"/>
                    </w:rPr>
                  </m:ctrlPr>
                </m:sSubPr>
                <m:e>
                  <m:r>
                    <w:rPr>
                      <w:rFonts w:ascii="Cambria Math" w:hAnsi="Cambria Math" w:eastAsia="Calibri"/>
                      <w:color w:val="000000"/>
                      <w:sz w:val="28"/>
                      <w:szCs w:val="28"/>
                    </w:rPr>
                    <m:t>N</m:t>
                  </m:r>
                </m:e>
                <m:sub>
                  <m:r>
                    <w:rPr>
                      <w:rFonts w:ascii="Cambria Math" w:hAnsi="Cambria Math" w:eastAsia="Calibri"/>
                      <w:color w:val="000000"/>
                      <w:sz w:val="28"/>
                      <w:szCs w:val="28"/>
                    </w:rPr>
                    <m:t>n</m:t>
                  </m:r>
                </m:sub>
              </m:sSub>
              <m:r>
                <w:rPr>
                  <w:rFonts w:ascii="Cambria Math" w:hAnsi="Cambria Math" w:eastAsia="Calibri"/>
                  <w:color w:val="000000"/>
                  <w:sz w:val="28"/>
                  <w:szCs w:val="28"/>
                </w:rPr>
                <m:t>*</m:t>
              </m:r>
              <m:d>
                <m:dPr>
                  <m:ctrlPr>
                    <w:rPr>
                      <w:rFonts w:ascii="Cambria Math" w:hAnsi="Cambria Math" w:eastAsia="Calibri"/>
                      <w:i/>
                      <w:color w:val="000000"/>
                      <w:sz w:val="28"/>
                      <w:szCs w:val="28"/>
                    </w:rPr>
                  </m:ctrlPr>
                </m:dPr>
                <m:e>
                  <m:r>
                    <w:rPr>
                      <w:rFonts w:ascii="Cambria Math" w:hAnsi="Cambria Math" w:eastAsia="Calibri"/>
                      <w:color w:val="000000"/>
                      <w:sz w:val="28"/>
                      <w:szCs w:val="28"/>
                    </w:rPr>
                    <m:t>1+</m:t>
                  </m:r>
                  <m:sSub>
                    <m:sSubPr>
                      <m:ctrlPr>
                        <w:rPr>
                          <w:rFonts w:ascii="Cambria Math" w:hAnsi="Cambria Math" w:eastAsia="Calibri"/>
                          <w:i/>
                          <w:color w:val="000000"/>
                          <w:sz w:val="28"/>
                          <w:szCs w:val="28"/>
                        </w:rPr>
                      </m:ctrlPr>
                    </m:sSubPr>
                    <m:e>
                      <m:r>
                        <w:rPr>
                          <w:rFonts w:ascii="Cambria Math" w:hAnsi="Cambria Math" w:eastAsia="Calibri"/>
                          <w:color w:val="000000"/>
                          <w:sz w:val="28"/>
                          <w:szCs w:val="28"/>
                        </w:rPr>
                        <m:t>Н</m:t>
                      </m:r>
                    </m:e>
                    <m:sub>
                      <m:r>
                        <w:rPr>
                          <w:rFonts w:ascii="Cambria Math" w:hAnsi="Cambria Math" w:eastAsia="Calibri"/>
                          <w:color w:val="000000"/>
                          <w:sz w:val="28"/>
                          <w:szCs w:val="28"/>
                        </w:rPr>
                        <m:t>д</m:t>
                      </m:r>
                    </m:sub>
                  </m:sSub>
                  <m:r>
                    <w:rPr>
                      <w:rFonts w:ascii="Cambria Math" w:hAnsi="Cambria Math" w:eastAsia="Calibri"/>
                      <w:color w:val="000000"/>
                      <w:sz w:val="28"/>
                      <w:szCs w:val="28"/>
                    </w:rPr>
                    <m:t>/100</m:t>
                  </m:r>
                </m:e>
              </m:d>
              <m:r>
                <w:rPr>
                  <w:rFonts w:ascii="Cambria Math" w:hAnsi="Cambria Math" w:eastAsia="Calibri"/>
                  <w:color w:val="000000"/>
                  <w:sz w:val="28"/>
                  <w:szCs w:val="28"/>
                </w:rPr>
                <m:t>*</m:t>
              </m:r>
              <m:d>
                <m:dPr>
                  <m:ctrlPr>
                    <w:rPr>
                      <w:rFonts w:ascii="Cambria Math" w:hAnsi="Cambria Math" w:eastAsia="Calibri"/>
                      <w:i/>
                      <w:color w:val="000000"/>
                      <w:sz w:val="28"/>
                      <w:szCs w:val="28"/>
                    </w:rPr>
                  </m:ctrlPr>
                </m:dPr>
                <m:e>
                  <m:r>
                    <w:rPr>
                      <w:rFonts w:ascii="Cambria Math" w:hAnsi="Cambria Math" w:eastAsia="Calibri"/>
                      <w:color w:val="000000"/>
                      <w:sz w:val="28"/>
                      <w:szCs w:val="28"/>
                    </w:rPr>
                    <m:t>1+</m:t>
                  </m:r>
                  <m:sSub>
                    <m:sSubPr>
                      <m:ctrlPr>
                        <w:rPr>
                          <w:rFonts w:ascii="Cambria Math" w:hAnsi="Cambria Math" w:eastAsia="Calibri"/>
                          <w:i/>
                          <w:color w:val="000000"/>
                          <w:sz w:val="28"/>
                          <w:szCs w:val="28"/>
                        </w:rPr>
                      </m:ctrlPr>
                    </m:sSubPr>
                    <m:e>
                      <m:r>
                        <w:rPr>
                          <w:rFonts w:ascii="Cambria Math" w:hAnsi="Cambria Math" w:eastAsia="Calibri"/>
                          <w:color w:val="000000"/>
                          <w:sz w:val="28"/>
                          <w:szCs w:val="28"/>
                        </w:rPr>
                        <m:t>Н</m:t>
                      </m:r>
                    </m:e>
                    <m:sub>
                      <m:r>
                        <w:rPr>
                          <w:rFonts w:ascii="Cambria Math" w:hAnsi="Cambria Math" w:eastAsia="Calibri"/>
                          <w:color w:val="000000"/>
                          <w:sz w:val="28"/>
                          <w:szCs w:val="28"/>
                        </w:rPr>
                        <m:t>но</m:t>
                      </m:r>
                    </m:sub>
                  </m:sSub>
                  <m:r>
                    <w:rPr>
                      <w:rFonts w:ascii="Cambria Math" w:hAnsi="Cambria Math" w:eastAsia="Calibri"/>
                      <w:color w:val="000000"/>
                      <w:sz w:val="28"/>
                      <w:szCs w:val="28"/>
                    </w:rPr>
                    <m:t>/100</m:t>
                  </m:r>
                </m:e>
              </m:d>
            </m:oMath>
            <w:r w:rsidR="00255577">
              <w:rPr>
                <w:rFonts w:eastAsia="Calibri"/>
                <w:color w:val="000000"/>
                <w:sz w:val="28"/>
                <w:szCs w:val="28"/>
              </w:rPr>
              <w:t>,</w:t>
            </w:r>
          </w:p>
        </w:tc>
        <w:tc>
          <w:tcPr>
            <w:tcW w:w="839" w:type="dxa"/>
          </w:tcPr>
          <w:p w:rsidRPr="008C5A2B" w:rsidR="00255577" w:rsidP="00255577" w:rsidRDefault="00255577" w14:paraId="1D1E130E" w14:textId="03A47E06">
            <w:pPr>
              <w:spacing w:line="276" w:lineRule="auto"/>
              <w:jc w:val="right"/>
              <w:rPr>
                <w:rFonts w:eastAsia="Calibri"/>
                <w:color w:val="000000"/>
                <w:sz w:val="28"/>
                <w:szCs w:val="28"/>
              </w:rPr>
            </w:pPr>
            <w:r>
              <w:rPr>
                <w:rFonts w:eastAsia="Calibri"/>
                <w:color w:val="000000"/>
                <w:sz w:val="28"/>
                <w:szCs w:val="28"/>
              </w:rPr>
              <w:t>(4.9)</w:t>
            </w:r>
          </w:p>
        </w:tc>
      </w:tr>
    </w:tbl>
    <w:p w:rsidR="00255577" w:rsidP="0084076B" w:rsidRDefault="00255577" w14:paraId="727D1331" w14:textId="77777777">
      <w:pPr>
        <w:pStyle w:val="ae"/>
      </w:pPr>
    </w:p>
    <w:p w:rsidR="00B211A6" w:rsidP="00B211A6" w:rsidRDefault="00B211A6" w14:paraId="695E7FFB" w14:textId="2FEBEF25">
      <w:pPr>
        <w:pStyle w:val="ae"/>
        <w:tabs>
          <w:tab w:val="left" w:pos="709"/>
          <w:tab w:val="left" w:pos="1418"/>
          <w:tab w:val="left" w:pos="1701"/>
        </w:tabs>
        <w:ind w:firstLine="0"/>
        <w:jc w:val="left"/>
        <w:rPr>
          <w:rFonts w:eastAsia="Calibri"/>
        </w:rPr>
      </w:pPr>
      <w:proofErr w:type="gramStart"/>
      <w:r w:rsidRPr="0084076B">
        <w:rPr>
          <w:rFonts w:eastAsia="Calibri"/>
        </w:rPr>
        <w:t>где</w:t>
      </w:r>
      <w:proofErr w:type="gramEnd"/>
      <w:r w:rsidRPr="0084076B">
        <w:rPr>
          <w:rFonts w:eastAsia="Calibri"/>
        </w:rPr>
        <w:tab/>
      </w:r>
      <w:r>
        <w:rPr>
          <w:rFonts w:eastAsia="Calibri"/>
          <w:i/>
          <w:lang w:val="en-US"/>
        </w:rPr>
        <w:t>N</w:t>
      </w:r>
      <w:r>
        <w:rPr>
          <w:rFonts w:eastAsia="Calibri"/>
          <w:i/>
          <w:vertAlign w:val="subscript"/>
        </w:rPr>
        <w:t>п</w:t>
      </w:r>
      <w:r w:rsidRPr="0084076B">
        <w:rPr>
          <w:rFonts w:eastAsia="Calibri"/>
        </w:rPr>
        <w:tab/>
      </w:r>
      <w:r w:rsidRPr="0084076B">
        <w:rPr>
          <w:rFonts w:eastAsia="Calibri"/>
        </w:rPr>
        <w:t>–</w:t>
      </w:r>
      <w:r w:rsidRPr="0084076B">
        <w:rPr>
          <w:rFonts w:eastAsia="Calibri"/>
        </w:rPr>
        <w:tab/>
      </w:r>
      <w:r>
        <w:rPr>
          <w:rFonts w:eastAsia="Calibri"/>
        </w:rPr>
        <w:t>плановый объем работ</w:t>
      </w:r>
      <w:r w:rsidRPr="0084076B">
        <w:rPr>
          <w:rFonts w:eastAsia="Calibri"/>
        </w:rPr>
        <w:t>;</w:t>
      </w:r>
    </w:p>
    <w:p w:rsidRPr="0084076B" w:rsidR="00B211A6" w:rsidP="11F20427" w:rsidRDefault="00B211A6" w14:paraId="6960BCF0" w14:textId="50E8A0D4">
      <w:pPr>
        <w:pStyle w:val="ae"/>
        <w:tabs>
          <w:tab w:val="left" w:pos="709"/>
          <w:tab w:val="left" w:pos="1418"/>
          <w:tab w:val="left" w:pos="1701"/>
        </w:tabs>
        <w:ind w:left="1701" w:hanging="1701"/>
        <w:jc w:val="left"/>
        <w:rPr>
          <w:rFonts w:ascii="Calibri" w:hAnsi="Calibri" w:eastAsia="Calibri" w:cs="Calibri"/>
        </w:rPr>
      </w:pPr>
      <w:proofErr w:type="gramStart"/>
      <w:proofErr w:type="spellStart"/>
      <w:r w:rsidRPr="11F20427">
        <w:rPr>
          <w:rFonts w:ascii="Calibri" w:hAnsi="Calibri" w:eastAsia="Calibri" w:cs="Calibri"/>
          <w:lang w:val="en-US"/>
        </w:rPr>
        <w:t>t</w:t>
      </w:r>
      <w:r w:rsidRPr="11F20427">
        <w:rPr>
          <w:rFonts w:ascii="Calibri" w:hAnsi="Calibri" w:eastAsia="Calibri" w:cs="Calibri"/>
          <w:vertAlign w:val="subscript"/>
          <w:lang w:val="en-US"/>
        </w:rPr>
        <w:t>c</w:t>
      </w:r>
      <w:proofErr w:type="spellEnd"/>
      <w:proofErr w:type="gramEnd"/>
      <w:r w:rsidRPr="11F20427">
        <w:rPr>
          <w:rFonts w:ascii="Calibri" w:hAnsi="Calibri" w:eastAsia="Calibri" w:cs="Calibri"/>
        </w:rPr>
        <w:t xml:space="preserve">, </w:t>
      </w:r>
      <w:r w:rsidRPr="11F20427">
        <w:rPr>
          <w:rFonts w:ascii="Calibri" w:hAnsi="Calibri" w:eastAsia="Calibri" w:cs="Calibri"/>
          <w:lang w:val="en-US"/>
        </w:rPr>
        <w:t>t</w:t>
      </w:r>
      <w:r w:rsidRPr="11F20427">
        <w:rPr>
          <w:rFonts w:ascii="Calibri" w:hAnsi="Calibri" w:eastAsia="Calibri" w:cs="Calibri"/>
          <w:vertAlign w:val="subscript"/>
        </w:rPr>
        <w:t>н</w:t>
      </w:r>
      <w:r w:rsidRPr="0084076B">
        <w:rPr>
          <w:rFonts w:eastAsia="Calibri"/>
        </w:rPr>
        <w:tab/>
      </w:r>
      <w:r w:rsidRPr="11F20427">
        <w:rPr>
          <w:rFonts w:ascii="Calibri" w:hAnsi="Calibri" w:eastAsia="Calibri" w:cs="Calibri"/>
        </w:rPr>
        <w:t>–</w:t>
      </w:r>
      <w:r w:rsidRPr="0084076B">
        <w:rPr>
          <w:rFonts w:eastAsia="Calibri"/>
        </w:rPr>
        <w:tab/>
      </w:r>
      <w:r w:rsidRPr="11F20427">
        <w:rPr>
          <w:rFonts w:ascii="Calibri" w:hAnsi="Calibri" w:eastAsia="Calibri" w:cs="Calibri"/>
        </w:rPr>
        <w:t>трудоемкость выполнения работы до и после внедрения программного продукта, нормо-час;</w:t>
      </w:r>
    </w:p>
    <w:p w:rsidRPr="0084076B" w:rsidR="00B211A6" w:rsidP="11F20427" w:rsidRDefault="00B211A6" w14:paraId="3F3D2D96" w14:textId="13D44585">
      <w:pPr>
        <w:pStyle w:val="ae"/>
        <w:tabs>
          <w:tab w:val="left" w:pos="709"/>
          <w:tab w:val="left" w:pos="1418"/>
          <w:tab w:val="left" w:pos="1701"/>
        </w:tabs>
        <w:ind w:left="1701" w:hanging="1701"/>
        <w:jc w:val="left"/>
        <w:rPr>
          <w:rFonts w:ascii="Calibri" w:hAnsi="Calibri" w:eastAsia="Calibri" w:cs="Calibri"/>
        </w:rPr>
      </w:pPr>
      <w:r w:rsidRPr="11F20427">
        <w:rPr>
          <w:rFonts w:ascii="Calibri" w:hAnsi="Calibri" w:eastAsia="Calibri" w:cs="Calibri"/>
        </w:rPr>
        <w:t>Т</w:t>
      </w:r>
      <w:r w:rsidRPr="11F20427">
        <w:rPr>
          <w:rFonts w:ascii="Calibri" w:hAnsi="Calibri" w:eastAsia="Calibri" w:cs="Calibri"/>
          <w:vertAlign w:val="subscript"/>
        </w:rPr>
        <w:t>с</w:t>
      </w:r>
      <w:r w:rsidRPr="11F20427">
        <w:rPr>
          <w:rFonts w:ascii="Calibri" w:hAnsi="Calibri" w:eastAsia="Calibri" w:cs="Calibri"/>
        </w:rPr>
        <w:t xml:space="preserve">, </w:t>
      </w:r>
      <w:proofErr w:type="spellStart"/>
      <w:r w:rsidRPr="11F20427">
        <w:rPr>
          <w:rFonts w:ascii="Calibri" w:hAnsi="Calibri" w:eastAsia="Calibri" w:cs="Calibri"/>
        </w:rPr>
        <w:t>Т</w:t>
      </w:r>
      <w:r w:rsidRPr="11F20427">
        <w:rPr>
          <w:rFonts w:ascii="Calibri" w:hAnsi="Calibri" w:eastAsia="Calibri" w:cs="Calibri"/>
          <w:vertAlign w:val="subscript"/>
        </w:rPr>
        <w:t>н</w:t>
      </w:r>
      <w:proofErr w:type="spellEnd"/>
      <w:r w:rsidRPr="0084076B">
        <w:rPr>
          <w:rFonts w:eastAsia="Calibri"/>
        </w:rPr>
        <w:tab/>
      </w:r>
      <w:r w:rsidRPr="11F20427">
        <w:rPr>
          <w:rFonts w:ascii="Calibri" w:hAnsi="Calibri" w:eastAsia="Calibri" w:cs="Calibri"/>
        </w:rPr>
        <w:t>–</w:t>
      </w:r>
      <w:r w:rsidRPr="0084076B">
        <w:rPr>
          <w:rFonts w:eastAsia="Calibri"/>
        </w:rPr>
        <w:tab/>
      </w:r>
      <w:r w:rsidRPr="11F20427">
        <w:rPr>
          <w:rFonts w:ascii="Calibri" w:hAnsi="Calibri" w:eastAsia="Calibri" w:cs="Calibri"/>
        </w:rPr>
        <w:t>часовая тарифная ставка, соответствующая разряду работ до и после внедрения программного продукта</w:t>
      </w:r>
      <w:r w:rsidRPr="11F20427">
        <w:rPr>
          <w:rFonts w:ascii="Calibri" w:hAnsi="Calibri" w:eastAsia="Calibri" w:cs="Calibri"/>
        </w:rPr>
        <w:t xml:space="preserve"> (</w:t>
      </w:r>
      <w:r w:rsidRPr="11F20427" w:rsidR="00B4623B">
        <w:rPr>
          <w:rFonts w:ascii="Calibri" w:hAnsi="Calibri" w:eastAsia="Calibri" w:cs="Calibri"/>
        </w:rPr>
        <w:t>3</w:t>
      </w:r>
      <w:r w:rsidRPr="11F20427">
        <w:rPr>
          <w:rFonts w:ascii="Calibri" w:hAnsi="Calibri" w:eastAsia="Calibri" w:cs="Calibri"/>
        </w:rPr>
        <w:t>0 тыс.</w:t>
      </w:r>
      <w:r w:rsidRPr="11F20427" w:rsidR="00611066">
        <w:rPr>
          <w:rFonts w:ascii="Calibri" w:hAnsi="Calibri" w:eastAsia="Calibri" w:cs="Calibri"/>
        </w:rPr>
        <w:t xml:space="preserve"> </w:t>
      </w:r>
      <w:r w:rsidRPr="11F20427">
        <w:rPr>
          <w:rFonts w:ascii="Calibri" w:hAnsi="Calibri" w:eastAsia="Calibri" w:cs="Calibri"/>
        </w:rPr>
        <w:t>р</w:t>
      </w:r>
      <w:r w:rsidRPr="11F20427" w:rsidR="00611066">
        <w:rPr>
          <w:rFonts w:ascii="Calibri" w:hAnsi="Calibri" w:eastAsia="Calibri" w:cs="Calibri"/>
        </w:rPr>
        <w:t>уб</w:t>
      </w:r>
      <w:r w:rsidRPr="11F20427">
        <w:rPr>
          <w:rFonts w:ascii="Calibri" w:hAnsi="Calibri" w:eastAsia="Calibri" w:cs="Calibri"/>
        </w:rPr>
        <w:t>.</w:t>
      </w:r>
      <w:r w:rsidRPr="11F20427">
        <w:rPr>
          <w:rFonts w:ascii="Calibri" w:hAnsi="Calibri" w:eastAsia="Calibri" w:cs="Calibri"/>
        </w:rPr>
        <w:t>);</w:t>
      </w:r>
    </w:p>
    <w:p w:rsidRPr="0084076B" w:rsidR="00B211A6" w:rsidP="00B211A6" w:rsidRDefault="00B211A6" w14:paraId="290AAAA3" w14:textId="3FFFE5D6">
      <w:pPr>
        <w:pStyle w:val="ae"/>
        <w:tabs>
          <w:tab w:val="left" w:pos="709"/>
          <w:tab w:val="left" w:pos="1418"/>
          <w:tab w:val="left" w:pos="1701"/>
        </w:tabs>
        <w:ind w:firstLine="0"/>
        <w:jc w:val="left"/>
        <w:rPr>
          <w:rFonts w:eastAsia="Calibri"/>
        </w:rPr>
      </w:pPr>
      <w:r w:rsidRPr="0084076B">
        <w:rPr>
          <w:rFonts w:eastAsia="Calibri"/>
        </w:rPr>
        <w:tab/>
      </w:r>
      <w:proofErr w:type="spellStart"/>
      <w:r>
        <w:rPr>
          <w:rFonts w:eastAsia="Calibri"/>
        </w:rPr>
        <w:t>К</w:t>
      </w:r>
      <w:r>
        <w:rPr>
          <w:rFonts w:eastAsia="Calibri"/>
          <w:vertAlign w:val="subscript"/>
        </w:rPr>
        <w:t>пр</w:t>
      </w:r>
      <w:proofErr w:type="spellEnd"/>
      <w:r w:rsidRPr="0084076B">
        <w:rPr>
          <w:rFonts w:eastAsia="Calibri"/>
        </w:rPr>
        <w:tab/>
      </w:r>
      <w:r w:rsidRPr="0084076B">
        <w:rPr>
          <w:rFonts w:eastAsia="Calibri"/>
        </w:rPr>
        <w:t>–</w:t>
      </w:r>
      <w:r w:rsidRPr="0084076B">
        <w:rPr>
          <w:rFonts w:eastAsia="Calibri"/>
        </w:rPr>
        <w:tab/>
      </w:r>
      <w:r>
        <w:rPr>
          <w:rFonts w:eastAsia="Calibri"/>
        </w:rPr>
        <w:t>коэффициент премий (1,35)</w:t>
      </w:r>
      <w:r w:rsidRPr="0084076B">
        <w:rPr>
          <w:rFonts w:eastAsia="Calibri"/>
        </w:rPr>
        <w:t>;</w:t>
      </w:r>
    </w:p>
    <w:p w:rsidR="00B211A6" w:rsidP="00B211A6" w:rsidRDefault="00B211A6" w14:paraId="1940EC36" w14:textId="2FDEC9DE">
      <w:pPr>
        <w:pStyle w:val="ae"/>
        <w:tabs>
          <w:tab w:val="left" w:pos="709"/>
          <w:tab w:val="left" w:pos="1418"/>
          <w:tab w:val="left" w:pos="1701"/>
        </w:tabs>
        <w:ind w:firstLine="0"/>
        <w:jc w:val="left"/>
        <w:rPr>
          <w:rFonts w:eastAsia="Calibri"/>
        </w:rPr>
      </w:pPr>
      <w:r w:rsidRPr="0084076B">
        <w:rPr>
          <w:rFonts w:eastAsia="Calibri"/>
        </w:rPr>
        <w:tab/>
      </w:r>
      <w:proofErr w:type="spellStart"/>
      <w:r>
        <w:rPr>
          <w:rFonts w:eastAsia="Calibri"/>
        </w:rPr>
        <w:t>Н</w:t>
      </w:r>
      <w:r>
        <w:rPr>
          <w:rFonts w:eastAsia="Calibri"/>
          <w:vertAlign w:val="subscript"/>
        </w:rPr>
        <w:t>д</w:t>
      </w:r>
      <w:proofErr w:type="spellEnd"/>
      <w:r w:rsidRPr="0084076B">
        <w:rPr>
          <w:rFonts w:eastAsia="Calibri"/>
        </w:rPr>
        <w:tab/>
      </w:r>
      <w:r w:rsidRPr="0084076B">
        <w:rPr>
          <w:rFonts w:eastAsia="Calibri"/>
        </w:rPr>
        <w:t>–</w:t>
      </w:r>
      <w:r w:rsidRPr="0084076B">
        <w:rPr>
          <w:rFonts w:eastAsia="Calibri"/>
        </w:rPr>
        <w:tab/>
      </w:r>
      <w:r>
        <w:rPr>
          <w:rFonts w:eastAsia="Calibri"/>
        </w:rPr>
        <w:t>норматив дополнительной заработной платы</w:t>
      </w:r>
      <w:r w:rsidRPr="0084076B">
        <w:rPr>
          <w:rFonts w:eastAsia="Calibri"/>
        </w:rPr>
        <w:t xml:space="preserve"> (</w:t>
      </w:r>
      <w:r>
        <w:rPr>
          <w:rFonts w:eastAsia="Calibri"/>
        </w:rPr>
        <w:t>20%</w:t>
      </w:r>
      <w:r w:rsidRPr="0084076B">
        <w:rPr>
          <w:rFonts w:eastAsia="Calibri"/>
        </w:rPr>
        <w:t>)</w:t>
      </w:r>
      <w:r w:rsidR="00611066">
        <w:rPr>
          <w:rFonts w:eastAsia="Calibri"/>
        </w:rPr>
        <w:t>;</w:t>
      </w:r>
    </w:p>
    <w:p w:rsidRPr="0084076B" w:rsidR="00B211A6" w:rsidP="11F20427" w:rsidRDefault="00B211A6" w14:paraId="71793E71" w14:textId="6E4A1DAF">
      <w:pPr>
        <w:pStyle w:val="ae"/>
        <w:tabs>
          <w:tab w:val="left" w:pos="709"/>
          <w:tab w:val="left" w:pos="1418"/>
          <w:tab w:val="left" w:pos="1701"/>
        </w:tabs>
        <w:ind w:left="1701" w:hanging="1701"/>
        <w:jc w:val="left"/>
        <w:rPr>
          <w:rFonts w:ascii="Calibri" w:hAnsi="Calibri" w:eastAsia="Calibri" w:cs="Calibri"/>
        </w:rPr>
      </w:pPr>
      <w:proofErr w:type="spellStart"/>
      <w:r w:rsidRPr="11F20427">
        <w:rPr>
          <w:rFonts w:ascii="Calibri" w:hAnsi="Calibri" w:eastAsia="Calibri" w:cs="Calibri"/>
        </w:rPr>
        <w:t>Н</w:t>
      </w:r>
      <w:r w:rsidRPr="11F20427">
        <w:rPr>
          <w:rFonts w:ascii="Calibri" w:hAnsi="Calibri" w:eastAsia="Calibri" w:cs="Calibri"/>
          <w:vertAlign w:val="subscript"/>
        </w:rPr>
        <w:t>но</w:t>
      </w:r>
      <w:proofErr w:type="spellEnd"/>
      <w:r w:rsidRPr="0084076B">
        <w:rPr>
          <w:rFonts w:eastAsia="Calibri"/>
        </w:rPr>
        <w:tab/>
      </w:r>
      <w:r w:rsidRPr="11F20427">
        <w:rPr>
          <w:rFonts w:ascii="Calibri" w:hAnsi="Calibri" w:eastAsia="Calibri" w:cs="Calibri"/>
        </w:rPr>
        <w:t>–</w:t>
      </w:r>
      <w:r w:rsidRPr="0084076B">
        <w:rPr>
          <w:rFonts w:eastAsia="Calibri"/>
        </w:rPr>
        <w:tab/>
      </w:r>
      <w:r w:rsidRPr="11F20427">
        <w:rPr>
          <w:rFonts w:ascii="Calibri" w:hAnsi="Calibri" w:eastAsia="Calibri" w:cs="Calibri"/>
        </w:rPr>
        <w:t>ставка отчислений от заработной платы, включаемых в себестоимость</w:t>
      </w:r>
      <w:r w:rsidRPr="11F20427">
        <w:rPr>
          <w:rFonts w:ascii="Calibri" w:hAnsi="Calibri" w:eastAsia="Calibri" w:cs="Calibri"/>
        </w:rPr>
        <w:t xml:space="preserve"> (</w:t>
      </w:r>
      <w:r w:rsidRPr="11F20427">
        <w:rPr>
          <w:rFonts w:ascii="Calibri" w:hAnsi="Calibri" w:eastAsia="Calibri" w:cs="Calibri"/>
        </w:rPr>
        <w:t>34</w:t>
      </w:r>
      <w:r w:rsidRPr="11F20427">
        <w:rPr>
          <w:rFonts w:ascii="Calibri" w:hAnsi="Calibri" w:eastAsia="Calibri" w:cs="Calibri"/>
        </w:rPr>
        <w:t>,</w:t>
      </w:r>
      <w:r w:rsidRPr="11F20427">
        <w:rPr>
          <w:rFonts w:ascii="Calibri" w:hAnsi="Calibri" w:eastAsia="Calibri" w:cs="Calibri"/>
        </w:rPr>
        <w:t>6%</w:t>
      </w:r>
      <w:r w:rsidRPr="11F20427">
        <w:rPr>
          <w:rFonts w:ascii="Calibri" w:hAnsi="Calibri" w:eastAsia="Calibri" w:cs="Calibri"/>
        </w:rPr>
        <w:t>).</w:t>
      </w:r>
    </w:p>
    <w:p w:rsidR="00255577" w:rsidP="0084076B" w:rsidRDefault="00B211A6" w14:paraId="5D268D6B" w14:textId="5C770E5F">
      <w:pPr>
        <w:pStyle w:val="ae"/>
      </w:pPr>
      <w:r>
        <w:t xml:space="preserve">Трудоемкость расчета трудовых ресурсов проектной команды до внедрения программного продукта составляла </w:t>
      </w:r>
      <w:r w:rsidR="008B7A3F">
        <w:t>5</w:t>
      </w:r>
      <w:r>
        <w:t xml:space="preserve"> человеко-часов, а после внедрения – 1 человеко-час. В среднем, в течение года в компании фиксируется 80 случаев подбора проектных команд.</w:t>
      </w:r>
    </w:p>
    <w:p w:rsidR="00B211A6" w:rsidP="0084076B" w:rsidRDefault="00B211A6" w14:paraId="1ACF8D73" w14:textId="27886884">
      <w:pPr>
        <w:pStyle w:val="ae"/>
      </w:pPr>
      <w:r>
        <w:t>Экономия на заработной плате составит:</w:t>
      </w:r>
    </w:p>
    <w:p w:rsidR="00B211A6" w:rsidP="0084076B" w:rsidRDefault="00B211A6" w14:paraId="2EB66D35" w14:textId="77777777">
      <w:pPr>
        <w:pStyle w:val="ae"/>
      </w:pPr>
    </w:p>
    <w:p w:rsidR="00B211A6" w:rsidP="009A2A87" w:rsidRDefault="00EE51BA" w14:paraId="371E56C3" w14:textId="08201A4F">
      <w:pPr>
        <w:pStyle w:val="ae"/>
        <w:ind w:firstLine="0"/>
      </w:pPr>
      <m:oMathPara>
        <m:oMath>
          <m:sSub>
            <m:sSubPr>
              <m:ctrlPr>
                <w:rPr>
                  <w:rFonts w:ascii="Cambria Math" w:hAnsi="Cambria Math" w:eastAsia="Calibri"/>
                  <w:color w:val="000000"/>
                </w:rPr>
              </m:ctrlPr>
            </m:sSubPr>
            <m:e>
              <m:r>
                <m:rPr>
                  <m:sty m:val="p"/>
                </m:rPr>
                <w:rPr>
                  <w:rFonts w:ascii="Cambria Math" w:hAnsi="Cambria Math" w:eastAsia="Calibri"/>
                  <w:color w:val="000000"/>
                </w:rPr>
                <m:t>Э</m:t>
              </m:r>
            </m:e>
            <m:sub>
              <m:r>
                <m:rPr>
                  <m:sty m:val="p"/>
                </m:rPr>
                <w:rPr>
                  <w:rFonts w:ascii="Cambria Math" w:hAnsi="Cambria Math" w:eastAsia="Calibri"/>
                  <w:color w:val="000000"/>
                </w:rPr>
                <m:t>з</m:t>
              </m:r>
            </m:sub>
          </m:sSub>
          <m:r>
            <m:rPr>
              <m:sty m:val="p"/>
            </m:rPr>
            <w:rPr>
              <w:rFonts w:ascii="Cambria Math" w:hAnsi="Cambria Math" w:eastAsia="Calibri"/>
              <w:color w:val="000000"/>
            </w:rPr>
            <m:t>=</m:t>
          </m:r>
          <m:r>
            <w:rPr>
              <w:rFonts w:ascii="Cambria Math" w:hAnsi="Cambria Math" w:eastAsia="Calibri"/>
              <w:color w:val="000000"/>
            </w:rPr>
            <m:t>1,35</m:t>
          </m:r>
          <m:r>
            <m:rPr>
              <m:sty m:val="p"/>
            </m:rPr>
            <w:rPr>
              <w:rFonts w:ascii="Cambria Math" w:hAnsi="Cambria Math" w:eastAsia="Calibri"/>
              <w:color w:val="000000"/>
            </w:rPr>
            <m:t>*</m:t>
          </m:r>
          <m:d>
            <m:dPr>
              <m:ctrlPr>
                <w:rPr>
                  <w:rFonts w:ascii="Cambria Math" w:hAnsi="Cambria Math" w:eastAsia="Calibri"/>
                  <w:color w:val="000000"/>
                </w:rPr>
              </m:ctrlPr>
            </m:dPr>
            <m:e>
              <m:r>
                <w:rPr>
                  <w:rFonts w:ascii="Cambria Math" w:hAnsi="Cambria Math" w:eastAsia="Calibri" w:cs="Times New Roman"/>
                  <w:color w:val="000000"/>
                </w:rPr>
                <m:t>5</m:t>
              </m:r>
              <m:r>
                <w:rPr>
                  <w:rFonts w:ascii="Cambria Math" w:hAnsi="Cambria Math" w:eastAsia="Calibri"/>
                  <w:color w:val="000000"/>
                </w:rPr>
                <m:t>*</m:t>
              </m:r>
              <m:r>
                <w:rPr>
                  <w:rFonts w:ascii="Cambria Math" w:hAnsi="Cambria Math" w:eastAsia="Calibri" w:cs="Times New Roman"/>
                  <w:color w:val="000000"/>
                </w:rPr>
                <m:t>30</m:t>
              </m:r>
              <m:r>
                <w:rPr>
                  <w:rFonts w:ascii="Cambria Math" w:hAnsi="Cambria Math" w:eastAsia="Calibri"/>
                  <w:color w:val="000000"/>
                </w:rPr>
                <m:t>-</m:t>
              </m:r>
              <m:r>
                <w:rPr>
                  <w:rFonts w:ascii="Cambria Math" w:hAnsi="Cambria Math" w:eastAsia="Calibri" w:cs="Times New Roman"/>
                  <w:color w:val="000000"/>
                </w:rPr>
                <m:t>1</m:t>
              </m:r>
              <m:r>
                <w:rPr>
                  <w:rFonts w:ascii="Cambria Math" w:hAnsi="Cambria Math" w:eastAsia="Calibri"/>
                  <w:color w:val="000000"/>
                </w:rPr>
                <m:t>*</m:t>
              </m:r>
              <m:r>
                <w:rPr>
                  <w:rFonts w:ascii="Cambria Math" w:hAnsi="Cambria Math" w:eastAsia="Calibri" w:cs="Times New Roman"/>
                  <w:color w:val="000000"/>
                </w:rPr>
                <m:t>30</m:t>
              </m:r>
            </m:e>
          </m:d>
          <m:r>
            <m:rPr>
              <m:sty m:val="p"/>
            </m:rPr>
            <w:rPr>
              <w:rFonts w:ascii="Cambria Math" w:hAnsi="Cambria Math" w:eastAsia="Calibri"/>
              <w:color w:val="000000"/>
            </w:rPr>
            <m:t>*10</m:t>
          </m:r>
          <m:r>
            <m:rPr>
              <m:sty m:val="p"/>
            </m:rPr>
            <w:rPr>
              <w:rFonts w:ascii="Cambria Math" w:hAnsi="Cambria Math" w:eastAsia="Calibri"/>
              <w:color w:val="000000"/>
            </w:rPr>
            <m:t>*</m:t>
          </m:r>
          <m:r>
            <w:rPr>
              <w:rFonts w:ascii="Cambria Math" w:hAnsi="Cambria Math" w:eastAsia="Calibri"/>
              <w:color w:val="000000"/>
            </w:rPr>
            <m:t>80*</m:t>
          </m:r>
          <m:d>
            <m:dPr>
              <m:ctrlPr>
                <w:rPr>
                  <w:rFonts w:ascii="Cambria Math" w:hAnsi="Cambria Math" w:eastAsia="Calibri"/>
                  <w:i/>
                  <w:color w:val="000000"/>
                </w:rPr>
              </m:ctrlPr>
            </m:dPr>
            <m:e>
              <m:r>
                <w:rPr>
                  <w:rFonts w:ascii="Cambria Math" w:hAnsi="Cambria Math" w:eastAsia="Calibri"/>
                  <w:color w:val="000000"/>
                </w:rPr>
                <m:t>1,2</m:t>
              </m:r>
            </m:e>
          </m:d>
          <m:r>
            <w:rPr>
              <w:rFonts w:ascii="Cambria Math" w:hAnsi="Cambria Math" w:eastAsia="Calibri"/>
              <w:color w:val="000000"/>
            </w:rPr>
            <m:t>*</m:t>
          </m:r>
          <m:d>
            <m:dPr>
              <m:ctrlPr>
                <w:rPr>
                  <w:rFonts w:ascii="Cambria Math" w:hAnsi="Cambria Math" w:eastAsia="Calibri"/>
                  <w:i/>
                  <w:color w:val="000000"/>
                </w:rPr>
              </m:ctrlPr>
            </m:dPr>
            <m:e>
              <m:r>
                <w:rPr>
                  <w:rFonts w:ascii="Cambria Math" w:hAnsi="Cambria Math" w:eastAsia="Calibri"/>
                  <w:color w:val="000000"/>
                </w:rPr>
                <m:t>1,346</m:t>
              </m:r>
            </m:e>
          </m:d>
          <m:r>
            <w:rPr>
              <w:rFonts w:ascii="Cambria Math" w:hAnsi="Cambria Math" w:eastAsia="Calibri"/>
              <w:color w:val="000000"/>
            </w:rPr>
            <m:t>=209 330 тыс.руб.</m:t>
          </m:r>
        </m:oMath>
      </m:oMathPara>
    </w:p>
    <w:p w:rsidRPr="009A2A87" w:rsidR="0084076B" w:rsidP="0084076B" w:rsidRDefault="0084076B" w14:paraId="5D5D0387" w14:textId="77777777">
      <w:pPr>
        <w:spacing w:line="276" w:lineRule="auto"/>
        <w:contextualSpacing/>
        <w:jc w:val="both"/>
        <w:rPr>
          <w:rFonts w:eastAsia="Calibri"/>
          <w:color w:val="000000"/>
          <w:sz w:val="28"/>
          <w:szCs w:val="28"/>
        </w:rPr>
      </w:pPr>
    </w:p>
    <w:p w:rsidRPr="009A2A87" w:rsidR="0084076B" w:rsidP="0084076B" w:rsidRDefault="0084076B" w14:paraId="545D2C08" w14:textId="458C4649">
      <w:pPr>
        <w:pStyle w:val="ae"/>
        <w:rPr>
          <w:rFonts w:eastAsia="Calibri"/>
        </w:rPr>
      </w:pPr>
      <w:r w:rsidRPr="009A2A87">
        <w:rPr>
          <w:rFonts w:eastAsia="Calibri"/>
        </w:rPr>
        <w:t>Прирост чистой прибыли определим по формуле (</w:t>
      </w:r>
      <w:r w:rsidR="009A2A87">
        <w:rPr>
          <w:rFonts w:eastAsia="Calibri"/>
        </w:rPr>
        <w:t>4</w:t>
      </w:r>
      <w:r w:rsidRPr="009A2A87">
        <w:rPr>
          <w:rFonts w:eastAsia="Calibri"/>
        </w:rPr>
        <w:t>.</w:t>
      </w:r>
      <w:r w:rsidR="009A2A87">
        <w:rPr>
          <w:rFonts w:eastAsia="Calibri"/>
        </w:rPr>
        <w:t>10</w:t>
      </w:r>
      <w:r w:rsidRPr="009A2A87">
        <w:rPr>
          <w:rFonts w:eastAsia="Calibri"/>
        </w:rPr>
        <w:t>):</w:t>
      </w:r>
    </w:p>
    <w:p w:rsidRPr="009A2A87" w:rsidR="0084076B" w:rsidP="0084076B" w:rsidRDefault="0084076B" w14:paraId="156F0E85" w14:textId="77777777">
      <w:pPr>
        <w:spacing w:line="276" w:lineRule="auto"/>
        <w:contextualSpacing/>
        <w:jc w:val="both"/>
        <w:rPr>
          <w:rFonts w:eastAsia="Calibri"/>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5"/>
        <w:gridCol w:w="3126"/>
        <w:gridCol w:w="3124"/>
      </w:tblGrid>
      <w:tr w:rsidRPr="009A2A87" w:rsidR="0084076B" w:rsidTr="0084076B" w14:paraId="2A40130C" w14:textId="77777777">
        <w:tc>
          <w:tcPr>
            <w:tcW w:w="3190" w:type="dxa"/>
          </w:tcPr>
          <w:p w:rsidRPr="009A2A87" w:rsidR="0084076B" w:rsidP="0084076B" w:rsidRDefault="0084076B" w14:paraId="608CAF19" w14:textId="77777777">
            <w:pPr>
              <w:spacing w:line="276" w:lineRule="auto"/>
              <w:contextualSpacing/>
              <w:jc w:val="both"/>
              <w:rPr>
                <w:rFonts w:eastAsia="Calibri"/>
                <w:color w:val="000000"/>
                <w:sz w:val="28"/>
                <w:szCs w:val="28"/>
              </w:rPr>
            </w:pPr>
          </w:p>
        </w:tc>
        <w:tc>
          <w:tcPr>
            <w:tcW w:w="3190" w:type="dxa"/>
          </w:tcPr>
          <w:p w:rsidRPr="009A2A87" w:rsidR="0084076B" w:rsidP="009A2A87" w:rsidRDefault="00EE51BA" w14:paraId="1026476C" w14:textId="7C5B7FFA">
            <w:pPr>
              <w:spacing w:line="276" w:lineRule="auto"/>
              <w:contextualSpacing/>
              <w:jc w:val="center"/>
              <w:rPr>
                <w:rFonts w:eastAsia="Calibri"/>
                <w:color w:val="000000"/>
                <w:sz w:val="28"/>
                <w:szCs w:val="28"/>
              </w:rPr>
            </w:pPr>
            <m:oMath>
              <m:sSub>
                <m:sSubPr>
                  <m:ctrlPr>
                    <w:rPr>
                      <w:rFonts w:ascii="Cambria Math" w:hAnsi="Cambria Math" w:eastAsia="Calibri"/>
                      <w:i/>
                      <w:color w:val="000000"/>
                      <w:sz w:val="28"/>
                      <w:szCs w:val="28"/>
                    </w:rPr>
                  </m:ctrlPr>
                </m:sSubPr>
                <m:e>
                  <m:r>
                    <w:rPr>
                      <w:rFonts w:ascii="Cambria Math" w:hAnsi="Cambria Math" w:eastAsia="Meiryo UI" w:cs="Meiryo UI"/>
                      <w:color w:val="000000"/>
                      <w:sz w:val="28"/>
                      <w:szCs w:val="28"/>
                    </w:rPr>
                    <m:t>∆</m:t>
                  </m:r>
                  <m:r>
                    <w:rPr>
                      <w:rFonts w:ascii="Cambria Math" w:hAnsi="Cambria Math" w:eastAsia="Calibri"/>
                      <w:color w:val="000000"/>
                      <w:sz w:val="28"/>
                      <w:szCs w:val="28"/>
                    </w:rPr>
                    <m:t>П</m:t>
                  </m:r>
                </m:e>
                <m:sub>
                  <m:r>
                    <w:rPr>
                      <w:rFonts w:ascii="Cambria Math" w:hAnsi="Cambria Math" w:eastAsia="Calibri"/>
                      <w:color w:val="000000"/>
                      <w:sz w:val="28"/>
                      <w:szCs w:val="28"/>
                    </w:rPr>
                    <m:t>ч</m:t>
                  </m:r>
                </m:sub>
              </m:sSub>
              <m:r>
                <w:rPr>
                  <w:rFonts w:ascii="Cambria Math" w:hAnsi="Cambria Math" w:eastAsia="Calibri"/>
                  <w:color w:val="000000"/>
                  <w:sz w:val="28"/>
                  <w:szCs w:val="28"/>
                </w:rPr>
                <m:t>=</m:t>
              </m:r>
              <m:sSub>
                <m:sSubPr>
                  <m:ctrlPr>
                    <w:rPr>
                      <w:rFonts w:ascii="Cambria Math" w:hAnsi="Cambria Math" w:eastAsia="Calibri"/>
                      <w:i/>
                      <w:color w:val="000000"/>
                      <w:sz w:val="28"/>
                      <w:szCs w:val="28"/>
                    </w:rPr>
                  </m:ctrlPr>
                </m:sSubPr>
                <m:e>
                  <m:r>
                    <w:rPr>
                      <w:rFonts w:ascii="Cambria Math" w:hAnsi="Cambria Math" w:eastAsia="Calibri"/>
                      <w:color w:val="000000"/>
                      <w:sz w:val="28"/>
                      <w:szCs w:val="28"/>
                    </w:rPr>
                    <m:t>Э</m:t>
                  </m:r>
                </m:e>
                <m:sub>
                  <m:r>
                    <w:rPr>
                      <w:rFonts w:ascii="Cambria Math" w:hAnsi="Cambria Math" w:eastAsia="Calibri"/>
                      <w:color w:val="000000"/>
                      <w:sz w:val="28"/>
                      <w:szCs w:val="28"/>
                    </w:rPr>
                    <m:t>з</m:t>
                  </m:r>
                </m:sub>
              </m:sSub>
              <m:r>
                <w:rPr>
                  <w:rFonts w:ascii="Cambria Math" w:hAnsi="Cambria Math" w:eastAsia="Calibri"/>
                  <w:color w:val="000000"/>
                  <w:sz w:val="28"/>
                  <w:szCs w:val="28"/>
                </w:rPr>
                <m:t>-</m:t>
              </m:r>
              <m:f>
                <m:fPr>
                  <m:ctrlPr>
                    <w:rPr>
                      <w:rFonts w:ascii="Cambria Math" w:hAnsi="Cambria Math" w:eastAsia="Calibri"/>
                      <w:i/>
                      <w:color w:val="000000"/>
                      <w:sz w:val="28"/>
                      <w:szCs w:val="28"/>
                    </w:rPr>
                  </m:ctrlPr>
                </m:fPr>
                <m:num>
                  <m:sSub>
                    <m:sSubPr>
                      <m:ctrlPr>
                        <w:rPr>
                          <w:rFonts w:ascii="Cambria Math" w:hAnsi="Cambria Math" w:eastAsia="Calibri"/>
                          <w:i/>
                          <w:color w:val="000000"/>
                          <w:sz w:val="28"/>
                          <w:szCs w:val="28"/>
                        </w:rPr>
                      </m:ctrlPr>
                    </m:sSubPr>
                    <m:e>
                      <m:r>
                        <w:rPr>
                          <w:rFonts w:ascii="Cambria Math" w:hAnsi="Cambria Math" w:eastAsia="Calibri"/>
                          <w:color w:val="000000"/>
                          <w:sz w:val="28"/>
                          <w:szCs w:val="28"/>
                        </w:rPr>
                        <m:t>Э</m:t>
                      </m:r>
                    </m:e>
                    <m:sub>
                      <m:r>
                        <w:rPr>
                          <w:rFonts w:ascii="Cambria Math" w:hAnsi="Cambria Math" w:eastAsia="Calibri"/>
                          <w:color w:val="000000"/>
                          <w:sz w:val="28"/>
                          <w:szCs w:val="28"/>
                        </w:rPr>
                        <m:t>з</m:t>
                      </m:r>
                    </m:sub>
                  </m:sSub>
                  <m:r>
                    <w:rPr>
                      <w:rFonts w:ascii="Cambria Math" w:hAnsi="Cambria Math" w:eastAsia="Calibri"/>
                      <w:color w:val="000000"/>
                      <w:sz w:val="28"/>
                      <w:szCs w:val="28"/>
                    </w:rPr>
                    <m:t>*</m:t>
                  </m:r>
                  <m:sSub>
                    <m:sSubPr>
                      <m:ctrlPr>
                        <w:rPr>
                          <w:rFonts w:ascii="Cambria Math" w:hAnsi="Cambria Math" w:eastAsia="Calibri"/>
                          <w:i/>
                          <w:color w:val="000000"/>
                          <w:sz w:val="28"/>
                          <w:szCs w:val="28"/>
                        </w:rPr>
                      </m:ctrlPr>
                    </m:sSubPr>
                    <m:e>
                      <m:r>
                        <w:rPr>
                          <w:rFonts w:ascii="Cambria Math" w:hAnsi="Cambria Math" w:eastAsia="Calibri"/>
                          <w:color w:val="000000"/>
                          <w:sz w:val="28"/>
                          <w:szCs w:val="28"/>
                        </w:rPr>
                        <m:t>Н</m:t>
                      </m:r>
                    </m:e>
                    <m:sub>
                      <m:r>
                        <w:rPr>
                          <w:rFonts w:ascii="Cambria Math" w:hAnsi="Cambria Math" w:eastAsia="Calibri"/>
                          <w:color w:val="000000"/>
                          <w:sz w:val="28"/>
                          <w:szCs w:val="28"/>
                        </w:rPr>
                        <m:t>п</m:t>
                      </m:r>
                    </m:sub>
                  </m:sSub>
                </m:num>
                <m:den>
                  <m:r>
                    <w:rPr>
                      <w:rFonts w:ascii="Cambria Math" w:hAnsi="Cambria Math" w:eastAsia="Calibri"/>
                      <w:color w:val="000000"/>
                      <w:sz w:val="28"/>
                      <w:szCs w:val="28"/>
                    </w:rPr>
                    <m:t>100%</m:t>
                  </m:r>
                </m:den>
              </m:f>
              <m:r>
                <w:rPr>
                  <w:rFonts w:ascii="Cambria Math" w:hAnsi="Cambria Math" w:eastAsia="Calibri"/>
                  <w:color w:val="000000"/>
                  <w:sz w:val="28"/>
                  <w:szCs w:val="28"/>
                </w:rPr>
                <m:t>,</m:t>
              </m:r>
            </m:oMath>
            <w:r w:rsidRPr="009A2A87" w:rsidR="0084076B">
              <w:rPr>
                <w:color w:val="000000"/>
                <w:sz w:val="28"/>
                <w:szCs w:val="28"/>
              </w:rPr>
              <w:tab/>
            </w:r>
          </w:p>
        </w:tc>
        <w:tc>
          <w:tcPr>
            <w:tcW w:w="3190" w:type="dxa"/>
            <w:vAlign w:val="center"/>
          </w:tcPr>
          <w:p w:rsidRPr="009A2A87" w:rsidR="0084076B" w:rsidP="009A2A87" w:rsidRDefault="0084076B" w14:paraId="278EBEF2" w14:textId="5EC049D7">
            <w:pPr>
              <w:spacing w:line="276" w:lineRule="auto"/>
              <w:contextualSpacing/>
              <w:jc w:val="right"/>
              <w:rPr>
                <w:rFonts w:eastAsia="Calibri"/>
                <w:color w:val="000000"/>
                <w:sz w:val="28"/>
                <w:szCs w:val="28"/>
              </w:rPr>
            </w:pPr>
            <w:r w:rsidRPr="009A2A87">
              <w:rPr>
                <w:rFonts w:eastAsia="Calibri"/>
                <w:color w:val="000000"/>
                <w:sz w:val="28"/>
                <w:szCs w:val="28"/>
              </w:rPr>
              <w:t>(</w:t>
            </w:r>
            <w:r w:rsidR="009A2A87">
              <w:rPr>
                <w:rFonts w:eastAsia="Calibri"/>
                <w:color w:val="000000"/>
                <w:sz w:val="28"/>
                <w:szCs w:val="28"/>
              </w:rPr>
              <w:t>4</w:t>
            </w:r>
            <w:r w:rsidRPr="009A2A87">
              <w:rPr>
                <w:rFonts w:eastAsia="Calibri"/>
                <w:color w:val="000000"/>
                <w:sz w:val="28"/>
                <w:szCs w:val="28"/>
              </w:rPr>
              <w:t>.</w:t>
            </w:r>
            <w:r w:rsidR="009A2A87">
              <w:rPr>
                <w:rFonts w:eastAsia="Calibri"/>
                <w:color w:val="000000"/>
                <w:sz w:val="28"/>
                <w:szCs w:val="28"/>
              </w:rPr>
              <w:t>10</w:t>
            </w:r>
            <w:r w:rsidRPr="009A2A87">
              <w:rPr>
                <w:rFonts w:eastAsia="Calibri"/>
                <w:color w:val="000000"/>
                <w:sz w:val="28"/>
                <w:szCs w:val="28"/>
              </w:rPr>
              <w:t>)</w:t>
            </w:r>
          </w:p>
        </w:tc>
      </w:tr>
    </w:tbl>
    <w:p w:rsidRPr="009A2A87" w:rsidR="0084076B" w:rsidP="0084076B" w:rsidRDefault="0084076B" w14:paraId="7727719F" w14:textId="77777777">
      <w:pPr>
        <w:spacing w:line="276" w:lineRule="auto"/>
        <w:contextualSpacing/>
        <w:jc w:val="both"/>
        <w:rPr>
          <w:rFonts w:eastAsia="Calibri"/>
          <w:color w:val="000000"/>
          <w:sz w:val="28"/>
          <w:szCs w:val="28"/>
        </w:rPr>
      </w:pPr>
    </w:p>
    <w:p w:rsidRPr="009A2A87" w:rsidR="0084076B" w:rsidP="009A2A87" w:rsidRDefault="0084076B" w14:paraId="69F5D94D" w14:textId="6CE89B71">
      <w:pPr>
        <w:tabs>
          <w:tab w:val="left" w:pos="709"/>
          <w:tab w:val="left" w:pos="1134"/>
          <w:tab w:val="left" w:pos="1418"/>
        </w:tabs>
        <w:spacing w:line="276" w:lineRule="auto"/>
        <w:contextualSpacing/>
        <w:rPr>
          <w:rFonts w:eastAsia="Calibri"/>
          <w:color w:val="000000"/>
          <w:sz w:val="28"/>
          <w:szCs w:val="28"/>
        </w:rPr>
      </w:pPr>
      <w:proofErr w:type="gramStart"/>
      <w:r w:rsidRPr="009A2A87">
        <w:rPr>
          <w:rFonts w:eastAsia="Calibri"/>
          <w:color w:val="000000"/>
          <w:sz w:val="28"/>
          <w:szCs w:val="28"/>
        </w:rPr>
        <w:t>где</w:t>
      </w:r>
      <w:proofErr w:type="gramEnd"/>
      <w:r w:rsidRPr="009A2A87">
        <w:rPr>
          <w:rFonts w:eastAsia="Calibri"/>
          <w:color w:val="000000"/>
          <w:sz w:val="28"/>
          <w:szCs w:val="28"/>
        </w:rPr>
        <w:tab/>
      </w:r>
      <w:proofErr w:type="spellStart"/>
      <w:r w:rsidRPr="009A2A87">
        <w:rPr>
          <w:rFonts w:eastAsia="Calibri"/>
          <w:color w:val="000000"/>
          <w:sz w:val="28"/>
          <w:szCs w:val="28"/>
        </w:rPr>
        <w:t>Н</w:t>
      </w:r>
      <w:r w:rsidRPr="009A2A87">
        <w:rPr>
          <w:rFonts w:eastAsia="Calibri"/>
          <w:color w:val="000000"/>
          <w:sz w:val="28"/>
          <w:szCs w:val="28"/>
          <w:vertAlign w:val="subscript"/>
        </w:rPr>
        <w:t>п</w:t>
      </w:r>
      <w:proofErr w:type="spellEnd"/>
      <w:r w:rsidRPr="009A2A87">
        <w:rPr>
          <w:rFonts w:eastAsia="Calibri"/>
          <w:color w:val="000000"/>
          <w:sz w:val="28"/>
          <w:szCs w:val="28"/>
        </w:rPr>
        <w:tab/>
      </w:r>
      <w:r w:rsidRPr="009A2A87">
        <w:rPr>
          <w:rFonts w:eastAsia="Calibri"/>
          <w:color w:val="000000"/>
          <w:sz w:val="28"/>
          <w:szCs w:val="28"/>
        </w:rPr>
        <w:t>–</w:t>
      </w:r>
      <w:r w:rsidRPr="009A2A87">
        <w:rPr>
          <w:rFonts w:eastAsia="Calibri"/>
          <w:color w:val="000000"/>
          <w:sz w:val="28"/>
          <w:szCs w:val="28"/>
        </w:rPr>
        <w:tab/>
      </w:r>
      <w:r w:rsidRPr="009A2A87">
        <w:rPr>
          <w:rFonts w:eastAsia="Calibri"/>
          <w:color w:val="000000"/>
          <w:sz w:val="28"/>
          <w:szCs w:val="28"/>
        </w:rPr>
        <w:t>с</w:t>
      </w:r>
      <w:r w:rsidR="009A2A87">
        <w:rPr>
          <w:rFonts w:eastAsia="Calibri"/>
          <w:color w:val="000000"/>
          <w:sz w:val="28"/>
          <w:szCs w:val="28"/>
        </w:rPr>
        <w:t>тавка налога на прибыль (18 %).</w:t>
      </w:r>
    </w:p>
    <w:p w:rsidRPr="009A2A87" w:rsidR="0084076B" w:rsidP="0084076B" w:rsidRDefault="009A2A87" w14:paraId="179E4AB9" w14:textId="438D6E78">
      <w:pPr>
        <w:pStyle w:val="ae"/>
        <w:rPr>
          <w:rFonts w:eastAsia="Calibri"/>
        </w:rPr>
      </w:pPr>
      <w:r>
        <w:rPr>
          <w:rFonts w:eastAsia="Calibri"/>
        </w:rPr>
        <w:t>П</w:t>
      </w:r>
      <w:r w:rsidRPr="009A2A87" w:rsidR="0084076B">
        <w:rPr>
          <w:rFonts w:eastAsia="Calibri"/>
        </w:rPr>
        <w:t>рирост чистой прибыли составит:</w:t>
      </w:r>
    </w:p>
    <w:p w:rsidRPr="009A2A87" w:rsidR="0084076B" w:rsidP="0084076B" w:rsidRDefault="0084076B" w14:paraId="2EA55654" w14:textId="2B6A6C93">
      <w:pPr>
        <w:tabs>
          <w:tab w:val="left" w:pos="709"/>
        </w:tabs>
        <w:spacing w:line="276" w:lineRule="auto"/>
        <w:ind w:left="708"/>
        <w:contextualSpacing/>
        <w:rPr>
          <w:rFonts w:eastAsia="Calibri"/>
          <w:color w:val="000000"/>
          <w:sz w:val="28"/>
          <w:szCs w:val="28"/>
        </w:rPr>
      </w:pPr>
      <w:r w:rsidRPr="009A2A87">
        <w:rPr>
          <w:rFonts w:ascii="Cambria Math" w:hAnsi="Cambria Math" w:eastAsia="Calibri"/>
          <w:color w:val="000000"/>
          <w:sz w:val="28"/>
          <w:szCs w:val="28"/>
        </w:rPr>
        <w:br/>
      </w: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∆П</m:t>
            </m:r>
          </m:e>
          <m:sub>
            <m:r>
              <m:rPr>
                <m:sty m:val="p"/>
              </m:rPr>
              <w:rPr>
                <w:rFonts w:ascii="Cambria Math" w:hAnsi="Cambria Math" w:eastAsia="Calibri"/>
                <w:color w:val="000000"/>
                <w:sz w:val="28"/>
                <w:szCs w:val="28"/>
              </w:rPr>
              <m:t>ч</m:t>
            </m:r>
          </m:sub>
        </m:sSub>
        <m:r>
          <m:rPr>
            <m:sty m:val="p"/>
          </m:rPr>
          <w:rPr>
            <w:rFonts w:ascii="Cambria Math" w:hAnsi="Cambria Math" w:eastAsia="Calibri"/>
            <w:color w:val="000000"/>
            <w:sz w:val="28"/>
            <w:szCs w:val="28"/>
          </w:rPr>
          <m:t xml:space="preserve">= 209 330- </m:t>
        </m:r>
        <m:f>
          <m:fPr>
            <m:ctrlPr>
              <w:rPr>
                <w:rFonts w:ascii="Cambria Math" w:hAnsi="Cambria Math" w:eastAsia="Calibri"/>
                <w:color w:val="000000"/>
                <w:sz w:val="28"/>
                <w:szCs w:val="28"/>
              </w:rPr>
            </m:ctrlPr>
          </m:fPr>
          <m:num>
            <m:r>
              <m:rPr>
                <m:sty m:val="p"/>
              </m:rPr>
              <w:rPr>
                <w:rFonts w:ascii="Cambria Math" w:hAnsi="Cambria Math" w:eastAsia="Calibri"/>
                <w:color w:val="000000"/>
                <w:sz w:val="28"/>
                <w:szCs w:val="28"/>
              </w:rPr>
              <m:t xml:space="preserve"> 209 330*18</m:t>
            </m:r>
          </m:num>
          <m:den>
            <m:r>
              <m:rPr>
                <m:sty m:val="p"/>
              </m:rPr>
              <w:rPr>
                <w:rFonts w:ascii="Cambria Math" w:hAnsi="Cambria Math" w:eastAsia="Calibri"/>
                <w:color w:val="000000"/>
                <w:sz w:val="28"/>
                <w:szCs w:val="28"/>
              </w:rPr>
              <m:t>100</m:t>
            </m:r>
          </m:den>
        </m:f>
        <m:r>
          <m:rPr>
            <m:sty m:val="p"/>
          </m:rPr>
          <w:rPr>
            <w:rFonts w:ascii="Cambria Math" w:hAnsi="Cambria Math"/>
            <w:color w:val="000000"/>
            <w:sz w:val="28"/>
            <w:szCs w:val="28"/>
          </w:rPr>
          <m:t xml:space="preserve">=171 651 </m:t>
        </m:r>
      </m:oMath>
      <w:r w:rsidRPr="009A2A87">
        <w:rPr>
          <w:rFonts w:eastAsia="Calibri"/>
          <w:color w:val="000000"/>
          <w:sz w:val="28"/>
          <w:szCs w:val="28"/>
        </w:rPr>
        <w:t>тыс. руб.</w:t>
      </w:r>
    </w:p>
    <w:p w:rsidR="0084076B" w:rsidP="0084076B" w:rsidRDefault="0084076B" w14:paraId="17ED940F" w14:textId="77777777">
      <w:pPr>
        <w:spacing w:line="276" w:lineRule="auto"/>
        <w:contextualSpacing/>
        <w:jc w:val="both"/>
        <w:rPr>
          <w:rFonts w:eastAsia="Calibri"/>
          <w:color w:val="000000"/>
          <w:sz w:val="28"/>
          <w:szCs w:val="28"/>
        </w:rPr>
      </w:pPr>
    </w:p>
    <w:p w:rsidR="000028F4" w:rsidP="0084076B" w:rsidRDefault="000028F4" w14:paraId="401B6031" w14:textId="51BB1A60">
      <w:pPr>
        <w:spacing w:line="276" w:lineRule="auto"/>
        <w:contextualSpacing/>
        <w:jc w:val="both"/>
        <w:rPr>
          <w:rFonts w:eastAsia="Calibri"/>
          <w:color w:val="000000"/>
          <w:sz w:val="28"/>
          <w:szCs w:val="28"/>
        </w:rPr>
      </w:pPr>
      <w:r>
        <w:rPr>
          <w:rFonts w:eastAsia="Calibri"/>
          <w:color w:val="000000"/>
          <w:sz w:val="28"/>
          <w:szCs w:val="28"/>
        </w:rPr>
        <w:tab/>
      </w:r>
      <w:r w:rsidRPr="000028F4">
        <w:rPr>
          <w:rFonts w:eastAsia="Calibri"/>
          <w:b/>
          <w:color w:val="000000"/>
          <w:sz w:val="28"/>
          <w:szCs w:val="28"/>
        </w:rPr>
        <w:t>4.3.2</w:t>
      </w:r>
      <w:r>
        <w:rPr>
          <w:rFonts w:eastAsia="Calibri"/>
          <w:color w:val="000000"/>
          <w:sz w:val="28"/>
          <w:szCs w:val="28"/>
        </w:rPr>
        <w:t xml:space="preserve"> Расчет прироста амортизационных отчислений.</w:t>
      </w:r>
    </w:p>
    <w:p w:rsidR="000028F4" w:rsidP="0084076B" w:rsidRDefault="000028F4" w14:paraId="65D369D7" w14:textId="12964738">
      <w:pPr>
        <w:spacing w:line="276" w:lineRule="auto"/>
        <w:contextualSpacing/>
        <w:jc w:val="both"/>
        <w:rPr>
          <w:rFonts w:eastAsia="Calibri"/>
          <w:color w:val="000000"/>
          <w:sz w:val="28"/>
          <w:szCs w:val="28"/>
        </w:rPr>
      </w:pPr>
      <w:r>
        <w:rPr>
          <w:rFonts w:eastAsia="Calibri"/>
          <w:color w:val="000000"/>
          <w:sz w:val="28"/>
          <w:szCs w:val="28"/>
        </w:rPr>
        <w:tab/>
      </w:r>
      <w:r>
        <w:rPr>
          <w:rFonts w:eastAsia="Calibri"/>
          <w:color w:val="000000"/>
          <w:sz w:val="28"/>
          <w:szCs w:val="28"/>
        </w:rPr>
        <w:t>Расчет амортизационных отчислений производится по формуле (4.11):</w:t>
      </w:r>
    </w:p>
    <w:p w:rsidRPr="009A2A87" w:rsidR="000028F4" w:rsidP="000028F4" w:rsidRDefault="000028F4" w14:paraId="221E3964" w14:textId="77777777">
      <w:pPr>
        <w:spacing w:line="276" w:lineRule="auto"/>
        <w:contextualSpacing/>
        <w:jc w:val="both"/>
        <w:rPr>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5"/>
        <w:gridCol w:w="3125"/>
        <w:gridCol w:w="3124"/>
      </w:tblGrid>
      <w:tr w:rsidRPr="009A2A87" w:rsidR="000028F4" w:rsidTr="000028F4" w14:paraId="21735199" w14:textId="77777777">
        <w:tc>
          <w:tcPr>
            <w:tcW w:w="3105" w:type="dxa"/>
          </w:tcPr>
          <w:p w:rsidRPr="009A2A87" w:rsidR="000028F4" w:rsidP="00352338" w:rsidRDefault="000028F4" w14:paraId="7C8C75E2" w14:textId="77777777">
            <w:pPr>
              <w:spacing w:line="276" w:lineRule="auto"/>
              <w:contextualSpacing/>
              <w:jc w:val="both"/>
              <w:rPr>
                <w:color w:val="000000"/>
                <w:sz w:val="28"/>
                <w:szCs w:val="28"/>
              </w:rPr>
            </w:pPr>
          </w:p>
        </w:tc>
        <w:tc>
          <w:tcPr>
            <w:tcW w:w="3125" w:type="dxa"/>
          </w:tcPr>
          <w:p w:rsidRPr="009A2A87" w:rsidR="000028F4" w:rsidP="000028F4" w:rsidRDefault="000028F4" w14:paraId="33936706" w14:textId="30310E90">
            <w:pPr>
              <w:spacing w:line="276" w:lineRule="auto"/>
              <w:contextualSpacing/>
              <w:jc w:val="center"/>
              <w:rPr>
                <w:color w:val="000000"/>
                <w:sz w:val="28"/>
                <w:szCs w:val="28"/>
              </w:rPr>
            </w:pPr>
            <m:oMath>
              <m:r>
                <w:rPr>
                  <w:rFonts w:ascii="Cambria Math" w:hAnsi="Cambria Math" w:eastAsia="Calibri"/>
                  <w:color w:val="000000"/>
                  <w:sz w:val="28"/>
                  <w:szCs w:val="28"/>
                </w:rPr>
                <m:t>А</m:t>
              </m:r>
              <m:r>
                <m:rPr>
                  <m:sty m:val="p"/>
                </m:rPr>
                <w:rPr>
                  <w:rFonts w:ascii="Cambria Math" w:hAnsi="Cambria Math" w:eastAsia="Calibri"/>
                  <w:color w:val="000000"/>
                  <w:sz w:val="28"/>
                  <w:szCs w:val="28"/>
                </w:rPr>
                <m:t>=З</m:t>
              </m:r>
              <m:r>
                <w:rPr>
                  <w:rFonts w:ascii="Cambria Math" w:hAnsi="Cambria Math" w:eastAsia="Calibri"/>
                  <w:color w:val="000000"/>
                  <w:sz w:val="28"/>
                  <w:szCs w:val="28"/>
                </w:rPr>
                <m:t>*</m:t>
              </m:r>
              <m:f>
                <m:fPr>
                  <m:ctrlPr>
                    <w:rPr>
                      <w:rFonts w:ascii="Cambria Math" w:hAnsi="Cambria Math" w:eastAsia="Calibri"/>
                      <w:color w:val="000000"/>
                      <w:sz w:val="28"/>
                      <w:szCs w:val="28"/>
                    </w:rPr>
                  </m:ctrlPr>
                </m:fPr>
                <m:num>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Н</m:t>
                      </m:r>
                    </m:e>
                    <m:sub>
                      <m:r>
                        <m:rPr>
                          <m:sty m:val="p"/>
                        </m:rPr>
                        <w:rPr>
                          <w:rFonts w:ascii="Cambria Math" w:hAnsi="Cambria Math" w:eastAsia="Calibri"/>
                          <w:color w:val="000000"/>
                          <w:sz w:val="28"/>
                          <w:szCs w:val="28"/>
                        </w:rPr>
                        <m:t>А</m:t>
                      </m:r>
                    </m:sub>
                  </m:sSub>
                </m:num>
                <m:den>
                  <m:r>
                    <m:rPr>
                      <m:sty m:val="p"/>
                    </m:rPr>
                    <w:rPr>
                      <w:rFonts w:ascii="Cambria Math" w:hAnsi="Cambria Math" w:eastAsia="Calibri"/>
                      <w:color w:val="000000"/>
                      <w:sz w:val="28"/>
                      <w:szCs w:val="28"/>
                    </w:rPr>
                    <m:t>100</m:t>
                  </m:r>
                </m:den>
              </m:f>
            </m:oMath>
            <w:r w:rsidRPr="009A2A87">
              <w:rPr>
                <w:color w:val="000000"/>
                <w:sz w:val="28"/>
                <w:szCs w:val="28"/>
              </w:rPr>
              <w:t>,</w:t>
            </w:r>
          </w:p>
        </w:tc>
        <w:tc>
          <w:tcPr>
            <w:tcW w:w="3124" w:type="dxa"/>
            <w:vAlign w:val="center"/>
          </w:tcPr>
          <w:p w:rsidRPr="009A2A87" w:rsidR="000028F4" w:rsidP="000028F4" w:rsidRDefault="000028F4" w14:paraId="38E417D6" w14:textId="5DE82431">
            <w:pPr>
              <w:spacing w:line="276" w:lineRule="auto"/>
              <w:contextualSpacing/>
              <w:jc w:val="right"/>
              <w:rPr>
                <w:color w:val="000000"/>
                <w:sz w:val="28"/>
                <w:szCs w:val="28"/>
              </w:rPr>
            </w:pPr>
            <w:r w:rsidRPr="009A2A87">
              <w:rPr>
                <w:color w:val="000000"/>
                <w:sz w:val="28"/>
                <w:szCs w:val="28"/>
              </w:rPr>
              <w:t>(</w:t>
            </w:r>
            <w:r>
              <w:rPr>
                <w:color w:val="000000"/>
                <w:sz w:val="28"/>
                <w:szCs w:val="28"/>
              </w:rPr>
              <w:t>4</w:t>
            </w:r>
            <w:r w:rsidRPr="009A2A87">
              <w:rPr>
                <w:color w:val="000000"/>
                <w:sz w:val="28"/>
                <w:szCs w:val="28"/>
              </w:rPr>
              <w:t>.</w:t>
            </w:r>
            <w:r>
              <w:rPr>
                <w:color w:val="000000"/>
                <w:sz w:val="28"/>
                <w:szCs w:val="28"/>
              </w:rPr>
              <w:t>11</w:t>
            </w:r>
            <w:r w:rsidRPr="009A2A87">
              <w:rPr>
                <w:color w:val="000000"/>
                <w:sz w:val="28"/>
                <w:szCs w:val="28"/>
              </w:rPr>
              <w:t>)</w:t>
            </w:r>
          </w:p>
        </w:tc>
      </w:tr>
    </w:tbl>
    <w:p w:rsidR="000028F4" w:rsidP="000028F4" w:rsidRDefault="000028F4" w14:paraId="6193C3C9" w14:textId="645B86CF">
      <w:pPr>
        <w:tabs>
          <w:tab w:val="left" w:pos="709"/>
          <w:tab w:val="left" w:pos="1134"/>
          <w:tab w:val="left" w:pos="1418"/>
        </w:tabs>
        <w:spacing w:line="276" w:lineRule="auto"/>
        <w:contextualSpacing/>
        <w:rPr>
          <w:rFonts w:eastAsia="Calibri"/>
          <w:color w:val="000000"/>
          <w:sz w:val="28"/>
          <w:szCs w:val="28"/>
        </w:rPr>
      </w:pPr>
      <w:proofErr w:type="gramStart"/>
      <w:r w:rsidRPr="009A2A87">
        <w:rPr>
          <w:rFonts w:eastAsia="Calibri"/>
          <w:color w:val="000000"/>
          <w:sz w:val="28"/>
          <w:szCs w:val="28"/>
        </w:rPr>
        <w:lastRenderedPageBreak/>
        <w:t>где</w:t>
      </w:r>
      <w:proofErr w:type="gramEnd"/>
      <w:r w:rsidRPr="009A2A87">
        <w:rPr>
          <w:rFonts w:eastAsia="Calibri"/>
          <w:color w:val="000000"/>
          <w:sz w:val="28"/>
          <w:szCs w:val="28"/>
        </w:rPr>
        <w:tab/>
      </w:r>
      <w:r>
        <w:rPr>
          <w:rFonts w:eastAsia="Calibri"/>
          <w:color w:val="000000"/>
          <w:sz w:val="28"/>
          <w:szCs w:val="28"/>
        </w:rPr>
        <w:t>З</w:t>
      </w:r>
      <w:r w:rsidRPr="009A2A87">
        <w:rPr>
          <w:rFonts w:eastAsia="Calibri"/>
          <w:color w:val="000000"/>
          <w:sz w:val="28"/>
          <w:szCs w:val="28"/>
        </w:rPr>
        <w:tab/>
      </w:r>
      <w:r w:rsidRPr="009A2A87">
        <w:rPr>
          <w:rFonts w:eastAsia="Calibri"/>
          <w:color w:val="000000"/>
          <w:sz w:val="28"/>
          <w:szCs w:val="28"/>
        </w:rPr>
        <w:t>–</w:t>
      </w:r>
      <w:r w:rsidRPr="009A2A87">
        <w:rPr>
          <w:rFonts w:eastAsia="Calibri"/>
          <w:color w:val="000000"/>
          <w:sz w:val="28"/>
          <w:szCs w:val="28"/>
        </w:rPr>
        <w:tab/>
      </w:r>
      <w:r>
        <w:rPr>
          <w:rFonts w:eastAsia="Calibri"/>
          <w:color w:val="000000"/>
          <w:sz w:val="28"/>
          <w:szCs w:val="28"/>
        </w:rPr>
        <w:t xml:space="preserve">затраты на разработку программы, </w:t>
      </w:r>
      <w:proofErr w:type="spellStart"/>
      <w:r>
        <w:rPr>
          <w:rFonts w:eastAsia="Calibri"/>
          <w:color w:val="000000"/>
          <w:sz w:val="28"/>
          <w:szCs w:val="28"/>
        </w:rPr>
        <w:t>руб</w:t>
      </w:r>
      <w:proofErr w:type="spellEnd"/>
      <w:r>
        <w:rPr>
          <w:rFonts w:eastAsia="Calibri"/>
          <w:color w:val="000000"/>
          <w:sz w:val="28"/>
          <w:szCs w:val="28"/>
        </w:rPr>
        <w:t>;</w:t>
      </w:r>
    </w:p>
    <w:p w:rsidRPr="009A2A87" w:rsidR="000028F4" w:rsidP="000028F4" w:rsidRDefault="000028F4" w14:paraId="0BEE1897" w14:textId="77AD8BD5">
      <w:pPr>
        <w:tabs>
          <w:tab w:val="left" w:pos="709"/>
          <w:tab w:val="left" w:pos="1134"/>
          <w:tab w:val="left" w:pos="1418"/>
        </w:tabs>
        <w:spacing w:line="276" w:lineRule="auto"/>
        <w:contextualSpacing/>
        <w:rPr>
          <w:rFonts w:eastAsia="Calibri"/>
          <w:color w:val="000000"/>
          <w:sz w:val="28"/>
          <w:szCs w:val="28"/>
        </w:rPr>
      </w:pPr>
      <w:r>
        <w:rPr>
          <w:rFonts w:eastAsia="Calibri"/>
          <w:color w:val="000000"/>
          <w:sz w:val="28"/>
          <w:szCs w:val="28"/>
        </w:rPr>
        <w:tab/>
      </w:r>
      <w:r w:rsidRPr="009A2A87">
        <w:rPr>
          <w:rFonts w:eastAsia="Calibri"/>
          <w:color w:val="000000"/>
          <w:sz w:val="28"/>
          <w:szCs w:val="28"/>
        </w:rPr>
        <w:t>Н</w:t>
      </w:r>
      <w:r>
        <w:rPr>
          <w:rFonts w:eastAsia="Calibri"/>
          <w:color w:val="000000"/>
          <w:sz w:val="28"/>
          <w:szCs w:val="28"/>
          <w:vertAlign w:val="subscript"/>
        </w:rPr>
        <w:t>А</w:t>
      </w:r>
      <w:r w:rsidRPr="009A2A87">
        <w:rPr>
          <w:rFonts w:eastAsia="Calibri"/>
          <w:color w:val="000000"/>
          <w:sz w:val="28"/>
          <w:szCs w:val="28"/>
        </w:rPr>
        <w:tab/>
      </w:r>
      <w:r w:rsidRPr="009A2A87">
        <w:rPr>
          <w:rFonts w:eastAsia="Calibri"/>
          <w:color w:val="000000"/>
          <w:sz w:val="28"/>
          <w:szCs w:val="28"/>
        </w:rPr>
        <w:t>–</w:t>
      </w:r>
      <w:r w:rsidRPr="009A2A87">
        <w:rPr>
          <w:rFonts w:eastAsia="Calibri"/>
          <w:color w:val="000000"/>
          <w:sz w:val="28"/>
          <w:szCs w:val="28"/>
        </w:rPr>
        <w:tab/>
      </w:r>
      <w:r>
        <w:rPr>
          <w:rFonts w:eastAsia="Calibri"/>
          <w:color w:val="000000"/>
          <w:sz w:val="28"/>
          <w:szCs w:val="28"/>
        </w:rPr>
        <w:t>норма амортизации программного продукта, (20 %).</w:t>
      </w:r>
    </w:p>
    <w:p w:rsidR="000028F4" w:rsidP="0084076B" w:rsidRDefault="000028F4" w14:paraId="0A985F8C" w14:textId="77777777">
      <w:pPr>
        <w:spacing w:line="276" w:lineRule="auto"/>
        <w:contextualSpacing/>
        <w:jc w:val="both"/>
        <w:rPr>
          <w:rFonts w:eastAsia="Calibri"/>
          <w:color w:val="000000"/>
          <w:sz w:val="28"/>
          <w:szCs w:val="28"/>
        </w:rPr>
      </w:pPr>
    </w:p>
    <w:p w:rsidRPr="00611066" w:rsidR="000028F4" w:rsidP="00611066" w:rsidRDefault="00611066" w14:paraId="57DA56E0" w14:textId="70C66AFC">
      <w:pPr>
        <w:pStyle w:val="ae"/>
        <w:ind w:left="720" w:firstLine="720"/>
        <w:rPr>
          <w:rFonts w:eastAsia="Calibri"/>
        </w:rPr>
      </w:pPr>
      <m:oMathPara>
        <m:oMathParaPr>
          <m:jc m:val="left"/>
        </m:oMathParaPr>
        <m:oMath>
          <m:r>
            <m:rPr>
              <m:sty m:val="p"/>
            </m:rPr>
            <w:rPr>
              <w:rFonts w:ascii="Cambria Math" w:hAnsi="Cambria Math" w:eastAsia="Calibri"/>
            </w:rPr>
            <m:t>А= 376 435*</m:t>
          </m:r>
          <m:f>
            <m:fPr>
              <m:ctrlPr>
                <w:rPr>
                  <w:rFonts w:ascii="Cambria Math" w:hAnsi="Cambria Math" w:eastAsia="Calibri"/>
                </w:rPr>
              </m:ctrlPr>
            </m:fPr>
            <m:num>
              <m:r>
                <m:rPr>
                  <m:sty m:val="p"/>
                </m:rPr>
                <w:rPr>
                  <w:rFonts w:ascii="Cambria Math" w:hAnsi="Cambria Math" w:eastAsia="Calibri"/>
                </w:rPr>
                <m:t>20</m:t>
              </m:r>
            </m:num>
            <m:den>
              <m:r>
                <m:rPr>
                  <m:sty m:val="p"/>
                </m:rPr>
                <w:rPr>
                  <w:rFonts w:ascii="Cambria Math" w:hAnsi="Cambria Math" w:eastAsia="Calibri"/>
                </w:rPr>
                <m:t>100</m:t>
              </m:r>
            </m:den>
          </m:f>
          <m:r>
            <m:rPr>
              <m:sty m:val="p"/>
            </m:rPr>
            <w:rPr>
              <w:rFonts w:ascii="Cambria Math" w:hAnsi="Cambria Math" w:eastAsia="Calibri"/>
            </w:rPr>
            <m:t>=75 287 тыс.руб.</m:t>
          </m:r>
        </m:oMath>
      </m:oMathPara>
    </w:p>
    <w:p w:rsidRPr="009A2A87" w:rsidR="000028F4" w:rsidP="0084076B" w:rsidRDefault="000028F4" w14:paraId="2A36DC27" w14:textId="77777777">
      <w:pPr>
        <w:spacing w:line="276" w:lineRule="auto"/>
        <w:contextualSpacing/>
        <w:jc w:val="both"/>
        <w:rPr>
          <w:rFonts w:eastAsia="Calibri"/>
          <w:color w:val="000000"/>
          <w:sz w:val="28"/>
          <w:szCs w:val="28"/>
        </w:rPr>
      </w:pPr>
    </w:p>
    <w:p w:rsidRPr="0024348C" w:rsidR="0063373E" w:rsidP="0063373E" w:rsidRDefault="0063373E" w14:paraId="708D96C4" w14:textId="05627B86">
      <w:pPr>
        <w:pStyle w:val="ac"/>
        <w:numPr>
          <w:ilvl w:val="1"/>
          <w:numId w:val="9"/>
        </w:numPr>
        <w:tabs>
          <w:tab w:val="clear" w:pos="993"/>
          <w:tab w:val="left" w:pos="1418"/>
        </w:tabs>
        <w:ind w:left="1134" w:hanging="426"/>
        <w:jc w:val="left"/>
        <w:outlineLvl w:val="1"/>
      </w:pPr>
      <w:bookmarkStart w:name="_Toc449032176" w:id="61"/>
      <w:r>
        <w:t xml:space="preserve">Расчет показателей эффективности использования </w:t>
      </w:r>
      <w:r w:rsidRPr="0024348C">
        <w:t>программного продукта</w:t>
      </w:r>
      <w:bookmarkEnd w:id="61"/>
    </w:p>
    <w:p w:rsidR="00FC7880" w:rsidP="0084076B" w:rsidRDefault="00FC7880" w14:paraId="1E7EA4DA" w14:textId="77777777">
      <w:pPr>
        <w:pStyle w:val="ae"/>
        <w:rPr>
          <w:rFonts w:eastAsia="Calibri"/>
        </w:rPr>
      </w:pPr>
    </w:p>
    <w:p w:rsidR="0084076B" w:rsidP="0084076B" w:rsidRDefault="0084076B" w14:paraId="1055B821" w14:textId="419EC77B">
      <w:pPr>
        <w:pStyle w:val="ae"/>
        <w:rPr>
          <w:rFonts w:eastAsia="Calibri"/>
        </w:rPr>
      </w:pPr>
      <w:r w:rsidRPr="009A2A87">
        <w:rPr>
          <w:rFonts w:eastAsia="Calibri"/>
        </w:rPr>
        <w:t>Для расчета показателей экономической эффективности использования программного средства необходимо полученные суммы результата (прироста чистой прибыли) и затрат (капитальных вложений) по годам привести к единому времени – расчетному году (за расчетный год принят 201</w:t>
      </w:r>
      <w:r w:rsidRPr="0063373E" w:rsidR="0063373E">
        <w:rPr>
          <w:rFonts w:eastAsia="Calibri"/>
        </w:rPr>
        <w:t>6</w:t>
      </w:r>
      <w:r w:rsidRPr="009A2A87">
        <w:rPr>
          <w:rFonts w:eastAsia="Calibri"/>
        </w:rPr>
        <w:t xml:space="preserve"> год) путем умножения результатов и затрат за каждый год на коэффициент приведения (α</w:t>
      </w:r>
      <w:r w:rsidRPr="009A2A87">
        <w:rPr>
          <w:rFonts w:eastAsia="Calibri"/>
          <w:vertAlign w:val="subscript"/>
        </w:rPr>
        <w:t>t</w:t>
      </w:r>
      <w:r w:rsidRPr="009A2A87">
        <w:rPr>
          <w:rFonts w:eastAsia="Calibri"/>
        </w:rPr>
        <w:t>), который рассчитывается по формуле (</w:t>
      </w:r>
      <w:r w:rsidRPr="0063373E" w:rsidR="0063373E">
        <w:rPr>
          <w:rFonts w:eastAsia="Calibri"/>
        </w:rPr>
        <w:t>4</w:t>
      </w:r>
      <w:r w:rsidRPr="009A2A87">
        <w:rPr>
          <w:rFonts w:eastAsia="Calibri"/>
        </w:rPr>
        <w:t>.</w:t>
      </w:r>
      <w:r w:rsidRPr="0063373E" w:rsidR="0063373E">
        <w:rPr>
          <w:rFonts w:eastAsia="Calibri"/>
        </w:rPr>
        <w:t>12</w:t>
      </w:r>
      <w:r w:rsidRPr="009A2A87">
        <w:rPr>
          <w:rFonts w:eastAsia="Calibri"/>
        </w:rPr>
        <w:t>):</w:t>
      </w:r>
    </w:p>
    <w:p w:rsidRPr="009A2A87" w:rsidR="0063373E" w:rsidP="0084076B" w:rsidRDefault="0063373E" w14:paraId="03578AFC" w14:textId="77777777">
      <w:pPr>
        <w:pStyle w:val="ae"/>
        <w:rPr>
          <w:rFonts w:eastAsia="Calibri"/>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3"/>
        <w:gridCol w:w="3130"/>
        <w:gridCol w:w="3122"/>
      </w:tblGrid>
      <w:tr w:rsidRPr="009A2A87" w:rsidR="0084076B" w:rsidTr="0084076B" w14:paraId="69157716" w14:textId="77777777">
        <w:tc>
          <w:tcPr>
            <w:tcW w:w="3190" w:type="dxa"/>
          </w:tcPr>
          <w:p w:rsidRPr="009A2A87" w:rsidR="0084076B" w:rsidP="0084076B" w:rsidRDefault="0084076B" w14:paraId="438571B3" w14:textId="77777777">
            <w:pPr>
              <w:spacing w:line="276" w:lineRule="auto"/>
              <w:jc w:val="both"/>
              <w:rPr>
                <w:rFonts w:eastAsia="Calibri"/>
                <w:color w:val="000000"/>
                <w:sz w:val="28"/>
                <w:szCs w:val="28"/>
              </w:rPr>
            </w:pPr>
          </w:p>
        </w:tc>
        <w:tc>
          <w:tcPr>
            <w:tcW w:w="3190" w:type="dxa"/>
          </w:tcPr>
          <w:p w:rsidRPr="009A2A87" w:rsidR="0084076B" w:rsidP="0084076B" w:rsidRDefault="00EE51BA" w14:paraId="7167C434" w14:textId="7FA5AFE9">
            <w:pPr>
              <w:spacing w:line="276" w:lineRule="auto"/>
              <w:jc w:val="center"/>
              <w:rPr>
                <w:rFonts w:eastAsia="Calibri"/>
                <w:color w:val="000000"/>
                <w:sz w:val="28"/>
                <w:szCs w:val="28"/>
              </w:rPr>
            </w:pPr>
            <m:oMath>
              <m:sSub>
                <m:sSubPr>
                  <m:ctrlPr>
                    <w:rPr>
                      <w:rFonts w:ascii="Cambria Math" w:hAnsi="Cambria Math" w:eastAsia="Calibri"/>
                      <w:i/>
                      <w:color w:val="000000"/>
                      <w:sz w:val="28"/>
                      <w:szCs w:val="28"/>
                    </w:rPr>
                  </m:ctrlPr>
                </m:sSubPr>
                <m:e>
                  <m:r>
                    <w:rPr>
                      <w:rFonts w:ascii="Cambria Math" w:hAnsi="Cambria Math" w:eastAsia="Calibri"/>
                      <w:color w:val="000000"/>
                      <w:sz w:val="28"/>
                      <w:szCs w:val="28"/>
                    </w:rPr>
                    <m:t>α</m:t>
                  </m:r>
                </m:e>
                <m:sub>
                  <m:r>
                    <w:rPr>
                      <w:rFonts w:ascii="Cambria Math" w:hAnsi="Cambria Math" w:eastAsia="Calibri"/>
                      <w:color w:val="000000"/>
                      <w:sz w:val="28"/>
                      <w:szCs w:val="28"/>
                    </w:rPr>
                    <m:t>t</m:t>
                  </m:r>
                </m:sub>
              </m:sSub>
              <m:r>
                <w:rPr>
                  <w:rFonts w:ascii="Cambria Math" w:hAnsi="Cambria Math" w:eastAsia="Calibri"/>
                  <w:color w:val="000000"/>
                  <w:sz w:val="28"/>
                  <w:szCs w:val="28"/>
                </w:rPr>
                <m:t>=</m:t>
              </m:r>
              <m:sSup>
                <m:sSupPr>
                  <m:ctrlPr>
                    <w:rPr>
                      <w:rFonts w:ascii="Cambria Math" w:hAnsi="Cambria Math" w:eastAsia="Calibri"/>
                      <w:i/>
                      <w:color w:val="000000"/>
                      <w:sz w:val="28"/>
                      <w:szCs w:val="28"/>
                    </w:rPr>
                  </m:ctrlPr>
                </m:sSupPr>
                <m:e>
                  <m:r>
                    <w:rPr>
                      <w:rFonts w:ascii="Cambria Math" w:hAnsi="Cambria Math" w:eastAsia="Calibri"/>
                      <w:color w:val="000000"/>
                      <w:sz w:val="28"/>
                      <w:szCs w:val="28"/>
                    </w:rPr>
                    <m:t>(1+</m:t>
                  </m:r>
                  <m:sSub>
                    <m:sSubPr>
                      <m:ctrlPr>
                        <w:rPr>
                          <w:rFonts w:ascii="Cambria Math" w:hAnsi="Cambria Math" w:eastAsia="Calibri"/>
                          <w:i/>
                          <w:color w:val="000000"/>
                          <w:sz w:val="28"/>
                          <w:szCs w:val="28"/>
                        </w:rPr>
                      </m:ctrlPr>
                    </m:sSubPr>
                    <m:e>
                      <m:r>
                        <w:rPr>
                          <w:rFonts w:ascii="Cambria Math" w:hAnsi="Cambria Math" w:eastAsia="Calibri"/>
                          <w:color w:val="000000"/>
                          <w:sz w:val="28"/>
                          <w:szCs w:val="28"/>
                        </w:rPr>
                        <m:t>E</m:t>
                      </m:r>
                    </m:e>
                    <m:sub>
                      <m:r>
                        <w:rPr>
                          <w:rFonts w:ascii="Cambria Math" w:hAnsi="Cambria Math" w:eastAsia="Calibri"/>
                          <w:color w:val="000000"/>
                          <w:sz w:val="28"/>
                          <w:szCs w:val="28"/>
                        </w:rPr>
                        <m:t>н</m:t>
                      </m:r>
                    </m:sub>
                  </m:sSub>
                  <m:r>
                    <w:rPr>
                      <w:rFonts w:ascii="Cambria Math" w:hAnsi="Cambria Math" w:eastAsia="Calibri"/>
                      <w:color w:val="000000"/>
                      <w:sz w:val="28"/>
                      <w:szCs w:val="28"/>
                    </w:rPr>
                    <m:t>)</m:t>
                  </m:r>
                </m:e>
                <m:sup>
                  <m:sSub>
                    <m:sSubPr>
                      <m:ctrlPr>
                        <w:rPr>
                          <w:rFonts w:ascii="Cambria Math" w:hAnsi="Cambria Math" w:eastAsia="Calibri"/>
                          <w:i/>
                          <w:color w:val="000000"/>
                          <w:sz w:val="28"/>
                          <w:szCs w:val="28"/>
                        </w:rPr>
                      </m:ctrlPr>
                    </m:sSubPr>
                    <m:e>
                      <m:r>
                        <w:rPr>
                          <w:rFonts w:ascii="Cambria Math" w:hAnsi="Cambria Math" w:eastAsia="Calibri"/>
                          <w:color w:val="000000"/>
                          <w:sz w:val="28"/>
                          <w:szCs w:val="28"/>
                        </w:rPr>
                        <m:t>t</m:t>
                      </m:r>
                    </m:e>
                    <m:sub>
                      <m:r>
                        <w:rPr>
                          <w:rFonts w:ascii="Cambria Math" w:hAnsi="Cambria Math" w:eastAsia="Calibri"/>
                          <w:color w:val="000000"/>
                          <w:sz w:val="28"/>
                          <w:szCs w:val="28"/>
                        </w:rPr>
                        <m:t>p</m:t>
                      </m:r>
                    </m:sub>
                  </m:sSub>
                  <m:r>
                    <w:rPr>
                      <w:rFonts w:ascii="Cambria Math" w:hAnsi="Cambria Math" w:eastAsia="Calibri"/>
                      <w:color w:val="000000"/>
                      <w:sz w:val="28"/>
                      <w:szCs w:val="28"/>
                    </w:rPr>
                    <m:t>-t</m:t>
                  </m:r>
                </m:sup>
              </m:sSup>
            </m:oMath>
            <w:r w:rsidRPr="009A2A87" w:rsidR="0084076B">
              <w:rPr>
                <w:rFonts w:eastAsia="Calibri"/>
                <w:color w:val="000000"/>
                <w:sz w:val="28"/>
                <w:szCs w:val="28"/>
              </w:rPr>
              <w:t>,</w:t>
            </w:r>
          </w:p>
        </w:tc>
        <w:tc>
          <w:tcPr>
            <w:tcW w:w="3190" w:type="dxa"/>
          </w:tcPr>
          <w:p w:rsidRPr="009A2A87" w:rsidR="0084076B" w:rsidP="0063373E" w:rsidRDefault="0084076B" w14:paraId="34DEF979" w14:textId="674EC107">
            <w:pPr>
              <w:spacing w:line="276" w:lineRule="auto"/>
              <w:jc w:val="right"/>
              <w:rPr>
                <w:rFonts w:eastAsia="Calibri"/>
                <w:color w:val="000000"/>
                <w:sz w:val="28"/>
                <w:szCs w:val="28"/>
              </w:rPr>
            </w:pPr>
            <w:r w:rsidRPr="009A2A87">
              <w:rPr>
                <w:rFonts w:eastAsia="Calibri"/>
                <w:color w:val="000000"/>
                <w:sz w:val="28"/>
                <w:szCs w:val="28"/>
              </w:rPr>
              <w:t>(</w:t>
            </w:r>
            <w:r w:rsidR="0063373E">
              <w:rPr>
                <w:rFonts w:eastAsia="Calibri"/>
                <w:color w:val="000000"/>
                <w:sz w:val="28"/>
                <w:szCs w:val="28"/>
                <w:lang w:val="en-US"/>
              </w:rPr>
              <w:t>4</w:t>
            </w:r>
            <w:r w:rsidRPr="009A2A87">
              <w:rPr>
                <w:rFonts w:eastAsia="Calibri"/>
                <w:color w:val="000000"/>
                <w:sz w:val="28"/>
                <w:szCs w:val="28"/>
              </w:rPr>
              <w:t>.</w:t>
            </w:r>
            <w:r w:rsidR="0063373E">
              <w:rPr>
                <w:rFonts w:eastAsia="Calibri"/>
                <w:color w:val="000000"/>
                <w:sz w:val="28"/>
                <w:szCs w:val="28"/>
                <w:lang w:val="en-US"/>
              </w:rPr>
              <w:t>12</w:t>
            </w:r>
            <w:r w:rsidRPr="009A2A87">
              <w:rPr>
                <w:rFonts w:eastAsia="Calibri"/>
                <w:color w:val="000000"/>
                <w:sz w:val="28"/>
                <w:szCs w:val="28"/>
              </w:rPr>
              <w:t>)</w:t>
            </w:r>
          </w:p>
        </w:tc>
      </w:tr>
    </w:tbl>
    <w:p w:rsidRPr="009A2A87" w:rsidR="0084076B" w:rsidP="0084076B" w:rsidRDefault="0084076B" w14:paraId="778688EA" w14:textId="77777777">
      <w:pPr>
        <w:tabs>
          <w:tab w:val="left" w:pos="709"/>
          <w:tab w:val="left" w:pos="1134"/>
          <w:tab w:val="left" w:pos="1418"/>
        </w:tabs>
        <w:spacing w:line="276" w:lineRule="auto"/>
        <w:ind w:left="1418" w:hanging="1418"/>
        <w:jc w:val="both"/>
        <w:rPr>
          <w:rFonts w:eastAsia="Calibri"/>
          <w:color w:val="000000"/>
          <w:sz w:val="28"/>
          <w:szCs w:val="28"/>
        </w:rPr>
      </w:pPr>
    </w:p>
    <w:p w:rsidRPr="009A2A87" w:rsidR="0084076B" w:rsidP="00431295" w:rsidRDefault="0084076B" w14:paraId="40E620B1" w14:textId="7E7E5274">
      <w:pPr>
        <w:tabs>
          <w:tab w:val="left" w:pos="709"/>
          <w:tab w:val="left" w:pos="1134"/>
          <w:tab w:val="left" w:pos="1418"/>
        </w:tabs>
        <w:spacing w:line="276" w:lineRule="auto"/>
        <w:ind w:left="1418" w:hanging="1418"/>
        <w:jc w:val="both"/>
        <w:rPr>
          <w:rFonts w:eastAsia="Calibri"/>
          <w:color w:val="000000"/>
          <w:sz w:val="28"/>
          <w:szCs w:val="28"/>
        </w:rPr>
      </w:pPr>
      <w:proofErr w:type="gramStart"/>
      <w:r w:rsidRPr="009A2A87">
        <w:rPr>
          <w:rFonts w:eastAsia="Calibri"/>
          <w:color w:val="000000"/>
          <w:sz w:val="28"/>
          <w:szCs w:val="28"/>
        </w:rPr>
        <w:t>где</w:t>
      </w:r>
      <w:proofErr w:type="gramEnd"/>
      <w:r w:rsidRPr="009A2A87">
        <w:rPr>
          <w:rFonts w:eastAsia="Calibri"/>
          <w:color w:val="000000"/>
          <w:sz w:val="28"/>
          <w:szCs w:val="28"/>
        </w:rPr>
        <w:tab/>
      </w:r>
      <w:proofErr w:type="spellStart"/>
      <w:r w:rsidRPr="009A2A87">
        <w:rPr>
          <w:rFonts w:eastAsia="Calibri"/>
          <w:color w:val="000000"/>
          <w:sz w:val="28"/>
          <w:szCs w:val="28"/>
        </w:rPr>
        <w:t>Е</w:t>
      </w:r>
      <w:r w:rsidRPr="009A2A87">
        <w:rPr>
          <w:rFonts w:eastAsia="Calibri"/>
          <w:color w:val="000000"/>
          <w:sz w:val="28"/>
          <w:szCs w:val="28"/>
          <w:vertAlign w:val="subscript"/>
        </w:rPr>
        <w:t>н</w:t>
      </w:r>
      <w:proofErr w:type="spellEnd"/>
      <w:r w:rsidRPr="009A2A87">
        <w:rPr>
          <w:rFonts w:eastAsia="Calibri"/>
          <w:color w:val="000000"/>
          <w:sz w:val="28"/>
          <w:szCs w:val="28"/>
        </w:rPr>
        <w:tab/>
      </w:r>
      <w:r w:rsidRPr="009A2A87">
        <w:rPr>
          <w:rFonts w:eastAsia="Calibri"/>
          <w:color w:val="000000"/>
          <w:sz w:val="28"/>
          <w:szCs w:val="28"/>
        </w:rPr>
        <w:t>–</w:t>
      </w:r>
      <w:r w:rsidRPr="009A2A87">
        <w:rPr>
          <w:rFonts w:eastAsia="Calibri"/>
          <w:color w:val="000000"/>
          <w:sz w:val="28"/>
          <w:szCs w:val="28"/>
        </w:rPr>
        <w:tab/>
      </w:r>
      <w:r w:rsidRPr="009A2A87">
        <w:rPr>
          <w:rFonts w:eastAsia="Calibri"/>
          <w:color w:val="000000"/>
          <w:sz w:val="28"/>
          <w:szCs w:val="28"/>
        </w:rPr>
        <w:t>норматив приведения разно</w:t>
      </w:r>
      <w:r w:rsidR="00431295">
        <w:rPr>
          <w:rFonts w:eastAsia="Calibri"/>
          <w:color w:val="000000"/>
          <w:sz w:val="28"/>
          <w:szCs w:val="28"/>
        </w:rPr>
        <w:t xml:space="preserve">временных затрат и результатов </w:t>
      </w:r>
      <w:r w:rsidRPr="009A2A87">
        <w:rPr>
          <w:rFonts w:eastAsia="Calibri"/>
          <w:color w:val="000000"/>
          <w:sz w:val="28"/>
          <w:szCs w:val="28"/>
        </w:rPr>
        <w:t>(</w:t>
      </w:r>
      <w:r w:rsidRPr="00431295" w:rsidR="0063373E">
        <w:rPr>
          <w:rFonts w:eastAsia="Calibri"/>
          <w:color w:val="000000"/>
          <w:sz w:val="28"/>
          <w:szCs w:val="28"/>
        </w:rPr>
        <w:t>24</w:t>
      </w:r>
      <w:r w:rsidRPr="009A2A87">
        <w:rPr>
          <w:rFonts w:eastAsia="Calibri"/>
          <w:color w:val="000000"/>
          <w:sz w:val="28"/>
          <w:szCs w:val="28"/>
        </w:rPr>
        <w:t>%);</w:t>
      </w:r>
    </w:p>
    <w:p w:rsidRPr="009A2A87" w:rsidR="0084076B" w:rsidP="11F20427" w:rsidRDefault="0084076B" w14:paraId="5781042F" w14:textId="77777777">
      <w:pPr>
        <w:tabs>
          <w:tab w:val="left" w:pos="709"/>
          <w:tab w:val="left" w:pos="1134"/>
          <w:tab w:val="left" w:pos="1418"/>
        </w:tabs>
        <w:spacing w:line="276" w:lineRule="auto"/>
        <w:ind w:left="1418" w:hanging="1418"/>
        <w:jc w:val="both"/>
        <w:rPr>
          <w:rFonts w:ascii="Calibri" w:hAnsi="Calibri" w:eastAsia="Calibri" w:cs="Calibri"/>
          <w:color w:val="000000" w:themeColor="text1" w:themeTint="FF" w:themeShade="FF"/>
          <w:sz w:val="28"/>
          <w:szCs w:val="28"/>
        </w:rPr>
      </w:pPr>
      <w:proofErr w:type="gramStart"/>
      <w:proofErr w:type="spellStart"/>
      <w:r w:rsidRPr="11F20427">
        <w:rPr>
          <w:rFonts w:ascii="Calibri" w:hAnsi="Calibri" w:eastAsia="Calibri" w:cs="Calibri"/>
          <w:i w:val="1"/>
          <w:iCs w:val="1"/>
          <w:color w:val="000000"/>
          <w:sz w:val="28"/>
          <w:szCs w:val="28"/>
        </w:rPr>
        <w:t>t</w:t>
      </w:r>
      <w:r w:rsidRPr="11F20427">
        <w:rPr>
          <w:rFonts w:ascii="Calibri" w:hAnsi="Calibri" w:eastAsia="Calibri" w:cs="Calibri"/>
          <w:color w:val="000000"/>
          <w:sz w:val="28"/>
          <w:szCs w:val="28"/>
          <w:vertAlign w:val="subscript"/>
        </w:rPr>
        <w:t>p</w:t>
      </w:r>
      <w:proofErr w:type="spellEnd"/>
      <w:proofErr w:type="gramEnd"/>
      <w:r w:rsidRPr="009A2A87">
        <w:rPr>
          <w:rFonts w:eastAsia="Calibri"/>
          <w:color w:val="000000"/>
          <w:sz w:val="28"/>
          <w:szCs w:val="28"/>
        </w:rPr>
        <w:tab/>
      </w:r>
      <w:r w:rsidRPr="11F20427">
        <w:rPr>
          <w:rFonts w:ascii="Calibri" w:hAnsi="Calibri" w:eastAsia="Calibri" w:cs="Calibri"/>
          <w:color w:val="000000"/>
          <w:sz w:val="28"/>
          <w:szCs w:val="28"/>
        </w:rPr>
        <w:t>–</w:t>
      </w:r>
      <w:r w:rsidRPr="009A2A87">
        <w:rPr>
          <w:rFonts w:eastAsia="Calibri"/>
          <w:color w:val="000000"/>
          <w:sz w:val="28"/>
          <w:szCs w:val="28"/>
        </w:rPr>
        <w:tab/>
      </w:r>
      <w:r w:rsidRPr="11F20427">
        <w:rPr>
          <w:rFonts w:ascii="Calibri" w:hAnsi="Calibri" w:eastAsia="Calibri" w:cs="Calibri"/>
          <w:color w:val="000000"/>
          <w:sz w:val="28"/>
          <w:szCs w:val="28"/>
        </w:rPr>
        <w:t>расчетный год (1);</w:t>
      </w:r>
    </w:p>
    <w:p w:rsidRPr="009A2A87" w:rsidR="0084076B" w:rsidP="11F20427" w:rsidRDefault="0084076B" w14:paraId="0B8A6FC5" w14:textId="7C60DDFD" w14:noSpellErr="1">
      <w:pPr>
        <w:tabs>
          <w:tab w:val="left" w:pos="709"/>
          <w:tab w:val="left" w:pos="1134"/>
          <w:tab w:val="left" w:pos="1418"/>
        </w:tabs>
        <w:spacing w:line="276" w:lineRule="auto"/>
        <w:ind w:left="1418" w:hanging="1418"/>
        <w:jc w:val="both"/>
        <w:rPr>
          <w:rFonts w:ascii="Calibri" w:hAnsi="Calibri" w:eastAsia="Calibri" w:cs="Calibri"/>
          <w:color w:val="000000" w:themeColor="text1" w:themeTint="FF" w:themeShade="FF"/>
          <w:sz w:val="28"/>
          <w:szCs w:val="28"/>
        </w:rPr>
      </w:pPr>
      <w:proofErr w:type="gramStart"/>
      <w:r w:rsidRPr="11F20427">
        <w:rPr>
          <w:rFonts w:ascii="Calibri" w:hAnsi="Calibri" w:eastAsia="Calibri" w:cs="Calibri"/>
          <w:i w:val="1"/>
          <w:iCs w:val="1"/>
          <w:color w:val="000000"/>
          <w:sz w:val="28"/>
          <w:szCs w:val="28"/>
        </w:rPr>
        <w:t>t</w:t>
      </w:r>
      <w:proofErr w:type="gramEnd"/>
      <w:r w:rsidRPr="009A2A87">
        <w:rPr>
          <w:rFonts w:eastAsia="Calibri"/>
          <w:color w:val="000000"/>
          <w:sz w:val="28"/>
          <w:szCs w:val="28"/>
        </w:rPr>
        <w:tab/>
      </w:r>
      <w:r w:rsidRPr="11F20427">
        <w:rPr>
          <w:rFonts w:ascii="Calibri" w:hAnsi="Calibri" w:eastAsia="Calibri" w:cs="Calibri"/>
          <w:color w:val="000000"/>
          <w:sz w:val="28"/>
          <w:szCs w:val="28"/>
        </w:rPr>
        <w:t>–</w:t>
      </w:r>
      <w:r w:rsidRPr="009A2A87">
        <w:rPr>
          <w:rFonts w:eastAsia="Calibri"/>
          <w:color w:val="000000"/>
          <w:sz w:val="28"/>
          <w:szCs w:val="28"/>
        </w:rPr>
        <w:tab/>
      </w:r>
      <w:r w:rsidRPr="11F20427">
        <w:rPr>
          <w:rFonts w:ascii="Calibri" w:hAnsi="Calibri" w:eastAsia="Calibri" w:cs="Calibri"/>
          <w:color w:val="000000"/>
          <w:sz w:val="28"/>
          <w:szCs w:val="28"/>
        </w:rPr>
        <w:t>номер года, результаты и затраты которого приводятся к расчетному (201</w:t>
      </w:r>
      <w:r w:rsidRPr="11F20427" w:rsidR="0063373E">
        <w:rPr>
          <w:rFonts w:ascii="Calibri" w:hAnsi="Calibri" w:eastAsia="Calibri" w:cs="Calibri"/>
          <w:color w:val="000000"/>
          <w:sz w:val="28"/>
          <w:szCs w:val="28"/>
        </w:rPr>
        <w:t>6</w:t>
      </w:r>
      <w:r w:rsidRPr="11F20427">
        <w:rPr>
          <w:rFonts w:ascii="Calibri" w:hAnsi="Calibri" w:eastAsia="Calibri" w:cs="Calibri"/>
          <w:color w:val="000000"/>
          <w:sz w:val="28"/>
          <w:szCs w:val="28"/>
        </w:rPr>
        <w:t xml:space="preserve"> – 1, 201</w:t>
      </w:r>
      <w:r w:rsidRPr="11F20427" w:rsidR="0063373E">
        <w:rPr>
          <w:rFonts w:ascii="Calibri" w:hAnsi="Calibri" w:eastAsia="Calibri" w:cs="Calibri"/>
          <w:color w:val="000000"/>
          <w:sz w:val="28"/>
          <w:szCs w:val="28"/>
        </w:rPr>
        <w:t>7</w:t>
      </w:r>
      <w:r w:rsidRPr="11F20427">
        <w:rPr>
          <w:rFonts w:ascii="Calibri" w:hAnsi="Calibri" w:eastAsia="Calibri" w:cs="Calibri"/>
          <w:color w:val="000000"/>
          <w:sz w:val="28"/>
          <w:szCs w:val="28"/>
        </w:rPr>
        <w:t xml:space="preserve"> – 2, 201</w:t>
      </w:r>
      <w:r w:rsidRPr="11F20427" w:rsidR="0063373E">
        <w:rPr>
          <w:rFonts w:ascii="Calibri" w:hAnsi="Calibri" w:eastAsia="Calibri" w:cs="Calibri"/>
          <w:color w:val="000000"/>
          <w:sz w:val="28"/>
          <w:szCs w:val="28"/>
        </w:rPr>
        <w:t>8</w:t>
      </w:r>
      <w:r w:rsidRPr="11F20427">
        <w:rPr>
          <w:rFonts w:ascii="Calibri" w:hAnsi="Calibri" w:eastAsia="Calibri" w:cs="Calibri"/>
          <w:color w:val="000000"/>
          <w:sz w:val="28"/>
          <w:szCs w:val="28"/>
        </w:rPr>
        <w:t xml:space="preserve"> – 3, 201</w:t>
      </w:r>
      <w:r w:rsidRPr="11F20427" w:rsidR="0063373E">
        <w:rPr>
          <w:rFonts w:ascii="Calibri" w:hAnsi="Calibri" w:eastAsia="Calibri" w:cs="Calibri"/>
          <w:color w:val="000000"/>
          <w:sz w:val="28"/>
          <w:szCs w:val="28"/>
        </w:rPr>
        <w:t>9</w:t>
      </w:r>
      <w:r w:rsidRPr="11F20427">
        <w:rPr>
          <w:rFonts w:ascii="Calibri" w:hAnsi="Calibri" w:eastAsia="Calibri" w:cs="Calibri"/>
          <w:color w:val="000000"/>
          <w:sz w:val="28"/>
          <w:szCs w:val="28"/>
        </w:rPr>
        <w:t xml:space="preserve"> – 4). </w:t>
      </w:r>
    </w:p>
    <w:p w:rsidRPr="009A2A87" w:rsidR="0084076B" w:rsidP="0084076B" w:rsidRDefault="0084076B" w14:paraId="58EE933C" w14:textId="77777777">
      <w:pPr>
        <w:tabs>
          <w:tab w:val="left" w:pos="709"/>
          <w:tab w:val="left" w:pos="1134"/>
          <w:tab w:val="left" w:pos="1418"/>
        </w:tabs>
        <w:spacing w:line="276" w:lineRule="auto"/>
        <w:ind w:left="1418" w:hanging="1418"/>
        <w:jc w:val="both"/>
        <w:rPr>
          <w:rFonts w:eastAsia="Calibri"/>
          <w:color w:val="000000"/>
          <w:sz w:val="28"/>
          <w:szCs w:val="28"/>
        </w:rPr>
      </w:pPr>
    </w:p>
    <w:p w:rsidRPr="009A2A87" w:rsidR="0084076B" w:rsidP="0084076B" w:rsidRDefault="00EE51BA" w14:paraId="53934740" w14:textId="186EBDB3">
      <w:pPr>
        <w:tabs>
          <w:tab w:val="left" w:pos="709"/>
        </w:tabs>
        <w:spacing w:line="276" w:lineRule="auto"/>
        <w:ind w:left="708"/>
        <w:rPr>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α</m:t>
            </m:r>
          </m:e>
          <m:sub>
            <m:r>
              <m:rPr>
                <m:sty m:val="p"/>
              </m:rPr>
              <w:rPr>
                <w:rFonts w:ascii="Cambria Math" w:hAnsi="Cambria Math" w:eastAsia="Calibri"/>
                <w:color w:val="000000"/>
                <w:sz w:val="28"/>
                <w:szCs w:val="28"/>
              </w:rPr>
              <m:t>1</m:t>
            </m:r>
          </m:sub>
        </m:sSub>
        <m:r>
          <m:rPr>
            <m:sty m:val="p"/>
          </m:rPr>
          <w:rPr>
            <w:rFonts w:ascii="Cambria Math" w:hAnsi="Cambria Math" w:eastAsia="Calibri"/>
            <w:color w:val="000000"/>
            <w:sz w:val="28"/>
            <w:szCs w:val="28"/>
          </w:rPr>
          <m:t>=</m:t>
        </m:r>
        <m:sSup>
          <m:sSupPr>
            <m:ctrlPr>
              <w:rPr>
                <w:rFonts w:ascii="Cambria Math" w:hAnsi="Cambria Math" w:eastAsia="Calibri"/>
                <w:color w:val="000000"/>
                <w:sz w:val="28"/>
                <w:szCs w:val="28"/>
              </w:rPr>
            </m:ctrlPr>
          </m:sSupPr>
          <m:e>
            <m:r>
              <m:rPr>
                <m:sty m:val="p"/>
              </m:rPr>
              <w:rPr>
                <w:rFonts w:ascii="Cambria Math" w:hAnsi="Cambria Math" w:eastAsia="Calibri"/>
                <w:color w:val="000000"/>
                <w:sz w:val="28"/>
                <w:szCs w:val="28"/>
              </w:rPr>
              <m:t>(1+0,24)</m:t>
            </m:r>
          </m:e>
          <m:sup>
            <m:r>
              <m:rPr>
                <m:sty m:val="p"/>
              </m:rPr>
              <w:rPr>
                <w:rFonts w:ascii="Cambria Math" w:hAnsi="Cambria Math" w:eastAsia="Calibri"/>
                <w:color w:val="000000"/>
                <w:sz w:val="28"/>
                <w:szCs w:val="28"/>
              </w:rPr>
              <m:t>1-1</m:t>
            </m:r>
          </m:sup>
        </m:sSup>
        <m:r>
          <m:rPr>
            <m:sty m:val="p"/>
          </m:rPr>
          <w:rPr>
            <w:rFonts w:ascii="Cambria Math" w:hAnsi="Cambria Math" w:eastAsia="Calibri"/>
            <w:color w:val="000000"/>
            <w:sz w:val="28"/>
            <w:szCs w:val="28"/>
          </w:rPr>
          <m:t>=1,000</m:t>
        </m:r>
      </m:oMath>
      <w:r w:rsidRPr="009A2A87" w:rsidR="0084076B">
        <w:rPr>
          <w:color w:val="000000"/>
          <w:sz w:val="28"/>
          <w:szCs w:val="28"/>
        </w:rPr>
        <w:t>,</w:t>
      </w:r>
    </w:p>
    <w:p w:rsidRPr="009A2A87" w:rsidR="0084076B" w:rsidP="0084076B" w:rsidRDefault="00EE51BA" w14:paraId="54215603" w14:textId="0F27EC63">
      <w:pPr>
        <w:tabs>
          <w:tab w:val="left" w:pos="709"/>
        </w:tabs>
        <w:spacing w:line="276" w:lineRule="auto"/>
        <w:ind w:left="708"/>
        <w:rPr>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α</m:t>
            </m:r>
          </m:e>
          <m:sub>
            <m:r>
              <m:rPr>
                <m:sty m:val="p"/>
              </m:rPr>
              <w:rPr>
                <w:rFonts w:ascii="Cambria Math" w:hAnsi="Cambria Math" w:eastAsia="Calibri"/>
                <w:color w:val="000000"/>
                <w:sz w:val="28"/>
                <w:szCs w:val="28"/>
              </w:rPr>
              <m:t>2</m:t>
            </m:r>
          </m:sub>
        </m:sSub>
        <m:r>
          <m:rPr>
            <m:sty m:val="p"/>
          </m:rPr>
          <w:rPr>
            <w:rFonts w:ascii="Cambria Math" w:hAnsi="Cambria Math" w:eastAsia="Calibri"/>
            <w:color w:val="000000"/>
            <w:sz w:val="28"/>
            <w:szCs w:val="28"/>
          </w:rPr>
          <m:t>=</m:t>
        </m:r>
        <m:sSup>
          <m:sSupPr>
            <m:ctrlPr>
              <w:rPr>
                <w:rFonts w:ascii="Cambria Math" w:hAnsi="Cambria Math" w:eastAsia="Calibri"/>
                <w:color w:val="000000"/>
                <w:sz w:val="28"/>
                <w:szCs w:val="28"/>
              </w:rPr>
            </m:ctrlPr>
          </m:sSupPr>
          <m:e>
            <m:r>
              <m:rPr>
                <m:sty m:val="p"/>
              </m:rPr>
              <w:rPr>
                <w:rFonts w:ascii="Cambria Math" w:hAnsi="Cambria Math" w:eastAsia="Calibri"/>
                <w:color w:val="000000"/>
                <w:sz w:val="28"/>
                <w:szCs w:val="28"/>
              </w:rPr>
              <m:t>(1+0,24)</m:t>
            </m:r>
          </m:e>
          <m:sup>
            <m:r>
              <m:rPr>
                <m:sty m:val="p"/>
              </m:rPr>
              <w:rPr>
                <w:rFonts w:ascii="Cambria Math" w:hAnsi="Cambria Math" w:eastAsia="Calibri"/>
                <w:color w:val="000000"/>
                <w:sz w:val="28"/>
                <w:szCs w:val="28"/>
              </w:rPr>
              <m:t>1-2</m:t>
            </m:r>
          </m:sup>
        </m:sSup>
        <m:r>
          <m:rPr>
            <m:sty m:val="p"/>
          </m:rPr>
          <w:rPr>
            <w:rFonts w:ascii="Cambria Math" w:hAnsi="Cambria Math" w:eastAsia="Calibri"/>
            <w:color w:val="000000"/>
            <w:sz w:val="28"/>
            <w:szCs w:val="28"/>
          </w:rPr>
          <m:t>=0,806</m:t>
        </m:r>
      </m:oMath>
      <w:r w:rsidRPr="009A2A87" w:rsidR="0084076B">
        <w:rPr>
          <w:color w:val="000000"/>
          <w:sz w:val="28"/>
          <w:szCs w:val="28"/>
        </w:rPr>
        <w:t>,</w:t>
      </w:r>
    </w:p>
    <w:p w:rsidRPr="009A2A87" w:rsidR="0084076B" w:rsidP="0084076B" w:rsidRDefault="00EE51BA" w14:paraId="1DEDA348" w14:textId="77EF881D">
      <w:pPr>
        <w:tabs>
          <w:tab w:val="left" w:pos="709"/>
        </w:tabs>
        <w:spacing w:line="276" w:lineRule="auto"/>
        <w:ind w:left="708"/>
        <w:rPr>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α</m:t>
            </m:r>
          </m:e>
          <m:sub>
            <m:r>
              <m:rPr>
                <m:sty m:val="p"/>
              </m:rPr>
              <w:rPr>
                <w:rFonts w:ascii="Cambria Math" w:hAnsi="Cambria Math" w:eastAsia="Calibri"/>
                <w:color w:val="000000"/>
                <w:sz w:val="28"/>
                <w:szCs w:val="28"/>
              </w:rPr>
              <m:t>3</m:t>
            </m:r>
          </m:sub>
        </m:sSub>
        <m:r>
          <m:rPr>
            <m:sty m:val="p"/>
          </m:rPr>
          <w:rPr>
            <w:rFonts w:ascii="Cambria Math" w:hAnsi="Cambria Math" w:eastAsia="Calibri"/>
            <w:color w:val="000000"/>
            <w:sz w:val="28"/>
            <w:szCs w:val="28"/>
          </w:rPr>
          <m:t>=</m:t>
        </m:r>
        <m:sSup>
          <m:sSupPr>
            <m:ctrlPr>
              <w:rPr>
                <w:rFonts w:ascii="Cambria Math" w:hAnsi="Cambria Math" w:eastAsia="Calibri"/>
                <w:color w:val="000000"/>
                <w:sz w:val="28"/>
                <w:szCs w:val="28"/>
              </w:rPr>
            </m:ctrlPr>
          </m:sSupPr>
          <m:e>
            <m:r>
              <m:rPr>
                <m:sty m:val="p"/>
              </m:rPr>
              <w:rPr>
                <w:rFonts w:ascii="Cambria Math" w:hAnsi="Cambria Math" w:eastAsia="Calibri"/>
                <w:color w:val="000000"/>
                <w:sz w:val="28"/>
                <w:szCs w:val="28"/>
              </w:rPr>
              <m:t>(1+0,24)</m:t>
            </m:r>
          </m:e>
          <m:sup>
            <m:r>
              <m:rPr>
                <m:sty m:val="p"/>
              </m:rPr>
              <w:rPr>
                <w:rFonts w:ascii="Cambria Math" w:hAnsi="Cambria Math" w:eastAsia="Calibri"/>
                <w:color w:val="000000"/>
                <w:sz w:val="28"/>
                <w:szCs w:val="28"/>
              </w:rPr>
              <m:t>1-3</m:t>
            </m:r>
          </m:sup>
        </m:sSup>
        <m:r>
          <m:rPr>
            <m:sty m:val="p"/>
          </m:rPr>
          <w:rPr>
            <w:rFonts w:ascii="Cambria Math" w:hAnsi="Cambria Math" w:eastAsia="Calibri"/>
            <w:color w:val="000000"/>
            <w:sz w:val="28"/>
            <w:szCs w:val="28"/>
          </w:rPr>
          <m:t>=0,650</m:t>
        </m:r>
      </m:oMath>
      <w:r w:rsidRPr="009A2A87" w:rsidR="0084076B">
        <w:rPr>
          <w:color w:val="000000"/>
          <w:sz w:val="28"/>
          <w:szCs w:val="28"/>
        </w:rPr>
        <w:t>,</w:t>
      </w:r>
    </w:p>
    <w:p w:rsidRPr="009A2A87" w:rsidR="0084076B" w:rsidP="0084076B" w:rsidRDefault="00EE51BA" w14:paraId="409DD41A" w14:textId="7C117AA6">
      <w:pPr>
        <w:tabs>
          <w:tab w:val="left" w:pos="709"/>
        </w:tabs>
        <w:spacing w:line="276" w:lineRule="auto"/>
        <w:ind w:left="708"/>
        <w:rPr>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α</m:t>
            </m:r>
          </m:e>
          <m:sub>
            <m:r>
              <m:rPr>
                <m:sty m:val="p"/>
              </m:rPr>
              <w:rPr>
                <w:rFonts w:ascii="Cambria Math" w:hAnsi="Cambria Math" w:eastAsia="Calibri"/>
                <w:color w:val="000000"/>
                <w:sz w:val="28"/>
                <w:szCs w:val="28"/>
              </w:rPr>
              <m:t>4</m:t>
            </m:r>
          </m:sub>
        </m:sSub>
        <m:r>
          <m:rPr>
            <m:sty m:val="p"/>
          </m:rPr>
          <w:rPr>
            <w:rFonts w:ascii="Cambria Math" w:hAnsi="Cambria Math" w:eastAsia="Calibri"/>
            <w:color w:val="000000"/>
            <w:sz w:val="28"/>
            <w:szCs w:val="28"/>
          </w:rPr>
          <m:t>=</m:t>
        </m:r>
        <m:sSup>
          <m:sSupPr>
            <m:ctrlPr>
              <w:rPr>
                <w:rFonts w:ascii="Cambria Math" w:hAnsi="Cambria Math" w:eastAsia="Calibri"/>
                <w:color w:val="000000"/>
                <w:sz w:val="28"/>
                <w:szCs w:val="28"/>
              </w:rPr>
            </m:ctrlPr>
          </m:sSupPr>
          <m:e>
            <m:r>
              <m:rPr>
                <m:sty m:val="p"/>
              </m:rPr>
              <w:rPr>
                <w:rFonts w:ascii="Cambria Math" w:hAnsi="Cambria Math" w:eastAsia="Calibri"/>
                <w:color w:val="000000"/>
                <w:sz w:val="28"/>
                <w:szCs w:val="28"/>
              </w:rPr>
              <m:t>(1+0,24)</m:t>
            </m:r>
          </m:e>
          <m:sup>
            <m:r>
              <m:rPr>
                <m:sty m:val="p"/>
              </m:rPr>
              <w:rPr>
                <w:rFonts w:ascii="Cambria Math" w:hAnsi="Cambria Math" w:eastAsia="Calibri"/>
                <w:color w:val="000000"/>
                <w:sz w:val="28"/>
                <w:szCs w:val="28"/>
              </w:rPr>
              <m:t>1-4</m:t>
            </m:r>
          </m:sup>
        </m:sSup>
        <m:r>
          <m:rPr>
            <m:sty m:val="p"/>
          </m:rPr>
          <w:rPr>
            <w:rFonts w:ascii="Cambria Math" w:hAnsi="Cambria Math" w:eastAsia="Calibri"/>
            <w:color w:val="000000"/>
            <w:sz w:val="28"/>
            <w:szCs w:val="28"/>
          </w:rPr>
          <m:t>=0,524</m:t>
        </m:r>
      </m:oMath>
      <w:r w:rsidRPr="009A2A87" w:rsidR="0084076B">
        <w:rPr>
          <w:color w:val="000000"/>
          <w:sz w:val="28"/>
          <w:szCs w:val="28"/>
        </w:rPr>
        <w:t>.</w:t>
      </w:r>
    </w:p>
    <w:p w:rsidRPr="009A2A87" w:rsidR="0084076B" w:rsidP="0084076B" w:rsidRDefault="0084076B" w14:paraId="01DEC636" w14:textId="77777777">
      <w:pPr>
        <w:spacing w:line="276" w:lineRule="auto"/>
        <w:jc w:val="both"/>
        <w:rPr>
          <w:color w:val="000000"/>
          <w:sz w:val="28"/>
          <w:szCs w:val="28"/>
        </w:rPr>
      </w:pPr>
    </w:p>
    <w:p w:rsidR="005627C4" w:rsidP="0084076B" w:rsidRDefault="00A12CFE" w14:paraId="4DC82D17" w14:textId="744E3A1B">
      <w:pPr>
        <w:spacing w:line="276" w:lineRule="auto"/>
        <w:contextualSpacing/>
        <w:jc w:val="both"/>
        <w:rPr>
          <w:rFonts w:eastAsia="Calibri"/>
          <w:color w:val="000000"/>
          <w:sz w:val="28"/>
          <w:szCs w:val="28"/>
        </w:rPr>
      </w:pPr>
      <w:r>
        <w:rPr>
          <w:rFonts w:eastAsia="Calibri"/>
          <w:color w:val="000000"/>
          <w:sz w:val="28"/>
          <w:szCs w:val="28"/>
        </w:rPr>
        <w:tab/>
      </w:r>
      <w:r>
        <w:rPr>
          <w:rFonts w:eastAsia="Calibri"/>
          <w:color w:val="000000"/>
          <w:sz w:val="28"/>
          <w:szCs w:val="28"/>
        </w:rPr>
        <w:t>Проект планируется внедрить во втором полугодии 2016 г. Поэтому компания в этом году может получить 50% прибыли</w:t>
      </w:r>
      <w:r w:rsidRPr="0085054E" w:rsidR="0085054E">
        <w:rPr>
          <w:rFonts w:eastAsia="Calibri"/>
          <w:color w:val="000000"/>
          <w:sz w:val="28"/>
          <w:szCs w:val="28"/>
        </w:rPr>
        <w:t xml:space="preserve"> </w:t>
      </w:r>
      <w:proofErr w:type="gramStart"/>
      <w:r w:rsidRPr="0085054E" w:rsidR="0085054E">
        <w:rPr>
          <w:rFonts w:eastAsia="Calibri"/>
          <w:color w:val="000000"/>
          <w:sz w:val="28"/>
          <w:szCs w:val="28"/>
        </w:rPr>
        <w:t>(</w:t>
      </w:r>
      <m:oMath>
        <m:r>
          <w:rPr>
            <w:rFonts w:ascii="Cambria Math" w:hAnsi="Cambria Math" w:eastAsia="Calibri"/>
            <w:color w:val="000000"/>
            <w:sz w:val="28"/>
            <w:szCs w:val="28"/>
          </w:rPr>
          <m:t>171 651*0,5=85 825</m:t>
        </m:r>
      </m:oMath>
      <w:r>
        <w:rPr>
          <w:rFonts w:eastAsia="Calibri"/>
          <w:color w:val="000000"/>
          <w:sz w:val="28"/>
          <w:szCs w:val="28"/>
        </w:rPr>
        <w:t xml:space="preserve"> тыс.</w:t>
      </w:r>
      <w:proofErr w:type="gramEnd"/>
      <w:r>
        <w:rPr>
          <w:rFonts w:eastAsia="Calibri"/>
          <w:color w:val="000000"/>
          <w:sz w:val="28"/>
          <w:szCs w:val="28"/>
        </w:rPr>
        <w:t xml:space="preserve"> руб.).</w:t>
      </w:r>
    </w:p>
    <w:p w:rsidRPr="00A12CFE" w:rsidR="00A12CFE" w:rsidP="00A12CFE" w:rsidRDefault="00A12CFE" w14:paraId="1E5786F6" w14:textId="77777777">
      <w:pPr>
        <w:pStyle w:val="ae"/>
        <w:rPr>
          <w:rFonts w:eastAsia="Calibri"/>
        </w:rPr>
      </w:pPr>
      <w:r w:rsidRPr="009A2A87">
        <w:rPr>
          <w:rFonts w:eastAsia="Calibri"/>
        </w:rPr>
        <w:t xml:space="preserve">Результаты расчета показателей эффективности приведены в таблице </w:t>
      </w:r>
      <w:r w:rsidRPr="0063373E">
        <w:rPr>
          <w:rFonts w:eastAsia="Calibri"/>
        </w:rPr>
        <w:t>4</w:t>
      </w:r>
      <w:r w:rsidRPr="009A2A87">
        <w:rPr>
          <w:rFonts w:eastAsia="Calibri"/>
        </w:rPr>
        <w:t>.</w:t>
      </w:r>
      <w:r w:rsidRPr="0063373E">
        <w:rPr>
          <w:rFonts w:eastAsia="Calibri"/>
        </w:rPr>
        <w:t>2</w:t>
      </w:r>
      <w:r>
        <w:rPr>
          <w:rFonts w:eastAsia="Calibri"/>
        </w:rPr>
        <w:t>.</w:t>
      </w:r>
    </w:p>
    <w:p w:rsidR="005627C4" w:rsidP="0084076B" w:rsidRDefault="005627C4" w14:paraId="1376A07A" w14:textId="77777777">
      <w:pPr>
        <w:spacing w:line="276" w:lineRule="auto"/>
        <w:contextualSpacing/>
        <w:jc w:val="both"/>
        <w:rPr>
          <w:rFonts w:eastAsia="Calibri"/>
          <w:color w:val="000000"/>
          <w:sz w:val="28"/>
          <w:szCs w:val="28"/>
        </w:rPr>
      </w:pPr>
    </w:p>
    <w:p w:rsidR="00A12CFE" w:rsidP="0084076B" w:rsidRDefault="00A12CFE" w14:paraId="1EE15E9D" w14:textId="77777777">
      <w:pPr>
        <w:spacing w:line="276" w:lineRule="auto"/>
        <w:contextualSpacing/>
        <w:jc w:val="both"/>
        <w:rPr>
          <w:rFonts w:eastAsia="Calibri"/>
          <w:color w:val="000000"/>
          <w:sz w:val="28"/>
          <w:szCs w:val="28"/>
        </w:rPr>
      </w:pPr>
    </w:p>
    <w:p w:rsidR="005627C4" w:rsidP="0084076B" w:rsidRDefault="005627C4" w14:paraId="48F73472" w14:textId="77777777">
      <w:pPr>
        <w:spacing w:line="276" w:lineRule="auto"/>
        <w:contextualSpacing/>
        <w:jc w:val="both"/>
        <w:rPr>
          <w:rFonts w:eastAsia="Calibri"/>
          <w:color w:val="000000"/>
          <w:sz w:val="28"/>
          <w:szCs w:val="28"/>
        </w:rPr>
      </w:pPr>
    </w:p>
    <w:p w:rsidR="0028314F" w:rsidP="0084076B" w:rsidRDefault="0028314F" w14:paraId="7BD1212E" w14:textId="77777777">
      <w:pPr>
        <w:spacing w:line="276" w:lineRule="auto"/>
        <w:contextualSpacing/>
        <w:jc w:val="both"/>
        <w:rPr>
          <w:rFonts w:eastAsia="Calibri"/>
          <w:color w:val="000000"/>
          <w:sz w:val="28"/>
          <w:szCs w:val="28"/>
        </w:rPr>
      </w:pPr>
    </w:p>
    <w:p w:rsidRPr="009A2A87" w:rsidR="005627C4" w:rsidP="0084076B" w:rsidRDefault="005627C4" w14:paraId="06EF394C" w14:textId="77777777">
      <w:pPr>
        <w:spacing w:line="276" w:lineRule="auto"/>
        <w:contextualSpacing/>
        <w:jc w:val="both"/>
        <w:rPr>
          <w:rFonts w:eastAsia="Calibri"/>
          <w:color w:val="000000"/>
          <w:sz w:val="28"/>
          <w:szCs w:val="28"/>
        </w:rPr>
      </w:pPr>
    </w:p>
    <w:p w:rsidRPr="009A2A87" w:rsidR="0084076B" w:rsidP="0084076B" w:rsidRDefault="0084076B" w14:paraId="49E362F0" w14:textId="789A3BE7">
      <w:pPr>
        <w:spacing w:line="276" w:lineRule="auto"/>
        <w:contextualSpacing/>
        <w:jc w:val="both"/>
        <w:rPr>
          <w:rFonts w:eastAsia="Calibri"/>
          <w:color w:val="000000"/>
          <w:sz w:val="28"/>
          <w:szCs w:val="28"/>
        </w:rPr>
      </w:pPr>
      <w:r w:rsidRPr="009A2A87">
        <w:rPr>
          <w:rFonts w:eastAsia="Calibri"/>
          <w:color w:val="000000"/>
          <w:sz w:val="28"/>
          <w:szCs w:val="28"/>
        </w:rPr>
        <w:lastRenderedPageBreak/>
        <w:t xml:space="preserve">Таблица </w:t>
      </w:r>
      <w:r w:rsidRPr="0063373E" w:rsidR="0063373E">
        <w:rPr>
          <w:rFonts w:eastAsia="Calibri"/>
          <w:color w:val="000000"/>
          <w:sz w:val="28"/>
          <w:szCs w:val="28"/>
        </w:rPr>
        <w:t>4</w:t>
      </w:r>
      <w:r w:rsidRPr="009A2A87">
        <w:rPr>
          <w:rFonts w:eastAsia="Calibri"/>
          <w:color w:val="000000"/>
          <w:sz w:val="28"/>
          <w:szCs w:val="28"/>
        </w:rPr>
        <w:t>.</w:t>
      </w:r>
      <w:r w:rsidRPr="0063373E" w:rsidR="0063373E">
        <w:rPr>
          <w:rFonts w:eastAsia="Calibri"/>
          <w:color w:val="000000"/>
          <w:sz w:val="28"/>
          <w:szCs w:val="28"/>
        </w:rPr>
        <w:t>2</w:t>
      </w:r>
      <w:r w:rsidRPr="009A2A87">
        <w:rPr>
          <w:rFonts w:eastAsia="Calibri"/>
          <w:color w:val="000000"/>
          <w:sz w:val="28"/>
          <w:szCs w:val="28"/>
        </w:rPr>
        <w:t xml:space="preserve"> − Расчет экономического эффекта от использования нового ПС</w:t>
      </w:r>
    </w:p>
    <w:tbl>
      <w:tblPr>
        <w:tblW w:w="5019"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4A0" w:firstRow="1" w:lastRow="0" w:firstColumn="1" w:lastColumn="0" w:noHBand="0" w:noVBand="1"/>
      </w:tblPr>
      <w:tblGrid>
        <w:gridCol w:w="2042"/>
        <w:gridCol w:w="1097"/>
        <w:gridCol w:w="1119"/>
        <w:gridCol w:w="1374"/>
        <w:gridCol w:w="1252"/>
        <w:gridCol w:w="1241"/>
        <w:gridCol w:w="1249"/>
      </w:tblGrid>
      <w:tr w:rsidRPr="009A2A87" w:rsidR="0084076B" w:rsidTr="0084076B" w14:paraId="54136BBA" w14:textId="77777777">
        <w:trPr>
          <w:cantSplit/>
        </w:trPr>
        <w:tc>
          <w:tcPr>
            <w:tcW w:w="1089" w:type="pct"/>
            <w:vMerge w:val="restart"/>
            <w:tcBorders>
              <w:top w:val="single" w:color="auto" w:sz="6" w:space="0"/>
              <w:left w:val="single" w:color="auto" w:sz="6" w:space="0"/>
              <w:bottom w:val="single" w:color="auto" w:sz="6" w:space="0"/>
              <w:right w:val="single" w:color="auto" w:sz="6" w:space="0"/>
            </w:tcBorders>
            <w:vAlign w:val="center"/>
            <w:hideMark/>
          </w:tcPr>
          <w:p w:rsidRPr="009A2A87" w:rsidR="0084076B" w:rsidP="0084076B" w:rsidRDefault="0084076B" w14:paraId="335763FC" w14:textId="77777777">
            <w:pPr>
              <w:spacing w:line="276" w:lineRule="auto"/>
              <w:jc w:val="center"/>
              <w:rPr>
                <w:rFonts w:eastAsia="Calibri"/>
                <w:color w:val="000000"/>
                <w:sz w:val="24"/>
                <w:szCs w:val="24"/>
              </w:rPr>
            </w:pPr>
            <w:r w:rsidRPr="009A2A87">
              <w:rPr>
                <w:rFonts w:eastAsia="Calibri"/>
                <w:color w:val="000000"/>
                <w:sz w:val="24"/>
                <w:szCs w:val="24"/>
              </w:rPr>
              <w:t>Наименование показателей</w:t>
            </w:r>
          </w:p>
        </w:tc>
        <w:tc>
          <w:tcPr>
            <w:tcW w:w="585" w:type="pct"/>
            <w:vMerge w:val="restart"/>
            <w:tcBorders>
              <w:top w:val="single" w:color="auto" w:sz="6" w:space="0"/>
              <w:left w:val="single" w:color="auto" w:sz="6" w:space="0"/>
              <w:bottom w:val="single" w:color="auto" w:sz="6" w:space="0"/>
              <w:right w:val="single" w:color="auto" w:sz="6" w:space="0"/>
            </w:tcBorders>
            <w:vAlign w:val="center"/>
            <w:hideMark/>
          </w:tcPr>
          <w:p w:rsidRPr="0063373E" w:rsidR="0084076B" w:rsidP="0063373E" w:rsidRDefault="0084076B" w14:paraId="3AA3895F" w14:textId="02145707">
            <w:pPr>
              <w:spacing w:line="276" w:lineRule="auto"/>
              <w:jc w:val="center"/>
              <w:rPr>
                <w:rFonts w:eastAsia="Calibri"/>
                <w:color w:val="000000"/>
                <w:sz w:val="24"/>
                <w:szCs w:val="24"/>
                <w:lang w:val="en-US"/>
              </w:rPr>
            </w:pPr>
            <w:r w:rsidRPr="009A2A87">
              <w:rPr>
                <w:rFonts w:eastAsia="Calibri"/>
                <w:color w:val="000000"/>
                <w:sz w:val="24"/>
                <w:szCs w:val="24"/>
              </w:rPr>
              <w:t>Един</w:t>
            </w:r>
            <w:proofErr w:type="gramStart"/>
            <w:r w:rsidRPr="0063373E" w:rsidR="0063373E">
              <w:rPr>
                <w:rFonts w:eastAsia="Calibri"/>
                <w:color w:val="000000"/>
                <w:sz w:val="24"/>
                <w:szCs w:val="24"/>
              </w:rPr>
              <w:t>.</w:t>
            </w:r>
            <w:r w:rsidRPr="009A2A87">
              <w:rPr>
                <w:rFonts w:eastAsia="Calibri"/>
                <w:color w:val="000000"/>
                <w:sz w:val="24"/>
                <w:szCs w:val="24"/>
              </w:rPr>
              <w:t xml:space="preserve"> </w:t>
            </w:r>
            <w:proofErr w:type="spellStart"/>
            <w:r w:rsidR="0063373E">
              <w:rPr>
                <w:rFonts w:eastAsia="Calibri"/>
                <w:color w:val="000000"/>
                <w:sz w:val="24"/>
                <w:szCs w:val="24"/>
              </w:rPr>
              <w:t>и</w:t>
            </w:r>
            <w:r w:rsidRPr="009A2A87">
              <w:rPr>
                <w:rFonts w:eastAsia="Calibri"/>
                <w:color w:val="000000"/>
                <w:sz w:val="24"/>
                <w:szCs w:val="24"/>
              </w:rPr>
              <w:t>змер</w:t>
            </w:r>
            <w:proofErr w:type="spellEnd"/>
            <w:proofErr w:type="gramEnd"/>
            <w:r w:rsidR="0063373E">
              <w:rPr>
                <w:rFonts w:eastAsia="Calibri"/>
                <w:color w:val="000000"/>
                <w:sz w:val="24"/>
                <w:szCs w:val="24"/>
                <w:lang w:val="en-US"/>
              </w:rPr>
              <w:t>.</w:t>
            </w:r>
          </w:p>
        </w:tc>
        <w:tc>
          <w:tcPr>
            <w:tcW w:w="597" w:type="pct"/>
            <w:vMerge w:val="restart"/>
            <w:tcBorders>
              <w:top w:val="single" w:color="auto" w:sz="6" w:space="0"/>
              <w:left w:val="single" w:color="auto" w:sz="6" w:space="0"/>
              <w:bottom w:val="single" w:color="auto" w:sz="6" w:space="0"/>
              <w:right w:val="single" w:color="auto" w:sz="6" w:space="0"/>
            </w:tcBorders>
            <w:vAlign w:val="center"/>
            <w:hideMark/>
          </w:tcPr>
          <w:p w:rsidRPr="009A2A87" w:rsidR="0084076B" w:rsidP="0084076B" w:rsidRDefault="0084076B" w14:paraId="2ED9DEA6" w14:textId="77777777">
            <w:pPr>
              <w:spacing w:line="276" w:lineRule="auto"/>
              <w:jc w:val="center"/>
              <w:rPr>
                <w:rFonts w:eastAsia="Calibri"/>
                <w:color w:val="000000"/>
                <w:sz w:val="24"/>
                <w:szCs w:val="24"/>
              </w:rPr>
            </w:pPr>
            <w:r w:rsidRPr="009A2A87">
              <w:rPr>
                <w:rFonts w:eastAsia="Calibri"/>
                <w:color w:val="000000"/>
                <w:sz w:val="24"/>
                <w:szCs w:val="24"/>
              </w:rPr>
              <w:t>Обозна</w:t>
            </w:r>
            <w:r w:rsidRPr="009A2A87">
              <w:rPr>
                <w:rFonts w:eastAsia="Calibri"/>
                <w:color w:val="000000"/>
                <w:sz w:val="24"/>
                <w:szCs w:val="24"/>
              </w:rPr>
              <w:softHyphen/>
              <w:t>чение</w:t>
            </w:r>
          </w:p>
        </w:tc>
        <w:tc>
          <w:tcPr>
            <w:tcW w:w="2729" w:type="pct"/>
            <w:gridSpan w:val="4"/>
            <w:tcBorders>
              <w:top w:val="single" w:color="auto" w:sz="6" w:space="0"/>
              <w:left w:val="single" w:color="auto" w:sz="6" w:space="0"/>
              <w:bottom w:val="single" w:color="auto" w:sz="6" w:space="0"/>
              <w:right w:val="single" w:color="auto" w:sz="6" w:space="0"/>
            </w:tcBorders>
            <w:hideMark/>
          </w:tcPr>
          <w:p w:rsidRPr="009A2A87" w:rsidR="0084076B" w:rsidP="0084076B" w:rsidRDefault="0084076B" w14:paraId="773F57AC" w14:textId="77777777">
            <w:pPr>
              <w:spacing w:line="276" w:lineRule="auto"/>
              <w:jc w:val="center"/>
              <w:rPr>
                <w:rFonts w:eastAsia="Calibri"/>
                <w:color w:val="000000"/>
                <w:sz w:val="24"/>
                <w:szCs w:val="24"/>
              </w:rPr>
            </w:pPr>
            <w:r w:rsidRPr="009A2A87">
              <w:rPr>
                <w:rFonts w:eastAsia="Calibri"/>
                <w:color w:val="000000"/>
                <w:sz w:val="24"/>
                <w:szCs w:val="24"/>
              </w:rPr>
              <w:t>По годам использования</w:t>
            </w:r>
          </w:p>
        </w:tc>
      </w:tr>
      <w:tr w:rsidRPr="009A2A87" w:rsidR="0063373E" w:rsidTr="0084076B" w14:paraId="7A87A9F1" w14:textId="77777777">
        <w:trPr>
          <w:cantSplit/>
        </w:trPr>
        <w:tc>
          <w:tcPr>
            <w:tcW w:w="1089" w:type="pct"/>
            <w:vMerge/>
            <w:tcBorders>
              <w:top w:val="single" w:color="auto" w:sz="6" w:space="0"/>
              <w:left w:val="single" w:color="auto" w:sz="6" w:space="0"/>
              <w:bottom w:val="single" w:color="auto" w:sz="6" w:space="0"/>
              <w:right w:val="single" w:color="auto" w:sz="6" w:space="0"/>
            </w:tcBorders>
            <w:vAlign w:val="center"/>
            <w:hideMark/>
          </w:tcPr>
          <w:p w:rsidRPr="009A2A87" w:rsidR="0063373E" w:rsidP="0063373E" w:rsidRDefault="0063373E" w14:paraId="08189D5C" w14:textId="77777777">
            <w:pPr>
              <w:spacing w:line="276" w:lineRule="auto"/>
              <w:jc w:val="center"/>
              <w:rPr>
                <w:rFonts w:eastAsia="Calibri"/>
                <w:color w:val="000000"/>
                <w:sz w:val="24"/>
                <w:szCs w:val="24"/>
              </w:rPr>
            </w:pPr>
          </w:p>
        </w:tc>
        <w:tc>
          <w:tcPr>
            <w:tcW w:w="585" w:type="pct"/>
            <w:vMerge/>
            <w:tcBorders>
              <w:top w:val="single" w:color="auto" w:sz="6" w:space="0"/>
              <w:left w:val="single" w:color="auto" w:sz="6" w:space="0"/>
              <w:bottom w:val="single" w:color="auto" w:sz="6" w:space="0"/>
              <w:right w:val="single" w:color="auto" w:sz="6" w:space="0"/>
            </w:tcBorders>
            <w:vAlign w:val="center"/>
            <w:hideMark/>
          </w:tcPr>
          <w:p w:rsidRPr="009A2A87" w:rsidR="0063373E" w:rsidP="0063373E" w:rsidRDefault="0063373E" w14:paraId="33597D48" w14:textId="77777777">
            <w:pPr>
              <w:spacing w:line="276" w:lineRule="auto"/>
              <w:jc w:val="center"/>
              <w:rPr>
                <w:rFonts w:eastAsia="Calibri"/>
                <w:color w:val="000000"/>
                <w:sz w:val="24"/>
                <w:szCs w:val="24"/>
              </w:rPr>
            </w:pPr>
          </w:p>
        </w:tc>
        <w:tc>
          <w:tcPr>
            <w:tcW w:w="597" w:type="pct"/>
            <w:vMerge/>
            <w:tcBorders>
              <w:top w:val="single" w:color="auto" w:sz="6" w:space="0"/>
              <w:left w:val="single" w:color="auto" w:sz="6" w:space="0"/>
              <w:bottom w:val="single" w:color="auto" w:sz="6" w:space="0"/>
              <w:right w:val="single" w:color="auto" w:sz="6" w:space="0"/>
            </w:tcBorders>
            <w:vAlign w:val="center"/>
            <w:hideMark/>
          </w:tcPr>
          <w:p w:rsidRPr="009A2A87" w:rsidR="0063373E" w:rsidP="0063373E" w:rsidRDefault="0063373E" w14:paraId="0B28091A" w14:textId="77777777">
            <w:pPr>
              <w:spacing w:line="276" w:lineRule="auto"/>
              <w:jc w:val="center"/>
              <w:rPr>
                <w:rFonts w:eastAsia="Calibri"/>
                <w:color w:val="000000"/>
                <w:sz w:val="24"/>
                <w:szCs w:val="24"/>
              </w:rPr>
            </w:pPr>
          </w:p>
        </w:tc>
        <w:tc>
          <w:tcPr>
            <w:tcW w:w="733" w:type="pct"/>
            <w:tcBorders>
              <w:top w:val="single" w:color="auto" w:sz="6" w:space="0"/>
              <w:left w:val="single" w:color="auto" w:sz="6" w:space="0"/>
              <w:bottom w:val="single" w:color="auto" w:sz="6" w:space="0"/>
              <w:right w:val="single" w:color="auto" w:sz="6" w:space="0"/>
            </w:tcBorders>
            <w:vAlign w:val="center"/>
            <w:hideMark/>
          </w:tcPr>
          <w:p w:rsidRPr="009A2A87" w:rsidR="0063373E" w:rsidP="0063373E" w:rsidRDefault="0063373E" w14:paraId="19F1EB09" w14:textId="1A0CF9A3">
            <w:pPr>
              <w:spacing w:line="276" w:lineRule="auto"/>
              <w:jc w:val="center"/>
              <w:rPr>
                <w:rFonts w:eastAsia="Calibri"/>
                <w:color w:val="000000"/>
                <w:sz w:val="24"/>
                <w:szCs w:val="24"/>
              </w:rPr>
            </w:pPr>
            <w:r w:rsidRPr="009A2A87">
              <w:rPr>
                <w:rFonts w:eastAsia="Calibri"/>
                <w:color w:val="000000"/>
                <w:sz w:val="24"/>
                <w:szCs w:val="24"/>
              </w:rPr>
              <w:t>2016</w:t>
            </w:r>
          </w:p>
        </w:tc>
        <w:tc>
          <w:tcPr>
            <w:tcW w:w="668" w:type="pct"/>
            <w:tcBorders>
              <w:top w:val="single" w:color="auto" w:sz="6" w:space="0"/>
              <w:left w:val="single" w:color="auto" w:sz="6" w:space="0"/>
              <w:bottom w:val="single" w:color="auto" w:sz="6" w:space="0"/>
              <w:right w:val="single" w:color="auto" w:sz="6" w:space="0"/>
            </w:tcBorders>
            <w:vAlign w:val="center"/>
            <w:hideMark/>
          </w:tcPr>
          <w:p w:rsidRPr="009A2A87" w:rsidR="0063373E" w:rsidP="0063373E" w:rsidRDefault="0063373E" w14:paraId="70D281C6" w14:textId="4BE97C22">
            <w:pPr>
              <w:spacing w:line="276" w:lineRule="auto"/>
              <w:jc w:val="center"/>
              <w:rPr>
                <w:rFonts w:eastAsia="Calibri"/>
                <w:color w:val="000000"/>
                <w:sz w:val="24"/>
                <w:szCs w:val="24"/>
              </w:rPr>
            </w:pPr>
            <w:r w:rsidRPr="009A2A87">
              <w:rPr>
                <w:rFonts w:eastAsia="Calibri"/>
                <w:color w:val="000000"/>
                <w:sz w:val="24"/>
                <w:szCs w:val="24"/>
              </w:rPr>
              <w:t>2017</w:t>
            </w:r>
          </w:p>
        </w:tc>
        <w:tc>
          <w:tcPr>
            <w:tcW w:w="662" w:type="pct"/>
            <w:tcBorders>
              <w:top w:val="single" w:color="auto" w:sz="6" w:space="0"/>
              <w:left w:val="single" w:color="auto" w:sz="6" w:space="0"/>
              <w:bottom w:val="single" w:color="auto" w:sz="6" w:space="0"/>
              <w:right w:val="single" w:color="auto" w:sz="6" w:space="0"/>
            </w:tcBorders>
            <w:vAlign w:val="center"/>
            <w:hideMark/>
          </w:tcPr>
          <w:p w:rsidRPr="009A2A87" w:rsidR="0063373E" w:rsidP="0063373E" w:rsidRDefault="0063373E" w14:paraId="56C96A09" w14:textId="19972D26">
            <w:pPr>
              <w:spacing w:line="276" w:lineRule="auto"/>
              <w:jc w:val="center"/>
              <w:rPr>
                <w:rFonts w:eastAsia="Calibri"/>
                <w:color w:val="000000"/>
                <w:sz w:val="24"/>
                <w:szCs w:val="24"/>
              </w:rPr>
            </w:pPr>
            <w:r w:rsidRPr="009A2A87">
              <w:rPr>
                <w:rFonts w:eastAsia="Calibri"/>
                <w:color w:val="000000"/>
                <w:sz w:val="24"/>
                <w:szCs w:val="24"/>
              </w:rPr>
              <w:t>2018</w:t>
            </w:r>
          </w:p>
        </w:tc>
        <w:tc>
          <w:tcPr>
            <w:tcW w:w="666" w:type="pct"/>
            <w:tcBorders>
              <w:top w:val="single" w:color="auto" w:sz="6" w:space="0"/>
              <w:left w:val="single" w:color="auto" w:sz="6" w:space="0"/>
              <w:bottom w:val="single" w:color="auto" w:sz="6" w:space="0"/>
              <w:right w:val="single" w:color="auto" w:sz="6" w:space="0"/>
            </w:tcBorders>
            <w:vAlign w:val="center"/>
            <w:hideMark/>
          </w:tcPr>
          <w:p w:rsidRPr="009A2A87" w:rsidR="0063373E" w:rsidP="0063373E" w:rsidRDefault="0063373E" w14:paraId="07F5C4B3" w14:textId="73001E34">
            <w:pPr>
              <w:spacing w:line="276" w:lineRule="auto"/>
              <w:jc w:val="center"/>
              <w:rPr>
                <w:rFonts w:eastAsia="Calibri"/>
                <w:color w:val="000000"/>
                <w:sz w:val="24"/>
                <w:szCs w:val="24"/>
              </w:rPr>
            </w:pPr>
            <w:r w:rsidRPr="009A2A87">
              <w:rPr>
                <w:rFonts w:eastAsia="Calibri"/>
                <w:color w:val="000000"/>
                <w:sz w:val="24"/>
                <w:szCs w:val="24"/>
              </w:rPr>
              <w:t>201</w:t>
            </w:r>
            <w:r>
              <w:rPr>
                <w:rFonts w:eastAsia="Calibri"/>
                <w:color w:val="000000"/>
                <w:sz w:val="24"/>
                <w:szCs w:val="24"/>
              </w:rPr>
              <w:t>9</w:t>
            </w:r>
          </w:p>
        </w:tc>
      </w:tr>
      <w:tr w:rsidRPr="009A2A87" w:rsidR="0084076B" w:rsidTr="0084076B" w14:paraId="6B7F5D63" w14:textId="77777777">
        <w:trPr>
          <w:cantSplit/>
        </w:trPr>
        <w:tc>
          <w:tcPr>
            <w:tcW w:w="1089" w:type="pct"/>
            <w:tcBorders>
              <w:top w:val="single" w:color="auto" w:sz="6" w:space="0"/>
              <w:left w:val="single" w:color="auto" w:sz="6" w:space="0"/>
              <w:bottom w:val="single" w:color="auto" w:sz="6" w:space="0"/>
              <w:right w:val="single" w:color="auto" w:sz="6" w:space="0"/>
            </w:tcBorders>
            <w:vAlign w:val="center"/>
          </w:tcPr>
          <w:p w:rsidRPr="009A2A87" w:rsidR="0084076B" w:rsidP="0084076B" w:rsidRDefault="0084076B" w14:paraId="418F751E" w14:textId="77777777">
            <w:pPr>
              <w:spacing w:line="276" w:lineRule="auto"/>
              <w:jc w:val="center"/>
              <w:rPr>
                <w:rFonts w:eastAsia="Calibri"/>
                <w:color w:val="000000"/>
                <w:sz w:val="24"/>
                <w:szCs w:val="24"/>
              </w:rPr>
            </w:pPr>
            <w:r w:rsidRPr="009A2A87">
              <w:rPr>
                <w:rFonts w:eastAsia="Calibri"/>
                <w:color w:val="000000"/>
                <w:sz w:val="24"/>
                <w:szCs w:val="24"/>
              </w:rPr>
              <w:t>1</w:t>
            </w:r>
          </w:p>
        </w:tc>
        <w:tc>
          <w:tcPr>
            <w:tcW w:w="585" w:type="pct"/>
            <w:tcBorders>
              <w:top w:val="single" w:color="auto" w:sz="6" w:space="0"/>
              <w:left w:val="single" w:color="auto" w:sz="6" w:space="0"/>
              <w:bottom w:val="single" w:color="auto" w:sz="6" w:space="0"/>
              <w:right w:val="single" w:color="auto" w:sz="6" w:space="0"/>
            </w:tcBorders>
            <w:vAlign w:val="center"/>
          </w:tcPr>
          <w:p w:rsidRPr="009A2A87" w:rsidR="0084076B" w:rsidP="0084076B" w:rsidRDefault="0084076B" w14:paraId="378CCF66" w14:textId="77777777">
            <w:pPr>
              <w:spacing w:line="276" w:lineRule="auto"/>
              <w:jc w:val="center"/>
              <w:rPr>
                <w:rFonts w:eastAsia="Calibri"/>
                <w:color w:val="000000"/>
                <w:sz w:val="24"/>
                <w:szCs w:val="24"/>
              </w:rPr>
            </w:pPr>
            <w:r w:rsidRPr="009A2A87">
              <w:rPr>
                <w:rFonts w:eastAsia="Calibri"/>
                <w:color w:val="000000"/>
                <w:sz w:val="24"/>
                <w:szCs w:val="24"/>
              </w:rPr>
              <w:t>2</w:t>
            </w:r>
          </w:p>
        </w:tc>
        <w:tc>
          <w:tcPr>
            <w:tcW w:w="597" w:type="pct"/>
            <w:tcBorders>
              <w:top w:val="single" w:color="auto" w:sz="6" w:space="0"/>
              <w:left w:val="single" w:color="auto" w:sz="6" w:space="0"/>
              <w:bottom w:val="single" w:color="auto" w:sz="6" w:space="0"/>
              <w:right w:val="single" w:color="auto" w:sz="6" w:space="0"/>
            </w:tcBorders>
            <w:vAlign w:val="center"/>
          </w:tcPr>
          <w:p w:rsidRPr="009A2A87" w:rsidR="0084076B" w:rsidP="0084076B" w:rsidRDefault="0084076B" w14:paraId="2FFD4B2E" w14:textId="77777777">
            <w:pPr>
              <w:spacing w:line="276" w:lineRule="auto"/>
              <w:jc w:val="center"/>
              <w:rPr>
                <w:rFonts w:eastAsia="Calibri"/>
                <w:color w:val="000000"/>
                <w:sz w:val="24"/>
                <w:szCs w:val="24"/>
              </w:rPr>
            </w:pPr>
            <w:r w:rsidRPr="009A2A87">
              <w:rPr>
                <w:rFonts w:eastAsia="Calibri"/>
                <w:color w:val="000000"/>
                <w:sz w:val="24"/>
                <w:szCs w:val="24"/>
              </w:rPr>
              <w:t>3</w:t>
            </w:r>
          </w:p>
        </w:tc>
        <w:tc>
          <w:tcPr>
            <w:tcW w:w="733" w:type="pct"/>
            <w:tcBorders>
              <w:top w:val="single" w:color="auto" w:sz="6" w:space="0"/>
              <w:left w:val="single" w:color="auto" w:sz="6" w:space="0"/>
              <w:bottom w:val="single" w:color="auto" w:sz="6" w:space="0"/>
              <w:right w:val="single" w:color="auto" w:sz="6" w:space="0"/>
            </w:tcBorders>
            <w:vAlign w:val="center"/>
          </w:tcPr>
          <w:p w:rsidRPr="009A2A87" w:rsidR="0084076B" w:rsidP="0084076B" w:rsidRDefault="0084076B" w14:paraId="2339F65C" w14:textId="77777777">
            <w:pPr>
              <w:spacing w:line="276" w:lineRule="auto"/>
              <w:jc w:val="center"/>
              <w:rPr>
                <w:rFonts w:eastAsia="Calibri"/>
                <w:color w:val="000000"/>
                <w:sz w:val="24"/>
                <w:szCs w:val="24"/>
              </w:rPr>
            </w:pPr>
            <w:r w:rsidRPr="009A2A87">
              <w:rPr>
                <w:rFonts w:eastAsia="Calibri"/>
                <w:color w:val="000000"/>
                <w:sz w:val="24"/>
                <w:szCs w:val="24"/>
              </w:rPr>
              <w:t>4</w:t>
            </w:r>
          </w:p>
        </w:tc>
        <w:tc>
          <w:tcPr>
            <w:tcW w:w="668" w:type="pct"/>
            <w:tcBorders>
              <w:top w:val="single" w:color="auto" w:sz="6" w:space="0"/>
              <w:left w:val="single" w:color="auto" w:sz="6" w:space="0"/>
              <w:bottom w:val="single" w:color="auto" w:sz="6" w:space="0"/>
              <w:right w:val="single" w:color="auto" w:sz="6" w:space="0"/>
            </w:tcBorders>
            <w:vAlign w:val="center"/>
          </w:tcPr>
          <w:p w:rsidRPr="009A2A87" w:rsidR="0084076B" w:rsidP="0084076B" w:rsidRDefault="0084076B" w14:paraId="01ACE850" w14:textId="77777777">
            <w:pPr>
              <w:spacing w:line="276" w:lineRule="auto"/>
              <w:jc w:val="center"/>
              <w:rPr>
                <w:rFonts w:eastAsia="Calibri"/>
                <w:color w:val="000000"/>
                <w:sz w:val="24"/>
                <w:szCs w:val="24"/>
              </w:rPr>
            </w:pPr>
            <w:r w:rsidRPr="009A2A87">
              <w:rPr>
                <w:rFonts w:eastAsia="Calibri"/>
                <w:color w:val="000000"/>
                <w:sz w:val="24"/>
                <w:szCs w:val="24"/>
              </w:rPr>
              <w:t>5</w:t>
            </w:r>
          </w:p>
        </w:tc>
        <w:tc>
          <w:tcPr>
            <w:tcW w:w="662" w:type="pct"/>
            <w:tcBorders>
              <w:top w:val="single" w:color="auto" w:sz="6" w:space="0"/>
              <w:left w:val="single" w:color="auto" w:sz="6" w:space="0"/>
              <w:bottom w:val="single" w:color="auto" w:sz="6" w:space="0"/>
              <w:right w:val="single" w:color="auto" w:sz="6" w:space="0"/>
            </w:tcBorders>
            <w:vAlign w:val="center"/>
          </w:tcPr>
          <w:p w:rsidRPr="009A2A87" w:rsidR="0084076B" w:rsidP="0084076B" w:rsidRDefault="0084076B" w14:paraId="61590413" w14:textId="77777777">
            <w:pPr>
              <w:spacing w:line="276" w:lineRule="auto"/>
              <w:jc w:val="center"/>
              <w:rPr>
                <w:rFonts w:eastAsia="Calibri"/>
                <w:color w:val="000000"/>
                <w:sz w:val="24"/>
                <w:szCs w:val="24"/>
              </w:rPr>
            </w:pPr>
            <w:r w:rsidRPr="009A2A87">
              <w:rPr>
                <w:rFonts w:eastAsia="Calibri"/>
                <w:color w:val="000000"/>
                <w:sz w:val="24"/>
                <w:szCs w:val="24"/>
              </w:rPr>
              <w:t>6</w:t>
            </w:r>
          </w:p>
        </w:tc>
        <w:tc>
          <w:tcPr>
            <w:tcW w:w="666" w:type="pct"/>
            <w:tcBorders>
              <w:top w:val="single" w:color="auto" w:sz="6" w:space="0"/>
              <w:left w:val="single" w:color="auto" w:sz="6" w:space="0"/>
              <w:bottom w:val="single" w:color="auto" w:sz="6" w:space="0"/>
              <w:right w:val="single" w:color="auto" w:sz="6" w:space="0"/>
            </w:tcBorders>
            <w:vAlign w:val="center"/>
          </w:tcPr>
          <w:p w:rsidRPr="009A2A87" w:rsidR="0084076B" w:rsidP="0084076B" w:rsidRDefault="0084076B" w14:paraId="2EFE43E4" w14:textId="77777777">
            <w:pPr>
              <w:spacing w:line="276" w:lineRule="auto"/>
              <w:jc w:val="center"/>
              <w:rPr>
                <w:rFonts w:eastAsia="Calibri"/>
                <w:color w:val="000000"/>
                <w:sz w:val="24"/>
                <w:szCs w:val="24"/>
              </w:rPr>
            </w:pPr>
            <w:r w:rsidRPr="009A2A87">
              <w:rPr>
                <w:rFonts w:eastAsia="Calibri"/>
                <w:color w:val="000000"/>
                <w:sz w:val="24"/>
                <w:szCs w:val="24"/>
              </w:rPr>
              <w:t>7</w:t>
            </w:r>
          </w:p>
        </w:tc>
      </w:tr>
      <w:tr w:rsidRPr="009A2A87" w:rsidR="0084076B" w:rsidTr="0084076B" w14:paraId="676948B2" w14:textId="77777777">
        <w:trPr>
          <w:cantSplit/>
          <w:trHeight w:val="313"/>
        </w:trPr>
        <w:tc>
          <w:tcPr>
            <w:tcW w:w="5000" w:type="pct"/>
            <w:gridSpan w:val="7"/>
            <w:tcBorders>
              <w:top w:val="single" w:color="auto" w:sz="6" w:space="0"/>
              <w:left w:val="single" w:color="auto" w:sz="6" w:space="0"/>
              <w:bottom w:val="single" w:color="auto" w:sz="6" w:space="0"/>
              <w:right w:val="single" w:color="auto" w:sz="6" w:space="0"/>
            </w:tcBorders>
            <w:hideMark/>
          </w:tcPr>
          <w:p w:rsidRPr="009A2A87" w:rsidR="0084076B" w:rsidP="0084076B" w:rsidRDefault="0084076B" w14:paraId="102E9DD2" w14:textId="77777777">
            <w:pPr>
              <w:spacing w:line="276" w:lineRule="auto"/>
              <w:contextualSpacing/>
              <w:jc w:val="center"/>
              <w:rPr>
                <w:rFonts w:eastAsia="Calibri"/>
                <w:color w:val="000000"/>
                <w:sz w:val="24"/>
                <w:szCs w:val="24"/>
              </w:rPr>
            </w:pPr>
            <w:r w:rsidRPr="009A2A87">
              <w:rPr>
                <w:rFonts w:eastAsia="Calibri"/>
                <w:color w:val="000000"/>
                <w:sz w:val="24"/>
                <w:szCs w:val="24"/>
              </w:rPr>
              <w:t>Результаты</w:t>
            </w:r>
          </w:p>
        </w:tc>
      </w:tr>
      <w:tr w:rsidRPr="009A2A87" w:rsidR="0085054E" w:rsidTr="0085054E" w14:paraId="2DA6C8A7" w14:textId="77777777">
        <w:trPr>
          <w:cantSplit/>
        </w:trPr>
        <w:tc>
          <w:tcPr>
            <w:tcW w:w="1089" w:type="pct"/>
            <w:tcBorders>
              <w:top w:val="single" w:color="auto" w:sz="6" w:space="0"/>
              <w:left w:val="single" w:color="auto" w:sz="6" w:space="0"/>
              <w:bottom w:val="single" w:color="auto" w:sz="6" w:space="0"/>
              <w:right w:val="single" w:color="auto" w:sz="6" w:space="0"/>
            </w:tcBorders>
            <w:hideMark/>
          </w:tcPr>
          <w:p w:rsidRPr="009A2A87" w:rsidR="0085054E" w:rsidP="0085054E" w:rsidRDefault="0085054E" w14:paraId="4D16B279" w14:textId="77777777">
            <w:pPr>
              <w:spacing w:line="276" w:lineRule="auto"/>
              <w:rPr>
                <w:rFonts w:eastAsia="Calibri"/>
                <w:color w:val="000000"/>
                <w:sz w:val="24"/>
                <w:szCs w:val="24"/>
              </w:rPr>
            </w:pPr>
            <w:r w:rsidRPr="009A2A87">
              <w:rPr>
                <w:rFonts w:eastAsia="Calibri"/>
                <w:color w:val="000000"/>
                <w:sz w:val="24"/>
                <w:szCs w:val="24"/>
              </w:rPr>
              <w:t>Прирост чистой прибыли</w:t>
            </w:r>
          </w:p>
        </w:tc>
        <w:tc>
          <w:tcPr>
            <w:tcW w:w="585" w:type="pct"/>
            <w:tcBorders>
              <w:top w:val="single" w:color="auto" w:sz="6" w:space="0"/>
              <w:left w:val="single" w:color="auto" w:sz="6" w:space="0"/>
              <w:bottom w:val="single" w:color="auto" w:sz="6" w:space="0"/>
              <w:right w:val="single" w:color="auto" w:sz="6" w:space="0"/>
            </w:tcBorders>
            <w:vAlign w:val="center"/>
            <w:hideMark/>
          </w:tcPr>
          <w:p w:rsidRPr="009A2A87" w:rsidR="0085054E" w:rsidP="0085054E" w:rsidRDefault="0085054E" w14:paraId="7AC9B5AD" w14:textId="77777777">
            <w:pPr>
              <w:spacing w:line="276" w:lineRule="auto"/>
              <w:jc w:val="center"/>
              <w:rPr>
                <w:rFonts w:eastAsia="Calibri"/>
                <w:color w:val="000000"/>
                <w:sz w:val="24"/>
                <w:szCs w:val="24"/>
              </w:rPr>
            </w:pPr>
            <w:r w:rsidRPr="009A2A87">
              <w:rPr>
                <w:rFonts w:eastAsia="Calibri"/>
                <w:color w:val="000000"/>
                <w:sz w:val="24"/>
                <w:szCs w:val="24"/>
              </w:rPr>
              <w:t>тыс. руб.</w:t>
            </w:r>
          </w:p>
        </w:tc>
        <w:tc>
          <w:tcPr>
            <w:tcW w:w="597" w:type="pct"/>
            <w:tcBorders>
              <w:top w:val="single" w:color="auto" w:sz="6" w:space="0"/>
              <w:left w:val="single" w:color="auto" w:sz="6" w:space="0"/>
              <w:bottom w:val="single" w:color="auto" w:sz="6" w:space="0"/>
              <w:right w:val="single" w:color="auto" w:sz="6" w:space="0"/>
            </w:tcBorders>
            <w:vAlign w:val="center"/>
            <w:hideMark/>
          </w:tcPr>
          <w:p w:rsidRPr="009A2A87" w:rsidR="0085054E" w:rsidP="0085054E" w:rsidRDefault="0085054E" w14:paraId="274BB95E" w14:textId="77777777">
            <w:pPr>
              <w:spacing w:line="276" w:lineRule="auto"/>
              <w:jc w:val="center"/>
              <w:rPr>
                <w:rFonts w:eastAsia="Calibri"/>
                <w:color w:val="000000"/>
                <w:sz w:val="24"/>
                <w:szCs w:val="24"/>
              </w:rPr>
            </w:pPr>
            <w:proofErr w:type="spellStart"/>
            <w:r w:rsidRPr="009A2A87">
              <w:rPr>
                <w:rFonts w:eastAsia="Calibri"/>
                <w:color w:val="000000"/>
                <w:sz w:val="24"/>
                <w:szCs w:val="24"/>
              </w:rPr>
              <w:t>ΔП</w:t>
            </w:r>
            <w:r w:rsidRPr="009A2A87">
              <w:rPr>
                <w:rFonts w:eastAsia="Calibri"/>
                <w:color w:val="000000"/>
                <w:sz w:val="24"/>
                <w:szCs w:val="24"/>
                <w:vertAlign w:val="subscript"/>
              </w:rPr>
              <w:t>ч</w:t>
            </w:r>
            <w:proofErr w:type="spellEnd"/>
          </w:p>
        </w:tc>
        <w:tc>
          <w:tcPr>
            <w:tcW w:w="733"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1F130705" w14:textId="21151123">
            <w:pPr>
              <w:spacing w:line="276" w:lineRule="auto"/>
              <w:jc w:val="center"/>
              <w:rPr>
                <w:rFonts w:eastAsia="Calibri"/>
                <w:color w:val="000000"/>
                <w:sz w:val="24"/>
                <w:szCs w:val="24"/>
              </w:rPr>
            </w:pPr>
            <w:r w:rsidRPr="0085054E">
              <w:rPr>
                <w:rFonts w:eastAsia="Calibri"/>
                <w:color w:val="000000"/>
                <w:sz w:val="24"/>
                <w:szCs w:val="24"/>
              </w:rPr>
              <w:t>85 825</w:t>
            </w:r>
          </w:p>
        </w:tc>
        <w:tc>
          <w:tcPr>
            <w:tcW w:w="668"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38010350" w14:textId="52A1D531">
            <w:pPr>
              <w:spacing w:line="276" w:lineRule="auto"/>
              <w:jc w:val="center"/>
              <w:rPr>
                <w:rFonts w:eastAsia="Calibri"/>
                <w:color w:val="000000"/>
                <w:sz w:val="24"/>
                <w:szCs w:val="24"/>
              </w:rPr>
            </w:pPr>
            <w:r w:rsidRPr="0085054E">
              <w:rPr>
                <w:rFonts w:eastAsia="Calibri"/>
                <w:color w:val="000000"/>
                <w:sz w:val="24"/>
                <w:szCs w:val="24"/>
              </w:rPr>
              <w:t>171 651</w:t>
            </w:r>
          </w:p>
        </w:tc>
        <w:tc>
          <w:tcPr>
            <w:tcW w:w="662"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19E8EC41" w14:textId="3AD2840E">
            <w:pPr>
              <w:spacing w:line="276" w:lineRule="auto"/>
              <w:jc w:val="center"/>
              <w:rPr>
                <w:rFonts w:eastAsia="Calibri"/>
                <w:color w:val="000000"/>
                <w:sz w:val="24"/>
                <w:szCs w:val="24"/>
              </w:rPr>
            </w:pPr>
            <w:r w:rsidRPr="0085054E">
              <w:rPr>
                <w:rFonts w:eastAsia="Calibri"/>
                <w:color w:val="000000"/>
                <w:sz w:val="24"/>
                <w:szCs w:val="24"/>
              </w:rPr>
              <w:t>171 651</w:t>
            </w:r>
          </w:p>
        </w:tc>
        <w:tc>
          <w:tcPr>
            <w:tcW w:w="666"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17BC4B70" w14:textId="3EE8DC87">
            <w:pPr>
              <w:spacing w:line="276" w:lineRule="auto"/>
              <w:jc w:val="center"/>
              <w:rPr>
                <w:rFonts w:eastAsia="Calibri"/>
                <w:color w:val="000000"/>
                <w:sz w:val="24"/>
                <w:szCs w:val="24"/>
              </w:rPr>
            </w:pPr>
            <w:r w:rsidRPr="0085054E">
              <w:rPr>
                <w:rFonts w:eastAsia="Calibri"/>
                <w:color w:val="000000"/>
                <w:sz w:val="24"/>
                <w:szCs w:val="24"/>
              </w:rPr>
              <w:t>171 651</w:t>
            </w:r>
          </w:p>
        </w:tc>
      </w:tr>
      <w:tr w:rsidRPr="009A2A87" w:rsidR="0085054E" w:rsidTr="0085054E" w14:paraId="54B0C7BE" w14:textId="77777777">
        <w:trPr>
          <w:cantSplit/>
        </w:trPr>
        <w:tc>
          <w:tcPr>
            <w:tcW w:w="1089" w:type="pct"/>
            <w:tcBorders>
              <w:top w:val="single" w:color="auto" w:sz="6" w:space="0"/>
              <w:left w:val="single" w:color="auto" w:sz="6" w:space="0"/>
              <w:bottom w:val="single" w:color="auto" w:sz="6" w:space="0"/>
              <w:right w:val="single" w:color="auto" w:sz="6" w:space="0"/>
            </w:tcBorders>
          </w:tcPr>
          <w:p w:rsidRPr="009A2A87" w:rsidR="0085054E" w:rsidP="0085054E" w:rsidRDefault="0085054E" w14:paraId="13418C8A" w14:textId="3C22EBFB">
            <w:pPr>
              <w:spacing w:line="276" w:lineRule="auto"/>
              <w:rPr>
                <w:rFonts w:eastAsia="Calibri"/>
                <w:color w:val="000000"/>
                <w:sz w:val="24"/>
                <w:szCs w:val="24"/>
              </w:rPr>
            </w:pPr>
            <w:r>
              <w:rPr>
                <w:rFonts w:eastAsia="Calibri"/>
                <w:color w:val="000000"/>
                <w:sz w:val="24"/>
                <w:szCs w:val="24"/>
              </w:rPr>
              <w:t>Прирост амортизационных отчислений</w:t>
            </w:r>
          </w:p>
        </w:tc>
        <w:tc>
          <w:tcPr>
            <w:tcW w:w="585"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54B93B6F" w14:textId="15D4BBCE">
            <w:pPr>
              <w:spacing w:line="276" w:lineRule="auto"/>
              <w:jc w:val="center"/>
              <w:rPr>
                <w:rFonts w:eastAsia="Calibri"/>
                <w:color w:val="000000"/>
                <w:sz w:val="24"/>
                <w:szCs w:val="24"/>
              </w:rPr>
            </w:pPr>
            <w:r w:rsidRPr="009A2A87">
              <w:rPr>
                <w:rFonts w:eastAsia="Calibri"/>
                <w:color w:val="000000"/>
                <w:sz w:val="24"/>
                <w:szCs w:val="24"/>
              </w:rPr>
              <w:t>тыс. руб.</w:t>
            </w:r>
          </w:p>
        </w:tc>
        <w:tc>
          <w:tcPr>
            <w:tcW w:w="597"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6129FF18" w14:textId="7F519FDF">
            <w:pPr>
              <w:spacing w:line="276" w:lineRule="auto"/>
              <w:jc w:val="center"/>
              <w:rPr>
                <w:rFonts w:eastAsia="Calibri"/>
                <w:color w:val="000000"/>
                <w:sz w:val="24"/>
                <w:szCs w:val="24"/>
              </w:rPr>
            </w:pPr>
            <w:r w:rsidRPr="009A2A87">
              <w:rPr>
                <w:rFonts w:eastAsia="Calibri"/>
                <w:color w:val="000000"/>
                <w:sz w:val="24"/>
                <w:szCs w:val="24"/>
              </w:rPr>
              <w:t>Δ</w:t>
            </w:r>
            <w:r>
              <w:rPr>
                <w:rFonts w:eastAsia="Calibri"/>
                <w:color w:val="000000"/>
                <w:sz w:val="24"/>
                <w:szCs w:val="24"/>
              </w:rPr>
              <w:t>А</w:t>
            </w:r>
          </w:p>
        </w:tc>
        <w:tc>
          <w:tcPr>
            <w:tcW w:w="733"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232C1988" w14:textId="52437195">
            <w:pPr>
              <w:spacing w:line="276" w:lineRule="auto"/>
              <w:jc w:val="center"/>
              <w:rPr>
                <w:rFonts w:eastAsia="Calibri"/>
                <w:color w:val="000000"/>
                <w:sz w:val="24"/>
                <w:szCs w:val="24"/>
              </w:rPr>
            </w:pPr>
            <w:r w:rsidRPr="0085054E">
              <w:rPr>
                <w:rFonts w:eastAsia="Calibri"/>
                <w:color w:val="000000"/>
                <w:sz w:val="24"/>
                <w:szCs w:val="24"/>
              </w:rPr>
              <w:t>75 287</w:t>
            </w:r>
          </w:p>
        </w:tc>
        <w:tc>
          <w:tcPr>
            <w:tcW w:w="668"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6DDC39C4" w14:textId="62DC6D2C">
            <w:pPr>
              <w:spacing w:line="276" w:lineRule="auto"/>
              <w:jc w:val="center"/>
              <w:rPr>
                <w:rFonts w:eastAsia="Calibri"/>
                <w:color w:val="000000"/>
                <w:sz w:val="24"/>
                <w:szCs w:val="24"/>
              </w:rPr>
            </w:pPr>
            <w:r w:rsidRPr="0085054E">
              <w:rPr>
                <w:rFonts w:eastAsia="Calibri"/>
                <w:color w:val="000000"/>
                <w:sz w:val="24"/>
                <w:szCs w:val="24"/>
              </w:rPr>
              <w:t>75 287</w:t>
            </w:r>
          </w:p>
        </w:tc>
        <w:tc>
          <w:tcPr>
            <w:tcW w:w="662"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34A0F95B" w14:textId="07D423EE">
            <w:pPr>
              <w:spacing w:line="276" w:lineRule="auto"/>
              <w:jc w:val="center"/>
              <w:rPr>
                <w:rFonts w:eastAsia="Calibri"/>
                <w:color w:val="000000"/>
                <w:sz w:val="24"/>
                <w:szCs w:val="24"/>
              </w:rPr>
            </w:pPr>
            <w:r w:rsidRPr="0085054E">
              <w:rPr>
                <w:rFonts w:eastAsia="Calibri"/>
                <w:color w:val="000000"/>
                <w:sz w:val="24"/>
                <w:szCs w:val="24"/>
              </w:rPr>
              <w:t>75 287</w:t>
            </w:r>
          </w:p>
        </w:tc>
        <w:tc>
          <w:tcPr>
            <w:tcW w:w="666"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1E8AFA4B" w14:textId="0C1EF408">
            <w:pPr>
              <w:spacing w:line="276" w:lineRule="auto"/>
              <w:jc w:val="center"/>
              <w:rPr>
                <w:rFonts w:eastAsia="Calibri"/>
                <w:color w:val="000000"/>
                <w:sz w:val="24"/>
                <w:szCs w:val="24"/>
              </w:rPr>
            </w:pPr>
            <w:r w:rsidRPr="0085054E">
              <w:rPr>
                <w:rFonts w:eastAsia="Calibri"/>
                <w:color w:val="000000"/>
                <w:sz w:val="24"/>
                <w:szCs w:val="24"/>
              </w:rPr>
              <w:t>75 287</w:t>
            </w:r>
          </w:p>
        </w:tc>
      </w:tr>
      <w:tr w:rsidRPr="009A2A87" w:rsidR="0085054E" w:rsidTr="0085054E" w14:paraId="2BA4D3FF" w14:textId="77777777">
        <w:trPr>
          <w:cantSplit/>
        </w:trPr>
        <w:tc>
          <w:tcPr>
            <w:tcW w:w="1089" w:type="pct"/>
            <w:tcBorders>
              <w:top w:val="single" w:color="auto" w:sz="6" w:space="0"/>
              <w:left w:val="single" w:color="auto" w:sz="6" w:space="0"/>
              <w:bottom w:val="single" w:color="auto" w:sz="6" w:space="0"/>
              <w:right w:val="single" w:color="auto" w:sz="6" w:space="0"/>
            </w:tcBorders>
          </w:tcPr>
          <w:p w:rsidRPr="009A2A87" w:rsidR="0085054E" w:rsidP="0085054E" w:rsidRDefault="0085054E" w14:paraId="17BEAA0F" w14:textId="4A8C9D2B">
            <w:pPr>
              <w:spacing w:line="276" w:lineRule="auto"/>
              <w:rPr>
                <w:rFonts w:eastAsia="Calibri"/>
                <w:color w:val="000000"/>
                <w:sz w:val="24"/>
                <w:szCs w:val="24"/>
              </w:rPr>
            </w:pPr>
            <w:r>
              <w:rPr>
                <w:rFonts w:eastAsia="Calibri"/>
                <w:color w:val="000000"/>
                <w:sz w:val="24"/>
                <w:szCs w:val="24"/>
              </w:rPr>
              <w:t>Прирост результата</w:t>
            </w:r>
          </w:p>
        </w:tc>
        <w:tc>
          <w:tcPr>
            <w:tcW w:w="585"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088EC27E" w14:textId="1D358ECD">
            <w:pPr>
              <w:spacing w:line="276" w:lineRule="auto"/>
              <w:jc w:val="center"/>
              <w:rPr>
                <w:rFonts w:eastAsia="Calibri"/>
                <w:color w:val="000000"/>
                <w:sz w:val="24"/>
                <w:szCs w:val="24"/>
              </w:rPr>
            </w:pPr>
            <w:r w:rsidRPr="009A2A87">
              <w:rPr>
                <w:rFonts w:eastAsia="Calibri"/>
                <w:color w:val="000000"/>
                <w:sz w:val="24"/>
                <w:szCs w:val="24"/>
              </w:rPr>
              <w:t>тыс. руб.</w:t>
            </w:r>
          </w:p>
        </w:tc>
        <w:tc>
          <w:tcPr>
            <w:tcW w:w="597" w:type="pct"/>
            <w:tcBorders>
              <w:top w:val="single" w:color="auto" w:sz="6" w:space="0"/>
              <w:left w:val="single" w:color="auto" w:sz="6" w:space="0"/>
              <w:bottom w:val="single" w:color="auto" w:sz="6" w:space="0"/>
              <w:right w:val="single" w:color="auto" w:sz="6" w:space="0"/>
            </w:tcBorders>
            <w:vAlign w:val="center"/>
          </w:tcPr>
          <w:p w:rsidRPr="002E626A" w:rsidR="0085054E" w:rsidP="0085054E" w:rsidRDefault="0085054E" w14:paraId="67C8195D" w14:textId="66909527">
            <w:pPr>
              <w:spacing w:line="276" w:lineRule="auto"/>
              <w:jc w:val="center"/>
              <w:rPr>
                <w:rFonts w:eastAsia="Calibri"/>
                <w:color w:val="000000"/>
                <w:sz w:val="24"/>
                <w:szCs w:val="24"/>
                <w:lang w:val="en-US"/>
              </w:rPr>
            </w:pPr>
            <w:r w:rsidRPr="009A2A87">
              <w:rPr>
                <w:rFonts w:eastAsia="Calibri"/>
                <w:color w:val="000000"/>
                <w:sz w:val="24"/>
                <w:szCs w:val="24"/>
              </w:rPr>
              <w:t>ΔП</w:t>
            </w:r>
            <w:r>
              <w:rPr>
                <w:rFonts w:eastAsia="Calibri"/>
                <w:color w:val="000000"/>
                <w:sz w:val="24"/>
                <w:szCs w:val="24"/>
                <w:vertAlign w:val="subscript"/>
                <w:lang w:val="en-US"/>
              </w:rPr>
              <w:t>t</w:t>
            </w:r>
          </w:p>
        </w:tc>
        <w:tc>
          <w:tcPr>
            <w:tcW w:w="733"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0281EA78" w14:textId="6BDA0AF5">
            <w:pPr>
              <w:spacing w:line="276" w:lineRule="auto"/>
              <w:jc w:val="center"/>
              <w:rPr>
                <w:rFonts w:eastAsia="Calibri"/>
                <w:color w:val="000000"/>
                <w:sz w:val="24"/>
                <w:szCs w:val="24"/>
              </w:rPr>
            </w:pPr>
            <w:r w:rsidRPr="0085054E">
              <w:rPr>
                <w:rFonts w:eastAsia="Calibri"/>
                <w:color w:val="000000"/>
                <w:sz w:val="24"/>
                <w:szCs w:val="24"/>
              </w:rPr>
              <w:t>161 112</w:t>
            </w:r>
          </w:p>
        </w:tc>
        <w:tc>
          <w:tcPr>
            <w:tcW w:w="668"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4D0C9D5D" w14:textId="79B165B5">
            <w:pPr>
              <w:spacing w:line="276" w:lineRule="auto"/>
              <w:jc w:val="center"/>
              <w:rPr>
                <w:rFonts w:eastAsia="Calibri"/>
                <w:color w:val="000000"/>
                <w:sz w:val="24"/>
                <w:szCs w:val="24"/>
              </w:rPr>
            </w:pPr>
            <w:r w:rsidRPr="0085054E">
              <w:rPr>
                <w:rFonts w:eastAsia="Calibri"/>
                <w:color w:val="000000"/>
                <w:sz w:val="24"/>
                <w:szCs w:val="24"/>
              </w:rPr>
              <w:t>246 938</w:t>
            </w:r>
          </w:p>
        </w:tc>
        <w:tc>
          <w:tcPr>
            <w:tcW w:w="662"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77FDD339" w14:textId="49AB9608">
            <w:pPr>
              <w:spacing w:line="276" w:lineRule="auto"/>
              <w:jc w:val="center"/>
              <w:rPr>
                <w:rFonts w:eastAsia="Calibri"/>
                <w:color w:val="000000"/>
                <w:sz w:val="24"/>
                <w:szCs w:val="24"/>
              </w:rPr>
            </w:pPr>
            <w:r w:rsidRPr="0085054E">
              <w:rPr>
                <w:rFonts w:eastAsia="Calibri"/>
                <w:color w:val="000000"/>
                <w:sz w:val="24"/>
                <w:szCs w:val="24"/>
              </w:rPr>
              <w:t>246 938</w:t>
            </w:r>
          </w:p>
        </w:tc>
        <w:tc>
          <w:tcPr>
            <w:tcW w:w="666"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5F9D2BC3" w14:textId="76A79A5B">
            <w:pPr>
              <w:spacing w:line="276" w:lineRule="auto"/>
              <w:jc w:val="center"/>
              <w:rPr>
                <w:rFonts w:eastAsia="Calibri"/>
                <w:color w:val="000000"/>
                <w:sz w:val="24"/>
                <w:szCs w:val="24"/>
              </w:rPr>
            </w:pPr>
            <w:r w:rsidRPr="0085054E">
              <w:rPr>
                <w:rFonts w:eastAsia="Calibri"/>
                <w:color w:val="000000"/>
                <w:sz w:val="24"/>
                <w:szCs w:val="24"/>
              </w:rPr>
              <w:t>246 938</w:t>
            </w:r>
          </w:p>
        </w:tc>
      </w:tr>
      <w:tr w:rsidRPr="009A2A87" w:rsidR="00534643" w:rsidTr="0085054E" w14:paraId="6323C05A" w14:textId="77777777">
        <w:trPr>
          <w:cantSplit/>
        </w:trPr>
        <w:tc>
          <w:tcPr>
            <w:tcW w:w="1089" w:type="pct"/>
            <w:tcBorders>
              <w:top w:val="single" w:color="auto" w:sz="6" w:space="0"/>
              <w:left w:val="single" w:color="auto" w:sz="6" w:space="0"/>
              <w:bottom w:val="single" w:color="auto" w:sz="4" w:space="0"/>
              <w:right w:val="single" w:color="auto" w:sz="6" w:space="0"/>
            </w:tcBorders>
            <w:hideMark/>
          </w:tcPr>
          <w:p w:rsidRPr="009A2A87" w:rsidR="00534643" w:rsidP="00534643" w:rsidRDefault="00534643" w14:paraId="726C74A6" w14:textId="77777777">
            <w:pPr>
              <w:spacing w:line="276" w:lineRule="auto"/>
              <w:rPr>
                <w:rFonts w:eastAsia="Calibri"/>
                <w:color w:val="000000"/>
                <w:sz w:val="24"/>
                <w:szCs w:val="24"/>
              </w:rPr>
            </w:pPr>
            <w:r w:rsidRPr="009A2A87">
              <w:rPr>
                <w:rFonts w:eastAsia="Calibri"/>
                <w:color w:val="000000"/>
                <w:sz w:val="24"/>
                <w:szCs w:val="24"/>
              </w:rPr>
              <w:t>Коэффициент дисконтирования</w:t>
            </w:r>
          </w:p>
        </w:tc>
        <w:tc>
          <w:tcPr>
            <w:tcW w:w="585" w:type="pct"/>
            <w:tcBorders>
              <w:top w:val="single" w:color="auto" w:sz="6" w:space="0"/>
              <w:left w:val="single" w:color="auto" w:sz="6" w:space="0"/>
              <w:bottom w:val="single" w:color="auto" w:sz="4" w:space="0"/>
              <w:right w:val="single" w:color="auto" w:sz="6" w:space="0"/>
            </w:tcBorders>
            <w:vAlign w:val="center"/>
            <w:hideMark/>
          </w:tcPr>
          <w:p w:rsidRPr="009A2A87" w:rsidR="00534643" w:rsidP="00534643" w:rsidRDefault="00534643" w14:paraId="45C3F72B" w14:textId="77777777">
            <w:pPr>
              <w:spacing w:line="276" w:lineRule="auto"/>
              <w:jc w:val="center"/>
              <w:rPr>
                <w:rFonts w:eastAsia="Calibri"/>
                <w:color w:val="000000"/>
                <w:sz w:val="24"/>
                <w:szCs w:val="24"/>
              </w:rPr>
            </w:pPr>
            <w:proofErr w:type="gramStart"/>
            <w:r w:rsidRPr="009A2A87">
              <w:rPr>
                <w:rFonts w:eastAsia="Calibri"/>
                <w:color w:val="000000"/>
                <w:sz w:val="24"/>
                <w:szCs w:val="24"/>
              </w:rPr>
              <w:t>доли</w:t>
            </w:r>
            <w:proofErr w:type="gramEnd"/>
            <w:r w:rsidRPr="009A2A87">
              <w:rPr>
                <w:rFonts w:eastAsia="Calibri"/>
                <w:color w:val="000000"/>
                <w:sz w:val="24"/>
                <w:szCs w:val="24"/>
              </w:rPr>
              <w:t xml:space="preserve"> ед.</w:t>
            </w:r>
          </w:p>
        </w:tc>
        <w:tc>
          <w:tcPr>
            <w:tcW w:w="597" w:type="pct"/>
            <w:tcBorders>
              <w:top w:val="single" w:color="auto" w:sz="6" w:space="0"/>
              <w:left w:val="single" w:color="auto" w:sz="6" w:space="0"/>
              <w:bottom w:val="single" w:color="auto" w:sz="4" w:space="0"/>
              <w:right w:val="single" w:color="auto" w:sz="6" w:space="0"/>
            </w:tcBorders>
            <w:vAlign w:val="center"/>
            <w:hideMark/>
          </w:tcPr>
          <w:p w:rsidRPr="009A2A87" w:rsidR="00534643" w:rsidP="00534643" w:rsidRDefault="00534643" w14:paraId="09EE17FF" w14:textId="77777777">
            <w:pPr>
              <w:spacing w:line="276" w:lineRule="auto"/>
              <w:jc w:val="center"/>
              <w:rPr>
                <w:rFonts w:eastAsia="Calibri"/>
                <w:color w:val="000000"/>
                <w:sz w:val="24"/>
                <w:szCs w:val="24"/>
              </w:rPr>
            </w:pPr>
            <w:proofErr w:type="gramStart"/>
            <w:r w:rsidRPr="009A2A87">
              <w:rPr>
                <w:rFonts w:eastAsia="Calibri"/>
                <w:color w:val="000000"/>
                <w:sz w:val="24"/>
                <w:szCs w:val="24"/>
              </w:rPr>
              <w:t>α</w:t>
            </w:r>
            <w:proofErr w:type="gramEnd"/>
            <w:r w:rsidRPr="009A2A87">
              <w:rPr>
                <w:rFonts w:eastAsia="Calibri"/>
                <w:color w:val="000000"/>
                <w:sz w:val="24"/>
                <w:szCs w:val="24"/>
                <w:vertAlign w:val="subscript"/>
              </w:rPr>
              <w:t>t</w:t>
            </w:r>
          </w:p>
        </w:tc>
        <w:tc>
          <w:tcPr>
            <w:tcW w:w="733" w:type="pct"/>
            <w:tcBorders>
              <w:top w:val="single" w:color="auto" w:sz="6" w:space="0"/>
              <w:left w:val="single" w:color="auto" w:sz="6" w:space="0"/>
              <w:bottom w:val="single" w:color="auto" w:sz="4" w:space="0"/>
              <w:right w:val="single" w:color="auto" w:sz="6" w:space="0"/>
            </w:tcBorders>
            <w:vAlign w:val="center"/>
          </w:tcPr>
          <w:p w:rsidRPr="009A2A87" w:rsidR="00534643" w:rsidP="00534643" w:rsidRDefault="00534643" w14:paraId="0E1B5048" w14:textId="5CEAE361">
            <w:pPr>
              <w:spacing w:line="276" w:lineRule="auto"/>
              <w:jc w:val="center"/>
              <w:rPr>
                <w:rFonts w:eastAsia="Calibri"/>
                <w:color w:val="000000"/>
                <w:sz w:val="24"/>
                <w:szCs w:val="24"/>
              </w:rPr>
            </w:pPr>
            <w:r w:rsidRPr="00534643">
              <w:rPr>
                <w:rFonts w:eastAsia="Calibri"/>
                <w:color w:val="000000"/>
                <w:sz w:val="24"/>
                <w:szCs w:val="24"/>
              </w:rPr>
              <w:t>1</w:t>
            </w:r>
          </w:p>
        </w:tc>
        <w:tc>
          <w:tcPr>
            <w:tcW w:w="668" w:type="pct"/>
            <w:tcBorders>
              <w:top w:val="single" w:color="auto" w:sz="6" w:space="0"/>
              <w:left w:val="single" w:color="auto" w:sz="6" w:space="0"/>
              <w:bottom w:val="single" w:color="auto" w:sz="4" w:space="0"/>
              <w:right w:val="single" w:color="auto" w:sz="6" w:space="0"/>
            </w:tcBorders>
            <w:vAlign w:val="center"/>
          </w:tcPr>
          <w:p w:rsidRPr="009A2A87" w:rsidR="00534643" w:rsidP="00534643" w:rsidRDefault="00534643" w14:paraId="48E387F0" w14:textId="0514C92F">
            <w:pPr>
              <w:spacing w:line="276" w:lineRule="auto"/>
              <w:jc w:val="center"/>
              <w:rPr>
                <w:rFonts w:eastAsia="Calibri"/>
                <w:color w:val="000000"/>
                <w:sz w:val="24"/>
                <w:szCs w:val="24"/>
              </w:rPr>
            </w:pPr>
            <w:r w:rsidRPr="00534643">
              <w:rPr>
                <w:rFonts w:eastAsia="Calibri"/>
                <w:color w:val="000000"/>
                <w:sz w:val="24"/>
                <w:szCs w:val="24"/>
              </w:rPr>
              <w:t>0,806</w:t>
            </w:r>
          </w:p>
        </w:tc>
        <w:tc>
          <w:tcPr>
            <w:tcW w:w="662" w:type="pct"/>
            <w:tcBorders>
              <w:top w:val="single" w:color="auto" w:sz="6" w:space="0"/>
              <w:left w:val="single" w:color="auto" w:sz="6" w:space="0"/>
              <w:bottom w:val="single" w:color="auto" w:sz="4" w:space="0"/>
              <w:right w:val="single" w:color="auto" w:sz="6" w:space="0"/>
            </w:tcBorders>
            <w:vAlign w:val="center"/>
          </w:tcPr>
          <w:p w:rsidRPr="009A2A87" w:rsidR="00534643" w:rsidP="00534643" w:rsidRDefault="00534643" w14:paraId="5BE2DB5A" w14:textId="26189F31">
            <w:pPr>
              <w:spacing w:line="276" w:lineRule="auto"/>
              <w:jc w:val="center"/>
              <w:rPr>
                <w:rFonts w:eastAsia="Calibri"/>
                <w:color w:val="000000"/>
                <w:sz w:val="24"/>
                <w:szCs w:val="24"/>
              </w:rPr>
            </w:pPr>
            <w:r w:rsidRPr="00534643">
              <w:rPr>
                <w:rFonts w:eastAsia="Calibri"/>
                <w:color w:val="000000"/>
                <w:sz w:val="24"/>
                <w:szCs w:val="24"/>
              </w:rPr>
              <w:t>0,650</w:t>
            </w:r>
          </w:p>
        </w:tc>
        <w:tc>
          <w:tcPr>
            <w:tcW w:w="666" w:type="pct"/>
            <w:tcBorders>
              <w:top w:val="single" w:color="auto" w:sz="6" w:space="0"/>
              <w:left w:val="single" w:color="auto" w:sz="6" w:space="0"/>
              <w:bottom w:val="single" w:color="auto" w:sz="4" w:space="0"/>
              <w:right w:val="single" w:color="auto" w:sz="6" w:space="0"/>
            </w:tcBorders>
            <w:vAlign w:val="center"/>
          </w:tcPr>
          <w:p w:rsidRPr="009A2A87" w:rsidR="00534643" w:rsidP="00534643" w:rsidRDefault="00534643" w14:paraId="2905EB61" w14:textId="03E7B6DE">
            <w:pPr>
              <w:spacing w:line="276" w:lineRule="auto"/>
              <w:jc w:val="center"/>
              <w:rPr>
                <w:rFonts w:eastAsia="Calibri"/>
                <w:color w:val="000000"/>
                <w:sz w:val="24"/>
                <w:szCs w:val="24"/>
              </w:rPr>
            </w:pPr>
            <w:r w:rsidRPr="00534643">
              <w:rPr>
                <w:rFonts w:eastAsia="Calibri"/>
                <w:color w:val="000000"/>
                <w:sz w:val="24"/>
                <w:szCs w:val="24"/>
              </w:rPr>
              <w:t>0,524</w:t>
            </w:r>
          </w:p>
        </w:tc>
      </w:tr>
      <w:tr w:rsidRPr="009A2A87" w:rsidR="0085054E" w:rsidTr="0085054E" w14:paraId="38B09377" w14:textId="77777777">
        <w:trPr>
          <w:cantSplit/>
        </w:trPr>
        <w:tc>
          <w:tcPr>
            <w:tcW w:w="1089" w:type="pct"/>
            <w:tcBorders>
              <w:top w:val="single" w:color="auto" w:sz="4" w:space="0"/>
              <w:left w:val="single" w:color="auto" w:sz="6" w:space="0"/>
              <w:bottom w:val="single" w:color="auto" w:sz="6" w:space="0"/>
              <w:right w:val="single" w:color="auto" w:sz="6" w:space="0"/>
            </w:tcBorders>
            <w:hideMark/>
          </w:tcPr>
          <w:p w:rsidRPr="009A2A87" w:rsidR="0085054E" w:rsidP="0085054E" w:rsidRDefault="0085054E" w14:paraId="6D972DE9" w14:textId="77777777">
            <w:pPr>
              <w:spacing w:line="276" w:lineRule="auto"/>
              <w:rPr>
                <w:rFonts w:eastAsia="Calibri"/>
                <w:color w:val="000000"/>
                <w:sz w:val="24"/>
                <w:szCs w:val="24"/>
              </w:rPr>
            </w:pPr>
            <w:r w:rsidRPr="009A2A87">
              <w:rPr>
                <w:rFonts w:eastAsia="Calibri"/>
                <w:color w:val="000000"/>
                <w:sz w:val="24"/>
                <w:szCs w:val="24"/>
              </w:rPr>
              <w:t>Результат с учетом фактора времени</w:t>
            </w:r>
          </w:p>
        </w:tc>
        <w:tc>
          <w:tcPr>
            <w:tcW w:w="585" w:type="pct"/>
            <w:tcBorders>
              <w:top w:val="single" w:color="auto" w:sz="4" w:space="0"/>
              <w:left w:val="single" w:color="auto" w:sz="6" w:space="0"/>
              <w:bottom w:val="single" w:color="auto" w:sz="6" w:space="0"/>
              <w:right w:val="single" w:color="auto" w:sz="6" w:space="0"/>
            </w:tcBorders>
            <w:vAlign w:val="center"/>
            <w:hideMark/>
          </w:tcPr>
          <w:p w:rsidRPr="009A2A87" w:rsidR="0085054E" w:rsidP="0085054E" w:rsidRDefault="0085054E" w14:paraId="5BC92F17" w14:textId="77777777">
            <w:pPr>
              <w:spacing w:line="276" w:lineRule="auto"/>
              <w:jc w:val="center"/>
              <w:rPr>
                <w:rFonts w:eastAsia="Calibri"/>
                <w:color w:val="000000"/>
                <w:sz w:val="24"/>
                <w:szCs w:val="24"/>
              </w:rPr>
            </w:pPr>
            <w:r w:rsidRPr="009A2A87">
              <w:rPr>
                <w:rFonts w:eastAsia="Calibri"/>
                <w:color w:val="000000"/>
                <w:sz w:val="24"/>
                <w:szCs w:val="24"/>
              </w:rPr>
              <w:t>тыс. руб.</w:t>
            </w:r>
          </w:p>
        </w:tc>
        <w:tc>
          <w:tcPr>
            <w:tcW w:w="597" w:type="pct"/>
            <w:tcBorders>
              <w:top w:val="single" w:color="auto" w:sz="4" w:space="0"/>
              <w:left w:val="single" w:color="auto" w:sz="6" w:space="0"/>
              <w:bottom w:val="single" w:color="auto" w:sz="6" w:space="0"/>
              <w:right w:val="single" w:color="auto" w:sz="6" w:space="0"/>
            </w:tcBorders>
            <w:vAlign w:val="center"/>
            <w:hideMark/>
          </w:tcPr>
          <w:p w:rsidRPr="009A2A87" w:rsidR="0085054E" w:rsidP="0085054E" w:rsidRDefault="0085054E" w14:paraId="5020717A" w14:textId="77777777">
            <w:pPr>
              <w:spacing w:line="276" w:lineRule="auto"/>
              <w:jc w:val="center"/>
              <w:rPr>
                <w:rFonts w:eastAsia="Calibri"/>
                <w:color w:val="000000"/>
                <w:sz w:val="24"/>
                <w:szCs w:val="24"/>
              </w:rPr>
            </w:pPr>
            <w:proofErr w:type="spellStart"/>
            <w:r w:rsidRPr="009A2A87">
              <w:rPr>
                <w:rFonts w:eastAsia="Calibri"/>
                <w:color w:val="000000"/>
                <w:sz w:val="24"/>
                <w:szCs w:val="24"/>
              </w:rPr>
              <w:t>ΔП</w:t>
            </w:r>
            <w:r w:rsidRPr="009A2A87">
              <w:rPr>
                <w:rFonts w:eastAsia="Calibri"/>
                <w:color w:val="000000"/>
                <w:sz w:val="24"/>
                <w:szCs w:val="24"/>
                <w:vertAlign w:val="subscript"/>
              </w:rPr>
              <w:t>ч</w:t>
            </w:r>
            <w:proofErr w:type="spellEnd"/>
            <w:r w:rsidRPr="009A2A87">
              <w:rPr>
                <w:rFonts w:eastAsia="Calibri"/>
                <w:color w:val="000000"/>
                <w:sz w:val="24"/>
                <w:szCs w:val="24"/>
              </w:rPr>
              <w:t xml:space="preserve"> </w:t>
            </w:r>
            <w:r w:rsidRPr="009A2A87">
              <w:rPr>
                <w:rFonts w:eastAsia="Calibri"/>
                <w:i/>
                <w:color w:val="000000"/>
                <w:sz w:val="24"/>
                <w:szCs w:val="24"/>
              </w:rPr>
              <w:t>α</w:t>
            </w:r>
            <w:r w:rsidRPr="009A2A87">
              <w:rPr>
                <w:rFonts w:eastAsia="Calibri"/>
                <w:i/>
                <w:color w:val="000000"/>
                <w:sz w:val="24"/>
                <w:szCs w:val="24"/>
                <w:vertAlign w:val="subscript"/>
              </w:rPr>
              <w:t>t</w:t>
            </w:r>
          </w:p>
        </w:tc>
        <w:tc>
          <w:tcPr>
            <w:tcW w:w="733" w:type="pct"/>
            <w:tcBorders>
              <w:top w:val="single" w:color="auto" w:sz="4" w:space="0"/>
              <w:left w:val="single" w:color="auto" w:sz="6" w:space="0"/>
              <w:bottom w:val="single" w:color="auto" w:sz="6" w:space="0"/>
              <w:right w:val="single" w:color="auto" w:sz="6" w:space="0"/>
            </w:tcBorders>
            <w:vAlign w:val="center"/>
          </w:tcPr>
          <w:p w:rsidRPr="009A2A87" w:rsidR="0085054E" w:rsidP="0085054E" w:rsidRDefault="0085054E" w14:paraId="07AE3349" w14:textId="6A03A860">
            <w:pPr>
              <w:spacing w:line="276" w:lineRule="auto"/>
              <w:jc w:val="center"/>
              <w:rPr>
                <w:rFonts w:eastAsia="Calibri"/>
                <w:color w:val="000000"/>
                <w:sz w:val="24"/>
                <w:szCs w:val="24"/>
              </w:rPr>
            </w:pPr>
            <w:r w:rsidRPr="0085054E">
              <w:rPr>
                <w:rFonts w:eastAsia="Calibri"/>
                <w:color w:val="000000"/>
                <w:sz w:val="24"/>
                <w:szCs w:val="24"/>
              </w:rPr>
              <w:t>161 112</w:t>
            </w:r>
          </w:p>
        </w:tc>
        <w:tc>
          <w:tcPr>
            <w:tcW w:w="668" w:type="pct"/>
            <w:tcBorders>
              <w:top w:val="single" w:color="auto" w:sz="4" w:space="0"/>
              <w:left w:val="single" w:color="auto" w:sz="6" w:space="0"/>
              <w:bottom w:val="single" w:color="auto" w:sz="6" w:space="0"/>
              <w:right w:val="single" w:color="auto" w:sz="6" w:space="0"/>
            </w:tcBorders>
            <w:vAlign w:val="center"/>
          </w:tcPr>
          <w:p w:rsidRPr="009A2A87" w:rsidR="0085054E" w:rsidP="0085054E" w:rsidRDefault="0085054E" w14:paraId="40F22274" w14:textId="4906B931">
            <w:pPr>
              <w:spacing w:line="276" w:lineRule="auto"/>
              <w:jc w:val="center"/>
              <w:rPr>
                <w:rFonts w:eastAsia="Calibri"/>
                <w:color w:val="000000"/>
                <w:sz w:val="24"/>
                <w:szCs w:val="24"/>
              </w:rPr>
            </w:pPr>
            <w:r w:rsidRPr="0085054E">
              <w:rPr>
                <w:rFonts w:eastAsia="Calibri"/>
                <w:color w:val="000000"/>
                <w:sz w:val="24"/>
                <w:szCs w:val="24"/>
              </w:rPr>
              <w:t>199 143</w:t>
            </w:r>
          </w:p>
        </w:tc>
        <w:tc>
          <w:tcPr>
            <w:tcW w:w="662" w:type="pct"/>
            <w:tcBorders>
              <w:top w:val="single" w:color="auto" w:sz="4" w:space="0"/>
              <w:left w:val="single" w:color="auto" w:sz="6" w:space="0"/>
              <w:bottom w:val="single" w:color="auto" w:sz="6" w:space="0"/>
              <w:right w:val="single" w:color="auto" w:sz="6" w:space="0"/>
            </w:tcBorders>
            <w:vAlign w:val="center"/>
          </w:tcPr>
          <w:p w:rsidRPr="009A2A87" w:rsidR="0085054E" w:rsidP="0085054E" w:rsidRDefault="0085054E" w14:paraId="2420990E" w14:textId="4616024F">
            <w:pPr>
              <w:spacing w:line="276" w:lineRule="auto"/>
              <w:jc w:val="center"/>
              <w:rPr>
                <w:rFonts w:eastAsia="Calibri"/>
                <w:color w:val="000000"/>
                <w:sz w:val="24"/>
                <w:szCs w:val="24"/>
              </w:rPr>
            </w:pPr>
            <w:r w:rsidRPr="0085054E">
              <w:rPr>
                <w:rFonts w:eastAsia="Calibri"/>
                <w:color w:val="000000"/>
                <w:sz w:val="24"/>
                <w:szCs w:val="24"/>
              </w:rPr>
              <w:t>160 599</w:t>
            </w:r>
          </w:p>
        </w:tc>
        <w:tc>
          <w:tcPr>
            <w:tcW w:w="666" w:type="pct"/>
            <w:tcBorders>
              <w:top w:val="single" w:color="auto" w:sz="4" w:space="0"/>
              <w:left w:val="single" w:color="auto" w:sz="6" w:space="0"/>
              <w:bottom w:val="single" w:color="auto" w:sz="6" w:space="0"/>
              <w:right w:val="single" w:color="auto" w:sz="6" w:space="0"/>
            </w:tcBorders>
            <w:vAlign w:val="center"/>
          </w:tcPr>
          <w:p w:rsidRPr="009A2A87" w:rsidR="0085054E" w:rsidP="0085054E" w:rsidRDefault="0085054E" w14:paraId="119C6A8E" w14:textId="617F675D">
            <w:pPr>
              <w:spacing w:line="276" w:lineRule="auto"/>
              <w:jc w:val="center"/>
              <w:rPr>
                <w:rFonts w:eastAsia="Calibri"/>
                <w:color w:val="000000"/>
                <w:sz w:val="24"/>
                <w:szCs w:val="24"/>
              </w:rPr>
            </w:pPr>
            <w:r w:rsidRPr="0085054E">
              <w:rPr>
                <w:rFonts w:eastAsia="Calibri"/>
                <w:color w:val="000000"/>
                <w:sz w:val="24"/>
                <w:szCs w:val="24"/>
              </w:rPr>
              <w:t>129 516</w:t>
            </w:r>
          </w:p>
        </w:tc>
      </w:tr>
      <w:tr w:rsidRPr="009A2A87" w:rsidR="0084076B" w:rsidTr="0085054E" w14:paraId="0FE93BBF" w14:textId="77777777">
        <w:trPr>
          <w:cantSplit/>
        </w:trPr>
        <w:tc>
          <w:tcPr>
            <w:tcW w:w="5000" w:type="pct"/>
            <w:gridSpan w:val="7"/>
            <w:tcBorders>
              <w:top w:val="single" w:color="auto" w:sz="6" w:space="0"/>
              <w:left w:val="single" w:color="auto" w:sz="6" w:space="0"/>
              <w:bottom w:val="single" w:color="auto" w:sz="6" w:space="0"/>
              <w:right w:val="single" w:color="auto" w:sz="6" w:space="0"/>
            </w:tcBorders>
            <w:vAlign w:val="center"/>
            <w:hideMark/>
          </w:tcPr>
          <w:p w:rsidRPr="009A2A87" w:rsidR="0084076B" w:rsidP="0084076B" w:rsidRDefault="0084076B" w14:paraId="691619D0" w14:textId="77777777">
            <w:pPr>
              <w:spacing w:line="276" w:lineRule="auto"/>
              <w:jc w:val="center"/>
              <w:rPr>
                <w:rFonts w:eastAsia="Calibri"/>
                <w:color w:val="000000"/>
                <w:sz w:val="24"/>
                <w:szCs w:val="24"/>
              </w:rPr>
            </w:pPr>
            <w:r w:rsidRPr="009A2A87">
              <w:rPr>
                <w:rFonts w:eastAsia="Calibri"/>
                <w:color w:val="000000"/>
                <w:sz w:val="24"/>
                <w:szCs w:val="24"/>
              </w:rPr>
              <w:t>Затраты</w:t>
            </w:r>
          </w:p>
        </w:tc>
      </w:tr>
      <w:tr w:rsidRPr="009A2A87" w:rsidR="0085054E" w:rsidTr="0085054E" w14:paraId="145672B2" w14:textId="77777777">
        <w:trPr>
          <w:cantSplit/>
        </w:trPr>
        <w:tc>
          <w:tcPr>
            <w:tcW w:w="1089" w:type="pct"/>
            <w:tcBorders>
              <w:top w:val="single" w:color="auto" w:sz="6" w:space="0"/>
              <w:left w:val="single" w:color="auto" w:sz="6" w:space="0"/>
              <w:bottom w:val="single" w:color="auto" w:sz="4" w:space="0"/>
              <w:right w:val="single" w:color="auto" w:sz="6" w:space="0"/>
            </w:tcBorders>
            <w:hideMark/>
          </w:tcPr>
          <w:p w:rsidRPr="009A2A87" w:rsidR="0085054E" w:rsidP="0085054E" w:rsidRDefault="0085054E" w14:paraId="01A5D98B" w14:textId="40DB7CCA">
            <w:pPr>
              <w:spacing w:line="276" w:lineRule="auto"/>
              <w:rPr>
                <w:rFonts w:eastAsia="Calibri"/>
                <w:color w:val="000000"/>
                <w:sz w:val="24"/>
                <w:szCs w:val="24"/>
              </w:rPr>
            </w:pPr>
            <w:r>
              <w:rPr>
                <w:rFonts w:eastAsia="Calibri"/>
                <w:color w:val="000000"/>
                <w:sz w:val="24"/>
                <w:szCs w:val="24"/>
              </w:rPr>
              <w:t xml:space="preserve">Затраты на разработку </w:t>
            </w:r>
          </w:p>
        </w:tc>
        <w:tc>
          <w:tcPr>
            <w:tcW w:w="585" w:type="pct"/>
            <w:tcBorders>
              <w:top w:val="single" w:color="auto" w:sz="6" w:space="0"/>
              <w:left w:val="single" w:color="auto" w:sz="6" w:space="0"/>
              <w:bottom w:val="single" w:color="auto" w:sz="4" w:space="0"/>
              <w:right w:val="single" w:color="auto" w:sz="6" w:space="0"/>
            </w:tcBorders>
            <w:vAlign w:val="center"/>
            <w:hideMark/>
          </w:tcPr>
          <w:p w:rsidRPr="009A2A87" w:rsidR="0085054E" w:rsidP="0085054E" w:rsidRDefault="0085054E" w14:paraId="52976417" w14:textId="77777777">
            <w:pPr>
              <w:spacing w:line="276" w:lineRule="auto"/>
              <w:jc w:val="center"/>
              <w:rPr>
                <w:rFonts w:eastAsia="Calibri"/>
                <w:color w:val="000000"/>
                <w:sz w:val="24"/>
                <w:szCs w:val="24"/>
              </w:rPr>
            </w:pPr>
            <w:r w:rsidRPr="009A2A87">
              <w:rPr>
                <w:rFonts w:eastAsia="Calibri"/>
                <w:color w:val="000000"/>
                <w:sz w:val="24"/>
                <w:szCs w:val="24"/>
              </w:rPr>
              <w:t>тыс. руб.</w:t>
            </w:r>
          </w:p>
        </w:tc>
        <w:tc>
          <w:tcPr>
            <w:tcW w:w="597" w:type="pct"/>
            <w:tcBorders>
              <w:top w:val="single" w:color="auto" w:sz="6" w:space="0"/>
              <w:left w:val="single" w:color="auto" w:sz="6" w:space="0"/>
              <w:bottom w:val="single" w:color="auto" w:sz="4" w:space="0"/>
              <w:right w:val="single" w:color="auto" w:sz="6" w:space="0"/>
            </w:tcBorders>
            <w:vAlign w:val="center"/>
            <w:hideMark/>
          </w:tcPr>
          <w:p w:rsidRPr="009A2A87" w:rsidR="0085054E" w:rsidP="0085054E" w:rsidRDefault="0085054E" w14:paraId="14E7A1D9" w14:textId="5766720C">
            <w:pPr>
              <w:spacing w:line="276" w:lineRule="auto"/>
              <w:jc w:val="center"/>
              <w:rPr>
                <w:rFonts w:eastAsia="Calibri"/>
                <w:color w:val="000000"/>
                <w:sz w:val="24"/>
                <w:szCs w:val="24"/>
                <w:vertAlign w:val="subscript"/>
              </w:rPr>
            </w:pPr>
            <w:proofErr w:type="spellStart"/>
            <w:r>
              <w:rPr>
                <w:rFonts w:eastAsia="Calibri"/>
                <w:color w:val="000000"/>
                <w:sz w:val="24"/>
                <w:szCs w:val="24"/>
              </w:rPr>
              <w:t>С</w:t>
            </w:r>
            <w:r>
              <w:rPr>
                <w:rFonts w:eastAsia="Calibri"/>
                <w:color w:val="000000"/>
                <w:sz w:val="24"/>
                <w:szCs w:val="24"/>
                <w:vertAlign w:val="subscript"/>
              </w:rPr>
              <w:t>п</w:t>
            </w:r>
            <w:proofErr w:type="spellEnd"/>
          </w:p>
        </w:tc>
        <w:tc>
          <w:tcPr>
            <w:tcW w:w="733" w:type="pct"/>
            <w:tcBorders>
              <w:top w:val="single" w:color="auto" w:sz="6" w:space="0"/>
              <w:left w:val="single" w:color="auto" w:sz="6" w:space="0"/>
              <w:bottom w:val="single" w:color="auto" w:sz="4" w:space="0"/>
              <w:right w:val="single" w:color="auto" w:sz="6" w:space="0"/>
            </w:tcBorders>
            <w:vAlign w:val="center"/>
          </w:tcPr>
          <w:p w:rsidRPr="009A2A87" w:rsidR="0085054E" w:rsidP="0085054E" w:rsidRDefault="0085054E" w14:paraId="1538B875" w14:textId="1CAD9AEC">
            <w:pPr>
              <w:spacing w:line="276" w:lineRule="auto"/>
              <w:jc w:val="center"/>
              <w:rPr>
                <w:rFonts w:eastAsia="Calibri"/>
                <w:color w:val="000000"/>
                <w:sz w:val="24"/>
                <w:szCs w:val="24"/>
              </w:rPr>
            </w:pPr>
            <w:r w:rsidRPr="0085054E">
              <w:rPr>
                <w:rFonts w:eastAsia="Calibri"/>
                <w:color w:val="000000"/>
                <w:sz w:val="24"/>
                <w:szCs w:val="24"/>
              </w:rPr>
              <w:t>376 435</w:t>
            </w:r>
          </w:p>
        </w:tc>
        <w:tc>
          <w:tcPr>
            <w:tcW w:w="668" w:type="pct"/>
            <w:tcBorders>
              <w:top w:val="single" w:color="auto" w:sz="6" w:space="0"/>
              <w:left w:val="single" w:color="auto" w:sz="6" w:space="0"/>
              <w:bottom w:val="single" w:color="auto" w:sz="4" w:space="0"/>
              <w:right w:val="single" w:color="auto" w:sz="6" w:space="0"/>
            </w:tcBorders>
            <w:vAlign w:val="center"/>
          </w:tcPr>
          <w:p w:rsidRPr="009A2A87" w:rsidR="0085054E" w:rsidP="0085054E" w:rsidRDefault="0085054E" w14:paraId="3C0923F1" w14:textId="3521E87E">
            <w:pPr>
              <w:spacing w:line="276" w:lineRule="auto"/>
              <w:jc w:val="center"/>
              <w:rPr>
                <w:rFonts w:eastAsia="Calibri"/>
                <w:color w:val="000000"/>
                <w:sz w:val="24"/>
                <w:szCs w:val="24"/>
              </w:rPr>
            </w:pPr>
            <w:r w:rsidRPr="0085054E">
              <w:rPr>
                <w:rFonts w:eastAsia="Calibri"/>
                <w:color w:val="000000"/>
                <w:sz w:val="24"/>
                <w:szCs w:val="24"/>
              </w:rPr>
              <w:t> </w:t>
            </w:r>
          </w:p>
        </w:tc>
        <w:tc>
          <w:tcPr>
            <w:tcW w:w="662" w:type="pct"/>
            <w:tcBorders>
              <w:top w:val="single" w:color="auto" w:sz="6" w:space="0"/>
              <w:left w:val="single" w:color="auto" w:sz="6" w:space="0"/>
              <w:bottom w:val="single" w:color="auto" w:sz="4" w:space="0"/>
              <w:right w:val="single" w:color="auto" w:sz="6" w:space="0"/>
            </w:tcBorders>
            <w:vAlign w:val="center"/>
          </w:tcPr>
          <w:p w:rsidRPr="009A2A87" w:rsidR="0085054E" w:rsidP="0085054E" w:rsidRDefault="0085054E" w14:paraId="45B49A4F" w14:textId="049C20F8">
            <w:pPr>
              <w:spacing w:line="276" w:lineRule="auto"/>
              <w:jc w:val="center"/>
              <w:rPr>
                <w:rFonts w:eastAsia="Calibri"/>
                <w:color w:val="000000"/>
                <w:sz w:val="24"/>
                <w:szCs w:val="24"/>
              </w:rPr>
            </w:pPr>
            <w:r w:rsidRPr="0085054E">
              <w:rPr>
                <w:rFonts w:eastAsia="Calibri"/>
                <w:color w:val="000000"/>
                <w:sz w:val="24"/>
                <w:szCs w:val="24"/>
              </w:rPr>
              <w:t> </w:t>
            </w:r>
          </w:p>
        </w:tc>
        <w:tc>
          <w:tcPr>
            <w:tcW w:w="666" w:type="pct"/>
            <w:tcBorders>
              <w:top w:val="single" w:color="auto" w:sz="6" w:space="0"/>
              <w:left w:val="single" w:color="auto" w:sz="6" w:space="0"/>
              <w:bottom w:val="single" w:color="auto" w:sz="4" w:space="0"/>
              <w:right w:val="single" w:color="auto" w:sz="6" w:space="0"/>
            </w:tcBorders>
            <w:vAlign w:val="center"/>
          </w:tcPr>
          <w:p w:rsidRPr="009A2A87" w:rsidR="0085054E" w:rsidP="0085054E" w:rsidRDefault="0085054E" w14:paraId="3C90A6A9" w14:textId="23C7ACC9">
            <w:pPr>
              <w:spacing w:line="276" w:lineRule="auto"/>
              <w:jc w:val="center"/>
              <w:rPr>
                <w:rFonts w:eastAsia="Calibri"/>
                <w:color w:val="000000"/>
                <w:sz w:val="24"/>
                <w:szCs w:val="24"/>
              </w:rPr>
            </w:pPr>
            <w:r w:rsidRPr="0085054E">
              <w:rPr>
                <w:rFonts w:eastAsia="Calibri"/>
                <w:color w:val="000000"/>
                <w:sz w:val="24"/>
                <w:szCs w:val="24"/>
              </w:rPr>
              <w:t> </w:t>
            </w:r>
          </w:p>
        </w:tc>
      </w:tr>
      <w:tr w:rsidRPr="009A2A87" w:rsidR="0085054E" w:rsidTr="0085054E" w14:paraId="72E97026" w14:textId="77777777">
        <w:trPr>
          <w:cantSplit/>
        </w:trPr>
        <w:tc>
          <w:tcPr>
            <w:tcW w:w="1089" w:type="pct"/>
            <w:tcBorders>
              <w:top w:val="single" w:color="auto" w:sz="4" w:space="0"/>
              <w:left w:val="single" w:color="auto" w:sz="6" w:space="0"/>
              <w:bottom w:val="nil"/>
              <w:right w:val="single" w:color="auto" w:sz="6" w:space="0"/>
            </w:tcBorders>
            <w:hideMark/>
          </w:tcPr>
          <w:p w:rsidRPr="009A2A87" w:rsidR="0085054E" w:rsidP="0085054E" w:rsidRDefault="0085054E" w14:paraId="537ACD36" w14:textId="77777777">
            <w:pPr>
              <w:spacing w:line="276" w:lineRule="auto"/>
              <w:rPr>
                <w:rFonts w:eastAsia="Calibri"/>
                <w:color w:val="000000"/>
                <w:sz w:val="24"/>
                <w:szCs w:val="24"/>
              </w:rPr>
            </w:pPr>
            <w:r w:rsidRPr="009A2A87">
              <w:rPr>
                <w:rFonts w:eastAsia="Calibri"/>
                <w:color w:val="000000"/>
                <w:sz w:val="24"/>
                <w:szCs w:val="24"/>
              </w:rPr>
              <w:t>Затраты с учетом фактора времени</w:t>
            </w:r>
          </w:p>
        </w:tc>
        <w:tc>
          <w:tcPr>
            <w:tcW w:w="585" w:type="pct"/>
            <w:tcBorders>
              <w:top w:val="single" w:color="auto" w:sz="4" w:space="0"/>
              <w:left w:val="single" w:color="auto" w:sz="6" w:space="0"/>
              <w:bottom w:val="nil"/>
              <w:right w:val="single" w:color="auto" w:sz="6" w:space="0"/>
            </w:tcBorders>
            <w:vAlign w:val="center"/>
            <w:hideMark/>
          </w:tcPr>
          <w:p w:rsidRPr="009A2A87" w:rsidR="0085054E" w:rsidP="0085054E" w:rsidRDefault="0085054E" w14:paraId="291F7373" w14:textId="77777777">
            <w:pPr>
              <w:spacing w:line="276" w:lineRule="auto"/>
              <w:jc w:val="center"/>
              <w:rPr>
                <w:rFonts w:eastAsia="Calibri"/>
                <w:color w:val="000000"/>
                <w:sz w:val="24"/>
                <w:szCs w:val="24"/>
              </w:rPr>
            </w:pPr>
            <w:r w:rsidRPr="009A2A87">
              <w:rPr>
                <w:rFonts w:eastAsia="Calibri"/>
                <w:color w:val="000000"/>
                <w:sz w:val="24"/>
                <w:szCs w:val="24"/>
              </w:rPr>
              <w:t>тыс. руб.</w:t>
            </w:r>
          </w:p>
        </w:tc>
        <w:tc>
          <w:tcPr>
            <w:tcW w:w="597" w:type="pct"/>
            <w:tcBorders>
              <w:top w:val="single" w:color="auto" w:sz="4" w:space="0"/>
              <w:left w:val="single" w:color="auto" w:sz="6" w:space="0"/>
              <w:bottom w:val="nil"/>
              <w:right w:val="single" w:color="auto" w:sz="6" w:space="0"/>
            </w:tcBorders>
            <w:vAlign w:val="center"/>
            <w:hideMark/>
          </w:tcPr>
          <w:p w:rsidRPr="009A2A87" w:rsidR="0085054E" w:rsidP="0085054E" w:rsidRDefault="0085054E" w14:paraId="369CCCA8" w14:textId="77777777">
            <w:pPr>
              <w:spacing w:line="276" w:lineRule="auto"/>
              <w:jc w:val="center"/>
              <w:rPr>
                <w:rFonts w:eastAsia="Calibri"/>
                <w:color w:val="000000"/>
                <w:sz w:val="24"/>
                <w:szCs w:val="24"/>
              </w:rPr>
            </w:pPr>
            <w:proofErr w:type="spellStart"/>
            <w:r w:rsidRPr="009A2A87">
              <w:rPr>
                <w:rFonts w:eastAsia="Calibri"/>
                <w:color w:val="000000"/>
                <w:sz w:val="24"/>
                <w:szCs w:val="24"/>
              </w:rPr>
              <w:t>С</w:t>
            </w:r>
            <w:r w:rsidRPr="009A2A87">
              <w:rPr>
                <w:rFonts w:eastAsia="Calibri"/>
                <w:color w:val="000000"/>
                <w:sz w:val="24"/>
                <w:szCs w:val="24"/>
                <w:vertAlign w:val="subscript"/>
              </w:rPr>
              <w:t>пt</w:t>
            </w:r>
            <w:proofErr w:type="spellEnd"/>
            <w:r w:rsidRPr="009A2A87">
              <w:rPr>
                <w:rFonts w:eastAsia="Calibri"/>
                <w:i/>
                <w:color w:val="000000"/>
                <w:sz w:val="24"/>
                <w:szCs w:val="24"/>
              </w:rPr>
              <w:t>α</w:t>
            </w:r>
            <w:r w:rsidRPr="009A2A87">
              <w:rPr>
                <w:rFonts w:eastAsia="Calibri"/>
                <w:i/>
                <w:color w:val="000000"/>
                <w:sz w:val="24"/>
                <w:szCs w:val="24"/>
                <w:vertAlign w:val="subscript"/>
              </w:rPr>
              <w:t>t</w:t>
            </w:r>
          </w:p>
        </w:tc>
        <w:tc>
          <w:tcPr>
            <w:tcW w:w="733" w:type="pct"/>
            <w:tcBorders>
              <w:top w:val="single" w:color="auto" w:sz="4" w:space="0"/>
              <w:left w:val="single" w:color="auto" w:sz="6" w:space="0"/>
              <w:bottom w:val="nil"/>
              <w:right w:val="single" w:color="auto" w:sz="6" w:space="0"/>
            </w:tcBorders>
            <w:vAlign w:val="center"/>
          </w:tcPr>
          <w:p w:rsidRPr="009A2A87" w:rsidR="0085054E" w:rsidP="0085054E" w:rsidRDefault="0085054E" w14:paraId="3864269E" w14:textId="2B99246E">
            <w:pPr>
              <w:spacing w:line="276" w:lineRule="auto"/>
              <w:jc w:val="center"/>
              <w:rPr>
                <w:rFonts w:eastAsia="Calibri"/>
                <w:color w:val="000000"/>
                <w:sz w:val="24"/>
                <w:szCs w:val="24"/>
              </w:rPr>
            </w:pPr>
            <w:r w:rsidRPr="0085054E">
              <w:rPr>
                <w:rFonts w:eastAsia="Calibri"/>
                <w:color w:val="000000"/>
                <w:sz w:val="24"/>
                <w:szCs w:val="24"/>
              </w:rPr>
              <w:t>376 435</w:t>
            </w:r>
          </w:p>
        </w:tc>
        <w:tc>
          <w:tcPr>
            <w:tcW w:w="668" w:type="pct"/>
            <w:tcBorders>
              <w:top w:val="single" w:color="auto" w:sz="4" w:space="0"/>
              <w:left w:val="single" w:color="auto" w:sz="6" w:space="0"/>
              <w:bottom w:val="nil"/>
              <w:right w:val="single" w:color="auto" w:sz="6" w:space="0"/>
            </w:tcBorders>
            <w:vAlign w:val="center"/>
          </w:tcPr>
          <w:p w:rsidRPr="009A2A87" w:rsidR="0085054E" w:rsidP="0085054E" w:rsidRDefault="0085054E" w14:paraId="752A5037" w14:textId="73968DEC">
            <w:pPr>
              <w:spacing w:line="276" w:lineRule="auto"/>
              <w:jc w:val="center"/>
              <w:rPr>
                <w:rFonts w:eastAsia="Calibri"/>
                <w:color w:val="000000"/>
                <w:sz w:val="24"/>
                <w:szCs w:val="24"/>
              </w:rPr>
            </w:pPr>
            <w:r w:rsidRPr="0085054E">
              <w:rPr>
                <w:rFonts w:eastAsia="Calibri"/>
                <w:color w:val="000000"/>
                <w:sz w:val="24"/>
                <w:szCs w:val="24"/>
              </w:rPr>
              <w:t> </w:t>
            </w:r>
          </w:p>
        </w:tc>
        <w:tc>
          <w:tcPr>
            <w:tcW w:w="662" w:type="pct"/>
            <w:tcBorders>
              <w:top w:val="single" w:color="auto" w:sz="4" w:space="0"/>
              <w:left w:val="single" w:color="auto" w:sz="6" w:space="0"/>
              <w:bottom w:val="nil"/>
              <w:right w:val="single" w:color="auto" w:sz="6" w:space="0"/>
            </w:tcBorders>
            <w:vAlign w:val="center"/>
          </w:tcPr>
          <w:p w:rsidRPr="009A2A87" w:rsidR="0085054E" w:rsidP="0085054E" w:rsidRDefault="0085054E" w14:paraId="73543F7E" w14:textId="414EE46C">
            <w:pPr>
              <w:spacing w:line="276" w:lineRule="auto"/>
              <w:jc w:val="center"/>
              <w:rPr>
                <w:rFonts w:eastAsia="Calibri"/>
                <w:color w:val="000000"/>
                <w:sz w:val="24"/>
                <w:szCs w:val="24"/>
              </w:rPr>
            </w:pPr>
            <w:r w:rsidRPr="0085054E">
              <w:rPr>
                <w:rFonts w:eastAsia="Calibri"/>
                <w:color w:val="000000"/>
                <w:sz w:val="24"/>
                <w:szCs w:val="24"/>
              </w:rPr>
              <w:t> </w:t>
            </w:r>
          </w:p>
        </w:tc>
        <w:tc>
          <w:tcPr>
            <w:tcW w:w="666" w:type="pct"/>
            <w:tcBorders>
              <w:top w:val="single" w:color="auto" w:sz="4" w:space="0"/>
              <w:left w:val="single" w:color="auto" w:sz="6" w:space="0"/>
              <w:bottom w:val="nil"/>
              <w:right w:val="single" w:color="auto" w:sz="6" w:space="0"/>
            </w:tcBorders>
            <w:vAlign w:val="center"/>
          </w:tcPr>
          <w:p w:rsidRPr="009A2A87" w:rsidR="0085054E" w:rsidP="0085054E" w:rsidRDefault="0085054E" w14:paraId="0214CC2C" w14:textId="634889D1">
            <w:pPr>
              <w:spacing w:line="276" w:lineRule="auto"/>
              <w:jc w:val="center"/>
              <w:rPr>
                <w:rFonts w:eastAsia="Calibri"/>
                <w:color w:val="000000"/>
                <w:sz w:val="24"/>
                <w:szCs w:val="24"/>
              </w:rPr>
            </w:pPr>
            <w:r w:rsidRPr="0085054E">
              <w:rPr>
                <w:rFonts w:eastAsia="Calibri"/>
                <w:color w:val="000000"/>
                <w:sz w:val="24"/>
                <w:szCs w:val="24"/>
              </w:rPr>
              <w:t> </w:t>
            </w:r>
          </w:p>
        </w:tc>
      </w:tr>
      <w:tr w:rsidRPr="009A2A87" w:rsidR="0085054E" w:rsidTr="0085054E" w14:paraId="6459CC33" w14:textId="77777777">
        <w:trPr>
          <w:cantSplit/>
        </w:trPr>
        <w:tc>
          <w:tcPr>
            <w:tcW w:w="1089" w:type="pct"/>
            <w:tcBorders>
              <w:top w:val="single" w:color="auto" w:sz="6" w:space="0"/>
              <w:left w:val="single" w:color="auto" w:sz="6" w:space="0"/>
              <w:bottom w:val="single" w:color="auto" w:sz="6" w:space="0"/>
              <w:right w:val="single" w:color="auto" w:sz="6" w:space="0"/>
            </w:tcBorders>
            <w:hideMark/>
          </w:tcPr>
          <w:p w:rsidRPr="00534643" w:rsidR="0085054E" w:rsidP="0085054E" w:rsidRDefault="0085054E" w14:paraId="3DDC2098" w14:textId="5EF31CCD">
            <w:pPr>
              <w:spacing w:line="276" w:lineRule="auto"/>
              <w:rPr>
                <w:rFonts w:eastAsia="Calibri"/>
                <w:color w:val="000000"/>
                <w:sz w:val="24"/>
                <w:szCs w:val="24"/>
              </w:rPr>
            </w:pPr>
            <w:r>
              <w:rPr>
                <w:rFonts w:eastAsia="Calibri"/>
                <w:color w:val="000000"/>
                <w:sz w:val="24"/>
                <w:szCs w:val="24"/>
              </w:rPr>
              <w:t>Чистый дисконтированный доход</w:t>
            </w:r>
          </w:p>
        </w:tc>
        <w:tc>
          <w:tcPr>
            <w:tcW w:w="585" w:type="pct"/>
            <w:tcBorders>
              <w:top w:val="single" w:color="auto" w:sz="6" w:space="0"/>
              <w:left w:val="single" w:color="auto" w:sz="6" w:space="0"/>
              <w:bottom w:val="single" w:color="auto" w:sz="6" w:space="0"/>
              <w:right w:val="single" w:color="auto" w:sz="6" w:space="0"/>
            </w:tcBorders>
            <w:vAlign w:val="center"/>
            <w:hideMark/>
          </w:tcPr>
          <w:p w:rsidRPr="009A2A87" w:rsidR="0085054E" w:rsidP="0085054E" w:rsidRDefault="0085054E" w14:paraId="40DB48A0" w14:textId="77777777">
            <w:pPr>
              <w:spacing w:line="276" w:lineRule="auto"/>
              <w:jc w:val="center"/>
              <w:rPr>
                <w:rFonts w:eastAsia="Calibri"/>
                <w:color w:val="000000"/>
                <w:sz w:val="24"/>
                <w:szCs w:val="24"/>
              </w:rPr>
            </w:pPr>
            <w:r w:rsidRPr="009A2A87">
              <w:rPr>
                <w:rFonts w:eastAsia="Calibri"/>
                <w:color w:val="000000"/>
                <w:sz w:val="24"/>
                <w:szCs w:val="24"/>
              </w:rPr>
              <w:t>тыс. руб.</w:t>
            </w:r>
          </w:p>
        </w:tc>
        <w:tc>
          <w:tcPr>
            <w:tcW w:w="597" w:type="pct"/>
            <w:tcBorders>
              <w:top w:val="single" w:color="auto" w:sz="6" w:space="0"/>
              <w:left w:val="single" w:color="auto" w:sz="6" w:space="0"/>
              <w:bottom w:val="single" w:color="auto" w:sz="6" w:space="0"/>
              <w:right w:val="single" w:color="auto" w:sz="6" w:space="0"/>
            </w:tcBorders>
            <w:vAlign w:val="center"/>
          </w:tcPr>
          <w:p w:rsidRPr="007F2907" w:rsidR="0085054E" w:rsidP="0085054E" w:rsidRDefault="0085054E" w14:paraId="377E010F" w14:textId="1270AC52">
            <w:pPr>
              <w:spacing w:line="276" w:lineRule="auto"/>
              <w:jc w:val="center"/>
              <w:rPr>
                <w:rFonts w:eastAsia="Calibri"/>
                <w:color w:val="000000"/>
                <w:sz w:val="24"/>
                <w:szCs w:val="24"/>
                <w:vertAlign w:val="subscript"/>
                <w:lang w:val="en-US"/>
              </w:rPr>
            </w:pPr>
            <w:r>
              <w:rPr>
                <w:rFonts w:eastAsia="Calibri"/>
                <w:color w:val="000000"/>
                <w:sz w:val="24"/>
                <w:szCs w:val="24"/>
              </w:rPr>
              <w:t>ЧДД</w:t>
            </w:r>
            <w:r>
              <w:rPr>
                <w:rFonts w:eastAsia="Calibri"/>
                <w:color w:val="000000"/>
                <w:sz w:val="24"/>
                <w:szCs w:val="24"/>
                <w:vertAlign w:val="subscript"/>
                <w:lang w:val="en-US"/>
              </w:rPr>
              <w:t>t</w:t>
            </w:r>
          </w:p>
        </w:tc>
        <w:tc>
          <w:tcPr>
            <w:tcW w:w="733"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77FB7B9B" w14:textId="435C8218">
            <w:pPr>
              <w:spacing w:line="276" w:lineRule="auto"/>
              <w:jc w:val="center"/>
              <w:rPr>
                <w:rFonts w:eastAsia="Calibri"/>
                <w:color w:val="000000"/>
                <w:sz w:val="24"/>
                <w:szCs w:val="24"/>
              </w:rPr>
            </w:pPr>
            <w:r w:rsidRPr="0085054E">
              <w:rPr>
                <w:rFonts w:eastAsia="Calibri"/>
                <w:color w:val="000000"/>
                <w:sz w:val="24"/>
                <w:szCs w:val="24"/>
              </w:rPr>
              <w:t>-215 323</w:t>
            </w:r>
          </w:p>
        </w:tc>
        <w:tc>
          <w:tcPr>
            <w:tcW w:w="668"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05C1DD60" w14:textId="11109FB1">
            <w:pPr>
              <w:spacing w:line="276" w:lineRule="auto"/>
              <w:jc w:val="center"/>
              <w:rPr>
                <w:rFonts w:eastAsia="Calibri"/>
                <w:color w:val="000000"/>
                <w:sz w:val="24"/>
                <w:szCs w:val="24"/>
              </w:rPr>
            </w:pPr>
            <w:r w:rsidRPr="0085054E">
              <w:rPr>
                <w:rFonts w:eastAsia="Calibri"/>
                <w:color w:val="000000"/>
                <w:sz w:val="24"/>
                <w:szCs w:val="24"/>
              </w:rPr>
              <w:t>199 143</w:t>
            </w:r>
          </w:p>
        </w:tc>
        <w:tc>
          <w:tcPr>
            <w:tcW w:w="662"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79566D49" w14:textId="1613FE32">
            <w:pPr>
              <w:spacing w:line="276" w:lineRule="auto"/>
              <w:jc w:val="center"/>
              <w:rPr>
                <w:rFonts w:eastAsia="Calibri"/>
                <w:color w:val="000000"/>
                <w:sz w:val="24"/>
                <w:szCs w:val="24"/>
              </w:rPr>
            </w:pPr>
            <w:r w:rsidRPr="0085054E">
              <w:rPr>
                <w:rFonts w:eastAsia="Calibri"/>
                <w:color w:val="000000"/>
                <w:sz w:val="24"/>
                <w:szCs w:val="24"/>
              </w:rPr>
              <w:t>160 599</w:t>
            </w:r>
          </w:p>
        </w:tc>
        <w:tc>
          <w:tcPr>
            <w:tcW w:w="666"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03AB7951" w14:textId="09DA2D30">
            <w:pPr>
              <w:spacing w:line="276" w:lineRule="auto"/>
              <w:jc w:val="center"/>
              <w:rPr>
                <w:rFonts w:eastAsia="Calibri"/>
                <w:color w:val="000000"/>
                <w:sz w:val="24"/>
                <w:szCs w:val="24"/>
              </w:rPr>
            </w:pPr>
            <w:r w:rsidRPr="0085054E">
              <w:rPr>
                <w:rFonts w:eastAsia="Calibri"/>
                <w:color w:val="000000"/>
                <w:sz w:val="24"/>
                <w:szCs w:val="24"/>
              </w:rPr>
              <w:t>129 516</w:t>
            </w:r>
          </w:p>
        </w:tc>
      </w:tr>
      <w:tr w:rsidRPr="009A2A87" w:rsidR="0085054E" w:rsidTr="0085054E" w14:paraId="0C517FE5" w14:textId="77777777">
        <w:trPr>
          <w:cantSplit/>
        </w:trPr>
        <w:tc>
          <w:tcPr>
            <w:tcW w:w="1089" w:type="pct"/>
            <w:tcBorders>
              <w:top w:val="single" w:color="auto" w:sz="6" w:space="0"/>
              <w:left w:val="single" w:color="auto" w:sz="6" w:space="0"/>
              <w:bottom w:val="single" w:color="auto" w:sz="6" w:space="0"/>
              <w:right w:val="single" w:color="auto" w:sz="6" w:space="0"/>
            </w:tcBorders>
            <w:hideMark/>
          </w:tcPr>
          <w:p w:rsidRPr="009A2A87" w:rsidR="0085054E" w:rsidP="0085054E" w:rsidRDefault="0085054E" w14:paraId="63FBAE12" w14:textId="5E15E462">
            <w:pPr>
              <w:spacing w:line="276" w:lineRule="auto"/>
              <w:rPr>
                <w:rFonts w:eastAsia="Calibri"/>
                <w:color w:val="000000"/>
                <w:sz w:val="24"/>
                <w:szCs w:val="24"/>
              </w:rPr>
            </w:pPr>
            <w:r>
              <w:rPr>
                <w:rFonts w:eastAsia="Calibri"/>
                <w:color w:val="000000"/>
                <w:spacing w:val="5"/>
                <w:sz w:val="24"/>
                <w:szCs w:val="24"/>
              </w:rPr>
              <w:t>ЧДД нарастающим итогом</w:t>
            </w:r>
          </w:p>
        </w:tc>
        <w:tc>
          <w:tcPr>
            <w:tcW w:w="585" w:type="pct"/>
            <w:tcBorders>
              <w:top w:val="single" w:color="auto" w:sz="6" w:space="0"/>
              <w:left w:val="single" w:color="auto" w:sz="6" w:space="0"/>
              <w:bottom w:val="single" w:color="auto" w:sz="6" w:space="0"/>
              <w:right w:val="single" w:color="auto" w:sz="6" w:space="0"/>
            </w:tcBorders>
            <w:vAlign w:val="center"/>
            <w:hideMark/>
          </w:tcPr>
          <w:p w:rsidRPr="009A2A87" w:rsidR="0085054E" w:rsidP="0085054E" w:rsidRDefault="0085054E" w14:paraId="4951D7CF" w14:textId="77777777">
            <w:pPr>
              <w:spacing w:line="276" w:lineRule="auto"/>
              <w:jc w:val="center"/>
              <w:rPr>
                <w:rFonts w:eastAsia="Calibri"/>
                <w:color w:val="000000"/>
                <w:sz w:val="24"/>
                <w:szCs w:val="24"/>
              </w:rPr>
            </w:pPr>
            <w:r w:rsidRPr="009A2A87">
              <w:rPr>
                <w:rFonts w:eastAsia="Calibri"/>
                <w:color w:val="000000"/>
                <w:sz w:val="24"/>
                <w:szCs w:val="24"/>
              </w:rPr>
              <w:t>тыс. руб.</w:t>
            </w:r>
          </w:p>
        </w:tc>
        <w:tc>
          <w:tcPr>
            <w:tcW w:w="597"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63D0EFEC" w14:textId="078F7CA4">
            <w:pPr>
              <w:spacing w:line="276" w:lineRule="auto"/>
              <w:jc w:val="center"/>
              <w:rPr>
                <w:rFonts w:eastAsia="Calibri"/>
                <w:color w:val="000000"/>
                <w:sz w:val="24"/>
                <w:szCs w:val="24"/>
              </w:rPr>
            </w:pPr>
            <w:r>
              <w:rPr>
                <w:rFonts w:eastAsia="Calibri"/>
                <w:color w:val="000000"/>
                <w:sz w:val="24"/>
                <w:szCs w:val="24"/>
              </w:rPr>
              <w:t>ЧДД</w:t>
            </w:r>
          </w:p>
        </w:tc>
        <w:tc>
          <w:tcPr>
            <w:tcW w:w="733"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619114C3" w14:textId="463B5D87">
            <w:pPr>
              <w:spacing w:line="276" w:lineRule="auto"/>
              <w:jc w:val="center"/>
              <w:rPr>
                <w:rFonts w:eastAsia="Calibri"/>
                <w:color w:val="000000"/>
                <w:sz w:val="24"/>
                <w:szCs w:val="24"/>
              </w:rPr>
            </w:pPr>
            <w:r w:rsidRPr="0085054E">
              <w:rPr>
                <w:rFonts w:eastAsia="Calibri"/>
                <w:color w:val="000000"/>
                <w:sz w:val="24"/>
                <w:szCs w:val="24"/>
              </w:rPr>
              <w:t>-215 323</w:t>
            </w:r>
          </w:p>
        </w:tc>
        <w:tc>
          <w:tcPr>
            <w:tcW w:w="668"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15D6697D" w14:textId="395C0530">
            <w:pPr>
              <w:spacing w:line="276" w:lineRule="auto"/>
              <w:jc w:val="center"/>
              <w:rPr>
                <w:rFonts w:eastAsia="Calibri"/>
                <w:color w:val="000000"/>
                <w:sz w:val="24"/>
                <w:szCs w:val="24"/>
              </w:rPr>
            </w:pPr>
            <w:r w:rsidRPr="0085054E">
              <w:rPr>
                <w:rFonts w:eastAsia="Calibri"/>
                <w:color w:val="000000"/>
                <w:sz w:val="24"/>
                <w:szCs w:val="24"/>
              </w:rPr>
              <w:t>-16 180</w:t>
            </w:r>
          </w:p>
        </w:tc>
        <w:tc>
          <w:tcPr>
            <w:tcW w:w="662"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5D99A26C" w14:textId="20B2CD4B">
            <w:pPr>
              <w:spacing w:line="276" w:lineRule="auto"/>
              <w:jc w:val="center"/>
              <w:rPr>
                <w:rFonts w:eastAsia="Calibri"/>
                <w:color w:val="000000"/>
                <w:sz w:val="24"/>
                <w:szCs w:val="24"/>
              </w:rPr>
            </w:pPr>
            <w:r w:rsidRPr="0085054E">
              <w:rPr>
                <w:rFonts w:eastAsia="Calibri"/>
                <w:color w:val="000000"/>
                <w:sz w:val="24"/>
                <w:szCs w:val="24"/>
              </w:rPr>
              <w:t>144 420</w:t>
            </w:r>
          </w:p>
        </w:tc>
        <w:tc>
          <w:tcPr>
            <w:tcW w:w="666" w:type="pct"/>
            <w:tcBorders>
              <w:top w:val="single" w:color="auto" w:sz="6" w:space="0"/>
              <w:left w:val="single" w:color="auto" w:sz="6" w:space="0"/>
              <w:bottom w:val="single" w:color="auto" w:sz="6" w:space="0"/>
              <w:right w:val="single" w:color="auto" w:sz="6" w:space="0"/>
            </w:tcBorders>
            <w:vAlign w:val="center"/>
          </w:tcPr>
          <w:p w:rsidRPr="009A2A87" w:rsidR="0085054E" w:rsidP="0085054E" w:rsidRDefault="0085054E" w14:paraId="69F8E40C" w14:textId="2289E09F">
            <w:pPr>
              <w:spacing w:line="276" w:lineRule="auto"/>
              <w:jc w:val="center"/>
              <w:rPr>
                <w:rFonts w:eastAsia="Calibri"/>
                <w:color w:val="000000"/>
                <w:sz w:val="24"/>
                <w:szCs w:val="24"/>
              </w:rPr>
            </w:pPr>
            <w:r w:rsidRPr="0085054E">
              <w:rPr>
                <w:rFonts w:eastAsia="Calibri"/>
                <w:color w:val="000000"/>
                <w:sz w:val="24"/>
                <w:szCs w:val="24"/>
              </w:rPr>
              <w:t>273 935</w:t>
            </w:r>
          </w:p>
        </w:tc>
      </w:tr>
    </w:tbl>
    <w:p w:rsidR="000632C5" w:rsidP="0084076B" w:rsidRDefault="000632C5" w14:paraId="3E3B8DF7" w14:textId="77777777">
      <w:pPr>
        <w:pStyle w:val="ae"/>
        <w:rPr>
          <w:rFonts w:eastAsia="Calibri"/>
        </w:rPr>
      </w:pPr>
    </w:p>
    <w:p w:rsidRPr="009A2A87" w:rsidR="0084076B" w:rsidP="0084076B" w:rsidRDefault="0084076B" w14:paraId="2DA43E5F" w14:textId="6CD033DB">
      <w:pPr>
        <w:pStyle w:val="ae"/>
        <w:rPr>
          <w:rFonts w:eastAsia="Calibri"/>
        </w:rPr>
      </w:pPr>
      <w:r w:rsidRPr="009A2A87">
        <w:rPr>
          <w:rFonts w:eastAsia="Calibri"/>
        </w:rPr>
        <w:t>Рассчитаем рентабельность инвестиций в разработку и внедрение программного средства по формуле (</w:t>
      </w:r>
      <w:r w:rsidR="000632C5">
        <w:rPr>
          <w:rFonts w:eastAsia="Calibri"/>
        </w:rPr>
        <w:t>4</w:t>
      </w:r>
      <w:r w:rsidRPr="009A2A87">
        <w:rPr>
          <w:rFonts w:eastAsia="Calibri"/>
        </w:rPr>
        <w:t>.</w:t>
      </w:r>
      <w:r w:rsidR="000632C5">
        <w:rPr>
          <w:rFonts w:eastAsia="Calibri"/>
        </w:rPr>
        <w:t>13</w:t>
      </w:r>
      <w:r w:rsidRPr="009A2A87">
        <w:rPr>
          <w:rFonts w:eastAsia="Calibri"/>
        </w:rPr>
        <w:t>):</w:t>
      </w:r>
    </w:p>
    <w:p w:rsidRPr="009A2A87" w:rsidR="0084076B" w:rsidP="0084076B" w:rsidRDefault="0084076B" w14:paraId="10F9959C" w14:textId="77777777">
      <w:pPr>
        <w:spacing w:line="276" w:lineRule="auto"/>
        <w:contextualSpacing/>
        <w:jc w:val="both"/>
        <w:rPr>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4"/>
        <w:gridCol w:w="3128"/>
        <w:gridCol w:w="3123"/>
      </w:tblGrid>
      <w:tr w:rsidRPr="009A2A87" w:rsidR="0084076B" w:rsidTr="0084076B" w14:paraId="3DB972F7" w14:textId="77777777">
        <w:tc>
          <w:tcPr>
            <w:tcW w:w="3190" w:type="dxa"/>
          </w:tcPr>
          <w:p w:rsidRPr="009A2A87" w:rsidR="0084076B" w:rsidP="0084076B" w:rsidRDefault="0084076B" w14:paraId="51ED4601" w14:textId="77777777">
            <w:pPr>
              <w:spacing w:line="276" w:lineRule="auto"/>
              <w:contextualSpacing/>
              <w:jc w:val="both"/>
              <w:rPr>
                <w:color w:val="000000"/>
                <w:sz w:val="28"/>
                <w:szCs w:val="28"/>
              </w:rPr>
            </w:pPr>
          </w:p>
        </w:tc>
        <w:tc>
          <w:tcPr>
            <w:tcW w:w="3190" w:type="dxa"/>
          </w:tcPr>
          <w:p w:rsidRPr="009A2A87" w:rsidR="0084076B" w:rsidP="0084076B" w:rsidRDefault="00EE51BA" w14:paraId="16A38762" w14:textId="1EBDE8B8">
            <w:pPr>
              <w:spacing w:line="276" w:lineRule="auto"/>
              <w:contextualSpacing/>
              <w:jc w:val="center"/>
              <w:rPr>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Р</m:t>
                  </m:r>
                </m:e>
                <m:sub>
                  <m:r>
                    <m:rPr>
                      <m:sty m:val="p"/>
                    </m:rPr>
                    <w:rPr>
                      <w:rFonts w:ascii="Cambria Math" w:hAnsi="Cambria Math" w:eastAsia="Calibri"/>
                      <w:color w:val="000000"/>
                      <w:sz w:val="28"/>
                      <w:szCs w:val="28"/>
                    </w:rPr>
                    <m:t>и</m:t>
                  </m:r>
                </m:sub>
              </m:sSub>
              <m:r>
                <m:rPr>
                  <m:sty m:val="p"/>
                </m:rPr>
                <w:rPr>
                  <w:rFonts w:ascii="Cambria Math" w:hAnsi="Cambria Math" w:eastAsia="Calibri"/>
                  <w:color w:val="000000"/>
                  <w:sz w:val="28"/>
                  <w:szCs w:val="28"/>
                </w:rPr>
                <m:t xml:space="preserve">=  </m:t>
              </m:r>
              <m:f>
                <m:fPr>
                  <m:ctrlPr>
                    <w:rPr>
                      <w:rFonts w:ascii="Cambria Math" w:hAnsi="Cambria Math" w:eastAsia="Calibri"/>
                      <w:color w:val="000000"/>
                      <w:sz w:val="28"/>
                      <w:szCs w:val="28"/>
                    </w:rPr>
                  </m:ctrlPr>
                </m:fPr>
                <m:num>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П</m:t>
                      </m:r>
                    </m:e>
                    <m:sub>
                      <m:r>
                        <m:rPr>
                          <m:sty m:val="p"/>
                        </m:rPr>
                        <w:rPr>
                          <w:rFonts w:ascii="Cambria Math" w:hAnsi="Cambria Math" w:eastAsia="Calibri"/>
                          <w:color w:val="000000"/>
                          <w:sz w:val="28"/>
                          <w:szCs w:val="28"/>
                        </w:rPr>
                        <m:t>чср</m:t>
                      </m:r>
                    </m:sub>
                  </m:sSub>
                </m:num>
                <m:den>
                  <m:r>
                    <m:rPr>
                      <m:sty m:val="p"/>
                    </m:rPr>
                    <w:rPr>
                      <w:rFonts w:ascii="Cambria Math" w:hAnsi="Cambria Math" w:eastAsia="Calibri"/>
                      <w:color w:val="000000"/>
                      <w:sz w:val="28"/>
                      <w:szCs w:val="28"/>
                    </w:rPr>
                    <m:t>З</m:t>
                  </m:r>
                </m:den>
              </m:f>
              <m:r>
                <m:rPr>
                  <m:sty m:val="p"/>
                </m:rPr>
                <w:rPr>
                  <w:rFonts w:ascii="Cambria Math" w:hAnsi="Cambria Math" w:eastAsia="Calibri"/>
                  <w:color w:val="000000"/>
                  <w:sz w:val="28"/>
                  <w:szCs w:val="28"/>
                </w:rPr>
                <m:t>∙100 %</m:t>
              </m:r>
            </m:oMath>
            <w:r w:rsidRPr="009A2A87" w:rsidR="0084076B">
              <w:rPr>
                <w:color w:val="000000"/>
                <w:sz w:val="28"/>
                <w:szCs w:val="28"/>
              </w:rPr>
              <w:t>,</w:t>
            </w:r>
          </w:p>
        </w:tc>
        <w:tc>
          <w:tcPr>
            <w:tcW w:w="3190" w:type="dxa"/>
            <w:vAlign w:val="center"/>
          </w:tcPr>
          <w:p w:rsidRPr="009A2A87" w:rsidR="0084076B" w:rsidP="000632C5" w:rsidRDefault="0084076B" w14:paraId="1A8D671D" w14:textId="02E9F382">
            <w:pPr>
              <w:spacing w:line="276" w:lineRule="auto"/>
              <w:contextualSpacing/>
              <w:jc w:val="right"/>
              <w:rPr>
                <w:color w:val="000000"/>
                <w:sz w:val="28"/>
                <w:szCs w:val="28"/>
              </w:rPr>
            </w:pPr>
            <w:r w:rsidRPr="009A2A87">
              <w:rPr>
                <w:color w:val="000000"/>
                <w:sz w:val="28"/>
                <w:szCs w:val="28"/>
              </w:rPr>
              <w:t>(</w:t>
            </w:r>
            <w:r w:rsidR="000632C5">
              <w:rPr>
                <w:color w:val="000000"/>
                <w:sz w:val="28"/>
                <w:szCs w:val="28"/>
              </w:rPr>
              <w:t>4</w:t>
            </w:r>
            <w:r w:rsidRPr="009A2A87">
              <w:rPr>
                <w:color w:val="000000"/>
                <w:sz w:val="28"/>
                <w:szCs w:val="28"/>
              </w:rPr>
              <w:t>.</w:t>
            </w:r>
            <w:r w:rsidR="000632C5">
              <w:rPr>
                <w:color w:val="000000"/>
                <w:sz w:val="28"/>
                <w:szCs w:val="28"/>
              </w:rPr>
              <w:t>13</w:t>
            </w:r>
            <w:r w:rsidRPr="009A2A87">
              <w:rPr>
                <w:color w:val="000000"/>
                <w:sz w:val="28"/>
                <w:szCs w:val="28"/>
              </w:rPr>
              <w:t>)</w:t>
            </w:r>
          </w:p>
        </w:tc>
      </w:tr>
    </w:tbl>
    <w:p w:rsidRPr="009A2A87" w:rsidR="0084076B" w:rsidP="0084076B" w:rsidRDefault="0084076B" w14:paraId="0E7C46C0" w14:textId="77777777">
      <w:pPr>
        <w:spacing w:line="276" w:lineRule="auto"/>
        <w:contextualSpacing/>
        <w:jc w:val="both"/>
        <w:rPr>
          <w:rFonts w:eastAsia="Calibri"/>
          <w:color w:val="000000"/>
          <w:sz w:val="28"/>
          <w:szCs w:val="28"/>
        </w:rPr>
      </w:pPr>
    </w:p>
    <w:p w:rsidRPr="009A2A87" w:rsidR="0084076B" w:rsidP="0084076B" w:rsidRDefault="0084076B" w14:paraId="50B2DF22" w14:textId="2B728D06">
      <w:pPr>
        <w:tabs>
          <w:tab w:val="left" w:pos="709"/>
          <w:tab w:val="left" w:pos="1276"/>
          <w:tab w:val="left" w:pos="1560"/>
        </w:tabs>
        <w:spacing w:line="276" w:lineRule="auto"/>
        <w:ind w:left="1560" w:hanging="1560"/>
        <w:contextualSpacing/>
        <w:jc w:val="both"/>
        <w:rPr>
          <w:rFonts w:eastAsia="Calibri"/>
          <w:color w:val="000000"/>
          <w:sz w:val="28"/>
          <w:szCs w:val="28"/>
        </w:rPr>
      </w:pPr>
      <w:proofErr w:type="gramStart"/>
      <w:r w:rsidRPr="009A2A87">
        <w:rPr>
          <w:rFonts w:eastAsia="Calibri"/>
          <w:color w:val="000000"/>
          <w:sz w:val="28"/>
          <w:szCs w:val="28"/>
        </w:rPr>
        <w:t>где</w:t>
      </w:r>
      <w:proofErr w:type="gramEnd"/>
      <w:r w:rsidRPr="009A2A87">
        <w:rPr>
          <w:rFonts w:eastAsia="Calibri"/>
          <w:color w:val="000000"/>
          <w:sz w:val="28"/>
          <w:szCs w:val="28"/>
        </w:rPr>
        <w:tab/>
      </w:r>
      <w:proofErr w:type="spellStart"/>
      <w:r w:rsidRPr="009A2A87">
        <w:rPr>
          <w:rFonts w:eastAsia="Calibri"/>
          <w:color w:val="000000"/>
          <w:sz w:val="28"/>
          <w:szCs w:val="28"/>
        </w:rPr>
        <w:t>П</w:t>
      </w:r>
      <w:r w:rsidRPr="009A2A87">
        <w:rPr>
          <w:rFonts w:eastAsia="Calibri"/>
          <w:color w:val="000000"/>
          <w:sz w:val="28"/>
          <w:szCs w:val="28"/>
          <w:vertAlign w:val="subscript"/>
        </w:rPr>
        <w:t>чср</w:t>
      </w:r>
      <w:proofErr w:type="spellEnd"/>
      <w:r w:rsidRPr="009A2A87">
        <w:rPr>
          <w:rFonts w:eastAsia="Calibri"/>
          <w:color w:val="000000"/>
          <w:sz w:val="28"/>
          <w:szCs w:val="28"/>
        </w:rPr>
        <w:tab/>
      </w:r>
      <w:r w:rsidRPr="009A2A87">
        <w:rPr>
          <w:rFonts w:eastAsia="Calibri"/>
          <w:color w:val="000000"/>
          <w:sz w:val="28"/>
          <w:szCs w:val="28"/>
        </w:rPr>
        <w:t>−</w:t>
      </w:r>
      <w:r w:rsidRPr="009A2A87">
        <w:rPr>
          <w:rFonts w:eastAsia="Calibri"/>
          <w:color w:val="000000"/>
          <w:sz w:val="28"/>
          <w:szCs w:val="28"/>
        </w:rPr>
        <w:tab/>
      </w:r>
      <w:r w:rsidRPr="009A2A87">
        <w:rPr>
          <w:rFonts w:eastAsia="Calibri"/>
          <w:color w:val="000000"/>
          <w:sz w:val="28"/>
          <w:szCs w:val="28"/>
        </w:rPr>
        <w:t>среднегодовая величина чистой прибыли за расчетный период, руб., которая определяется по формуле (</w:t>
      </w:r>
      <w:r w:rsidR="000632C5">
        <w:rPr>
          <w:rFonts w:eastAsia="Calibri"/>
          <w:color w:val="000000"/>
          <w:sz w:val="28"/>
          <w:szCs w:val="28"/>
        </w:rPr>
        <w:t>4</w:t>
      </w:r>
      <w:r w:rsidRPr="009A2A87">
        <w:rPr>
          <w:rFonts w:eastAsia="Calibri"/>
          <w:color w:val="000000"/>
          <w:sz w:val="28"/>
          <w:szCs w:val="28"/>
        </w:rPr>
        <w:t>.</w:t>
      </w:r>
      <w:r w:rsidR="000632C5">
        <w:rPr>
          <w:rFonts w:eastAsia="Calibri"/>
          <w:color w:val="000000"/>
          <w:sz w:val="28"/>
          <w:szCs w:val="28"/>
        </w:rPr>
        <w:t>14</w:t>
      </w:r>
      <w:r w:rsidRPr="009A2A87">
        <w:rPr>
          <w:rFonts w:eastAsia="Calibri"/>
          <w:color w:val="000000"/>
          <w:sz w:val="28"/>
          <w:szCs w:val="28"/>
        </w:rPr>
        <w:t>):</w:t>
      </w:r>
    </w:p>
    <w:p w:rsidRPr="009A2A87" w:rsidR="0084076B" w:rsidP="0084076B" w:rsidRDefault="0084076B" w14:paraId="7926FBB5" w14:textId="77777777">
      <w:pPr>
        <w:tabs>
          <w:tab w:val="left" w:pos="709"/>
          <w:tab w:val="left" w:pos="1276"/>
          <w:tab w:val="left" w:pos="1560"/>
        </w:tabs>
        <w:spacing w:line="276" w:lineRule="auto"/>
        <w:ind w:left="1560" w:hanging="1560"/>
        <w:contextualSpacing/>
        <w:jc w:val="both"/>
        <w:rPr>
          <w:rFonts w:eastAsia="Calibri"/>
          <w:color w:val="000000"/>
          <w:sz w:val="28"/>
          <w:szCs w:val="28"/>
        </w:rPr>
      </w:pPr>
    </w:p>
    <w:tbl>
      <w:tblPr>
        <w:tblStyle w:val="a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2"/>
        <w:gridCol w:w="3130"/>
        <w:gridCol w:w="3123"/>
      </w:tblGrid>
      <w:tr w:rsidRPr="009A2A87" w:rsidR="0084076B" w:rsidTr="0084076B" w14:paraId="3B58CDB2" w14:textId="77777777">
        <w:tc>
          <w:tcPr>
            <w:tcW w:w="3190" w:type="dxa"/>
          </w:tcPr>
          <w:p w:rsidRPr="009A2A87" w:rsidR="0084076B" w:rsidP="0084076B" w:rsidRDefault="0084076B" w14:paraId="67933F38" w14:textId="77777777">
            <w:pPr>
              <w:spacing w:line="276" w:lineRule="auto"/>
              <w:contextualSpacing/>
              <w:jc w:val="both"/>
              <w:rPr>
                <w:rFonts w:eastAsia="Calibri"/>
                <w:color w:val="000000"/>
                <w:sz w:val="28"/>
                <w:szCs w:val="28"/>
              </w:rPr>
            </w:pPr>
          </w:p>
        </w:tc>
        <w:tc>
          <w:tcPr>
            <w:tcW w:w="3190" w:type="dxa"/>
          </w:tcPr>
          <w:p w:rsidRPr="009A2A87" w:rsidR="0084076B" w:rsidP="0084076B" w:rsidRDefault="00EE51BA" w14:paraId="16ED39E9" w14:textId="44CB4791">
            <w:pPr>
              <w:spacing w:line="276" w:lineRule="auto"/>
              <w:contextualSpacing/>
              <w:jc w:val="center"/>
              <w:rPr>
                <w:rFonts w:eastAsia="Calibri"/>
                <w:color w:val="000000"/>
                <w:sz w:val="28"/>
                <w:szCs w:val="28"/>
              </w:rPr>
            </w:pP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П</m:t>
                  </m:r>
                </m:e>
                <m:sub>
                  <m:r>
                    <m:rPr>
                      <m:sty m:val="p"/>
                    </m:rPr>
                    <w:rPr>
                      <w:rFonts w:ascii="Cambria Math" w:hAnsi="Cambria Math" w:eastAsia="Calibri"/>
                      <w:color w:val="000000"/>
                      <w:sz w:val="28"/>
                      <w:szCs w:val="28"/>
                    </w:rPr>
                    <m:t>чср</m:t>
                  </m:r>
                </m:sub>
              </m:sSub>
              <m:r>
                <m:rPr>
                  <m:sty m:val="p"/>
                </m:rPr>
                <w:rPr>
                  <w:rFonts w:ascii="Cambria Math" w:hAnsi="Cambria Math" w:eastAsia="Calibri"/>
                  <w:color w:val="000000"/>
                  <w:sz w:val="28"/>
                  <w:szCs w:val="28"/>
                </w:rPr>
                <m:t xml:space="preserve"> = </m:t>
              </m:r>
              <m:f>
                <m:fPr>
                  <m:ctrlPr>
                    <w:rPr>
                      <w:rFonts w:ascii="Cambria Math" w:hAnsi="Cambria Math" w:eastAsia="Calibri"/>
                      <w:color w:val="000000"/>
                      <w:sz w:val="28"/>
                      <w:szCs w:val="28"/>
                    </w:rPr>
                  </m:ctrlPr>
                </m:fPr>
                <m:num>
                  <m:nary>
                    <m:naryPr>
                      <m:chr m:val="∑"/>
                      <m:limLoc m:val="undOvr"/>
                      <m:ctrlPr>
                        <w:rPr>
                          <w:rFonts w:ascii="Cambria Math" w:hAnsi="Cambria Math" w:eastAsia="Calibri"/>
                          <w:color w:val="000000"/>
                          <w:sz w:val="28"/>
                          <w:szCs w:val="28"/>
                        </w:rPr>
                      </m:ctrlPr>
                    </m:naryPr>
                    <m:sub>
                      <m:r>
                        <m:rPr>
                          <m:sty m:val="p"/>
                        </m:rPr>
                        <w:rPr>
                          <w:rFonts w:ascii="Cambria Math" w:hAnsi="Cambria Math" w:eastAsia="Calibri"/>
                          <w:color w:val="000000"/>
                          <w:sz w:val="28"/>
                          <w:szCs w:val="28"/>
                        </w:rPr>
                        <m:t>i=1</m:t>
                      </m:r>
                    </m:sub>
                    <m:sup>
                      <m:r>
                        <m:rPr>
                          <m:sty m:val="p"/>
                        </m:rPr>
                        <w:rPr>
                          <w:rFonts w:ascii="Cambria Math" w:hAnsi="Cambria Math" w:eastAsia="Calibri"/>
                          <w:color w:val="000000"/>
                          <w:sz w:val="28"/>
                          <w:szCs w:val="28"/>
                        </w:rPr>
                        <m:t>n</m:t>
                      </m:r>
                    </m:sup>
                    <m:e>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П</m:t>
                          </m:r>
                        </m:e>
                        <m:sub>
                          <m:r>
                            <m:rPr>
                              <m:sty m:val="p"/>
                            </m:rPr>
                            <w:rPr>
                              <w:rFonts w:ascii="Cambria Math" w:hAnsi="Cambria Math" w:eastAsia="Calibri"/>
                              <w:color w:val="000000"/>
                              <w:sz w:val="28"/>
                              <w:szCs w:val="28"/>
                            </w:rPr>
                            <m:t>чt</m:t>
                          </m:r>
                        </m:sub>
                      </m:sSub>
                    </m:e>
                  </m:nary>
                </m:num>
                <m:den>
                  <m:r>
                    <m:rPr>
                      <m:sty m:val="p"/>
                    </m:rPr>
                    <w:rPr>
                      <w:rFonts w:ascii="Cambria Math" w:hAnsi="Cambria Math" w:eastAsia="Calibri"/>
                      <w:color w:val="000000"/>
                      <w:sz w:val="28"/>
                      <w:szCs w:val="28"/>
                    </w:rPr>
                    <m:t>n</m:t>
                  </m:r>
                </m:den>
              </m:f>
            </m:oMath>
            <w:r w:rsidRPr="009A2A87" w:rsidR="0084076B">
              <w:rPr>
                <w:color w:val="000000"/>
                <w:sz w:val="28"/>
                <w:szCs w:val="28"/>
              </w:rPr>
              <w:t>,</w:t>
            </w:r>
          </w:p>
        </w:tc>
        <w:tc>
          <w:tcPr>
            <w:tcW w:w="3190" w:type="dxa"/>
            <w:vAlign w:val="center"/>
          </w:tcPr>
          <w:p w:rsidRPr="009A2A87" w:rsidR="0084076B" w:rsidP="000632C5" w:rsidRDefault="0084076B" w14:paraId="25D36F12" w14:textId="39423888">
            <w:pPr>
              <w:spacing w:line="276" w:lineRule="auto"/>
              <w:contextualSpacing/>
              <w:jc w:val="right"/>
              <w:rPr>
                <w:rFonts w:eastAsia="Calibri"/>
                <w:color w:val="000000"/>
                <w:sz w:val="28"/>
                <w:szCs w:val="28"/>
              </w:rPr>
            </w:pPr>
            <w:r w:rsidRPr="009A2A87">
              <w:rPr>
                <w:color w:val="000000"/>
                <w:sz w:val="28"/>
                <w:szCs w:val="28"/>
              </w:rPr>
              <w:t>(</w:t>
            </w:r>
            <w:r w:rsidR="000632C5">
              <w:rPr>
                <w:color w:val="000000"/>
                <w:sz w:val="28"/>
                <w:szCs w:val="28"/>
              </w:rPr>
              <w:t>4</w:t>
            </w:r>
            <w:r w:rsidRPr="009A2A87">
              <w:rPr>
                <w:color w:val="000000"/>
                <w:sz w:val="28"/>
                <w:szCs w:val="28"/>
              </w:rPr>
              <w:t>.</w:t>
            </w:r>
            <w:r w:rsidR="000632C5">
              <w:rPr>
                <w:color w:val="000000"/>
                <w:sz w:val="28"/>
                <w:szCs w:val="28"/>
              </w:rPr>
              <w:t>14</w:t>
            </w:r>
            <w:r w:rsidRPr="009A2A87">
              <w:rPr>
                <w:color w:val="000000"/>
                <w:sz w:val="28"/>
                <w:szCs w:val="28"/>
              </w:rPr>
              <w:t>)</w:t>
            </w:r>
          </w:p>
        </w:tc>
      </w:tr>
    </w:tbl>
    <w:p w:rsidRPr="009A2A87" w:rsidR="0084076B" w:rsidP="0084076B" w:rsidRDefault="0084076B" w14:paraId="58D7FC6E" w14:textId="77777777">
      <w:pPr>
        <w:spacing w:line="276" w:lineRule="auto"/>
        <w:contextualSpacing/>
        <w:jc w:val="both"/>
        <w:rPr>
          <w:rFonts w:eastAsia="Calibri"/>
          <w:color w:val="000000"/>
          <w:sz w:val="28"/>
          <w:szCs w:val="28"/>
        </w:rPr>
      </w:pPr>
    </w:p>
    <w:p w:rsidRPr="009A2A87" w:rsidR="0084076B" w:rsidP="0084076B" w:rsidRDefault="0084076B" w14:paraId="70FBEED6" w14:textId="77777777">
      <w:pPr>
        <w:tabs>
          <w:tab w:val="left" w:pos="709"/>
          <w:tab w:val="left" w:pos="1134"/>
          <w:tab w:val="left" w:pos="1418"/>
        </w:tabs>
        <w:spacing w:line="276" w:lineRule="auto"/>
        <w:contextualSpacing/>
        <w:rPr>
          <w:rFonts w:eastAsia="Calibri"/>
          <w:color w:val="000000"/>
          <w:sz w:val="28"/>
          <w:szCs w:val="28"/>
        </w:rPr>
      </w:pPr>
      <w:proofErr w:type="gramStart"/>
      <w:r w:rsidRPr="009A2A87">
        <w:rPr>
          <w:rFonts w:eastAsia="Calibri"/>
          <w:color w:val="000000"/>
          <w:sz w:val="28"/>
          <w:szCs w:val="28"/>
        </w:rPr>
        <w:t>где</w:t>
      </w:r>
      <w:proofErr w:type="gramEnd"/>
      <w:r w:rsidRPr="009A2A87">
        <w:rPr>
          <w:rFonts w:eastAsia="Calibri"/>
          <w:color w:val="000000"/>
          <w:sz w:val="28"/>
          <w:szCs w:val="28"/>
        </w:rPr>
        <w:tab/>
      </w:r>
      <w:proofErr w:type="spellStart"/>
      <w:r w:rsidRPr="009A2A87">
        <w:rPr>
          <w:rFonts w:eastAsia="Calibri"/>
          <w:color w:val="000000"/>
          <w:sz w:val="28"/>
          <w:szCs w:val="28"/>
        </w:rPr>
        <w:t>П</w:t>
      </w:r>
      <w:r w:rsidRPr="009A2A87">
        <w:rPr>
          <w:rFonts w:eastAsia="Calibri"/>
          <w:color w:val="000000"/>
          <w:sz w:val="28"/>
          <w:szCs w:val="28"/>
          <w:vertAlign w:val="subscript"/>
        </w:rPr>
        <w:t>ч</w:t>
      </w:r>
      <w:proofErr w:type="spellEnd"/>
      <w:r w:rsidRPr="009A2A87">
        <w:rPr>
          <w:rFonts w:eastAsia="Calibri"/>
          <w:i/>
          <w:color w:val="000000"/>
          <w:sz w:val="28"/>
          <w:szCs w:val="28"/>
          <w:vertAlign w:val="subscript"/>
          <w:lang w:val="en-US"/>
        </w:rPr>
        <w:t>t</w:t>
      </w:r>
      <w:r w:rsidRPr="009A2A87">
        <w:rPr>
          <w:rFonts w:eastAsia="Calibri"/>
          <w:color w:val="000000"/>
          <w:sz w:val="28"/>
          <w:szCs w:val="28"/>
        </w:rPr>
        <w:tab/>
      </w:r>
      <w:r w:rsidRPr="009A2A87">
        <w:rPr>
          <w:rFonts w:eastAsia="Calibri"/>
          <w:color w:val="000000"/>
          <w:sz w:val="28"/>
          <w:szCs w:val="28"/>
        </w:rPr>
        <w:t>−</w:t>
      </w:r>
      <w:r w:rsidRPr="009A2A87">
        <w:rPr>
          <w:rFonts w:eastAsia="Calibri"/>
          <w:color w:val="000000"/>
          <w:sz w:val="28"/>
          <w:szCs w:val="28"/>
        </w:rPr>
        <w:tab/>
      </w:r>
      <w:r w:rsidRPr="009A2A87">
        <w:rPr>
          <w:rFonts w:eastAsia="Calibri"/>
          <w:color w:val="000000"/>
          <w:sz w:val="28"/>
          <w:szCs w:val="28"/>
        </w:rPr>
        <w:t xml:space="preserve">чистая прибыль, полученная в году </w:t>
      </w:r>
      <w:r w:rsidRPr="009A2A87">
        <w:rPr>
          <w:rFonts w:eastAsia="Calibri"/>
          <w:i/>
          <w:color w:val="000000"/>
          <w:sz w:val="28"/>
          <w:szCs w:val="28"/>
        </w:rPr>
        <w:t>t</w:t>
      </w:r>
      <w:r w:rsidRPr="009A2A87">
        <w:rPr>
          <w:rFonts w:eastAsia="Calibri"/>
          <w:color w:val="000000"/>
          <w:sz w:val="28"/>
          <w:szCs w:val="28"/>
        </w:rPr>
        <w:t>, тыс. руб.</w:t>
      </w:r>
    </w:p>
    <w:p w:rsidRPr="009A2A87" w:rsidR="0084076B" w:rsidP="0084076B" w:rsidRDefault="0084076B" w14:paraId="6E1C28CE" w14:textId="75E46A14">
      <w:pPr>
        <w:tabs>
          <w:tab w:val="left" w:pos="709"/>
        </w:tabs>
        <w:spacing w:line="276" w:lineRule="auto"/>
        <w:contextualSpacing/>
        <w:jc w:val="both"/>
        <w:rPr>
          <w:color w:val="000000"/>
          <w:sz w:val="28"/>
          <w:szCs w:val="28"/>
        </w:rPr>
      </w:pPr>
      <w:r w:rsidRPr="009A2A87">
        <w:rPr>
          <w:rFonts w:eastAsia="Calibri"/>
          <w:color w:val="000000"/>
          <w:sz w:val="28"/>
          <w:szCs w:val="28"/>
        </w:rPr>
        <w:lastRenderedPageBreak/>
        <w:tab/>
      </w:r>
      <m:oMath>
        <m:sSub>
          <m:sSubPr>
            <m:ctrlPr>
              <w:rPr>
                <w:rFonts w:ascii="Cambria Math" w:hAnsi="Cambria Math" w:eastAsia="Calibri"/>
                <w:color w:val="000000"/>
                <w:sz w:val="28"/>
                <w:szCs w:val="28"/>
                <w:lang w:val="en-US"/>
              </w:rPr>
            </m:ctrlPr>
          </m:sSubPr>
          <m:e>
            <m:r>
              <m:rPr>
                <m:sty m:val="p"/>
              </m:rPr>
              <w:rPr>
                <w:rFonts w:ascii="Cambria Math" w:hAnsi="Cambria Math" w:eastAsia="Calibri"/>
                <w:color w:val="000000"/>
                <w:sz w:val="28"/>
                <w:szCs w:val="28"/>
              </w:rPr>
              <m:t>П</m:t>
            </m:r>
          </m:e>
          <m:sub>
            <m:r>
              <m:rPr>
                <m:sty m:val="p"/>
              </m:rPr>
              <w:rPr>
                <w:rFonts w:ascii="Cambria Math" w:hAnsi="Cambria Math" w:eastAsia="Calibri"/>
                <w:color w:val="000000"/>
                <w:sz w:val="28"/>
                <w:szCs w:val="28"/>
              </w:rPr>
              <m:t>чср</m:t>
            </m:r>
          </m:sub>
        </m:sSub>
        <m:r>
          <m:rPr>
            <m:sty m:val="p"/>
          </m:rPr>
          <w:rPr>
            <w:rFonts w:ascii="Cambria Math" w:hAnsi="Cambria Math" w:eastAsia="Calibri"/>
            <w:color w:val="000000"/>
            <w:sz w:val="28"/>
            <w:szCs w:val="28"/>
          </w:rPr>
          <m:t xml:space="preserve">= </m:t>
        </m:r>
        <m:f>
          <m:fPr>
            <m:ctrlPr>
              <w:rPr>
                <w:rFonts w:ascii="Cambria Math" w:hAnsi="Cambria Math" w:eastAsia="Calibri"/>
                <w:color w:val="000000"/>
                <w:sz w:val="28"/>
                <w:szCs w:val="28"/>
                <w:lang w:val="en-US"/>
              </w:rPr>
            </m:ctrlPr>
          </m:fPr>
          <m:num>
            <m:r>
              <m:rPr>
                <m:sty m:val="p"/>
              </m:rPr>
              <w:rPr>
                <w:rFonts w:ascii="Cambria Math" w:hAnsi="Cambria Math" w:eastAsia="Calibri"/>
                <w:color w:val="000000"/>
                <w:sz w:val="28"/>
                <w:szCs w:val="28"/>
              </w:rPr>
              <m:t>85 825+171 651+</m:t>
            </m:r>
            <m:r>
              <m:rPr>
                <m:sty m:val="p"/>
              </m:rPr>
              <w:rPr>
                <w:rFonts w:ascii="Cambria Math" w:hAnsi="Cambria Math"/>
                <w:color w:val="000000"/>
                <w:sz w:val="28"/>
                <w:szCs w:val="28"/>
              </w:rPr>
              <m:t xml:space="preserve"> </m:t>
            </m:r>
            <m:r>
              <m:rPr>
                <m:sty m:val="p"/>
              </m:rPr>
              <w:rPr>
                <w:rFonts w:ascii="Cambria Math" w:hAnsi="Cambria Math" w:eastAsia="Calibri"/>
                <w:color w:val="000000"/>
                <w:sz w:val="28"/>
                <w:szCs w:val="28"/>
              </w:rPr>
              <m:t>171 651+ 171 651</m:t>
            </m:r>
          </m:num>
          <m:den>
            <m:r>
              <m:rPr>
                <m:sty m:val="p"/>
              </m:rPr>
              <w:rPr>
                <w:rFonts w:ascii="Cambria Math" w:hAnsi="Cambria Math" w:eastAsia="Calibri"/>
                <w:color w:val="000000"/>
                <w:sz w:val="28"/>
                <w:szCs w:val="28"/>
              </w:rPr>
              <m:t>4</m:t>
            </m:r>
          </m:den>
        </m:f>
        <m:r>
          <m:rPr>
            <m:sty m:val="p"/>
          </m:rPr>
          <w:rPr>
            <w:rFonts w:ascii="Cambria Math" w:hAnsi="Cambria Math" w:eastAsia="Calibri"/>
            <w:color w:val="000000"/>
            <w:sz w:val="28"/>
            <w:szCs w:val="28"/>
          </w:rPr>
          <m:t xml:space="preserve">=150 194 </m:t>
        </m:r>
      </m:oMath>
      <w:r w:rsidRPr="009A2A87">
        <w:rPr>
          <w:rFonts w:eastAsia="Calibri"/>
          <w:color w:val="000000"/>
          <w:sz w:val="28"/>
          <w:szCs w:val="28"/>
        </w:rPr>
        <w:t>тыс. руб.</w:t>
      </w:r>
    </w:p>
    <w:p w:rsidRPr="009A2A87" w:rsidR="0084076B" w:rsidP="0084076B" w:rsidRDefault="0084076B" w14:paraId="49564FE3" w14:textId="77777777">
      <w:pPr>
        <w:spacing w:line="276" w:lineRule="auto"/>
        <w:contextualSpacing/>
        <w:jc w:val="both"/>
        <w:rPr>
          <w:rFonts w:eastAsia="Calibri"/>
          <w:color w:val="000000"/>
          <w:sz w:val="28"/>
          <w:szCs w:val="28"/>
        </w:rPr>
      </w:pPr>
    </w:p>
    <w:p w:rsidRPr="009A2A87" w:rsidR="0084076B" w:rsidP="0084076B" w:rsidRDefault="0084076B" w14:paraId="0F43846B" w14:textId="28840BA0">
      <w:pPr>
        <w:tabs>
          <w:tab w:val="left" w:pos="709"/>
        </w:tabs>
        <w:spacing w:line="276" w:lineRule="auto"/>
        <w:contextualSpacing/>
        <w:jc w:val="both"/>
        <w:rPr>
          <w:color w:val="000000"/>
          <w:sz w:val="28"/>
          <w:szCs w:val="28"/>
        </w:rPr>
      </w:pPr>
      <w:r w:rsidRPr="009A2A87">
        <w:rPr>
          <w:rFonts w:eastAsia="Calibri"/>
          <w:color w:val="000000"/>
          <w:sz w:val="28"/>
          <w:szCs w:val="28"/>
        </w:rPr>
        <w:tab/>
      </w:r>
      <m:oMath>
        <m:sSub>
          <m:sSubPr>
            <m:ctrlPr>
              <w:rPr>
                <w:rFonts w:ascii="Cambria Math" w:hAnsi="Cambria Math" w:eastAsia="Calibri"/>
                <w:color w:val="000000"/>
                <w:sz w:val="28"/>
                <w:szCs w:val="28"/>
              </w:rPr>
            </m:ctrlPr>
          </m:sSubPr>
          <m:e>
            <m:r>
              <m:rPr>
                <m:sty m:val="p"/>
              </m:rPr>
              <w:rPr>
                <w:rFonts w:ascii="Cambria Math" w:hAnsi="Cambria Math" w:eastAsia="Calibri"/>
                <w:color w:val="000000"/>
                <w:sz w:val="28"/>
                <w:szCs w:val="28"/>
              </w:rPr>
              <m:t>Р</m:t>
            </m:r>
          </m:e>
          <m:sub>
            <m:r>
              <m:rPr>
                <m:sty m:val="p"/>
              </m:rPr>
              <w:rPr>
                <w:rFonts w:ascii="Cambria Math" w:hAnsi="Cambria Math" w:eastAsia="Calibri"/>
                <w:color w:val="000000"/>
                <w:sz w:val="28"/>
                <w:szCs w:val="28"/>
              </w:rPr>
              <m:t>и</m:t>
            </m:r>
          </m:sub>
        </m:sSub>
        <m:r>
          <m:rPr>
            <m:sty m:val="p"/>
          </m:rPr>
          <w:rPr>
            <w:rFonts w:ascii="Cambria Math" w:hAnsi="Cambria Math" w:eastAsia="Calibri"/>
            <w:color w:val="000000"/>
            <w:sz w:val="28"/>
            <w:szCs w:val="28"/>
          </w:rPr>
          <m:t>=</m:t>
        </m:r>
        <m:f>
          <m:fPr>
            <m:ctrlPr>
              <w:rPr>
                <w:rFonts w:ascii="Cambria Math" w:hAnsi="Cambria Math" w:eastAsia="Calibri"/>
                <w:color w:val="000000"/>
                <w:sz w:val="28"/>
                <w:szCs w:val="28"/>
              </w:rPr>
            </m:ctrlPr>
          </m:fPr>
          <m:num>
            <m:r>
              <m:rPr>
                <m:sty m:val="p"/>
              </m:rPr>
              <w:rPr>
                <w:rFonts w:ascii="Cambria Math" w:hAnsi="Cambria Math" w:eastAsia="Calibri"/>
                <w:color w:val="000000"/>
                <w:sz w:val="28"/>
                <w:szCs w:val="28"/>
              </w:rPr>
              <m:t>150</m:t>
            </m:r>
            <m:r>
              <m:rPr>
                <m:sty m:val="p"/>
              </m:rPr>
              <w:rPr>
                <w:rFonts w:ascii="Cambria Math" w:hAnsi="Cambria Math" w:eastAsia="Calibri"/>
                <w:color w:val="000000"/>
                <w:sz w:val="28"/>
                <w:szCs w:val="28"/>
                <w:lang w:val="en-US"/>
              </w:rPr>
              <m:t> </m:t>
            </m:r>
            <m:r>
              <m:rPr>
                <m:sty m:val="p"/>
              </m:rPr>
              <w:rPr>
                <w:rFonts w:ascii="Cambria Math" w:hAnsi="Cambria Math" w:eastAsia="Calibri"/>
                <w:color w:val="000000"/>
                <w:sz w:val="28"/>
                <w:szCs w:val="28"/>
              </w:rPr>
              <m:t>194</m:t>
            </m:r>
          </m:num>
          <m:den>
            <m:r>
              <m:rPr>
                <m:sty m:val="p"/>
              </m:rPr>
              <w:rPr>
                <w:rFonts w:ascii="Cambria Math" w:hAnsi="Cambria Math" w:eastAsia="Calibri"/>
                <w:color w:val="000000"/>
                <w:sz w:val="28"/>
                <w:szCs w:val="28"/>
              </w:rPr>
              <m:t xml:space="preserve">376 435 </m:t>
            </m:r>
          </m:den>
        </m:f>
        <m:r>
          <m:rPr>
            <m:sty m:val="p"/>
          </m:rPr>
          <w:rPr>
            <w:rFonts w:ascii="Cambria Math" w:hAnsi="Cambria Math" w:eastAsia="Calibri"/>
            <w:color w:val="000000"/>
            <w:sz w:val="28"/>
            <w:szCs w:val="28"/>
          </w:rPr>
          <m:t>∙100 %</m:t>
        </m:r>
        <m:r>
          <m:rPr>
            <m:sty m:val="p"/>
          </m:rPr>
          <w:rPr>
            <w:rFonts w:ascii="Cambria Math" w:hAnsi="Cambria Math"/>
            <w:color w:val="000000"/>
            <w:sz w:val="28"/>
            <w:szCs w:val="28"/>
          </w:rPr>
          <m:t>=39,9 % .</m:t>
        </m:r>
      </m:oMath>
    </w:p>
    <w:p w:rsidRPr="0024348C" w:rsidR="0084076B" w:rsidP="0084076B" w:rsidRDefault="0084076B" w14:paraId="2C3BC541" w14:textId="77777777">
      <w:pPr>
        <w:spacing w:line="276" w:lineRule="auto"/>
        <w:contextualSpacing/>
        <w:jc w:val="both"/>
        <w:rPr>
          <w:rFonts w:eastAsia="Calibri"/>
          <w:color w:val="000000"/>
          <w:sz w:val="28"/>
          <w:szCs w:val="28"/>
        </w:rPr>
      </w:pPr>
    </w:p>
    <w:p w:rsidRPr="0024348C" w:rsidR="0084076B" w:rsidP="0084076B" w:rsidRDefault="0084076B" w14:paraId="0C0B13ED" w14:textId="77777777">
      <w:pPr>
        <w:pStyle w:val="ae"/>
        <w:rPr>
          <w:rFonts w:eastAsia="Calibri"/>
        </w:rPr>
      </w:pPr>
      <w:r w:rsidRPr="0024348C">
        <w:rPr>
          <w:rFonts w:eastAsia="Calibri"/>
        </w:rPr>
        <w:t>В результате технико-экономического обоснования применения программного средства были получены следующие значения показателей их эффективности:</w:t>
      </w:r>
    </w:p>
    <w:p w:rsidRPr="0024348C" w:rsidR="0084076B" w:rsidP="0084076B" w:rsidRDefault="0084076B" w14:paraId="20081F40" w14:textId="4F9E7252">
      <w:pPr>
        <w:numPr>
          <w:ilvl w:val="0"/>
          <w:numId w:val="22"/>
        </w:numPr>
        <w:tabs>
          <w:tab w:val="left" w:pos="993"/>
        </w:tabs>
        <w:spacing w:line="276" w:lineRule="auto"/>
        <w:ind w:left="0" w:firstLine="709"/>
        <w:contextualSpacing/>
        <w:jc w:val="both"/>
        <w:rPr>
          <w:rFonts w:eastAsia="Calibri"/>
          <w:color w:val="000000"/>
          <w:sz w:val="28"/>
          <w:szCs w:val="28"/>
        </w:rPr>
      </w:pPr>
      <w:proofErr w:type="gramStart"/>
      <w:r w:rsidRPr="0024348C">
        <w:rPr>
          <w:rFonts w:eastAsia="Calibri"/>
          <w:color w:val="000000"/>
          <w:sz w:val="28"/>
          <w:szCs w:val="28"/>
        </w:rPr>
        <w:t>себестоимость</w:t>
      </w:r>
      <w:proofErr w:type="gramEnd"/>
      <w:r w:rsidRPr="0024348C">
        <w:rPr>
          <w:rFonts w:eastAsia="Calibri"/>
          <w:color w:val="000000"/>
          <w:sz w:val="28"/>
          <w:szCs w:val="28"/>
        </w:rPr>
        <w:t xml:space="preserve"> программ</w:t>
      </w:r>
      <w:r>
        <w:rPr>
          <w:rFonts w:eastAsia="Calibri"/>
          <w:color w:val="000000"/>
          <w:sz w:val="28"/>
          <w:szCs w:val="28"/>
        </w:rPr>
        <w:t>ного средства равна 3</w:t>
      </w:r>
      <w:r w:rsidR="0085054E">
        <w:rPr>
          <w:rFonts w:eastAsia="Calibri"/>
          <w:color w:val="000000"/>
          <w:sz w:val="28"/>
          <w:szCs w:val="28"/>
        </w:rPr>
        <w:t>76 435</w:t>
      </w:r>
      <w:r>
        <w:rPr>
          <w:rFonts w:eastAsia="Calibri"/>
          <w:color w:val="000000"/>
          <w:sz w:val="28"/>
          <w:szCs w:val="28"/>
        </w:rPr>
        <w:t xml:space="preserve"> </w:t>
      </w:r>
      <w:r w:rsidRPr="0024348C">
        <w:rPr>
          <w:rFonts w:eastAsia="Calibri"/>
          <w:color w:val="000000"/>
          <w:sz w:val="28"/>
          <w:szCs w:val="28"/>
        </w:rPr>
        <w:t>тыс. руб.;</w:t>
      </w:r>
    </w:p>
    <w:p w:rsidRPr="0024348C" w:rsidR="0084076B" w:rsidP="0084076B" w:rsidRDefault="00B4623B" w14:paraId="72A39DE8" w14:textId="67E6F062">
      <w:pPr>
        <w:numPr>
          <w:ilvl w:val="0"/>
          <w:numId w:val="22"/>
        </w:numPr>
        <w:tabs>
          <w:tab w:val="left" w:pos="993"/>
        </w:tabs>
        <w:spacing w:line="276" w:lineRule="auto"/>
        <w:ind w:left="0" w:firstLine="709"/>
        <w:contextualSpacing/>
        <w:jc w:val="both"/>
        <w:rPr>
          <w:rFonts w:eastAsia="Calibri"/>
          <w:color w:val="000000"/>
          <w:sz w:val="28"/>
          <w:szCs w:val="28"/>
        </w:rPr>
      </w:pPr>
      <w:proofErr w:type="gramStart"/>
      <w:r>
        <w:rPr>
          <w:rFonts w:eastAsia="Calibri"/>
          <w:color w:val="000000"/>
          <w:sz w:val="28"/>
          <w:szCs w:val="28"/>
        </w:rPr>
        <w:t>чистый</w:t>
      </w:r>
      <w:proofErr w:type="gramEnd"/>
      <w:r>
        <w:rPr>
          <w:rFonts w:eastAsia="Calibri"/>
          <w:color w:val="000000"/>
          <w:sz w:val="28"/>
          <w:szCs w:val="28"/>
        </w:rPr>
        <w:t xml:space="preserve"> дисконтированный доход нарастающим итогом </w:t>
      </w:r>
      <w:r w:rsidRPr="0024348C" w:rsidR="0084076B">
        <w:rPr>
          <w:rFonts w:eastAsia="Calibri"/>
          <w:color w:val="000000"/>
          <w:sz w:val="28"/>
          <w:szCs w:val="28"/>
        </w:rPr>
        <w:t xml:space="preserve">за четыре года работы программы составит </w:t>
      </w:r>
      <w:r w:rsidR="0085054E">
        <w:rPr>
          <w:rFonts w:eastAsia="Calibri"/>
          <w:color w:val="000000"/>
          <w:sz w:val="28"/>
          <w:szCs w:val="28"/>
        </w:rPr>
        <w:t>273</w:t>
      </w:r>
      <w:r w:rsidRPr="0024348C" w:rsidR="0084076B">
        <w:rPr>
          <w:rFonts w:eastAsia="Calibri"/>
          <w:color w:val="000000"/>
          <w:sz w:val="28"/>
          <w:szCs w:val="28"/>
        </w:rPr>
        <w:t> </w:t>
      </w:r>
      <w:r w:rsidR="0085054E">
        <w:rPr>
          <w:rFonts w:eastAsia="Calibri"/>
          <w:color w:val="000000"/>
          <w:sz w:val="28"/>
          <w:szCs w:val="28"/>
        </w:rPr>
        <w:t>935</w:t>
      </w:r>
      <w:r w:rsidRPr="0024348C" w:rsidR="0084076B">
        <w:rPr>
          <w:rFonts w:eastAsia="Calibri"/>
          <w:color w:val="000000"/>
          <w:sz w:val="28"/>
          <w:szCs w:val="28"/>
        </w:rPr>
        <w:t xml:space="preserve"> тыс. руб.;</w:t>
      </w:r>
    </w:p>
    <w:p w:rsidR="0084076B" w:rsidP="0084076B" w:rsidRDefault="0084076B" w14:paraId="09EDCE50" w14:textId="406CEF5D">
      <w:pPr>
        <w:numPr>
          <w:ilvl w:val="0"/>
          <w:numId w:val="22"/>
        </w:numPr>
        <w:tabs>
          <w:tab w:val="left" w:pos="993"/>
        </w:tabs>
        <w:spacing w:line="276" w:lineRule="auto"/>
        <w:ind w:left="0" w:firstLine="709"/>
        <w:contextualSpacing/>
        <w:jc w:val="both"/>
        <w:rPr>
          <w:rFonts w:eastAsia="Calibri"/>
          <w:color w:val="000000"/>
          <w:sz w:val="28"/>
          <w:szCs w:val="28"/>
        </w:rPr>
      </w:pPr>
      <w:proofErr w:type="gramStart"/>
      <w:r w:rsidRPr="0024348C">
        <w:rPr>
          <w:rFonts w:eastAsia="Calibri"/>
          <w:color w:val="000000"/>
          <w:sz w:val="28"/>
          <w:szCs w:val="28"/>
        </w:rPr>
        <w:t>рентабельн</w:t>
      </w:r>
      <w:r>
        <w:rPr>
          <w:rFonts w:eastAsia="Calibri"/>
          <w:color w:val="000000"/>
          <w:sz w:val="28"/>
          <w:szCs w:val="28"/>
        </w:rPr>
        <w:t>ость</w:t>
      </w:r>
      <w:proofErr w:type="gramEnd"/>
      <w:r>
        <w:rPr>
          <w:rFonts w:eastAsia="Calibri"/>
          <w:color w:val="000000"/>
          <w:sz w:val="28"/>
          <w:szCs w:val="28"/>
        </w:rPr>
        <w:t xml:space="preserve"> инвестиций составляет </w:t>
      </w:r>
      <w:r w:rsidR="0085054E">
        <w:rPr>
          <w:rFonts w:eastAsia="Calibri"/>
          <w:color w:val="000000"/>
          <w:sz w:val="28"/>
          <w:szCs w:val="28"/>
        </w:rPr>
        <w:t>39</w:t>
      </w:r>
      <w:r>
        <w:rPr>
          <w:rFonts w:eastAsia="Calibri"/>
          <w:color w:val="000000"/>
          <w:sz w:val="28"/>
          <w:szCs w:val="28"/>
        </w:rPr>
        <w:t>,</w:t>
      </w:r>
      <w:r w:rsidR="00A12CFE">
        <w:rPr>
          <w:rFonts w:eastAsia="Calibri"/>
          <w:color w:val="000000"/>
          <w:sz w:val="28"/>
          <w:szCs w:val="28"/>
        </w:rPr>
        <w:t>9</w:t>
      </w:r>
      <w:r>
        <w:rPr>
          <w:rFonts w:eastAsia="Calibri"/>
          <w:color w:val="000000"/>
          <w:sz w:val="28"/>
          <w:szCs w:val="28"/>
        </w:rPr>
        <w:t xml:space="preserve"> </w:t>
      </w:r>
      <w:r w:rsidRPr="0024348C">
        <w:rPr>
          <w:rFonts w:eastAsia="Calibri"/>
          <w:color w:val="000000"/>
          <w:sz w:val="28"/>
          <w:szCs w:val="28"/>
        </w:rPr>
        <w:t>%</w:t>
      </w:r>
      <w:r w:rsidR="00B4623B">
        <w:rPr>
          <w:rFonts w:eastAsia="Calibri"/>
          <w:color w:val="000000"/>
          <w:sz w:val="28"/>
          <w:szCs w:val="28"/>
        </w:rPr>
        <w:t>,</w:t>
      </w:r>
    </w:p>
    <w:p w:rsidRPr="0024348C" w:rsidR="00B4623B" w:rsidP="0084076B" w:rsidRDefault="00B4623B" w14:paraId="31DF48B8" w14:textId="3E6FBE00">
      <w:pPr>
        <w:numPr>
          <w:ilvl w:val="0"/>
          <w:numId w:val="22"/>
        </w:numPr>
        <w:tabs>
          <w:tab w:val="left" w:pos="993"/>
        </w:tabs>
        <w:spacing w:line="276" w:lineRule="auto"/>
        <w:ind w:left="0" w:firstLine="709"/>
        <w:contextualSpacing/>
        <w:jc w:val="both"/>
        <w:rPr>
          <w:rFonts w:eastAsia="Calibri"/>
          <w:color w:val="000000"/>
          <w:sz w:val="28"/>
          <w:szCs w:val="28"/>
        </w:rPr>
      </w:pPr>
      <w:proofErr w:type="gramStart"/>
      <w:r>
        <w:rPr>
          <w:rFonts w:eastAsia="Calibri"/>
          <w:color w:val="000000"/>
          <w:sz w:val="28"/>
          <w:szCs w:val="28"/>
        </w:rPr>
        <w:t>окупаемость</w:t>
      </w:r>
      <w:proofErr w:type="gramEnd"/>
      <w:r>
        <w:rPr>
          <w:rFonts w:eastAsia="Calibri"/>
          <w:color w:val="000000"/>
          <w:sz w:val="28"/>
          <w:szCs w:val="28"/>
        </w:rPr>
        <w:t xml:space="preserve"> инвестиций происходит на третий год использования программного продукта.</w:t>
      </w:r>
    </w:p>
    <w:p w:rsidR="0084076B" w:rsidP="00A12CFE" w:rsidRDefault="0084076B" w14:paraId="05917D2D" w14:textId="14BC5A1C">
      <w:pPr>
        <w:pStyle w:val="ae"/>
        <w:rPr>
          <w:rFonts w:eastAsia="Calibri"/>
        </w:rPr>
      </w:pPr>
      <w:r w:rsidRPr="0024348C">
        <w:rPr>
          <w:rFonts w:eastAsia="Calibri"/>
        </w:rPr>
        <w:t xml:space="preserve">Таким образом, </w:t>
      </w:r>
      <w:r w:rsidR="00A12CFE">
        <w:rPr>
          <w:rFonts w:eastAsia="Calibri"/>
        </w:rPr>
        <w:t xml:space="preserve">программный модуль расчета трудовых ресурсов команд </w:t>
      </w:r>
      <w:r w:rsidR="00A12CFE">
        <w:rPr>
          <w:rFonts w:eastAsia="Calibri"/>
          <w:lang w:val="en-US"/>
        </w:rPr>
        <w:t>IT</w:t>
      </w:r>
      <w:r w:rsidR="00A12CFE">
        <w:rPr>
          <w:rFonts w:eastAsia="Calibri"/>
        </w:rPr>
        <w:t xml:space="preserve">-проектов </w:t>
      </w:r>
      <w:r w:rsidRPr="0024348C" w:rsidR="00A12CFE">
        <w:rPr>
          <w:rFonts w:eastAsia="Calibri"/>
        </w:rPr>
        <w:t>можно считать эффективным и полезным дл</w:t>
      </w:r>
      <w:r w:rsidR="00A12CFE">
        <w:rPr>
          <w:rFonts w:eastAsia="Calibri"/>
        </w:rPr>
        <w:t xml:space="preserve">я компании </w:t>
      </w:r>
      <w:r w:rsidRPr="0024348C" w:rsidR="00A12CFE">
        <w:rPr>
          <w:rFonts w:eastAsia="Calibri"/>
        </w:rPr>
        <w:t>ООО «</w:t>
      </w:r>
      <w:r w:rsidR="00A12CFE">
        <w:rPr>
          <w:rFonts w:eastAsia="Calibri"/>
        </w:rPr>
        <w:t xml:space="preserve">Ай </w:t>
      </w:r>
      <w:proofErr w:type="spellStart"/>
      <w:r w:rsidR="00A12CFE">
        <w:rPr>
          <w:rFonts w:eastAsia="Calibri"/>
        </w:rPr>
        <w:t>Ти</w:t>
      </w:r>
      <w:proofErr w:type="spellEnd"/>
      <w:r w:rsidR="00A12CFE">
        <w:rPr>
          <w:rFonts w:eastAsia="Calibri"/>
        </w:rPr>
        <w:t xml:space="preserve"> М </w:t>
      </w:r>
      <w:proofErr w:type="spellStart"/>
      <w:r w:rsidR="00A12CFE">
        <w:rPr>
          <w:rFonts w:eastAsia="Calibri"/>
        </w:rPr>
        <w:t>Хауз</w:t>
      </w:r>
      <w:proofErr w:type="spellEnd"/>
      <w:r w:rsidR="00A12CFE">
        <w:rPr>
          <w:rFonts w:eastAsia="Calibri"/>
        </w:rPr>
        <w:t xml:space="preserve">». </w:t>
      </w:r>
    </w:p>
    <w:bookmarkEnd w:id="57"/>
    <w:p w:rsidR="0084076B" w:rsidP="0089102F" w:rsidRDefault="0084076B" w14:paraId="795C5C35" w14:textId="77777777"/>
    <w:p w:rsidR="0084076B" w:rsidP="0089102F" w:rsidRDefault="0084076B" w14:paraId="674A513E" w14:textId="77777777"/>
    <w:p w:rsidR="0084076B" w:rsidP="0089102F" w:rsidRDefault="0084076B" w14:paraId="5D7C65D5" w14:textId="77777777"/>
    <w:p w:rsidR="0084076B" w:rsidP="0089102F" w:rsidRDefault="0084076B" w14:paraId="1997DF7F" w14:textId="77777777"/>
    <w:p w:rsidR="0084076B" w:rsidP="0089102F" w:rsidRDefault="0084076B" w14:paraId="18BF3D51" w14:textId="77777777"/>
    <w:p w:rsidR="0084076B" w:rsidP="0089102F" w:rsidRDefault="0084076B" w14:paraId="4375260E" w14:textId="77777777"/>
    <w:p w:rsidR="0084076B" w:rsidP="0089102F" w:rsidRDefault="0084076B" w14:paraId="714C036A" w14:textId="77777777"/>
    <w:p w:rsidR="0084076B" w:rsidP="0089102F" w:rsidRDefault="0084076B" w14:paraId="03F2A9DA" w14:textId="77777777"/>
    <w:p w:rsidR="0084076B" w:rsidP="0089102F" w:rsidRDefault="0084076B" w14:paraId="532879FE" w14:textId="77777777"/>
    <w:p w:rsidR="0084076B" w:rsidP="0089102F" w:rsidRDefault="0084076B" w14:paraId="30E101E9" w14:textId="77777777"/>
    <w:p w:rsidR="0084076B" w:rsidP="0089102F" w:rsidRDefault="0084076B" w14:paraId="43130769" w14:textId="77777777"/>
    <w:p w:rsidR="0084076B" w:rsidP="0089102F" w:rsidRDefault="0084076B" w14:paraId="052CBC77" w14:textId="77777777"/>
    <w:p w:rsidR="0084076B" w:rsidP="0089102F" w:rsidRDefault="0084076B" w14:paraId="2046C486" w14:textId="77777777"/>
    <w:p w:rsidR="0084076B" w:rsidP="0089102F" w:rsidRDefault="0084076B" w14:paraId="52881F56" w14:textId="77777777"/>
    <w:p w:rsidR="0084076B" w:rsidP="0089102F" w:rsidRDefault="0084076B" w14:paraId="4417BC8F" w14:textId="77777777"/>
    <w:p w:rsidR="0084076B" w:rsidP="0089102F" w:rsidRDefault="0084076B" w14:paraId="3612225E" w14:textId="77777777"/>
    <w:p w:rsidR="0084076B" w:rsidP="0089102F" w:rsidRDefault="0084076B" w14:paraId="219461EC" w14:textId="77777777"/>
    <w:p w:rsidR="0084076B" w:rsidP="0089102F" w:rsidRDefault="0084076B" w14:paraId="547D5720" w14:textId="77777777"/>
    <w:p w:rsidR="0084076B" w:rsidP="0089102F" w:rsidRDefault="0084076B" w14:paraId="67844FE6" w14:textId="77777777"/>
    <w:p w:rsidR="0084076B" w:rsidP="0089102F" w:rsidRDefault="0084076B" w14:paraId="0B9CFFB3" w14:textId="77777777"/>
    <w:p w:rsidR="0084076B" w:rsidP="0089102F" w:rsidRDefault="0084076B" w14:paraId="210A1EDE" w14:textId="77777777"/>
    <w:p w:rsidR="0084076B" w:rsidP="0089102F" w:rsidRDefault="0084076B" w14:paraId="1C4EDDE7" w14:textId="77777777"/>
    <w:p w:rsidR="0084076B" w:rsidP="0089102F" w:rsidRDefault="0084076B" w14:paraId="18A3A3B0" w14:textId="77777777"/>
    <w:p w:rsidR="0084076B" w:rsidP="0089102F" w:rsidRDefault="0084076B" w14:paraId="58CB5653" w14:textId="77777777"/>
    <w:p w:rsidR="0084076B" w:rsidP="0089102F" w:rsidRDefault="0084076B" w14:paraId="0BBBA19F" w14:textId="77777777"/>
    <w:p w:rsidR="0084076B" w:rsidP="0089102F" w:rsidRDefault="0084076B" w14:paraId="383400B7" w14:textId="77777777"/>
    <w:p w:rsidR="0084076B" w:rsidP="0089102F" w:rsidRDefault="0084076B" w14:paraId="3E0C4FE9" w14:textId="77777777"/>
    <w:p w:rsidR="0084076B" w:rsidP="0089102F" w:rsidRDefault="0084076B" w14:paraId="796278E7" w14:textId="77777777"/>
    <w:p w:rsidR="0084076B" w:rsidP="0089102F" w:rsidRDefault="0084076B" w14:paraId="51C53F43" w14:textId="77777777"/>
    <w:p w:rsidR="0084076B" w:rsidP="0089102F" w:rsidRDefault="0084076B" w14:paraId="1718C53C" w14:textId="77777777"/>
    <w:p w:rsidR="0084076B" w:rsidP="0089102F" w:rsidRDefault="0084076B" w14:paraId="2C5344BF" w14:textId="77777777"/>
    <w:p w:rsidR="0084076B" w:rsidP="0089102F" w:rsidRDefault="0084076B" w14:paraId="118124D6" w14:textId="77777777"/>
    <w:p w:rsidR="0084076B" w:rsidP="0089102F" w:rsidRDefault="0084076B" w14:paraId="226EEA3B" w14:textId="77777777"/>
    <w:p w:rsidR="0084076B" w:rsidP="0089102F" w:rsidRDefault="0084076B" w14:paraId="141C8DA9" w14:textId="77777777"/>
    <w:p w:rsidR="0084076B" w:rsidP="0089102F" w:rsidRDefault="0084076B" w14:paraId="26735706" w14:textId="77777777"/>
    <w:p w:rsidRPr="00C972DD" w:rsidR="00A8474C" w:rsidP="006F0204" w:rsidRDefault="00A8474C" w14:paraId="06DF0B5C" w14:textId="77777777">
      <w:pPr>
        <w:pStyle w:val="ae"/>
        <w:ind w:firstLine="0"/>
        <w:rPr>
          <w:rFonts w:eastAsia="Calibri"/>
        </w:rPr>
      </w:pPr>
    </w:p>
    <w:p w:rsidRPr="00471E52" w:rsidR="00C7162C" w:rsidP="00C7162C" w:rsidRDefault="00C7162C" w14:paraId="3EE0E5EB" w14:textId="77777777">
      <w:pPr>
        <w:pStyle w:val="ac"/>
        <w:ind w:left="0"/>
        <w:jc w:val="center"/>
        <w:outlineLvl w:val="0"/>
      </w:pPr>
      <w:bookmarkStart w:name="_Toc449032177" w:id="62"/>
      <w:r w:rsidRPr="00471E52">
        <w:t>ЗАКЛЮЧЕНИЕ</w:t>
      </w:r>
      <w:bookmarkEnd w:id="62"/>
    </w:p>
    <w:p w:rsidRPr="00102A26" w:rsidR="00C7162C" w:rsidP="00C7162C" w:rsidRDefault="00C7162C" w14:paraId="54E13F49" w14:textId="77777777">
      <w:pPr>
        <w:spacing w:line="276" w:lineRule="auto"/>
        <w:jc w:val="both"/>
        <w:rPr>
          <w:sz w:val="28"/>
          <w:szCs w:val="28"/>
        </w:rPr>
      </w:pPr>
    </w:p>
    <w:p w:rsidRPr="00471E52" w:rsidR="009A093B" w:rsidP="00C7162C" w:rsidRDefault="009A093B" w14:paraId="70696E17" w14:textId="268ED27D">
      <w:pPr>
        <w:pStyle w:val="ae"/>
      </w:pPr>
      <w:r w:rsidRPr="00471E52">
        <w:t xml:space="preserve">В ходе выполнения дипломного проекта </w:t>
      </w:r>
      <w:r w:rsidRPr="00471E52" w:rsidR="008D6AE3">
        <w:t>была детально изучена область управления проектами и трудовыми ресурсами проектных команд.</w:t>
      </w:r>
      <w:r w:rsidRPr="00471E52" w:rsidR="00227E7F">
        <w:t xml:space="preserve"> Практический опыт работы команд был изучен в ООО «Ай </w:t>
      </w:r>
      <w:proofErr w:type="spellStart"/>
      <w:r w:rsidRPr="00471E52" w:rsidR="00227E7F">
        <w:t>Ти</w:t>
      </w:r>
      <w:proofErr w:type="spellEnd"/>
      <w:r w:rsidRPr="00471E52" w:rsidR="00227E7F">
        <w:t xml:space="preserve"> М </w:t>
      </w:r>
      <w:proofErr w:type="spellStart"/>
      <w:r w:rsidRPr="00471E52" w:rsidR="00227E7F">
        <w:t>Хауз</w:t>
      </w:r>
      <w:proofErr w:type="spellEnd"/>
      <w:r w:rsidRPr="00471E52" w:rsidR="00227E7F">
        <w:t xml:space="preserve">» – компании, в которой сложились свои механизмы выбора сотрудников для проектов. </w:t>
      </w:r>
    </w:p>
    <w:p w:rsidRPr="00471E52" w:rsidR="00227E7F" w:rsidP="00C7162C" w:rsidRDefault="00227E7F" w14:paraId="5D6C809C" w14:textId="778D4C2B">
      <w:pPr>
        <w:pStyle w:val="ae"/>
      </w:pPr>
      <w:r w:rsidRPr="00471E52">
        <w:t>Результатом дипломного проекта является разработанный автоматизированный модуль расчета трудовых ресурсов проектных команд. На данный момент не существует аналогичного программного обеспечения. В разработанный модуль заложено три метода формирования проектных команд на основании исходных данных (списка проектов), которые позволяют подобрать оптимальное сочетание сотрудников в командах для каждого проекта.</w:t>
      </w:r>
    </w:p>
    <w:p w:rsidRPr="00471E52" w:rsidR="00227E7F" w:rsidP="00C7162C" w:rsidRDefault="00425258" w14:paraId="65B1F83E" w14:textId="270F5F89">
      <w:pPr>
        <w:pStyle w:val="ae"/>
      </w:pPr>
      <w:r w:rsidRPr="00471E52">
        <w:t>В результате тестирования работы</w:t>
      </w:r>
      <w:r w:rsidRPr="00471E52" w:rsidR="00227E7F">
        <w:t xml:space="preserve"> </w:t>
      </w:r>
      <w:r w:rsidRPr="00471E52">
        <w:t xml:space="preserve">модуля на проектах компании «Ай </w:t>
      </w:r>
      <w:proofErr w:type="spellStart"/>
      <w:r w:rsidRPr="00471E52">
        <w:t>Ти</w:t>
      </w:r>
      <w:proofErr w:type="spellEnd"/>
      <w:r w:rsidRPr="00471E52">
        <w:t xml:space="preserve"> М </w:t>
      </w:r>
      <w:proofErr w:type="spellStart"/>
      <w:r w:rsidRPr="00471E52">
        <w:t>Хауз</w:t>
      </w:r>
      <w:proofErr w:type="spellEnd"/>
      <w:r w:rsidRPr="00471E52">
        <w:t>» были получены результаты, отличающихся от ранее принятых традиционным путем. Путем сравнени</w:t>
      </w:r>
      <w:r w:rsidRPr="00471E52" w:rsidR="00AA5379">
        <w:t>я</w:t>
      </w:r>
      <w:r w:rsidRPr="00471E52">
        <w:t xml:space="preserve"> полученных команд </w:t>
      </w:r>
      <w:r w:rsidRPr="00471E52" w:rsidR="00AA5379">
        <w:t>были обнаружены</w:t>
      </w:r>
      <w:r w:rsidRPr="00471E52">
        <w:t xml:space="preserve"> ошибки </w:t>
      </w:r>
      <w:r w:rsidRPr="00471E52" w:rsidR="00AA5379">
        <w:t>формирования</w:t>
      </w:r>
      <w:r w:rsidRPr="00471E52">
        <w:t xml:space="preserve"> команд без использования автоматизированного модуля. </w:t>
      </w:r>
    </w:p>
    <w:p w:rsidRPr="00471E52" w:rsidR="00AA5379" w:rsidP="00C7162C" w:rsidRDefault="00AA5379" w14:paraId="13D0D82C" w14:textId="374D2818">
      <w:pPr>
        <w:pStyle w:val="ae"/>
      </w:pPr>
      <w:r w:rsidRPr="00471E52">
        <w:t>Среди основных достоинств разработанного программного продукта можно выделить следующие:</w:t>
      </w:r>
    </w:p>
    <w:p w:rsidRPr="00471E52" w:rsidR="00AA5379" w:rsidP="00AA5379" w:rsidRDefault="00AA5379" w14:paraId="4F2B41AD" w14:textId="10DE5D3B">
      <w:pPr>
        <w:pStyle w:val="a"/>
        <w:ind w:left="0" w:firstLine="709"/>
      </w:pPr>
      <w:proofErr w:type="gramStart"/>
      <w:r w:rsidRPr="00471E52">
        <w:t>простота</w:t>
      </w:r>
      <w:proofErr w:type="gramEnd"/>
      <w:r w:rsidRPr="00471E52">
        <w:t xml:space="preserve"> в использовании;</w:t>
      </w:r>
    </w:p>
    <w:p w:rsidRPr="00471E52" w:rsidR="00AA5379" w:rsidP="00AA5379" w:rsidRDefault="00AA5379" w14:paraId="49836543" w14:textId="6DCE4E36">
      <w:pPr>
        <w:pStyle w:val="a"/>
        <w:ind w:left="0" w:firstLine="709"/>
      </w:pPr>
      <w:proofErr w:type="gramStart"/>
      <w:r w:rsidRPr="00471E52">
        <w:t>удобный</w:t>
      </w:r>
      <w:proofErr w:type="gramEnd"/>
      <w:r w:rsidRPr="00471E52">
        <w:t xml:space="preserve"> и понятный интерфейс;</w:t>
      </w:r>
    </w:p>
    <w:p w:rsidRPr="00471E52" w:rsidR="00AA5379" w:rsidP="00AA5379" w:rsidRDefault="00AA5379" w14:paraId="1E9B5F5C" w14:textId="2F087698">
      <w:pPr>
        <w:pStyle w:val="a"/>
        <w:ind w:left="0" w:firstLine="709"/>
      </w:pPr>
      <w:proofErr w:type="gramStart"/>
      <w:r w:rsidRPr="00471E52">
        <w:t>высокая</w:t>
      </w:r>
      <w:proofErr w:type="gramEnd"/>
      <w:r w:rsidRPr="00471E52">
        <w:t xml:space="preserve"> скорость работы алгоритмов расчета трудовых ресурсов проектных команд;</w:t>
      </w:r>
    </w:p>
    <w:p w:rsidRPr="00471E52" w:rsidR="00AA5379" w:rsidP="00AA5379" w:rsidRDefault="00AA5379" w14:paraId="2843EC93" w14:textId="6DBA0D15">
      <w:pPr>
        <w:pStyle w:val="a"/>
        <w:ind w:left="0" w:firstLine="709"/>
      </w:pPr>
      <w:proofErr w:type="gramStart"/>
      <w:r w:rsidRPr="00471E52">
        <w:t>высокий</w:t>
      </w:r>
      <w:proofErr w:type="gramEnd"/>
      <w:r w:rsidRPr="00471E52">
        <w:t xml:space="preserve"> уровень безопасности хранимых данных как на серверной стороне, так и на клиентской;</w:t>
      </w:r>
    </w:p>
    <w:p w:rsidRPr="00471E52" w:rsidR="00AA5379" w:rsidP="00AA5379" w:rsidRDefault="00AA5379" w14:paraId="211F772A" w14:textId="75BACA5D">
      <w:pPr>
        <w:pStyle w:val="a"/>
        <w:ind w:left="0" w:firstLine="709"/>
      </w:pPr>
      <w:proofErr w:type="gramStart"/>
      <w:r w:rsidRPr="00471E52">
        <w:t>масштабируемость</w:t>
      </w:r>
      <w:proofErr w:type="gramEnd"/>
      <w:r w:rsidRPr="00471E52">
        <w:t xml:space="preserve"> и расширяемость.</w:t>
      </w:r>
    </w:p>
    <w:p w:rsidRPr="00471E52" w:rsidR="00AA5379" w:rsidP="00C7162C" w:rsidRDefault="00AA5379" w14:paraId="3CB344D4" w14:textId="13DF4207">
      <w:pPr>
        <w:pStyle w:val="ae"/>
      </w:pPr>
      <w:r w:rsidRPr="00471E52">
        <w:t>Разработанный модуль можно улучшить, если интегрировать его с системой учета рабочего времени. Тогда можно будет получить актуальную производительность сотрудников, количество порученных им задач. Соответственно, исходные данные о сотрудниках для формирования проектных команд будут получаться полностью автоматически. Таким образом, качество формируемых команд возрастет.</w:t>
      </w:r>
    </w:p>
    <w:p w:rsidRPr="00471E52" w:rsidR="00C7162C" w:rsidP="00C7162C" w:rsidRDefault="00C7162C" w14:paraId="6B32E5E6" w14:textId="3EBBCA23">
      <w:pPr>
        <w:spacing w:line="276" w:lineRule="auto"/>
        <w:ind w:firstLine="709"/>
        <w:contextualSpacing/>
        <w:jc w:val="both"/>
        <w:rPr>
          <w:sz w:val="28"/>
          <w:szCs w:val="28"/>
        </w:rPr>
      </w:pPr>
      <w:bookmarkStart w:name="_Toc405759797" w:id="63"/>
      <w:bookmarkStart w:name="_Toc414785026" w:id="64"/>
      <w:r w:rsidRPr="00471E52">
        <w:rPr>
          <w:sz w:val="28"/>
          <w:szCs w:val="28"/>
        </w:rPr>
        <w:lastRenderedPageBreak/>
        <w:t>Подводя итог</w:t>
      </w:r>
      <w:r w:rsidRPr="00471E52" w:rsidR="001466ED">
        <w:rPr>
          <w:sz w:val="28"/>
          <w:szCs w:val="28"/>
        </w:rPr>
        <w:t xml:space="preserve"> проделанной работе</w:t>
      </w:r>
      <w:r w:rsidRPr="00471E52">
        <w:rPr>
          <w:sz w:val="28"/>
          <w:szCs w:val="28"/>
        </w:rPr>
        <w:t xml:space="preserve">, можно утверждать, что поставленные задачи были </w:t>
      </w:r>
      <w:r w:rsidRPr="00471E52" w:rsidR="001466ED">
        <w:rPr>
          <w:sz w:val="28"/>
          <w:szCs w:val="28"/>
        </w:rPr>
        <w:t xml:space="preserve">полностью </w:t>
      </w:r>
      <w:r w:rsidRPr="00471E52">
        <w:rPr>
          <w:sz w:val="28"/>
          <w:szCs w:val="28"/>
        </w:rPr>
        <w:t xml:space="preserve">реализованы </w:t>
      </w:r>
      <w:r w:rsidRPr="00471E52" w:rsidR="001466ED">
        <w:rPr>
          <w:sz w:val="28"/>
          <w:szCs w:val="28"/>
        </w:rPr>
        <w:t>и</w:t>
      </w:r>
      <w:r w:rsidRPr="00471E52">
        <w:rPr>
          <w:sz w:val="28"/>
          <w:szCs w:val="28"/>
        </w:rPr>
        <w:t xml:space="preserve"> цель дипломного </w:t>
      </w:r>
      <w:r w:rsidRPr="00471E52" w:rsidR="001466ED">
        <w:rPr>
          <w:sz w:val="28"/>
          <w:szCs w:val="28"/>
        </w:rPr>
        <w:t>проекта</w:t>
      </w:r>
      <w:r w:rsidRPr="00471E52">
        <w:rPr>
          <w:sz w:val="28"/>
          <w:szCs w:val="28"/>
        </w:rPr>
        <w:t xml:space="preserve"> достигнута.</w:t>
      </w:r>
    </w:p>
    <w:p w:rsidRPr="00471E52" w:rsidR="00E35886" w:rsidP="00471E52" w:rsidRDefault="00E35886" w14:paraId="0645D760" w14:textId="77777777">
      <w:pPr>
        <w:spacing w:line="276" w:lineRule="auto"/>
        <w:contextualSpacing/>
        <w:jc w:val="both"/>
        <w:rPr>
          <w:sz w:val="28"/>
          <w:szCs w:val="28"/>
        </w:rPr>
      </w:pPr>
    </w:p>
    <w:p w:rsidRPr="00471E52" w:rsidR="00C7162C" w:rsidP="00C7162C" w:rsidRDefault="00C7162C" w14:paraId="1AAA90B5" w14:textId="77777777">
      <w:pPr>
        <w:pStyle w:val="ac"/>
        <w:tabs>
          <w:tab w:val="clear" w:pos="993"/>
          <w:tab w:val="left" w:pos="709"/>
        </w:tabs>
        <w:ind w:left="0"/>
        <w:jc w:val="center"/>
        <w:outlineLvl w:val="0"/>
      </w:pPr>
      <w:bookmarkStart w:name="_Toc449032178" w:id="65"/>
      <w:r w:rsidRPr="00471E52">
        <w:t>СПИСОК ИСПОЛЬЗОВАННЫХ ИСТОЧНИКОВ</w:t>
      </w:r>
      <w:bookmarkEnd w:id="63"/>
      <w:bookmarkEnd w:id="64"/>
      <w:bookmarkEnd w:id="65"/>
    </w:p>
    <w:p w:rsidRPr="00471E52" w:rsidR="00C7162C" w:rsidP="00C7162C" w:rsidRDefault="00C7162C" w14:paraId="1C7E35D0" w14:textId="77777777">
      <w:pPr>
        <w:pStyle w:val="afa"/>
        <w:spacing w:line="276" w:lineRule="auto"/>
        <w:ind w:firstLine="0"/>
        <w:jc w:val="center"/>
        <w:rPr>
          <w:b/>
        </w:rPr>
      </w:pPr>
    </w:p>
    <w:p w:rsidRPr="00A85293" w:rsidR="00C7162C" w:rsidP="009219EB" w:rsidRDefault="00C7162C" w14:paraId="30E34009" w14:textId="4C38503F">
      <w:pPr>
        <w:pStyle w:val="ae"/>
        <w:jc w:val="left"/>
      </w:pPr>
      <w:r w:rsidRPr="00A85293">
        <w:t>[1] Бурков</w:t>
      </w:r>
      <w:r w:rsidR="0048247B">
        <w:t>,</w:t>
      </w:r>
      <w:r w:rsidRPr="00A85293">
        <w:t xml:space="preserve"> В.Н. Как управлять </w:t>
      </w:r>
      <w:proofErr w:type="gramStart"/>
      <w:r w:rsidRPr="00A85293">
        <w:t>проектами</w:t>
      </w:r>
      <w:r w:rsidR="0048247B">
        <w:t xml:space="preserve"> :</w:t>
      </w:r>
      <w:proofErr w:type="gramEnd"/>
      <w:r w:rsidR="0048247B">
        <w:t xml:space="preserve"> справ. пособие / В. Н. Бурков, Д. А. Новиков.</w:t>
      </w:r>
      <w:r w:rsidRPr="00A85293">
        <w:t xml:space="preserve"> – </w:t>
      </w:r>
      <w:proofErr w:type="gramStart"/>
      <w:r w:rsidRPr="00A85293">
        <w:t>М.</w:t>
      </w:r>
      <w:r w:rsidR="0048247B">
        <w:t xml:space="preserve"> </w:t>
      </w:r>
      <w:r w:rsidRPr="00A85293">
        <w:t>:</w:t>
      </w:r>
      <w:proofErr w:type="gramEnd"/>
      <w:r w:rsidRPr="00A85293">
        <w:t xml:space="preserve"> </w:t>
      </w:r>
      <w:proofErr w:type="spellStart"/>
      <w:r w:rsidRPr="00A85293">
        <w:t>Синтег</w:t>
      </w:r>
      <w:proofErr w:type="spellEnd"/>
      <w:r w:rsidRPr="00A85293">
        <w:t>, 1997.</w:t>
      </w:r>
      <w:r w:rsidR="008D4CD1">
        <w:t xml:space="preserve"> – 188 с.</w:t>
      </w:r>
    </w:p>
    <w:p w:rsidRPr="00A85293" w:rsidR="00C7162C" w:rsidP="009219EB" w:rsidRDefault="00C7162C" w14:paraId="6FB8B609" w14:textId="79009ED0">
      <w:pPr>
        <w:pStyle w:val="ae"/>
        <w:jc w:val="left"/>
      </w:pPr>
      <w:r w:rsidRPr="00A85293">
        <w:t>[</w:t>
      </w:r>
      <w:r w:rsidRPr="00A85293" w:rsidR="00B70BE6">
        <w:t>2</w:t>
      </w:r>
      <w:r w:rsidRPr="00A85293">
        <w:t xml:space="preserve">] </w:t>
      </w:r>
      <w:r w:rsidRPr="00A85293" w:rsidR="00B70BE6">
        <w:rPr>
          <w:lang w:val="en-US"/>
        </w:rPr>
        <w:t>IT</w:t>
      </w:r>
      <w:r w:rsidRPr="00A85293" w:rsidR="00B70BE6">
        <w:t>-проект –</w:t>
      </w:r>
      <w:r w:rsidRPr="00A85293" w:rsidR="00B70BE6">
        <w:rPr>
          <w:lang w:val="en-US"/>
        </w:rPr>
        <w:t>PMP</w:t>
      </w:r>
      <w:r w:rsidRPr="00A85293" w:rsidR="00B70BE6">
        <w:t>, управление проектами</w:t>
      </w:r>
      <w:r w:rsidRPr="00A85293">
        <w:t xml:space="preserve"> [Электронный ресурс]. – Режим </w:t>
      </w:r>
      <w:proofErr w:type="gramStart"/>
      <w:r w:rsidRPr="00A85293">
        <w:t>доступа :</w:t>
      </w:r>
      <w:proofErr w:type="gramEnd"/>
      <w:r w:rsidRPr="00A85293">
        <w:t xml:space="preserve"> </w:t>
      </w:r>
      <w:r w:rsidRPr="00A85293" w:rsidR="00541D91">
        <w:t>http://www.pmphelp.net/index.php?id=419</w:t>
      </w:r>
      <w:hyperlink w:history="1" r:id="rId129"/>
      <w:r w:rsidRPr="00A85293">
        <w:t>.</w:t>
      </w:r>
    </w:p>
    <w:p w:rsidRPr="00A85293" w:rsidR="00A85293" w:rsidP="009219EB" w:rsidRDefault="00A85293" w14:paraId="4F713083" w14:textId="00268C8D">
      <w:pPr>
        <w:pStyle w:val="ae"/>
        <w:jc w:val="left"/>
      </w:pPr>
      <w:r w:rsidRPr="00A85293">
        <w:t>[3] Управление проектами: учебник для бакалавров / А. И. Балашов</w:t>
      </w:r>
      <w:r w:rsidRPr="008D4CD1" w:rsidR="008D4CD1">
        <w:t xml:space="preserve"> [</w:t>
      </w:r>
      <w:r w:rsidR="008D4CD1">
        <w:t>и др.</w:t>
      </w:r>
      <w:r w:rsidRPr="008D4CD1" w:rsidR="008D4CD1">
        <w:t>]</w:t>
      </w:r>
      <w:r w:rsidR="008D4CD1">
        <w:t>.</w:t>
      </w:r>
      <w:r w:rsidRPr="00A85293">
        <w:t xml:space="preserve"> – </w:t>
      </w:r>
      <w:proofErr w:type="gramStart"/>
      <w:r w:rsidRPr="00A85293">
        <w:t>М. :</w:t>
      </w:r>
      <w:proofErr w:type="gramEnd"/>
      <w:r w:rsidRPr="00A85293">
        <w:t xml:space="preserve"> Издательство </w:t>
      </w:r>
      <w:proofErr w:type="spellStart"/>
      <w:r w:rsidRPr="00A85293">
        <w:t>Юрай</w:t>
      </w:r>
      <w:proofErr w:type="spellEnd"/>
      <w:r w:rsidRPr="00A85293">
        <w:t>, 2013. – 383 с.</w:t>
      </w:r>
    </w:p>
    <w:p w:rsidRPr="00A85293" w:rsidR="00A85293" w:rsidP="009219EB" w:rsidRDefault="00A85293" w14:paraId="106B75D3" w14:textId="741CB5A2">
      <w:pPr>
        <w:pStyle w:val="ae"/>
        <w:jc w:val="left"/>
      </w:pPr>
      <w:r w:rsidRPr="00A85293">
        <w:t>[4] Герасимов</w:t>
      </w:r>
      <w:r w:rsidR="008D4CD1">
        <w:t>,</w:t>
      </w:r>
      <w:r w:rsidRPr="00A85293">
        <w:t xml:space="preserve"> В.В. Управление проектами: задачи, методы и инструменты. Учеб</w:t>
      </w:r>
      <w:proofErr w:type="gramStart"/>
      <w:r w:rsidRPr="00A85293">
        <w:t>. пособие</w:t>
      </w:r>
      <w:proofErr w:type="gramEnd"/>
      <w:r w:rsidRPr="00A85293">
        <w:t xml:space="preserve"> / В.В. Герасимов, Л.Е. Чередникова</w:t>
      </w:r>
      <w:r w:rsidR="008D4CD1">
        <w:t>.</w:t>
      </w:r>
      <w:r w:rsidRPr="00A85293">
        <w:t xml:space="preserve"> </w:t>
      </w:r>
      <w:proofErr w:type="gramStart"/>
      <w:r w:rsidRPr="00A85293">
        <w:t>–  Новосибирск</w:t>
      </w:r>
      <w:proofErr w:type="gramEnd"/>
      <w:r w:rsidR="008D4CD1">
        <w:t xml:space="preserve">. : </w:t>
      </w:r>
      <w:r w:rsidRPr="008D4CD1" w:rsidR="008D4CD1">
        <w:t>Сибирская академия финансов и банковского дела</w:t>
      </w:r>
      <w:r w:rsidRPr="00A85293">
        <w:t>, 2007.</w:t>
      </w:r>
      <w:r w:rsidR="008D4CD1">
        <w:t xml:space="preserve"> – 256 с.</w:t>
      </w:r>
    </w:p>
    <w:p w:rsidRPr="00A85293" w:rsidR="00A85293" w:rsidP="009219EB" w:rsidRDefault="00A85293" w14:paraId="0390C31E" w14:textId="0C7B1A87">
      <w:pPr>
        <w:pStyle w:val="ae"/>
        <w:jc w:val="left"/>
      </w:pPr>
      <w:r w:rsidRPr="00A85293">
        <w:t xml:space="preserve">[5] </w:t>
      </w:r>
      <w:proofErr w:type="spellStart"/>
      <w:r w:rsidRPr="00A85293">
        <w:t>Ципес</w:t>
      </w:r>
      <w:proofErr w:type="spellEnd"/>
      <w:r w:rsidR="008D4CD1">
        <w:t>,</w:t>
      </w:r>
      <w:r w:rsidRPr="00A85293">
        <w:t xml:space="preserve"> Г.</w:t>
      </w:r>
      <w:r w:rsidR="008D4CD1">
        <w:t xml:space="preserve"> </w:t>
      </w:r>
      <w:r w:rsidRPr="00A85293">
        <w:t>Л. Менеджмент проектов в практике современной компании</w:t>
      </w:r>
      <w:r w:rsidR="008D4CD1">
        <w:t xml:space="preserve"> / Г. Л. </w:t>
      </w:r>
      <w:proofErr w:type="spellStart"/>
      <w:r w:rsidR="008D4CD1">
        <w:t>Ципес</w:t>
      </w:r>
      <w:proofErr w:type="spellEnd"/>
      <w:r w:rsidR="008D4CD1">
        <w:t xml:space="preserve">, А. С. </w:t>
      </w:r>
      <w:proofErr w:type="spellStart"/>
      <w:r w:rsidR="008D4CD1">
        <w:t>Товб</w:t>
      </w:r>
      <w:proofErr w:type="spellEnd"/>
      <w:r w:rsidR="00155AD6">
        <w:t>.</w:t>
      </w:r>
      <w:r w:rsidRPr="00A85293">
        <w:t xml:space="preserve"> – </w:t>
      </w:r>
      <w:proofErr w:type="gramStart"/>
      <w:r w:rsidRPr="00A85293">
        <w:t>М.</w:t>
      </w:r>
      <w:r w:rsidR="00EF65F5">
        <w:t xml:space="preserve"> </w:t>
      </w:r>
      <w:r w:rsidRPr="00A85293">
        <w:t>:</w:t>
      </w:r>
      <w:proofErr w:type="gramEnd"/>
      <w:r w:rsidRPr="00A85293">
        <w:t xml:space="preserve"> ЗАО «Олимп-Бизнес», 2006 – 304 с.</w:t>
      </w:r>
    </w:p>
    <w:p w:rsidRPr="00A85293" w:rsidR="00A85293" w:rsidP="009219EB" w:rsidRDefault="00A85293" w14:paraId="407E7C3E" w14:textId="13B0A44D">
      <w:pPr>
        <w:pStyle w:val="ae"/>
        <w:jc w:val="left"/>
      </w:pPr>
      <w:r w:rsidRPr="00A85293">
        <w:t xml:space="preserve">[6] Управление </w:t>
      </w:r>
      <w:proofErr w:type="gramStart"/>
      <w:r w:rsidRPr="00A85293">
        <w:t>проектами :</w:t>
      </w:r>
      <w:proofErr w:type="gramEnd"/>
      <w:r w:rsidRPr="00A85293">
        <w:t xml:space="preserve"> учеб. пособие для студентов, обучающихся по специальности «Менеджмент организации» / И. И. </w:t>
      </w:r>
      <w:proofErr w:type="spellStart"/>
      <w:r w:rsidRPr="00A85293">
        <w:t>Мазур</w:t>
      </w:r>
      <w:proofErr w:type="spellEnd"/>
      <w:r w:rsidRPr="00A85293">
        <w:t xml:space="preserve"> [и др.] ; под общ. ред. И. И. </w:t>
      </w:r>
      <w:proofErr w:type="spellStart"/>
      <w:r w:rsidRPr="00A85293">
        <w:t>Мазура</w:t>
      </w:r>
      <w:proofErr w:type="spellEnd"/>
      <w:r w:rsidRPr="00A85293">
        <w:t xml:space="preserve"> и В. Д. Шапиро. – 6-е изд., стер. – </w:t>
      </w:r>
      <w:proofErr w:type="gramStart"/>
      <w:r w:rsidRPr="00A85293">
        <w:t>М. :</w:t>
      </w:r>
      <w:proofErr w:type="gramEnd"/>
      <w:r w:rsidRPr="00A85293">
        <w:t xml:space="preserve"> Издательство «Омега-Л», 2010. – 960 с.    </w:t>
      </w:r>
    </w:p>
    <w:p w:rsidRPr="00A85293" w:rsidR="00541D91" w:rsidP="009219EB" w:rsidRDefault="00861CD8" w14:paraId="4591FE33" w14:textId="2D0135BE">
      <w:pPr>
        <w:pStyle w:val="ae"/>
        <w:jc w:val="left"/>
      </w:pPr>
      <w:r w:rsidRPr="00A85293">
        <w:t>[7]</w:t>
      </w:r>
      <w:r w:rsidR="00A2119B">
        <w:t xml:space="preserve"> </w:t>
      </w:r>
      <w:r w:rsidRPr="00A85293" w:rsidR="00541D91">
        <w:t xml:space="preserve">Методологии управления проектами. [Электронный ресурс]. – Режим </w:t>
      </w:r>
      <w:proofErr w:type="gramStart"/>
      <w:r w:rsidRPr="00A85293" w:rsidR="00541D91">
        <w:t>доступа :</w:t>
      </w:r>
      <w:proofErr w:type="gramEnd"/>
      <w:r w:rsidRPr="00A85293" w:rsidR="00541D91">
        <w:t xml:space="preserve"> </w:t>
      </w:r>
      <w:r w:rsidRPr="00A85293" w:rsidR="00A85293">
        <w:rPr>
          <w:lang w:val="en-US"/>
        </w:rPr>
        <w:t>http</w:t>
      </w:r>
      <w:r w:rsidRPr="00A85293" w:rsidR="00A85293">
        <w:t>://</w:t>
      </w:r>
      <w:r w:rsidRPr="00A85293" w:rsidR="00A85293">
        <w:rPr>
          <w:lang w:val="en-US"/>
        </w:rPr>
        <w:t>www</w:t>
      </w:r>
      <w:r w:rsidRPr="00A85293" w:rsidR="00A85293">
        <w:t>.</w:t>
      </w:r>
      <w:proofErr w:type="spellStart"/>
      <w:r w:rsidRPr="00A85293" w:rsidR="00A85293">
        <w:rPr>
          <w:lang w:val="en-US"/>
        </w:rPr>
        <w:t>pmservices</w:t>
      </w:r>
      <w:proofErr w:type="spellEnd"/>
      <w:r w:rsidRPr="00A85293" w:rsidR="00A85293">
        <w:t>.</w:t>
      </w:r>
      <w:proofErr w:type="spellStart"/>
      <w:r w:rsidRPr="00A85293" w:rsidR="00A85293">
        <w:rPr>
          <w:lang w:val="en-US"/>
        </w:rPr>
        <w:t>ru</w:t>
      </w:r>
      <w:proofErr w:type="spellEnd"/>
      <w:r w:rsidRPr="00A85293" w:rsidR="00A85293">
        <w:t>/</w:t>
      </w:r>
      <w:r w:rsidRPr="00A85293" w:rsidR="00A85293">
        <w:rPr>
          <w:lang w:val="en-US"/>
        </w:rPr>
        <w:t>project</w:t>
      </w:r>
      <w:r w:rsidRPr="00A85293" w:rsidR="00A85293">
        <w:t>-</w:t>
      </w:r>
      <w:r w:rsidRPr="00A85293" w:rsidR="00A85293">
        <w:rPr>
          <w:lang w:val="en-US"/>
        </w:rPr>
        <w:t>management</w:t>
      </w:r>
      <w:r w:rsidRPr="00A85293" w:rsidR="00A85293">
        <w:t>-</w:t>
      </w:r>
      <w:r w:rsidRPr="00A85293" w:rsidR="00A85293">
        <w:rPr>
          <w:lang w:val="en-US"/>
        </w:rPr>
        <w:t>news</w:t>
      </w:r>
      <w:r w:rsidRPr="00A85293" w:rsidR="00A85293">
        <w:t>/</w:t>
      </w:r>
      <w:r w:rsidRPr="00A85293" w:rsidR="00A85293">
        <w:rPr>
          <w:lang w:val="en-US"/>
        </w:rPr>
        <w:t>top</w:t>
      </w:r>
      <w:r w:rsidRPr="00A85293" w:rsidR="00A85293">
        <w:t>-4-</w:t>
      </w:r>
      <w:proofErr w:type="spellStart"/>
      <w:r w:rsidRPr="00A85293" w:rsidR="00A85293">
        <w:rPr>
          <w:lang w:val="en-US"/>
        </w:rPr>
        <w:t>metodologii</w:t>
      </w:r>
      <w:proofErr w:type="spellEnd"/>
      <w:r w:rsidRPr="00A85293" w:rsidR="00A85293">
        <w:t>-</w:t>
      </w:r>
      <w:proofErr w:type="spellStart"/>
      <w:r w:rsidRPr="00A85293" w:rsidR="00A85293">
        <w:rPr>
          <w:lang w:val="en-US"/>
        </w:rPr>
        <w:t>upravleniya</w:t>
      </w:r>
      <w:proofErr w:type="spellEnd"/>
      <w:r w:rsidRPr="00A85293" w:rsidR="00A85293">
        <w:t>-</w:t>
      </w:r>
      <w:proofErr w:type="spellStart"/>
      <w:r w:rsidRPr="00A85293" w:rsidR="00A85293">
        <w:rPr>
          <w:lang w:val="en-US"/>
        </w:rPr>
        <w:t>proektami</w:t>
      </w:r>
      <w:proofErr w:type="spellEnd"/>
      <w:r w:rsidRPr="00A85293" w:rsidR="00A85293">
        <w:t>/</w:t>
      </w:r>
      <w:r w:rsidRPr="00A85293" w:rsidR="00541D91">
        <w:t>.</w:t>
      </w:r>
    </w:p>
    <w:p w:rsidRPr="00A85293" w:rsidR="00A85293" w:rsidP="009219EB" w:rsidRDefault="00A85293" w14:paraId="666BE91D" w14:textId="6EEAB697">
      <w:pPr>
        <w:pStyle w:val="ae"/>
        <w:jc w:val="left"/>
      </w:pPr>
      <w:r w:rsidRPr="00A85293">
        <w:t xml:space="preserve">[8] </w:t>
      </w:r>
      <w:proofErr w:type="spellStart"/>
      <w:r w:rsidRPr="00A85293">
        <w:t>Вольфсон</w:t>
      </w:r>
      <w:proofErr w:type="spellEnd"/>
      <w:r w:rsidR="00A2119B">
        <w:t>,</w:t>
      </w:r>
      <w:r w:rsidRPr="00A85293">
        <w:t xml:space="preserve"> Б.</w:t>
      </w:r>
      <w:r w:rsidR="00A2119B">
        <w:t xml:space="preserve">А. </w:t>
      </w:r>
      <w:r w:rsidRPr="00A85293">
        <w:t>Гибкие методологии разработки</w:t>
      </w:r>
      <w:r w:rsidR="00A2119B">
        <w:t xml:space="preserve"> / Б. А. </w:t>
      </w:r>
      <w:proofErr w:type="spellStart"/>
      <w:r w:rsidR="00A2119B">
        <w:t>Вольфсон</w:t>
      </w:r>
      <w:proofErr w:type="spellEnd"/>
      <w:r w:rsidR="00A2119B">
        <w:t>. – СПб</w:t>
      </w:r>
      <w:proofErr w:type="gramStart"/>
      <w:r w:rsidR="00A2119B">
        <w:t xml:space="preserve">. </w:t>
      </w:r>
      <w:r w:rsidRPr="00A85293">
        <w:t>:</w:t>
      </w:r>
      <w:proofErr w:type="gramEnd"/>
      <w:r w:rsidRPr="00A85293">
        <w:t xml:space="preserve"> Питер, 2012. – 112 с.</w:t>
      </w:r>
    </w:p>
    <w:p w:rsidRPr="00A85293" w:rsidR="00541D91" w:rsidP="009219EB" w:rsidRDefault="00861CD8" w14:paraId="122A2CEA" w14:textId="5FBA632A">
      <w:pPr>
        <w:pStyle w:val="ae"/>
        <w:jc w:val="left"/>
      </w:pPr>
      <w:r w:rsidRPr="00A85293">
        <w:t>[9]</w:t>
      </w:r>
      <w:r w:rsidRPr="00A85293" w:rsidR="00541D91">
        <w:t xml:space="preserve"> Новиков</w:t>
      </w:r>
      <w:r w:rsidR="00A2119B">
        <w:t>,</w:t>
      </w:r>
      <w:r w:rsidRPr="00A85293" w:rsidR="00541D91">
        <w:t xml:space="preserve"> Д.А. Управление проектами: организационные механизмы</w:t>
      </w:r>
      <w:r w:rsidR="00A2119B">
        <w:t xml:space="preserve"> / Д. А. Новиков.</w:t>
      </w:r>
      <w:r w:rsidRPr="00A85293" w:rsidR="00541D91">
        <w:t xml:space="preserve"> – </w:t>
      </w:r>
      <w:proofErr w:type="gramStart"/>
      <w:r w:rsidRPr="00A85293" w:rsidR="00541D91">
        <w:t>М.</w:t>
      </w:r>
      <w:r w:rsidR="00EF65F5">
        <w:t xml:space="preserve"> </w:t>
      </w:r>
      <w:r w:rsidRPr="00A85293" w:rsidR="00541D91">
        <w:t>:</w:t>
      </w:r>
      <w:proofErr w:type="gramEnd"/>
      <w:r w:rsidRPr="00A85293" w:rsidR="00541D91">
        <w:t xml:space="preserve"> ПМСОФТ, 2007. – 140 с.</w:t>
      </w:r>
    </w:p>
    <w:p w:rsidRPr="00A85293" w:rsidR="00541D91" w:rsidP="009219EB" w:rsidRDefault="00861CD8" w14:paraId="6F0166F7" w14:textId="236538D3">
      <w:pPr>
        <w:pStyle w:val="ae"/>
        <w:jc w:val="left"/>
      </w:pPr>
      <w:r w:rsidRPr="00A85293">
        <w:t>[10]</w:t>
      </w:r>
      <w:r w:rsidRPr="00A85293" w:rsidR="00541D91">
        <w:t xml:space="preserve"> Практика формирования команды проекта | Клуб </w:t>
      </w:r>
      <w:r w:rsidRPr="00A85293" w:rsidR="00541D91">
        <w:rPr>
          <w:lang w:val="en-US"/>
        </w:rPr>
        <w:t>IT</w:t>
      </w:r>
      <w:r w:rsidRPr="00A85293" w:rsidR="00541D91">
        <w:t xml:space="preserve"> профессионалов [Электронный ресурс]. – Режим доступа: </w:t>
      </w:r>
      <w:r w:rsidRPr="00A85293" w:rsidR="00A85293">
        <w:t>http://proitclub.ru/2009/10/01/Практика-формирования-команды-проек/</w:t>
      </w:r>
      <w:r w:rsidRPr="00A85293" w:rsidR="00541D91">
        <w:t>.</w:t>
      </w:r>
    </w:p>
    <w:p w:rsidRPr="00A85293" w:rsidR="00A85293" w:rsidP="009219EB" w:rsidRDefault="00A85293" w14:paraId="11E85FDA" w14:textId="36B8EC2F">
      <w:pPr>
        <w:pStyle w:val="ae"/>
        <w:jc w:val="left"/>
        <w:rPr>
          <w:rStyle w:val="afb"/>
        </w:rPr>
      </w:pPr>
      <w:r w:rsidRPr="00A85293">
        <w:rPr>
          <w:rStyle w:val="afb"/>
        </w:rPr>
        <w:t xml:space="preserve">[11] </w:t>
      </w:r>
      <w:proofErr w:type="spellStart"/>
      <w:r w:rsidR="00FA5478">
        <w:rPr>
          <w:rStyle w:val="afb"/>
        </w:rPr>
        <w:t>Пигалов</w:t>
      </w:r>
      <w:proofErr w:type="spellEnd"/>
      <w:r w:rsidR="00FA5478">
        <w:rPr>
          <w:rStyle w:val="afb"/>
        </w:rPr>
        <w:t xml:space="preserve">, В. </w:t>
      </w:r>
      <w:r w:rsidRPr="00A85293">
        <w:rPr>
          <w:rStyle w:val="afb"/>
        </w:rPr>
        <w:t>Секреты успешного управления проектной командой</w:t>
      </w:r>
      <w:r w:rsidR="00FA5478">
        <w:rPr>
          <w:rStyle w:val="afb"/>
        </w:rPr>
        <w:t xml:space="preserve"> / В. </w:t>
      </w:r>
      <w:proofErr w:type="spellStart"/>
      <w:r w:rsidR="00FA5478">
        <w:rPr>
          <w:rStyle w:val="afb"/>
        </w:rPr>
        <w:t>Пигалов</w:t>
      </w:r>
      <w:proofErr w:type="spellEnd"/>
      <w:r w:rsidR="009460DD">
        <w:rPr>
          <w:rStyle w:val="afb"/>
        </w:rPr>
        <w:t xml:space="preserve"> // БОСС</w:t>
      </w:r>
      <w:r w:rsidRPr="00A85293">
        <w:rPr>
          <w:rStyle w:val="afb"/>
        </w:rPr>
        <w:t xml:space="preserve">. – 2011. – №07. </w:t>
      </w:r>
      <w:r w:rsidR="00FA5478">
        <w:rPr>
          <w:rStyle w:val="afb"/>
        </w:rPr>
        <w:t>– С. 16–19.</w:t>
      </w:r>
    </w:p>
    <w:p w:rsidRPr="00A85293" w:rsidR="00A85293" w:rsidP="009219EB" w:rsidRDefault="00A85293" w14:paraId="1064872B" w14:textId="77777777">
      <w:pPr>
        <w:pStyle w:val="ae"/>
        <w:jc w:val="left"/>
        <w:rPr>
          <w:rStyle w:val="af"/>
        </w:rPr>
      </w:pPr>
      <w:r w:rsidRPr="00A85293">
        <w:t xml:space="preserve">[12] Секреты успешного управления проектной командой [Электронный ресурс]. – Режим </w:t>
      </w:r>
      <w:r w:rsidRPr="00A85293">
        <w:rPr>
          <w:rStyle w:val="af"/>
        </w:rPr>
        <w:t xml:space="preserve">доступа: </w:t>
      </w:r>
      <w:r w:rsidRPr="00A85293">
        <w:t>http://www.pmexpert.ru/press-center/publication/detail.php?ID=4421</w:t>
      </w:r>
      <w:r w:rsidRPr="00A85293">
        <w:rPr>
          <w:rStyle w:val="af"/>
        </w:rPr>
        <w:t>.</w:t>
      </w:r>
    </w:p>
    <w:p w:rsidRPr="00A85293" w:rsidR="00A85293" w:rsidP="009219EB" w:rsidRDefault="00A85293" w14:paraId="7BA249B8" w14:textId="6336CD0D">
      <w:pPr>
        <w:pStyle w:val="ae"/>
        <w:jc w:val="left"/>
        <w:rPr>
          <w:rStyle w:val="afb"/>
        </w:rPr>
      </w:pPr>
      <w:r w:rsidRPr="00A85293">
        <w:rPr>
          <w:rStyle w:val="afb"/>
        </w:rPr>
        <w:lastRenderedPageBreak/>
        <w:t xml:space="preserve">[13] </w:t>
      </w:r>
      <w:r w:rsidR="00FA5478">
        <w:rPr>
          <w:rStyle w:val="afb"/>
        </w:rPr>
        <w:t xml:space="preserve">Лиц, Ю. Е. Проблемы эффективности виртуальных команд в ИТ проектах / Ю. Е. Лиц // </w:t>
      </w:r>
      <w:r w:rsidRPr="00A85293">
        <w:rPr>
          <w:rStyle w:val="afb"/>
        </w:rPr>
        <w:t>Систе</w:t>
      </w:r>
      <w:r w:rsidR="00FA5478">
        <w:rPr>
          <w:rStyle w:val="afb"/>
        </w:rPr>
        <w:t>мы управления бизнес-процессами. – 2010. – №03. – С. 21–25.</w:t>
      </w:r>
    </w:p>
    <w:p w:rsidRPr="00A85293" w:rsidR="00A85293" w:rsidP="009219EB" w:rsidRDefault="00A85293" w14:paraId="1BF31487" w14:textId="76787BE0">
      <w:pPr>
        <w:pStyle w:val="ae"/>
        <w:jc w:val="left"/>
        <w:rPr>
          <w:rStyle w:val="af"/>
        </w:rPr>
      </w:pPr>
      <w:r w:rsidRPr="00A85293">
        <w:t xml:space="preserve">[14] Секреты управления проектами [Электронный ресурс]. – Режим </w:t>
      </w:r>
      <w:r w:rsidRPr="00A85293">
        <w:rPr>
          <w:rStyle w:val="af"/>
        </w:rPr>
        <w:t xml:space="preserve">доступа: </w:t>
      </w:r>
      <w:r w:rsidRPr="00A85293">
        <w:t>https://www.linkedin.com/pulse/секреты-успешного-управления-проектами-рустем-агзямов</w:t>
      </w:r>
      <w:r w:rsidRPr="00A85293">
        <w:rPr>
          <w:rStyle w:val="af"/>
        </w:rPr>
        <w:t>.</w:t>
      </w:r>
    </w:p>
    <w:p w:rsidRPr="00A85293" w:rsidR="00A85293" w:rsidP="009219EB" w:rsidRDefault="00A85293" w14:paraId="666C6635" w14:textId="13975A4F">
      <w:pPr>
        <w:pStyle w:val="ae"/>
        <w:jc w:val="left"/>
      </w:pPr>
      <w:r w:rsidRPr="00A85293">
        <w:t xml:space="preserve">[15] Команда ИТ-проекта [Электронный ресурс]. – Режим </w:t>
      </w:r>
      <w:r w:rsidRPr="00A85293">
        <w:rPr>
          <w:rStyle w:val="af"/>
        </w:rPr>
        <w:t xml:space="preserve">доступа: </w:t>
      </w:r>
      <w:r w:rsidRPr="00A85293">
        <w:t>http://www.cnews.ru/articles/komanda_itproekta_kak_izbezhat_problem</w:t>
      </w:r>
      <w:r w:rsidRPr="00A85293">
        <w:rPr>
          <w:rStyle w:val="af"/>
        </w:rPr>
        <w:t>.</w:t>
      </w:r>
    </w:p>
    <w:p w:rsidRPr="00A85293" w:rsidR="00A1486F" w:rsidP="009219EB" w:rsidRDefault="00861CD8" w14:paraId="34DB8392" w14:textId="1F817195">
      <w:pPr>
        <w:pStyle w:val="ae"/>
        <w:jc w:val="left"/>
        <w:rPr>
          <w:rStyle w:val="afb"/>
        </w:rPr>
      </w:pPr>
      <w:r w:rsidRPr="00A85293">
        <w:rPr>
          <w:rStyle w:val="afb"/>
        </w:rPr>
        <w:t>[16]</w:t>
      </w:r>
      <w:r w:rsidRPr="00A85293" w:rsidR="006D3FAA">
        <w:rPr>
          <w:rStyle w:val="afb"/>
        </w:rPr>
        <w:t xml:space="preserve"> </w:t>
      </w:r>
      <w:proofErr w:type="spellStart"/>
      <w:r w:rsidR="006B4A2D">
        <w:rPr>
          <w:rStyle w:val="afb"/>
        </w:rPr>
        <w:t>Хвалев</w:t>
      </w:r>
      <w:proofErr w:type="spellEnd"/>
      <w:r w:rsidR="006B4A2D">
        <w:rPr>
          <w:rStyle w:val="afb"/>
        </w:rPr>
        <w:t xml:space="preserve"> Е. </w:t>
      </w:r>
      <w:r w:rsidRPr="00A85293" w:rsidR="006B4A2D">
        <w:rPr>
          <w:rStyle w:val="afb"/>
        </w:rPr>
        <w:t>Практика формирования команды проекта</w:t>
      </w:r>
      <w:r w:rsidR="006B4A2D">
        <w:rPr>
          <w:rStyle w:val="afb"/>
        </w:rPr>
        <w:t xml:space="preserve"> / Е. </w:t>
      </w:r>
      <w:proofErr w:type="spellStart"/>
      <w:r w:rsidR="006B4A2D">
        <w:rPr>
          <w:rStyle w:val="afb"/>
        </w:rPr>
        <w:t>Хвалев</w:t>
      </w:r>
      <w:proofErr w:type="spellEnd"/>
      <w:r w:rsidR="006B4A2D">
        <w:rPr>
          <w:rStyle w:val="afb"/>
        </w:rPr>
        <w:t xml:space="preserve"> // </w:t>
      </w:r>
      <w:r w:rsidRPr="00A85293" w:rsidR="00A1486F">
        <w:rPr>
          <w:rStyle w:val="afb"/>
          <w:lang w:val="en-US"/>
        </w:rPr>
        <w:t>CIO</w:t>
      </w:r>
      <w:r w:rsidRPr="00A85293" w:rsidR="00A1486F">
        <w:rPr>
          <w:rStyle w:val="afb"/>
        </w:rPr>
        <w:t xml:space="preserve">. – 2009. – №9. </w:t>
      </w:r>
      <w:r w:rsidR="006B4A2D">
        <w:rPr>
          <w:rStyle w:val="afb"/>
        </w:rPr>
        <w:t>– С. 32–35.</w:t>
      </w:r>
    </w:p>
    <w:p w:rsidRPr="00A85293" w:rsidR="00A85293" w:rsidP="009219EB" w:rsidRDefault="00A85293" w14:paraId="6B10FEFA" w14:textId="69B55F78">
      <w:pPr>
        <w:pStyle w:val="ae"/>
        <w:jc w:val="left"/>
      </w:pPr>
      <w:r w:rsidRPr="00A85293">
        <w:t>[17] Новиков</w:t>
      </w:r>
      <w:r w:rsidR="006B4A2D">
        <w:t>,</w:t>
      </w:r>
      <w:r w:rsidRPr="00A85293">
        <w:t xml:space="preserve"> Ф.</w:t>
      </w:r>
      <w:r w:rsidR="006B4A2D">
        <w:t xml:space="preserve"> </w:t>
      </w:r>
      <w:r w:rsidRPr="00A85293">
        <w:t xml:space="preserve">А. Моделирование на </w:t>
      </w:r>
      <w:r w:rsidRPr="00A85293">
        <w:rPr>
          <w:lang w:val="en-US"/>
        </w:rPr>
        <w:t>UML</w:t>
      </w:r>
      <w:r w:rsidRPr="00A85293">
        <w:t>. Теория, практика, видеокурс</w:t>
      </w:r>
      <w:r w:rsidR="006B4A2D">
        <w:t xml:space="preserve"> / Ф. А. Новиков</w:t>
      </w:r>
      <w:r w:rsidRPr="00A85293" w:rsidR="006B4A2D">
        <w:t>, Д.</w:t>
      </w:r>
      <w:r w:rsidR="006B4A2D">
        <w:t xml:space="preserve"> </w:t>
      </w:r>
      <w:r w:rsidRPr="00A85293" w:rsidR="006B4A2D">
        <w:t>Ю.</w:t>
      </w:r>
      <w:r w:rsidR="006B4A2D">
        <w:t xml:space="preserve"> </w:t>
      </w:r>
      <w:r w:rsidRPr="00A85293" w:rsidR="006B4A2D">
        <w:t>Иванов</w:t>
      </w:r>
      <w:r w:rsidRPr="00A85293">
        <w:t>. – СПб</w:t>
      </w:r>
      <w:proofErr w:type="gramStart"/>
      <w:r w:rsidRPr="00A85293">
        <w:t>.</w:t>
      </w:r>
      <w:r w:rsidR="00EF65F5">
        <w:t xml:space="preserve"> </w:t>
      </w:r>
      <w:r w:rsidRPr="00A85293">
        <w:t>:</w:t>
      </w:r>
      <w:proofErr w:type="gramEnd"/>
      <w:r w:rsidRPr="00A85293">
        <w:t xml:space="preserve"> Наука и Техника, 2010. – 640 с.</w:t>
      </w:r>
    </w:p>
    <w:p w:rsidRPr="00A85293" w:rsidR="00A85293" w:rsidP="009219EB" w:rsidRDefault="00A85293" w14:paraId="2FA23998" w14:textId="77777777">
      <w:pPr>
        <w:pStyle w:val="ae"/>
        <w:jc w:val="left"/>
        <w:rPr>
          <w:rStyle w:val="af"/>
        </w:rPr>
      </w:pPr>
      <w:r w:rsidRPr="00A85293">
        <w:t xml:space="preserve">[18] Платформа для построения гибких систем управления проектами, информацией, задачами [Электронный ресурс]. – Режим </w:t>
      </w:r>
      <w:proofErr w:type="gramStart"/>
      <w:r w:rsidRPr="00A85293">
        <w:rPr>
          <w:rStyle w:val="af"/>
        </w:rPr>
        <w:t>доступа :</w:t>
      </w:r>
      <w:proofErr w:type="gramEnd"/>
      <w:r w:rsidRPr="00A85293">
        <w:rPr>
          <w:rStyle w:val="af"/>
        </w:rPr>
        <w:t xml:space="preserve"> </w:t>
      </w:r>
      <w:r w:rsidRPr="00A85293">
        <w:t>http://www.techostan.com/docs/TJira2.pdf</w:t>
      </w:r>
      <w:r w:rsidRPr="00A85293">
        <w:rPr>
          <w:rStyle w:val="af"/>
        </w:rPr>
        <w:t>.</w:t>
      </w:r>
    </w:p>
    <w:p w:rsidRPr="00A85293" w:rsidR="00A85293" w:rsidP="009219EB" w:rsidRDefault="00A85293" w14:paraId="3854F7C2" w14:textId="77777777">
      <w:pPr>
        <w:pStyle w:val="ae"/>
        <w:jc w:val="left"/>
        <w:rPr>
          <w:rStyle w:val="af"/>
        </w:rPr>
      </w:pPr>
      <w:r w:rsidRPr="00A85293">
        <w:t xml:space="preserve">[19] </w:t>
      </w:r>
      <w:proofErr w:type="spellStart"/>
      <w:r w:rsidRPr="00A85293">
        <w:rPr>
          <w:lang w:val="en-US"/>
        </w:rPr>
        <w:t>Jira</w:t>
      </w:r>
      <w:proofErr w:type="spellEnd"/>
      <w:r w:rsidRPr="00A85293">
        <w:t xml:space="preserve"> – Википедия [Электронный ресурс]. – Режим </w:t>
      </w:r>
      <w:proofErr w:type="gramStart"/>
      <w:r w:rsidRPr="00A85293">
        <w:rPr>
          <w:rStyle w:val="af"/>
        </w:rPr>
        <w:t>доступа :</w:t>
      </w:r>
      <w:proofErr w:type="gramEnd"/>
      <w:r w:rsidRPr="00A85293">
        <w:rPr>
          <w:rStyle w:val="af"/>
        </w:rPr>
        <w:t xml:space="preserve"> </w:t>
      </w:r>
      <w:r w:rsidRPr="00A85293">
        <w:t>https://ru.wikipedia.org/wiki/Jira</w:t>
      </w:r>
      <w:r w:rsidRPr="00A85293">
        <w:rPr>
          <w:rStyle w:val="af"/>
        </w:rPr>
        <w:t>.</w:t>
      </w:r>
    </w:p>
    <w:p w:rsidRPr="00A85293" w:rsidR="00A85293" w:rsidP="009219EB" w:rsidRDefault="00A85293" w14:paraId="697C3761" w14:textId="77777777">
      <w:pPr>
        <w:pStyle w:val="ae"/>
        <w:jc w:val="left"/>
        <w:rPr>
          <w:rStyle w:val="af"/>
          <w:rFonts w:eastAsiaTheme="minorHAnsi"/>
          <w:lang w:eastAsia="en-US"/>
        </w:rPr>
      </w:pPr>
      <w:r w:rsidRPr="00A85293">
        <w:t xml:space="preserve">[20] Система управления проектами </w:t>
      </w:r>
      <w:proofErr w:type="spellStart"/>
      <w:r w:rsidRPr="00A85293">
        <w:t>Redmine</w:t>
      </w:r>
      <w:proofErr w:type="spellEnd"/>
      <w:r w:rsidRPr="00A85293">
        <w:t xml:space="preserve"> [Электронный ресурс]. – Режим </w:t>
      </w:r>
      <w:proofErr w:type="gramStart"/>
      <w:r w:rsidRPr="00A85293">
        <w:rPr>
          <w:rStyle w:val="af"/>
        </w:rPr>
        <w:t>доступа :</w:t>
      </w:r>
      <w:proofErr w:type="gramEnd"/>
      <w:r w:rsidRPr="00A85293">
        <w:rPr>
          <w:rStyle w:val="af"/>
        </w:rPr>
        <w:t xml:space="preserve"> </w:t>
      </w:r>
      <w:r w:rsidRPr="00A85293">
        <w:rPr>
          <w:rFonts w:eastAsiaTheme="minorHAnsi"/>
          <w:lang w:eastAsia="en-US"/>
        </w:rPr>
        <w:t>http://nadir.kz/2014/02/27/redmine/</w:t>
      </w:r>
      <w:r w:rsidRPr="00A85293">
        <w:rPr>
          <w:rStyle w:val="af"/>
        </w:rPr>
        <w:t>.</w:t>
      </w:r>
    </w:p>
    <w:p w:rsidRPr="00A85293" w:rsidR="00A85293" w:rsidP="009219EB" w:rsidRDefault="00A85293" w14:paraId="3884AC28" w14:textId="604A2A8E">
      <w:pPr>
        <w:pStyle w:val="ae"/>
        <w:jc w:val="left"/>
        <w:rPr>
          <w:rStyle w:val="af"/>
        </w:rPr>
      </w:pPr>
      <w:r w:rsidRPr="00A85293">
        <w:t xml:space="preserve">[21] Система управления проектами </w:t>
      </w:r>
      <w:proofErr w:type="spellStart"/>
      <w:r w:rsidRPr="00A85293">
        <w:t>Redmine</w:t>
      </w:r>
      <w:proofErr w:type="spellEnd"/>
      <w:r w:rsidRPr="00A85293">
        <w:t xml:space="preserve"> [Электронный ресурс]. – Режим </w:t>
      </w:r>
      <w:proofErr w:type="gramStart"/>
      <w:r w:rsidRPr="00A85293">
        <w:rPr>
          <w:rStyle w:val="af"/>
        </w:rPr>
        <w:t>доступа :</w:t>
      </w:r>
      <w:proofErr w:type="gramEnd"/>
      <w:r w:rsidRPr="00A85293">
        <w:rPr>
          <w:rStyle w:val="af"/>
        </w:rPr>
        <w:t xml:space="preserve"> </w:t>
      </w:r>
      <w:r w:rsidRPr="00A85293">
        <w:rPr>
          <w:rFonts w:eastAsiaTheme="minorHAnsi"/>
          <w:lang w:val="en-US" w:eastAsia="en-US"/>
        </w:rPr>
        <w:t>http</w:t>
      </w:r>
      <w:r w:rsidRPr="00A85293">
        <w:rPr>
          <w:rFonts w:eastAsiaTheme="minorHAnsi"/>
          <w:lang w:eastAsia="en-US"/>
        </w:rPr>
        <w:t>://</w:t>
      </w:r>
      <w:r w:rsidRPr="00A85293">
        <w:rPr>
          <w:rFonts w:eastAsiaTheme="minorHAnsi"/>
          <w:lang w:val="en-US" w:eastAsia="en-US"/>
        </w:rPr>
        <w:t>www</w:t>
      </w:r>
      <w:r w:rsidRPr="00A85293">
        <w:rPr>
          <w:rFonts w:eastAsiaTheme="minorHAnsi"/>
          <w:lang w:eastAsia="en-US"/>
        </w:rPr>
        <w:t>.</w:t>
      </w:r>
      <w:proofErr w:type="spellStart"/>
      <w:r w:rsidRPr="00A85293">
        <w:rPr>
          <w:rFonts w:eastAsiaTheme="minorHAnsi"/>
          <w:lang w:val="en-US" w:eastAsia="en-US"/>
        </w:rPr>
        <w:t>khokhlin</w:t>
      </w:r>
      <w:proofErr w:type="spellEnd"/>
      <w:r w:rsidRPr="00A85293">
        <w:rPr>
          <w:rFonts w:eastAsiaTheme="minorHAnsi"/>
          <w:lang w:eastAsia="en-US"/>
        </w:rPr>
        <w:t>.</w:t>
      </w:r>
      <w:proofErr w:type="spellStart"/>
      <w:r w:rsidRPr="00A85293">
        <w:rPr>
          <w:rFonts w:eastAsiaTheme="minorHAnsi"/>
          <w:lang w:val="en-US" w:eastAsia="en-US"/>
        </w:rPr>
        <w:t>ru</w:t>
      </w:r>
      <w:proofErr w:type="spellEnd"/>
      <w:r w:rsidRPr="00A85293">
        <w:rPr>
          <w:rFonts w:eastAsiaTheme="minorHAnsi"/>
          <w:lang w:eastAsia="en-US"/>
        </w:rPr>
        <w:t>/2014/02/</w:t>
      </w:r>
      <w:proofErr w:type="spellStart"/>
      <w:r w:rsidRPr="00A85293">
        <w:rPr>
          <w:rFonts w:eastAsiaTheme="minorHAnsi"/>
          <w:lang w:val="en-US" w:eastAsia="en-US"/>
        </w:rPr>
        <w:t>redmine</w:t>
      </w:r>
      <w:proofErr w:type="spellEnd"/>
      <w:r w:rsidRPr="00A85293">
        <w:rPr>
          <w:rFonts w:eastAsiaTheme="minorHAnsi"/>
          <w:lang w:eastAsia="en-US"/>
        </w:rPr>
        <w:t>.</w:t>
      </w:r>
      <w:r w:rsidRPr="00A85293">
        <w:rPr>
          <w:rFonts w:eastAsiaTheme="minorHAnsi"/>
          <w:lang w:val="en-US" w:eastAsia="en-US"/>
        </w:rPr>
        <w:t>html</w:t>
      </w:r>
      <w:r w:rsidRPr="00A85293">
        <w:rPr>
          <w:rStyle w:val="af"/>
        </w:rPr>
        <w:t>.</w:t>
      </w:r>
    </w:p>
    <w:p w:rsidRPr="00A85293" w:rsidR="00A85293" w:rsidP="009219EB" w:rsidRDefault="00A85293" w14:paraId="05E02539" w14:textId="6E1C61CC">
      <w:pPr>
        <w:pStyle w:val="ae"/>
        <w:jc w:val="left"/>
      </w:pPr>
      <w:r w:rsidRPr="00A85293">
        <w:t xml:space="preserve">[22] </w:t>
      </w:r>
      <w:proofErr w:type="spellStart"/>
      <w:r w:rsidRPr="00A85293">
        <w:t>Уоллс</w:t>
      </w:r>
      <w:proofErr w:type="spellEnd"/>
      <w:r w:rsidR="00EF65F5">
        <w:t>,</w:t>
      </w:r>
      <w:r w:rsidRPr="00A85293">
        <w:t xml:space="preserve"> К. </w:t>
      </w:r>
      <w:r w:rsidRPr="00A85293">
        <w:rPr>
          <w:lang w:val="en-US"/>
        </w:rPr>
        <w:t>Spring</w:t>
      </w:r>
      <w:r w:rsidRPr="00A85293">
        <w:t xml:space="preserve"> в действии</w:t>
      </w:r>
      <w:r w:rsidRPr="00EF65F5" w:rsidR="00EF65F5">
        <w:t xml:space="preserve"> / </w:t>
      </w:r>
      <w:r w:rsidR="00EF65F5">
        <w:t xml:space="preserve">К. </w:t>
      </w:r>
      <w:proofErr w:type="spellStart"/>
      <w:r w:rsidR="00EF65F5">
        <w:t>Уоллс</w:t>
      </w:r>
      <w:proofErr w:type="spellEnd"/>
      <w:r w:rsidRPr="00A85293">
        <w:t xml:space="preserve">. – </w:t>
      </w:r>
      <w:proofErr w:type="gramStart"/>
      <w:r w:rsidRPr="00A85293">
        <w:t>М.</w:t>
      </w:r>
      <w:r w:rsidR="00EF65F5">
        <w:t xml:space="preserve"> </w:t>
      </w:r>
      <w:r w:rsidRPr="00A85293">
        <w:t>:</w:t>
      </w:r>
      <w:proofErr w:type="gramEnd"/>
      <w:r w:rsidRPr="00A85293">
        <w:t xml:space="preserve"> ДМК Пресс, 2013. – 752 с.</w:t>
      </w:r>
    </w:p>
    <w:p w:rsidRPr="00A85293" w:rsidR="00A85293" w:rsidP="009219EB" w:rsidRDefault="00A85293" w14:paraId="040FBEA2" w14:textId="766E9C2B">
      <w:pPr>
        <w:pStyle w:val="ae"/>
        <w:jc w:val="left"/>
        <w:rPr>
          <w:rStyle w:val="afb"/>
          <w:rFonts w:eastAsia="Times New Roman" w:cstheme="minorBidi"/>
        </w:rPr>
      </w:pPr>
      <w:r w:rsidRPr="00A85293">
        <w:t xml:space="preserve">[23] </w:t>
      </w:r>
      <w:r w:rsidRPr="00A85293">
        <w:rPr>
          <w:rStyle w:val="af"/>
          <w:rFonts w:eastAsiaTheme="majorEastAsia"/>
        </w:rPr>
        <w:t>Диаграмма вариантов использования: основы</w:t>
      </w:r>
      <w:r w:rsidRPr="00A85293">
        <w:t xml:space="preserve"> [Электронный ресурс]. – Режим </w:t>
      </w:r>
      <w:proofErr w:type="gramStart"/>
      <w:r w:rsidRPr="00A85293">
        <w:rPr>
          <w:rStyle w:val="af"/>
        </w:rPr>
        <w:t>доступа :</w:t>
      </w:r>
      <w:proofErr w:type="gramEnd"/>
      <w:r w:rsidRPr="00A85293">
        <w:rPr>
          <w:rStyle w:val="af"/>
        </w:rPr>
        <w:t xml:space="preserve"> </w:t>
      </w:r>
      <w:r w:rsidRPr="00A85293">
        <w:t>http://analyst.by/articles/diagramma-variantov-ispolzovaniya-osnovyi</w:t>
      </w:r>
      <w:r w:rsidRPr="00A85293">
        <w:rPr>
          <w:rStyle w:val="af"/>
        </w:rPr>
        <w:t>.</w:t>
      </w:r>
    </w:p>
    <w:p w:rsidRPr="00A85293" w:rsidR="00E35886" w:rsidP="009219EB" w:rsidRDefault="00A85293" w14:paraId="4F8EAC01" w14:textId="3AFEE595">
      <w:pPr>
        <w:pStyle w:val="ae"/>
        <w:jc w:val="left"/>
      </w:pPr>
      <w:r w:rsidRPr="00A85293">
        <w:t>[24]</w:t>
      </w:r>
      <w:r w:rsidRPr="00A85293" w:rsidR="00E35886">
        <w:t xml:space="preserve"> Леоненков</w:t>
      </w:r>
      <w:r w:rsidR="00EF65F5">
        <w:t>,</w:t>
      </w:r>
      <w:r w:rsidRPr="00A85293" w:rsidR="00E35886">
        <w:t xml:space="preserve"> А.</w:t>
      </w:r>
      <w:r w:rsidR="00EF65F5">
        <w:t xml:space="preserve"> </w:t>
      </w:r>
      <w:r w:rsidRPr="00A85293" w:rsidR="00E35886">
        <w:t xml:space="preserve">В. Самоучитель </w:t>
      </w:r>
      <w:r w:rsidRPr="00A85293" w:rsidR="00E35886">
        <w:rPr>
          <w:lang w:val="en-US"/>
        </w:rPr>
        <w:t>UML</w:t>
      </w:r>
      <w:r w:rsidR="00EF65F5">
        <w:t xml:space="preserve"> / А. В. Леоненков</w:t>
      </w:r>
      <w:r w:rsidRPr="00A85293" w:rsidR="00E35886">
        <w:t>. – СПб</w:t>
      </w:r>
      <w:proofErr w:type="gramStart"/>
      <w:r w:rsidRPr="00A85293" w:rsidR="00E35886">
        <w:t>.</w:t>
      </w:r>
      <w:r w:rsidR="00EF65F5">
        <w:t xml:space="preserve"> </w:t>
      </w:r>
      <w:r w:rsidRPr="00A85293" w:rsidR="00E35886">
        <w:t>:</w:t>
      </w:r>
      <w:proofErr w:type="gramEnd"/>
      <w:r w:rsidRPr="00A85293" w:rsidR="00E35886">
        <w:t xml:space="preserve"> БХВ-Петербург, 2006. – 432 с.</w:t>
      </w:r>
    </w:p>
    <w:p w:rsidRPr="00A85293" w:rsidR="0008594B" w:rsidP="0008594B" w:rsidRDefault="00A85293" w14:paraId="3CD5DC6C" w14:textId="61369432">
      <w:pPr>
        <w:pStyle w:val="ae"/>
      </w:pPr>
      <w:r w:rsidRPr="00A85293">
        <w:t xml:space="preserve"> </w:t>
      </w:r>
    </w:p>
    <w:p w:rsidR="00126C50" w:rsidP="00126C50" w:rsidRDefault="00126C50" w14:paraId="5BB568F5" w14:textId="1958E49B">
      <w:pPr>
        <w:pStyle w:val="ae"/>
        <w:rPr>
          <w:rStyle w:val="af"/>
        </w:rPr>
      </w:pPr>
    </w:p>
    <w:p w:rsidR="00A85293" w:rsidP="00126C50" w:rsidRDefault="00A85293" w14:paraId="78A93BB7" w14:textId="77777777">
      <w:pPr>
        <w:pStyle w:val="ae"/>
        <w:rPr>
          <w:rStyle w:val="af"/>
        </w:rPr>
      </w:pPr>
    </w:p>
    <w:p w:rsidR="00A85293" w:rsidP="00126C50" w:rsidRDefault="00A85293" w14:paraId="0F64E3C7" w14:textId="77777777">
      <w:pPr>
        <w:pStyle w:val="ae"/>
        <w:rPr>
          <w:rStyle w:val="af"/>
        </w:rPr>
      </w:pPr>
    </w:p>
    <w:p w:rsidR="00A85293" w:rsidP="00126C50" w:rsidRDefault="00A85293" w14:paraId="2C830C5B" w14:textId="77777777">
      <w:pPr>
        <w:pStyle w:val="ae"/>
        <w:rPr>
          <w:rStyle w:val="af"/>
        </w:rPr>
      </w:pPr>
    </w:p>
    <w:p w:rsidR="00A85293" w:rsidP="00126C50" w:rsidRDefault="00A85293" w14:paraId="3A7DC857" w14:textId="77777777">
      <w:pPr>
        <w:pStyle w:val="ae"/>
        <w:rPr>
          <w:rStyle w:val="af"/>
        </w:rPr>
      </w:pPr>
    </w:p>
    <w:p w:rsidR="00A85293" w:rsidP="00126C50" w:rsidRDefault="00A85293" w14:paraId="067B7DD0" w14:textId="77777777">
      <w:pPr>
        <w:pStyle w:val="ae"/>
        <w:rPr>
          <w:rStyle w:val="af"/>
        </w:rPr>
      </w:pPr>
    </w:p>
    <w:p w:rsidR="00A85293" w:rsidP="00126C50" w:rsidRDefault="00A85293" w14:paraId="4A963D9F" w14:textId="77777777">
      <w:pPr>
        <w:pStyle w:val="ae"/>
        <w:rPr>
          <w:rStyle w:val="af"/>
        </w:rPr>
      </w:pPr>
    </w:p>
    <w:p w:rsidR="00A85293" w:rsidP="00126C50" w:rsidRDefault="00A85293" w14:paraId="00C6EB49" w14:textId="77777777">
      <w:pPr>
        <w:pStyle w:val="ae"/>
        <w:rPr>
          <w:rStyle w:val="af"/>
        </w:rPr>
      </w:pPr>
    </w:p>
    <w:p w:rsidR="00A85293" w:rsidP="00126C50" w:rsidRDefault="00A85293" w14:paraId="6A3CFFEC" w14:textId="77777777">
      <w:pPr>
        <w:pStyle w:val="ae"/>
        <w:rPr>
          <w:rStyle w:val="af"/>
        </w:rPr>
      </w:pPr>
    </w:p>
    <w:p w:rsidRPr="00471E52" w:rsidR="00A85293" w:rsidP="00126C50" w:rsidRDefault="00A85293" w14:paraId="4132E79D" w14:textId="77777777">
      <w:pPr>
        <w:pStyle w:val="ae"/>
      </w:pPr>
    </w:p>
    <w:p w:rsidRPr="00471E52" w:rsidR="00A85293" w:rsidP="00D225AA" w:rsidRDefault="00A85293" w14:paraId="5CF91D5A" w14:textId="77777777">
      <w:pPr>
        <w:pStyle w:val="ae"/>
        <w:ind w:firstLine="0"/>
      </w:pPr>
    </w:p>
    <w:p w:rsidRPr="00471E52" w:rsidR="00224F3B" w:rsidP="00224F3B" w:rsidRDefault="00224F3B" w14:paraId="7CAECB0A" w14:textId="2B4F2F3B">
      <w:pPr>
        <w:pStyle w:val="afa"/>
        <w:spacing w:line="276" w:lineRule="auto"/>
        <w:ind w:firstLine="0"/>
        <w:jc w:val="center"/>
        <w:outlineLvl w:val="0"/>
        <w:rPr>
          <w:b/>
        </w:rPr>
      </w:pPr>
      <w:bookmarkStart w:name="_Toc374974068" w:id="66"/>
      <w:bookmarkStart w:name="_Toc387618342" w:id="67"/>
      <w:bookmarkStart w:name="_Toc405759808" w:id="68"/>
      <w:bookmarkStart w:name="_Toc414785037" w:id="69"/>
      <w:bookmarkStart w:name="_Toc449032179" w:id="70"/>
      <w:r w:rsidRPr="00471E52">
        <w:rPr>
          <w:b/>
        </w:rPr>
        <w:t xml:space="preserve">ПРИЛОЖЕНИЕ </w:t>
      </w:r>
      <w:bookmarkEnd w:id="66"/>
      <w:bookmarkEnd w:id="67"/>
      <w:bookmarkEnd w:id="68"/>
      <w:bookmarkEnd w:id="69"/>
      <w:r w:rsidRPr="00471E52" w:rsidR="004A2210">
        <w:rPr>
          <w:b/>
        </w:rPr>
        <w:t>А</w:t>
      </w:r>
      <w:bookmarkEnd w:id="70"/>
    </w:p>
    <w:p w:rsidRPr="00471E52" w:rsidR="00224F3B" w:rsidP="00224F3B" w:rsidRDefault="00224F3B" w14:paraId="58B03EAF" w14:textId="77777777">
      <w:pPr>
        <w:pStyle w:val="afa"/>
        <w:spacing w:line="276" w:lineRule="auto"/>
        <w:ind w:firstLine="0"/>
        <w:jc w:val="center"/>
        <w:outlineLvl w:val="0"/>
        <w:rPr>
          <w:b/>
        </w:rPr>
      </w:pPr>
      <w:bookmarkStart w:name="_Toc449032180" w:id="71"/>
      <w:r w:rsidRPr="00471E52">
        <w:rPr>
          <w:b/>
        </w:rPr>
        <w:t>(</w:t>
      </w:r>
      <w:proofErr w:type="gramStart"/>
      <w:r w:rsidRPr="00471E52">
        <w:rPr>
          <w:b/>
        </w:rPr>
        <w:t>обязательное</w:t>
      </w:r>
      <w:proofErr w:type="gramEnd"/>
      <w:r w:rsidRPr="00471E52">
        <w:rPr>
          <w:b/>
        </w:rPr>
        <w:t>)</w:t>
      </w:r>
      <w:bookmarkEnd w:id="71"/>
    </w:p>
    <w:p w:rsidRPr="00471E52" w:rsidR="00224F3B" w:rsidP="00224F3B" w:rsidRDefault="00224F3B" w14:paraId="7C61A9BF" w14:textId="77777777">
      <w:pPr>
        <w:pStyle w:val="afa"/>
        <w:spacing w:line="276" w:lineRule="auto"/>
        <w:ind w:firstLine="0"/>
        <w:jc w:val="center"/>
        <w:rPr>
          <w:b/>
        </w:rPr>
      </w:pPr>
    </w:p>
    <w:p w:rsidRPr="00471E52" w:rsidR="00224F3B" w:rsidP="00224F3B" w:rsidRDefault="004A2210" w14:paraId="291C8FBC" w14:textId="1FF092DC">
      <w:pPr>
        <w:pStyle w:val="afa"/>
        <w:spacing w:line="276" w:lineRule="auto"/>
        <w:ind w:firstLine="0"/>
        <w:jc w:val="center"/>
        <w:outlineLvl w:val="0"/>
        <w:rPr>
          <w:b/>
        </w:rPr>
      </w:pPr>
      <w:bookmarkStart w:name="_Toc449032181" w:id="72"/>
      <w:r w:rsidRPr="00471E52">
        <w:rPr>
          <w:b/>
        </w:rPr>
        <w:t>Диаграмма классов</w:t>
      </w:r>
      <w:r w:rsidRPr="00471E52" w:rsidR="00224F3B">
        <w:rPr>
          <w:b/>
        </w:rPr>
        <w:t xml:space="preserve"> системы (к пункту 3.</w:t>
      </w:r>
      <w:r w:rsidRPr="00471E52">
        <w:rPr>
          <w:b/>
        </w:rPr>
        <w:t>3</w:t>
      </w:r>
      <w:r w:rsidRPr="00471E52" w:rsidR="00224F3B">
        <w:rPr>
          <w:b/>
        </w:rPr>
        <w:t>.</w:t>
      </w:r>
      <w:r w:rsidRPr="00471E52">
        <w:rPr>
          <w:b/>
        </w:rPr>
        <w:t>1</w:t>
      </w:r>
      <w:r w:rsidRPr="00471E52" w:rsidR="00224F3B">
        <w:rPr>
          <w:b/>
        </w:rPr>
        <w:t>)</w:t>
      </w:r>
      <w:bookmarkEnd w:id="72"/>
    </w:p>
    <w:p w:rsidRPr="00471E52" w:rsidR="00224F3B" w:rsidP="00224F3B" w:rsidRDefault="00224F3B" w14:paraId="523CF726" w14:textId="77777777">
      <w:pPr>
        <w:pStyle w:val="ae"/>
      </w:pPr>
    </w:p>
    <w:p w:rsidRPr="00471E52" w:rsidR="00224F3B" w:rsidP="00224F3B" w:rsidRDefault="00224F3B" w14:paraId="07E25A81" w14:textId="77777777">
      <w:pPr>
        <w:pStyle w:val="aff9"/>
        <w:spacing w:line="276" w:lineRule="auto"/>
        <w:jc w:val="center"/>
        <w:rPr>
          <w:sz w:val="28"/>
          <w:szCs w:val="28"/>
        </w:rPr>
      </w:pPr>
      <w:r w:rsidRPr="00471E52">
        <w:rPr>
          <w:noProof/>
          <w:sz w:val="28"/>
          <w:szCs w:val="28"/>
          <w:lang w:val="en-GB" w:eastAsia="en-GB"/>
        </w:rPr>
        <w:drawing>
          <wp:inline distT="0" distB="0" distL="0" distR="0" wp14:anchorId="5D8CEF2D" wp14:editId="02C07934">
            <wp:extent cx="5942965" cy="4643500"/>
            <wp:effectExtent l="0" t="0" r="63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2965" cy="4643500"/>
                    </a:xfrm>
                    <a:prstGeom prst="rect">
                      <a:avLst/>
                    </a:prstGeom>
                    <a:noFill/>
                    <a:ln>
                      <a:noFill/>
                    </a:ln>
                  </pic:spPr>
                </pic:pic>
              </a:graphicData>
            </a:graphic>
          </wp:inline>
        </w:drawing>
      </w:r>
    </w:p>
    <w:p w:rsidRPr="00471E52" w:rsidR="00224F3B" w:rsidP="00224F3B" w:rsidRDefault="00224F3B" w14:paraId="11B6B758" w14:textId="77777777">
      <w:pPr>
        <w:pStyle w:val="aff9"/>
        <w:spacing w:line="276" w:lineRule="auto"/>
        <w:rPr>
          <w:sz w:val="28"/>
          <w:szCs w:val="28"/>
        </w:rPr>
      </w:pPr>
    </w:p>
    <w:p w:rsidRPr="00471E52" w:rsidR="00224F3B" w:rsidP="00224F3B" w:rsidRDefault="00224F3B" w14:paraId="29A47274" w14:textId="64A16399">
      <w:pPr>
        <w:pStyle w:val="aff9"/>
        <w:spacing w:line="276" w:lineRule="auto"/>
        <w:ind w:left="340" w:firstLine="369"/>
        <w:jc w:val="center"/>
        <w:rPr>
          <w:sz w:val="28"/>
          <w:szCs w:val="28"/>
        </w:rPr>
      </w:pPr>
      <w:r w:rsidRPr="00471E52">
        <w:rPr>
          <w:sz w:val="28"/>
          <w:szCs w:val="28"/>
        </w:rPr>
        <w:t xml:space="preserve">Рисунок </w:t>
      </w:r>
      <w:r w:rsidRPr="00471E52" w:rsidR="004A2210">
        <w:rPr>
          <w:sz w:val="28"/>
          <w:szCs w:val="28"/>
        </w:rPr>
        <w:t>А</w:t>
      </w:r>
      <w:r w:rsidRPr="00471E52">
        <w:rPr>
          <w:sz w:val="28"/>
          <w:szCs w:val="28"/>
        </w:rPr>
        <w:t>.1 – Диаграмма классов</w:t>
      </w:r>
      <w:r w:rsidRPr="00471E52">
        <w:t xml:space="preserve"> </w:t>
      </w:r>
      <w:r w:rsidRPr="00471E52">
        <w:rPr>
          <w:sz w:val="28"/>
          <w:szCs w:val="28"/>
        </w:rPr>
        <w:t xml:space="preserve">пакета </w:t>
      </w:r>
      <w:r w:rsidRPr="00471E52">
        <w:rPr>
          <w:sz w:val="28"/>
          <w:szCs w:val="28"/>
          <w:lang w:val="en-US"/>
        </w:rPr>
        <w:t>by</w:t>
      </w:r>
      <w:r w:rsidRPr="00471E52">
        <w:rPr>
          <w:sz w:val="28"/>
          <w:szCs w:val="28"/>
        </w:rPr>
        <w:t>.</w:t>
      </w:r>
      <w:proofErr w:type="spellStart"/>
      <w:r w:rsidRPr="00471E52">
        <w:rPr>
          <w:sz w:val="28"/>
          <w:szCs w:val="28"/>
          <w:lang w:val="en-US"/>
        </w:rPr>
        <w:t>bsuir</w:t>
      </w:r>
      <w:proofErr w:type="spellEnd"/>
      <w:r w:rsidRPr="00471E52">
        <w:rPr>
          <w:sz w:val="28"/>
          <w:szCs w:val="28"/>
        </w:rPr>
        <w:t>.</w:t>
      </w:r>
      <w:proofErr w:type="spellStart"/>
      <w:r w:rsidRPr="00471E52">
        <w:rPr>
          <w:sz w:val="28"/>
          <w:szCs w:val="28"/>
          <w:lang w:val="en-US"/>
        </w:rPr>
        <w:t>kotkovets</w:t>
      </w:r>
      <w:proofErr w:type="spellEnd"/>
      <w:r w:rsidRPr="00471E52">
        <w:rPr>
          <w:sz w:val="28"/>
          <w:szCs w:val="28"/>
        </w:rPr>
        <w:t>.</w:t>
      </w:r>
      <w:r w:rsidRPr="00471E52">
        <w:rPr>
          <w:sz w:val="28"/>
          <w:szCs w:val="28"/>
          <w:lang w:val="en-US"/>
        </w:rPr>
        <w:t>activity</w:t>
      </w:r>
      <w:r w:rsidRPr="00471E52">
        <w:rPr>
          <w:sz w:val="28"/>
          <w:szCs w:val="28"/>
        </w:rPr>
        <w:t xml:space="preserve"> </w:t>
      </w:r>
    </w:p>
    <w:p w:rsidRPr="00471E52" w:rsidR="00224F3B" w:rsidP="00224F3B" w:rsidRDefault="00224F3B" w14:paraId="24C78A8F" w14:textId="77777777">
      <w:pPr>
        <w:pStyle w:val="aff9"/>
        <w:spacing w:line="276" w:lineRule="auto"/>
        <w:ind w:left="340" w:firstLine="369"/>
        <w:jc w:val="center"/>
        <w:rPr>
          <w:sz w:val="28"/>
          <w:szCs w:val="28"/>
        </w:rPr>
      </w:pPr>
    </w:p>
    <w:p w:rsidRPr="00471E52" w:rsidR="00224F3B" w:rsidP="00224F3B" w:rsidRDefault="00224F3B" w14:paraId="6285E74A" w14:textId="77777777">
      <w:pPr>
        <w:pStyle w:val="aff9"/>
        <w:spacing w:line="276" w:lineRule="auto"/>
        <w:ind w:firstLine="709"/>
        <w:jc w:val="both"/>
        <w:rPr>
          <w:sz w:val="28"/>
          <w:szCs w:val="28"/>
        </w:rPr>
      </w:pPr>
    </w:p>
    <w:p w:rsidRPr="00471E52" w:rsidR="00224F3B" w:rsidP="00224F3B" w:rsidRDefault="00224F3B" w14:paraId="4606E490" w14:textId="77777777">
      <w:pPr>
        <w:pStyle w:val="aff9"/>
        <w:spacing w:line="276" w:lineRule="auto"/>
        <w:ind w:firstLine="709"/>
        <w:jc w:val="both"/>
        <w:rPr>
          <w:sz w:val="28"/>
          <w:szCs w:val="28"/>
        </w:rPr>
      </w:pPr>
    </w:p>
    <w:p w:rsidRPr="00471E52" w:rsidR="008A2941" w:rsidP="00224F3B" w:rsidRDefault="008A2941" w14:paraId="5B436E12" w14:textId="77777777">
      <w:pPr>
        <w:pStyle w:val="aff9"/>
        <w:spacing w:line="276" w:lineRule="auto"/>
        <w:ind w:firstLine="709"/>
        <w:jc w:val="both"/>
        <w:rPr>
          <w:sz w:val="28"/>
          <w:szCs w:val="28"/>
        </w:rPr>
      </w:pPr>
    </w:p>
    <w:p w:rsidRPr="00471E52" w:rsidR="008A2941" w:rsidP="00224F3B" w:rsidRDefault="008A2941" w14:paraId="44E284B3" w14:textId="77777777">
      <w:pPr>
        <w:pStyle w:val="aff9"/>
        <w:spacing w:line="276" w:lineRule="auto"/>
        <w:ind w:firstLine="709"/>
        <w:jc w:val="both"/>
        <w:rPr>
          <w:sz w:val="28"/>
          <w:szCs w:val="28"/>
        </w:rPr>
      </w:pPr>
    </w:p>
    <w:p w:rsidR="008A2941" w:rsidP="00224F3B" w:rsidRDefault="008A2941" w14:paraId="4109B0E7" w14:textId="77777777">
      <w:pPr>
        <w:pStyle w:val="aff9"/>
        <w:spacing w:line="276" w:lineRule="auto"/>
        <w:ind w:firstLine="709"/>
        <w:jc w:val="both"/>
        <w:rPr>
          <w:sz w:val="28"/>
          <w:szCs w:val="28"/>
        </w:rPr>
      </w:pPr>
    </w:p>
    <w:p w:rsidR="008A2941" w:rsidP="00224F3B" w:rsidRDefault="008A2941" w14:paraId="2BD45AA5" w14:textId="77777777">
      <w:pPr>
        <w:pStyle w:val="aff9"/>
        <w:spacing w:line="276" w:lineRule="auto"/>
        <w:ind w:firstLine="709"/>
        <w:jc w:val="both"/>
        <w:rPr>
          <w:sz w:val="28"/>
          <w:szCs w:val="28"/>
        </w:rPr>
      </w:pPr>
    </w:p>
    <w:p w:rsidR="008A2941" w:rsidP="00224F3B" w:rsidRDefault="008A2941" w14:paraId="0CA645C9" w14:textId="77777777">
      <w:pPr>
        <w:pStyle w:val="aff9"/>
        <w:spacing w:line="276" w:lineRule="auto"/>
        <w:ind w:firstLine="709"/>
        <w:jc w:val="both"/>
        <w:rPr>
          <w:sz w:val="28"/>
          <w:szCs w:val="28"/>
        </w:rPr>
      </w:pPr>
    </w:p>
    <w:p w:rsidR="008A2941" w:rsidP="00224F3B" w:rsidRDefault="008A2941" w14:paraId="61CFDB54" w14:textId="77777777">
      <w:pPr>
        <w:pStyle w:val="aff9"/>
        <w:spacing w:line="276" w:lineRule="auto"/>
        <w:ind w:firstLine="709"/>
        <w:jc w:val="both"/>
        <w:rPr>
          <w:sz w:val="28"/>
          <w:szCs w:val="28"/>
        </w:rPr>
      </w:pPr>
    </w:p>
    <w:p w:rsidR="008A2941" w:rsidP="00224F3B" w:rsidRDefault="008A2941" w14:paraId="7E1DFEE7" w14:textId="77777777">
      <w:pPr>
        <w:pStyle w:val="aff9"/>
        <w:spacing w:line="276" w:lineRule="auto"/>
        <w:ind w:firstLine="709"/>
        <w:jc w:val="both"/>
        <w:rPr>
          <w:sz w:val="28"/>
          <w:szCs w:val="28"/>
        </w:rPr>
      </w:pPr>
    </w:p>
    <w:p w:rsidR="008A2941" w:rsidP="00224F3B" w:rsidRDefault="008A2941" w14:paraId="5FC8D881" w14:textId="77777777">
      <w:pPr>
        <w:pStyle w:val="aff9"/>
        <w:spacing w:line="276" w:lineRule="auto"/>
        <w:ind w:firstLine="709"/>
        <w:jc w:val="both"/>
        <w:rPr>
          <w:sz w:val="28"/>
          <w:szCs w:val="28"/>
        </w:rPr>
      </w:pPr>
    </w:p>
    <w:p w:rsidR="008A2941" w:rsidP="008A2941" w:rsidRDefault="008A2941" w14:paraId="64796F29" w14:textId="1F1C9ED0">
      <w:pPr>
        <w:pStyle w:val="afa"/>
        <w:spacing w:line="276" w:lineRule="auto"/>
        <w:ind w:firstLine="0"/>
        <w:jc w:val="center"/>
      </w:pPr>
      <w:r>
        <w:t>Продолжение приложения А</w:t>
      </w:r>
    </w:p>
    <w:p w:rsidRPr="002360EE" w:rsidR="008A2941" w:rsidP="00224F3B" w:rsidRDefault="008A2941" w14:paraId="3726BEFB" w14:textId="77777777">
      <w:pPr>
        <w:pStyle w:val="aff9"/>
        <w:spacing w:line="276" w:lineRule="auto"/>
        <w:ind w:firstLine="709"/>
        <w:jc w:val="both"/>
        <w:rPr>
          <w:sz w:val="28"/>
          <w:szCs w:val="28"/>
        </w:rPr>
      </w:pPr>
    </w:p>
    <w:p w:rsidRPr="002360EE" w:rsidR="00224F3B" w:rsidP="00224F3B" w:rsidRDefault="00224F3B" w14:paraId="117B4A9F" w14:textId="77777777">
      <w:pPr>
        <w:pStyle w:val="aff9"/>
        <w:spacing w:line="276" w:lineRule="auto"/>
        <w:jc w:val="center"/>
        <w:rPr>
          <w:sz w:val="28"/>
          <w:szCs w:val="28"/>
          <w:lang w:val="en-US"/>
        </w:rPr>
      </w:pPr>
      <w:r w:rsidRPr="00D90C68">
        <w:rPr>
          <w:noProof/>
          <w:sz w:val="28"/>
          <w:szCs w:val="28"/>
          <w:lang w:val="en-GB" w:eastAsia="en-GB"/>
        </w:rPr>
        <w:drawing>
          <wp:inline distT="0" distB="0" distL="0" distR="0" wp14:anchorId="2CF680EE" wp14:editId="07BCF76B">
            <wp:extent cx="5942965" cy="5411104"/>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2965" cy="5411104"/>
                    </a:xfrm>
                    <a:prstGeom prst="rect">
                      <a:avLst/>
                    </a:prstGeom>
                    <a:noFill/>
                    <a:ln>
                      <a:noFill/>
                    </a:ln>
                  </pic:spPr>
                </pic:pic>
              </a:graphicData>
            </a:graphic>
          </wp:inline>
        </w:drawing>
      </w:r>
    </w:p>
    <w:p w:rsidRPr="002360EE" w:rsidR="00224F3B" w:rsidP="00224F3B" w:rsidRDefault="00224F3B" w14:paraId="41EA753A" w14:textId="77777777">
      <w:pPr>
        <w:pStyle w:val="aff9"/>
        <w:spacing w:line="276" w:lineRule="auto"/>
        <w:jc w:val="center"/>
        <w:rPr>
          <w:sz w:val="28"/>
          <w:szCs w:val="28"/>
          <w:lang w:val="en-US"/>
        </w:rPr>
      </w:pPr>
    </w:p>
    <w:p w:rsidR="00224F3B" w:rsidP="00224F3B" w:rsidRDefault="00224F3B" w14:paraId="5AA00623" w14:textId="4E906E98">
      <w:pPr>
        <w:pStyle w:val="aff9"/>
        <w:spacing w:line="276" w:lineRule="auto"/>
        <w:jc w:val="center"/>
        <w:rPr>
          <w:sz w:val="28"/>
          <w:szCs w:val="28"/>
          <w:lang w:val="en-US"/>
        </w:rPr>
      </w:pPr>
      <w:r w:rsidRPr="002360EE">
        <w:rPr>
          <w:sz w:val="28"/>
          <w:szCs w:val="28"/>
        </w:rPr>
        <w:t>Рисунок</w:t>
      </w:r>
      <w:r w:rsidRPr="00D5531D">
        <w:rPr>
          <w:sz w:val="28"/>
          <w:szCs w:val="28"/>
          <w:lang w:val="en-US"/>
        </w:rPr>
        <w:t xml:space="preserve"> </w:t>
      </w:r>
      <w:r w:rsidR="004A2210">
        <w:rPr>
          <w:sz w:val="28"/>
          <w:szCs w:val="28"/>
        </w:rPr>
        <w:t>А</w:t>
      </w:r>
      <w:r w:rsidRPr="00D5531D">
        <w:rPr>
          <w:sz w:val="28"/>
          <w:szCs w:val="28"/>
          <w:lang w:val="en-US"/>
        </w:rPr>
        <w:t>.</w:t>
      </w:r>
      <w:r>
        <w:rPr>
          <w:sz w:val="28"/>
          <w:szCs w:val="28"/>
          <w:lang w:val="en-US"/>
        </w:rPr>
        <w:t>2</w:t>
      </w:r>
      <w:r w:rsidRPr="00D5531D">
        <w:rPr>
          <w:sz w:val="28"/>
          <w:szCs w:val="28"/>
          <w:lang w:val="en-US"/>
        </w:rPr>
        <w:t xml:space="preserve"> – </w:t>
      </w:r>
      <w:r w:rsidRPr="002360EE">
        <w:rPr>
          <w:sz w:val="28"/>
          <w:szCs w:val="28"/>
        </w:rPr>
        <w:t>Диаграмма</w:t>
      </w:r>
      <w:r w:rsidRPr="00D5531D">
        <w:rPr>
          <w:sz w:val="28"/>
          <w:szCs w:val="28"/>
          <w:lang w:val="en-US"/>
        </w:rPr>
        <w:t xml:space="preserve"> </w:t>
      </w:r>
      <w:r w:rsidRPr="002360EE">
        <w:rPr>
          <w:sz w:val="28"/>
          <w:szCs w:val="28"/>
        </w:rPr>
        <w:t>классов</w:t>
      </w:r>
      <w:r w:rsidRPr="00D5531D">
        <w:rPr>
          <w:lang w:val="en-US"/>
        </w:rPr>
        <w:t xml:space="preserve"> </w:t>
      </w:r>
      <w:r>
        <w:rPr>
          <w:sz w:val="28"/>
          <w:szCs w:val="28"/>
        </w:rPr>
        <w:t>пакета</w:t>
      </w:r>
      <w:r w:rsidRPr="00D5531D">
        <w:rPr>
          <w:sz w:val="28"/>
          <w:szCs w:val="28"/>
          <w:lang w:val="en-US"/>
        </w:rPr>
        <w:t xml:space="preserve"> </w:t>
      </w:r>
      <w:proofErr w:type="spellStart"/>
      <w:r>
        <w:rPr>
          <w:sz w:val="28"/>
          <w:szCs w:val="28"/>
          <w:lang w:val="en-US"/>
        </w:rPr>
        <w:t>by</w:t>
      </w:r>
      <w:r w:rsidRPr="00D5531D">
        <w:rPr>
          <w:sz w:val="28"/>
          <w:szCs w:val="28"/>
          <w:lang w:val="en-US"/>
        </w:rPr>
        <w:t>.</w:t>
      </w:r>
      <w:r>
        <w:rPr>
          <w:sz w:val="28"/>
          <w:szCs w:val="28"/>
          <w:lang w:val="en-US"/>
        </w:rPr>
        <w:t>bsuir</w:t>
      </w:r>
      <w:r w:rsidRPr="00D5531D">
        <w:rPr>
          <w:sz w:val="28"/>
          <w:szCs w:val="28"/>
          <w:lang w:val="en-US"/>
        </w:rPr>
        <w:t>.</w:t>
      </w:r>
      <w:r>
        <w:rPr>
          <w:sz w:val="28"/>
          <w:szCs w:val="28"/>
          <w:lang w:val="en-US"/>
        </w:rPr>
        <w:t>kotkovets</w:t>
      </w:r>
      <w:r w:rsidRPr="00D5531D">
        <w:rPr>
          <w:sz w:val="28"/>
          <w:szCs w:val="28"/>
          <w:lang w:val="en-US"/>
        </w:rPr>
        <w:t>.</w:t>
      </w:r>
      <w:r>
        <w:rPr>
          <w:sz w:val="28"/>
          <w:szCs w:val="28"/>
          <w:lang w:val="en-US"/>
        </w:rPr>
        <w:t>adapter</w:t>
      </w:r>
      <w:proofErr w:type="spellEnd"/>
    </w:p>
    <w:p w:rsidRPr="00D5531D" w:rsidR="00224F3B" w:rsidP="00224F3B" w:rsidRDefault="00224F3B" w14:paraId="48186546" w14:textId="77777777">
      <w:pPr>
        <w:pStyle w:val="aff9"/>
        <w:spacing w:line="276" w:lineRule="auto"/>
        <w:ind w:firstLine="709"/>
        <w:jc w:val="both"/>
        <w:rPr>
          <w:sz w:val="28"/>
          <w:szCs w:val="28"/>
          <w:lang w:val="en-US"/>
        </w:rPr>
      </w:pPr>
    </w:p>
    <w:p w:rsidR="00224F3B" w:rsidP="00224F3B" w:rsidRDefault="00224F3B" w14:paraId="46E4D7C9" w14:textId="77777777">
      <w:pPr>
        <w:pStyle w:val="aff9"/>
        <w:spacing w:line="276" w:lineRule="auto"/>
        <w:ind w:firstLine="709"/>
        <w:jc w:val="center"/>
        <w:rPr>
          <w:sz w:val="28"/>
          <w:szCs w:val="28"/>
          <w:lang w:val="en-US"/>
        </w:rPr>
      </w:pPr>
    </w:p>
    <w:p w:rsidR="008A2941" w:rsidP="00224F3B" w:rsidRDefault="008A2941" w14:paraId="72552754" w14:textId="77777777">
      <w:pPr>
        <w:pStyle w:val="aff9"/>
        <w:spacing w:line="276" w:lineRule="auto"/>
        <w:ind w:firstLine="709"/>
        <w:jc w:val="center"/>
        <w:rPr>
          <w:sz w:val="28"/>
          <w:szCs w:val="28"/>
          <w:lang w:val="en-US"/>
        </w:rPr>
      </w:pPr>
    </w:p>
    <w:p w:rsidR="008A2941" w:rsidP="00224F3B" w:rsidRDefault="008A2941" w14:paraId="47D2C1DE" w14:textId="77777777">
      <w:pPr>
        <w:pStyle w:val="aff9"/>
        <w:spacing w:line="276" w:lineRule="auto"/>
        <w:ind w:firstLine="709"/>
        <w:jc w:val="center"/>
        <w:rPr>
          <w:sz w:val="28"/>
          <w:szCs w:val="28"/>
          <w:lang w:val="en-US"/>
        </w:rPr>
      </w:pPr>
    </w:p>
    <w:p w:rsidR="008A2941" w:rsidP="00224F3B" w:rsidRDefault="008A2941" w14:paraId="7B644154" w14:textId="77777777">
      <w:pPr>
        <w:pStyle w:val="aff9"/>
        <w:spacing w:line="276" w:lineRule="auto"/>
        <w:ind w:firstLine="709"/>
        <w:jc w:val="center"/>
        <w:rPr>
          <w:sz w:val="28"/>
          <w:szCs w:val="28"/>
          <w:lang w:val="en-US"/>
        </w:rPr>
      </w:pPr>
    </w:p>
    <w:p w:rsidR="008A2941" w:rsidP="00224F3B" w:rsidRDefault="008A2941" w14:paraId="502B31FE" w14:textId="77777777">
      <w:pPr>
        <w:pStyle w:val="aff9"/>
        <w:spacing w:line="276" w:lineRule="auto"/>
        <w:ind w:firstLine="709"/>
        <w:jc w:val="center"/>
        <w:rPr>
          <w:sz w:val="28"/>
          <w:szCs w:val="28"/>
          <w:lang w:val="en-US"/>
        </w:rPr>
      </w:pPr>
    </w:p>
    <w:p w:rsidR="008A2941" w:rsidP="00224F3B" w:rsidRDefault="008A2941" w14:paraId="2429CE7E" w14:textId="77777777">
      <w:pPr>
        <w:pStyle w:val="aff9"/>
        <w:spacing w:line="276" w:lineRule="auto"/>
        <w:ind w:firstLine="709"/>
        <w:jc w:val="center"/>
        <w:rPr>
          <w:sz w:val="28"/>
          <w:szCs w:val="28"/>
          <w:lang w:val="en-US"/>
        </w:rPr>
      </w:pPr>
    </w:p>
    <w:p w:rsidR="008A2941" w:rsidP="00224F3B" w:rsidRDefault="008A2941" w14:paraId="72E37CDB" w14:textId="77777777">
      <w:pPr>
        <w:pStyle w:val="aff9"/>
        <w:spacing w:line="276" w:lineRule="auto"/>
        <w:ind w:firstLine="709"/>
        <w:jc w:val="center"/>
        <w:rPr>
          <w:sz w:val="28"/>
          <w:szCs w:val="28"/>
          <w:lang w:val="en-US"/>
        </w:rPr>
      </w:pPr>
    </w:p>
    <w:p w:rsidR="008A2941" w:rsidP="00224F3B" w:rsidRDefault="008A2941" w14:paraId="1C39C988" w14:textId="77777777">
      <w:pPr>
        <w:pStyle w:val="aff9"/>
        <w:spacing w:line="276" w:lineRule="auto"/>
        <w:ind w:firstLine="709"/>
        <w:jc w:val="center"/>
        <w:rPr>
          <w:sz w:val="28"/>
          <w:szCs w:val="28"/>
          <w:lang w:val="en-US"/>
        </w:rPr>
      </w:pPr>
    </w:p>
    <w:p w:rsidR="008A2941" w:rsidP="00224F3B" w:rsidRDefault="008A2941" w14:paraId="6FF53681" w14:textId="77777777">
      <w:pPr>
        <w:pStyle w:val="aff9"/>
        <w:spacing w:line="276" w:lineRule="auto"/>
        <w:ind w:firstLine="709"/>
        <w:jc w:val="center"/>
        <w:rPr>
          <w:sz w:val="28"/>
          <w:szCs w:val="28"/>
          <w:lang w:val="en-US"/>
        </w:rPr>
      </w:pPr>
    </w:p>
    <w:p w:rsidR="008A2941" w:rsidP="00224F3B" w:rsidRDefault="008A2941" w14:paraId="2D38D35F" w14:textId="77777777">
      <w:pPr>
        <w:pStyle w:val="aff9"/>
        <w:spacing w:line="276" w:lineRule="auto"/>
        <w:ind w:firstLine="709"/>
        <w:jc w:val="center"/>
        <w:rPr>
          <w:sz w:val="28"/>
          <w:szCs w:val="28"/>
          <w:lang w:val="en-US"/>
        </w:rPr>
      </w:pPr>
    </w:p>
    <w:p w:rsidR="008A2941" w:rsidP="008A2941" w:rsidRDefault="008A2941" w14:paraId="5B54FA78" w14:textId="77777777">
      <w:pPr>
        <w:pStyle w:val="afa"/>
        <w:spacing w:line="276" w:lineRule="auto"/>
        <w:ind w:firstLine="0"/>
        <w:jc w:val="center"/>
      </w:pPr>
      <w:r>
        <w:t>Продолжение приложения А</w:t>
      </w:r>
    </w:p>
    <w:p w:rsidRPr="00D225AA" w:rsidR="008A2941" w:rsidP="00224F3B" w:rsidRDefault="008A2941" w14:paraId="7811BB8D" w14:textId="77777777">
      <w:pPr>
        <w:pStyle w:val="aff9"/>
        <w:spacing w:line="276" w:lineRule="auto"/>
        <w:ind w:firstLine="709"/>
        <w:jc w:val="center"/>
        <w:rPr>
          <w:sz w:val="28"/>
          <w:szCs w:val="28"/>
          <w:lang w:val="en-US"/>
        </w:rPr>
      </w:pPr>
    </w:p>
    <w:p w:rsidR="00224F3B" w:rsidP="00224F3B" w:rsidRDefault="00224F3B" w14:paraId="54371FFF" w14:textId="77777777">
      <w:pPr>
        <w:pStyle w:val="aff9"/>
        <w:spacing w:line="276" w:lineRule="auto"/>
        <w:rPr>
          <w:sz w:val="28"/>
          <w:szCs w:val="28"/>
        </w:rPr>
      </w:pPr>
      <w:r w:rsidRPr="00D5531D">
        <w:rPr>
          <w:noProof/>
          <w:sz w:val="28"/>
          <w:szCs w:val="28"/>
          <w:lang w:val="en-GB" w:eastAsia="en-GB"/>
        </w:rPr>
        <w:drawing>
          <wp:inline distT="0" distB="0" distL="0" distR="0" wp14:anchorId="776C7CE3" wp14:editId="18001970">
            <wp:extent cx="5942965" cy="6583634"/>
            <wp:effectExtent l="0" t="0" r="635"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2965" cy="6583634"/>
                    </a:xfrm>
                    <a:prstGeom prst="rect">
                      <a:avLst/>
                    </a:prstGeom>
                    <a:noFill/>
                    <a:ln>
                      <a:noFill/>
                    </a:ln>
                  </pic:spPr>
                </pic:pic>
              </a:graphicData>
            </a:graphic>
          </wp:inline>
        </w:drawing>
      </w:r>
    </w:p>
    <w:p w:rsidRPr="007F5FB1" w:rsidR="00224F3B" w:rsidP="00224F3B" w:rsidRDefault="00224F3B" w14:paraId="61D35BA4" w14:textId="77777777">
      <w:pPr>
        <w:pStyle w:val="aff9"/>
        <w:spacing w:line="276" w:lineRule="auto"/>
        <w:rPr>
          <w:sz w:val="28"/>
          <w:szCs w:val="28"/>
        </w:rPr>
      </w:pPr>
    </w:p>
    <w:p w:rsidRPr="004319CB" w:rsidR="00224F3B" w:rsidP="00224F3B" w:rsidRDefault="00224F3B" w14:paraId="046F92E6" w14:textId="1FF41DD0">
      <w:pPr>
        <w:pStyle w:val="aff9"/>
        <w:spacing w:line="276" w:lineRule="auto"/>
        <w:jc w:val="center"/>
        <w:rPr>
          <w:sz w:val="28"/>
          <w:szCs w:val="28"/>
        </w:rPr>
      </w:pPr>
      <w:r w:rsidRPr="002360EE">
        <w:rPr>
          <w:sz w:val="28"/>
          <w:szCs w:val="28"/>
        </w:rPr>
        <w:t>Рисунок</w:t>
      </w:r>
      <w:r w:rsidRPr="00D5531D">
        <w:rPr>
          <w:sz w:val="28"/>
          <w:szCs w:val="28"/>
        </w:rPr>
        <w:t xml:space="preserve"> </w:t>
      </w:r>
      <w:r w:rsidR="004A2210">
        <w:rPr>
          <w:sz w:val="28"/>
          <w:szCs w:val="28"/>
        </w:rPr>
        <w:t>А</w:t>
      </w:r>
      <w:r w:rsidRPr="00D5531D">
        <w:rPr>
          <w:sz w:val="28"/>
          <w:szCs w:val="28"/>
        </w:rPr>
        <w:t xml:space="preserve">.3 – </w:t>
      </w:r>
      <w:r w:rsidRPr="002360EE">
        <w:rPr>
          <w:sz w:val="28"/>
          <w:szCs w:val="28"/>
        </w:rPr>
        <w:t>Диаграмма</w:t>
      </w:r>
      <w:r w:rsidRPr="00D5531D">
        <w:rPr>
          <w:sz w:val="28"/>
          <w:szCs w:val="28"/>
        </w:rPr>
        <w:t xml:space="preserve"> </w:t>
      </w:r>
      <w:r w:rsidRPr="002360EE">
        <w:rPr>
          <w:sz w:val="28"/>
          <w:szCs w:val="28"/>
        </w:rPr>
        <w:t>классов</w:t>
      </w:r>
      <w:r w:rsidRPr="00D5531D">
        <w:t xml:space="preserve"> </w:t>
      </w:r>
      <w:r>
        <w:rPr>
          <w:sz w:val="28"/>
          <w:szCs w:val="28"/>
        </w:rPr>
        <w:t>пакета</w:t>
      </w:r>
      <w:r w:rsidRPr="00D5531D">
        <w:rPr>
          <w:sz w:val="28"/>
          <w:szCs w:val="28"/>
        </w:rPr>
        <w:t xml:space="preserve"> </w:t>
      </w:r>
      <w:r>
        <w:rPr>
          <w:sz w:val="28"/>
          <w:szCs w:val="28"/>
          <w:lang w:val="en-US"/>
        </w:rPr>
        <w:t>by</w:t>
      </w:r>
      <w:r w:rsidRPr="00D5531D">
        <w:rPr>
          <w:sz w:val="28"/>
          <w:szCs w:val="28"/>
        </w:rPr>
        <w:t>.</w:t>
      </w:r>
      <w:proofErr w:type="spellStart"/>
      <w:r>
        <w:rPr>
          <w:sz w:val="28"/>
          <w:szCs w:val="28"/>
          <w:lang w:val="en-US"/>
        </w:rPr>
        <w:t>bsuir</w:t>
      </w:r>
      <w:proofErr w:type="spellEnd"/>
      <w:r w:rsidRPr="00D5531D">
        <w:rPr>
          <w:sz w:val="28"/>
          <w:szCs w:val="28"/>
        </w:rPr>
        <w:t>.</w:t>
      </w:r>
      <w:proofErr w:type="spellStart"/>
      <w:r>
        <w:rPr>
          <w:sz w:val="28"/>
          <w:szCs w:val="28"/>
          <w:lang w:val="en-US"/>
        </w:rPr>
        <w:t>kotkovets</w:t>
      </w:r>
      <w:proofErr w:type="spellEnd"/>
      <w:r w:rsidRPr="00D5531D">
        <w:rPr>
          <w:sz w:val="28"/>
          <w:szCs w:val="28"/>
        </w:rPr>
        <w:t>.</w:t>
      </w:r>
      <w:proofErr w:type="spellStart"/>
      <w:r>
        <w:rPr>
          <w:sz w:val="28"/>
          <w:szCs w:val="28"/>
          <w:lang w:val="en-US"/>
        </w:rPr>
        <w:t>db</w:t>
      </w:r>
      <w:proofErr w:type="spellEnd"/>
      <w:r w:rsidRPr="00D5531D">
        <w:rPr>
          <w:sz w:val="28"/>
          <w:szCs w:val="28"/>
        </w:rPr>
        <w:t>.</w:t>
      </w:r>
      <w:r>
        <w:rPr>
          <w:sz w:val="28"/>
          <w:szCs w:val="28"/>
          <w:lang w:val="en-US"/>
        </w:rPr>
        <w:t>model</w:t>
      </w:r>
    </w:p>
    <w:p w:rsidRPr="004319CB" w:rsidR="00224F3B" w:rsidP="00224F3B" w:rsidRDefault="00224F3B" w14:paraId="47633FBF" w14:textId="77777777">
      <w:pPr>
        <w:pStyle w:val="aff9"/>
        <w:spacing w:line="276" w:lineRule="auto"/>
        <w:jc w:val="center"/>
        <w:rPr>
          <w:sz w:val="28"/>
          <w:szCs w:val="28"/>
        </w:rPr>
      </w:pPr>
    </w:p>
    <w:p w:rsidR="00224F3B" w:rsidP="00224F3B" w:rsidRDefault="00224F3B" w14:paraId="29C451C1" w14:textId="77777777">
      <w:pPr>
        <w:pStyle w:val="aff9"/>
        <w:spacing w:line="276" w:lineRule="auto"/>
        <w:jc w:val="both"/>
        <w:rPr>
          <w:sz w:val="28"/>
          <w:szCs w:val="28"/>
        </w:rPr>
      </w:pPr>
    </w:p>
    <w:p w:rsidR="008A2941" w:rsidP="00224F3B" w:rsidRDefault="008A2941" w14:paraId="6619BD4F" w14:textId="77777777">
      <w:pPr>
        <w:pStyle w:val="aff9"/>
        <w:spacing w:line="276" w:lineRule="auto"/>
        <w:jc w:val="both"/>
        <w:rPr>
          <w:sz w:val="28"/>
          <w:szCs w:val="28"/>
        </w:rPr>
      </w:pPr>
    </w:p>
    <w:p w:rsidR="008A2941" w:rsidP="00224F3B" w:rsidRDefault="008A2941" w14:paraId="0480793D" w14:textId="77777777">
      <w:pPr>
        <w:pStyle w:val="aff9"/>
        <w:spacing w:line="276" w:lineRule="auto"/>
        <w:jc w:val="both"/>
        <w:rPr>
          <w:sz w:val="28"/>
          <w:szCs w:val="28"/>
        </w:rPr>
      </w:pPr>
    </w:p>
    <w:p w:rsidR="008A2941" w:rsidP="00224F3B" w:rsidRDefault="008A2941" w14:paraId="4FB7BE19" w14:textId="77777777">
      <w:pPr>
        <w:pStyle w:val="aff9"/>
        <w:spacing w:line="276" w:lineRule="auto"/>
        <w:jc w:val="both"/>
        <w:rPr>
          <w:sz w:val="28"/>
          <w:szCs w:val="28"/>
        </w:rPr>
      </w:pPr>
    </w:p>
    <w:p w:rsidR="008A2941" w:rsidP="00224F3B" w:rsidRDefault="008A2941" w14:paraId="5704B3FA" w14:textId="77777777">
      <w:pPr>
        <w:pStyle w:val="aff9"/>
        <w:spacing w:line="276" w:lineRule="auto"/>
        <w:jc w:val="both"/>
        <w:rPr>
          <w:sz w:val="28"/>
          <w:szCs w:val="28"/>
        </w:rPr>
      </w:pPr>
    </w:p>
    <w:p w:rsidR="008A2941" w:rsidP="008A2941" w:rsidRDefault="008A2941" w14:paraId="6A795110" w14:textId="4117680F">
      <w:pPr>
        <w:pStyle w:val="afa"/>
        <w:spacing w:line="276" w:lineRule="auto"/>
        <w:ind w:firstLine="0"/>
        <w:jc w:val="center"/>
      </w:pPr>
      <w:r>
        <w:t>Продолжение приложения А</w:t>
      </w:r>
    </w:p>
    <w:p w:rsidRPr="00D459B2" w:rsidR="008A2941" w:rsidP="00224F3B" w:rsidRDefault="008A2941" w14:paraId="4B27CB72" w14:textId="77777777">
      <w:pPr>
        <w:pStyle w:val="aff9"/>
        <w:spacing w:line="276" w:lineRule="auto"/>
        <w:jc w:val="both"/>
        <w:rPr>
          <w:sz w:val="28"/>
          <w:szCs w:val="28"/>
        </w:rPr>
      </w:pPr>
    </w:p>
    <w:p w:rsidRPr="007F5FB1" w:rsidR="00224F3B" w:rsidP="00224F3B" w:rsidRDefault="00224F3B" w14:paraId="6B812011" w14:textId="77777777">
      <w:pPr>
        <w:pStyle w:val="aff9"/>
        <w:spacing w:line="276" w:lineRule="auto"/>
        <w:jc w:val="both"/>
        <w:rPr>
          <w:sz w:val="28"/>
          <w:szCs w:val="28"/>
          <w:lang w:val="en-US"/>
        </w:rPr>
      </w:pPr>
      <w:r w:rsidRPr="00CA01A7">
        <w:rPr>
          <w:noProof/>
          <w:sz w:val="28"/>
          <w:szCs w:val="28"/>
          <w:lang w:val="en-GB" w:eastAsia="en-GB"/>
        </w:rPr>
        <w:drawing>
          <wp:inline distT="0" distB="0" distL="0" distR="0" wp14:anchorId="56DC92A9" wp14:editId="66F34757">
            <wp:extent cx="5942965" cy="3069166"/>
            <wp:effectExtent l="0" t="0" r="63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2965" cy="3069166"/>
                    </a:xfrm>
                    <a:prstGeom prst="rect">
                      <a:avLst/>
                    </a:prstGeom>
                    <a:noFill/>
                    <a:ln>
                      <a:noFill/>
                    </a:ln>
                  </pic:spPr>
                </pic:pic>
              </a:graphicData>
            </a:graphic>
          </wp:inline>
        </w:drawing>
      </w:r>
    </w:p>
    <w:p w:rsidR="00224F3B" w:rsidP="00224F3B" w:rsidRDefault="00224F3B" w14:paraId="53B82CE7" w14:textId="77777777">
      <w:pPr>
        <w:pStyle w:val="aff9"/>
        <w:spacing w:line="276" w:lineRule="auto"/>
        <w:ind w:firstLine="709"/>
        <w:jc w:val="both"/>
        <w:rPr>
          <w:sz w:val="28"/>
          <w:szCs w:val="28"/>
        </w:rPr>
      </w:pPr>
    </w:p>
    <w:p w:rsidRPr="00D225AA" w:rsidR="00224F3B" w:rsidP="00224F3B" w:rsidRDefault="00224F3B" w14:paraId="0F84A703" w14:textId="7037A449">
      <w:pPr>
        <w:pStyle w:val="aff9"/>
        <w:spacing w:line="276" w:lineRule="auto"/>
        <w:jc w:val="center"/>
        <w:rPr>
          <w:sz w:val="28"/>
          <w:szCs w:val="28"/>
        </w:rPr>
      </w:pPr>
      <w:r w:rsidRPr="002360EE">
        <w:rPr>
          <w:sz w:val="28"/>
          <w:szCs w:val="28"/>
        </w:rPr>
        <w:t>Рисунок</w:t>
      </w:r>
      <w:r w:rsidRPr="007F5FB1">
        <w:rPr>
          <w:sz w:val="28"/>
          <w:szCs w:val="28"/>
        </w:rPr>
        <w:t xml:space="preserve"> </w:t>
      </w:r>
      <w:r w:rsidR="004A2210">
        <w:rPr>
          <w:sz w:val="28"/>
          <w:szCs w:val="28"/>
        </w:rPr>
        <w:t>А</w:t>
      </w:r>
      <w:r w:rsidRPr="007F5FB1">
        <w:rPr>
          <w:sz w:val="28"/>
          <w:szCs w:val="28"/>
        </w:rPr>
        <w:t xml:space="preserve">.4 – </w:t>
      </w:r>
      <w:r w:rsidRPr="002360EE">
        <w:rPr>
          <w:sz w:val="28"/>
          <w:szCs w:val="28"/>
        </w:rPr>
        <w:t>Диаграмма</w:t>
      </w:r>
      <w:r w:rsidRPr="007F5FB1">
        <w:rPr>
          <w:sz w:val="28"/>
          <w:szCs w:val="28"/>
        </w:rPr>
        <w:t xml:space="preserve"> </w:t>
      </w:r>
      <w:r w:rsidRPr="002360EE">
        <w:rPr>
          <w:sz w:val="28"/>
          <w:szCs w:val="28"/>
        </w:rPr>
        <w:t>классов</w:t>
      </w:r>
      <w:r w:rsidRPr="00D5531D">
        <w:t xml:space="preserve"> </w:t>
      </w:r>
      <w:r>
        <w:rPr>
          <w:sz w:val="28"/>
          <w:szCs w:val="28"/>
        </w:rPr>
        <w:t>пакета</w:t>
      </w:r>
      <w:r w:rsidRPr="00D5531D">
        <w:rPr>
          <w:sz w:val="28"/>
          <w:szCs w:val="28"/>
        </w:rPr>
        <w:t xml:space="preserve"> </w:t>
      </w:r>
      <w:r>
        <w:rPr>
          <w:sz w:val="28"/>
          <w:szCs w:val="28"/>
          <w:lang w:val="en-US"/>
        </w:rPr>
        <w:t>by</w:t>
      </w:r>
      <w:r w:rsidRPr="00D5531D">
        <w:rPr>
          <w:sz w:val="28"/>
          <w:szCs w:val="28"/>
        </w:rPr>
        <w:t>.</w:t>
      </w:r>
      <w:proofErr w:type="spellStart"/>
      <w:r>
        <w:rPr>
          <w:sz w:val="28"/>
          <w:szCs w:val="28"/>
          <w:lang w:val="en-US"/>
        </w:rPr>
        <w:t>bsuir</w:t>
      </w:r>
      <w:proofErr w:type="spellEnd"/>
      <w:r w:rsidRPr="00D5531D">
        <w:rPr>
          <w:sz w:val="28"/>
          <w:szCs w:val="28"/>
        </w:rPr>
        <w:t>.</w:t>
      </w:r>
      <w:proofErr w:type="spellStart"/>
      <w:r>
        <w:rPr>
          <w:sz w:val="28"/>
          <w:szCs w:val="28"/>
          <w:lang w:val="en-US"/>
        </w:rPr>
        <w:t>kotkovets</w:t>
      </w:r>
      <w:proofErr w:type="spellEnd"/>
      <w:r w:rsidRPr="00D5531D">
        <w:rPr>
          <w:sz w:val="28"/>
          <w:szCs w:val="28"/>
        </w:rPr>
        <w:t>.</w:t>
      </w:r>
      <w:proofErr w:type="spellStart"/>
      <w:r>
        <w:rPr>
          <w:sz w:val="28"/>
          <w:szCs w:val="28"/>
          <w:lang w:val="en-US"/>
        </w:rPr>
        <w:t>db</w:t>
      </w:r>
      <w:proofErr w:type="spellEnd"/>
      <w:r w:rsidRPr="00D5531D">
        <w:rPr>
          <w:sz w:val="28"/>
          <w:szCs w:val="28"/>
        </w:rPr>
        <w:t>.</w:t>
      </w:r>
      <w:proofErr w:type="spellStart"/>
      <w:r>
        <w:rPr>
          <w:sz w:val="28"/>
          <w:szCs w:val="28"/>
          <w:lang w:val="en-US"/>
        </w:rPr>
        <w:t>dao</w:t>
      </w:r>
      <w:proofErr w:type="spellEnd"/>
    </w:p>
    <w:p w:rsidRPr="00CA01A7" w:rsidR="00224F3B" w:rsidP="00224F3B" w:rsidRDefault="00224F3B" w14:paraId="726FC9E3" w14:textId="77777777">
      <w:pPr>
        <w:pStyle w:val="aff9"/>
        <w:spacing w:line="276" w:lineRule="auto"/>
        <w:jc w:val="center"/>
        <w:rPr>
          <w:sz w:val="28"/>
          <w:szCs w:val="28"/>
        </w:rPr>
      </w:pPr>
    </w:p>
    <w:p w:rsidRPr="00CA01A7" w:rsidR="00224F3B" w:rsidP="00224F3B" w:rsidRDefault="00224F3B" w14:paraId="45A0F49D" w14:textId="77777777">
      <w:pPr>
        <w:pStyle w:val="aff9"/>
        <w:spacing w:line="276" w:lineRule="auto"/>
        <w:jc w:val="center"/>
        <w:rPr>
          <w:sz w:val="28"/>
          <w:szCs w:val="28"/>
        </w:rPr>
      </w:pPr>
      <w:r w:rsidRPr="00CA01A7">
        <w:rPr>
          <w:noProof/>
          <w:sz w:val="28"/>
          <w:szCs w:val="28"/>
          <w:lang w:val="en-GB" w:eastAsia="en-GB"/>
        </w:rPr>
        <w:drawing>
          <wp:inline distT="0" distB="0" distL="0" distR="0" wp14:anchorId="1E04CEAB" wp14:editId="3979257A">
            <wp:extent cx="5942965" cy="3291642"/>
            <wp:effectExtent l="0" t="0" r="635"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2965" cy="3291642"/>
                    </a:xfrm>
                    <a:prstGeom prst="rect">
                      <a:avLst/>
                    </a:prstGeom>
                    <a:noFill/>
                    <a:ln>
                      <a:noFill/>
                    </a:ln>
                  </pic:spPr>
                </pic:pic>
              </a:graphicData>
            </a:graphic>
          </wp:inline>
        </w:drawing>
      </w:r>
    </w:p>
    <w:p w:rsidR="00224F3B" w:rsidP="00224F3B" w:rsidRDefault="00224F3B" w14:paraId="4AD4FB48" w14:textId="77777777">
      <w:pPr>
        <w:pStyle w:val="aff9"/>
        <w:spacing w:line="276" w:lineRule="auto"/>
        <w:ind w:left="340" w:firstLine="369"/>
        <w:jc w:val="center"/>
        <w:rPr>
          <w:sz w:val="28"/>
          <w:szCs w:val="28"/>
        </w:rPr>
      </w:pPr>
    </w:p>
    <w:p w:rsidRPr="00CA01A7" w:rsidR="00224F3B" w:rsidP="009219EB" w:rsidRDefault="00224F3B" w14:paraId="67B8E799" w14:textId="0BE842D6">
      <w:pPr>
        <w:pStyle w:val="aff9"/>
        <w:spacing w:line="276" w:lineRule="auto"/>
        <w:jc w:val="center"/>
        <w:rPr>
          <w:sz w:val="28"/>
          <w:szCs w:val="28"/>
        </w:rPr>
      </w:pPr>
      <w:r w:rsidRPr="002360EE">
        <w:rPr>
          <w:sz w:val="28"/>
          <w:szCs w:val="28"/>
        </w:rPr>
        <w:t>Рисунок</w:t>
      </w:r>
      <w:r w:rsidRPr="007F5FB1">
        <w:rPr>
          <w:sz w:val="28"/>
          <w:szCs w:val="28"/>
        </w:rPr>
        <w:t xml:space="preserve"> </w:t>
      </w:r>
      <w:r w:rsidR="004A2210">
        <w:rPr>
          <w:sz w:val="28"/>
          <w:szCs w:val="28"/>
        </w:rPr>
        <w:t>А</w:t>
      </w:r>
      <w:r w:rsidRPr="007F5FB1">
        <w:rPr>
          <w:sz w:val="28"/>
          <w:szCs w:val="28"/>
        </w:rPr>
        <w:t>.</w:t>
      </w:r>
      <w:r w:rsidRPr="00CA01A7">
        <w:rPr>
          <w:sz w:val="28"/>
          <w:szCs w:val="28"/>
        </w:rPr>
        <w:t>5</w:t>
      </w:r>
      <w:r w:rsidRPr="007F5FB1">
        <w:rPr>
          <w:sz w:val="28"/>
          <w:szCs w:val="28"/>
        </w:rPr>
        <w:t xml:space="preserve"> – </w:t>
      </w:r>
      <w:r w:rsidRPr="002360EE">
        <w:rPr>
          <w:sz w:val="28"/>
          <w:szCs w:val="28"/>
        </w:rPr>
        <w:t>Диаграмма</w:t>
      </w:r>
      <w:r w:rsidRPr="007F5FB1">
        <w:rPr>
          <w:sz w:val="28"/>
          <w:szCs w:val="28"/>
        </w:rPr>
        <w:t xml:space="preserve"> </w:t>
      </w:r>
      <w:r w:rsidRPr="002360EE">
        <w:rPr>
          <w:sz w:val="28"/>
          <w:szCs w:val="28"/>
        </w:rPr>
        <w:t>классов</w:t>
      </w:r>
      <w:r w:rsidRPr="00D5531D">
        <w:t xml:space="preserve"> </w:t>
      </w:r>
      <w:r>
        <w:rPr>
          <w:sz w:val="28"/>
          <w:szCs w:val="28"/>
        </w:rPr>
        <w:t>пакета</w:t>
      </w:r>
      <w:r w:rsidRPr="00D5531D">
        <w:rPr>
          <w:sz w:val="28"/>
          <w:szCs w:val="28"/>
        </w:rPr>
        <w:t xml:space="preserve"> </w:t>
      </w:r>
      <w:r>
        <w:rPr>
          <w:sz w:val="28"/>
          <w:szCs w:val="28"/>
          <w:lang w:val="en-US"/>
        </w:rPr>
        <w:t>by</w:t>
      </w:r>
      <w:r w:rsidRPr="00D5531D">
        <w:rPr>
          <w:sz w:val="28"/>
          <w:szCs w:val="28"/>
        </w:rPr>
        <w:t>.</w:t>
      </w:r>
      <w:proofErr w:type="spellStart"/>
      <w:r>
        <w:rPr>
          <w:sz w:val="28"/>
          <w:szCs w:val="28"/>
          <w:lang w:val="en-US"/>
        </w:rPr>
        <w:t>bsuir</w:t>
      </w:r>
      <w:proofErr w:type="spellEnd"/>
      <w:r w:rsidRPr="00D5531D">
        <w:rPr>
          <w:sz w:val="28"/>
          <w:szCs w:val="28"/>
        </w:rPr>
        <w:t>.</w:t>
      </w:r>
      <w:proofErr w:type="spellStart"/>
      <w:r>
        <w:rPr>
          <w:sz w:val="28"/>
          <w:szCs w:val="28"/>
          <w:lang w:val="en-US"/>
        </w:rPr>
        <w:t>kotkovets</w:t>
      </w:r>
      <w:proofErr w:type="spellEnd"/>
      <w:r w:rsidRPr="00D5531D">
        <w:rPr>
          <w:sz w:val="28"/>
          <w:szCs w:val="28"/>
        </w:rPr>
        <w:t>.</w:t>
      </w:r>
      <w:r>
        <w:rPr>
          <w:sz w:val="28"/>
          <w:szCs w:val="28"/>
          <w:lang w:val="en-US"/>
        </w:rPr>
        <w:t>fragment</w:t>
      </w:r>
    </w:p>
    <w:p w:rsidR="00224F3B" w:rsidP="00224F3B" w:rsidRDefault="00224F3B" w14:paraId="3B99CEBF" w14:textId="77777777">
      <w:pPr>
        <w:pStyle w:val="aff9"/>
        <w:spacing w:line="276" w:lineRule="auto"/>
        <w:jc w:val="center"/>
        <w:rPr>
          <w:sz w:val="28"/>
          <w:szCs w:val="28"/>
        </w:rPr>
      </w:pPr>
    </w:p>
    <w:p w:rsidR="008A2941" w:rsidP="00224F3B" w:rsidRDefault="008A2941" w14:paraId="39FFD633" w14:textId="77777777">
      <w:pPr>
        <w:pStyle w:val="aff9"/>
        <w:spacing w:line="276" w:lineRule="auto"/>
        <w:jc w:val="center"/>
        <w:rPr>
          <w:sz w:val="28"/>
          <w:szCs w:val="28"/>
        </w:rPr>
      </w:pPr>
    </w:p>
    <w:p w:rsidR="008A2941" w:rsidP="00224F3B" w:rsidRDefault="008A2941" w14:paraId="26C938B2" w14:textId="77777777">
      <w:pPr>
        <w:pStyle w:val="aff9"/>
        <w:spacing w:line="276" w:lineRule="auto"/>
        <w:jc w:val="center"/>
        <w:rPr>
          <w:sz w:val="28"/>
          <w:szCs w:val="28"/>
        </w:rPr>
      </w:pPr>
    </w:p>
    <w:p w:rsidR="008A2941" w:rsidP="00224F3B" w:rsidRDefault="008A2941" w14:paraId="1090DA29" w14:textId="77777777">
      <w:pPr>
        <w:pStyle w:val="aff9"/>
        <w:spacing w:line="276" w:lineRule="auto"/>
        <w:jc w:val="center"/>
        <w:rPr>
          <w:sz w:val="28"/>
          <w:szCs w:val="28"/>
        </w:rPr>
      </w:pPr>
    </w:p>
    <w:p w:rsidR="008A2941" w:rsidP="008A2941" w:rsidRDefault="008A2941" w14:paraId="57237F80" w14:textId="77777777">
      <w:pPr>
        <w:pStyle w:val="afa"/>
        <w:spacing w:line="276" w:lineRule="auto"/>
        <w:ind w:firstLine="0"/>
        <w:jc w:val="center"/>
      </w:pPr>
      <w:r>
        <w:t>Продолжение приложения А</w:t>
      </w:r>
    </w:p>
    <w:p w:rsidRPr="00CA01A7" w:rsidR="008A2941" w:rsidP="00224F3B" w:rsidRDefault="008A2941" w14:paraId="200E140A" w14:textId="77777777">
      <w:pPr>
        <w:pStyle w:val="aff9"/>
        <w:spacing w:line="276" w:lineRule="auto"/>
        <w:jc w:val="center"/>
        <w:rPr>
          <w:sz w:val="28"/>
          <w:szCs w:val="28"/>
        </w:rPr>
      </w:pPr>
    </w:p>
    <w:p w:rsidRPr="00AA22A0" w:rsidR="00224F3B" w:rsidP="00224F3B" w:rsidRDefault="00224F3B" w14:paraId="1144845C" w14:textId="77777777">
      <w:pPr>
        <w:pStyle w:val="ae"/>
        <w:ind w:firstLine="0"/>
        <w:rPr>
          <w:shd w:val="clear" w:color="auto" w:fill="FFFFFF"/>
          <w:lang w:val="en-US"/>
        </w:rPr>
      </w:pPr>
      <w:r w:rsidRPr="00AA22A0">
        <w:rPr>
          <w:noProof/>
          <w:shd w:val="clear" w:color="auto" w:fill="FFFFFF"/>
          <w:lang w:val="en-GB" w:eastAsia="en-GB"/>
        </w:rPr>
        <w:drawing>
          <wp:inline distT="0" distB="0" distL="0" distR="0" wp14:anchorId="779F8B5D" wp14:editId="3EB26B04">
            <wp:extent cx="5942965" cy="4858437"/>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2965" cy="4858437"/>
                    </a:xfrm>
                    <a:prstGeom prst="rect">
                      <a:avLst/>
                    </a:prstGeom>
                    <a:noFill/>
                    <a:ln>
                      <a:noFill/>
                    </a:ln>
                  </pic:spPr>
                </pic:pic>
              </a:graphicData>
            </a:graphic>
          </wp:inline>
        </w:drawing>
      </w:r>
    </w:p>
    <w:p w:rsidR="00224F3B" w:rsidP="00224F3B" w:rsidRDefault="00224F3B" w14:paraId="0C966E5B" w14:textId="77777777">
      <w:pPr>
        <w:pStyle w:val="aff9"/>
        <w:spacing w:line="276" w:lineRule="auto"/>
        <w:ind w:left="340" w:firstLine="369"/>
        <w:jc w:val="center"/>
        <w:rPr>
          <w:sz w:val="28"/>
          <w:szCs w:val="28"/>
        </w:rPr>
      </w:pPr>
    </w:p>
    <w:p w:rsidR="00224F3B" w:rsidP="009219EB" w:rsidRDefault="00224F3B" w14:paraId="02143DA1" w14:textId="31EE5F06">
      <w:pPr>
        <w:pStyle w:val="aff9"/>
        <w:spacing w:line="276" w:lineRule="auto"/>
        <w:jc w:val="center"/>
        <w:rPr>
          <w:sz w:val="28"/>
          <w:szCs w:val="28"/>
        </w:rPr>
      </w:pPr>
      <w:r w:rsidRPr="002360EE">
        <w:rPr>
          <w:sz w:val="28"/>
          <w:szCs w:val="28"/>
        </w:rPr>
        <w:t>Рисунок</w:t>
      </w:r>
      <w:r w:rsidRPr="007F5FB1">
        <w:rPr>
          <w:sz w:val="28"/>
          <w:szCs w:val="28"/>
        </w:rPr>
        <w:t xml:space="preserve"> </w:t>
      </w:r>
      <w:r w:rsidR="004A2210">
        <w:rPr>
          <w:sz w:val="28"/>
          <w:szCs w:val="28"/>
        </w:rPr>
        <w:t>А</w:t>
      </w:r>
      <w:r w:rsidRPr="007F5FB1">
        <w:rPr>
          <w:sz w:val="28"/>
          <w:szCs w:val="28"/>
        </w:rPr>
        <w:t>.</w:t>
      </w:r>
      <w:r w:rsidRPr="00AA22A0">
        <w:rPr>
          <w:sz w:val="28"/>
          <w:szCs w:val="28"/>
        </w:rPr>
        <w:t>6</w:t>
      </w:r>
      <w:r w:rsidRPr="007F5FB1">
        <w:rPr>
          <w:sz w:val="28"/>
          <w:szCs w:val="28"/>
        </w:rPr>
        <w:t xml:space="preserve"> – </w:t>
      </w:r>
      <w:r w:rsidRPr="002360EE">
        <w:rPr>
          <w:sz w:val="28"/>
          <w:szCs w:val="28"/>
        </w:rPr>
        <w:t>Диаграмма</w:t>
      </w:r>
      <w:r w:rsidRPr="007F5FB1">
        <w:rPr>
          <w:sz w:val="28"/>
          <w:szCs w:val="28"/>
        </w:rPr>
        <w:t xml:space="preserve"> </w:t>
      </w:r>
      <w:r w:rsidRPr="002360EE">
        <w:rPr>
          <w:sz w:val="28"/>
          <w:szCs w:val="28"/>
        </w:rPr>
        <w:t>классов</w:t>
      </w:r>
      <w:r w:rsidRPr="00D5531D">
        <w:t xml:space="preserve"> </w:t>
      </w:r>
      <w:r>
        <w:rPr>
          <w:sz w:val="28"/>
          <w:szCs w:val="28"/>
        </w:rPr>
        <w:t>пакета</w:t>
      </w:r>
      <w:r w:rsidRPr="00D5531D">
        <w:rPr>
          <w:sz w:val="28"/>
          <w:szCs w:val="28"/>
        </w:rPr>
        <w:t xml:space="preserve"> </w:t>
      </w:r>
      <w:r>
        <w:rPr>
          <w:sz w:val="28"/>
          <w:szCs w:val="28"/>
          <w:lang w:val="en-US"/>
        </w:rPr>
        <w:t>by</w:t>
      </w:r>
      <w:r w:rsidRPr="00D5531D">
        <w:rPr>
          <w:sz w:val="28"/>
          <w:szCs w:val="28"/>
        </w:rPr>
        <w:t>.</w:t>
      </w:r>
      <w:proofErr w:type="spellStart"/>
      <w:r>
        <w:rPr>
          <w:sz w:val="28"/>
          <w:szCs w:val="28"/>
          <w:lang w:val="en-US"/>
        </w:rPr>
        <w:t>bsuir</w:t>
      </w:r>
      <w:proofErr w:type="spellEnd"/>
      <w:r w:rsidRPr="00D5531D">
        <w:rPr>
          <w:sz w:val="28"/>
          <w:szCs w:val="28"/>
        </w:rPr>
        <w:t>.</w:t>
      </w:r>
      <w:proofErr w:type="spellStart"/>
      <w:r>
        <w:rPr>
          <w:sz w:val="28"/>
          <w:szCs w:val="28"/>
          <w:lang w:val="en-US"/>
        </w:rPr>
        <w:t>kotkovets</w:t>
      </w:r>
      <w:proofErr w:type="spellEnd"/>
      <w:r w:rsidRPr="00D5531D">
        <w:rPr>
          <w:sz w:val="28"/>
          <w:szCs w:val="28"/>
        </w:rPr>
        <w:t>.</w:t>
      </w:r>
      <w:r>
        <w:rPr>
          <w:sz w:val="28"/>
          <w:szCs w:val="28"/>
          <w:lang w:val="en-US"/>
        </w:rPr>
        <w:t>view</w:t>
      </w:r>
    </w:p>
    <w:p w:rsidR="00224F3B" w:rsidP="00C7162C" w:rsidRDefault="00224F3B" w14:paraId="190E3CBE" w14:textId="77777777">
      <w:pPr>
        <w:pStyle w:val="ae"/>
      </w:pPr>
    </w:p>
    <w:p w:rsidR="00224F3B" w:rsidP="00C7162C" w:rsidRDefault="00224F3B" w14:paraId="0F463480" w14:textId="77777777">
      <w:pPr>
        <w:pStyle w:val="ae"/>
      </w:pPr>
    </w:p>
    <w:p w:rsidR="00224F3B" w:rsidP="00C7162C" w:rsidRDefault="00224F3B" w14:paraId="1358BF29" w14:textId="77777777">
      <w:pPr>
        <w:pStyle w:val="ae"/>
      </w:pPr>
    </w:p>
    <w:p w:rsidR="00224F3B" w:rsidP="00C7162C" w:rsidRDefault="00224F3B" w14:paraId="4EAA4543" w14:textId="77777777">
      <w:pPr>
        <w:pStyle w:val="ae"/>
      </w:pPr>
    </w:p>
    <w:p w:rsidR="00224F3B" w:rsidP="00C7162C" w:rsidRDefault="00224F3B" w14:paraId="752FEC1C" w14:textId="77777777">
      <w:pPr>
        <w:pStyle w:val="ae"/>
      </w:pPr>
    </w:p>
    <w:p w:rsidR="00224F3B" w:rsidP="00C7162C" w:rsidRDefault="00224F3B" w14:paraId="4A81E708" w14:textId="77777777">
      <w:pPr>
        <w:pStyle w:val="ae"/>
      </w:pPr>
    </w:p>
    <w:p w:rsidR="00224F3B" w:rsidP="00C7162C" w:rsidRDefault="00224F3B" w14:paraId="7488F74B" w14:textId="77777777">
      <w:pPr>
        <w:pStyle w:val="ae"/>
      </w:pPr>
    </w:p>
    <w:p w:rsidR="00224F3B" w:rsidP="00C7162C" w:rsidRDefault="00224F3B" w14:paraId="4583ECD6" w14:textId="77777777">
      <w:pPr>
        <w:pStyle w:val="ae"/>
      </w:pPr>
    </w:p>
    <w:p w:rsidR="00224F3B" w:rsidP="00C7162C" w:rsidRDefault="00224F3B" w14:paraId="7121997E" w14:textId="77777777">
      <w:pPr>
        <w:pStyle w:val="ae"/>
      </w:pPr>
    </w:p>
    <w:p w:rsidR="00224F3B" w:rsidP="00C7162C" w:rsidRDefault="00224F3B" w14:paraId="310A691E" w14:textId="77777777">
      <w:pPr>
        <w:pStyle w:val="ae"/>
      </w:pPr>
    </w:p>
    <w:p w:rsidR="00224F3B" w:rsidP="00C7162C" w:rsidRDefault="00224F3B" w14:paraId="776F5E90" w14:textId="77777777">
      <w:pPr>
        <w:pStyle w:val="ae"/>
      </w:pPr>
    </w:p>
    <w:p w:rsidR="00224F3B" w:rsidP="00C7162C" w:rsidRDefault="00224F3B" w14:paraId="068BC323" w14:textId="77777777">
      <w:pPr>
        <w:pStyle w:val="ae"/>
      </w:pPr>
    </w:p>
    <w:p w:rsidR="00224F3B" w:rsidP="008A2941" w:rsidRDefault="00224F3B" w14:paraId="633FDB47" w14:textId="77777777">
      <w:pPr>
        <w:pStyle w:val="ae"/>
        <w:ind w:firstLine="0"/>
      </w:pPr>
    </w:p>
    <w:p w:rsidRPr="00676824" w:rsidR="004A2210" w:rsidP="004A2210" w:rsidRDefault="004A2210" w14:paraId="20C02BDE" w14:textId="4F8BCA6A">
      <w:pPr>
        <w:pStyle w:val="afa"/>
        <w:spacing w:line="276" w:lineRule="auto"/>
        <w:ind w:firstLine="0"/>
        <w:jc w:val="center"/>
        <w:outlineLvl w:val="0"/>
        <w:rPr>
          <w:b/>
        </w:rPr>
      </w:pPr>
      <w:bookmarkStart w:name="_Toc449032182" w:id="73"/>
      <w:r>
        <w:rPr>
          <w:b/>
        </w:rPr>
        <w:t>ПРИЛОЖЕНИЕ Б</w:t>
      </w:r>
      <w:bookmarkEnd w:id="73"/>
    </w:p>
    <w:p w:rsidR="004A2210" w:rsidP="004A2210" w:rsidRDefault="004A2210" w14:paraId="075FB074" w14:textId="77777777">
      <w:pPr>
        <w:pStyle w:val="afa"/>
        <w:spacing w:line="276" w:lineRule="auto"/>
        <w:ind w:firstLine="0"/>
        <w:jc w:val="center"/>
        <w:outlineLvl w:val="0"/>
        <w:rPr>
          <w:b/>
        </w:rPr>
      </w:pPr>
      <w:bookmarkStart w:name="_Toc449032183" w:id="74"/>
      <w:r w:rsidRPr="00676824">
        <w:rPr>
          <w:b/>
        </w:rPr>
        <w:t>(</w:t>
      </w:r>
      <w:proofErr w:type="gramStart"/>
      <w:r w:rsidRPr="00623D3C">
        <w:rPr>
          <w:b/>
        </w:rPr>
        <w:t>обязательное</w:t>
      </w:r>
      <w:proofErr w:type="gramEnd"/>
      <w:r w:rsidRPr="00623D3C">
        <w:rPr>
          <w:b/>
        </w:rPr>
        <w:t>)</w:t>
      </w:r>
      <w:bookmarkEnd w:id="74"/>
    </w:p>
    <w:p w:rsidRPr="00623D3C" w:rsidR="004A2210" w:rsidP="004A2210" w:rsidRDefault="004A2210" w14:paraId="7D010C95" w14:textId="77777777">
      <w:pPr>
        <w:pStyle w:val="afa"/>
        <w:spacing w:line="276" w:lineRule="auto"/>
        <w:ind w:firstLine="0"/>
        <w:jc w:val="center"/>
        <w:rPr>
          <w:b/>
        </w:rPr>
      </w:pPr>
    </w:p>
    <w:p w:rsidRPr="008A2941" w:rsidR="00224F3B" w:rsidP="008A2941" w:rsidRDefault="004A2210" w14:paraId="23CC104E" w14:textId="0BD150DA">
      <w:pPr>
        <w:pStyle w:val="afa"/>
        <w:spacing w:line="276" w:lineRule="auto"/>
        <w:ind w:firstLine="0"/>
        <w:jc w:val="center"/>
        <w:outlineLvl w:val="0"/>
        <w:rPr>
          <w:b/>
        </w:rPr>
      </w:pPr>
      <w:bookmarkStart w:name="_Toc449032184" w:id="75"/>
      <w:r>
        <w:rPr>
          <w:b/>
        </w:rPr>
        <w:t>С</w:t>
      </w:r>
      <w:r w:rsidR="008A2941">
        <w:rPr>
          <w:b/>
        </w:rPr>
        <w:t>хема синхронизации данных</w:t>
      </w:r>
      <w:bookmarkEnd w:id="75"/>
    </w:p>
    <w:p w:rsidR="00D225AA" w:rsidP="00C7162C" w:rsidRDefault="00D225AA" w14:paraId="7FCF3CC1" w14:textId="77777777">
      <w:pPr>
        <w:pStyle w:val="ae"/>
      </w:pPr>
    </w:p>
    <w:p w:rsidR="00D225AA" w:rsidP="009219EB" w:rsidRDefault="008A2941" w14:paraId="4C5AB2C5" w14:textId="79798D5B">
      <w:pPr>
        <w:pStyle w:val="ae"/>
        <w:ind w:firstLine="0"/>
        <w:jc w:val="center"/>
      </w:pPr>
      <w:r>
        <w:object w:dxaOrig="12793" w:dyaOrig="26689" w14:anchorId="084F79C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69.4pt;height:563.4pt" o:ole="" type="#_x0000_t75">
            <v:imagedata o:title="" r:id="rId136"/>
          </v:shape>
          <o:OLEObject Type="Embed" ProgID="Visio.Drawing.15" ShapeID="_x0000_i1025" DrawAspect="Content" ObjectID="_1523296185" r:id="rId137"/>
        </w:object>
      </w:r>
    </w:p>
    <w:p w:rsidR="008A2941" w:rsidP="008A2941" w:rsidRDefault="008A2941" w14:paraId="39E3380D" w14:textId="77777777">
      <w:pPr>
        <w:pStyle w:val="ae"/>
        <w:ind w:firstLine="0"/>
        <w:jc w:val="center"/>
      </w:pPr>
    </w:p>
    <w:p w:rsidR="00224F3B" w:rsidP="009219EB" w:rsidRDefault="008A2941" w14:paraId="4D090609" w14:textId="526F0F72">
      <w:pPr>
        <w:pStyle w:val="afa"/>
        <w:spacing w:line="276" w:lineRule="auto"/>
        <w:ind w:firstLine="0"/>
        <w:jc w:val="center"/>
      </w:pPr>
      <w:r>
        <w:t>Рисунок Б.1 – С</w:t>
      </w:r>
      <w:r w:rsidRPr="00676824">
        <w:t xml:space="preserve">хема </w:t>
      </w:r>
      <w:r>
        <w:t>синхронизации данных</w:t>
      </w:r>
    </w:p>
    <w:p w:rsidR="008A2941" w:rsidP="008A2941" w:rsidRDefault="008A2941" w14:paraId="07DF305D" w14:textId="2C6385DC">
      <w:pPr>
        <w:pStyle w:val="afa"/>
        <w:spacing w:line="276" w:lineRule="auto"/>
        <w:ind w:firstLine="0"/>
        <w:jc w:val="center"/>
      </w:pPr>
      <w:r>
        <w:t>Продолжение приложения Б</w:t>
      </w:r>
    </w:p>
    <w:p w:rsidR="00224F3B" w:rsidP="008A2941" w:rsidRDefault="00224F3B" w14:paraId="6E396D65" w14:textId="77777777">
      <w:pPr>
        <w:pStyle w:val="ae"/>
        <w:ind w:firstLine="0"/>
      </w:pPr>
    </w:p>
    <w:p w:rsidR="00224F3B" w:rsidP="009219EB" w:rsidRDefault="00D225AA" w14:paraId="2C26ABA3" w14:textId="01820B20">
      <w:pPr>
        <w:pStyle w:val="ae"/>
        <w:ind w:firstLine="0"/>
        <w:jc w:val="center"/>
      </w:pPr>
      <w:r>
        <w:object w:dxaOrig="7681" w:dyaOrig="26677" w14:anchorId="29E95AF0">
          <v:shape id="_x0000_i1026" style="width:169.2pt;height:591pt" o:ole="" type="#_x0000_t75">
            <v:imagedata o:title="" r:id="rId138"/>
          </v:shape>
          <o:OLEObject Type="Embed" ProgID="Visio.Drawing.15" ShapeID="_x0000_i1026" DrawAspect="Content" ObjectID="_1523296186" r:id="rId139"/>
        </w:object>
      </w:r>
    </w:p>
    <w:p w:rsidR="008A2941" w:rsidP="008A2941" w:rsidRDefault="008A2941" w14:paraId="5276498E" w14:textId="77777777">
      <w:pPr>
        <w:pStyle w:val="ae"/>
        <w:ind w:firstLine="0"/>
        <w:jc w:val="center"/>
      </w:pPr>
    </w:p>
    <w:p w:rsidR="008A2941" w:rsidP="009219EB" w:rsidRDefault="008A2941" w14:paraId="109ADBDE" w14:textId="67CE493A">
      <w:pPr>
        <w:pStyle w:val="afa"/>
        <w:spacing w:line="276" w:lineRule="auto"/>
        <w:ind w:firstLine="0"/>
        <w:jc w:val="center"/>
      </w:pPr>
      <w:r>
        <w:t>Рисунок Б.2 – С</w:t>
      </w:r>
      <w:r w:rsidRPr="00676824">
        <w:t xml:space="preserve">хема </w:t>
      </w:r>
      <w:r>
        <w:t>синхронизации данных</w:t>
      </w:r>
    </w:p>
    <w:p w:rsidR="008A2941" w:rsidP="008A2941" w:rsidRDefault="008A2941" w14:paraId="1EF0A29B" w14:textId="77777777">
      <w:pPr>
        <w:pStyle w:val="ae"/>
        <w:ind w:firstLine="0"/>
        <w:jc w:val="center"/>
      </w:pPr>
    </w:p>
    <w:p w:rsidR="00224F3B" w:rsidP="00C7162C" w:rsidRDefault="00224F3B" w14:paraId="62934E13" w14:textId="77777777">
      <w:pPr>
        <w:pStyle w:val="ae"/>
      </w:pPr>
    </w:p>
    <w:p w:rsidR="00224F3B" w:rsidP="008A2941" w:rsidRDefault="008A2941" w14:paraId="48272224" w14:textId="2200C474">
      <w:pPr>
        <w:pStyle w:val="afa"/>
        <w:spacing w:line="276" w:lineRule="auto"/>
        <w:ind w:firstLine="0"/>
        <w:jc w:val="center"/>
      </w:pPr>
      <w:r>
        <w:t>Продолжение приложения Б</w:t>
      </w:r>
    </w:p>
    <w:p w:rsidR="00224F3B" w:rsidP="00C7162C" w:rsidRDefault="00224F3B" w14:paraId="2055A6DB" w14:textId="77777777">
      <w:pPr>
        <w:pStyle w:val="ae"/>
      </w:pPr>
    </w:p>
    <w:p w:rsidR="00224F3B" w:rsidP="008A2941" w:rsidRDefault="00D225AA" w14:paraId="10EEE8FE" w14:textId="6E60AF7E">
      <w:pPr>
        <w:pStyle w:val="ae"/>
        <w:ind w:firstLine="0"/>
        <w:jc w:val="center"/>
      </w:pPr>
      <w:r>
        <w:object w:dxaOrig="15133" w:dyaOrig="22141" w14:anchorId="128B4C60">
          <v:shape id="_x0000_i1027" style="width:419.4pt;height:613.2pt" o:ole="" type="#_x0000_t75">
            <v:imagedata o:title="" r:id="rId140"/>
          </v:shape>
          <o:OLEObject Type="Embed" ProgID="Visio.Drawing.15" ShapeID="_x0000_i1027" DrawAspect="Content" ObjectID="_1523296187" r:id="rId141"/>
        </w:object>
      </w:r>
    </w:p>
    <w:p w:rsidR="008A2941" w:rsidP="008A2941" w:rsidRDefault="008A2941" w14:paraId="6FDC34EC" w14:textId="77777777">
      <w:pPr>
        <w:pStyle w:val="ae"/>
        <w:ind w:firstLine="0"/>
        <w:jc w:val="center"/>
      </w:pPr>
    </w:p>
    <w:p w:rsidR="008A2941" w:rsidP="008A2941" w:rsidRDefault="008A2941" w14:paraId="591365CD" w14:textId="11668314">
      <w:pPr>
        <w:pStyle w:val="afa"/>
        <w:spacing w:line="276" w:lineRule="auto"/>
        <w:ind w:firstLine="0"/>
        <w:jc w:val="center"/>
      </w:pPr>
      <w:r>
        <w:t>Рисунок Б.3 – С</w:t>
      </w:r>
      <w:r w:rsidRPr="00676824">
        <w:t xml:space="preserve">хема </w:t>
      </w:r>
      <w:r>
        <w:t>синхронизации данных</w:t>
      </w:r>
    </w:p>
    <w:p w:rsidR="000064DF" w:rsidP="008A2941" w:rsidRDefault="000064DF" w14:paraId="272FC62E" w14:textId="77777777">
      <w:pPr>
        <w:pStyle w:val="ae"/>
        <w:ind w:firstLine="0"/>
        <w:jc w:val="center"/>
        <w:sectPr w:rsidR="000064DF" w:rsidSect="009C2F9B">
          <w:footerReference w:type="default" r:id="rId142"/>
          <w:pgSz w:w="11907" w:h="16840" w:orient="portrait" w:code="9"/>
          <w:pgMar w:top="1134" w:right="851" w:bottom="1531" w:left="1701" w:header="709" w:footer="510" w:gutter="0"/>
          <w:pgNumType w:start="4"/>
          <w:cols w:space="708"/>
          <w:titlePg/>
          <w:docGrid w:linePitch="360"/>
        </w:sectPr>
      </w:pPr>
    </w:p>
    <w:tbl>
      <w:tblPr>
        <w:tblW w:w="9366" w:type="dxa"/>
        <w:tblInd w:w="138" w:type="dxa"/>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Look w:val="0000" w:firstRow="0" w:lastRow="0" w:firstColumn="0" w:lastColumn="0" w:noHBand="0" w:noVBand="0"/>
      </w:tblPr>
      <w:tblGrid>
        <w:gridCol w:w="569"/>
        <w:gridCol w:w="569"/>
        <w:gridCol w:w="1575"/>
        <w:gridCol w:w="577"/>
        <w:gridCol w:w="685"/>
        <w:gridCol w:w="3123"/>
        <w:gridCol w:w="283"/>
        <w:gridCol w:w="284"/>
        <w:gridCol w:w="141"/>
        <w:gridCol w:w="142"/>
        <w:gridCol w:w="567"/>
        <w:gridCol w:w="851"/>
      </w:tblGrid>
      <w:tr w:rsidRPr="009219EB" w:rsidR="00102A26" w:rsidTr="000064DF" w14:paraId="7ED8825B" w14:textId="77777777">
        <w:trPr>
          <w:cantSplit/>
        </w:trPr>
        <w:tc>
          <w:tcPr>
            <w:tcW w:w="3975" w:type="dxa"/>
            <w:gridSpan w:val="5"/>
            <w:tcBorders>
              <w:top w:val="single" w:color="auto" w:sz="8" w:space="0"/>
              <w:left w:val="single" w:color="auto" w:sz="4" w:space="0"/>
            </w:tcBorders>
            <w:vAlign w:val="center"/>
          </w:tcPr>
          <w:p w:rsidRPr="009219EB" w:rsidR="00102A26" w:rsidP="00102A26" w:rsidRDefault="00102A26" w14:paraId="35CEBF40" w14:textId="77777777">
            <w:pPr>
              <w:spacing w:line="288" w:lineRule="auto"/>
              <w:jc w:val="center"/>
              <w:rPr>
                <w:sz w:val="22"/>
              </w:rPr>
            </w:pPr>
            <w:r w:rsidRPr="009219EB">
              <w:rPr>
                <w:sz w:val="22"/>
              </w:rPr>
              <w:lastRenderedPageBreak/>
              <w:t>Обозначение</w:t>
            </w:r>
          </w:p>
        </w:tc>
        <w:tc>
          <w:tcPr>
            <w:tcW w:w="3831" w:type="dxa"/>
            <w:gridSpan w:val="4"/>
            <w:tcBorders>
              <w:top w:val="single" w:color="auto" w:sz="8" w:space="0"/>
            </w:tcBorders>
            <w:vAlign w:val="center"/>
          </w:tcPr>
          <w:p w:rsidRPr="009219EB" w:rsidR="00102A26" w:rsidP="00102A26" w:rsidRDefault="00102A26" w14:paraId="578BC09B" w14:textId="77777777">
            <w:pPr>
              <w:spacing w:line="288" w:lineRule="auto"/>
              <w:jc w:val="center"/>
              <w:rPr>
                <w:sz w:val="22"/>
              </w:rPr>
            </w:pPr>
            <w:r w:rsidRPr="009219EB">
              <w:rPr>
                <w:sz w:val="22"/>
              </w:rPr>
              <w:t>Наименование</w:t>
            </w:r>
          </w:p>
        </w:tc>
        <w:tc>
          <w:tcPr>
            <w:tcW w:w="1560" w:type="dxa"/>
            <w:gridSpan w:val="3"/>
            <w:tcBorders>
              <w:top w:val="single" w:color="auto" w:sz="8" w:space="0"/>
              <w:right w:val="single" w:color="auto" w:sz="8" w:space="0"/>
            </w:tcBorders>
            <w:vAlign w:val="center"/>
          </w:tcPr>
          <w:p w:rsidRPr="009219EB" w:rsidR="00102A26" w:rsidP="00102A26" w:rsidRDefault="00102A26" w14:paraId="2768E9A7" w14:textId="77777777">
            <w:pPr>
              <w:spacing w:line="288" w:lineRule="auto"/>
              <w:jc w:val="center"/>
              <w:rPr>
                <w:sz w:val="22"/>
              </w:rPr>
            </w:pPr>
            <w:proofErr w:type="spellStart"/>
            <w:proofErr w:type="gramStart"/>
            <w:r w:rsidRPr="009219EB">
              <w:rPr>
                <w:sz w:val="22"/>
              </w:rPr>
              <w:t>Дополнитель</w:t>
            </w:r>
            <w:proofErr w:type="spellEnd"/>
            <w:r w:rsidRPr="009219EB">
              <w:rPr>
                <w:sz w:val="22"/>
                <w:lang w:val="en-US"/>
              </w:rPr>
              <w:t>-</w:t>
            </w:r>
            <w:proofErr w:type="spellStart"/>
            <w:r w:rsidRPr="009219EB">
              <w:rPr>
                <w:sz w:val="22"/>
              </w:rPr>
              <w:t>ные</w:t>
            </w:r>
            <w:proofErr w:type="spellEnd"/>
            <w:proofErr w:type="gramEnd"/>
            <w:r w:rsidRPr="009219EB">
              <w:rPr>
                <w:sz w:val="22"/>
              </w:rPr>
              <w:t xml:space="preserve"> сведения</w:t>
            </w:r>
          </w:p>
        </w:tc>
      </w:tr>
      <w:tr w:rsidRPr="009219EB" w:rsidR="00102A26" w:rsidTr="000064DF" w14:paraId="57AD4655" w14:textId="77777777">
        <w:trPr>
          <w:cantSplit/>
        </w:trPr>
        <w:tc>
          <w:tcPr>
            <w:tcW w:w="3975" w:type="dxa"/>
            <w:gridSpan w:val="5"/>
            <w:tcBorders>
              <w:left w:val="single" w:color="auto" w:sz="8" w:space="0"/>
            </w:tcBorders>
            <w:vAlign w:val="center"/>
          </w:tcPr>
          <w:p w:rsidRPr="009219EB" w:rsidR="00102A26" w:rsidP="00102A26" w:rsidRDefault="00102A26" w14:paraId="530DE354" w14:textId="77777777">
            <w:pPr>
              <w:spacing w:line="288" w:lineRule="auto"/>
              <w:rPr>
                <w:sz w:val="24"/>
              </w:rPr>
            </w:pPr>
          </w:p>
        </w:tc>
        <w:tc>
          <w:tcPr>
            <w:tcW w:w="3831" w:type="dxa"/>
            <w:gridSpan w:val="4"/>
            <w:vAlign w:val="center"/>
          </w:tcPr>
          <w:p w:rsidRPr="009219EB" w:rsidR="00102A26" w:rsidP="00102A26" w:rsidRDefault="00102A26" w14:paraId="56D6FA89" w14:textId="77777777">
            <w:pPr>
              <w:keepNext/>
              <w:ind w:right="-58"/>
              <w:outlineLvl w:val="0"/>
              <w:rPr>
                <w:sz w:val="24"/>
                <w:u w:val="single"/>
              </w:rPr>
            </w:pPr>
            <w:bookmarkStart w:name="_Toc449032081" w:id="76"/>
            <w:bookmarkStart w:name="_Toc449032185" w:id="77"/>
            <w:r w:rsidRPr="009219EB">
              <w:rPr>
                <w:sz w:val="24"/>
                <w:u w:val="single"/>
              </w:rPr>
              <w:t>Текстовые документы</w:t>
            </w:r>
            <w:bookmarkEnd w:id="76"/>
            <w:bookmarkEnd w:id="77"/>
          </w:p>
        </w:tc>
        <w:tc>
          <w:tcPr>
            <w:tcW w:w="1560" w:type="dxa"/>
            <w:gridSpan w:val="3"/>
            <w:tcBorders>
              <w:right w:val="single" w:color="auto" w:sz="8" w:space="0"/>
            </w:tcBorders>
            <w:vAlign w:val="center"/>
          </w:tcPr>
          <w:p w:rsidRPr="009219EB" w:rsidR="00102A26" w:rsidP="00102A26" w:rsidRDefault="00102A26" w14:paraId="10563EA0" w14:textId="77777777">
            <w:pPr>
              <w:spacing w:line="288" w:lineRule="auto"/>
              <w:rPr>
                <w:sz w:val="24"/>
              </w:rPr>
            </w:pPr>
          </w:p>
        </w:tc>
      </w:tr>
      <w:tr w:rsidRPr="009219EB" w:rsidR="00102A26" w:rsidTr="000064DF" w14:paraId="0DD0B7AD" w14:textId="77777777">
        <w:trPr>
          <w:cantSplit/>
        </w:trPr>
        <w:tc>
          <w:tcPr>
            <w:tcW w:w="3975" w:type="dxa"/>
            <w:gridSpan w:val="5"/>
            <w:tcBorders>
              <w:left w:val="single" w:color="auto" w:sz="8" w:space="0"/>
            </w:tcBorders>
            <w:vAlign w:val="center"/>
          </w:tcPr>
          <w:p w:rsidRPr="009219EB" w:rsidR="00102A26" w:rsidP="00102A26" w:rsidRDefault="00102A26" w14:paraId="2D700C4A" w14:textId="77777777">
            <w:pPr>
              <w:spacing w:line="288" w:lineRule="auto"/>
              <w:rPr>
                <w:sz w:val="24"/>
              </w:rPr>
            </w:pPr>
          </w:p>
        </w:tc>
        <w:tc>
          <w:tcPr>
            <w:tcW w:w="3831" w:type="dxa"/>
            <w:gridSpan w:val="4"/>
            <w:vAlign w:val="center"/>
          </w:tcPr>
          <w:p w:rsidRPr="009219EB" w:rsidR="00102A26" w:rsidP="00102A26" w:rsidRDefault="00102A26" w14:paraId="3E942B74" w14:textId="77777777">
            <w:pPr>
              <w:spacing w:line="288" w:lineRule="auto"/>
              <w:rPr>
                <w:sz w:val="24"/>
              </w:rPr>
            </w:pPr>
          </w:p>
        </w:tc>
        <w:tc>
          <w:tcPr>
            <w:tcW w:w="1560" w:type="dxa"/>
            <w:gridSpan w:val="3"/>
            <w:tcBorders>
              <w:right w:val="single" w:color="auto" w:sz="8" w:space="0"/>
            </w:tcBorders>
            <w:vAlign w:val="center"/>
          </w:tcPr>
          <w:p w:rsidRPr="009219EB" w:rsidR="00102A26" w:rsidP="00102A26" w:rsidRDefault="00102A26" w14:paraId="5553E04C" w14:textId="77777777">
            <w:pPr>
              <w:spacing w:line="288" w:lineRule="auto"/>
              <w:rPr>
                <w:sz w:val="24"/>
              </w:rPr>
            </w:pPr>
          </w:p>
        </w:tc>
      </w:tr>
      <w:tr w:rsidRPr="009219EB" w:rsidR="00102A26" w:rsidTr="000064DF" w14:paraId="16C491BC" w14:textId="77777777">
        <w:trPr>
          <w:cantSplit/>
        </w:trPr>
        <w:tc>
          <w:tcPr>
            <w:tcW w:w="3975" w:type="dxa"/>
            <w:gridSpan w:val="5"/>
            <w:tcBorders>
              <w:left w:val="single" w:color="auto" w:sz="8" w:space="0"/>
            </w:tcBorders>
            <w:vAlign w:val="center"/>
          </w:tcPr>
          <w:p w:rsidRPr="009219EB" w:rsidR="00102A26" w:rsidP="009219EB" w:rsidRDefault="00102A26" w14:paraId="1B232930" w14:textId="60F7A767">
            <w:pPr>
              <w:spacing w:line="288" w:lineRule="auto"/>
              <w:rPr>
                <w:sz w:val="24"/>
              </w:rPr>
            </w:pPr>
            <w:r w:rsidRPr="009219EB">
              <w:rPr>
                <w:sz w:val="24"/>
              </w:rPr>
              <w:t>БГУИР ДП 1</w:t>
            </w:r>
            <w:r w:rsidRPr="009219EB">
              <w:rPr>
                <w:sz w:val="24"/>
                <w:lang w:val="en-US"/>
              </w:rPr>
              <w:t>–40 01 02-02</w:t>
            </w:r>
            <w:r w:rsidRPr="009219EB">
              <w:rPr>
                <w:sz w:val="24"/>
              </w:rPr>
              <w:t xml:space="preserve"> 03</w:t>
            </w:r>
            <w:r w:rsidRPr="009219EB" w:rsidR="009219EB">
              <w:rPr>
                <w:sz w:val="24"/>
              </w:rPr>
              <w:t>5</w:t>
            </w:r>
            <w:r w:rsidRPr="009219EB">
              <w:rPr>
                <w:sz w:val="24"/>
              </w:rPr>
              <w:t xml:space="preserve"> ПЗ</w:t>
            </w:r>
          </w:p>
        </w:tc>
        <w:tc>
          <w:tcPr>
            <w:tcW w:w="3831" w:type="dxa"/>
            <w:gridSpan w:val="4"/>
            <w:vAlign w:val="center"/>
          </w:tcPr>
          <w:p w:rsidRPr="009219EB" w:rsidR="00102A26" w:rsidP="00102A26" w:rsidRDefault="00102A26" w14:paraId="2EEFD8E6" w14:textId="77777777">
            <w:pPr>
              <w:keepNext/>
              <w:outlineLvl w:val="1"/>
              <w:rPr>
                <w:sz w:val="24"/>
              </w:rPr>
            </w:pPr>
            <w:bookmarkStart w:name="_Toc449032082" w:id="78"/>
            <w:bookmarkStart w:name="_Toc449032186" w:id="79"/>
            <w:r w:rsidRPr="009219EB">
              <w:rPr>
                <w:sz w:val="24"/>
              </w:rPr>
              <w:t>Пояснительная записка</w:t>
            </w:r>
            <w:bookmarkEnd w:id="78"/>
            <w:bookmarkEnd w:id="79"/>
          </w:p>
        </w:tc>
        <w:tc>
          <w:tcPr>
            <w:tcW w:w="1560" w:type="dxa"/>
            <w:gridSpan w:val="3"/>
            <w:tcBorders>
              <w:right w:val="single" w:color="auto" w:sz="8" w:space="0"/>
            </w:tcBorders>
            <w:vAlign w:val="center"/>
          </w:tcPr>
          <w:p w:rsidRPr="009219EB" w:rsidR="00102A26" w:rsidP="00102A26" w:rsidRDefault="009219EB" w14:paraId="4260CDD1" w14:textId="264F740C">
            <w:pPr>
              <w:spacing w:line="288" w:lineRule="auto"/>
              <w:jc w:val="center"/>
              <w:rPr>
                <w:sz w:val="24"/>
              </w:rPr>
            </w:pPr>
            <w:r w:rsidRPr="009219EB">
              <w:rPr>
                <w:sz w:val="24"/>
              </w:rPr>
              <w:t>100</w:t>
            </w:r>
            <w:r w:rsidRPr="009219EB" w:rsidR="00102A26">
              <w:rPr>
                <w:sz w:val="24"/>
              </w:rPr>
              <w:t xml:space="preserve"> с.</w:t>
            </w:r>
          </w:p>
        </w:tc>
      </w:tr>
      <w:tr w:rsidRPr="009219EB" w:rsidR="00102A26" w:rsidTr="000064DF" w14:paraId="1C13FEFE" w14:textId="77777777">
        <w:trPr>
          <w:cantSplit/>
        </w:trPr>
        <w:tc>
          <w:tcPr>
            <w:tcW w:w="3975" w:type="dxa"/>
            <w:gridSpan w:val="5"/>
            <w:tcBorders>
              <w:left w:val="single" w:color="auto" w:sz="8" w:space="0"/>
            </w:tcBorders>
            <w:vAlign w:val="center"/>
          </w:tcPr>
          <w:p w:rsidRPr="009219EB" w:rsidR="00102A26" w:rsidP="00102A26" w:rsidRDefault="00102A26" w14:paraId="0E17A5BA" w14:textId="77777777">
            <w:pPr>
              <w:spacing w:line="288" w:lineRule="auto"/>
              <w:rPr>
                <w:sz w:val="24"/>
              </w:rPr>
            </w:pPr>
          </w:p>
        </w:tc>
        <w:tc>
          <w:tcPr>
            <w:tcW w:w="3831" w:type="dxa"/>
            <w:gridSpan w:val="4"/>
            <w:vAlign w:val="center"/>
          </w:tcPr>
          <w:p w:rsidRPr="009219EB" w:rsidR="00102A26" w:rsidP="00102A26" w:rsidRDefault="00102A26" w14:paraId="3C3D8E89" w14:textId="77777777">
            <w:pPr>
              <w:spacing w:line="288" w:lineRule="auto"/>
              <w:rPr>
                <w:sz w:val="24"/>
              </w:rPr>
            </w:pPr>
            <w:r w:rsidRPr="009219EB">
              <w:rPr>
                <w:sz w:val="24"/>
              </w:rPr>
              <w:t>Отзыв руководителя</w:t>
            </w:r>
          </w:p>
        </w:tc>
        <w:tc>
          <w:tcPr>
            <w:tcW w:w="1560" w:type="dxa"/>
            <w:gridSpan w:val="3"/>
            <w:tcBorders>
              <w:right w:val="single" w:color="auto" w:sz="8" w:space="0"/>
            </w:tcBorders>
            <w:vAlign w:val="center"/>
          </w:tcPr>
          <w:p w:rsidRPr="009219EB" w:rsidR="00102A26" w:rsidP="00102A26" w:rsidRDefault="00102A26" w14:paraId="2091FFEE" w14:textId="77777777">
            <w:pPr>
              <w:spacing w:line="288" w:lineRule="auto"/>
              <w:rPr>
                <w:sz w:val="24"/>
              </w:rPr>
            </w:pPr>
          </w:p>
        </w:tc>
      </w:tr>
      <w:tr w:rsidRPr="009219EB" w:rsidR="00102A26" w:rsidTr="000064DF" w14:paraId="02B3C30C" w14:textId="77777777">
        <w:trPr>
          <w:cantSplit/>
        </w:trPr>
        <w:tc>
          <w:tcPr>
            <w:tcW w:w="3975" w:type="dxa"/>
            <w:gridSpan w:val="5"/>
            <w:tcBorders>
              <w:left w:val="single" w:color="auto" w:sz="8" w:space="0"/>
            </w:tcBorders>
            <w:vAlign w:val="center"/>
          </w:tcPr>
          <w:p w:rsidRPr="009219EB" w:rsidR="00102A26" w:rsidP="00102A26" w:rsidRDefault="00102A26" w14:paraId="462A0C39" w14:textId="77777777">
            <w:pPr>
              <w:spacing w:line="288" w:lineRule="auto"/>
              <w:rPr>
                <w:sz w:val="24"/>
              </w:rPr>
            </w:pPr>
          </w:p>
        </w:tc>
        <w:tc>
          <w:tcPr>
            <w:tcW w:w="3831" w:type="dxa"/>
            <w:gridSpan w:val="4"/>
            <w:vAlign w:val="center"/>
          </w:tcPr>
          <w:p w:rsidRPr="009219EB" w:rsidR="00102A26" w:rsidP="00102A26" w:rsidRDefault="00102A26" w14:paraId="5623B827" w14:textId="77777777">
            <w:pPr>
              <w:spacing w:line="288" w:lineRule="auto"/>
              <w:rPr>
                <w:sz w:val="24"/>
              </w:rPr>
            </w:pPr>
            <w:r w:rsidRPr="009219EB">
              <w:rPr>
                <w:sz w:val="24"/>
              </w:rPr>
              <w:t>Рецензия</w:t>
            </w:r>
          </w:p>
        </w:tc>
        <w:tc>
          <w:tcPr>
            <w:tcW w:w="1560" w:type="dxa"/>
            <w:gridSpan w:val="3"/>
            <w:tcBorders>
              <w:right w:val="single" w:color="auto" w:sz="8" w:space="0"/>
            </w:tcBorders>
            <w:vAlign w:val="center"/>
          </w:tcPr>
          <w:p w:rsidRPr="009219EB" w:rsidR="00102A26" w:rsidP="00102A26" w:rsidRDefault="00102A26" w14:paraId="335C9B04" w14:textId="77777777">
            <w:pPr>
              <w:spacing w:line="288" w:lineRule="auto"/>
              <w:rPr>
                <w:sz w:val="24"/>
              </w:rPr>
            </w:pPr>
          </w:p>
        </w:tc>
      </w:tr>
      <w:tr w:rsidRPr="009219EB" w:rsidR="00102A26" w:rsidTr="000064DF" w14:paraId="64DCFCEA" w14:textId="77777777">
        <w:trPr>
          <w:cantSplit/>
        </w:trPr>
        <w:tc>
          <w:tcPr>
            <w:tcW w:w="3975" w:type="dxa"/>
            <w:gridSpan w:val="5"/>
            <w:tcBorders>
              <w:left w:val="single" w:color="auto" w:sz="8" w:space="0"/>
            </w:tcBorders>
            <w:vAlign w:val="center"/>
          </w:tcPr>
          <w:p w:rsidRPr="009219EB" w:rsidR="00102A26" w:rsidP="00102A26" w:rsidRDefault="00102A26" w14:paraId="454E47A0" w14:textId="77777777">
            <w:pPr>
              <w:spacing w:line="288" w:lineRule="auto"/>
              <w:rPr>
                <w:sz w:val="24"/>
              </w:rPr>
            </w:pPr>
          </w:p>
        </w:tc>
        <w:tc>
          <w:tcPr>
            <w:tcW w:w="3831" w:type="dxa"/>
            <w:gridSpan w:val="4"/>
            <w:vAlign w:val="center"/>
          </w:tcPr>
          <w:p w:rsidRPr="009219EB" w:rsidR="00102A26" w:rsidP="00102A26" w:rsidRDefault="00102A26" w14:paraId="671E9BAB" w14:textId="77777777">
            <w:pPr>
              <w:spacing w:line="288" w:lineRule="auto"/>
              <w:rPr>
                <w:sz w:val="24"/>
              </w:rPr>
            </w:pPr>
          </w:p>
        </w:tc>
        <w:tc>
          <w:tcPr>
            <w:tcW w:w="1560" w:type="dxa"/>
            <w:gridSpan w:val="3"/>
            <w:tcBorders>
              <w:right w:val="single" w:color="auto" w:sz="8" w:space="0"/>
            </w:tcBorders>
            <w:vAlign w:val="center"/>
          </w:tcPr>
          <w:p w:rsidRPr="009219EB" w:rsidR="00102A26" w:rsidP="00102A26" w:rsidRDefault="00102A26" w14:paraId="1C46D819" w14:textId="77777777">
            <w:pPr>
              <w:spacing w:line="288" w:lineRule="auto"/>
              <w:rPr>
                <w:sz w:val="24"/>
              </w:rPr>
            </w:pPr>
          </w:p>
        </w:tc>
      </w:tr>
      <w:tr w:rsidRPr="009219EB" w:rsidR="00102A26" w:rsidTr="000064DF" w14:paraId="345D73EC" w14:textId="77777777">
        <w:trPr>
          <w:cantSplit/>
        </w:trPr>
        <w:tc>
          <w:tcPr>
            <w:tcW w:w="3975" w:type="dxa"/>
            <w:gridSpan w:val="5"/>
            <w:tcBorders>
              <w:left w:val="single" w:color="auto" w:sz="8" w:space="0"/>
            </w:tcBorders>
            <w:vAlign w:val="center"/>
          </w:tcPr>
          <w:p w:rsidRPr="009219EB" w:rsidR="00102A26" w:rsidP="00102A26" w:rsidRDefault="00102A26" w14:paraId="0CDF81F1" w14:textId="77777777">
            <w:pPr>
              <w:spacing w:line="288" w:lineRule="auto"/>
              <w:rPr>
                <w:sz w:val="24"/>
              </w:rPr>
            </w:pPr>
          </w:p>
        </w:tc>
        <w:tc>
          <w:tcPr>
            <w:tcW w:w="3831" w:type="dxa"/>
            <w:gridSpan w:val="4"/>
            <w:vAlign w:val="center"/>
          </w:tcPr>
          <w:p w:rsidRPr="009219EB" w:rsidR="00102A26" w:rsidP="00102A26" w:rsidRDefault="00102A26" w14:paraId="7588A15C" w14:textId="77777777">
            <w:pPr>
              <w:keepNext/>
              <w:ind w:right="-58"/>
              <w:outlineLvl w:val="0"/>
              <w:rPr>
                <w:sz w:val="24"/>
                <w:u w:val="single"/>
              </w:rPr>
            </w:pPr>
            <w:bookmarkStart w:name="_Toc449032083" w:id="80"/>
            <w:bookmarkStart w:name="_Toc449032187" w:id="81"/>
            <w:r w:rsidRPr="009219EB">
              <w:rPr>
                <w:sz w:val="24"/>
                <w:u w:val="single"/>
              </w:rPr>
              <w:t>Графические документы</w:t>
            </w:r>
            <w:bookmarkEnd w:id="80"/>
            <w:bookmarkEnd w:id="81"/>
          </w:p>
        </w:tc>
        <w:tc>
          <w:tcPr>
            <w:tcW w:w="1560" w:type="dxa"/>
            <w:gridSpan w:val="3"/>
            <w:tcBorders>
              <w:right w:val="single" w:color="auto" w:sz="8" w:space="0"/>
            </w:tcBorders>
            <w:vAlign w:val="center"/>
          </w:tcPr>
          <w:p w:rsidRPr="009219EB" w:rsidR="00102A26" w:rsidP="00102A26" w:rsidRDefault="00102A26" w14:paraId="15A34A13" w14:textId="77777777">
            <w:pPr>
              <w:spacing w:line="288" w:lineRule="auto"/>
              <w:rPr>
                <w:sz w:val="24"/>
              </w:rPr>
            </w:pPr>
          </w:p>
        </w:tc>
      </w:tr>
      <w:tr w:rsidRPr="009219EB" w:rsidR="00102A26" w:rsidTr="000064DF" w14:paraId="7722C28F" w14:textId="77777777">
        <w:trPr>
          <w:cantSplit/>
        </w:trPr>
        <w:tc>
          <w:tcPr>
            <w:tcW w:w="3975" w:type="dxa"/>
            <w:gridSpan w:val="5"/>
            <w:tcBorders>
              <w:left w:val="single" w:color="auto" w:sz="8" w:space="0"/>
            </w:tcBorders>
            <w:vAlign w:val="center"/>
          </w:tcPr>
          <w:p w:rsidRPr="009219EB" w:rsidR="00102A26" w:rsidP="00102A26" w:rsidRDefault="00102A26" w14:paraId="00350758" w14:textId="77777777">
            <w:pPr>
              <w:spacing w:line="288" w:lineRule="auto"/>
              <w:rPr>
                <w:sz w:val="24"/>
              </w:rPr>
            </w:pPr>
          </w:p>
        </w:tc>
        <w:tc>
          <w:tcPr>
            <w:tcW w:w="3831" w:type="dxa"/>
            <w:gridSpan w:val="4"/>
            <w:vAlign w:val="center"/>
          </w:tcPr>
          <w:p w:rsidRPr="009219EB" w:rsidR="00102A26" w:rsidP="00102A26" w:rsidRDefault="00102A26" w14:paraId="0D676FF2" w14:textId="77777777">
            <w:pPr>
              <w:spacing w:line="288" w:lineRule="auto"/>
              <w:rPr>
                <w:sz w:val="24"/>
              </w:rPr>
            </w:pPr>
          </w:p>
        </w:tc>
        <w:tc>
          <w:tcPr>
            <w:tcW w:w="1560" w:type="dxa"/>
            <w:gridSpan w:val="3"/>
            <w:tcBorders>
              <w:right w:val="single" w:color="auto" w:sz="8" w:space="0"/>
            </w:tcBorders>
            <w:vAlign w:val="center"/>
          </w:tcPr>
          <w:p w:rsidRPr="009219EB" w:rsidR="00102A26" w:rsidP="00102A26" w:rsidRDefault="00102A26" w14:paraId="543E5A80" w14:textId="77777777">
            <w:pPr>
              <w:spacing w:line="288" w:lineRule="auto"/>
              <w:ind w:left="34"/>
              <w:rPr>
                <w:sz w:val="24"/>
              </w:rPr>
            </w:pPr>
          </w:p>
        </w:tc>
      </w:tr>
      <w:tr w:rsidRPr="009219EB" w:rsidR="00102A26" w:rsidTr="000064DF" w14:paraId="2195436A" w14:textId="77777777">
        <w:trPr>
          <w:cantSplit/>
        </w:trPr>
        <w:tc>
          <w:tcPr>
            <w:tcW w:w="3975" w:type="dxa"/>
            <w:gridSpan w:val="5"/>
            <w:tcBorders>
              <w:left w:val="single" w:color="auto" w:sz="8" w:space="0"/>
            </w:tcBorders>
            <w:vAlign w:val="center"/>
          </w:tcPr>
          <w:p w:rsidRPr="009219EB" w:rsidR="00102A26" w:rsidP="00102A26" w:rsidRDefault="00102A26" w14:paraId="0B8EE71B" w14:textId="77777777">
            <w:pPr>
              <w:spacing w:line="288" w:lineRule="auto"/>
              <w:rPr>
                <w:sz w:val="24"/>
              </w:rPr>
            </w:pPr>
            <w:r w:rsidRPr="009219EB">
              <w:rPr>
                <w:sz w:val="24"/>
              </w:rPr>
              <w:t>ГУИР 425105</w:t>
            </w:r>
            <w:r w:rsidRPr="009219EB">
              <w:rPr>
                <w:sz w:val="24"/>
                <w:lang w:val="en-US"/>
              </w:rPr>
              <w:t> </w:t>
            </w:r>
            <w:r w:rsidRPr="009219EB">
              <w:rPr>
                <w:sz w:val="24"/>
              </w:rPr>
              <w:t>001 ПД</w:t>
            </w:r>
          </w:p>
        </w:tc>
        <w:tc>
          <w:tcPr>
            <w:tcW w:w="3831" w:type="dxa"/>
            <w:gridSpan w:val="4"/>
            <w:vAlign w:val="center"/>
          </w:tcPr>
          <w:p w:rsidRPr="009219EB" w:rsidR="00102A26" w:rsidP="00102A26" w:rsidRDefault="00102A26" w14:paraId="0444B3BB" w14:textId="77777777">
            <w:pPr>
              <w:spacing w:line="288" w:lineRule="auto"/>
              <w:rPr>
                <w:sz w:val="24"/>
              </w:rPr>
            </w:pPr>
            <w:r w:rsidRPr="009219EB">
              <w:rPr>
                <w:sz w:val="24"/>
              </w:rPr>
              <w:t>Функциональная модель системы</w:t>
            </w:r>
          </w:p>
        </w:tc>
        <w:tc>
          <w:tcPr>
            <w:tcW w:w="1560" w:type="dxa"/>
            <w:gridSpan w:val="3"/>
            <w:tcBorders>
              <w:right w:val="single" w:color="auto" w:sz="8" w:space="0"/>
            </w:tcBorders>
            <w:vAlign w:val="center"/>
          </w:tcPr>
          <w:p w:rsidRPr="009219EB" w:rsidR="00102A26" w:rsidP="00102A26" w:rsidRDefault="00102A26" w14:paraId="5AAFB3E5" w14:textId="77777777">
            <w:pPr>
              <w:keepNext/>
              <w:ind w:left="34"/>
              <w:outlineLvl w:val="2"/>
              <w:rPr>
                <w:sz w:val="24"/>
                <w:lang w:val="en-US"/>
              </w:rPr>
            </w:pPr>
            <w:bookmarkStart w:name="_Toc449032084" w:id="82"/>
            <w:bookmarkStart w:name="_Toc449032188" w:id="83"/>
            <w:proofErr w:type="spellStart"/>
            <w:r w:rsidRPr="009219EB">
              <w:rPr>
                <w:sz w:val="24"/>
                <w:lang w:val="en-US"/>
              </w:rPr>
              <w:t>Формат</w:t>
            </w:r>
            <w:proofErr w:type="spellEnd"/>
            <w:r w:rsidRPr="009219EB">
              <w:rPr>
                <w:sz w:val="24"/>
                <w:lang w:val="en-US"/>
              </w:rPr>
              <w:t xml:space="preserve"> А1</w:t>
            </w:r>
            <w:bookmarkEnd w:id="82"/>
            <w:bookmarkEnd w:id="83"/>
          </w:p>
        </w:tc>
      </w:tr>
      <w:tr w:rsidRPr="009219EB" w:rsidR="00102A26" w:rsidTr="000064DF" w14:paraId="19096CB6" w14:textId="77777777">
        <w:trPr>
          <w:cantSplit/>
        </w:trPr>
        <w:tc>
          <w:tcPr>
            <w:tcW w:w="3975" w:type="dxa"/>
            <w:gridSpan w:val="5"/>
            <w:tcBorders>
              <w:left w:val="single" w:color="auto" w:sz="8" w:space="0"/>
            </w:tcBorders>
            <w:vAlign w:val="center"/>
          </w:tcPr>
          <w:p w:rsidRPr="009219EB" w:rsidR="00102A26" w:rsidP="00102A26" w:rsidRDefault="00102A26" w14:paraId="76481092" w14:textId="77777777">
            <w:pPr>
              <w:spacing w:line="288" w:lineRule="auto"/>
              <w:rPr>
                <w:sz w:val="24"/>
              </w:rPr>
            </w:pPr>
          </w:p>
        </w:tc>
        <w:tc>
          <w:tcPr>
            <w:tcW w:w="3831" w:type="dxa"/>
            <w:gridSpan w:val="4"/>
            <w:vAlign w:val="center"/>
          </w:tcPr>
          <w:p w:rsidRPr="009219EB" w:rsidR="00102A26" w:rsidP="00102A26" w:rsidRDefault="00102A26" w14:paraId="45B0B3CA" w14:textId="77777777">
            <w:pPr>
              <w:spacing w:line="288" w:lineRule="auto"/>
              <w:rPr>
                <w:sz w:val="24"/>
              </w:rPr>
            </w:pPr>
          </w:p>
        </w:tc>
        <w:tc>
          <w:tcPr>
            <w:tcW w:w="1560" w:type="dxa"/>
            <w:gridSpan w:val="3"/>
            <w:tcBorders>
              <w:right w:val="single" w:color="auto" w:sz="8" w:space="0"/>
            </w:tcBorders>
            <w:vAlign w:val="center"/>
          </w:tcPr>
          <w:p w:rsidRPr="009219EB" w:rsidR="00102A26" w:rsidP="00102A26" w:rsidRDefault="00102A26" w14:paraId="26EE24E0" w14:textId="77777777">
            <w:pPr>
              <w:spacing w:line="288" w:lineRule="auto"/>
              <w:ind w:left="34"/>
              <w:rPr>
                <w:sz w:val="24"/>
              </w:rPr>
            </w:pPr>
          </w:p>
        </w:tc>
      </w:tr>
      <w:tr w:rsidRPr="009219EB" w:rsidR="00102A26" w:rsidTr="000064DF" w14:paraId="28747F76" w14:textId="77777777">
        <w:trPr>
          <w:cantSplit/>
        </w:trPr>
        <w:tc>
          <w:tcPr>
            <w:tcW w:w="3975" w:type="dxa"/>
            <w:gridSpan w:val="5"/>
            <w:tcBorders>
              <w:left w:val="single" w:color="auto" w:sz="8" w:space="0"/>
            </w:tcBorders>
            <w:vAlign w:val="center"/>
          </w:tcPr>
          <w:p w:rsidRPr="009219EB" w:rsidR="00102A26" w:rsidP="00102A26" w:rsidRDefault="00102A26" w14:paraId="199C3299" w14:textId="77777777">
            <w:pPr>
              <w:spacing w:line="288" w:lineRule="auto"/>
              <w:rPr>
                <w:sz w:val="24"/>
              </w:rPr>
            </w:pPr>
            <w:r w:rsidRPr="009219EB">
              <w:rPr>
                <w:sz w:val="24"/>
              </w:rPr>
              <w:t>ГУИР 425105</w:t>
            </w:r>
            <w:r w:rsidRPr="009219EB">
              <w:rPr>
                <w:sz w:val="24"/>
                <w:lang w:val="en-US"/>
              </w:rPr>
              <w:t> </w:t>
            </w:r>
            <w:r w:rsidRPr="009219EB">
              <w:rPr>
                <w:sz w:val="24"/>
              </w:rPr>
              <w:t>002 ПД</w:t>
            </w:r>
          </w:p>
        </w:tc>
        <w:tc>
          <w:tcPr>
            <w:tcW w:w="3831" w:type="dxa"/>
            <w:gridSpan w:val="4"/>
            <w:vAlign w:val="center"/>
          </w:tcPr>
          <w:p w:rsidRPr="009219EB" w:rsidR="00102A26" w:rsidP="00102A26" w:rsidRDefault="00102A26" w14:paraId="184DDF11" w14:textId="77777777">
            <w:pPr>
              <w:spacing w:line="288" w:lineRule="auto"/>
              <w:rPr>
                <w:sz w:val="24"/>
              </w:rPr>
            </w:pPr>
            <w:r w:rsidRPr="009219EB">
              <w:rPr>
                <w:sz w:val="24"/>
              </w:rPr>
              <w:t xml:space="preserve">Алгоритм работы функции </w:t>
            </w:r>
            <w:proofErr w:type="spellStart"/>
            <w:r w:rsidRPr="009219EB">
              <w:rPr>
                <w:sz w:val="24"/>
              </w:rPr>
              <w:t>форми</w:t>
            </w:r>
            <w:proofErr w:type="spellEnd"/>
            <w:r w:rsidRPr="009219EB">
              <w:rPr>
                <w:sz w:val="24"/>
              </w:rPr>
              <w:t>-</w:t>
            </w:r>
          </w:p>
        </w:tc>
        <w:tc>
          <w:tcPr>
            <w:tcW w:w="1560" w:type="dxa"/>
            <w:gridSpan w:val="3"/>
            <w:tcBorders>
              <w:right w:val="single" w:color="auto" w:sz="8" w:space="0"/>
            </w:tcBorders>
            <w:vAlign w:val="center"/>
          </w:tcPr>
          <w:p w:rsidRPr="009219EB" w:rsidR="00102A26" w:rsidP="00102A26" w:rsidRDefault="00102A26" w14:paraId="7E734D96" w14:textId="77777777">
            <w:pPr>
              <w:keepNext/>
              <w:ind w:left="34"/>
              <w:outlineLvl w:val="2"/>
              <w:rPr>
                <w:sz w:val="24"/>
                <w:lang w:val="en-US"/>
              </w:rPr>
            </w:pPr>
            <w:bookmarkStart w:name="_Toc449032085" w:id="84"/>
            <w:bookmarkStart w:name="_Toc449032189" w:id="85"/>
            <w:proofErr w:type="spellStart"/>
            <w:r w:rsidRPr="009219EB">
              <w:rPr>
                <w:sz w:val="24"/>
                <w:lang w:val="en-US"/>
              </w:rPr>
              <w:t>Формат</w:t>
            </w:r>
            <w:proofErr w:type="spellEnd"/>
            <w:r w:rsidRPr="009219EB">
              <w:rPr>
                <w:sz w:val="24"/>
                <w:lang w:val="en-US"/>
              </w:rPr>
              <w:t xml:space="preserve"> А1</w:t>
            </w:r>
            <w:bookmarkEnd w:id="84"/>
            <w:bookmarkEnd w:id="85"/>
          </w:p>
        </w:tc>
      </w:tr>
      <w:tr w:rsidRPr="009219EB" w:rsidR="00102A26" w:rsidTr="000064DF" w14:paraId="11D77607" w14:textId="77777777">
        <w:trPr>
          <w:cantSplit/>
        </w:trPr>
        <w:tc>
          <w:tcPr>
            <w:tcW w:w="3975" w:type="dxa"/>
            <w:gridSpan w:val="5"/>
            <w:tcBorders>
              <w:left w:val="single" w:color="auto" w:sz="8" w:space="0"/>
            </w:tcBorders>
            <w:vAlign w:val="center"/>
          </w:tcPr>
          <w:p w:rsidRPr="009219EB" w:rsidR="00102A26" w:rsidP="00102A26" w:rsidRDefault="00102A26" w14:paraId="184A9109" w14:textId="77777777">
            <w:pPr>
              <w:spacing w:line="288" w:lineRule="auto"/>
              <w:rPr>
                <w:sz w:val="24"/>
              </w:rPr>
            </w:pPr>
          </w:p>
        </w:tc>
        <w:tc>
          <w:tcPr>
            <w:tcW w:w="3831" w:type="dxa"/>
            <w:gridSpan w:val="4"/>
            <w:vAlign w:val="center"/>
          </w:tcPr>
          <w:p w:rsidRPr="009219EB" w:rsidR="00102A26" w:rsidP="009219EB" w:rsidRDefault="00102A26" w14:paraId="7FAABE76" w14:textId="3A12AC96">
            <w:pPr>
              <w:spacing w:line="288" w:lineRule="auto"/>
              <w:rPr>
                <w:sz w:val="24"/>
              </w:rPr>
            </w:pPr>
            <w:proofErr w:type="spellStart"/>
            <w:proofErr w:type="gramStart"/>
            <w:r w:rsidRPr="009219EB">
              <w:rPr>
                <w:sz w:val="24"/>
              </w:rPr>
              <w:t>рования</w:t>
            </w:r>
            <w:proofErr w:type="spellEnd"/>
            <w:proofErr w:type="gramEnd"/>
            <w:r w:rsidRPr="009219EB">
              <w:rPr>
                <w:sz w:val="24"/>
              </w:rPr>
              <w:t xml:space="preserve"> </w:t>
            </w:r>
            <w:r w:rsidRPr="009219EB" w:rsidR="009219EB">
              <w:rPr>
                <w:sz w:val="24"/>
              </w:rPr>
              <w:t>команд</w:t>
            </w:r>
          </w:p>
        </w:tc>
        <w:tc>
          <w:tcPr>
            <w:tcW w:w="1560" w:type="dxa"/>
            <w:gridSpan w:val="3"/>
            <w:tcBorders>
              <w:right w:val="single" w:color="auto" w:sz="8" w:space="0"/>
            </w:tcBorders>
            <w:vAlign w:val="center"/>
          </w:tcPr>
          <w:p w:rsidRPr="009219EB" w:rsidR="00102A26" w:rsidP="00102A26" w:rsidRDefault="00102A26" w14:paraId="5459BDE9" w14:textId="77777777">
            <w:pPr>
              <w:keepNext/>
              <w:ind w:left="34" w:firstLine="33"/>
              <w:outlineLvl w:val="2"/>
              <w:rPr>
                <w:sz w:val="24"/>
                <w:lang w:val="en-US"/>
              </w:rPr>
            </w:pPr>
          </w:p>
        </w:tc>
      </w:tr>
      <w:tr w:rsidRPr="009219EB" w:rsidR="00102A26" w:rsidTr="000064DF" w14:paraId="5F617CFF" w14:textId="77777777">
        <w:trPr>
          <w:cantSplit/>
        </w:trPr>
        <w:tc>
          <w:tcPr>
            <w:tcW w:w="3975" w:type="dxa"/>
            <w:gridSpan w:val="5"/>
            <w:tcBorders>
              <w:left w:val="single" w:color="auto" w:sz="8" w:space="0"/>
            </w:tcBorders>
            <w:vAlign w:val="center"/>
          </w:tcPr>
          <w:p w:rsidRPr="009219EB" w:rsidR="00102A26" w:rsidP="00102A26" w:rsidRDefault="00102A26" w14:paraId="11D7B0FB" w14:textId="77777777">
            <w:pPr>
              <w:spacing w:line="288" w:lineRule="auto"/>
              <w:rPr>
                <w:sz w:val="24"/>
              </w:rPr>
            </w:pPr>
          </w:p>
        </w:tc>
        <w:tc>
          <w:tcPr>
            <w:tcW w:w="3831" w:type="dxa"/>
            <w:gridSpan w:val="4"/>
            <w:vAlign w:val="center"/>
          </w:tcPr>
          <w:p w:rsidRPr="009219EB" w:rsidR="00102A26" w:rsidP="00102A26" w:rsidRDefault="00102A26" w14:paraId="1AAD36C5" w14:textId="77777777">
            <w:pPr>
              <w:spacing w:line="288" w:lineRule="auto"/>
              <w:ind w:right="-108"/>
              <w:rPr>
                <w:sz w:val="24"/>
              </w:rPr>
            </w:pPr>
          </w:p>
        </w:tc>
        <w:tc>
          <w:tcPr>
            <w:tcW w:w="1560" w:type="dxa"/>
            <w:gridSpan w:val="3"/>
            <w:tcBorders>
              <w:right w:val="single" w:color="auto" w:sz="8" w:space="0"/>
            </w:tcBorders>
            <w:vAlign w:val="center"/>
          </w:tcPr>
          <w:p w:rsidRPr="009219EB" w:rsidR="00102A26" w:rsidP="00102A26" w:rsidRDefault="00102A26" w14:paraId="021AF624" w14:textId="77777777">
            <w:pPr>
              <w:keepNext/>
              <w:ind w:left="34" w:firstLine="33"/>
              <w:outlineLvl w:val="2"/>
              <w:rPr>
                <w:sz w:val="24"/>
                <w:lang w:val="en-US"/>
              </w:rPr>
            </w:pPr>
          </w:p>
        </w:tc>
      </w:tr>
      <w:tr w:rsidRPr="009219EB" w:rsidR="00102A26" w:rsidTr="000064DF" w14:paraId="16D290DF" w14:textId="77777777">
        <w:trPr>
          <w:cantSplit/>
        </w:trPr>
        <w:tc>
          <w:tcPr>
            <w:tcW w:w="3975" w:type="dxa"/>
            <w:gridSpan w:val="5"/>
            <w:tcBorders>
              <w:left w:val="single" w:color="auto" w:sz="8" w:space="0"/>
            </w:tcBorders>
            <w:vAlign w:val="center"/>
          </w:tcPr>
          <w:p w:rsidRPr="009219EB" w:rsidR="00102A26" w:rsidP="00102A26" w:rsidRDefault="00102A26" w14:paraId="3A052C24" w14:textId="77777777">
            <w:pPr>
              <w:spacing w:line="288" w:lineRule="auto"/>
              <w:rPr>
                <w:sz w:val="24"/>
              </w:rPr>
            </w:pPr>
            <w:r w:rsidRPr="009219EB">
              <w:rPr>
                <w:sz w:val="24"/>
              </w:rPr>
              <w:t>ГУИР 425105</w:t>
            </w:r>
            <w:r w:rsidRPr="009219EB">
              <w:rPr>
                <w:sz w:val="24"/>
                <w:lang w:val="en-US"/>
              </w:rPr>
              <w:t> </w:t>
            </w:r>
            <w:r w:rsidRPr="009219EB">
              <w:rPr>
                <w:sz w:val="24"/>
              </w:rPr>
              <w:t>003 ПЛ</w:t>
            </w:r>
          </w:p>
        </w:tc>
        <w:tc>
          <w:tcPr>
            <w:tcW w:w="3831" w:type="dxa"/>
            <w:gridSpan w:val="4"/>
            <w:vAlign w:val="center"/>
          </w:tcPr>
          <w:p w:rsidRPr="009219EB" w:rsidR="00102A26" w:rsidP="00102A26" w:rsidRDefault="00102A26" w14:paraId="737B21F7" w14:textId="77777777">
            <w:pPr>
              <w:spacing w:line="288" w:lineRule="auto"/>
              <w:rPr>
                <w:sz w:val="24"/>
              </w:rPr>
            </w:pPr>
            <w:r w:rsidRPr="009219EB">
              <w:rPr>
                <w:sz w:val="24"/>
              </w:rPr>
              <w:t xml:space="preserve">Тема, цель и задачи дипломного </w:t>
            </w:r>
          </w:p>
        </w:tc>
        <w:tc>
          <w:tcPr>
            <w:tcW w:w="1560" w:type="dxa"/>
            <w:gridSpan w:val="3"/>
            <w:tcBorders>
              <w:right w:val="single" w:color="auto" w:sz="8" w:space="0"/>
            </w:tcBorders>
            <w:vAlign w:val="center"/>
          </w:tcPr>
          <w:p w:rsidRPr="009219EB" w:rsidR="00102A26" w:rsidP="00102A26" w:rsidRDefault="00102A26" w14:paraId="55D2E61C" w14:textId="77777777">
            <w:pPr>
              <w:keepNext/>
              <w:ind w:left="34"/>
              <w:outlineLvl w:val="2"/>
              <w:rPr>
                <w:sz w:val="24"/>
                <w:lang w:val="en-US"/>
              </w:rPr>
            </w:pPr>
            <w:bookmarkStart w:name="_Toc449032086" w:id="86"/>
            <w:bookmarkStart w:name="_Toc449032190" w:id="87"/>
            <w:proofErr w:type="spellStart"/>
            <w:r w:rsidRPr="009219EB">
              <w:rPr>
                <w:sz w:val="24"/>
                <w:lang w:val="en-US"/>
              </w:rPr>
              <w:t>Формат</w:t>
            </w:r>
            <w:proofErr w:type="spellEnd"/>
            <w:r w:rsidRPr="009219EB">
              <w:rPr>
                <w:sz w:val="24"/>
                <w:lang w:val="en-US"/>
              </w:rPr>
              <w:t xml:space="preserve"> А1</w:t>
            </w:r>
            <w:bookmarkEnd w:id="86"/>
            <w:bookmarkEnd w:id="87"/>
          </w:p>
        </w:tc>
      </w:tr>
      <w:tr w:rsidRPr="009219EB" w:rsidR="00102A26" w:rsidTr="000064DF" w14:paraId="5F749D21" w14:textId="77777777">
        <w:trPr>
          <w:cantSplit/>
        </w:trPr>
        <w:tc>
          <w:tcPr>
            <w:tcW w:w="3975" w:type="dxa"/>
            <w:gridSpan w:val="5"/>
            <w:tcBorders>
              <w:left w:val="single" w:color="auto" w:sz="8" w:space="0"/>
            </w:tcBorders>
            <w:vAlign w:val="center"/>
          </w:tcPr>
          <w:p w:rsidRPr="009219EB" w:rsidR="00102A26" w:rsidP="00102A26" w:rsidRDefault="00102A26" w14:paraId="270C868B" w14:textId="77777777">
            <w:pPr>
              <w:spacing w:line="288" w:lineRule="auto"/>
              <w:rPr>
                <w:sz w:val="24"/>
              </w:rPr>
            </w:pPr>
          </w:p>
        </w:tc>
        <w:tc>
          <w:tcPr>
            <w:tcW w:w="3831" w:type="dxa"/>
            <w:gridSpan w:val="4"/>
            <w:vAlign w:val="center"/>
          </w:tcPr>
          <w:p w:rsidRPr="009219EB" w:rsidR="00102A26" w:rsidP="00102A26" w:rsidRDefault="00102A26" w14:paraId="26923992" w14:textId="77777777">
            <w:pPr>
              <w:spacing w:line="288" w:lineRule="auto"/>
              <w:rPr>
                <w:sz w:val="24"/>
              </w:rPr>
            </w:pPr>
            <w:proofErr w:type="gramStart"/>
            <w:r w:rsidRPr="009219EB">
              <w:rPr>
                <w:sz w:val="24"/>
              </w:rPr>
              <w:t>проекта</w:t>
            </w:r>
            <w:proofErr w:type="gramEnd"/>
          </w:p>
        </w:tc>
        <w:tc>
          <w:tcPr>
            <w:tcW w:w="1560" w:type="dxa"/>
            <w:gridSpan w:val="3"/>
            <w:tcBorders>
              <w:right w:val="single" w:color="auto" w:sz="8" w:space="0"/>
            </w:tcBorders>
            <w:vAlign w:val="center"/>
          </w:tcPr>
          <w:p w:rsidRPr="009219EB" w:rsidR="00102A26" w:rsidP="00102A26" w:rsidRDefault="00102A26" w14:paraId="52B75CEC" w14:textId="77777777">
            <w:pPr>
              <w:keepNext/>
              <w:ind w:left="34" w:firstLine="33"/>
              <w:outlineLvl w:val="2"/>
              <w:rPr>
                <w:sz w:val="24"/>
                <w:lang w:val="en-US"/>
              </w:rPr>
            </w:pPr>
          </w:p>
        </w:tc>
      </w:tr>
      <w:tr w:rsidRPr="009219EB" w:rsidR="00102A26" w:rsidTr="000064DF" w14:paraId="4635A4FA" w14:textId="77777777">
        <w:trPr>
          <w:cantSplit/>
        </w:trPr>
        <w:tc>
          <w:tcPr>
            <w:tcW w:w="3975" w:type="dxa"/>
            <w:gridSpan w:val="5"/>
            <w:tcBorders>
              <w:left w:val="single" w:color="auto" w:sz="8" w:space="0"/>
            </w:tcBorders>
            <w:vAlign w:val="center"/>
          </w:tcPr>
          <w:p w:rsidRPr="009219EB" w:rsidR="00102A26" w:rsidP="00102A26" w:rsidRDefault="00102A26" w14:paraId="17BCDB33" w14:textId="77777777">
            <w:pPr>
              <w:spacing w:line="288" w:lineRule="auto"/>
              <w:rPr>
                <w:sz w:val="24"/>
              </w:rPr>
            </w:pPr>
          </w:p>
        </w:tc>
        <w:tc>
          <w:tcPr>
            <w:tcW w:w="3831" w:type="dxa"/>
            <w:gridSpan w:val="4"/>
            <w:vAlign w:val="center"/>
          </w:tcPr>
          <w:p w:rsidRPr="009219EB" w:rsidR="00102A26" w:rsidP="00102A26" w:rsidRDefault="00102A26" w14:paraId="4331EFB2" w14:textId="77777777">
            <w:pPr>
              <w:spacing w:line="288" w:lineRule="auto"/>
              <w:rPr>
                <w:sz w:val="24"/>
              </w:rPr>
            </w:pPr>
          </w:p>
        </w:tc>
        <w:tc>
          <w:tcPr>
            <w:tcW w:w="1560" w:type="dxa"/>
            <w:gridSpan w:val="3"/>
            <w:tcBorders>
              <w:right w:val="single" w:color="auto" w:sz="8" w:space="0"/>
            </w:tcBorders>
            <w:vAlign w:val="center"/>
          </w:tcPr>
          <w:p w:rsidRPr="009219EB" w:rsidR="00102A26" w:rsidP="00102A26" w:rsidRDefault="00102A26" w14:paraId="6DC55408" w14:textId="77777777">
            <w:pPr>
              <w:keepNext/>
              <w:ind w:left="34" w:firstLine="33"/>
              <w:outlineLvl w:val="2"/>
              <w:rPr>
                <w:sz w:val="24"/>
                <w:lang w:val="en-US"/>
              </w:rPr>
            </w:pPr>
          </w:p>
        </w:tc>
      </w:tr>
      <w:tr w:rsidRPr="009219EB" w:rsidR="00102A26" w:rsidTr="000064DF" w14:paraId="5F9BC976" w14:textId="77777777">
        <w:trPr>
          <w:cantSplit/>
        </w:trPr>
        <w:tc>
          <w:tcPr>
            <w:tcW w:w="3975" w:type="dxa"/>
            <w:gridSpan w:val="5"/>
            <w:tcBorders>
              <w:left w:val="single" w:color="auto" w:sz="8" w:space="0"/>
            </w:tcBorders>
            <w:vAlign w:val="center"/>
          </w:tcPr>
          <w:p w:rsidRPr="009219EB" w:rsidR="00102A26" w:rsidP="00102A26" w:rsidRDefault="00102A26" w14:paraId="1306DE38" w14:textId="77777777">
            <w:pPr>
              <w:spacing w:line="288" w:lineRule="auto"/>
              <w:rPr>
                <w:sz w:val="24"/>
              </w:rPr>
            </w:pPr>
            <w:r w:rsidRPr="009219EB">
              <w:rPr>
                <w:sz w:val="24"/>
              </w:rPr>
              <w:t>ГУИР 425105 004 ПЛ</w:t>
            </w:r>
          </w:p>
        </w:tc>
        <w:tc>
          <w:tcPr>
            <w:tcW w:w="3831" w:type="dxa"/>
            <w:gridSpan w:val="4"/>
            <w:vAlign w:val="center"/>
          </w:tcPr>
          <w:p w:rsidRPr="009219EB" w:rsidR="00102A26" w:rsidP="009219EB" w:rsidRDefault="00102A26" w14:paraId="0987C431" w14:textId="3D2BD4F7">
            <w:pPr>
              <w:spacing w:line="288" w:lineRule="auto"/>
              <w:rPr>
                <w:sz w:val="24"/>
              </w:rPr>
            </w:pPr>
            <w:r w:rsidRPr="009219EB">
              <w:rPr>
                <w:sz w:val="24"/>
              </w:rPr>
              <w:t>Анализ процесс</w:t>
            </w:r>
            <w:r w:rsidRPr="009219EB" w:rsidR="009219EB">
              <w:rPr>
                <w:sz w:val="24"/>
              </w:rPr>
              <w:t>ов</w:t>
            </w:r>
            <w:r w:rsidRPr="009219EB">
              <w:rPr>
                <w:sz w:val="24"/>
              </w:rPr>
              <w:t xml:space="preserve"> </w:t>
            </w:r>
            <w:r w:rsidRPr="009219EB" w:rsidR="009219EB">
              <w:rPr>
                <w:sz w:val="24"/>
              </w:rPr>
              <w:t xml:space="preserve">управления </w:t>
            </w:r>
          </w:p>
        </w:tc>
        <w:tc>
          <w:tcPr>
            <w:tcW w:w="1560" w:type="dxa"/>
            <w:gridSpan w:val="3"/>
            <w:tcBorders>
              <w:right w:val="single" w:color="auto" w:sz="8" w:space="0"/>
            </w:tcBorders>
            <w:vAlign w:val="center"/>
          </w:tcPr>
          <w:p w:rsidRPr="009219EB" w:rsidR="00102A26" w:rsidP="00102A26" w:rsidRDefault="00102A26" w14:paraId="387E47F8" w14:textId="77777777">
            <w:pPr>
              <w:keepNext/>
              <w:ind w:left="34"/>
              <w:outlineLvl w:val="2"/>
              <w:rPr>
                <w:sz w:val="24"/>
                <w:lang w:val="en-US"/>
              </w:rPr>
            </w:pPr>
            <w:bookmarkStart w:name="_Toc449032087" w:id="88"/>
            <w:bookmarkStart w:name="_Toc449032191" w:id="89"/>
            <w:proofErr w:type="spellStart"/>
            <w:r w:rsidRPr="009219EB">
              <w:rPr>
                <w:sz w:val="24"/>
                <w:lang w:val="en-US"/>
              </w:rPr>
              <w:t>Формат</w:t>
            </w:r>
            <w:proofErr w:type="spellEnd"/>
            <w:r w:rsidRPr="009219EB">
              <w:rPr>
                <w:sz w:val="24"/>
                <w:lang w:val="en-US"/>
              </w:rPr>
              <w:t xml:space="preserve"> А1</w:t>
            </w:r>
            <w:bookmarkEnd w:id="88"/>
            <w:bookmarkEnd w:id="89"/>
          </w:p>
        </w:tc>
      </w:tr>
      <w:tr w:rsidRPr="009219EB" w:rsidR="00102A26" w:rsidTr="000064DF" w14:paraId="384CFEE2" w14:textId="77777777">
        <w:trPr>
          <w:cantSplit/>
        </w:trPr>
        <w:tc>
          <w:tcPr>
            <w:tcW w:w="3975" w:type="dxa"/>
            <w:gridSpan w:val="5"/>
            <w:tcBorders>
              <w:left w:val="single" w:color="auto" w:sz="8" w:space="0"/>
            </w:tcBorders>
            <w:vAlign w:val="center"/>
          </w:tcPr>
          <w:p w:rsidRPr="009219EB" w:rsidR="00102A26" w:rsidP="00102A26" w:rsidRDefault="00102A26" w14:paraId="768CA1EF" w14:textId="77777777">
            <w:pPr>
              <w:spacing w:line="288" w:lineRule="auto"/>
              <w:rPr>
                <w:sz w:val="24"/>
              </w:rPr>
            </w:pPr>
          </w:p>
        </w:tc>
        <w:tc>
          <w:tcPr>
            <w:tcW w:w="3831" w:type="dxa"/>
            <w:gridSpan w:val="4"/>
            <w:vAlign w:val="center"/>
          </w:tcPr>
          <w:p w:rsidRPr="009219EB" w:rsidR="00102A26" w:rsidP="00102A26" w:rsidRDefault="009219EB" w14:paraId="0C2D4783" w14:textId="3616F118">
            <w:pPr>
              <w:spacing w:line="288" w:lineRule="auto"/>
              <w:rPr>
                <w:sz w:val="24"/>
              </w:rPr>
            </w:pPr>
            <w:proofErr w:type="gramStart"/>
            <w:r w:rsidRPr="009219EB">
              <w:rPr>
                <w:sz w:val="24"/>
              </w:rPr>
              <w:t>проектами</w:t>
            </w:r>
            <w:proofErr w:type="gramEnd"/>
            <w:r w:rsidRPr="009219EB">
              <w:rPr>
                <w:sz w:val="24"/>
              </w:rPr>
              <w:t xml:space="preserve"> и проектными команда-</w:t>
            </w:r>
          </w:p>
        </w:tc>
        <w:tc>
          <w:tcPr>
            <w:tcW w:w="1560" w:type="dxa"/>
            <w:gridSpan w:val="3"/>
            <w:tcBorders>
              <w:right w:val="single" w:color="auto" w:sz="8" w:space="0"/>
            </w:tcBorders>
            <w:vAlign w:val="center"/>
          </w:tcPr>
          <w:p w:rsidRPr="009219EB" w:rsidR="00102A26" w:rsidP="00102A26" w:rsidRDefault="00102A26" w14:paraId="401D1F77" w14:textId="77777777">
            <w:pPr>
              <w:keepNext/>
              <w:ind w:left="34" w:firstLine="33"/>
              <w:outlineLvl w:val="2"/>
              <w:rPr>
                <w:sz w:val="24"/>
              </w:rPr>
            </w:pPr>
          </w:p>
        </w:tc>
      </w:tr>
      <w:tr w:rsidRPr="009219EB" w:rsidR="00102A26" w:rsidTr="000064DF" w14:paraId="753B0990" w14:textId="77777777">
        <w:trPr>
          <w:cantSplit/>
        </w:trPr>
        <w:tc>
          <w:tcPr>
            <w:tcW w:w="3975" w:type="dxa"/>
            <w:gridSpan w:val="5"/>
            <w:tcBorders>
              <w:left w:val="single" w:color="auto" w:sz="8" w:space="0"/>
            </w:tcBorders>
            <w:vAlign w:val="center"/>
          </w:tcPr>
          <w:p w:rsidRPr="009219EB" w:rsidR="00102A26" w:rsidP="00102A26" w:rsidRDefault="00102A26" w14:paraId="7CDAF818" w14:textId="77777777">
            <w:pPr>
              <w:spacing w:line="288" w:lineRule="auto"/>
              <w:rPr>
                <w:sz w:val="24"/>
              </w:rPr>
            </w:pPr>
          </w:p>
        </w:tc>
        <w:tc>
          <w:tcPr>
            <w:tcW w:w="3831" w:type="dxa"/>
            <w:gridSpan w:val="4"/>
            <w:vAlign w:val="center"/>
          </w:tcPr>
          <w:p w:rsidRPr="009219EB" w:rsidR="00102A26" w:rsidP="009219EB" w:rsidRDefault="009219EB" w14:paraId="776CA24F" w14:textId="17A7298B">
            <w:pPr>
              <w:spacing w:line="288" w:lineRule="auto"/>
              <w:rPr>
                <w:sz w:val="24"/>
              </w:rPr>
            </w:pPr>
            <w:proofErr w:type="gramStart"/>
            <w:r w:rsidRPr="009219EB">
              <w:rPr>
                <w:sz w:val="24"/>
              </w:rPr>
              <w:t>ми</w:t>
            </w:r>
            <w:proofErr w:type="gramEnd"/>
            <w:r w:rsidRPr="009219EB">
              <w:rPr>
                <w:sz w:val="24"/>
              </w:rPr>
              <w:t xml:space="preserve"> </w:t>
            </w:r>
            <w:r w:rsidRPr="009219EB" w:rsidR="00102A26">
              <w:rPr>
                <w:sz w:val="24"/>
              </w:rPr>
              <w:t>в ООО «</w:t>
            </w:r>
            <w:r w:rsidRPr="009219EB">
              <w:rPr>
                <w:sz w:val="24"/>
              </w:rPr>
              <w:t xml:space="preserve">Ай </w:t>
            </w:r>
            <w:proofErr w:type="spellStart"/>
            <w:r w:rsidRPr="009219EB">
              <w:rPr>
                <w:sz w:val="24"/>
              </w:rPr>
              <w:t>Ти</w:t>
            </w:r>
            <w:proofErr w:type="spellEnd"/>
            <w:r w:rsidRPr="009219EB">
              <w:rPr>
                <w:sz w:val="24"/>
              </w:rPr>
              <w:t xml:space="preserve"> М </w:t>
            </w:r>
            <w:proofErr w:type="spellStart"/>
            <w:r w:rsidRPr="009219EB">
              <w:rPr>
                <w:sz w:val="24"/>
              </w:rPr>
              <w:t>Хауз</w:t>
            </w:r>
            <w:proofErr w:type="spellEnd"/>
            <w:r w:rsidRPr="009219EB" w:rsidR="00102A26">
              <w:rPr>
                <w:sz w:val="24"/>
              </w:rPr>
              <w:t>»</w:t>
            </w:r>
          </w:p>
        </w:tc>
        <w:tc>
          <w:tcPr>
            <w:tcW w:w="1560" w:type="dxa"/>
            <w:gridSpan w:val="3"/>
            <w:tcBorders>
              <w:right w:val="single" w:color="auto" w:sz="8" w:space="0"/>
            </w:tcBorders>
            <w:vAlign w:val="center"/>
          </w:tcPr>
          <w:p w:rsidRPr="009219EB" w:rsidR="00102A26" w:rsidP="00102A26" w:rsidRDefault="00102A26" w14:paraId="1D9B98A1" w14:textId="77777777">
            <w:pPr>
              <w:keepNext/>
              <w:ind w:left="34" w:firstLine="33"/>
              <w:outlineLvl w:val="2"/>
              <w:rPr>
                <w:sz w:val="24"/>
              </w:rPr>
            </w:pPr>
          </w:p>
        </w:tc>
      </w:tr>
      <w:tr w:rsidRPr="009219EB" w:rsidR="00102A26" w:rsidTr="000064DF" w14:paraId="422E3C45" w14:textId="77777777">
        <w:trPr>
          <w:cantSplit/>
        </w:trPr>
        <w:tc>
          <w:tcPr>
            <w:tcW w:w="3975" w:type="dxa"/>
            <w:gridSpan w:val="5"/>
            <w:tcBorders>
              <w:left w:val="single" w:color="auto" w:sz="8" w:space="0"/>
            </w:tcBorders>
            <w:vAlign w:val="center"/>
          </w:tcPr>
          <w:p w:rsidRPr="009219EB" w:rsidR="00102A26" w:rsidP="00102A26" w:rsidRDefault="00102A26" w14:paraId="74EAD88A" w14:textId="77777777">
            <w:pPr>
              <w:spacing w:line="288" w:lineRule="auto"/>
              <w:rPr>
                <w:sz w:val="24"/>
              </w:rPr>
            </w:pPr>
          </w:p>
        </w:tc>
        <w:tc>
          <w:tcPr>
            <w:tcW w:w="3831" w:type="dxa"/>
            <w:gridSpan w:val="4"/>
            <w:vAlign w:val="center"/>
          </w:tcPr>
          <w:p w:rsidRPr="009219EB" w:rsidR="00102A26" w:rsidP="00102A26" w:rsidRDefault="00102A26" w14:paraId="70821074" w14:textId="77777777">
            <w:pPr>
              <w:keepNext/>
              <w:ind w:firstLine="33"/>
              <w:outlineLvl w:val="2"/>
              <w:rPr>
                <w:sz w:val="24"/>
              </w:rPr>
            </w:pPr>
          </w:p>
        </w:tc>
        <w:tc>
          <w:tcPr>
            <w:tcW w:w="1560" w:type="dxa"/>
            <w:gridSpan w:val="3"/>
            <w:tcBorders>
              <w:right w:val="single" w:color="auto" w:sz="8" w:space="0"/>
            </w:tcBorders>
            <w:vAlign w:val="center"/>
          </w:tcPr>
          <w:p w:rsidRPr="009219EB" w:rsidR="00102A26" w:rsidP="00102A26" w:rsidRDefault="00102A26" w14:paraId="48BE28C0" w14:textId="77777777">
            <w:pPr>
              <w:keepNext/>
              <w:ind w:left="34" w:firstLine="33"/>
              <w:outlineLvl w:val="2"/>
              <w:rPr>
                <w:sz w:val="24"/>
              </w:rPr>
            </w:pPr>
          </w:p>
        </w:tc>
      </w:tr>
      <w:tr w:rsidRPr="009219EB" w:rsidR="00102A26" w:rsidTr="000064DF" w14:paraId="45B8AAD2" w14:textId="77777777">
        <w:trPr>
          <w:cantSplit/>
        </w:trPr>
        <w:tc>
          <w:tcPr>
            <w:tcW w:w="3975" w:type="dxa"/>
            <w:gridSpan w:val="5"/>
            <w:tcBorders>
              <w:left w:val="single" w:color="auto" w:sz="8" w:space="0"/>
            </w:tcBorders>
            <w:vAlign w:val="center"/>
          </w:tcPr>
          <w:p w:rsidRPr="009219EB" w:rsidR="00102A26" w:rsidP="00102A26" w:rsidRDefault="00102A26" w14:paraId="02CAF9D6" w14:textId="77777777">
            <w:pPr>
              <w:spacing w:line="288" w:lineRule="auto"/>
              <w:rPr>
                <w:sz w:val="24"/>
              </w:rPr>
            </w:pPr>
            <w:r w:rsidRPr="009219EB">
              <w:rPr>
                <w:sz w:val="24"/>
              </w:rPr>
              <w:t>ГУИР 425105</w:t>
            </w:r>
            <w:r w:rsidRPr="009219EB">
              <w:rPr>
                <w:sz w:val="24"/>
                <w:lang w:val="en-US"/>
              </w:rPr>
              <w:t> </w:t>
            </w:r>
            <w:r w:rsidRPr="009219EB">
              <w:rPr>
                <w:sz w:val="24"/>
              </w:rPr>
              <w:t>005 ПЛ</w:t>
            </w:r>
          </w:p>
        </w:tc>
        <w:tc>
          <w:tcPr>
            <w:tcW w:w="3831" w:type="dxa"/>
            <w:gridSpan w:val="4"/>
            <w:vAlign w:val="center"/>
          </w:tcPr>
          <w:p w:rsidRPr="009219EB" w:rsidR="00102A26" w:rsidP="00102A26" w:rsidRDefault="00102A26" w14:paraId="3FDF4741" w14:textId="77777777">
            <w:pPr>
              <w:spacing w:line="288" w:lineRule="auto"/>
              <w:rPr>
                <w:sz w:val="24"/>
              </w:rPr>
            </w:pPr>
            <w:r w:rsidRPr="009219EB">
              <w:rPr>
                <w:sz w:val="24"/>
              </w:rPr>
              <w:t>Модели представления системы</w:t>
            </w:r>
          </w:p>
        </w:tc>
        <w:tc>
          <w:tcPr>
            <w:tcW w:w="1560" w:type="dxa"/>
            <w:gridSpan w:val="3"/>
            <w:tcBorders>
              <w:right w:val="single" w:color="auto" w:sz="8" w:space="0"/>
            </w:tcBorders>
            <w:vAlign w:val="center"/>
          </w:tcPr>
          <w:p w:rsidRPr="009219EB" w:rsidR="00102A26" w:rsidP="00102A26" w:rsidRDefault="00102A26" w14:paraId="73BD7183" w14:textId="77777777">
            <w:pPr>
              <w:keepNext/>
              <w:ind w:left="34"/>
              <w:outlineLvl w:val="2"/>
              <w:rPr>
                <w:sz w:val="24"/>
              </w:rPr>
            </w:pPr>
            <w:bookmarkStart w:name="_Toc449032088" w:id="90"/>
            <w:bookmarkStart w:name="_Toc449032192" w:id="91"/>
            <w:r w:rsidRPr="009219EB">
              <w:rPr>
                <w:sz w:val="24"/>
              </w:rPr>
              <w:t>Формат А1</w:t>
            </w:r>
            <w:bookmarkEnd w:id="90"/>
            <w:bookmarkEnd w:id="91"/>
          </w:p>
        </w:tc>
      </w:tr>
      <w:tr w:rsidRPr="009219EB" w:rsidR="00102A26" w:rsidTr="000064DF" w14:paraId="489AB95A" w14:textId="77777777">
        <w:trPr>
          <w:cantSplit/>
        </w:trPr>
        <w:tc>
          <w:tcPr>
            <w:tcW w:w="3975" w:type="dxa"/>
            <w:gridSpan w:val="5"/>
            <w:tcBorders>
              <w:left w:val="single" w:color="auto" w:sz="8" w:space="0"/>
            </w:tcBorders>
            <w:vAlign w:val="center"/>
          </w:tcPr>
          <w:p w:rsidRPr="009219EB" w:rsidR="00102A26" w:rsidP="00102A26" w:rsidRDefault="00102A26" w14:paraId="587E1A6C" w14:textId="77777777">
            <w:pPr>
              <w:spacing w:line="288" w:lineRule="auto"/>
              <w:rPr>
                <w:sz w:val="24"/>
              </w:rPr>
            </w:pPr>
          </w:p>
        </w:tc>
        <w:tc>
          <w:tcPr>
            <w:tcW w:w="3831" w:type="dxa"/>
            <w:gridSpan w:val="4"/>
            <w:vAlign w:val="center"/>
          </w:tcPr>
          <w:p w:rsidRPr="009219EB" w:rsidR="00102A26" w:rsidP="00102A26" w:rsidRDefault="00102A26" w14:paraId="78C87CCB" w14:textId="77777777">
            <w:pPr>
              <w:spacing w:line="288" w:lineRule="auto"/>
              <w:rPr>
                <w:sz w:val="24"/>
              </w:rPr>
            </w:pPr>
          </w:p>
        </w:tc>
        <w:tc>
          <w:tcPr>
            <w:tcW w:w="1560" w:type="dxa"/>
            <w:gridSpan w:val="3"/>
            <w:tcBorders>
              <w:right w:val="single" w:color="auto" w:sz="8" w:space="0"/>
            </w:tcBorders>
            <w:vAlign w:val="center"/>
          </w:tcPr>
          <w:p w:rsidRPr="009219EB" w:rsidR="00102A26" w:rsidP="00102A26" w:rsidRDefault="00102A26" w14:paraId="3E68769A" w14:textId="77777777">
            <w:pPr>
              <w:keepNext/>
              <w:ind w:left="34"/>
              <w:outlineLvl w:val="2"/>
              <w:rPr>
                <w:sz w:val="24"/>
              </w:rPr>
            </w:pPr>
          </w:p>
        </w:tc>
      </w:tr>
      <w:tr w:rsidRPr="009219EB" w:rsidR="00102A26" w:rsidTr="000064DF" w14:paraId="05C677E6" w14:textId="77777777">
        <w:trPr>
          <w:cantSplit/>
        </w:trPr>
        <w:tc>
          <w:tcPr>
            <w:tcW w:w="3975" w:type="dxa"/>
            <w:gridSpan w:val="5"/>
            <w:tcBorders>
              <w:left w:val="single" w:color="auto" w:sz="8" w:space="0"/>
            </w:tcBorders>
            <w:vAlign w:val="center"/>
          </w:tcPr>
          <w:p w:rsidRPr="009219EB" w:rsidR="00102A26" w:rsidP="00102A26" w:rsidRDefault="00102A26" w14:paraId="72C58F81" w14:textId="77777777">
            <w:pPr>
              <w:spacing w:line="288" w:lineRule="auto"/>
              <w:rPr>
                <w:sz w:val="24"/>
              </w:rPr>
            </w:pPr>
            <w:r w:rsidRPr="009219EB">
              <w:rPr>
                <w:sz w:val="24"/>
              </w:rPr>
              <w:t>ГУИР 425105</w:t>
            </w:r>
            <w:r w:rsidRPr="009219EB">
              <w:rPr>
                <w:sz w:val="24"/>
                <w:lang w:val="en-US"/>
              </w:rPr>
              <w:t> </w:t>
            </w:r>
            <w:r w:rsidRPr="009219EB">
              <w:rPr>
                <w:sz w:val="24"/>
              </w:rPr>
              <w:t>006 ПЛ</w:t>
            </w:r>
          </w:p>
        </w:tc>
        <w:tc>
          <w:tcPr>
            <w:tcW w:w="3831" w:type="dxa"/>
            <w:gridSpan w:val="4"/>
            <w:vAlign w:val="center"/>
          </w:tcPr>
          <w:p w:rsidRPr="009219EB" w:rsidR="00102A26" w:rsidP="00102A26" w:rsidRDefault="00102A26" w14:paraId="201F3197" w14:textId="77777777">
            <w:pPr>
              <w:spacing w:line="288" w:lineRule="auto"/>
              <w:rPr>
                <w:sz w:val="24"/>
              </w:rPr>
            </w:pPr>
            <w:r w:rsidRPr="009219EB">
              <w:rPr>
                <w:sz w:val="24"/>
              </w:rPr>
              <w:t xml:space="preserve">Результаты проектирования </w:t>
            </w:r>
          </w:p>
        </w:tc>
        <w:tc>
          <w:tcPr>
            <w:tcW w:w="1560" w:type="dxa"/>
            <w:gridSpan w:val="3"/>
            <w:tcBorders>
              <w:right w:val="single" w:color="auto" w:sz="8" w:space="0"/>
            </w:tcBorders>
            <w:vAlign w:val="center"/>
          </w:tcPr>
          <w:p w:rsidRPr="009219EB" w:rsidR="00102A26" w:rsidP="00102A26" w:rsidRDefault="00102A26" w14:paraId="67BE2CB8" w14:textId="77777777">
            <w:pPr>
              <w:keepNext/>
              <w:ind w:left="34"/>
              <w:outlineLvl w:val="2"/>
              <w:rPr>
                <w:sz w:val="24"/>
              </w:rPr>
            </w:pPr>
            <w:bookmarkStart w:name="_Toc449032089" w:id="92"/>
            <w:bookmarkStart w:name="_Toc449032193" w:id="93"/>
            <w:r w:rsidRPr="009219EB">
              <w:rPr>
                <w:sz w:val="24"/>
              </w:rPr>
              <w:t>Формат А1</w:t>
            </w:r>
            <w:bookmarkEnd w:id="92"/>
            <w:bookmarkEnd w:id="93"/>
          </w:p>
        </w:tc>
      </w:tr>
      <w:tr w:rsidRPr="009219EB" w:rsidR="00102A26" w:rsidTr="000064DF" w14:paraId="4258F67A" w14:textId="77777777">
        <w:trPr>
          <w:cantSplit/>
        </w:trPr>
        <w:tc>
          <w:tcPr>
            <w:tcW w:w="3975" w:type="dxa"/>
            <w:gridSpan w:val="5"/>
            <w:tcBorders>
              <w:left w:val="single" w:color="auto" w:sz="8" w:space="0"/>
            </w:tcBorders>
            <w:vAlign w:val="center"/>
          </w:tcPr>
          <w:p w:rsidRPr="009219EB" w:rsidR="00102A26" w:rsidP="00102A26" w:rsidRDefault="00102A26" w14:paraId="29F258FF" w14:textId="77777777">
            <w:pPr>
              <w:spacing w:line="288" w:lineRule="auto"/>
              <w:rPr>
                <w:sz w:val="24"/>
              </w:rPr>
            </w:pPr>
          </w:p>
        </w:tc>
        <w:tc>
          <w:tcPr>
            <w:tcW w:w="3831" w:type="dxa"/>
            <w:gridSpan w:val="4"/>
            <w:vAlign w:val="center"/>
          </w:tcPr>
          <w:p w:rsidRPr="009219EB" w:rsidR="00102A26" w:rsidP="00102A26" w:rsidRDefault="00102A26" w14:paraId="514CE914" w14:textId="77777777">
            <w:pPr>
              <w:spacing w:line="288" w:lineRule="auto"/>
              <w:rPr>
                <w:sz w:val="24"/>
              </w:rPr>
            </w:pPr>
            <w:proofErr w:type="gramStart"/>
            <w:r w:rsidRPr="009219EB">
              <w:rPr>
                <w:sz w:val="24"/>
              </w:rPr>
              <w:t>системы</w:t>
            </w:r>
            <w:proofErr w:type="gramEnd"/>
          </w:p>
        </w:tc>
        <w:tc>
          <w:tcPr>
            <w:tcW w:w="1560" w:type="dxa"/>
            <w:gridSpan w:val="3"/>
            <w:tcBorders>
              <w:right w:val="single" w:color="auto" w:sz="8" w:space="0"/>
            </w:tcBorders>
            <w:vAlign w:val="center"/>
          </w:tcPr>
          <w:p w:rsidRPr="009219EB" w:rsidR="00102A26" w:rsidP="00102A26" w:rsidRDefault="00102A26" w14:paraId="0E96982F" w14:textId="77777777">
            <w:pPr>
              <w:keepNext/>
              <w:ind w:left="34" w:firstLine="33"/>
              <w:outlineLvl w:val="2"/>
              <w:rPr>
                <w:sz w:val="24"/>
                <w:lang w:val="en-US"/>
              </w:rPr>
            </w:pPr>
          </w:p>
        </w:tc>
      </w:tr>
      <w:tr w:rsidRPr="009219EB" w:rsidR="00102A26" w:rsidTr="000064DF" w14:paraId="5FA77B71" w14:textId="77777777">
        <w:trPr>
          <w:cantSplit/>
        </w:trPr>
        <w:tc>
          <w:tcPr>
            <w:tcW w:w="3975" w:type="dxa"/>
            <w:gridSpan w:val="5"/>
            <w:tcBorders>
              <w:left w:val="single" w:color="auto" w:sz="8" w:space="0"/>
            </w:tcBorders>
            <w:vAlign w:val="center"/>
          </w:tcPr>
          <w:p w:rsidRPr="009219EB" w:rsidR="00102A26" w:rsidP="00102A26" w:rsidRDefault="00102A26" w14:paraId="69F47106" w14:textId="77777777">
            <w:pPr>
              <w:spacing w:line="288" w:lineRule="auto"/>
              <w:rPr>
                <w:sz w:val="24"/>
              </w:rPr>
            </w:pPr>
          </w:p>
        </w:tc>
        <w:tc>
          <w:tcPr>
            <w:tcW w:w="3831" w:type="dxa"/>
            <w:gridSpan w:val="4"/>
            <w:vAlign w:val="center"/>
          </w:tcPr>
          <w:p w:rsidRPr="009219EB" w:rsidR="00102A26" w:rsidP="00102A26" w:rsidRDefault="00102A26" w14:paraId="61A0D0B0" w14:textId="77777777">
            <w:pPr>
              <w:spacing w:line="288" w:lineRule="auto"/>
              <w:rPr>
                <w:sz w:val="24"/>
              </w:rPr>
            </w:pPr>
          </w:p>
        </w:tc>
        <w:tc>
          <w:tcPr>
            <w:tcW w:w="1560" w:type="dxa"/>
            <w:gridSpan w:val="3"/>
            <w:tcBorders>
              <w:right w:val="single" w:color="auto" w:sz="8" w:space="0"/>
            </w:tcBorders>
            <w:vAlign w:val="center"/>
          </w:tcPr>
          <w:p w:rsidRPr="009219EB" w:rsidR="00102A26" w:rsidP="00102A26" w:rsidRDefault="00102A26" w14:paraId="7172E426" w14:textId="77777777">
            <w:pPr>
              <w:keepNext/>
              <w:ind w:left="34" w:firstLine="33"/>
              <w:outlineLvl w:val="2"/>
              <w:rPr>
                <w:sz w:val="24"/>
                <w:lang w:val="en-US"/>
              </w:rPr>
            </w:pPr>
          </w:p>
        </w:tc>
      </w:tr>
      <w:tr w:rsidRPr="009219EB" w:rsidR="00102A26" w:rsidTr="000064DF" w14:paraId="704585B5" w14:textId="77777777">
        <w:trPr>
          <w:cantSplit/>
        </w:trPr>
        <w:tc>
          <w:tcPr>
            <w:tcW w:w="3975" w:type="dxa"/>
            <w:gridSpan w:val="5"/>
            <w:tcBorders>
              <w:left w:val="single" w:color="auto" w:sz="8" w:space="0"/>
            </w:tcBorders>
            <w:vAlign w:val="center"/>
          </w:tcPr>
          <w:p w:rsidRPr="009219EB" w:rsidR="00102A26" w:rsidP="00102A26" w:rsidRDefault="00102A26" w14:paraId="37377EC9" w14:textId="77777777">
            <w:pPr>
              <w:spacing w:line="288" w:lineRule="auto"/>
              <w:rPr>
                <w:sz w:val="24"/>
              </w:rPr>
            </w:pPr>
          </w:p>
        </w:tc>
        <w:tc>
          <w:tcPr>
            <w:tcW w:w="3831" w:type="dxa"/>
            <w:gridSpan w:val="4"/>
            <w:vAlign w:val="center"/>
          </w:tcPr>
          <w:p w:rsidRPr="009219EB" w:rsidR="00102A26" w:rsidP="00102A26" w:rsidRDefault="00102A26" w14:paraId="6707AB9A" w14:textId="77777777">
            <w:pPr>
              <w:spacing w:line="288" w:lineRule="auto"/>
              <w:rPr>
                <w:sz w:val="24"/>
              </w:rPr>
            </w:pPr>
          </w:p>
        </w:tc>
        <w:tc>
          <w:tcPr>
            <w:tcW w:w="1560" w:type="dxa"/>
            <w:gridSpan w:val="3"/>
            <w:tcBorders>
              <w:right w:val="single" w:color="auto" w:sz="8" w:space="0"/>
            </w:tcBorders>
            <w:vAlign w:val="center"/>
          </w:tcPr>
          <w:p w:rsidRPr="009219EB" w:rsidR="00102A26" w:rsidP="00102A26" w:rsidRDefault="00102A26" w14:paraId="2C4F10D5" w14:textId="77777777">
            <w:pPr>
              <w:keepNext/>
              <w:ind w:left="34" w:firstLine="33"/>
              <w:outlineLvl w:val="2"/>
              <w:rPr>
                <w:sz w:val="24"/>
                <w:lang w:val="en-US"/>
              </w:rPr>
            </w:pPr>
          </w:p>
        </w:tc>
      </w:tr>
      <w:tr w:rsidRPr="009219EB" w:rsidR="00102A26" w:rsidTr="000064DF" w14:paraId="5D64EDEC" w14:textId="77777777">
        <w:trPr>
          <w:cantSplit/>
        </w:trPr>
        <w:tc>
          <w:tcPr>
            <w:tcW w:w="3975" w:type="dxa"/>
            <w:gridSpan w:val="5"/>
            <w:tcBorders>
              <w:left w:val="single" w:color="auto" w:sz="8" w:space="0"/>
              <w:bottom w:val="single" w:color="auto" w:sz="8" w:space="0"/>
            </w:tcBorders>
          </w:tcPr>
          <w:p w:rsidRPr="009219EB" w:rsidR="00102A26" w:rsidP="00102A26" w:rsidRDefault="00102A26" w14:paraId="362751C9" w14:textId="77777777">
            <w:pPr>
              <w:spacing w:line="288" w:lineRule="auto"/>
              <w:rPr>
                <w:sz w:val="24"/>
              </w:rPr>
            </w:pPr>
          </w:p>
        </w:tc>
        <w:tc>
          <w:tcPr>
            <w:tcW w:w="3831" w:type="dxa"/>
            <w:gridSpan w:val="4"/>
            <w:tcBorders>
              <w:bottom w:val="single" w:color="auto" w:sz="8" w:space="0"/>
            </w:tcBorders>
          </w:tcPr>
          <w:p w:rsidRPr="009219EB" w:rsidR="00102A26" w:rsidP="00102A26" w:rsidRDefault="00102A26" w14:paraId="1D796E8D" w14:textId="77777777">
            <w:pPr>
              <w:spacing w:line="288" w:lineRule="auto"/>
              <w:rPr>
                <w:sz w:val="24"/>
              </w:rPr>
            </w:pPr>
          </w:p>
        </w:tc>
        <w:tc>
          <w:tcPr>
            <w:tcW w:w="1560" w:type="dxa"/>
            <w:gridSpan w:val="3"/>
            <w:tcBorders>
              <w:bottom w:val="single" w:color="auto" w:sz="8" w:space="0"/>
              <w:right w:val="single" w:color="auto" w:sz="8" w:space="0"/>
            </w:tcBorders>
          </w:tcPr>
          <w:p w:rsidRPr="009219EB" w:rsidR="00102A26" w:rsidP="00102A26" w:rsidRDefault="00102A26" w14:paraId="5692EB97" w14:textId="77777777">
            <w:pPr>
              <w:spacing w:line="288" w:lineRule="auto"/>
              <w:rPr>
                <w:sz w:val="24"/>
              </w:rPr>
            </w:pPr>
          </w:p>
        </w:tc>
      </w:tr>
      <w:tr w:rsidRPr="009219EB" w:rsidR="00102A26" w:rsidTr="000064DF" w14:paraId="3023CCA6" w14:textId="77777777">
        <w:trPr>
          <w:cantSplit/>
          <w:trHeight w:val="254"/>
        </w:trPr>
        <w:tc>
          <w:tcPr>
            <w:tcW w:w="3975" w:type="dxa"/>
            <w:gridSpan w:val="5"/>
            <w:tcBorders>
              <w:left w:val="single" w:color="auto" w:sz="8" w:space="0"/>
              <w:bottom w:val="single" w:color="auto" w:sz="8" w:space="0"/>
            </w:tcBorders>
          </w:tcPr>
          <w:p w:rsidRPr="009219EB" w:rsidR="00102A26" w:rsidP="00102A26" w:rsidRDefault="00102A26" w14:paraId="0408706C" w14:textId="77777777">
            <w:pPr>
              <w:spacing w:line="288" w:lineRule="auto"/>
              <w:rPr>
                <w:sz w:val="24"/>
              </w:rPr>
            </w:pPr>
          </w:p>
        </w:tc>
        <w:tc>
          <w:tcPr>
            <w:tcW w:w="3831" w:type="dxa"/>
            <w:gridSpan w:val="4"/>
            <w:tcBorders>
              <w:bottom w:val="single" w:color="auto" w:sz="8" w:space="0"/>
            </w:tcBorders>
          </w:tcPr>
          <w:p w:rsidRPr="009219EB" w:rsidR="00102A26" w:rsidP="00102A26" w:rsidRDefault="00102A26" w14:paraId="52CD921C" w14:textId="77777777">
            <w:pPr>
              <w:spacing w:line="288" w:lineRule="auto"/>
              <w:rPr>
                <w:sz w:val="24"/>
              </w:rPr>
            </w:pPr>
          </w:p>
        </w:tc>
        <w:tc>
          <w:tcPr>
            <w:tcW w:w="1560" w:type="dxa"/>
            <w:gridSpan w:val="3"/>
            <w:tcBorders>
              <w:bottom w:val="single" w:color="auto" w:sz="8" w:space="0"/>
              <w:right w:val="single" w:color="auto" w:sz="8" w:space="0"/>
            </w:tcBorders>
          </w:tcPr>
          <w:p w:rsidRPr="009219EB" w:rsidR="00102A26" w:rsidP="00102A26" w:rsidRDefault="00102A26" w14:paraId="336B22D3" w14:textId="77777777">
            <w:pPr>
              <w:spacing w:line="288" w:lineRule="auto"/>
              <w:rPr>
                <w:sz w:val="24"/>
              </w:rPr>
            </w:pPr>
          </w:p>
        </w:tc>
      </w:tr>
      <w:tr w:rsidRPr="009219EB" w:rsidR="009219EB" w:rsidTr="000064DF" w14:paraId="7EEE202C" w14:textId="77777777">
        <w:trPr>
          <w:cantSplit/>
        </w:trPr>
        <w:tc>
          <w:tcPr>
            <w:tcW w:w="569"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686EC788" w14:textId="77777777">
            <w:pPr>
              <w:ind w:left="-108"/>
              <w:jc w:val="center"/>
              <w:rPr>
                <w:sz w:val="18"/>
                <w:lang w:val="en-US"/>
              </w:rPr>
            </w:pPr>
          </w:p>
        </w:tc>
        <w:tc>
          <w:tcPr>
            <w:tcW w:w="569"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7CE99454" w14:textId="77777777">
            <w:pPr>
              <w:ind w:left="-108" w:right="-108"/>
              <w:jc w:val="center"/>
              <w:rPr>
                <w:sz w:val="18"/>
              </w:rPr>
            </w:pPr>
          </w:p>
        </w:tc>
        <w:tc>
          <w:tcPr>
            <w:tcW w:w="157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27EC583F" w14:textId="77777777">
            <w:pPr>
              <w:ind w:left="-108"/>
              <w:jc w:val="center"/>
              <w:rPr>
                <w:sz w:val="18"/>
                <w:lang w:val="en-US"/>
              </w:rPr>
            </w:pPr>
          </w:p>
        </w:tc>
        <w:tc>
          <w:tcPr>
            <w:tcW w:w="57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31023AEF" w14:textId="77777777">
            <w:pPr>
              <w:ind w:left="-108" w:right="-108"/>
              <w:jc w:val="center"/>
              <w:rPr>
                <w:sz w:val="18"/>
                <w:lang w:val="en-US"/>
              </w:rPr>
            </w:pPr>
          </w:p>
        </w:tc>
        <w:tc>
          <w:tcPr>
            <w:tcW w:w="68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3D9BB8B1" w14:textId="77777777">
            <w:pPr>
              <w:jc w:val="center"/>
              <w:rPr>
                <w:sz w:val="18"/>
              </w:rPr>
            </w:pPr>
          </w:p>
        </w:tc>
        <w:tc>
          <w:tcPr>
            <w:tcW w:w="5391" w:type="dxa"/>
            <w:gridSpan w:val="7"/>
            <w:vMerge w:val="restart"/>
            <w:tcBorders>
              <w:top w:val="single" w:color="auto" w:sz="8" w:space="0"/>
              <w:left w:val="single" w:color="auto" w:sz="8" w:space="0"/>
              <w:bottom w:val="single" w:color="auto" w:sz="8" w:space="0"/>
              <w:right w:val="single" w:color="auto" w:sz="8" w:space="0"/>
            </w:tcBorders>
          </w:tcPr>
          <w:p w:rsidRPr="009219EB" w:rsidR="00102A26" w:rsidP="00102A26" w:rsidRDefault="00102A26" w14:paraId="1A093E49" w14:textId="77777777">
            <w:pPr>
              <w:ind w:right="175"/>
              <w:jc w:val="center"/>
              <w:rPr>
                <w:sz w:val="24"/>
              </w:rPr>
            </w:pPr>
          </w:p>
          <w:p w:rsidRPr="009219EB" w:rsidR="00102A26" w:rsidP="009219EB" w:rsidRDefault="00102A26" w14:paraId="6FA74425" w14:textId="069D33B7">
            <w:pPr>
              <w:keepNext/>
              <w:ind w:right="175"/>
              <w:jc w:val="center"/>
              <w:outlineLvl w:val="3"/>
              <w:rPr>
                <w:sz w:val="24"/>
              </w:rPr>
            </w:pPr>
            <w:r w:rsidRPr="009219EB">
              <w:rPr>
                <w:iCs/>
                <w:sz w:val="24"/>
                <w:szCs w:val="12"/>
              </w:rPr>
              <w:t xml:space="preserve">БГУИР ДП </w:t>
            </w:r>
            <w:r w:rsidRPr="009219EB">
              <w:rPr>
                <w:sz w:val="24"/>
                <w:szCs w:val="24"/>
              </w:rPr>
              <w:t>1-40 01 02-02</w:t>
            </w:r>
            <w:r w:rsidRPr="009219EB">
              <w:rPr>
                <w:sz w:val="28"/>
                <w:szCs w:val="28"/>
              </w:rPr>
              <w:t xml:space="preserve"> </w:t>
            </w:r>
            <w:r w:rsidRPr="009219EB">
              <w:rPr>
                <w:iCs/>
                <w:sz w:val="24"/>
                <w:szCs w:val="12"/>
              </w:rPr>
              <w:t>03</w:t>
            </w:r>
            <w:r w:rsidRPr="009219EB" w:rsidR="009219EB">
              <w:rPr>
                <w:iCs/>
                <w:sz w:val="24"/>
                <w:szCs w:val="12"/>
              </w:rPr>
              <w:t>5</w:t>
            </w:r>
            <w:r w:rsidRPr="009219EB">
              <w:rPr>
                <w:iCs/>
                <w:sz w:val="24"/>
                <w:szCs w:val="12"/>
              </w:rPr>
              <w:t xml:space="preserve"> </w:t>
            </w:r>
            <w:r w:rsidRPr="009219EB">
              <w:rPr>
                <w:sz w:val="24"/>
              </w:rPr>
              <w:t>Д1</w:t>
            </w:r>
          </w:p>
        </w:tc>
      </w:tr>
      <w:tr w:rsidRPr="009219EB" w:rsidR="00102A26" w:rsidTr="000064DF" w14:paraId="2662A04D" w14:textId="77777777">
        <w:trPr>
          <w:cantSplit/>
        </w:trPr>
        <w:tc>
          <w:tcPr>
            <w:tcW w:w="569"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10552502" w14:textId="77777777">
            <w:pPr>
              <w:jc w:val="center"/>
              <w:rPr>
                <w:sz w:val="23"/>
              </w:rPr>
            </w:pPr>
          </w:p>
        </w:tc>
        <w:tc>
          <w:tcPr>
            <w:tcW w:w="569"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2D797C4B" w14:textId="77777777">
            <w:pPr>
              <w:jc w:val="center"/>
              <w:rPr>
                <w:sz w:val="23"/>
              </w:rPr>
            </w:pPr>
          </w:p>
        </w:tc>
        <w:tc>
          <w:tcPr>
            <w:tcW w:w="157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28A2166D" w14:textId="77777777">
            <w:pPr>
              <w:rPr>
                <w:sz w:val="23"/>
              </w:rPr>
            </w:pPr>
          </w:p>
        </w:tc>
        <w:tc>
          <w:tcPr>
            <w:tcW w:w="57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6D430A85" w14:textId="77777777">
            <w:pPr>
              <w:rPr>
                <w:sz w:val="23"/>
              </w:rPr>
            </w:pPr>
          </w:p>
        </w:tc>
        <w:tc>
          <w:tcPr>
            <w:tcW w:w="68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3FF76FA0" w14:textId="77777777">
            <w:pPr>
              <w:rPr>
                <w:sz w:val="23"/>
              </w:rPr>
            </w:pPr>
          </w:p>
        </w:tc>
        <w:tc>
          <w:tcPr>
            <w:tcW w:w="5391" w:type="dxa"/>
            <w:gridSpan w:val="7"/>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128228C4" w14:textId="77777777">
            <w:pPr>
              <w:ind w:right="175"/>
              <w:rPr>
                <w:sz w:val="24"/>
              </w:rPr>
            </w:pPr>
          </w:p>
        </w:tc>
      </w:tr>
      <w:tr w:rsidRPr="009219EB" w:rsidR="00102A26" w:rsidTr="000064DF" w14:paraId="205A38EA" w14:textId="77777777">
        <w:trPr>
          <w:cantSplit/>
        </w:trPr>
        <w:tc>
          <w:tcPr>
            <w:tcW w:w="569" w:type="dxa"/>
            <w:tcBorders>
              <w:top w:val="single" w:color="auto" w:sz="8" w:space="0"/>
              <w:left w:val="single" w:color="auto" w:sz="8" w:space="0"/>
              <w:bottom w:val="single" w:color="auto" w:sz="8" w:space="0"/>
              <w:right w:val="single" w:color="auto" w:sz="4" w:space="0"/>
            </w:tcBorders>
          </w:tcPr>
          <w:p w:rsidRPr="009219EB" w:rsidR="00102A26" w:rsidP="00102A26" w:rsidRDefault="00102A26" w14:paraId="30AC6D2F" w14:textId="77777777">
            <w:pPr>
              <w:ind w:left="-108"/>
              <w:jc w:val="center"/>
              <w:rPr>
                <w:sz w:val="18"/>
                <w:lang w:val="en-US"/>
              </w:rPr>
            </w:pPr>
          </w:p>
        </w:tc>
        <w:tc>
          <w:tcPr>
            <w:tcW w:w="569" w:type="dxa"/>
            <w:tcBorders>
              <w:top w:val="single" w:color="auto" w:sz="8" w:space="0"/>
              <w:left w:val="single" w:color="auto" w:sz="4" w:space="0"/>
              <w:bottom w:val="single" w:color="auto" w:sz="8" w:space="0"/>
              <w:right w:val="single" w:color="auto" w:sz="8" w:space="0"/>
            </w:tcBorders>
          </w:tcPr>
          <w:p w:rsidRPr="009219EB" w:rsidR="00102A26" w:rsidP="00102A26" w:rsidRDefault="00102A26" w14:paraId="61E57B4A" w14:textId="77777777">
            <w:pPr>
              <w:ind w:left="-108" w:right="-108"/>
              <w:jc w:val="center"/>
              <w:rPr>
                <w:sz w:val="18"/>
              </w:rPr>
            </w:pPr>
          </w:p>
        </w:tc>
        <w:tc>
          <w:tcPr>
            <w:tcW w:w="157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3BB7B035" w14:textId="77777777">
            <w:pPr>
              <w:ind w:left="-108"/>
              <w:jc w:val="center"/>
              <w:rPr>
                <w:sz w:val="18"/>
                <w:lang w:val="en-US"/>
              </w:rPr>
            </w:pPr>
          </w:p>
        </w:tc>
        <w:tc>
          <w:tcPr>
            <w:tcW w:w="57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10EFB16E" w14:textId="77777777">
            <w:pPr>
              <w:ind w:left="-108" w:right="-108"/>
              <w:jc w:val="center"/>
              <w:rPr>
                <w:sz w:val="18"/>
                <w:lang w:val="en-US"/>
              </w:rPr>
            </w:pPr>
          </w:p>
        </w:tc>
        <w:tc>
          <w:tcPr>
            <w:tcW w:w="68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56768A13" w14:textId="77777777">
            <w:pPr>
              <w:jc w:val="center"/>
              <w:rPr>
                <w:sz w:val="18"/>
              </w:rPr>
            </w:pPr>
          </w:p>
        </w:tc>
        <w:tc>
          <w:tcPr>
            <w:tcW w:w="5391" w:type="dxa"/>
            <w:gridSpan w:val="7"/>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1C9BCED3" w14:textId="77777777">
            <w:pPr>
              <w:ind w:right="175"/>
              <w:rPr>
                <w:sz w:val="24"/>
              </w:rPr>
            </w:pPr>
          </w:p>
        </w:tc>
      </w:tr>
      <w:tr w:rsidRPr="009219EB" w:rsidR="00102A26" w:rsidTr="000064DF" w14:paraId="2E86E080" w14:textId="77777777">
        <w:trPr>
          <w:cantSplit/>
          <w:trHeight w:val="262"/>
        </w:trPr>
        <w:tc>
          <w:tcPr>
            <w:tcW w:w="569" w:type="dxa"/>
            <w:tcBorders>
              <w:top w:val="single" w:color="auto" w:sz="8" w:space="0"/>
              <w:left w:val="single" w:color="auto" w:sz="8" w:space="0"/>
              <w:bottom w:val="single" w:color="auto" w:sz="8" w:space="0"/>
              <w:right w:val="single" w:color="auto" w:sz="4" w:space="0"/>
            </w:tcBorders>
          </w:tcPr>
          <w:p w:rsidRPr="009219EB" w:rsidR="00102A26" w:rsidP="00102A26" w:rsidRDefault="00102A26" w14:paraId="40462EB1" w14:textId="77777777">
            <w:pPr>
              <w:ind w:left="-108"/>
              <w:jc w:val="center"/>
              <w:rPr>
                <w:sz w:val="18"/>
                <w:lang w:val="en-US"/>
              </w:rPr>
            </w:pPr>
            <w:r w:rsidRPr="009219EB">
              <w:rPr>
                <w:sz w:val="18"/>
              </w:rPr>
              <w:t xml:space="preserve"> Изм.</w:t>
            </w:r>
          </w:p>
        </w:tc>
        <w:tc>
          <w:tcPr>
            <w:tcW w:w="569" w:type="dxa"/>
            <w:tcBorders>
              <w:top w:val="single" w:color="auto" w:sz="8" w:space="0"/>
              <w:left w:val="single" w:color="auto" w:sz="4" w:space="0"/>
              <w:bottom w:val="single" w:color="auto" w:sz="8" w:space="0"/>
              <w:right w:val="single" w:color="auto" w:sz="8" w:space="0"/>
            </w:tcBorders>
          </w:tcPr>
          <w:p w:rsidRPr="009219EB" w:rsidR="00102A26" w:rsidP="00102A26" w:rsidRDefault="00102A26" w14:paraId="5F7A134A" w14:textId="77777777">
            <w:pPr>
              <w:ind w:left="-108" w:right="-108"/>
              <w:jc w:val="center"/>
              <w:rPr>
                <w:sz w:val="18"/>
              </w:rPr>
            </w:pPr>
            <w:r w:rsidRPr="009219EB">
              <w:rPr>
                <w:sz w:val="18"/>
              </w:rPr>
              <w:t>Л.</w:t>
            </w:r>
          </w:p>
        </w:tc>
        <w:tc>
          <w:tcPr>
            <w:tcW w:w="157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6942F9AA" w14:textId="77777777">
            <w:pPr>
              <w:ind w:left="-108"/>
              <w:jc w:val="center"/>
              <w:rPr>
                <w:sz w:val="18"/>
                <w:lang w:val="en-US"/>
              </w:rPr>
            </w:pPr>
            <w:r w:rsidRPr="009219EB">
              <w:rPr>
                <w:sz w:val="18"/>
              </w:rPr>
              <w:t xml:space="preserve">№ </w:t>
            </w:r>
            <w:proofErr w:type="spellStart"/>
            <w:r w:rsidRPr="009219EB">
              <w:rPr>
                <w:sz w:val="18"/>
              </w:rPr>
              <w:t>докум</w:t>
            </w:r>
            <w:proofErr w:type="spellEnd"/>
            <w:r w:rsidRPr="009219EB">
              <w:rPr>
                <w:sz w:val="18"/>
                <w:lang w:val="en-US"/>
              </w:rPr>
              <w:t>.</w:t>
            </w:r>
          </w:p>
        </w:tc>
        <w:tc>
          <w:tcPr>
            <w:tcW w:w="57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4970CB4B" w14:textId="77777777">
            <w:pPr>
              <w:ind w:left="-108" w:right="-108"/>
              <w:jc w:val="center"/>
              <w:rPr>
                <w:sz w:val="18"/>
                <w:lang w:val="en-US"/>
              </w:rPr>
            </w:pPr>
            <w:proofErr w:type="spellStart"/>
            <w:r w:rsidRPr="009219EB">
              <w:rPr>
                <w:sz w:val="18"/>
              </w:rPr>
              <w:t>Подп</w:t>
            </w:r>
            <w:proofErr w:type="spellEnd"/>
            <w:r w:rsidRPr="009219EB">
              <w:rPr>
                <w:sz w:val="18"/>
                <w:lang w:val="en-US"/>
              </w:rPr>
              <w:t>.</w:t>
            </w:r>
          </w:p>
        </w:tc>
        <w:tc>
          <w:tcPr>
            <w:tcW w:w="68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0733E29A" w14:textId="77777777">
            <w:pPr>
              <w:rPr>
                <w:sz w:val="18"/>
              </w:rPr>
            </w:pPr>
            <w:r w:rsidRPr="009219EB">
              <w:rPr>
                <w:sz w:val="18"/>
              </w:rPr>
              <w:t>Дата</w:t>
            </w:r>
          </w:p>
        </w:tc>
        <w:tc>
          <w:tcPr>
            <w:tcW w:w="3123" w:type="dxa"/>
            <w:vMerge w:val="restart"/>
            <w:tcBorders>
              <w:top w:val="single" w:color="auto" w:sz="8" w:space="0"/>
              <w:left w:val="single" w:color="auto" w:sz="8" w:space="0"/>
              <w:bottom w:val="single" w:color="auto" w:sz="8" w:space="0"/>
              <w:right w:val="single" w:color="auto" w:sz="8" w:space="0"/>
            </w:tcBorders>
          </w:tcPr>
          <w:p w:rsidRPr="009219EB" w:rsidR="00102A26" w:rsidP="00102A26" w:rsidRDefault="00102A26" w14:paraId="6C88E610" w14:textId="77777777">
            <w:pPr>
              <w:spacing w:before="120"/>
              <w:jc w:val="center"/>
              <w:rPr>
                <w:sz w:val="24"/>
              </w:rPr>
            </w:pPr>
          </w:p>
          <w:p w:rsidRPr="009219EB" w:rsidR="00102A26" w:rsidP="00102A26" w:rsidRDefault="00102A26" w14:paraId="5AEEF5E3" w14:textId="554E5B77">
            <w:pPr>
              <w:spacing w:before="120"/>
              <w:jc w:val="center"/>
              <w:rPr>
                <w:sz w:val="24"/>
              </w:rPr>
            </w:pPr>
            <w:r w:rsidRPr="009219EB">
              <w:rPr>
                <w:sz w:val="24"/>
              </w:rPr>
              <w:t xml:space="preserve">Управление проектами и программная поддержка расчета трудовых ресурсов команд </w:t>
            </w:r>
            <w:r w:rsidRPr="009219EB">
              <w:rPr>
                <w:sz w:val="24"/>
                <w:lang w:val="en-US"/>
              </w:rPr>
              <w:t>IT</w:t>
            </w:r>
            <w:r w:rsidRPr="009219EB">
              <w:rPr>
                <w:sz w:val="24"/>
              </w:rPr>
              <w:t>-проектов</w:t>
            </w:r>
          </w:p>
          <w:p w:rsidRPr="009219EB" w:rsidR="00102A26" w:rsidP="00102A26" w:rsidRDefault="00102A26" w14:paraId="1C5BEBE5" w14:textId="77777777">
            <w:pPr>
              <w:spacing w:before="120"/>
              <w:jc w:val="center"/>
              <w:rPr>
                <w:sz w:val="24"/>
              </w:rPr>
            </w:pPr>
            <w:r w:rsidRPr="009219EB">
              <w:rPr>
                <w:sz w:val="24"/>
              </w:rPr>
              <w:t xml:space="preserve">Ведомость дипломного </w:t>
            </w:r>
            <w:r w:rsidRPr="009219EB">
              <w:rPr>
                <w:sz w:val="24"/>
              </w:rPr>
              <w:br/>
            </w:r>
            <w:r w:rsidRPr="009219EB">
              <w:rPr>
                <w:sz w:val="24"/>
              </w:rPr>
              <w:t>проекта</w:t>
            </w:r>
          </w:p>
          <w:p w:rsidRPr="009219EB" w:rsidR="00102A26" w:rsidP="00102A26" w:rsidRDefault="00102A26" w14:paraId="0D756F49" w14:textId="77777777">
            <w:pPr>
              <w:spacing w:before="120"/>
              <w:jc w:val="center"/>
              <w:rPr>
                <w:sz w:val="24"/>
              </w:rPr>
            </w:pPr>
          </w:p>
        </w:tc>
        <w:tc>
          <w:tcPr>
            <w:tcW w:w="850" w:type="dxa"/>
            <w:gridSpan w:val="4"/>
            <w:tcBorders>
              <w:top w:val="single" w:color="auto" w:sz="8" w:space="0"/>
              <w:left w:val="single" w:color="auto" w:sz="8" w:space="0"/>
              <w:bottom w:val="single" w:color="auto" w:sz="8" w:space="0"/>
              <w:right w:val="single" w:color="auto" w:sz="8" w:space="0"/>
            </w:tcBorders>
          </w:tcPr>
          <w:p w:rsidRPr="009219EB" w:rsidR="00102A26" w:rsidP="00102A26" w:rsidRDefault="00102A26" w14:paraId="6D3AF4BF" w14:textId="77777777">
            <w:pPr>
              <w:ind w:right="175"/>
              <w:rPr>
                <w:sz w:val="22"/>
                <w:szCs w:val="22"/>
              </w:rPr>
            </w:pPr>
          </w:p>
        </w:tc>
        <w:tc>
          <w:tcPr>
            <w:tcW w:w="56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09CC2A31" w14:textId="77777777">
            <w:pPr>
              <w:ind w:left="-108" w:right="-108"/>
            </w:pPr>
            <w:r w:rsidRPr="009219EB">
              <w:t xml:space="preserve"> Лист</w:t>
            </w:r>
          </w:p>
        </w:tc>
        <w:tc>
          <w:tcPr>
            <w:tcW w:w="851"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787B555E" w14:textId="77777777">
            <w:pPr>
              <w:ind w:left="-108"/>
            </w:pPr>
            <w:r w:rsidRPr="009219EB">
              <w:t xml:space="preserve">  Листов</w:t>
            </w:r>
          </w:p>
        </w:tc>
      </w:tr>
      <w:tr w:rsidRPr="009219EB" w:rsidR="00102A26" w:rsidTr="000064DF" w14:paraId="10D1E8FA" w14:textId="77777777">
        <w:trPr>
          <w:cantSplit/>
          <w:trHeight w:val="280"/>
        </w:trPr>
        <w:tc>
          <w:tcPr>
            <w:tcW w:w="1138" w:type="dxa"/>
            <w:gridSpan w:val="2"/>
            <w:tcBorders>
              <w:top w:val="single" w:color="auto" w:sz="8" w:space="0"/>
              <w:left w:val="single" w:color="auto" w:sz="8" w:space="0"/>
              <w:bottom w:val="single" w:color="auto" w:sz="8" w:space="0"/>
              <w:right w:val="single" w:color="auto" w:sz="8" w:space="0"/>
            </w:tcBorders>
          </w:tcPr>
          <w:p w:rsidRPr="009219EB" w:rsidR="00102A26" w:rsidP="00102A26" w:rsidRDefault="00102A26" w14:paraId="075F50F7" w14:textId="77777777">
            <w:pPr>
              <w:shd w:val="clear" w:color="auto" w:fill="FFFFFF"/>
              <w:ind w:left="102"/>
            </w:pPr>
            <w:proofErr w:type="spellStart"/>
            <w:r w:rsidRPr="009219EB">
              <w:t>Разраб</w:t>
            </w:r>
            <w:proofErr w:type="spellEnd"/>
            <w:r w:rsidRPr="009219EB">
              <w:t>.</w:t>
            </w:r>
          </w:p>
        </w:tc>
        <w:tc>
          <w:tcPr>
            <w:tcW w:w="157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6EB1CBA0" w14:textId="46F6549D">
            <w:pPr>
              <w:ind w:left="-108" w:right="-103"/>
            </w:pPr>
            <w:r w:rsidRPr="009219EB">
              <w:t xml:space="preserve"> </w:t>
            </w:r>
            <w:proofErr w:type="spellStart"/>
            <w:r w:rsidRPr="009219EB">
              <w:t>Котковец</w:t>
            </w:r>
            <w:proofErr w:type="spellEnd"/>
            <w:r w:rsidRPr="009219EB">
              <w:t xml:space="preserve"> А.А.</w:t>
            </w:r>
          </w:p>
        </w:tc>
        <w:tc>
          <w:tcPr>
            <w:tcW w:w="57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35DDA64C" w14:textId="77777777">
            <w:pPr>
              <w:shd w:val="clear" w:color="auto" w:fill="FFFFFF"/>
              <w:jc w:val="center"/>
            </w:pPr>
          </w:p>
        </w:tc>
        <w:tc>
          <w:tcPr>
            <w:tcW w:w="685" w:type="dxa"/>
            <w:tcBorders>
              <w:top w:val="single" w:color="auto" w:sz="8" w:space="0"/>
              <w:left w:val="single" w:color="auto" w:sz="8" w:space="0"/>
              <w:bottom w:val="single" w:color="auto" w:sz="8" w:space="0"/>
              <w:right w:val="single" w:color="auto" w:sz="8" w:space="0"/>
            </w:tcBorders>
            <w:vAlign w:val="center"/>
          </w:tcPr>
          <w:p w:rsidRPr="009219EB" w:rsidR="00102A26" w:rsidP="00102A26" w:rsidRDefault="00102A26" w14:paraId="13417E1D" w14:textId="77777777">
            <w:pPr>
              <w:shd w:val="clear" w:color="auto" w:fill="FFFFFF"/>
              <w:jc w:val="center"/>
            </w:pPr>
          </w:p>
        </w:tc>
        <w:tc>
          <w:tcPr>
            <w:tcW w:w="3123" w:type="dxa"/>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528FE378" w14:textId="77777777">
            <w:pPr>
              <w:rPr>
                <w:sz w:val="23"/>
              </w:rPr>
            </w:pPr>
          </w:p>
        </w:tc>
        <w:tc>
          <w:tcPr>
            <w:tcW w:w="283"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751650A0" w14:textId="77777777">
            <w:pPr>
              <w:ind w:left="-108"/>
              <w:rPr>
                <w:sz w:val="22"/>
                <w:szCs w:val="22"/>
              </w:rPr>
            </w:pPr>
          </w:p>
        </w:tc>
        <w:tc>
          <w:tcPr>
            <w:tcW w:w="284"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742008C0" w14:textId="77777777">
            <w:pPr>
              <w:rPr>
                <w:sz w:val="22"/>
                <w:szCs w:val="22"/>
              </w:rPr>
            </w:pPr>
          </w:p>
        </w:tc>
        <w:tc>
          <w:tcPr>
            <w:tcW w:w="283" w:type="dxa"/>
            <w:gridSpan w:val="2"/>
            <w:tcBorders>
              <w:top w:val="single" w:color="auto" w:sz="8" w:space="0"/>
              <w:left w:val="single" w:color="auto" w:sz="8" w:space="0"/>
              <w:bottom w:val="single" w:color="auto" w:sz="8" w:space="0"/>
              <w:right w:val="single" w:color="auto" w:sz="8" w:space="0"/>
            </w:tcBorders>
          </w:tcPr>
          <w:p w:rsidRPr="009219EB" w:rsidR="00102A26" w:rsidP="00102A26" w:rsidRDefault="00102A26" w14:paraId="0BFCAD0F" w14:textId="77777777">
            <w:pPr>
              <w:ind w:right="175"/>
              <w:rPr>
                <w:sz w:val="22"/>
                <w:szCs w:val="22"/>
              </w:rPr>
            </w:pPr>
          </w:p>
        </w:tc>
        <w:tc>
          <w:tcPr>
            <w:tcW w:w="56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7787BCF0" w14:textId="77777777">
            <w:pPr>
              <w:jc w:val="center"/>
              <w:rPr>
                <w:sz w:val="22"/>
              </w:rPr>
            </w:pPr>
            <w:r w:rsidRPr="009219EB">
              <w:rPr>
                <w:sz w:val="22"/>
              </w:rPr>
              <w:t>1</w:t>
            </w:r>
          </w:p>
        </w:tc>
        <w:tc>
          <w:tcPr>
            <w:tcW w:w="851"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2D682EA3" w14:textId="77777777">
            <w:pPr>
              <w:jc w:val="center"/>
              <w:rPr>
                <w:sz w:val="22"/>
              </w:rPr>
            </w:pPr>
            <w:r w:rsidRPr="009219EB">
              <w:rPr>
                <w:sz w:val="22"/>
              </w:rPr>
              <w:t>1</w:t>
            </w:r>
          </w:p>
        </w:tc>
      </w:tr>
      <w:tr w:rsidRPr="009219EB" w:rsidR="00102A26" w:rsidTr="000064DF" w14:paraId="5D88789D" w14:textId="77777777">
        <w:trPr>
          <w:cantSplit/>
        </w:trPr>
        <w:tc>
          <w:tcPr>
            <w:tcW w:w="1138" w:type="dxa"/>
            <w:gridSpan w:val="2"/>
            <w:tcBorders>
              <w:top w:val="single" w:color="auto" w:sz="8" w:space="0"/>
              <w:left w:val="single" w:color="auto" w:sz="8" w:space="0"/>
              <w:bottom w:val="single" w:color="auto" w:sz="8" w:space="0"/>
              <w:right w:val="single" w:color="auto" w:sz="8" w:space="0"/>
            </w:tcBorders>
          </w:tcPr>
          <w:p w:rsidRPr="009219EB" w:rsidR="00102A26" w:rsidP="00102A26" w:rsidRDefault="00102A26" w14:paraId="5FE3766A" w14:textId="77777777">
            <w:pPr>
              <w:shd w:val="clear" w:color="auto" w:fill="FFFFFF"/>
              <w:ind w:left="102"/>
            </w:pPr>
            <w:r w:rsidRPr="009219EB">
              <w:t>Пров.</w:t>
            </w:r>
          </w:p>
        </w:tc>
        <w:tc>
          <w:tcPr>
            <w:tcW w:w="157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3442B82B" w14:textId="4BE7D270">
            <w:pPr>
              <w:ind w:left="-109" w:right="-108"/>
              <w:rPr>
                <w:sz w:val="19"/>
                <w:szCs w:val="19"/>
              </w:rPr>
            </w:pPr>
            <w:r w:rsidRPr="009219EB">
              <w:rPr>
                <w:sz w:val="19"/>
                <w:szCs w:val="19"/>
              </w:rPr>
              <w:t xml:space="preserve"> Хомяков П.В.</w:t>
            </w:r>
          </w:p>
        </w:tc>
        <w:tc>
          <w:tcPr>
            <w:tcW w:w="57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7EA02687" w14:textId="77777777">
            <w:pPr>
              <w:shd w:val="clear" w:color="auto" w:fill="FFFFFF"/>
              <w:jc w:val="center"/>
            </w:pPr>
          </w:p>
        </w:tc>
        <w:tc>
          <w:tcPr>
            <w:tcW w:w="68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60F3123C" w14:textId="77777777">
            <w:pPr>
              <w:shd w:val="clear" w:color="auto" w:fill="FFFFFF"/>
              <w:jc w:val="center"/>
            </w:pPr>
          </w:p>
        </w:tc>
        <w:tc>
          <w:tcPr>
            <w:tcW w:w="3123" w:type="dxa"/>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680F781D" w14:textId="77777777">
            <w:pPr>
              <w:rPr>
                <w:sz w:val="23"/>
              </w:rPr>
            </w:pPr>
          </w:p>
        </w:tc>
        <w:tc>
          <w:tcPr>
            <w:tcW w:w="2268" w:type="dxa"/>
            <w:gridSpan w:val="6"/>
            <w:vMerge w:val="restart"/>
            <w:tcBorders>
              <w:top w:val="single" w:color="auto" w:sz="8" w:space="0"/>
              <w:left w:val="single" w:color="auto" w:sz="8" w:space="0"/>
              <w:bottom w:val="single" w:color="auto" w:sz="8" w:space="0"/>
              <w:right w:val="single" w:color="auto" w:sz="8" w:space="0"/>
            </w:tcBorders>
            <w:vAlign w:val="center"/>
          </w:tcPr>
          <w:p w:rsidRPr="009219EB" w:rsidR="00102A26" w:rsidP="00102A26" w:rsidRDefault="00102A26" w14:paraId="347FD517" w14:textId="77777777">
            <w:pPr>
              <w:ind w:right="25"/>
              <w:jc w:val="center"/>
              <w:rPr>
                <w:sz w:val="24"/>
              </w:rPr>
            </w:pPr>
            <w:r w:rsidRPr="009219EB">
              <w:rPr>
                <w:sz w:val="24"/>
              </w:rPr>
              <w:t>Кафедра ЭИ</w:t>
            </w:r>
          </w:p>
          <w:p w:rsidRPr="009219EB" w:rsidR="00102A26" w:rsidP="00102A26" w:rsidRDefault="00102A26" w14:paraId="271EA40E" w14:textId="0114D09C">
            <w:pPr>
              <w:ind w:right="25"/>
              <w:jc w:val="center"/>
              <w:rPr>
                <w:sz w:val="24"/>
              </w:rPr>
            </w:pPr>
            <w:r w:rsidRPr="009219EB">
              <w:rPr>
                <w:sz w:val="24"/>
              </w:rPr>
              <w:t>гр. 172303</w:t>
            </w:r>
          </w:p>
        </w:tc>
      </w:tr>
      <w:tr w:rsidRPr="009219EB" w:rsidR="00102A26" w:rsidTr="000064DF" w14:paraId="12945D8A" w14:textId="77777777">
        <w:trPr>
          <w:cantSplit/>
        </w:trPr>
        <w:tc>
          <w:tcPr>
            <w:tcW w:w="1138" w:type="dxa"/>
            <w:gridSpan w:val="2"/>
            <w:tcBorders>
              <w:top w:val="single" w:color="auto" w:sz="8" w:space="0"/>
              <w:left w:val="single" w:color="auto" w:sz="8" w:space="0"/>
              <w:bottom w:val="single" w:color="auto" w:sz="8" w:space="0"/>
              <w:right w:val="single" w:color="auto" w:sz="8" w:space="0"/>
            </w:tcBorders>
          </w:tcPr>
          <w:p w:rsidRPr="009219EB" w:rsidR="00102A26" w:rsidP="00102A26" w:rsidRDefault="00102A26" w14:paraId="5787FC78" w14:textId="77777777">
            <w:pPr>
              <w:shd w:val="clear" w:color="auto" w:fill="FFFFFF"/>
              <w:ind w:left="102"/>
            </w:pPr>
          </w:p>
        </w:tc>
        <w:tc>
          <w:tcPr>
            <w:tcW w:w="157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16ED74D8" w14:textId="77777777">
            <w:pPr>
              <w:ind w:left="-109" w:right="-108"/>
              <w:rPr>
                <w:sz w:val="19"/>
                <w:szCs w:val="19"/>
              </w:rPr>
            </w:pPr>
          </w:p>
        </w:tc>
        <w:tc>
          <w:tcPr>
            <w:tcW w:w="57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2EA82F81" w14:textId="77777777">
            <w:pPr>
              <w:shd w:val="clear" w:color="auto" w:fill="FFFFFF"/>
              <w:jc w:val="center"/>
            </w:pPr>
          </w:p>
        </w:tc>
        <w:tc>
          <w:tcPr>
            <w:tcW w:w="68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053321B6" w14:textId="77777777">
            <w:pPr>
              <w:shd w:val="clear" w:color="auto" w:fill="FFFFFF"/>
              <w:jc w:val="center"/>
            </w:pPr>
          </w:p>
        </w:tc>
        <w:tc>
          <w:tcPr>
            <w:tcW w:w="3123" w:type="dxa"/>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15A0FF4A" w14:textId="77777777">
            <w:pPr>
              <w:rPr>
                <w:sz w:val="23"/>
              </w:rPr>
            </w:pPr>
          </w:p>
        </w:tc>
        <w:tc>
          <w:tcPr>
            <w:tcW w:w="2268" w:type="dxa"/>
            <w:gridSpan w:val="6"/>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5C6E67E3" w14:textId="77777777">
            <w:pPr>
              <w:rPr>
                <w:sz w:val="24"/>
              </w:rPr>
            </w:pPr>
          </w:p>
        </w:tc>
      </w:tr>
      <w:tr w:rsidRPr="009219EB" w:rsidR="00102A26" w:rsidTr="000064DF" w14:paraId="78DA4485" w14:textId="77777777">
        <w:trPr>
          <w:cantSplit/>
          <w:trHeight w:val="300"/>
        </w:trPr>
        <w:tc>
          <w:tcPr>
            <w:tcW w:w="1138" w:type="dxa"/>
            <w:gridSpan w:val="2"/>
            <w:tcBorders>
              <w:top w:val="single" w:color="auto" w:sz="8" w:space="0"/>
              <w:left w:val="single" w:color="auto" w:sz="8" w:space="0"/>
              <w:bottom w:val="single" w:color="auto" w:sz="8" w:space="0"/>
              <w:right w:val="single" w:color="auto" w:sz="8" w:space="0"/>
            </w:tcBorders>
          </w:tcPr>
          <w:p w:rsidRPr="009219EB" w:rsidR="00102A26" w:rsidP="00102A26" w:rsidRDefault="00102A26" w14:paraId="60D52417" w14:textId="77777777">
            <w:pPr>
              <w:shd w:val="clear" w:color="auto" w:fill="FFFFFF"/>
              <w:ind w:left="102"/>
            </w:pPr>
            <w:proofErr w:type="spellStart"/>
            <w:r w:rsidRPr="009219EB">
              <w:t>Н.контр</w:t>
            </w:r>
            <w:proofErr w:type="spellEnd"/>
            <w:r w:rsidRPr="009219EB">
              <w:t>.</w:t>
            </w:r>
          </w:p>
        </w:tc>
        <w:tc>
          <w:tcPr>
            <w:tcW w:w="1575" w:type="dxa"/>
            <w:tcBorders>
              <w:top w:val="single" w:color="auto" w:sz="8" w:space="0"/>
              <w:left w:val="single" w:color="auto" w:sz="8" w:space="0"/>
              <w:bottom w:val="single" w:color="auto" w:sz="8" w:space="0"/>
              <w:right w:val="single" w:color="auto" w:sz="8" w:space="0"/>
            </w:tcBorders>
            <w:vAlign w:val="center"/>
          </w:tcPr>
          <w:p w:rsidRPr="009219EB" w:rsidR="00102A26" w:rsidP="00102A26" w:rsidRDefault="00102A26" w14:paraId="6BD65F98" w14:textId="77777777">
            <w:pPr>
              <w:ind w:left="-109"/>
              <w:rPr>
                <w:sz w:val="16"/>
                <w:szCs w:val="16"/>
              </w:rPr>
            </w:pPr>
            <w:r w:rsidRPr="009219EB">
              <w:rPr>
                <w:sz w:val="18"/>
                <w:szCs w:val="16"/>
              </w:rPr>
              <w:t xml:space="preserve"> Мытник Н.П.</w:t>
            </w:r>
          </w:p>
        </w:tc>
        <w:tc>
          <w:tcPr>
            <w:tcW w:w="57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1A1E30E0" w14:textId="77777777">
            <w:pPr>
              <w:shd w:val="clear" w:color="auto" w:fill="FFFFFF"/>
              <w:jc w:val="center"/>
            </w:pPr>
          </w:p>
        </w:tc>
        <w:tc>
          <w:tcPr>
            <w:tcW w:w="68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1345AF29" w14:textId="77777777">
            <w:pPr>
              <w:shd w:val="clear" w:color="auto" w:fill="FFFFFF"/>
              <w:jc w:val="center"/>
            </w:pPr>
          </w:p>
        </w:tc>
        <w:tc>
          <w:tcPr>
            <w:tcW w:w="3123" w:type="dxa"/>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735D6AB1" w14:textId="77777777">
            <w:pPr>
              <w:rPr>
                <w:sz w:val="23"/>
              </w:rPr>
            </w:pPr>
          </w:p>
        </w:tc>
        <w:tc>
          <w:tcPr>
            <w:tcW w:w="2268" w:type="dxa"/>
            <w:gridSpan w:val="6"/>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61D30E59" w14:textId="77777777">
            <w:pPr>
              <w:rPr>
                <w:sz w:val="24"/>
              </w:rPr>
            </w:pPr>
          </w:p>
        </w:tc>
      </w:tr>
      <w:tr w:rsidRPr="009219EB" w:rsidR="00102A26" w:rsidTr="000064DF" w14:paraId="4E26A6B5" w14:textId="77777777">
        <w:trPr>
          <w:cantSplit/>
          <w:trHeight w:val="315"/>
        </w:trPr>
        <w:tc>
          <w:tcPr>
            <w:tcW w:w="1138" w:type="dxa"/>
            <w:gridSpan w:val="2"/>
            <w:tcBorders>
              <w:top w:val="single" w:color="auto" w:sz="8" w:space="0"/>
              <w:left w:val="single" w:color="auto" w:sz="8" w:space="0"/>
              <w:bottom w:val="single" w:color="auto" w:sz="8" w:space="0"/>
              <w:right w:val="single" w:color="auto" w:sz="8" w:space="0"/>
            </w:tcBorders>
          </w:tcPr>
          <w:p w:rsidRPr="009219EB" w:rsidR="00102A26" w:rsidP="00102A26" w:rsidRDefault="00102A26" w14:paraId="68839A80" w14:textId="77777777">
            <w:pPr>
              <w:shd w:val="clear" w:color="auto" w:fill="FFFFFF"/>
              <w:ind w:left="102"/>
            </w:pPr>
          </w:p>
        </w:tc>
        <w:tc>
          <w:tcPr>
            <w:tcW w:w="157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1BCB07D4" w14:textId="77777777">
            <w:pPr>
              <w:ind w:left="-109" w:right="-108"/>
            </w:pPr>
          </w:p>
        </w:tc>
        <w:tc>
          <w:tcPr>
            <w:tcW w:w="577"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56F815FF" w14:textId="77777777">
            <w:pPr>
              <w:shd w:val="clear" w:color="auto" w:fill="FFFFFF"/>
              <w:jc w:val="center"/>
            </w:pPr>
          </w:p>
        </w:tc>
        <w:tc>
          <w:tcPr>
            <w:tcW w:w="685" w:type="dxa"/>
            <w:tcBorders>
              <w:top w:val="single" w:color="auto" w:sz="8" w:space="0"/>
              <w:left w:val="single" w:color="auto" w:sz="8" w:space="0"/>
              <w:bottom w:val="single" w:color="auto" w:sz="8" w:space="0"/>
              <w:right w:val="single" w:color="auto" w:sz="8" w:space="0"/>
            </w:tcBorders>
          </w:tcPr>
          <w:p w:rsidRPr="009219EB" w:rsidR="00102A26" w:rsidP="00102A26" w:rsidRDefault="00102A26" w14:paraId="0670CA81" w14:textId="77777777">
            <w:pPr>
              <w:shd w:val="clear" w:color="auto" w:fill="FFFFFF"/>
              <w:jc w:val="center"/>
            </w:pPr>
          </w:p>
        </w:tc>
        <w:tc>
          <w:tcPr>
            <w:tcW w:w="3123" w:type="dxa"/>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30157BCC" w14:textId="77777777">
            <w:pPr>
              <w:rPr>
                <w:sz w:val="23"/>
              </w:rPr>
            </w:pPr>
          </w:p>
        </w:tc>
        <w:tc>
          <w:tcPr>
            <w:tcW w:w="2268" w:type="dxa"/>
            <w:gridSpan w:val="6"/>
            <w:vMerge/>
            <w:tcBorders>
              <w:top w:val="single" w:color="auto" w:sz="8" w:space="0"/>
              <w:left w:val="single" w:color="auto" w:sz="8" w:space="0"/>
              <w:bottom w:val="single" w:color="auto" w:sz="8" w:space="0"/>
              <w:right w:val="single" w:color="auto" w:sz="8" w:space="0"/>
            </w:tcBorders>
          </w:tcPr>
          <w:p w:rsidRPr="009219EB" w:rsidR="00102A26" w:rsidP="00102A26" w:rsidRDefault="00102A26" w14:paraId="433B1F25" w14:textId="77777777">
            <w:pPr>
              <w:rPr>
                <w:sz w:val="24"/>
              </w:rPr>
            </w:pPr>
          </w:p>
        </w:tc>
      </w:tr>
    </w:tbl>
    <w:p w:rsidR="00224F3B" w:rsidP="00102A26" w:rsidRDefault="00224F3B" w14:paraId="386D0C0D" w14:textId="77777777">
      <w:pPr>
        <w:pStyle w:val="ae"/>
        <w:ind w:firstLine="0"/>
      </w:pPr>
    </w:p>
    <w:p w:rsidR="00224F3B" w:rsidP="00C7162C" w:rsidRDefault="00224F3B" w14:paraId="4A7415E7" w14:textId="77777777">
      <w:pPr>
        <w:pStyle w:val="ae"/>
      </w:pPr>
    </w:p>
    <w:p w:rsidR="00224F3B" w:rsidP="00C7162C" w:rsidRDefault="00224F3B" w14:paraId="62792E2F" w14:textId="77777777">
      <w:pPr>
        <w:pStyle w:val="ae"/>
      </w:pPr>
    </w:p>
    <w:p w:rsidR="00224F3B" w:rsidP="00C7162C" w:rsidRDefault="00224F3B" w14:paraId="5DEDB729" w14:textId="77777777">
      <w:pPr>
        <w:pStyle w:val="ae"/>
      </w:pPr>
    </w:p>
    <w:p w:rsidR="00224F3B" w:rsidP="00C7162C" w:rsidRDefault="00224F3B" w14:paraId="039883EE" w14:textId="77777777">
      <w:pPr>
        <w:pStyle w:val="ae"/>
      </w:pPr>
    </w:p>
    <w:p w:rsidR="00224F3B" w:rsidP="00C7162C" w:rsidRDefault="00224F3B" w14:paraId="0D09E162" w14:textId="77777777">
      <w:pPr>
        <w:pStyle w:val="ae"/>
      </w:pPr>
    </w:p>
    <w:p w:rsidR="00224F3B" w:rsidP="00C7162C" w:rsidRDefault="00224F3B" w14:paraId="4F182E9D" w14:textId="77777777">
      <w:pPr>
        <w:pStyle w:val="ae"/>
      </w:pPr>
    </w:p>
    <w:p w:rsidR="00224F3B" w:rsidP="00C7162C" w:rsidRDefault="00224F3B" w14:paraId="6DC117D9" w14:textId="77777777">
      <w:pPr>
        <w:pStyle w:val="ae"/>
      </w:pPr>
    </w:p>
    <w:p w:rsidR="00224F3B" w:rsidP="00C7162C" w:rsidRDefault="00224F3B" w14:paraId="23BCBF5E" w14:textId="77777777">
      <w:pPr>
        <w:pStyle w:val="ae"/>
      </w:pPr>
    </w:p>
    <w:p w:rsidR="00224F3B" w:rsidP="00C7162C" w:rsidRDefault="00224F3B" w14:paraId="1B064368" w14:textId="77777777">
      <w:pPr>
        <w:pStyle w:val="ae"/>
      </w:pPr>
    </w:p>
    <w:p w:rsidR="00224F3B" w:rsidP="00C7162C" w:rsidRDefault="00224F3B" w14:paraId="5A54A07B" w14:textId="77777777">
      <w:pPr>
        <w:pStyle w:val="ae"/>
      </w:pPr>
    </w:p>
    <w:p w:rsidR="00224F3B" w:rsidP="00C7162C" w:rsidRDefault="00224F3B" w14:paraId="7B9D7542" w14:textId="77777777">
      <w:pPr>
        <w:pStyle w:val="ae"/>
      </w:pPr>
    </w:p>
    <w:p w:rsidR="00224F3B" w:rsidP="00C7162C" w:rsidRDefault="00224F3B" w14:paraId="62A8585D" w14:textId="77777777">
      <w:pPr>
        <w:pStyle w:val="ae"/>
      </w:pPr>
    </w:p>
    <w:p w:rsidR="00224F3B" w:rsidP="00C7162C" w:rsidRDefault="00224F3B" w14:paraId="6F52DD7F" w14:textId="77777777">
      <w:pPr>
        <w:pStyle w:val="ae"/>
      </w:pPr>
    </w:p>
    <w:p w:rsidR="00224F3B" w:rsidP="00C7162C" w:rsidRDefault="00224F3B" w14:paraId="590838B0" w14:textId="77777777">
      <w:pPr>
        <w:pStyle w:val="ae"/>
      </w:pPr>
    </w:p>
    <w:p w:rsidR="00224F3B" w:rsidP="00C7162C" w:rsidRDefault="00224F3B" w14:paraId="2B7392FA" w14:textId="77777777">
      <w:pPr>
        <w:pStyle w:val="ae"/>
      </w:pPr>
    </w:p>
    <w:p w:rsidR="00224F3B" w:rsidP="00C7162C" w:rsidRDefault="00224F3B" w14:paraId="0BDA4EE6" w14:textId="77777777">
      <w:pPr>
        <w:pStyle w:val="ae"/>
      </w:pPr>
    </w:p>
    <w:p w:rsidR="00B97925" w:rsidP="00C7162C" w:rsidRDefault="00B97925" w14:paraId="44859E9C" w14:textId="77777777">
      <w:pPr>
        <w:pStyle w:val="ae"/>
      </w:pPr>
    </w:p>
    <w:p w:rsidR="00B97925" w:rsidP="00C7162C" w:rsidRDefault="00B97925" w14:paraId="55229E0A" w14:textId="77777777">
      <w:pPr>
        <w:pStyle w:val="ae"/>
      </w:pPr>
    </w:p>
    <w:p w:rsidR="00B97925" w:rsidP="00C7162C" w:rsidRDefault="00B97925" w14:paraId="2C15B788" w14:textId="77777777">
      <w:pPr>
        <w:pStyle w:val="ae"/>
      </w:pPr>
    </w:p>
    <w:p w:rsidR="00B97925" w:rsidP="00C7162C" w:rsidRDefault="00B97925" w14:paraId="582EA456" w14:textId="77777777">
      <w:pPr>
        <w:pStyle w:val="ae"/>
      </w:pPr>
    </w:p>
    <w:p w:rsidR="00B97925" w:rsidP="00C7162C" w:rsidRDefault="00B97925" w14:paraId="10635F78" w14:textId="77777777">
      <w:pPr>
        <w:pStyle w:val="ae"/>
      </w:pPr>
    </w:p>
    <w:p w:rsidR="00B97925" w:rsidP="00C7162C" w:rsidRDefault="00B97925" w14:paraId="4F524B78" w14:textId="77777777">
      <w:pPr>
        <w:pStyle w:val="ae"/>
      </w:pPr>
    </w:p>
    <w:p w:rsidR="00B97925" w:rsidP="00C7162C" w:rsidRDefault="00B97925" w14:paraId="2326225F" w14:textId="77777777">
      <w:pPr>
        <w:pStyle w:val="ae"/>
      </w:pPr>
    </w:p>
    <w:p w:rsidR="00B97925" w:rsidP="00C7162C" w:rsidRDefault="00B97925" w14:paraId="09015FF2" w14:textId="77777777">
      <w:pPr>
        <w:pStyle w:val="ae"/>
      </w:pPr>
    </w:p>
    <w:p w:rsidR="00B97925" w:rsidP="00C7162C" w:rsidRDefault="00B97925" w14:paraId="14CA7AB1" w14:textId="77777777">
      <w:pPr>
        <w:pStyle w:val="ae"/>
      </w:pPr>
    </w:p>
    <w:p w:rsidR="00B97925" w:rsidP="00C7162C" w:rsidRDefault="00B97925" w14:paraId="36D19F7C" w14:textId="77777777">
      <w:pPr>
        <w:pStyle w:val="ae"/>
      </w:pPr>
    </w:p>
    <w:p w:rsidR="00B97925" w:rsidP="00C7162C" w:rsidRDefault="00B97925" w14:paraId="22E020F4" w14:textId="77777777">
      <w:pPr>
        <w:pStyle w:val="ae"/>
      </w:pPr>
    </w:p>
    <w:p w:rsidR="00B97925" w:rsidP="00C7162C" w:rsidRDefault="00B97925" w14:paraId="0B5D005E" w14:textId="77777777">
      <w:pPr>
        <w:pStyle w:val="ae"/>
      </w:pPr>
    </w:p>
    <w:p w:rsidR="00B97925" w:rsidP="00C7162C" w:rsidRDefault="00B97925" w14:paraId="09E3D3D1" w14:textId="77777777">
      <w:pPr>
        <w:pStyle w:val="ae"/>
      </w:pPr>
    </w:p>
    <w:p w:rsidR="00B97925" w:rsidP="00C7162C" w:rsidRDefault="00B97925" w14:paraId="0441BF36" w14:textId="77777777">
      <w:pPr>
        <w:pStyle w:val="ae"/>
      </w:pPr>
    </w:p>
    <w:p w:rsidR="00B97925" w:rsidP="00C7162C" w:rsidRDefault="00B97925" w14:paraId="69513CA0" w14:textId="77777777">
      <w:pPr>
        <w:pStyle w:val="ae"/>
      </w:pPr>
    </w:p>
    <w:p w:rsidR="00B97925" w:rsidP="00C7162C" w:rsidRDefault="00B97925" w14:paraId="6C8FC74D" w14:textId="77777777">
      <w:pPr>
        <w:pStyle w:val="ae"/>
      </w:pPr>
    </w:p>
    <w:p w:rsidR="00B97925" w:rsidP="00B97925" w:rsidRDefault="00B97925" w14:paraId="45B7B680" w14:textId="5CBA099B">
      <w:pPr>
        <w:pStyle w:val="ae"/>
        <w:rPr>
          <w:rFonts w:cs="Times New Roman"/>
        </w:rPr>
      </w:pPr>
      <w:r>
        <w:rPr>
          <w:rFonts w:cs="Times New Roman"/>
        </w:rPr>
        <w:t>Из 2.5, чтобы ужать место</w:t>
      </w:r>
    </w:p>
    <w:p w:rsidR="00B97925" w:rsidP="00B97925" w:rsidRDefault="00B97925" w14:paraId="5A0CADBF" w14:textId="77777777">
      <w:pPr>
        <w:pStyle w:val="ae"/>
        <w:rPr>
          <w:rFonts w:cs="Times New Roman"/>
        </w:rPr>
      </w:pPr>
      <w:r w:rsidRPr="00CE1C3E">
        <w:rPr>
          <w:rFonts w:cs="Times New Roman"/>
        </w:rPr>
        <w:t>IDEF0-модель дает полное и точное</w:t>
      </w:r>
      <w:r>
        <w:rPr>
          <w:rFonts w:cs="Times New Roman"/>
        </w:rPr>
        <w:t xml:space="preserve"> описание, адекватное системе и</w:t>
      </w:r>
      <w:r w:rsidRPr="00CE1C3E">
        <w:rPr>
          <w:rFonts w:cs="Times New Roman"/>
        </w:rPr>
        <w:t xml:space="preserve"> имеющее конкретное назначение. Конечным результатом моделир</w:t>
      </w:r>
      <w:r>
        <w:rPr>
          <w:rFonts w:cs="Times New Roman"/>
        </w:rPr>
        <w:t>ования является набор тщательно</w:t>
      </w:r>
      <w:r w:rsidRPr="00CE1C3E">
        <w:rPr>
          <w:rFonts w:cs="Times New Roman"/>
        </w:rPr>
        <w:t xml:space="preserve"> взаимоувязанных описаний, начиная с описания самого верхнего уровня всей системы и кончая подробным описанием деталей или операций системы. Каждое из таких описаний называется диаграммой. </w:t>
      </w:r>
    </w:p>
    <w:p w:rsidRPr="00CE1C3E" w:rsidR="00B97925" w:rsidP="00B97925" w:rsidRDefault="00B97925" w14:paraId="33725F1D" w14:textId="3F98BFE0">
      <w:pPr>
        <w:pStyle w:val="ae"/>
        <w:rPr>
          <w:rFonts w:cs="Times New Roman"/>
        </w:rPr>
      </w:pPr>
      <w:r w:rsidRPr="00CE1C3E">
        <w:rPr>
          <w:rFonts w:cs="Times New Roman"/>
        </w:rPr>
        <w:lastRenderedPageBreak/>
        <w:t xml:space="preserve">IDEF0-модель – это древовидная структура диаграмм, где верхняя диаграмма является наиболее общей, а нижние наиболее детализированы. Каждая из диаграмм какого-либо уровня представляет собой декомпозицию некоторого компонента диаграммы предыдущего уровня </w:t>
      </w:r>
      <w:r w:rsidR="00A85293">
        <w:rPr>
          <w:rFonts w:cs="Times New Roman"/>
        </w:rPr>
        <w:t>[23]</w:t>
      </w:r>
      <w:r w:rsidRPr="00CE1C3E">
        <w:rPr>
          <w:rFonts w:cs="Times New Roman"/>
        </w:rPr>
        <w:t>.</w:t>
      </w:r>
    </w:p>
    <w:p w:rsidR="00B97925" w:rsidP="00C7162C" w:rsidRDefault="00B97925" w14:paraId="62DDB481" w14:textId="77777777">
      <w:pPr>
        <w:pStyle w:val="ae"/>
      </w:pPr>
    </w:p>
    <w:p w:rsidR="00B97925" w:rsidP="00C7162C" w:rsidRDefault="00B97925" w14:paraId="6E62A97A" w14:textId="77777777">
      <w:pPr>
        <w:pStyle w:val="ae"/>
      </w:pPr>
    </w:p>
    <w:p w:rsidR="00C7162C" w:rsidP="00C7162C" w:rsidRDefault="00C7162C" w14:paraId="0DCCD677" w14:textId="77777777">
      <w:pPr>
        <w:pStyle w:val="ae"/>
      </w:pPr>
    </w:p>
    <w:p w:rsidR="00C7162C" w:rsidP="00C7162C" w:rsidRDefault="00C7162C" w14:paraId="064C3E65" w14:textId="77777777">
      <w:pPr>
        <w:pStyle w:val="ae"/>
      </w:pPr>
    </w:p>
    <w:p w:rsidR="00C7162C" w:rsidP="00C7162C" w:rsidRDefault="00C7162C" w14:paraId="36024DC8" w14:textId="77777777">
      <w:pPr>
        <w:pStyle w:val="ae"/>
      </w:pPr>
    </w:p>
    <w:p w:rsidR="00B97925" w:rsidP="00C7162C" w:rsidRDefault="00B97925" w14:paraId="399D30B4" w14:textId="77777777">
      <w:pPr>
        <w:pStyle w:val="ae"/>
      </w:pPr>
    </w:p>
    <w:p w:rsidR="00B97925" w:rsidP="00C7162C" w:rsidRDefault="00B97925" w14:paraId="5E623045" w14:textId="77777777">
      <w:pPr>
        <w:pStyle w:val="ae"/>
      </w:pPr>
    </w:p>
    <w:p w:rsidR="00B97925" w:rsidP="00C7162C" w:rsidRDefault="00B97925" w14:paraId="77E2C0D2" w14:textId="0830A1EF">
      <w:pPr>
        <w:pStyle w:val="ae"/>
      </w:pPr>
      <w:r>
        <w:t>Пункт</w:t>
      </w:r>
    </w:p>
    <w:p w:rsidR="00B97925" w:rsidP="00C7162C" w:rsidRDefault="00B97925" w14:paraId="510C3EDC" w14:textId="77777777">
      <w:pPr>
        <w:pStyle w:val="ae"/>
      </w:pPr>
    </w:p>
    <w:p w:rsidR="00B97925" w:rsidP="00C7162C" w:rsidRDefault="00B97925" w14:paraId="5DD46073" w14:textId="77777777">
      <w:pPr>
        <w:pStyle w:val="ae"/>
      </w:pPr>
    </w:p>
    <w:p w:rsidR="00B97925" w:rsidP="00C7162C" w:rsidRDefault="00B97925" w14:paraId="37851683" w14:textId="77777777">
      <w:pPr>
        <w:pStyle w:val="ae"/>
      </w:pPr>
    </w:p>
    <w:p w:rsidR="00C7162C" w:rsidP="0089102F" w:rsidRDefault="00C7162C" w14:paraId="116EC820" w14:textId="77777777"/>
    <w:p w:rsidR="00C7162C" w:rsidP="0089102F" w:rsidRDefault="00C7162C" w14:paraId="62003EA0" w14:textId="77777777"/>
    <w:p w:rsidR="002A70BA" w:rsidP="0089102F" w:rsidRDefault="002A70BA" w14:paraId="05191400" w14:textId="77777777"/>
    <w:p w:rsidR="002A70BA" w:rsidP="0089102F" w:rsidRDefault="002A70BA" w14:paraId="2E2109C2" w14:textId="77777777"/>
    <w:p w:rsidR="002A70BA" w:rsidP="0089102F" w:rsidRDefault="00180806" w14:paraId="44803570" w14:textId="667B7466">
      <w:r>
        <w:rPr>
          <w:noProof/>
          <w:lang w:val="en-GB" w:eastAsia="en-GB"/>
        </w:rPr>
        <w:drawing>
          <wp:inline distT="0" distB="0" distL="0" distR="0" wp14:anchorId="292D4B8A" wp14:editId="49B7C8D8">
            <wp:extent cx="4772025" cy="3019425"/>
            <wp:effectExtent l="0" t="0" r="0" b="0"/>
            <wp:docPr id="15"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rsidR="002A70BA" w:rsidP="0089102F" w:rsidRDefault="002A70BA" w14:paraId="058EDAFD" w14:textId="77777777"/>
    <w:p w:rsidR="002A70BA" w:rsidP="0089102F" w:rsidRDefault="002A70BA" w14:paraId="5473D275" w14:textId="77777777"/>
    <w:p w:rsidR="002A70BA" w:rsidP="0089102F" w:rsidRDefault="002A70BA" w14:paraId="7A5DB555" w14:textId="77777777"/>
    <w:p w:rsidRPr="00267EF9" w:rsidR="00267EF9" w:rsidP="0089102F" w:rsidRDefault="00267EF9" w14:paraId="39A7E45B" w14:textId="6B4CA028">
      <w:r>
        <w:t xml:space="preserve">Это в 2.4 </w:t>
      </w:r>
      <w:proofErr w:type="spellStart"/>
      <w:proofErr w:type="gramStart"/>
      <w:r>
        <w:t>было:там</w:t>
      </w:r>
      <w:proofErr w:type="spellEnd"/>
      <w:proofErr w:type="gramEnd"/>
      <w:r>
        <w:t>, где корпоративная культура</w:t>
      </w:r>
    </w:p>
    <w:p w:rsidRPr="00984B4B" w:rsidR="00267EF9" w:rsidP="00267EF9" w:rsidRDefault="00267EF9" w14:paraId="4136D9BC" w14:textId="77777777">
      <w:pPr>
        <w:pStyle w:val="ae"/>
        <w:rPr>
          <w:szCs w:val="21"/>
          <w:shd w:val="clear" w:color="auto" w:fill="FFFFFF"/>
        </w:rPr>
      </w:pPr>
      <w:r>
        <w:rPr>
          <w:szCs w:val="21"/>
          <w:shd w:val="clear" w:color="auto" w:fill="FFFFFF"/>
        </w:rPr>
        <w:t xml:space="preserve">// Ч </w:t>
      </w:r>
      <w:r w:rsidRPr="009A2F2C">
        <w:rPr>
          <w:color w:val="FF0000"/>
          <w:szCs w:val="21"/>
          <w:shd w:val="clear" w:color="auto" w:fill="FFFFFF"/>
        </w:rPr>
        <w:t xml:space="preserve">А Е К ___ </w:t>
      </w:r>
      <w:proofErr w:type="spellStart"/>
      <w:r w:rsidRPr="009A2F2C">
        <w:rPr>
          <w:color w:val="FF0000"/>
          <w:szCs w:val="21"/>
          <w:shd w:val="clear" w:color="auto" w:fill="FFFFFF"/>
        </w:rPr>
        <w:t>К</w:t>
      </w:r>
      <w:proofErr w:type="spellEnd"/>
      <w:r w:rsidRPr="009A2F2C">
        <w:rPr>
          <w:color w:val="FF0000"/>
          <w:szCs w:val="21"/>
          <w:shd w:val="clear" w:color="auto" w:fill="FFFFFF"/>
        </w:rPr>
        <w:t xml:space="preserve"> О Ф Е </w:t>
      </w:r>
      <w:proofErr w:type="spellStart"/>
      <w:r w:rsidRPr="009A2F2C">
        <w:rPr>
          <w:color w:val="FF0000"/>
          <w:szCs w:val="21"/>
          <w:shd w:val="clear" w:color="auto" w:fill="FFFFFF"/>
        </w:rPr>
        <w:t>Е</w:t>
      </w:r>
      <w:proofErr w:type="spellEnd"/>
      <w:r w:rsidRPr="009A2F2C">
        <w:rPr>
          <w:color w:val="FF0000"/>
          <w:szCs w:val="21"/>
          <w:shd w:val="clear" w:color="auto" w:fill="FFFFFF"/>
        </w:rPr>
        <w:t xml:space="preserve"> </w:t>
      </w:r>
      <w:proofErr w:type="gramStart"/>
      <w:r w:rsidRPr="009A2F2C">
        <w:rPr>
          <w:color w:val="FF0000"/>
          <w:szCs w:val="21"/>
          <w:shd w:val="clear" w:color="auto" w:fill="FFFFFF"/>
        </w:rPr>
        <w:t>К ?</w:t>
      </w:r>
      <w:proofErr w:type="gramEnd"/>
      <w:r w:rsidRPr="009A2F2C">
        <w:rPr>
          <w:color w:val="FF0000"/>
          <w:szCs w:val="21"/>
          <w:shd w:val="clear" w:color="auto" w:fill="FFFFFF"/>
        </w:rPr>
        <w:t xml:space="preserve"> ? </w:t>
      </w:r>
      <w:r>
        <w:rPr>
          <w:szCs w:val="21"/>
          <w:shd w:val="clear" w:color="auto" w:fill="FFFFFF"/>
        </w:rPr>
        <w:t>?</w:t>
      </w:r>
    </w:p>
    <w:p w:rsidR="00267EF9" w:rsidP="0089102F" w:rsidRDefault="00267EF9" w14:paraId="78F04B46" w14:textId="77777777"/>
    <w:p w:rsidR="00267EF9" w:rsidP="0089102F" w:rsidRDefault="00267EF9" w14:paraId="3584C2ED" w14:textId="77777777"/>
    <w:p w:rsidR="002A70BA" w:rsidP="0089102F" w:rsidRDefault="002A70BA" w14:paraId="78026E1E" w14:textId="77777777"/>
    <w:p w:rsidR="002A70BA" w:rsidP="0089102F" w:rsidRDefault="002A70BA" w14:paraId="10477900" w14:textId="77777777"/>
    <w:p w:rsidR="002A70BA" w:rsidP="0089102F" w:rsidRDefault="002A70BA" w14:paraId="20F9B178" w14:textId="77777777"/>
    <w:p w:rsidR="00180806" w:rsidP="00180806" w:rsidRDefault="00180806" w14:paraId="0028F46E" w14:textId="77777777">
      <w:pPr>
        <w:pStyle w:val="ae"/>
      </w:pPr>
      <w:r w:rsidRPr="00283FB5">
        <w:rPr>
          <w:color w:val="70AD47" w:themeColor="accent6"/>
        </w:rPr>
        <w:lastRenderedPageBreak/>
        <w:t>Для того чтобы компания развивалась, необходимо развивать её главный потенциал – сотрудников, которые в этот компании работают.  Только высококлассные и высококвалифицированные сотрудники смогут вывести компанию на лидирующие позиции в своей сфере, оставив конкурентов далеко позади</w:t>
      </w:r>
      <w:r w:rsidRPr="00027442">
        <w:t>.</w:t>
      </w:r>
    </w:p>
    <w:p w:rsidR="00180806" w:rsidP="00180806" w:rsidRDefault="00180806" w14:paraId="3E35D802" w14:textId="77777777">
      <w:pPr>
        <w:pStyle w:val="ac"/>
      </w:pPr>
    </w:p>
    <w:p w:rsidRPr="009638F0" w:rsidR="00180806" w:rsidP="00180806" w:rsidRDefault="00180806" w14:paraId="32AC9979" w14:textId="77777777">
      <w:pPr>
        <w:pStyle w:val="ae"/>
        <w:rPr>
          <w:color w:val="70AD47" w:themeColor="accent6"/>
        </w:rPr>
      </w:pPr>
      <w:r>
        <w:t>С</w:t>
      </w:r>
      <w:r w:rsidRPr="009638F0">
        <w:rPr>
          <w:color w:val="70AD47" w:themeColor="accent6"/>
        </w:rPr>
        <w:t xml:space="preserve">оздание сплоченного коллектива высокопрофессиональных специалистов, работающих на благо общей цели и собственного процветания, – это непрекращающийся процесс. </w:t>
      </w:r>
    </w:p>
    <w:p w:rsidRPr="009638F0" w:rsidR="00180806" w:rsidP="00180806" w:rsidRDefault="00180806" w14:paraId="22888988" w14:textId="77777777">
      <w:pPr>
        <w:pStyle w:val="ae"/>
        <w:rPr>
          <w:color w:val="70AD47" w:themeColor="accent6"/>
        </w:rPr>
      </w:pPr>
      <w:r w:rsidRPr="009638F0">
        <w:rPr>
          <w:color w:val="70AD47" w:themeColor="accent6"/>
        </w:rPr>
        <w:t>Даже если собрана отличная команда и созданы, казалось бы, все условия для работы, наступает момент, когда сотрудники теряют интерес к выполняемым обязанностям или уходят из компании.</w:t>
      </w:r>
    </w:p>
    <w:p w:rsidRPr="00180806" w:rsidR="00180806" w:rsidP="00180806" w:rsidRDefault="00180806" w14:paraId="6B10E053" w14:textId="286ED15B">
      <w:pPr>
        <w:pStyle w:val="ae"/>
        <w:tabs>
          <w:tab w:val="left" w:pos="3686"/>
        </w:tabs>
        <w:ind w:firstLine="0"/>
      </w:pPr>
      <w:r>
        <w:t>И вот типа передача опыта в команде и наставничество тут вставить</w:t>
      </w:r>
    </w:p>
    <w:p w:rsidR="00180806" w:rsidP="00180806" w:rsidRDefault="00180806" w14:paraId="017AB9A8" w14:textId="77777777">
      <w:pPr>
        <w:pStyle w:val="ae"/>
        <w:ind w:firstLine="0"/>
      </w:pPr>
    </w:p>
    <w:p w:rsidR="002A70BA" w:rsidP="00180806" w:rsidRDefault="00180806" w14:paraId="261A127A" w14:textId="5C310BEA">
      <w:r>
        <w:t>Р</w:t>
      </w:r>
      <w:r w:rsidRPr="009638F0">
        <w:rPr>
          <w:color w:val="70AD47" w:themeColor="accent6"/>
        </w:rPr>
        <w:t>исунок 1.3 – Виды стимулировани</w:t>
      </w:r>
      <w:r>
        <w:t>я</w:t>
      </w:r>
    </w:p>
    <w:p w:rsidR="002A70BA" w:rsidP="0089102F" w:rsidRDefault="002A70BA" w14:paraId="5143898B" w14:textId="77777777"/>
    <w:p w:rsidR="002A70BA" w:rsidP="0089102F" w:rsidRDefault="002A70BA" w14:paraId="27006E51" w14:textId="77777777"/>
    <w:p w:rsidR="002A70BA" w:rsidP="0089102F" w:rsidRDefault="002A70BA" w14:paraId="5694E494" w14:textId="77777777"/>
    <w:p w:rsidR="002A70BA" w:rsidP="0089102F" w:rsidRDefault="002A70BA" w14:paraId="2911E2B9" w14:textId="77777777"/>
    <w:p w:rsidR="002A70BA" w:rsidP="0089102F" w:rsidRDefault="002A70BA" w14:paraId="2E33AEB2" w14:textId="77777777"/>
    <w:p w:rsidR="002A70BA" w:rsidP="0089102F" w:rsidRDefault="002A70BA" w14:paraId="0FC1B430" w14:textId="77777777"/>
    <w:p w:rsidR="002A70BA" w:rsidP="0089102F" w:rsidRDefault="002A70BA" w14:paraId="152A60E5" w14:textId="77777777"/>
    <w:p w:rsidR="002A70BA" w:rsidP="0089102F" w:rsidRDefault="002A70BA" w14:paraId="15D3E14C" w14:textId="77777777"/>
    <w:p w:rsidR="002A70BA" w:rsidP="0089102F" w:rsidRDefault="002A70BA" w14:paraId="7C76EB9C" w14:textId="77777777"/>
    <w:p w:rsidR="002A70BA" w:rsidP="0089102F" w:rsidRDefault="002A70BA" w14:paraId="7939B90D" w14:textId="77777777"/>
    <w:p w:rsidR="002A70BA" w:rsidP="0089102F" w:rsidRDefault="002A70BA" w14:paraId="367D31D1" w14:textId="77777777"/>
    <w:p w:rsidR="002A70BA" w:rsidP="0089102F" w:rsidRDefault="002A70BA" w14:paraId="7BECEFC5" w14:textId="77777777"/>
    <w:p w:rsidR="002A70BA" w:rsidP="0089102F" w:rsidRDefault="002A70BA" w14:paraId="4BB75865" w14:textId="77777777"/>
    <w:p w:rsidR="002A70BA" w:rsidP="0089102F" w:rsidRDefault="002A70BA" w14:paraId="53C6F009" w14:textId="77777777"/>
    <w:p w:rsidR="002A70BA" w:rsidP="0089102F" w:rsidRDefault="002A70BA" w14:paraId="11F35ED7" w14:textId="77777777"/>
    <w:p w:rsidR="002A70BA" w:rsidP="0089102F" w:rsidRDefault="002A70BA" w14:paraId="408A2237" w14:textId="77777777"/>
    <w:p w:rsidR="002A70BA" w:rsidP="0089102F" w:rsidRDefault="002A70BA" w14:paraId="0E4F7618" w14:textId="77777777"/>
    <w:p w:rsidR="002A70BA" w:rsidP="0089102F" w:rsidRDefault="002A70BA" w14:paraId="19722F98" w14:textId="77777777"/>
    <w:p w:rsidR="002A70BA" w:rsidP="0089102F" w:rsidRDefault="002A70BA" w14:paraId="4C988886" w14:textId="77777777"/>
    <w:p w:rsidR="002A70BA" w:rsidP="0089102F" w:rsidRDefault="002A70BA" w14:paraId="12BA6043" w14:textId="77777777"/>
    <w:p w:rsidR="002A70BA" w:rsidP="002A70BA" w:rsidRDefault="002A70BA" w14:paraId="6B2F38F0" w14:textId="77777777">
      <w:pPr>
        <w:pStyle w:val="ae"/>
        <w:rPr>
          <w:shd w:val="clear" w:color="auto" w:fill="FFFFFF"/>
        </w:rPr>
      </w:pPr>
      <w:r>
        <w:rPr>
          <w:shd w:val="clear" w:color="auto" w:fill="FFFFFF"/>
        </w:rPr>
        <w:t>Процесс разработки в «</w:t>
      </w:r>
      <w:r w:rsidRPr="00AE69EC">
        <w:rPr>
          <w:shd w:val="clear" w:color="auto" w:fill="FFFFFF"/>
        </w:rPr>
        <w:t>А</w:t>
      </w:r>
      <w:r>
        <w:rPr>
          <w:shd w:val="clear" w:color="auto" w:fill="FFFFFF"/>
        </w:rPr>
        <w:t xml:space="preserve">й </w:t>
      </w:r>
      <w:proofErr w:type="spellStart"/>
      <w:r w:rsidRPr="00AE69EC">
        <w:rPr>
          <w:shd w:val="clear" w:color="auto" w:fill="FFFFFF"/>
        </w:rPr>
        <w:t>Т</w:t>
      </w:r>
      <w:r>
        <w:rPr>
          <w:shd w:val="clear" w:color="auto" w:fill="FFFFFF"/>
        </w:rPr>
        <w:t>и</w:t>
      </w:r>
      <w:proofErr w:type="spellEnd"/>
      <w:r>
        <w:rPr>
          <w:shd w:val="clear" w:color="auto" w:fill="FFFFFF"/>
        </w:rPr>
        <w:t xml:space="preserve"> </w:t>
      </w:r>
      <w:r w:rsidRPr="00AE69EC">
        <w:rPr>
          <w:shd w:val="clear" w:color="auto" w:fill="FFFFFF"/>
        </w:rPr>
        <w:t>Э</w:t>
      </w:r>
      <w:r>
        <w:rPr>
          <w:shd w:val="clear" w:color="auto" w:fill="FFFFFF"/>
        </w:rPr>
        <w:t>м</w:t>
      </w:r>
      <w:r w:rsidRPr="00AE69EC">
        <w:rPr>
          <w:shd w:val="clear" w:color="auto" w:fill="FFFFFF"/>
        </w:rPr>
        <w:t xml:space="preserve"> Х</w:t>
      </w:r>
      <w:r>
        <w:rPr>
          <w:shd w:val="clear" w:color="auto" w:fill="FFFFFF"/>
        </w:rPr>
        <w:t>аус» включает следующие элементы:</w:t>
      </w:r>
    </w:p>
    <w:p w:rsidRPr="002A70BA" w:rsidR="002A70BA" w:rsidP="002A70BA" w:rsidRDefault="002A70BA" w14:paraId="0DA83BE9" w14:textId="77777777">
      <w:pPr>
        <w:pStyle w:val="ae"/>
        <w:rPr>
          <w:shd w:val="clear" w:color="auto" w:fill="FFFFFF"/>
        </w:rPr>
      </w:pPr>
    </w:p>
    <w:p w:rsidRPr="003E3089" w:rsidR="002A70BA" w:rsidP="002A70BA" w:rsidRDefault="002A70BA" w14:paraId="0A0F22B4" w14:textId="77777777">
      <w:pPr>
        <w:pStyle w:val="ae"/>
        <w:rPr>
          <w:shd w:val="clear" w:color="auto" w:fill="FFFFFF"/>
          <w:lang w:val="en-US"/>
        </w:rPr>
      </w:pPr>
      <w:r>
        <w:rPr>
          <w:noProof/>
          <w:lang w:val="en-GB" w:eastAsia="en-GB"/>
        </w:rPr>
        <w:lastRenderedPageBreak/>
        <w:drawing>
          <wp:inline distT="0" distB="0" distL="0" distR="0" wp14:anchorId="4CADDDB9" wp14:editId="451FEF9B">
            <wp:extent cx="4638675" cy="3143250"/>
            <wp:effectExtent l="76200" t="38100" r="28575" b="76200"/>
            <wp:docPr id="31"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rsidR="002A70BA" w:rsidP="002A70BA" w:rsidRDefault="002A70BA" w14:paraId="01B30AB1" w14:textId="77777777">
      <w:pPr>
        <w:pStyle w:val="ae"/>
        <w:rPr>
          <w:shd w:val="clear" w:color="auto" w:fill="FFFFFF"/>
        </w:rPr>
      </w:pPr>
    </w:p>
    <w:p w:rsidR="002A70BA" w:rsidP="0089102F" w:rsidRDefault="002A70BA" w14:paraId="130BAD2E" w14:textId="77777777"/>
    <w:p w:rsidR="002A70BA" w:rsidP="0089102F" w:rsidRDefault="002A70BA" w14:paraId="41FF7216" w14:textId="77777777"/>
    <w:p w:rsidR="002A70BA" w:rsidP="0089102F" w:rsidRDefault="002A70BA" w14:paraId="7FC88E8E" w14:textId="77777777"/>
    <w:p w:rsidR="002A70BA" w:rsidP="0089102F" w:rsidRDefault="002A70BA" w14:paraId="4C11D240" w14:textId="77777777"/>
    <w:p w:rsidR="002A70BA" w:rsidP="0089102F" w:rsidRDefault="002A70BA" w14:paraId="62BBB40B" w14:textId="77777777"/>
    <w:p w:rsidR="002A70BA" w:rsidP="0089102F" w:rsidRDefault="002A70BA" w14:paraId="55F6FF2F" w14:textId="77777777"/>
    <w:p w:rsidR="002A70BA" w:rsidP="0089102F" w:rsidRDefault="002A70BA" w14:paraId="7FA88B35" w14:textId="77777777"/>
    <w:p w:rsidR="002A70BA" w:rsidP="0089102F" w:rsidRDefault="00601C6D" w14:paraId="7FF167FC" w14:textId="444AC362">
      <w:r>
        <w:rPr>
          <w:noProof/>
          <w:lang w:val="en-GB" w:eastAsia="en-GB"/>
        </w:rPr>
        <w:lastRenderedPageBreak/>
        <w:drawing>
          <wp:inline distT="0" distB="0" distL="0" distR="0" wp14:anchorId="03365162" wp14:editId="55DCDAB7">
            <wp:extent cx="5539740" cy="5593080"/>
            <wp:effectExtent l="0" t="38100" r="0" b="83820"/>
            <wp:docPr id="7"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inline>
        </w:drawing>
      </w:r>
    </w:p>
    <w:p w:rsidR="00574EDE" w:rsidP="0089102F" w:rsidRDefault="00574EDE" w14:paraId="01BB37CC" w14:textId="77777777"/>
    <w:p w:rsidR="00574EDE" w:rsidP="0089102F" w:rsidRDefault="00574EDE" w14:paraId="06582EC2" w14:textId="77777777"/>
    <w:p w:rsidR="00574EDE" w:rsidP="0089102F" w:rsidRDefault="00574EDE" w14:paraId="00066AF3" w14:textId="77777777"/>
    <w:p w:rsidR="00574EDE" w:rsidP="0089102F" w:rsidRDefault="00574EDE" w14:paraId="1141A5AB" w14:textId="77777777"/>
    <w:p w:rsidR="00574EDE" w:rsidP="0089102F" w:rsidRDefault="00574EDE" w14:paraId="1E7D3A97" w14:textId="77777777"/>
    <w:p w:rsidR="00574EDE" w:rsidP="0089102F" w:rsidRDefault="00574EDE" w14:paraId="453D662E" w14:textId="77777777"/>
    <w:p w:rsidR="00574EDE" w:rsidP="0089102F" w:rsidRDefault="00574EDE" w14:paraId="5F85DCCF" w14:textId="77777777"/>
    <w:p w:rsidR="00574EDE" w:rsidP="0089102F" w:rsidRDefault="00574EDE" w14:paraId="2D74D2D5" w14:textId="77777777"/>
    <w:p w:rsidR="00574EDE" w:rsidP="0089102F" w:rsidRDefault="00574EDE" w14:paraId="75C902DA" w14:textId="77777777"/>
    <w:p w:rsidR="00574EDE" w:rsidP="0089102F" w:rsidRDefault="00574EDE" w14:paraId="3B7F5E5B" w14:textId="77777777"/>
    <w:p w:rsidR="00574EDE" w:rsidP="0089102F" w:rsidRDefault="00574EDE" w14:paraId="205397F6" w14:textId="77777777"/>
    <w:p w:rsidR="00574EDE" w:rsidP="0089102F" w:rsidRDefault="00574EDE" w14:paraId="41F9761C" w14:textId="77777777"/>
    <w:p w:rsidR="00574EDE" w:rsidP="0089102F" w:rsidRDefault="00574EDE" w14:paraId="1A34DD6D" w14:textId="77777777"/>
    <w:p w:rsidR="00574EDE" w:rsidP="0089102F" w:rsidRDefault="00574EDE" w14:paraId="791F5C7C" w14:textId="77777777"/>
    <w:p w:rsidR="00574EDE" w:rsidP="0089102F" w:rsidRDefault="00574EDE" w14:paraId="432C0299" w14:textId="77777777"/>
    <w:p w:rsidR="00574EDE" w:rsidP="0089102F" w:rsidRDefault="00574EDE" w14:paraId="0A6C83AC" w14:textId="77777777"/>
    <w:p w:rsidR="00574EDE" w:rsidP="0089102F" w:rsidRDefault="00574EDE" w14:paraId="00041A08" w14:textId="77777777"/>
    <w:p w:rsidR="00574EDE" w:rsidP="0089102F" w:rsidRDefault="00574EDE" w14:paraId="38674F64" w14:textId="77777777"/>
    <w:p w:rsidR="00574EDE" w:rsidP="0089102F" w:rsidRDefault="00574EDE" w14:paraId="6E5D88CB" w14:textId="77777777"/>
    <w:p w:rsidR="00574EDE" w:rsidP="0089102F" w:rsidRDefault="00574EDE" w14:paraId="1555B6CE" w14:textId="77777777"/>
    <w:p w:rsidR="00574EDE" w:rsidP="0089102F" w:rsidRDefault="00574EDE" w14:paraId="1452B569" w14:textId="77777777"/>
    <w:p w:rsidR="00574EDE" w:rsidP="0089102F" w:rsidRDefault="00574EDE" w14:paraId="440635F1" w14:textId="77777777"/>
    <w:p w:rsidRPr="00574EDE" w:rsidR="00574EDE" w:rsidP="00574EDE" w:rsidRDefault="00574EDE" w14:paraId="0651BEAE" w14:textId="63624381">
      <w:pPr>
        <w:pStyle w:val="ae"/>
        <w:ind w:firstLine="0"/>
        <w:rPr>
          <w:color w:val="00B050"/>
          <w:shd w:val="clear" w:color="auto" w:fill="FFFFFF"/>
        </w:rPr>
      </w:pPr>
      <w:r w:rsidRPr="007839B2">
        <w:rPr>
          <w:shd w:val="clear" w:color="auto" w:fill="FFFFFF"/>
        </w:rPr>
        <w:lastRenderedPageBreak/>
        <w:t xml:space="preserve">// </w:t>
      </w:r>
      <w:r>
        <w:rPr>
          <w:shd w:val="clear" w:color="auto" w:fill="FFFFFF"/>
        </w:rPr>
        <w:t>Ал</w:t>
      </w:r>
      <w:r w:rsidRPr="00763581">
        <w:rPr>
          <w:color w:val="00B050"/>
          <w:shd w:val="clear" w:color="auto" w:fill="FFFFFF"/>
        </w:rPr>
        <w:t>инино</w:t>
      </w:r>
      <w:r w:rsidRPr="00574EDE">
        <w:rPr>
          <w:color w:val="00B050"/>
          <w:shd w:val="clear" w:color="auto" w:fill="FFFFFF"/>
        </w:rPr>
        <w:t xml:space="preserve"> </w:t>
      </w:r>
      <w:r>
        <w:rPr>
          <w:color w:val="00B050"/>
          <w:shd w:val="clear" w:color="auto" w:fill="FFFFFF"/>
        </w:rPr>
        <w:t>ИЗ 2-ой главы. Это можно добавить, чтобы увеличить размер главы</w:t>
      </w:r>
    </w:p>
    <w:p w:rsidRPr="00763581" w:rsidR="00574EDE" w:rsidP="00574EDE" w:rsidRDefault="00574EDE" w14:paraId="090CC832" w14:textId="77777777">
      <w:pPr>
        <w:pStyle w:val="ae"/>
        <w:rPr>
          <w:rStyle w:val="af0"/>
          <w:b w:val="0"/>
          <w:bCs w:val="0"/>
          <w:color w:val="00B050"/>
          <w:szCs w:val="21"/>
        </w:rPr>
      </w:pPr>
    </w:p>
    <w:p w:rsidRPr="00763581" w:rsidR="00574EDE" w:rsidP="00574EDE" w:rsidRDefault="00574EDE" w14:paraId="4A68D55E" w14:textId="77777777">
      <w:pPr>
        <w:pStyle w:val="ae"/>
        <w:rPr>
          <w:color w:val="00B050"/>
        </w:rPr>
      </w:pPr>
      <w:r w:rsidRPr="00763581">
        <w:rPr>
          <w:rStyle w:val="af0"/>
          <w:color w:val="00B050"/>
          <w:szCs w:val="21"/>
        </w:rPr>
        <w:t xml:space="preserve">Цель </w:t>
      </w:r>
      <w:r w:rsidRPr="00763581">
        <w:rPr>
          <w:color w:val="00B050"/>
        </w:rPr>
        <w:t>и миссия компании отражена в девизе: «Совершенствуя бизнес, улучшаем мир».  Высочайшее качество было и всегда будет основой деятельности компании – именно поэтому оно рассматривается как главная цель организации. Коллектив компании насчитывает 190 000 сотрудников в разных странах мира, которых объединяют общие корпоративные ценности, а также приверженность качеству оказываемых услуг. Компания создает перспективы, раскрывая потенциал своих сотрудников, клиентов и общества в целом.</w:t>
      </w:r>
    </w:p>
    <w:p w:rsidRPr="00763581" w:rsidR="00574EDE" w:rsidP="00574EDE" w:rsidRDefault="00574EDE" w14:paraId="32CE619F" w14:textId="77777777">
      <w:pPr>
        <w:pStyle w:val="ae"/>
        <w:rPr>
          <w:color w:val="00B050"/>
        </w:rPr>
      </w:pPr>
      <w:r w:rsidRPr="00763581">
        <w:rPr>
          <w:color w:val="00B050"/>
          <w:szCs w:val="18"/>
        </w:rPr>
        <w:t>Глобальная организация EY состоит из региональных подразделений и централизованной структуры исполнительного руководства. Совместно они координируют вопросы глобальной стратегии, развития бренда, бизнес-планирования, инвестиций и приоритетов компании.</w:t>
      </w:r>
    </w:p>
    <w:p w:rsidRPr="00763581" w:rsidR="00574EDE" w:rsidP="00574EDE" w:rsidRDefault="00574EDE" w14:paraId="3283EEDF" w14:textId="77777777">
      <w:pPr>
        <w:pStyle w:val="ae"/>
        <w:ind w:firstLine="0"/>
        <w:rPr>
          <w:color w:val="00B050"/>
        </w:rPr>
      </w:pPr>
    </w:p>
    <w:p w:rsidRPr="007839B2" w:rsidR="00574EDE" w:rsidP="00574EDE" w:rsidRDefault="00574EDE" w14:paraId="0A6FC040" w14:textId="77777777">
      <w:pPr>
        <w:pStyle w:val="ae"/>
        <w:ind w:firstLine="0"/>
        <w:jc w:val="center"/>
        <w:rPr>
          <w:color w:val="00B050"/>
        </w:rPr>
      </w:pPr>
      <w:r w:rsidRPr="00763581">
        <w:rPr>
          <w:color w:val="00B050"/>
        </w:rPr>
        <w:t>Рисунок 2.2 – Динамика прибыли</w:t>
      </w:r>
    </w:p>
    <w:p w:rsidRPr="00763581" w:rsidR="00574EDE" w:rsidP="00574EDE" w:rsidRDefault="00574EDE" w14:paraId="7C2F058D" w14:textId="77777777">
      <w:pPr>
        <w:pStyle w:val="ae"/>
        <w:rPr>
          <w:color w:val="00B050"/>
        </w:rPr>
      </w:pPr>
    </w:p>
    <w:p w:rsidRPr="00763581" w:rsidR="00574EDE" w:rsidP="00574EDE" w:rsidRDefault="00574EDE" w14:paraId="32F4FC2B" w14:textId="77777777">
      <w:pPr>
        <w:pStyle w:val="ae"/>
        <w:ind w:firstLine="0"/>
        <w:jc w:val="center"/>
        <w:rPr>
          <w:color w:val="00B050"/>
        </w:rPr>
      </w:pPr>
      <w:r w:rsidRPr="00763581">
        <w:rPr>
          <w:color w:val="00B050"/>
        </w:rPr>
        <w:t>Рисунок 2.3 – Динамика прибыли компании на 2014 год</w:t>
      </w:r>
    </w:p>
    <w:p w:rsidRPr="00763581" w:rsidR="00574EDE" w:rsidP="00574EDE" w:rsidRDefault="00574EDE" w14:paraId="7B7AC087" w14:textId="77777777">
      <w:pPr>
        <w:pStyle w:val="ae"/>
        <w:rPr>
          <w:color w:val="00B050"/>
        </w:rPr>
      </w:pPr>
    </w:p>
    <w:p w:rsidRPr="00763581" w:rsidR="00574EDE" w:rsidP="00574EDE" w:rsidRDefault="00574EDE" w14:paraId="2F39031D" w14:textId="77777777">
      <w:pPr>
        <w:pStyle w:val="ae"/>
        <w:rPr>
          <w:color w:val="00B050"/>
        </w:rPr>
      </w:pPr>
      <w:r w:rsidRPr="00763581">
        <w:rPr>
          <w:color w:val="00B050"/>
        </w:rPr>
        <w:t>Численность сотрудников в СНГ превышает отметку в 5000 специалистов.</w:t>
      </w:r>
    </w:p>
    <w:p w:rsidRPr="00763581" w:rsidR="00574EDE" w:rsidP="00574EDE" w:rsidRDefault="00574EDE" w14:paraId="393943FB" w14:textId="77777777">
      <w:pPr>
        <w:pStyle w:val="ae"/>
        <w:rPr>
          <w:color w:val="00B050"/>
        </w:rPr>
      </w:pPr>
    </w:p>
    <w:p w:rsidRPr="00763581" w:rsidR="00574EDE" w:rsidP="00574EDE" w:rsidRDefault="00574EDE" w14:paraId="64F1C2DB" w14:textId="77777777">
      <w:pPr>
        <w:pStyle w:val="ae"/>
        <w:rPr>
          <w:color w:val="00B050"/>
          <w:szCs w:val="23"/>
          <w:shd w:val="clear" w:color="auto" w:fill="FFFFFF"/>
        </w:rPr>
      </w:pPr>
      <w:r w:rsidRPr="00763581">
        <w:rPr>
          <w:color w:val="00B050"/>
        </w:rPr>
        <w:t>Офис компании EY в Минске был открыт в 2000 году. Сегодня EY является крупнейшей международной компанией в Беларуси, оказывающей широкий спектр профессиональных услуг в области аудита и консультирования. Кроме того, ООО «</w:t>
      </w:r>
      <w:proofErr w:type="spellStart"/>
      <w:r w:rsidRPr="00763581">
        <w:rPr>
          <w:color w:val="00B050"/>
        </w:rPr>
        <w:t>Энст</w:t>
      </w:r>
      <w:proofErr w:type="spellEnd"/>
      <w:r w:rsidRPr="00763581">
        <w:rPr>
          <w:color w:val="00B050"/>
        </w:rPr>
        <w:t xml:space="preserve"> энд Янг» занимает первую строчку рейтинга аудиторских организаций по итогам 2014 года.  </w:t>
      </w:r>
      <w:r w:rsidRPr="00763581">
        <w:rPr>
          <w:color w:val="00B050"/>
          <w:szCs w:val="23"/>
          <w:shd w:val="clear" w:color="auto" w:fill="FFFFFF"/>
        </w:rPr>
        <w:t>В настоящее время число сотрудников в офисе составляет</w:t>
      </w:r>
      <w:r w:rsidRPr="00763581">
        <w:rPr>
          <w:rStyle w:val="apple-converted-space"/>
          <w:rFonts w:eastAsiaTheme="majorEastAsia"/>
          <w:color w:val="00B050"/>
          <w:szCs w:val="23"/>
          <w:shd w:val="clear" w:color="auto" w:fill="FFFFFF"/>
        </w:rPr>
        <w:t> </w:t>
      </w:r>
      <w:r w:rsidRPr="00763581">
        <w:rPr>
          <w:rStyle w:val="af0"/>
          <w:color w:val="00B050"/>
          <w:szCs w:val="23"/>
          <w:shd w:val="clear" w:color="auto" w:fill="FFFFFF"/>
        </w:rPr>
        <w:t>более 250 человек</w:t>
      </w:r>
      <w:r w:rsidRPr="00763581">
        <w:rPr>
          <w:color w:val="00B050"/>
          <w:szCs w:val="23"/>
          <w:shd w:val="clear" w:color="auto" w:fill="FFFFFF"/>
        </w:rPr>
        <w:t>.</w:t>
      </w:r>
    </w:p>
    <w:p w:rsidRPr="00C015AB" w:rsidR="00574EDE" w:rsidP="00574EDE" w:rsidRDefault="00574EDE" w14:paraId="29CD411F" w14:textId="77777777">
      <w:pPr>
        <w:pStyle w:val="ae"/>
        <w:ind w:firstLine="708"/>
      </w:pPr>
      <w:r w:rsidRPr="00763581">
        <w:rPr>
          <w:color w:val="00B050"/>
        </w:rPr>
        <w:t>В сложной современной ситуации EY неизменно сохраняет свою приверженность поиску новаторских методов предоставления услуг своим клиентам. На протяжении 15 лет работы в Беларуси EY оказывает содействие компаниям в адаптации к изменяющимся условиям, помогая им двигаться вперед по мере развития в стране экономики, финансовых рынков, нормативно-правовой базы и методов регулирования на фоне повышения степени глобальной инт</w:t>
      </w:r>
      <w:r>
        <w:t>еграции.</w:t>
      </w:r>
    </w:p>
    <w:p w:rsidR="00574EDE" w:rsidP="0089102F" w:rsidRDefault="00574EDE" w14:paraId="3D502C40" w14:textId="77777777"/>
    <w:p w:rsidR="00574EDE" w:rsidP="0089102F" w:rsidRDefault="00574EDE" w14:paraId="47BE7AF3" w14:textId="77777777"/>
    <w:p w:rsidR="00574EDE" w:rsidP="0089102F" w:rsidRDefault="00574EDE" w14:paraId="717FA519" w14:textId="77777777"/>
    <w:p w:rsidR="00574EDE" w:rsidP="0089102F" w:rsidRDefault="00574EDE" w14:paraId="48EDB4B4" w14:textId="77777777"/>
    <w:p w:rsidR="00A85293" w:rsidP="00A85293" w:rsidRDefault="00A85293" w14:paraId="5BE7FCD4" w14:textId="77777777">
      <w:pPr>
        <w:pStyle w:val="ae"/>
      </w:pPr>
    </w:p>
    <w:p w:rsidR="00A85293" w:rsidP="00A85293" w:rsidRDefault="00A85293" w14:paraId="6DDB49DF" w14:textId="77777777">
      <w:pPr>
        <w:pStyle w:val="ae"/>
      </w:pPr>
    </w:p>
    <w:p w:rsidR="00A85293" w:rsidP="00A85293" w:rsidRDefault="00A85293" w14:paraId="10ADEFB1" w14:textId="77777777">
      <w:pPr>
        <w:pStyle w:val="ae"/>
      </w:pPr>
    </w:p>
    <w:p w:rsidRPr="00471E52" w:rsidR="00A85293" w:rsidP="00A85293" w:rsidRDefault="00A85293" w14:paraId="7BD1208E" w14:textId="77777777">
      <w:pPr>
        <w:pStyle w:val="ae"/>
      </w:pPr>
      <w:r w:rsidRPr="00471E52">
        <w:t>[*13] Сорокин А.П. Особенности формирования проектной команды. – СПб</w:t>
      </w:r>
      <w:proofErr w:type="gramStart"/>
      <w:r w:rsidRPr="00471E52">
        <w:t>. :</w:t>
      </w:r>
      <w:proofErr w:type="gramEnd"/>
      <w:r w:rsidRPr="00471E52">
        <w:t xml:space="preserve"> Питер, 2012. – 112 с. г. Минск, Академия управления при Президенте Республики Беларусь</w:t>
      </w:r>
    </w:p>
    <w:p w:rsidRPr="00471E52" w:rsidR="00A85293" w:rsidP="00A85293" w:rsidRDefault="00A85293" w14:paraId="20DADDD3" w14:textId="77777777">
      <w:pPr>
        <w:pStyle w:val="ae"/>
      </w:pPr>
      <w:r w:rsidRPr="00471E52">
        <w:t xml:space="preserve">Сорокин, А.П. Особенности </w:t>
      </w:r>
      <w:proofErr w:type="gramStart"/>
      <w:r w:rsidRPr="00471E52">
        <w:t>формирования  проектной</w:t>
      </w:r>
      <w:proofErr w:type="gramEnd"/>
      <w:r w:rsidRPr="00471E52">
        <w:t xml:space="preserve"> команды / А.П. Сорокин // Инновационные процессы и корпоративное управление: материалы I </w:t>
      </w:r>
      <w:proofErr w:type="spellStart"/>
      <w:r w:rsidRPr="00471E52">
        <w:t>I</w:t>
      </w:r>
      <w:proofErr w:type="spellEnd"/>
      <w:r w:rsidRPr="00471E52">
        <w:t xml:space="preserve">  </w:t>
      </w:r>
      <w:proofErr w:type="spellStart"/>
      <w:r w:rsidRPr="00471E52">
        <w:t>Междунар</w:t>
      </w:r>
      <w:proofErr w:type="spellEnd"/>
      <w:r w:rsidRPr="00471E52">
        <w:t>. Заочной научно-</w:t>
      </w:r>
      <w:proofErr w:type="spellStart"/>
      <w:r w:rsidRPr="00471E52">
        <w:t>практ</w:t>
      </w:r>
      <w:proofErr w:type="spellEnd"/>
      <w:proofErr w:type="gramStart"/>
      <w:r w:rsidRPr="00471E52">
        <w:t xml:space="preserve">. </w:t>
      </w:r>
      <w:proofErr w:type="spellStart"/>
      <w:r w:rsidRPr="00471E52">
        <w:t>конф</w:t>
      </w:r>
      <w:proofErr w:type="spellEnd"/>
      <w:proofErr w:type="gramEnd"/>
      <w:r w:rsidRPr="00471E52">
        <w:t xml:space="preserve">, 5-30 марта 2010 г., Минск / Белорусский государственный университет, Институт бизнеса и менеджмента технологий / </w:t>
      </w:r>
      <w:proofErr w:type="spellStart"/>
      <w:r w:rsidRPr="00471E52">
        <w:t>редколл</w:t>
      </w:r>
      <w:proofErr w:type="spellEnd"/>
      <w:r w:rsidRPr="00471E52">
        <w:t xml:space="preserve">.: В.В. </w:t>
      </w:r>
      <w:proofErr w:type="spellStart"/>
      <w:r w:rsidRPr="00471E52">
        <w:t>Апанасович</w:t>
      </w:r>
      <w:proofErr w:type="spellEnd"/>
      <w:r w:rsidRPr="00471E52">
        <w:t xml:space="preserve"> (гл. ред.) [и др.]. -</w:t>
      </w:r>
      <w:proofErr w:type="gramStart"/>
      <w:r w:rsidRPr="00471E52">
        <w:t>Минск :</w:t>
      </w:r>
      <w:proofErr w:type="gramEnd"/>
      <w:r w:rsidRPr="00471E52">
        <w:t xml:space="preserve"> «Национальная библиотека Беларуси», 2010. – с.367-371. (</w:t>
      </w:r>
      <w:proofErr w:type="gramStart"/>
      <w:r w:rsidRPr="00471E52">
        <w:t>сборник</w:t>
      </w:r>
      <w:proofErr w:type="gramEnd"/>
      <w:r w:rsidRPr="00471E52">
        <w:t xml:space="preserve"> статей).</w:t>
      </w:r>
    </w:p>
    <w:p w:rsidR="00A85293" w:rsidP="00A85293" w:rsidRDefault="00A85293" w14:paraId="077CB369" w14:textId="77777777">
      <w:pPr>
        <w:pStyle w:val="ae"/>
      </w:pPr>
    </w:p>
    <w:p w:rsidR="00A85293" w:rsidP="00A85293" w:rsidRDefault="00A85293" w14:paraId="55FB68C2" w14:textId="77777777">
      <w:pPr>
        <w:pStyle w:val="ae"/>
      </w:pPr>
    </w:p>
    <w:p w:rsidR="00A85293" w:rsidP="00A85293" w:rsidRDefault="00A85293" w14:paraId="28EEBB5C" w14:textId="77777777">
      <w:pPr>
        <w:pStyle w:val="ae"/>
      </w:pPr>
    </w:p>
    <w:p w:rsidR="00A85293" w:rsidP="00A85293" w:rsidRDefault="00A85293" w14:paraId="69968CF0" w14:textId="77777777">
      <w:pPr>
        <w:pStyle w:val="ae"/>
      </w:pPr>
    </w:p>
    <w:p w:rsidRPr="00471E52" w:rsidR="00A85293" w:rsidP="00A85293" w:rsidRDefault="00A85293" w14:paraId="3BDE348C" w14:textId="77777777">
      <w:pPr>
        <w:pStyle w:val="ae"/>
      </w:pPr>
      <w:r>
        <w:rPr>
          <w:rStyle w:val="afb"/>
        </w:rPr>
        <w:t>[16]</w:t>
      </w:r>
      <w:r w:rsidRPr="00471E52">
        <w:rPr>
          <w:rStyle w:val="afb"/>
        </w:rPr>
        <w:t xml:space="preserve"> </w:t>
      </w:r>
      <w:r w:rsidRPr="00471E52">
        <w:t xml:space="preserve">Команда </w:t>
      </w:r>
      <w:r w:rsidRPr="00471E52">
        <w:rPr>
          <w:lang w:val="en-US"/>
        </w:rPr>
        <w:t>IT</w:t>
      </w:r>
      <w:r w:rsidRPr="00471E52">
        <w:t>-проекта: оптимизация работы</w:t>
      </w:r>
      <w:r w:rsidRPr="00471E52">
        <w:rPr>
          <w:rStyle w:val="afb"/>
        </w:rPr>
        <w:t xml:space="preserve"> [Электронный ресурс]. – Электронные данные. – Режим доступа:</w:t>
      </w:r>
      <w:r w:rsidRPr="00471E52">
        <w:t xml:space="preserve"> </w:t>
      </w:r>
      <w:hyperlink w:history="1" r:id="rId158">
        <w:r w:rsidRPr="00471E52">
          <w:rPr>
            <w:rStyle w:val="af1"/>
            <w:color w:val="auto"/>
          </w:rPr>
          <w:t>http://yasoft.ru/typ1.php?poz=566</w:t>
        </w:r>
      </w:hyperlink>
    </w:p>
    <w:p w:rsidRPr="00471E52" w:rsidR="00A85293" w:rsidP="00A85293" w:rsidRDefault="00A85293" w14:paraId="5692A30B" w14:textId="77777777">
      <w:pPr>
        <w:pStyle w:val="ae"/>
        <w:rPr>
          <w:rStyle w:val="afb"/>
        </w:rPr>
      </w:pPr>
      <w:r w:rsidRPr="00471E52">
        <w:rPr>
          <w:rStyle w:val="afb"/>
        </w:rPr>
        <w:t xml:space="preserve">[*7 лучше] Журнал </w:t>
      </w:r>
      <w:r w:rsidRPr="00471E52">
        <w:rPr>
          <w:rStyle w:val="afb"/>
          <w:lang w:val="en-US"/>
        </w:rPr>
        <w:t>CIO</w:t>
      </w:r>
      <w:r w:rsidRPr="00471E52">
        <w:rPr>
          <w:rStyle w:val="afb"/>
        </w:rPr>
        <w:t xml:space="preserve"> («Руководитель информационной службы») / Практика формирования команды проекта. – 2009. – №9. </w:t>
      </w:r>
    </w:p>
    <w:p w:rsidR="00574EDE" w:rsidP="0089102F" w:rsidRDefault="00574EDE" w14:paraId="623A4AB6" w14:textId="77777777"/>
    <w:sectPr w:rsidR="00574EDE" w:rsidSect="009C2F9B">
      <w:pgSz w:w="11907" w:h="16840" w:orient="portrait" w:code="9"/>
      <w:pgMar w:top="1134" w:right="851" w:bottom="1531" w:left="1701" w:header="709" w:footer="510"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1BA" w:rsidP="0089102F" w:rsidRDefault="00EE51BA" w14:paraId="306E088F" w14:textId="77777777">
      <w:r>
        <w:separator/>
      </w:r>
    </w:p>
  </w:endnote>
  <w:endnote w:type="continuationSeparator" w:id="0">
    <w:p w:rsidR="00EE51BA" w:rsidP="0089102F" w:rsidRDefault="00EE51BA" w14:paraId="45F3FB6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CYR">
    <w:panose1 w:val="02020603050405020304"/>
    <w:charset w:val="CC"/>
    <w:family w:val="roman"/>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eiryo UI">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F27" w:rsidRDefault="00E60F27" w14:paraId="40E69A7D" w14:textId="7D775E22">
    <w:pPr>
      <w:pStyle w:val="aa"/>
      <w:jc w:val="right"/>
    </w:pPr>
  </w:p>
  <w:p w:rsidR="00E60F27" w:rsidRDefault="00E60F27" w14:paraId="69C17377" w14:textId="77777777">
    <w:pPr>
      <w:pStyle w:val="aa"/>
    </w:pPr>
  </w:p>
  <w:p w:rsidR="00E60F27" w:rsidRDefault="00E60F27" w14:paraId="2CABB775" w14:textId="77777777"/>
  <w:p w:rsidR="00E60F27" w:rsidRDefault="00E60F27" w14:paraId="5B254407" w14:textId="7777777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786592"/>
      <w:docPartObj>
        <w:docPartGallery w:val="Page Numbers (Bottom of Page)"/>
        <w:docPartUnique/>
      </w:docPartObj>
    </w:sdtPr>
    <w:sdtEndPr/>
    <w:sdtContent>
      <w:p w:rsidR="00E60F27" w:rsidRDefault="00E60F27" w14:paraId="3AAE34D4" w14:textId="77777777">
        <w:pPr>
          <w:pStyle w:val="aa"/>
          <w:jc w:val="right"/>
        </w:pPr>
        <w:r>
          <w:fldChar w:fldCharType="begin"/>
        </w:r>
        <w:r>
          <w:instrText>PAGE   \* MERGEFORMAT</w:instrText>
        </w:r>
        <w:r>
          <w:fldChar w:fldCharType="separate"/>
        </w:r>
        <w:r w:rsidR="00B4623B">
          <w:rPr>
            <w:noProof/>
          </w:rPr>
          <w:t>80</w:t>
        </w:r>
        <w:r>
          <w:fldChar w:fldCharType="end"/>
        </w:r>
      </w:p>
    </w:sdtContent>
  </w:sdt>
  <w:p w:rsidR="00E60F27" w:rsidRDefault="00E60F27" w14:paraId="482D6CE7" w14:textId="77777777">
    <w:pPr>
      <w:pStyle w:val="aa"/>
    </w:pPr>
  </w:p>
  <w:p w:rsidR="00E60F27" w:rsidRDefault="00E60F27" w14:paraId="11B7A320" w14:textId="77777777"/>
  <w:p w:rsidR="00E60F27" w:rsidRDefault="00E60F27" w14:paraId="4CF9C7DC" w14:textId="7777777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1BA" w:rsidP="0089102F" w:rsidRDefault="00EE51BA" w14:paraId="0140A0DD" w14:textId="77777777">
      <w:r>
        <w:separator/>
      </w:r>
    </w:p>
  </w:footnote>
  <w:footnote w:type="continuationSeparator" w:id="0">
    <w:p w:rsidR="00EE51BA" w:rsidP="0089102F" w:rsidRDefault="00EE51BA" w14:paraId="57EC6BF2" w14:textId="77777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46B85EC0"/>
    <w:lvl w:ilvl="0">
      <w:numFmt w:val="decimal"/>
      <w:lvlText w:val="*"/>
      <w:lvlJc w:val="left"/>
    </w:lvl>
  </w:abstractNum>
  <w:abstractNum w:abstractNumId="1">
    <w:nsid w:val="00B95E10"/>
    <w:multiLevelType w:val="hybridMultilevel"/>
    <w:tmpl w:val="AD3ECA14"/>
    <w:lvl w:ilvl="0" w:tplc="83EA1162">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
    <w:nsid w:val="05B07229"/>
    <w:multiLevelType w:val="hybridMultilevel"/>
    <w:tmpl w:val="5B4831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0B074B4"/>
    <w:multiLevelType w:val="hybridMultilevel"/>
    <w:tmpl w:val="7F3CB99A"/>
    <w:lvl w:ilvl="0" w:tplc="8FAADE8A">
      <w:start w:val="1"/>
      <w:numFmt w:val="bullet"/>
      <w:lvlText w:val=""/>
      <w:lvlJc w:val="left"/>
      <w:pPr>
        <w:ind w:left="1429" w:hanging="360"/>
      </w:pPr>
      <w:rPr>
        <w:rFonts w:hint="default" w:ascii="Symbol" w:hAnsi="Symbol"/>
        <w:color w:val="auto"/>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4">
    <w:nsid w:val="125758AC"/>
    <w:multiLevelType w:val="hybridMultilevel"/>
    <w:tmpl w:val="F4701C84"/>
    <w:lvl w:ilvl="0" w:tplc="04190001">
      <w:start w:val="1"/>
      <w:numFmt w:val="bullet"/>
      <w:lvlText w:val=""/>
      <w:lvlJc w:val="left"/>
      <w:pPr>
        <w:ind w:left="1500" w:hanging="360"/>
      </w:pPr>
      <w:rPr>
        <w:rFonts w:hint="default" w:ascii="Symbol" w:hAnsi="Symbol"/>
      </w:rPr>
    </w:lvl>
    <w:lvl w:ilvl="1" w:tplc="04190003" w:tentative="1">
      <w:start w:val="1"/>
      <w:numFmt w:val="bullet"/>
      <w:lvlText w:val="o"/>
      <w:lvlJc w:val="left"/>
      <w:pPr>
        <w:ind w:left="2220" w:hanging="360"/>
      </w:pPr>
      <w:rPr>
        <w:rFonts w:hint="default" w:ascii="Courier New" w:hAnsi="Courier New" w:cs="Courier New"/>
      </w:rPr>
    </w:lvl>
    <w:lvl w:ilvl="2" w:tplc="04190005" w:tentative="1">
      <w:start w:val="1"/>
      <w:numFmt w:val="bullet"/>
      <w:lvlText w:val=""/>
      <w:lvlJc w:val="left"/>
      <w:pPr>
        <w:ind w:left="2940" w:hanging="360"/>
      </w:pPr>
      <w:rPr>
        <w:rFonts w:hint="default" w:ascii="Wingdings" w:hAnsi="Wingdings"/>
      </w:rPr>
    </w:lvl>
    <w:lvl w:ilvl="3" w:tplc="04190001" w:tentative="1">
      <w:start w:val="1"/>
      <w:numFmt w:val="bullet"/>
      <w:lvlText w:val=""/>
      <w:lvlJc w:val="left"/>
      <w:pPr>
        <w:ind w:left="3660" w:hanging="360"/>
      </w:pPr>
      <w:rPr>
        <w:rFonts w:hint="default" w:ascii="Symbol" w:hAnsi="Symbol"/>
      </w:rPr>
    </w:lvl>
    <w:lvl w:ilvl="4" w:tplc="04190003" w:tentative="1">
      <w:start w:val="1"/>
      <w:numFmt w:val="bullet"/>
      <w:lvlText w:val="o"/>
      <w:lvlJc w:val="left"/>
      <w:pPr>
        <w:ind w:left="4380" w:hanging="360"/>
      </w:pPr>
      <w:rPr>
        <w:rFonts w:hint="default" w:ascii="Courier New" w:hAnsi="Courier New" w:cs="Courier New"/>
      </w:rPr>
    </w:lvl>
    <w:lvl w:ilvl="5" w:tplc="04190005" w:tentative="1">
      <w:start w:val="1"/>
      <w:numFmt w:val="bullet"/>
      <w:lvlText w:val=""/>
      <w:lvlJc w:val="left"/>
      <w:pPr>
        <w:ind w:left="5100" w:hanging="360"/>
      </w:pPr>
      <w:rPr>
        <w:rFonts w:hint="default" w:ascii="Wingdings" w:hAnsi="Wingdings"/>
      </w:rPr>
    </w:lvl>
    <w:lvl w:ilvl="6" w:tplc="04190001" w:tentative="1">
      <w:start w:val="1"/>
      <w:numFmt w:val="bullet"/>
      <w:lvlText w:val=""/>
      <w:lvlJc w:val="left"/>
      <w:pPr>
        <w:ind w:left="5820" w:hanging="360"/>
      </w:pPr>
      <w:rPr>
        <w:rFonts w:hint="default" w:ascii="Symbol" w:hAnsi="Symbol"/>
      </w:rPr>
    </w:lvl>
    <w:lvl w:ilvl="7" w:tplc="04190003" w:tentative="1">
      <w:start w:val="1"/>
      <w:numFmt w:val="bullet"/>
      <w:lvlText w:val="o"/>
      <w:lvlJc w:val="left"/>
      <w:pPr>
        <w:ind w:left="6540" w:hanging="360"/>
      </w:pPr>
      <w:rPr>
        <w:rFonts w:hint="default" w:ascii="Courier New" w:hAnsi="Courier New" w:cs="Courier New"/>
      </w:rPr>
    </w:lvl>
    <w:lvl w:ilvl="8" w:tplc="04190005" w:tentative="1">
      <w:start w:val="1"/>
      <w:numFmt w:val="bullet"/>
      <w:lvlText w:val=""/>
      <w:lvlJc w:val="left"/>
      <w:pPr>
        <w:ind w:left="7260" w:hanging="360"/>
      </w:pPr>
      <w:rPr>
        <w:rFonts w:hint="default" w:ascii="Wingdings" w:hAnsi="Wingdings"/>
      </w:rPr>
    </w:lvl>
  </w:abstractNum>
  <w:abstractNum w:abstractNumId="5">
    <w:nsid w:val="12F200B0"/>
    <w:multiLevelType w:val="hybridMultilevel"/>
    <w:tmpl w:val="F8DC98C0"/>
    <w:lvl w:ilvl="0" w:tplc="6F5EFAC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49309C7"/>
    <w:multiLevelType w:val="hybridMultilevel"/>
    <w:tmpl w:val="A2622360"/>
    <w:lvl w:ilvl="0" w:tplc="6388ACC0">
      <w:start w:val="1"/>
      <w:numFmt w:val="russianLower"/>
      <w:lvlText w:val="%1)"/>
      <w:lvlJc w:val="left"/>
      <w:pPr>
        <w:ind w:left="1571" w:hanging="360"/>
      </w:pPr>
      <w:rPr>
        <w:rFonts w:hint="default"/>
      </w:rPr>
    </w:lvl>
    <w:lvl w:ilvl="1" w:tplc="19BEE760">
      <w:start w:val="1"/>
      <w:numFmt w:val="decimal"/>
      <w:lvlText w:val="%2."/>
      <w:lvlJc w:val="left"/>
      <w:pPr>
        <w:ind w:left="3071" w:hanging="1140"/>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6950018"/>
    <w:multiLevelType w:val="hybridMultilevel"/>
    <w:tmpl w:val="A3C2B842"/>
    <w:lvl w:ilvl="0" w:tplc="83EA1162">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8">
    <w:nsid w:val="19254312"/>
    <w:multiLevelType w:val="hybridMultilevel"/>
    <w:tmpl w:val="75E8DFA4"/>
    <w:lvl w:ilvl="0" w:tplc="51E64DE8">
      <w:start w:val="1"/>
      <w:numFmt w:val="bullet"/>
      <w:pStyle w:val="a"/>
      <w:lvlText w:val="–"/>
      <w:lvlJc w:val="left"/>
      <w:pPr>
        <w:ind w:left="1212" w:hanging="360"/>
      </w:pPr>
      <w:rPr>
        <w:rFonts w:hint="default" w:ascii="Courier New" w:hAnsi="Courier New"/>
        <w:b w:val="0"/>
        <w:i w:val="0"/>
        <w:color w:val="auto"/>
        <w:sz w:val="28"/>
        <w:szCs w:val="28"/>
      </w:rPr>
    </w:lvl>
    <w:lvl w:ilvl="1" w:tplc="04190003">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9">
    <w:nsid w:val="1A20777E"/>
    <w:multiLevelType w:val="hybridMultilevel"/>
    <w:tmpl w:val="D6F4DDDE"/>
    <w:lvl w:ilvl="0" w:tplc="3384C482">
      <w:start w:val="1"/>
      <w:numFmt w:val="bullet"/>
      <w:lvlText w:val=""/>
      <w:lvlJc w:val="left"/>
      <w:pPr>
        <w:ind w:left="1571" w:hanging="360"/>
      </w:pPr>
      <w:rPr>
        <w:rFonts w:hint="default" w:ascii="Symbol" w:hAnsi="Symbol"/>
      </w:rPr>
    </w:lvl>
    <w:lvl w:ilvl="1" w:tplc="04190003" w:tentative="1">
      <w:start w:val="1"/>
      <w:numFmt w:val="bullet"/>
      <w:lvlText w:val="o"/>
      <w:lvlJc w:val="left"/>
      <w:pPr>
        <w:ind w:left="2291" w:hanging="360"/>
      </w:pPr>
      <w:rPr>
        <w:rFonts w:hint="default" w:ascii="Courier New" w:hAnsi="Courier New" w:cs="Courier New"/>
      </w:rPr>
    </w:lvl>
    <w:lvl w:ilvl="2" w:tplc="04190005" w:tentative="1">
      <w:start w:val="1"/>
      <w:numFmt w:val="bullet"/>
      <w:lvlText w:val=""/>
      <w:lvlJc w:val="left"/>
      <w:pPr>
        <w:ind w:left="3011" w:hanging="360"/>
      </w:pPr>
      <w:rPr>
        <w:rFonts w:hint="default" w:ascii="Wingdings" w:hAnsi="Wingdings"/>
      </w:rPr>
    </w:lvl>
    <w:lvl w:ilvl="3" w:tplc="04190001" w:tentative="1">
      <w:start w:val="1"/>
      <w:numFmt w:val="bullet"/>
      <w:lvlText w:val=""/>
      <w:lvlJc w:val="left"/>
      <w:pPr>
        <w:ind w:left="3731" w:hanging="360"/>
      </w:pPr>
      <w:rPr>
        <w:rFonts w:hint="default" w:ascii="Symbol" w:hAnsi="Symbol"/>
      </w:rPr>
    </w:lvl>
    <w:lvl w:ilvl="4" w:tplc="04190003" w:tentative="1">
      <w:start w:val="1"/>
      <w:numFmt w:val="bullet"/>
      <w:lvlText w:val="o"/>
      <w:lvlJc w:val="left"/>
      <w:pPr>
        <w:ind w:left="4451" w:hanging="360"/>
      </w:pPr>
      <w:rPr>
        <w:rFonts w:hint="default" w:ascii="Courier New" w:hAnsi="Courier New" w:cs="Courier New"/>
      </w:rPr>
    </w:lvl>
    <w:lvl w:ilvl="5" w:tplc="04190005" w:tentative="1">
      <w:start w:val="1"/>
      <w:numFmt w:val="bullet"/>
      <w:lvlText w:val=""/>
      <w:lvlJc w:val="left"/>
      <w:pPr>
        <w:ind w:left="5171" w:hanging="360"/>
      </w:pPr>
      <w:rPr>
        <w:rFonts w:hint="default" w:ascii="Wingdings" w:hAnsi="Wingdings"/>
      </w:rPr>
    </w:lvl>
    <w:lvl w:ilvl="6" w:tplc="04190001" w:tentative="1">
      <w:start w:val="1"/>
      <w:numFmt w:val="bullet"/>
      <w:lvlText w:val=""/>
      <w:lvlJc w:val="left"/>
      <w:pPr>
        <w:ind w:left="5891" w:hanging="360"/>
      </w:pPr>
      <w:rPr>
        <w:rFonts w:hint="default" w:ascii="Symbol" w:hAnsi="Symbol"/>
      </w:rPr>
    </w:lvl>
    <w:lvl w:ilvl="7" w:tplc="04190003" w:tentative="1">
      <w:start w:val="1"/>
      <w:numFmt w:val="bullet"/>
      <w:lvlText w:val="o"/>
      <w:lvlJc w:val="left"/>
      <w:pPr>
        <w:ind w:left="6611" w:hanging="360"/>
      </w:pPr>
      <w:rPr>
        <w:rFonts w:hint="default" w:ascii="Courier New" w:hAnsi="Courier New" w:cs="Courier New"/>
      </w:rPr>
    </w:lvl>
    <w:lvl w:ilvl="8" w:tplc="04190005" w:tentative="1">
      <w:start w:val="1"/>
      <w:numFmt w:val="bullet"/>
      <w:lvlText w:val=""/>
      <w:lvlJc w:val="left"/>
      <w:pPr>
        <w:ind w:left="7331" w:hanging="360"/>
      </w:pPr>
      <w:rPr>
        <w:rFonts w:hint="default" w:ascii="Wingdings" w:hAnsi="Wingdings"/>
      </w:rPr>
    </w:lvl>
  </w:abstractNum>
  <w:abstractNum w:abstractNumId="10">
    <w:nsid w:val="1B1537EF"/>
    <w:multiLevelType w:val="multilevel"/>
    <w:tmpl w:val="9822C264"/>
    <w:lvl w:ilvl="0">
      <w:start w:val="4"/>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nsid w:val="1B943158"/>
    <w:multiLevelType w:val="hybridMultilevel"/>
    <w:tmpl w:val="02B8B34C"/>
    <w:lvl w:ilvl="0" w:tplc="04B03486">
      <w:start w:val="1"/>
      <w:numFmt w:val="russianLower"/>
      <w:pStyle w:val="a0"/>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nsid w:val="286013C8"/>
    <w:multiLevelType w:val="hybridMultilevel"/>
    <w:tmpl w:val="0ABAE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1E854F2"/>
    <w:multiLevelType w:val="hybridMultilevel"/>
    <w:tmpl w:val="3DFA0506"/>
    <w:lvl w:ilvl="0" w:tplc="83EA1162">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4">
    <w:nsid w:val="3AAF11A7"/>
    <w:multiLevelType w:val="hybridMultilevel"/>
    <w:tmpl w:val="E5269858"/>
    <w:lvl w:ilvl="0" w:tplc="DC02F548">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5">
    <w:nsid w:val="3EFB5C4B"/>
    <w:multiLevelType w:val="hybridMultilevel"/>
    <w:tmpl w:val="DD06B62E"/>
    <w:lvl w:ilvl="0" w:tplc="04190001">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6">
    <w:nsid w:val="3FF56982"/>
    <w:multiLevelType w:val="hybridMultilevel"/>
    <w:tmpl w:val="020E50E2"/>
    <w:lvl w:ilvl="0" w:tplc="83247AAC">
      <w:start w:val="1"/>
      <w:numFmt w:val="bullet"/>
      <w:lvlText w:val=""/>
      <w:lvlJc w:val="left"/>
      <w:pPr>
        <w:ind w:left="1500" w:hanging="360"/>
      </w:pPr>
      <w:rPr>
        <w:rFonts w:hint="default" w:ascii="Symbol" w:hAnsi="Symbol"/>
      </w:rPr>
    </w:lvl>
    <w:lvl w:ilvl="1" w:tplc="04190003" w:tentative="1">
      <w:start w:val="1"/>
      <w:numFmt w:val="bullet"/>
      <w:lvlText w:val="o"/>
      <w:lvlJc w:val="left"/>
      <w:pPr>
        <w:ind w:left="2220" w:hanging="360"/>
      </w:pPr>
      <w:rPr>
        <w:rFonts w:hint="default" w:ascii="Courier New" w:hAnsi="Courier New" w:cs="Courier New"/>
      </w:rPr>
    </w:lvl>
    <w:lvl w:ilvl="2" w:tplc="04190005" w:tentative="1">
      <w:start w:val="1"/>
      <w:numFmt w:val="bullet"/>
      <w:lvlText w:val=""/>
      <w:lvlJc w:val="left"/>
      <w:pPr>
        <w:ind w:left="2940" w:hanging="360"/>
      </w:pPr>
      <w:rPr>
        <w:rFonts w:hint="default" w:ascii="Wingdings" w:hAnsi="Wingdings"/>
      </w:rPr>
    </w:lvl>
    <w:lvl w:ilvl="3" w:tplc="04190001" w:tentative="1">
      <w:start w:val="1"/>
      <w:numFmt w:val="bullet"/>
      <w:lvlText w:val=""/>
      <w:lvlJc w:val="left"/>
      <w:pPr>
        <w:ind w:left="3660" w:hanging="360"/>
      </w:pPr>
      <w:rPr>
        <w:rFonts w:hint="default" w:ascii="Symbol" w:hAnsi="Symbol"/>
      </w:rPr>
    </w:lvl>
    <w:lvl w:ilvl="4" w:tplc="04190003" w:tentative="1">
      <w:start w:val="1"/>
      <w:numFmt w:val="bullet"/>
      <w:lvlText w:val="o"/>
      <w:lvlJc w:val="left"/>
      <w:pPr>
        <w:ind w:left="4380" w:hanging="360"/>
      </w:pPr>
      <w:rPr>
        <w:rFonts w:hint="default" w:ascii="Courier New" w:hAnsi="Courier New" w:cs="Courier New"/>
      </w:rPr>
    </w:lvl>
    <w:lvl w:ilvl="5" w:tplc="04190005" w:tentative="1">
      <w:start w:val="1"/>
      <w:numFmt w:val="bullet"/>
      <w:lvlText w:val=""/>
      <w:lvlJc w:val="left"/>
      <w:pPr>
        <w:ind w:left="5100" w:hanging="360"/>
      </w:pPr>
      <w:rPr>
        <w:rFonts w:hint="default" w:ascii="Wingdings" w:hAnsi="Wingdings"/>
      </w:rPr>
    </w:lvl>
    <w:lvl w:ilvl="6" w:tplc="04190001" w:tentative="1">
      <w:start w:val="1"/>
      <w:numFmt w:val="bullet"/>
      <w:lvlText w:val=""/>
      <w:lvlJc w:val="left"/>
      <w:pPr>
        <w:ind w:left="5820" w:hanging="360"/>
      </w:pPr>
      <w:rPr>
        <w:rFonts w:hint="default" w:ascii="Symbol" w:hAnsi="Symbol"/>
      </w:rPr>
    </w:lvl>
    <w:lvl w:ilvl="7" w:tplc="04190003" w:tentative="1">
      <w:start w:val="1"/>
      <w:numFmt w:val="bullet"/>
      <w:lvlText w:val="o"/>
      <w:lvlJc w:val="left"/>
      <w:pPr>
        <w:ind w:left="6540" w:hanging="360"/>
      </w:pPr>
      <w:rPr>
        <w:rFonts w:hint="default" w:ascii="Courier New" w:hAnsi="Courier New" w:cs="Courier New"/>
      </w:rPr>
    </w:lvl>
    <w:lvl w:ilvl="8" w:tplc="04190005" w:tentative="1">
      <w:start w:val="1"/>
      <w:numFmt w:val="bullet"/>
      <w:lvlText w:val=""/>
      <w:lvlJc w:val="left"/>
      <w:pPr>
        <w:ind w:left="7260" w:hanging="360"/>
      </w:pPr>
      <w:rPr>
        <w:rFonts w:hint="default" w:ascii="Wingdings" w:hAnsi="Wingdings"/>
      </w:rPr>
    </w:lvl>
  </w:abstractNum>
  <w:abstractNum w:abstractNumId="17">
    <w:nsid w:val="463073E5"/>
    <w:multiLevelType w:val="multilevel"/>
    <w:tmpl w:val="16E22E2C"/>
    <w:lvl w:ilvl="0">
      <w:start w:val="1"/>
      <w:numFmt w:val="decimal"/>
      <w:lvlText w:val="%1"/>
      <w:lvlJc w:val="left"/>
      <w:pPr>
        <w:ind w:left="1069" w:hanging="360"/>
      </w:pPr>
      <w:rPr>
        <w:rFonts w:hint="default"/>
      </w:rPr>
    </w:lvl>
    <w:lvl w:ilvl="1">
      <w:start w:val="5"/>
      <w:numFmt w:val="decimal"/>
      <w:isLgl/>
      <w:lvlText w:val="%1.%2"/>
      <w:lvlJc w:val="left"/>
      <w:pPr>
        <w:ind w:left="1219" w:hanging="51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475C6501"/>
    <w:multiLevelType w:val="multilevel"/>
    <w:tmpl w:val="EF342EE2"/>
    <w:lvl w:ilvl="0">
      <w:start w:val="1"/>
      <w:numFmt w:val="decimal"/>
      <w:lvlText w:val="%1"/>
      <w:lvlJc w:val="left"/>
      <w:pPr>
        <w:ind w:left="801" w:hanging="375"/>
      </w:pPr>
      <w:rPr>
        <w:rFonts w:hint="default" w:ascii="Times New Roman" w:hAnsi="Times New Roman" w:cs="Times New Roman"/>
        <w:color w:val="auto"/>
        <w:sz w:val="28"/>
        <w:szCs w:val="28"/>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4A167333"/>
    <w:multiLevelType w:val="multilevel"/>
    <w:tmpl w:val="22242136"/>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nsid w:val="4C593C3C"/>
    <w:multiLevelType w:val="hybridMultilevel"/>
    <w:tmpl w:val="FCEEFC32"/>
    <w:lvl w:ilvl="0" w:tplc="04190001">
      <w:start w:val="1"/>
      <w:numFmt w:val="bullet"/>
      <w:lvlText w:val=""/>
      <w:lvlJc w:val="left"/>
      <w:pPr>
        <w:ind w:left="1571" w:hanging="360"/>
      </w:pPr>
      <w:rPr>
        <w:rFonts w:hint="default" w:ascii="Symbol" w:hAnsi="Symbol"/>
      </w:rPr>
    </w:lvl>
    <w:lvl w:ilvl="1" w:tplc="04190003" w:tentative="1">
      <w:start w:val="1"/>
      <w:numFmt w:val="bullet"/>
      <w:lvlText w:val="o"/>
      <w:lvlJc w:val="left"/>
      <w:pPr>
        <w:ind w:left="2291" w:hanging="360"/>
      </w:pPr>
      <w:rPr>
        <w:rFonts w:hint="default" w:ascii="Courier New" w:hAnsi="Courier New" w:cs="Courier New"/>
      </w:rPr>
    </w:lvl>
    <w:lvl w:ilvl="2" w:tplc="04190005" w:tentative="1">
      <w:start w:val="1"/>
      <w:numFmt w:val="bullet"/>
      <w:lvlText w:val=""/>
      <w:lvlJc w:val="left"/>
      <w:pPr>
        <w:ind w:left="3011" w:hanging="360"/>
      </w:pPr>
      <w:rPr>
        <w:rFonts w:hint="default" w:ascii="Wingdings" w:hAnsi="Wingdings"/>
      </w:rPr>
    </w:lvl>
    <w:lvl w:ilvl="3" w:tplc="04190001" w:tentative="1">
      <w:start w:val="1"/>
      <w:numFmt w:val="bullet"/>
      <w:lvlText w:val=""/>
      <w:lvlJc w:val="left"/>
      <w:pPr>
        <w:ind w:left="3731" w:hanging="360"/>
      </w:pPr>
      <w:rPr>
        <w:rFonts w:hint="default" w:ascii="Symbol" w:hAnsi="Symbol"/>
      </w:rPr>
    </w:lvl>
    <w:lvl w:ilvl="4" w:tplc="04190003" w:tentative="1">
      <w:start w:val="1"/>
      <w:numFmt w:val="bullet"/>
      <w:lvlText w:val="o"/>
      <w:lvlJc w:val="left"/>
      <w:pPr>
        <w:ind w:left="4451" w:hanging="360"/>
      </w:pPr>
      <w:rPr>
        <w:rFonts w:hint="default" w:ascii="Courier New" w:hAnsi="Courier New" w:cs="Courier New"/>
      </w:rPr>
    </w:lvl>
    <w:lvl w:ilvl="5" w:tplc="04190005" w:tentative="1">
      <w:start w:val="1"/>
      <w:numFmt w:val="bullet"/>
      <w:lvlText w:val=""/>
      <w:lvlJc w:val="left"/>
      <w:pPr>
        <w:ind w:left="5171" w:hanging="360"/>
      </w:pPr>
      <w:rPr>
        <w:rFonts w:hint="default" w:ascii="Wingdings" w:hAnsi="Wingdings"/>
      </w:rPr>
    </w:lvl>
    <w:lvl w:ilvl="6" w:tplc="04190001" w:tentative="1">
      <w:start w:val="1"/>
      <w:numFmt w:val="bullet"/>
      <w:lvlText w:val=""/>
      <w:lvlJc w:val="left"/>
      <w:pPr>
        <w:ind w:left="5891" w:hanging="360"/>
      </w:pPr>
      <w:rPr>
        <w:rFonts w:hint="default" w:ascii="Symbol" w:hAnsi="Symbol"/>
      </w:rPr>
    </w:lvl>
    <w:lvl w:ilvl="7" w:tplc="04190003" w:tentative="1">
      <w:start w:val="1"/>
      <w:numFmt w:val="bullet"/>
      <w:lvlText w:val="o"/>
      <w:lvlJc w:val="left"/>
      <w:pPr>
        <w:ind w:left="6611" w:hanging="360"/>
      </w:pPr>
      <w:rPr>
        <w:rFonts w:hint="default" w:ascii="Courier New" w:hAnsi="Courier New" w:cs="Courier New"/>
      </w:rPr>
    </w:lvl>
    <w:lvl w:ilvl="8" w:tplc="04190005" w:tentative="1">
      <w:start w:val="1"/>
      <w:numFmt w:val="bullet"/>
      <w:lvlText w:val=""/>
      <w:lvlJc w:val="left"/>
      <w:pPr>
        <w:ind w:left="7331" w:hanging="360"/>
      </w:pPr>
      <w:rPr>
        <w:rFonts w:hint="default" w:ascii="Wingdings" w:hAnsi="Wingdings"/>
      </w:rPr>
    </w:lvl>
  </w:abstractNum>
  <w:abstractNum w:abstractNumId="21">
    <w:nsid w:val="4FD30525"/>
    <w:multiLevelType w:val="hybridMultilevel"/>
    <w:tmpl w:val="9D0407CA"/>
    <w:lvl w:ilvl="0" w:tplc="0E8EBA88">
      <w:start w:val="5"/>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nsid w:val="50F0586A"/>
    <w:multiLevelType w:val="hybridMultilevel"/>
    <w:tmpl w:val="2DF4425A"/>
    <w:lvl w:ilvl="0" w:tplc="C60C3A5E">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3">
    <w:nsid w:val="523635D0"/>
    <w:multiLevelType w:val="multilevel"/>
    <w:tmpl w:val="6486F96C"/>
    <w:lvl w:ilvl="0">
      <w:start w:val="1"/>
      <w:numFmt w:val="decimal"/>
      <w:lvlText w:val="%1"/>
      <w:lvlJc w:val="left"/>
      <w:pPr>
        <w:ind w:left="1068" w:hanging="360"/>
      </w:pPr>
      <w:rPr>
        <w:rFonts w:ascii="Times New Roman" w:hAnsi="Times New Roman" w:cs="Times New Roman" w:eastAsiaTheme="majorEastAsia"/>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4">
    <w:nsid w:val="586D234D"/>
    <w:multiLevelType w:val="hybridMultilevel"/>
    <w:tmpl w:val="B4F81822"/>
    <w:lvl w:ilvl="0" w:tplc="3788A8C2">
      <w:start w:val="1"/>
      <w:numFmt w:val="decimal"/>
      <w:pStyle w:val="a1"/>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5">
    <w:nsid w:val="59F84F2E"/>
    <w:multiLevelType w:val="hybridMultilevel"/>
    <w:tmpl w:val="14FEA7FA"/>
    <w:lvl w:ilvl="0" w:tplc="C60C3A5E">
      <w:start w:val="1"/>
      <w:numFmt w:val="bullet"/>
      <w:lvlText w:val=""/>
      <w:lvlJc w:val="left"/>
      <w:pPr>
        <w:ind w:left="1429" w:hanging="360"/>
      </w:pPr>
      <w:rPr>
        <w:rFonts w:hint="default" w:ascii="Symbol" w:hAnsi="Symbol"/>
        <w:color w:val="333333"/>
        <w:sz w:val="17"/>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6">
    <w:nsid w:val="60DF1F55"/>
    <w:multiLevelType w:val="hybridMultilevel"/>
    <w:tmpl w:val="D4FA1418"/>
    <w:lvl w:ilvl="0" w:tplc="FDE83D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1EC7408"/>
    <w:multiLevelType w:val="hybridMultilevel"/>
    <w:tmpl w:val="551ECC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49B4C5F"/>
    <w:multiLevelType w:val="multilevel"/>
    <w:tmpl w:val="22242136"/>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nsid w:val="6F1D0BC3"/>
    <w:multiLevelType w:val="hybridMultilevel"/>
    <w:tmpl w:val="B614B102"/>
    <w:lvl w:ilvl="0" w:tplc="83EA1162">
      <w:start w:val="1"/>
      <w:numFmt w:val="bullet"/>
      <w:lvlText w:val=""/>
      <w:lvlJc w:val="left"/>
      <w:pPr>
        <w:ind w:left="1428" w:hanging="360"/>
      </w:pPr>
      <w:rPr>
        <w:rFonts w:hint="default" w:ascii="Symbol" w:hAnsi="Symbol"/>
      </w:rPr>
    </w:lvl>
    <w:lvl w:ilvl="1" w:tplc="04190003" w:tentative="1">
      <w:start w:val="1"/>
      <w:numFmt w:val="bullet"/>
      <w:lvlText w:val="o"/>
      <w:lvlJc w:val="left"/>
      <w:pPr>
        <w:ind w:left="2148" w:hanging="360"/>
      </w:pPr>
      <w:rPr>
        <w:rFonts w:hint="default" w:ascii="Courier New" w:hAnsi="Courier New" w:cs="Courier New"/>
      </w:rPr>
    </w:lvl>
    <w:lvl w:ilvl="2" w:tplc="04190005" w:tentative="1">
      <w:start w:val="1"/>
      <w:numFmt w:val="bullet"/>
      <w:lvlText w:val=""/>
      <w:lvlJc w:val="left"/>
      <w:pPr>
        <w:ind w:left="2868" w:hanging="360"/>
      </w:pPr>
      <w:rPr>
        <w:rFonts w:hint="default" w:ascii="Wingdings" w:hAnsi="Wingdings"/>
      </w:rPr>
    </w:lvl>
    <w:lvl w:ilvl="3" w:tplc="04190001" w:tentative="1">
      <w:start w:val="1"/>
      <w:numFmt w:val="bullet"/>
      <w:lvlText w:val=""/>
      <w:lvlJc w:val="left"/>
      <w:pPr>
        <w:ind w:left="3588" w:hanging="360"/>
      </w:pPr>
      <w:rPr>
        <w:rFonts w:hint="default" w:ascii="Symbol" w:hAnsi="Symbol"/>
      </w:rPr>
    </w:lvl>
    <w:lvl w:ilvl="4" w:tplc="04190003" w:tentative="1">
      <w:start w:val="1"/>
      <w:numFmt w:val="bullet"/>
      <w:lvlText w:val="o"/>
      <w:lvlJc w:val="left"/>
      <w:pPr>
        <w:ind w:left="4308" w:hanging="360"/>
      </w:pPr>
      <w:rPr>
        <w:rFonts w:hint="default" w:ascii="Courier New" w:hAnsi="Courier New" w:cs="Courier New"/>
      </w:rPr>
    </w:lvl>
    <w:lvl w:ilvl="5" w:tplc="04190005" w:tentative="1">
      <w:start w:val="1"/>
      <w:numFmt w:val="bullet"/>
      <w:lvlText w:val=""/>
      <w:lvlJc w:val="left"/>
      <w:pPr>
        <w:ind w:left="5028" w:hanging="360"/>
      </w:pPr>
      <w:rPr>
        <w:rFonts w:hint="default" w:ascii="Wingdings" w:hAnsi="Wingdings"/>
      </w:rPr>
    </w:lvl>
    <w:lvl w:ilvl="6" w:tplc="04190001" w:tentative="1">
      <w:start w:val="1"/>
      <w:numFmt w:val="bullet"/>
      <w:lvlText w:val=""/>
      <w:lvlJc w:val="left"/>
      <w:pPr>
        <w:ind w:left="5748" w:hanging="360"/>
      </w:pPr>
      <w:rPr>
        <w:rFonts w:hint="default" w:ascii="Symbol" w:hAnsi="Symbol"/>
      </w:rPr>
    </w:lvl>
    <w:lvl w:ilvl="7" w:tplc="04190003" w:tentative="1">
      <w:start w:val="1"/>
      <w:numFmt w:val="bullet"/>
      <w:lvlText w:val="o"/>
      <w:lvlJc w:val="left"/>
      <w:pPr>
        <w:ind w:left="6468" w:hanging="360"/>
      </w:pPr>
      <w:rPr>
        <w:rFonts w:hint="default" w:ascii="Courier New" w:hAnsi="Courier New" w:cs="Courier New"/>
      </w:rPr>
    </w:lvl>
    <w:lvl w:ilvl="8" w:tplc="04190005" w:tentative="1">
      <w:start w:val="1"/>
      <w:numFmt w:val="bullet"/>
      <w:lvlText w:val=""/>
      <w:lvlJc w:val="left"/>
      <w:pPr>
        <w:ind w:left="7188" w:hanging="360"/>
      </w:pPr>
      <w:rPr>
        <w:rFonts w:hint="default" w:ascii="Wingdings" w:hAnsi="Wingdings"/>
      </w:rPr>
    </w:lvl>
  </w:abstractNum>
  <w:abstractNum w:abstractNumId="30">
    <w:nsid w:val="709C5B40"/>
    <w:multiLevelType w:val="multilevel"/>
    <w:tmpl w:val="55F4E660"/>
    <w:lvl w:ilvl="0">
      <w:start w:val="1"/>
      <w:numFmt w:val="decimal"/>
      <w:lvlText w:val="%1"/>
      <w:lvlJc w:val="left"/>
      <w:pPr>
        <w:ind w:left="5316" w:hanging="360"/>
      </w:pPr>
      <w:rPr>
        <w:rFonts w:hint="default"/>
        <w:sz w:val="28"/>
        <w:szCs w:val="28"/>
      </w:rPr>
    </w:lvl>
    <w:lvl w:ilvl="1">
      <w:start w:val="1"/>
      <w:numFmt w:val="decimal"/>
      <w:isLgl/>
      <w:lvlText w:val="%1.%2"/>
      <w:lvlJc w:val="left"/>
      <w:pPr>
        <w:ind w:left="5255" w:hanging="375"/>
      </w:pPr>
      <w:rPr>
        <w:rFonts w:hint="default" w:cs="Times New Roman"/>
        <w:b/>
      </w:rPr>
    </w:lvl>
    <w:lvl w:ilvl="2">
      <w:start w:val="1"/>
      <w:numFmt w:val="decimal"/>
      <w:isLgl/>
      <w:lvlText w:val="%1.%2.%3"/>
      <w:lvlJc w:val="left"/>
      <w:pPr>
        <w:ind w:left="6396" w:hanging="720"/>
      </w:pPr>
      <w:rPr>
        <w:rFonts w:hint="default" w:cs="Times New Roman"/>
      </w:rPr>
    </w:lvl>
    <w:lvl w:ilvl="3">
      <w:start w:val="1"/>
      <w:numFmt w:val="decimal"/>
      <w:isLgl/>
      <w:lvlText w:val="%1.%2.%3.%4"/>
      <w:lvlJc w:val="left"/>
      <w:pPr>
        <w:ind w:left="7116" w:hanging="1080"/>
      </w:pPr>
      <w:rPr>
        <w:rFonts w:hint="default" w:cs="Times New Roman"/>
      </w:rPr>
    </w:lvl>
    <w:lvl w:ilvl="4">
      <w:start w:val="1"/>
      <w:numFmt w:val="decimal"/>
      <w:isLgl/>
      <w:lvlText w:val="%1.%2.%3.%4.%5"/>
      <w:lvlJc w:val="left"/>
      <w:pPr>
        <w:ind w:left="7476" w:hanging="1080"/>
      </w:pPr>
      <w:rPr>
        <w:rFonts w:hint="default" w:cs="Times New Roman"/>
      </w:rPr>
    </w:lvl>
    <w:lvl w:ilvl="5">
      <w:start w:val="1"/>
      <w:numFmt w:val="decimal"/>
      <w:isLgl/>
      <w:lvlText w:val="%1.%2.%3.%4.%5.%6"/>
      <w:lvlJc w:val="left"/>
      <w:pPr>
        <w:ind w:left="8196" w:hanging="1440"/>
      </w:pPr>
      <w:rPr>
        <w:rFonts w:hint="default" w:cs="Times New Roman"/>
      </w:rPr>
    </w:lvl>
    <w:lvl w:ilvl="6">
      <w:start w:val="1"/>
      <w:numFmt w:val="decimal"/>
      <w:isLgl/>
      <w:lvlText w:val="%1.%2.%3.%4.%5.%6.%7"/>
      <w:lvlJc w:val="left"/>
      <w:pPr>
        <w:ind w:left="8556" w:hanging="1440"/>
      </w:pPr>
      <w:rPr>
        <w:rFonts w:hint="default" w:cs="Times New Roman"/>
      </w:rPr>
    </w:lvl>
    <w:lvl w:ilvl="7">
      <w:start w:val="1"/>
      <w:numFmt w:val="decimal"/>
      <w:isLgl/>
      <w:lvlText w:val="%1.%2.%3.%4.%5.%6.%7.%8"/>
      <w:lvlJc w:val="left"/>
      <w:pPr>
        <w:ind w:left="9276" w:hanging="1800"/>
      </w:pPr>
      <w:rPr>
        <w:rFonts w:hint="default" w:cs="Times New Roman"/>
      </w:rPr>
    </w:lvl>
    <w:lvl w:ilvl="8">
      <w:start w:val="1"/>
      <w:numFmt w:val="decimal"/>
      <w:isLgl/>
      <w:lvlText w:val="%1.%2.%3.%4.%5.%6.%7.%8.%9"/>
      <w:lvlJc w:val="left"/>
      <w:pPr>
        <w:ind w:left="9996" w:hanging="2160"/>
      </w:pPr>
      <w:rPr>
        <w:rFonts w:hint="default" w:cs="Times New Roman"/>
      </w:rPr>
    </w:lvl>
  </w:abstractNum>
  <w:abstractNum w:abstractNumId="31">
    <w:nsid w:val="74FF19DD"/>
    <w:multiLevelType w:val="hybridMultilevel"/>
    <w:tmpl w:val="E2A8FED0"/>
    <w:lvl w:ilvl="0" w:tplc="4F529260">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770F41D8"/>
    <w:multiLevelType w:val="hybridMultilevel"/>
    <w:tmpl w:val="B9FA3C50"/>
    <w:lvl w:ilvl="0" w:tplc="DEF4D08A">
      <w:start w:val="1"/>
      <w:numFmt w:val="russianLower"/>
      <w:lvlText w:val="%1)"/>
      <w:lvlJc w:val="left"/>
      <w:pPr>
        <w:ind w:left="2246" w:hanging="1320"/>
      </w:pPr>
      <w:rPr>
        <w:rFonts w:hint="default"/>
      </w:rPr>
    </w:lvl>
    <w:lvl w:ilvl="1" w:tplc="04190019" w:tentative="1">
      <w:start w:val="1"/>
      <w:numFmt w:val="lowerLetter"/>
      <w:lvlText w:val="%2."/>
      <w:lvlJc w:val="left"/>
      <w:pPr>
        <w:ind w:left="2006" w:hanging="360"/>
      </w:pPr>
    </w:lvl>
    <w:lvl w:ilvl="2" w:tplc="0419001B" w:tentative="1">
      <w:start w:val="1"/>
      <w:numFmt w:val="lowerRoman"/>
      <w:lvlText w:val="%3."/>
      <w:lvlJc w:val="right"/>
      <w:pPr>
        <w:ind w:left="2726" w:hanging="180"/>
      </w:pPr>
    </w:lvl>
    <w:lvl w:ilvl="3" w:tplc="0419000F" w:tentative="1">
      <w:start w:val="1"/>
      <w:numFmt w:val="decimal"/>
      <w:lvlText w:val="%4."/>
      <w:lvlJc w:val="left"/>
      <w:pPr>
        <w:ind w:left="3446" w:hanging="360"/>
      </w:pPr>
    </w:lvl>
    <w:lvl w:ilvl="4" w:tplc="04190019" w:tentative="1">
      <w:start w:val="1"/>
      <w:numFmt w:val="lowerLetter"/>
      <w:lvlText w:val="%5."/>
      <w:lvlJc w:val="left"/>
      <w:pPr>
        <w:ind w:left="4166" w:hanging="360"/>
      </w:pPr>
    </w:lvl>
    <w:lvl w:ilvl="5" w:tplc="0419001B" w:tentative="1">
      <w:start w:val="1"/>
      <w:numFmt w:val="lowerRoman"/>
      <w:lvlText w:val="%6."/>
      <w:lvlJc w:val="right"/>
      <w:pPr>
        <w:ind w:left="4886" w:hanging="180"/>
      </w:pPr>
    </w:lvl>
    <w:lvl w:ilvl="6" w:tplc="0419000F" w:tentative="1">
      <w:start w:val="1"/>
      <w:numFmt w:val="decimal"/>
      <w:lvlText w:val="%7."/>
      <w:lvlJc w:val="left"/>
      <w:pPr>
        <w:ind w:left="5606" w:hanging="360"/>
      </w:pPr>
    </w:lvl>
    <w:lvl w:ilvl="7" w:tplc="04190019" w:tentative="1">
      <w:start w:val="1"/>
      <w:numFmt w:val="lowerLetter"/>
      <w:lvlText w:val="%8."/>
      <w:lvlJc w:val="left"/>
      <w:pPr>
        <w:ind w:left="6326" w:hanging="360"/>
      </w:pPr>
    </w:lvl>
    <w:lvl w:ilvl="8" w:tplc="0419001B" w:tentative="1">
      <w:start w:val="1"/>
      <w:numFmt w:val="lowerRoman"/>
      <w:lvlText w:val="%9."/>
      <w:lvlJc w:val="right"/>
      <w:pPr>
        <w:ind w:left="7046" w:hanging="180"/>
      </w:pPr>
    </w:lvl>
  </w:abstractNum>
  <w:abstractNum w:abstractNumId="33">
    <w:nsid w:val="7B4F4FD9"/>
    <w:multiLevelType w:val="hybridMultilevel"/>
    <w:tmpl w:val="AC2C9B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CB86B9C"/>
    <w:multiLevelType w:val="hybridMultilevel"/>
    <w:tmpl w:val="2D8A83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8"/>
  </w:num>
  <w:num w:numId="2">
    <w:abstractNumId w:val="19"/>
  </w:num>
  <w:num w:numId="3">
    <w:abstractNumId w:val="17"/>
  </w:num>
  <w:num w:numId="4">
    <w:abstractNumId w:val="11"/>
  </w:num>
  <w:num w:numId="5">
    <w:abstractNumId w:val="24"/>
  </w:num>
  <w:num w:numId="6">
    <w:abstractNumId w:val="22"/>
  </w:num>
  <w:num w:numId="7">
    <w:abstractNumId w:val="25"/>
  </w:num>
  <w:num w:numId="8">
    <w:abstractNumId w:val="23"/>
  </w:num>
  <w:num w:numId="9">
    <w:abstractNumId w:val="10"/>
  </w:num>
  <w:num w:numId="10">
    <w:abstractNumId w:val="21"/>
  </w:num>
  <w:num w:numId="11">
    <w:abstractNumId w:val="3"/>
  </w:num>
  <w:num w:numId="12">
    <w:abstractNumId w:val="1"/>
  </w:num>
  <w:num w:numId="13">
    <w:abstractNumId w:val="13"/>
  </w:num>
  <w:num w:numId="14">
    <w:abstractNumId w:val="29"/>
  </w:num>
  <w:num w:numId="15">
    <w:abstractNumId w:val="26"/>
  </w:num>
  <w:num w:numId="16">
    <w:abstractNumId w:val="7"/>
  </w:num>
  <w:num w:numId="17">
    <w:abstractNumId w:val="0"/>
    <w:lvlOverride w:ilvl="0">
      <w:lvl w:ilvl="0">
        <w:numFmt w:val="bullet"/>
        <w:lvlText w:val="•"/>
        <w:legacy w:legacy="1" w:legacySpace="0" w:legacyIndent="331"/>
        <w:lvlJc w:val="left"/>
        <w:rPr>
          <w:rFonts w:hint="default" w:ascii="Times New Roman" w:hAnsi="Times New Roman" w:cs="Times New Roman"/>
        </w:rPr>
      </w:lvl>
    </w:lvlOverride>
  </w:num>
  <w:num w:numId="18">
    <w:abstractNumId w:val="32"/>
  </w:num>
  <w:num w:numId="19">
    <w:abstractNumId w:val="18"/>
  </w:num>
  <w:num w:numId="20">
    <w:abstractNumId w:val="6"/>
  </w:num>
  <w:num w:numId="21">
    <w:abstractNumId w:val="15"/>
  </w:num>
  <w:num w:numId="22">
    <w:abstractNumId w:val="14"/>
  </w:num>
  <w:num w:numId="23">
    <w:abstractNumId w:val="4"/>
  </w:num>
  <w:num w:numId="24">
    <w:abstractNumId w:val="16"/>
  </w:num>
  <w:num w:numId="25">
    <w:abstractNumId w:val="20"/>
  </w:num>
  <w:num w:numId="26">
    <w:abstractNumId w:val="9"/>
  </w:num>
  <w:num w:numId="27">
    <w:abstractNumId w:val="34"/>
  </w:num>
  <w:num w:numId="28">
    <w:abstractNumId w:val="12"/>
  </w:num>
  <w:num w:numId="29">
    <w:abstractNumId w:val="28"/>
  </w:num>
  <w:num w:numId="30">
    <w:abstractNumId w:val="27"/>
  </w:num>
  <w:num w:numId="31">
    <w:abstractNumId w:val="31"/>
  </w:num>
  <w:num w:numId="32">
    <w:abstractNumId w:val="5"/>
  </w:num>
  <w:num w:numId="33">
    <w:abstractNumId w:val="30"/>
  </w:num>
  <w:num w:numId="34">
    <w:abstractNumId w:val="2"/>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24"/>
    <w:lvlOverride w:ilvl="0">
      <w:startOverride w:val="1"/>
    </w:lvlOverride>
  </w:num>
  <w:num w:numId="42">
    <w:abstractNumId w:val="24"/>
    <w:lvlOverride w:ilvl="0">
      <w:startOverride w:val="1"/>
    </w:lvlOverride>
  </w:num>
  <w:num w:numId="43">
    <w:abstractNumId w:val="24"/>
    <w:lvlOverride w:ilvl="0">
      <w:startOverride w:val="1"/>
    </w:lvlOverride>
  </w:num>
  <w:num w:numId="44">
    <w:abstractNumId w:val="24"/>
    <w:lvlOverride w:ilvl="0">
      <w:startOverride w:val="1"/>
    </w:lvlOverride>
  </w:num>
  <w:num w:numId="45">
    <w:abstractNumId w:val="24"/>
    <w:lvlOverride w:ilvl="0">
      <w:startOverride w:val="1"/>
    </w:lvlOverride>
  </w:num>
  <w:num w:numId="46">
    <w:abstractNumId w:val="24"/>
    <w:lvlOverride w:ilvl="0">
      <w:startOverride w:val="1"/>
    </w:lvlOverride>
  </w:num>
  <w:num w:numId="47">
    <w:abstractNumId w:val="24"/>
    <w:lvlOverride w:ilvl="0">
      <w:startOverride w:val="1"/>
    </w:lvlOverride>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lang="ru-RU" w:vendorID="64" w:dllVersion="131078" w:nlCheck="1" w:checkStyle="0" w:appName="MSWord"/>
  <w:activeWritingStyle w:lang="en-US" w:vendorID="64" w:dllVersion="131078" w:nlCheck="1" w:checkStyle="1" w:appName="MSWord"/>
  <w:activeWritingStyle w:lang="en-GB" w:vendorID="64" w:dllVersion="131078" w:nlCheck="1" w:checkStyle="1" w:appName="MSWord"/>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73B"/>
    <w:rsid w:val="00000393"/>
    <w:rsid w:val="000028F4"/>
    <w:rsid w:val="000064DF"/>
    <w:rsid w:val="00015734"/>
    <w:rsid w:val="0001769C"/>
    <w:rsid w:val="0001773D"/>
    <w:rsid w:val="00020ACB"/>
    <w:rsid w:val="000254F9"/>
    <w:rsid w:val="00026B13"/>
    <w:rsid w:val="000376BE"/>
    <w:rsid w:val="0004508C"/>
    <w:rsid w:val="0005482B"/>
    <w:rsid w:val="000611CB"/>
    <w:rsid w:val="000632C5"/>
    <w:rsid w:val="0006351F"/>
    <w:rsid w:val="00066E19"/>
    <w:rsid w:val="00070761"/>
    <w:rsid w:val="00071C8B"/>
    <w:rsid w:val="00072808"/>
    <w:rsid w:val="00074BA6"/>
    <w:rsid w:val="0008594B"/>
    <w:rsid w:val="0009037F"/>
    <w:rsid w:val="000A1373"/>
    <w:rsid w:val="000A58D0"/>
    <w:rsid w:val="000C060B"/>
    <w:rsid w:val="000C1920"/>
    <w:rsid w:val="000C424E"/>
    <w:rsid w:val="000C68DA"/>
    <w:rsid w:val="000D14FF"/>
    <w:rsid w:val="000D18E6"/>
    <w:rsid w:val="000D1A76"/>
    <w:rsid w:val="000D3BF3"/>
    <w:rsid w:val="000D4068"/>
    <w:rsid w:val="000D4700"/>
    <w:rsid w:val="000D5B49"/>
    <w:rsid w:val="000D6531"/>
    <w:rsid w:val="000E1A81"/>
    <w:rsid w:val="000F11EF"/>
    <w:rsid w:val="00100CAD"/>
    <w:rsid w:val="00102A26"/>
    <w:rsid w:val="00104412"/>
    <w:rsid w:val="001048B8"/>
    <w:rsid w:val="00106E56"/>
    <w:rsid w:val="00113220"/>
    <w:rsid w:val="001243D0"/>
    <w:rsid w:val="00126C50"/>
    <w:rsid w:val="00126D8A"/>
    <w:rsid w:val="001270E7"/>
    <w:rsid w:val="00134AE0"/>
    <w:rsid w:val="00137AB6"/>
    <w:rsid w:val="00141CAD"/>
    <w:rsid w:val="001466ED"/>
    <w:rsid w:val="00155AD6"/>
    <w:rsid w:val="0015610B"/>
    <w:rsid w:val="00161485"/>
    <w:rsid w:val="001631B7"/>
    <w:rsid w:val="00163E90"/>
    <w:rsid w:val="00164C6A"/>
    <w:rsid w:val="00166EF0"/>
    <w:rsid w:val="00170725"/>
    <w:rsid w:val="001754F4"/>
    <w:rsid w:val="00175998"/>
    <w:rsid w:val="00180806"/>
    <w:rsid w:val="00183979"/>
    <w:rsid w:val="00183B03"/>
    <w:rsid w:val="00186E1A"/>
    <w:rsid w:val="0019012B"/>
    <w:rsid w:val="00191495"/>
    <w:rsid w:val="001921B4"/>
    <w:rsid w:val="001934A1"/>
    <w:rsid w:val="0019523F"/>
    <w:rsid w:val="001978DA"/>
    <w:rsid w:val="001B09E2"/>
    <w:rsid w:val="001B13D5"/>
    <w:rsid w:val="001C085C"/>
    <w:rsid w:val="001D1202"/>
    <w:rsid w:val="001D27D3"/>
    <w:rsid w:val="001D699E"/>
    <w:rsid w:val="001E1368"/>
    <w:rsid w:val="001F0A60"/>
    <w:rsid w:val="001F5932"/>
    <w:rsid w:val="00200970"/>
    <w:rsid w:val="002051BB"/>
    <w:rsid w:val="0020618C"/>
    <w:rsid w:val="00211561"/>
    <w:rsid w:val="0022442D"/>
    <w:rsid w:val="00224F3B"/>
    <w:rsid w:val="00227D12"/>
    <w:rsid w:val="00227E7F"/>
    <w:rsid w:val="0023153A"/>
    <w:rsid w:val="00241FA9"/>
    <w:rsid w:val="00247AD9"/>
    <w:rsid w:val="00255577"/>
    <w:rsid w:val="0026161B"/>
    <w:rsid w:val="00262134"/>
    <w:rsid w:val="00266DBB"/>
    <w:rsid w:val="00267EF9"/>
    <w:rsid w:val="00270229"/>
    <w:rsid w:val="00273697"/>
    <w:rsid w:val="0028314F"/>
    <w:rsid w:val="00283FB5"/>
    <w:rsid w:val="002847C7"/>
    <w:rsid w:val="002866CC"/>
    <w:rsid w:val="002954E1"/>
    <w:rsid w:val="002A1821"/>
    <w:rsid w:val="002A2B46"/>
    <w:rsid w:val="002A428F"/>
    <w:rsid w:val="002A70BA"/>
    <w:rsid w:val="002B1C4A"/>
    <w:rsid w:val="002C03B6"/>
    <w:rsid w:val="002C3D5A"/>
    <w:rsid w:val="002C752C"/>
    <w:rsid w:val="002D1D77"/>
    <w:rsid w:val="002D2089"/>
    <w:rsid w:val="002D2EC9"/>
    <w:rsid w:val="002E2942"/>
    <w:rsid w:val="002E3F69"/>
    <w:rsid w:val="002E626A"/>
    <w:rsid w:val="002E749A"/>
    <w:rsid w:val="00300062"/>
    <w:rsid w:val="00312C27"/>
    <w:rsid w:val="00315CFF"/>
    <w:rsid w:val="00323254"/>
    <w:rsid w:val="00327BFB"/>
    <w:rsid w:val="0033317B"/>
    <w:rsid w:val="00341A7F"/>
    <w:rsid w:val="00344891"/>
    <w:rsid w:val="00352338"/>
    <w:rsid w:val="0035571A"/>
    <w:rsid w:val="003725CE"/>
    <w:rsid w:val="003774C8"/>
    <w:rsid w:val="00377673"/>
    <w:rsid w:val="0037781C"/>
    <w:rsid w:val="003779DE"/>
    <w:rsid w:val="00380FD2"/>
    <w:rsid w:val="00386A45"/>
    <w:rsid w:val="0038786E"/>
    <w:rsid w:val="00396833"/>
    <w:rsid w:val="00397037"/>
    <w:rsid w:val="003A1A8A"/>
    <w:rsid w:val="003A2383"/>
    <w:rsid w:val="003B47BC"/>
    <w:rsid w:val="003B6FCF"/>
    <w:rsid w:val="003C68FD"/>
    <w:rsid w:val="003D7F8A"/>
    <w:rsid w:val="003E0C81"/>
    <w:rsid w:val="003E3089"/>
    <w:rsid w:val="003E3666"/>
    <w:rsid w:val="003E78E5"/>
    <w:rsid w:val="003F06C6"/>
    <w:rsid w:val="003F1AE3"/>
    <w:rsid w:val="003F259C"/>
    <w:rsid w:val="003F43AB"/>
    <w:rsid w:val="003F6B50"/>
    <w:rsid w:val="0040159A"/>
    <w:rsid w:val="0041010D"/>
    <w:rsid w:val="00420429"/>
    <w:rsid w:val="00422240"/>
    <w:rsid w:val="00425258"/>
    <w:rsid w:val="00431295"/>
    <w:rsid w:val="0044795E"/>
    <w:rsid w:val="00457CED"/>
    <w:rsid w:val="00465777"/>
    <w:rsid w:val="004665D2"/>
    <w:rsid w:val="00466FA7"/>
    <w:rsid w:val="0047072C"/>
    <w:rsid w:val="00471E52"/>
    <w:rsid w:val="00472ABA"/>
    <w:rsid w:val="00476110"/>
    <w:rsid w:val="004763EA"/>
    <w:rsid w:val="0048247B"/>
    <w:rsid w:val="00483831"/>
    <w:rsid w:val="00486555"/>
    <w:rsid w:val="00487C8C"/>
    <w:rsid w:val="00491348"/>
    <w:rsid w:val="004A2210"/>
    <w:rsid w:val="004A7BA9"/>
    <w:rsid w:val="004B1CD5"/>
    <w:rsid w:val="004B448F"/>
    <w:rsid w:val="004C1952"/>
    <w:rsid w:val="004C739A"/>
    <w:rsid w:val="004D1D6C"/>
    <w:rsid w:val="004D573F"/>
    <w:rsid w:val="004D593A"/>
    <w:rsid w:val="004D681B"/>
    <w:rsid w:val="004E453E"/>
    <w:rsid w:val="004E49AD"/>
    <w:rsid w:val="004E6CBD"/>
    <w:rsid w:val="004F0452"/>
    <w:rsid w:val="004F482D"/>
    <w:rsid w:val="004F55F5"/>
    <w:rsid w:val="00503C5E"/>
    <w:rsid w:val="00504066"/>
    <w:rsid w:val="0050569D"/>
    <w:rsid w:val="005200B8"/>
    <w:rsid w:val="00522C9A"/>
    <w:rsid w:val="00523F1E"/>
    <w:rsid w:val="00534643"/>
    <w:rsid w:val="00536ADE"/>
    <w:rsid w:val="00537C51"/>
    <w:rsid w:val="00540E18"/>
    <w:rsid w:val="00541D91"/>
    <w:rsid w:val="00544907"/>
    <w:rsid w:val="00544AC7"/>
    <w:rsid w:val="0054607D"/>
    <w:rsid w:val="005470AF"/>
    <w:rsid w:val="00557BE7"/>
    <w:rsid w:val="005627C4"/>
    <w:rsid w:val="00565407"/>
    <w:rsid w:val="00572A7D"/>
    <w:rsid w:val="00573D83"/>
    <w:rsid w:val="00574EDE"/>
    <w:rsid w:val="005754E9"/>
    <w:rsid w:val="00575B1B"/>
    <w:rsid w:val="005834D4"/>
    <w:rsid w:val="00586527"/>
    <w:rsid w:val="00594261"/>
    <w:rsid w:val="005A350E"/>
    <w:rsid w:val="005A38F7"/>
    <w:rsid w:val="005A3973"/>
    <w:rsid w:val="005A3BC1"/>
    <w:rsid w:val="005A57BE"/>
    <w:rsid w:val="005B3EAA"/>
    <w:rsid w:val="005C5A92"/>
    <w:rsid w:val="005C68EB"/>
    <w:rsid w:val="005C7BE4"/>
    <w:rsid w:val="005E1241"/>
    <w:rsid w:val="005E3D61"/>
    <w:rsid w:val="005E3F3B"/>
    <w:rsid w:val="005E47AF"/>
    <w:rsid w:val="005E4E9B"/>
    <w:rsid w:val="00600FE0"/>
    <w:rsid w:val="0060174B"/>
    <w:rsid w:val="00601C6D"/>
    <w:rsid w:val="00606F9B"/>
    <w:rsid w:val="00611066"/>
    <w:rsid w:val="00612487"/>
    <w:rsid w:val="00612CE9"/>
    <w:rsid w:val="006145F1"/>
    <w:rsid w:val="00626F75"/>
    <w:rsid w:val="006271E3"/>
    <w:rsid w:val="00627CF0"/>
    <w:rsid w:val="0063373E"/>
    <w:rsid w:val="00634EA8"/>
    <w:rsid w:val="00635A4D"/>
    <w:rsid w:val="0064103F"/>
    <w:rsid w:val="006422AF"/>
    <w:rsid w:val="00642BE2"/>
    <w:rsid w:val="0065124D"/>
    <w:rsid w:val="00656BFD"/>
    <w:rsid w:val="00660930"/>
    <w:rsid w:val="00660BA2"/>
    <w:rsid w:val="00666398"/>
    <w:rsid w:val="00667724"/>
    <w:rsid w:val="00671375"/>
    <w:rsid w:val="00687E83"/>
    <w:rsid w:val="00687F74"/>
    <w:rsid w:val="00697801"/>
    <w:rsid w:val="006A04A7"/>
    <w:rsid w:val="006A5F3E"/>
    <w:rsid w:val="006B1F54"/>
    <w:rsid w:val="006B32ED"/>
    <w:rsid w:val="006B3F3F"/>
    <w:rsid w:val="006B4A2D"/>
    <w:rsid w:val="006B538A"/>
    <w:rsid w:val="006C4F3A"/>
    <w:rsid w:val="006C56A3"/>
    <w:rsid w:val="006C5A14"/>
    <w:rsid w:val="006D3FAA"/>
    <w:rsid w:val="006D5808"/>
    <w:rsid w:val="006D6E60"/>
    <w:rsid w:val="006D7DFD"/>
    <w:rsid w:val="006E48FD"/>
    <w:rsid w:val="006E759B"/>
    <w:rsid w:val="006F011F"/>
    <w:rsid w:val="006F0204"/>
    <w:rsid w:val="007066C2"/>
    <w:rsid w:val="0071224B"/>
    <w:rsid w:val="00713AE3"/>
    <w:rsid w:val="00717BD6"/>
    <w:rsid w:val="00722378"/>
    <w:rsid w:val="00724C39"/>
    <w:rsid w:val="00741828"/>
    <w:rsid w:val="00742817"/>
    <w:rsid w:val="0074773B"/>
    <w:rsid w:val="00750DA2"/>
    <w:rsid w:val="00752054"/>
    <w:rsid w:val="007522FF"/>
    <w:rsid w:val="00753616"/>
    <w:rsid w:val="00754D34"/>
    <w:rsid w:val="00761035"/>
    <w:rsid w:val="00762F0A"/>
    <w:rsid w:val="00763581"/>
    <w:rsid w:val="00764F2C"/>
    <w:rsid w:val="00765B00"/>
    <w:rsid w:val="0076790E"/>
    <w:rsid w:val="00767A07"/>
    <w:rsid w:val="00770BD2"/>
    <w:rsid w:val="00772732"/>
    <w:rsid w:val="00774D51"/>
    <w:rsid w:val="0078171B"/>
    <w:rsid w:val="007839B2"/>
    <w:rsid w:val="0078450B"/>
    <w:rsid w:val="00787DFB"/>
    <w:rsid w:val="007A3618"/>
    <w:rsid w:val="007A543C"/>
    <w:rsid w:val="007B34A0"/>
    <w:rsid w:val="007B593F"/>
    <w:rsid w:val="007B6F6D"/>
    <w:rsid w:val="007D07A6"/>
    <w:rsid w:val="007E0C36"/>
    <w:rsid w:val="007F2907"/>
    <w:rsid w:val="007F3A4A"/>
    <w:rsid w:val="007F4814"/>
    <w:rsid w:val="007F5B2B"/>
    <w:rsid w:val="00800F0F"/>
    <w:rsid w:val="00803820"/>
    <w:rsid w:val="008061D8"/>
    <w:rsid w:val="00813182"/>
    <w:rsid w:val="008173A3"/>
    <w:rsid w:val="00825AC7"/>
    <w:rsid w:val="008335A9"/>
    <w:rsid w:val="0084076B"/>
    <w:rsid w:val="00842BBF"/>
    <w:rsid w:val="00847635"/>
    <w:rsid w:val="0085054E"/>
    <w:rsid w:val="00852E95"/>
    <w:rsid w:val="008568C8"/>
    <w:rsid w:val="00860193"/>
    <w:rsid w:val="00861CD8"/>
    <w:rsid w:val="00864A9D"/>
    <w:rsid w:val="00872B65"/>
    <w:rsid w:val="008734A8"/>
    <w:rsid w:val="00874855"/>
    <w:rsid w:val="008829E3"/>
    <w:rsid w:val="008848D9"/>
    <w:rsid w:val="0089102F"/>
    <w:rsid w:val="0089119B"/>
    <w:rsid w:val="0089382B"/>
    <w:rsid w:val="00893FB8"/>
    <w:rsid w:val="008A11E1"/>
    <w:rsid w:val="008A2941"/>
    <w:rsid w:val="008B29E2"/>
    <w:rsid w:val="008B4CB0"/>
    <w:rsid w:val="008B71BE"/>
    <w:rsid w:val="008B7723"/>
    <w:rsid w:val="008B7A3F"/>
    <w:rsid w:val="008C7FA9"/>
    <w:rsid w:val="008D11D6"/>
    <w:rsid w:val="008D1CA8"/>
    <w:rsid w:val="008D289F"/>
    <w:rsid w:val="008D3CEC"/>
    <w:rsid w:val="008D4CD1"/>
    <w:rsid w:val="008D6291"/>
    <w:rsid w:val="008D6AE3"/>
    <w:rsid w:val="008D6BC7"/>
    <w:rsid w:val="008E03D2"/>
    <w:rsid w:val="008E2D5E"/>
    <w:rsid w:val="008F0DD4"/>
    <w:rsid w:val="008F23CD"/>
    <w:rsid w:val="008F289D"/>
    <w:rsid w:val="008F53A7"/>
    <w:rsid w:val="008F65E6"/>
    <w:rsid w:val="008F791D"/>
    <w:rsid w:val="009005CF"/>
    <w:rsid w:val="0090092E"/>
    <w:rsid w:val="00904722"/>
    <w:rsid w:val="009049FB"/>
    <w:rsid w:val="009077EB"/>
    <w:rsid w:val="00910239"/>
    <w:rsid w:val="00910EB0"/>
    <w:rsid w:val="009129AD"/>
    <w:rsid w:val="00921880"/>
    <w:rsid w:val="009219EB"/>
    <w:rsid w:val="00922C43"/>
    <w:rsid w:val="0092729D"/>
    <w:rsid w:val="00940B98"/>
    <w:rsid w:val="00945577"/>
    <w:rsid w:val="009460DD"/>
    <w:rsid w:val="00950F58"/>
    <w:rsid w:val="0095239D"/>
    <w:rsid w:val="00954738"/>
    <w:rsid w:val="009638F0"/>
    <w:rsid w:val="00970B2D"/>
    <w:rsid w:val="009729AC"/>
    <w:rsid w:val="00972F5D"/>
    <w:rsid w:val="00981EA1"/>
    <w:rsid w:val="00984B4B"/>
    <w:rsid w:val="00987F4C"/>
    <w:rsid w:val="00990CAB"/>
    <w:rsid w:val="00991E79"/>
    <w:rsid w:val="009969AF"/>
    <w:rsid w:val="009A093B"/>
    <w:rsid w:val="009A2A87"/>
    <w:rsid w:val="009A2F2C"/>
    <w:rsid w:val="009A485D"/>
    <w:rsid w:val="009A5EAE"/>
    <w:rsid w:val="009B0358"/>
    <w:rsid w:val="009B7CC9"/>
    <w:rsid w:val="009C2F9B"/>
    <w:rsid w:val="009D3542"/>
    <w:rsid w:val="009D79C7"/>
    <w:rsid w:val="009E5E55"/>
    <w:rsid w:val="009F2C47"/>
    <w:rsid w:val="009F5734"/>
    <w:rsid w:val="00A003C1"/>
    <w:rsid w:val="00A05167"/>
    <w:rsid w:val="00A12CFE"/>
    <w:rsid w:val="00A1373B"/>
    <w:rsid w:val="00A146EC"/>
    <w:rsid w:val="00A1486F"/>
    <w:rsid w:val="00A1740C"/>
    <w:rsid w:val="00A1753A"/>
    <w:rsid w:val="00A20305"/>
    <w:rsid w:val="00A20805"/>
    <w:rsid w:val="00A2119B"/>
    <w:rsid w:val="00A417C9"/>
    <w:rsid w:val="00A46653"/>
    <w:rsid w:val="00A478C9"/>
    <w:rsid w:val="00A53895"/>
    <w:rsid w:val="00A558B6"/>
    <w:rsid w:val="00A5709E"/>
    <w:rsid w:val="00A63CAD"/>
    <w:rsid w:val="00A73759"/>
    <w:rsid w:val="00A76CF3"/>
    <w:rsid w:val="00A8058F"/>
    <w:rsid w:val="00A8222F"/>
    <w:rsid w:val="00A8474C"/>
    <w:rsid w:val="00A85293"/>
    <w:rsid w:val="00A90005"/>
    <w:rsid w:val="00AA35C9"/>
    <w:rsid w:val="00AA5379"/>
    <w:rsid w:val="00AB1777"/>
    <w:rsid w:val="00AB6907"/>
    <w:rsid w:val="00AC0F39"/>
    <w:rsid w:val="00AC5A79"/>
    <w:rsid w:val="00AD0ADA"/>
    <w:rsid w:val="00AD4E7F"/>
    <w:rsid w:val="00AD7265"/>
    <w:rsid w:val="00AE5E5C"/>
    <w:rsid w:val="00AE69EC"/>
    <w:rsid w:val="00AF2557"/>
    <w:rsid w:val="00AF6388"/>
    <w:rsid w:val="00B05C47"/>
    <w:rsid w:val="00B10739"/>
    <w:rsid w:val="00B1079A"/>
    <w:rsid w:val="00B126A7"/>
    <w:rsid w:val="00B16EC6"/>
    <w:rsid w:val="00B211A6"/>
    <w:rsid w:val="00B2397C"/>
    <w:rsid w:val="00B27606"/>
    <w:rsid w:val="00B30FD8"/>
    <w:rsid w:val="00B3260B"/>
    <w:rsid w:val="00B425D6"/>
    <w:rsid w:val="00B4341D"/>
    <w:rsid w:val="00B4623B"/>
    <w:rsid w:val="00B47062"/>
    <w:rsid w:val="00B547D0"/>
    <w:rsid w:val="00B5577C"/>
    <w:rsid w:val="00B55A65"/>
    <w:rsid w:val="00B5775B"/>
    <w:rsid w:val="00B613B2"/>
    <w:rsid w:val="00B622E4"/>
    <w:rsid w:val="00B624D3"/>
    <w:rsid w:val="00B6634E"/>
    <w:rsid w:val="00B6745A"/>
    <w:rsid w:val="00B70BE6"/>
    <w:rsid w:val="00B758A0"/>
    <w:rsid w:val="00B825DB"/>
    <w:rsid w:val="00B83BE6"/>
    <w:rsid w:val="00B84938"/>
    <w:rsid w:val="00B9299B"/>
    <w:rsid w:val="00B93674"/>
    <w:rsid w:val="00B94865"/>
    <w:rsid w:val="00B94F6F"/>
    <w:rsid w:val="00B96C8D"/>
    <w:rsid w:val="00B9724C"/>
    <w:rsid w:val="00B97925"/>
    <w:rsid w:val="00BA5178"/>
    <w:rsid w:val="00BA52B1"/>
    <w:rsid w:val="00BA70CB"/>
    <w:rsid w:val="00BB4C19"/>
    <w:rsid w:val="00BB5BBA"/>
    <w:rsid w:val="00BB68A7"/>
    <w:rsid w:val="00BC7DCA"/>
    <w:rsid w:val="00BD1608"/>
    <w:rsid w:val="00BD38AC"/>
    <w:rsid w:val="00BD5AC8"/>
    <w:rsid w:val="00BE3D46"/>
    <w:rsid w:val="00BE4593"/>
    <w:rsid w:val="00BE4EC6"/>
    <w:rsid w:val="00BE67C2"/>
    <w:rsid w:val="00BF56A7"/>
    <w:rsid w:val="00C04192"/>
    <w:rsid w:val="00C04A57"/>
    <w:rsid w:val="00C066F5"/>
    <w:rsid w:val="00C06B4F"/>
    <w:rsid w:val="00C152A4"/>
    <w:rsid w:val="00C15BF6"/>
    <w:rsid w:val="00C16C17"/>
    <w:rsid w:val="00C30777"/>
    <w:rsid w:val="00C30FFA"/>
    <w:rsid w:val="00C310EA"/>
    <w:rsid w:val="00C33A64"/>
    <w:rsid w:val="00C35AD3"/>
    <w:rsid w:val="00C42CD0"/>
    <w:rsid w:val="00C45D97"/>
    <w:rsid w:val="00C472D0"/>
    <w:rsid w:val="00C507B0"/>
    <w:rsid w:val="00C50F7E"/>
    <w:rsid w:val="00C54453"/>
    <w:rsid w:val="00C61594"/>
    <w:rsid w:val="00C6458C"/>
    <w:rsid w:val="00C65866"/>
    <w:rsid w:val="00C7162C"/>
    <w:rsid w:val="00C71D4A"/>
    <w:rsid w:val="00C76EB9"/>
    <w:rsid w:val="00C83C9A"/>
    <w:rsid w:val="00C972DD"/>
    <w:rsid w:val="00C97B8C"/>
    <w:rsid w:val="00CA04C2"/>
    <w:rsid w:val="00CA2B07"/>
    <w:rsid w:val="00CA50D5"/>
    <w:rsid w:val="00CB1F72"/>
    <w:rsid w:val="00CB4FD2"/>
    <w:rsid w:val="00CC393F"/>
    <w:rsid w:val="00CC56CA"/>
    <w:rsid w:val="00CD147E"/>
    <w:rsid w:val="00CD18D0"/>
    <w:rsid w:val="00CD2A3D"/>
    <w:rsid w:val="00CD2D3A"/>
    <w:rsid w:val="00CD5E1D"/>
    <w:rsid w:val="00CE1C1E"/>
    <w:rsid w:val="00CE1C3E"/>
    <w:rsid w:val="00CE4121"/>
    <w:rsid w:val="00CE4819"/>
    <w:rsid w:val="00CE67BE"/>
    <w:rsid w:val="00CF0A37"/>
    <w:rsid w:val="00CF1664"/>
    <w:rsid w:val="00CF68CB"/>
    <w:rsid w:val="00D03D84"/>
    <w:rsid w:val="00D126E3"/>
    <w:rsid w:val="00D14927"/>
    <w:rsid w:val="00D15009"/>
    <w:rsid w:val="00D20198"/>
    <w:rsid w:val="00D225AA"/>
    <w:rsid w:val="00D22E91"/>
    <w:rsid w:val="00D25F87"/>
    <w:rsid w:val="00D26F8F"/>
    <w:rsid w:val="00D303CB"/>
    <w:rsid w:val="00D3277F"/>
    <w:rsid w:val="00D34491"/>
    <w:rsid w:val="00D414A2"/>
    <w:rsid w:val="00D422C2"/>
    <w:rsid w:val="00D448E4"/>
    <w:rsid w:val="00D63516"/>
    <w:rsid w:val="00D75237"/>
    <w:rsid w:val="00D754F7"/>
    <w:rsid w:val="00D75966"/>
    <w:rsid w:val="00D8029C"/>
    <w:rsid w:val="00D845A2"/>
    <w:rsid w:val="00D94E20"/>
    <w:rsid w:val="00DA1E3C"/>
    <w:rsid w:val="00DA7FC3"/>
    <w:rsid w:val="00DB287D"/>
    <w:rsid w:val="00DB4161"/>
    <w:rsid w:val="00DC45FC"/>
    <w:rsid w:val="00DC51D7"/>
    <w:rsid w:val="00DC56E5"/>
    <w:rsid w:val="00DD6A26"/>
    <w:rsid w:val="00DE4558"/>
    <w:rsid w:val="00DE55D4"/>
    <w:rsid w:val="00DE6630"/>
    <w:rsid w:val="00DF0CCA"/>
    <w:rsid w:val="00DF2926"/>
    <w:rsid w:val="00DF4867"/>
    <w:rsid w:val="00DF4E7A"/>
    <w:rsid w:val="00E0225C"/>
    <w:rsid w:val="00E029BD"/>
    <w:rsid w:val="00E070A5"/>
    <w:rsid w:val="00E13FE6"/>
    <w:rsid w:val="00E15F30"/>
    <w:rsid w:val="00E20980"/>
    <w:rsid w:val="00E21787"/>
    <w:rsid w:val="00E264E6"/>
    <w:rsid w:val="00E270B9"/>
    <w:rsid w:val="00E276D7"/>
    <w:rsid w:val="00E35886"/>
    <w:rsid w:val="00E37BAC"/>
    <w:rsid w:val="00E45CF0"/>
    <w:rsid w:val="00E45FD4"/>
    <w:rsid w:val="00E60F27"/>
    <w:rsid w:val="00E67120"/>
    <w:rsid w:val="00E673A3"/>
    <w:rsid w:val="00E67C0F"/>
    <w:rsid w:val="00E71028"/>
    <w:rsid w:val="00E724E1"/>
    <w:rsid w:val="00E73A2B"/>
    <w:rsid w:val="00E73DCC"/>
    <w:rsid w:val="00E75BAE"/>
    <w:rsid w:val="00E80D86"/>
    <w:rsid w:val="00E82C26"/>
    <w:rsid w:val="00E8595D"/>
    <w:rsid w:val="00E87150"/>
    <w:rsid w:val="00E97431"/>
    <w:rsid w:val="00EA14E1"/>
    <w:rsid w:val="00EB0645"/>
    <w:rsid w:val="00EB1C49"/>
    <w:rsid w:val="00EB431C"/>
    <w:rsid w:val="00EC0F0E"/>
    <w:rsid w:val="00ED2924"/>
    <w:rsid w:val="00ED4655"/>
    <w:rsid w:val="00EE51BA"/>
    <w:rsid w:val="00EE58F5"/>
    <w:rsid w:val="00EE7F5D"/>
    <w:rsid w:val="00EF65F5"/>
    <w:rsid w:val="00EF72E7"/>
    <w:rsid w:val="00EF749B"/>
    <w:rsid w:val="00F009AB"/>
    <w:rsid w:val="00F02140"/>
    <w:rsid w:val="00F11A9C"/>
    <w:rsid w:val="00F1233E"/>
    <w:rsid w:val="00F40E10"/>
    <w:rsid w:val="00F4382A"/>
    <w:rsid w:val="00F50F51"/>
    <w:rsid w:val="00F55123"/>
    <w:rsid w:val="00F63578"/>
    <w:rsid w:val="00F935A4"/>
    <w:rsid w:val="00F95E2D"/>
    <w:rsid w:val="00F97C1A"/>
    <w:rsid w:val="00FA5478"/>
    <w:rsid w:val="00FB46FE"/>
    <w:rsid w:val="00FB671B"/>
    <w:rsid w:val="00FB6BFB"/>
    <w:rsid w:val="00FC49CB"/>
    <w:rsid w:val="00FC5F4B"/>
    <w:rsid w:val="00FC7880"/>
    <w:rsid w:val="00FD614A"/>
    <w:rsid w:val="00FD7827"/>
    <w:rsid w:val="00FE4A7C"/>
    <w:rsid w:val="00FE5611"/>
    <w:rsid w:val="00FE6374"/>
    <w:rsid w:val="00FF279A"/>
    <w:rsid w:val="00FF3AEA"/>
    <w:rsid w:val="11F204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67CC7"/>
  <w15:chartTrackingRefBased/>
  <w15:docId w15:val="{2A9D38D5-D92D-4417-8579-CDA0B209FE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2" w:default="1">
    <w:name w:val="Normal"/>
    <w:qFormat/>
    <w:rsid w:val="0089102F"/>
    <w:pPr>
      <w:spacing w:after="0" w:line="240" w:lineRule="auto"/>
    </w:pPr>
    <w:rPr>
      <w:rFonts w:ascii="Times New Roman" w:hAnsi="Times New Roman" w:eastAsia="Times New Roman" w:cs="Times New Roman"/>
      <w:sz w:val="20"/>
      <w:szCs w:val="20"/>
      <w:lang w:val="ru-RU" w:eastAsia="ru-RU"/>
    </w:rPr>
  </w:style>
  <w:style w:type="paragraph" w:styleId="1">
    <w:name w:val="heading 1"/>
    <w:basedOn w:val="a2"/>
    <w:next w:val="a2"/>
    <w:link w:val="10"/>
    <w:qFormat/>
    <w:rsid w:val="0089102F"/>
    <w:pPr>
      <w:keepNext/>
      <w:keepLines/>
      <w:spacing w:before="480" w:line="276" w:lineRule="auto"/>
      <w:outlineLvl w:val="0"/>
    </w:pPr>
    <w:rPr>
      <w:rFonts w:asciiTheme="majorHAnsi" w:hAnsiTheme="majorHAnsi" w:eastAsiaTheme="majorEastAsia" w:cstheme="majorBidi"/>
      <w:b/>
      <w:bCs/>
      <w:color w:val="2E74B5" w:themeColor="accent1" w:themeShade="BF"/>
      <w:sz w:val="28"/>
      <w:szCs w:val="28"/>
      <w:lang w:eastAsia="en-US"/>
    </w:rPr>
  </w:style>
  <w:style w:type="paragraph" w:styleId="2">
    <w:name w:val="heading 2"/>
    <w:basedOn w:val="a2"/>
    <w:next w:val="a2"/>
    <w:link w:val="20"/>
    <w:uiPriority w:val="9"/>
    <w:unhideWhenUsed/>
    <w:qFormat/>
    <w:rsid w:val="0089102F"/>
    <w:pPr>
      <w:keepNext/>
      <w:keepLines/>
      <w:spacing w:before="200" w:line="276" w:lineRule="auto"/>
      <w:outlineLvl w:val="1"/>
    </w:pPr>
    <w:rPr>
      <w:rFonts w:asciiTheme="majorHAnsi" w:hAnsiTheme="majorHAnsi" w:eastAsiaTheme="majorEastAsia" w:cstheme="majorBidi"/>
      <w:b/>
      <w:bCs/>
      <w:color w:val="5B9BD5" w:themeColor="accent1"/>
      <w:sz w:val="26"/>
      <w:szCs w:val="26"/>
      <w:lang w:eastAsia="en-US"/>
    </w:rPr>
  </w:style>
  <w:style w:type="paragraph" w:styleId="3">
    <w:name w:val="heading 3"/>
    <w:basedOn w:val="a2"/>
    <w:next w:val="a2"/>
    <w:link w:val="30"/>
    <w:uiPriority w:val="9"/>
    <w:unhideWhenUsed/>
    <w:qFormat/>
    <w:rsid w:val="0089102F"/>
    <w:pPr>
      <w:keepNext/>
      <w:keepLines/>
      <w:spacing w:before="200" w:line="276" w:lineRule="auto"/>
      <w:outlineLvl w:val="2"/>
    </w:pPr>
    <w:rPr>
      <w:rFonts w:asciiTheme="majorHAnsi" w:hAnsiTheme="majorHAnsi" w:eastAsiaTheme="majorEastAsia" w:cstheme="majorBidi"/>
      <w:b/>
      <w:bCs/>
      <w:color w:val="5B9BD5" w:themeColor="accent1"/>
      <w:sz w:val="22"/>
      <w:szCs w:val="22"/>
      <w:lang w:eastAsia="en-US"/>
    </w:rPr>
  </w:style>
  <w:style w:type="paragraph" w:styleId="4">
    <w:name w:val="heading 4"/>
    <w:basedOn w:val="a2"/>
    <w:next w:val="a2"/>
    <w:link w:val="40"/>
    <w:uiPriority w:val="9"/>
    <w:semiHidden/>
    <w:unhideWhenUsed/>
    <w:qFormat/>
    <w:rsid w:val="0089102F"/>
    <w:pPr>
      <w:keepNext/>
      <w:keepLines/>
      <w:spacing w:before="40" w:line="276" w:lineRule="auto"/>
      <w:outlineLvl w:val="3"/>
    </w:pPr>
    <w:rPr>
      <w:rFonts w:asciiTheme="majorHAnsi" w:hAnsiTheme="majorHAnsi" w:eastAsiaTheme="majorEastAsia" w:cstheme="majorBidi"/>
      <w:i/>
      <w:iCs/>
      <w:color w:val="2E74B5" w:themeColor="accent1" w:themeShade="BF"/>
      <w:sz w:val="22"/>
      <w:szCs w:val="22"/>
      <w:lang w:eastAsia="en-US"/>
    </w:rPr>
  </w:style>
  <w:style w:type="paragraph" w:styleId="5">
    <w:name w:val="heading 5"/>
    <w:basedOn w:val="a2"/>
    <w:next w:val="a2"/>
    <w:link w:val="50"/>
    <w:uiPriority w:val="9"/>
    <w:semiHidden/>
    <w:unhideWhenUsed/>
    <w:qFormat/>
    <w:rsid w:val="00722378"/>
    <w:pPr>
      <w:keepNext/>
      <w:keepLines/>
      <w:spacing w:before="40"/>
      <w:outlineLvl w:val="4"/>
    </w:pPr>
    <w:rPr>
      <w:rFonts w:asciiTheme="majorHAnsi" w:hAnsiTheme="majorHAnsi" w:eastAsiaTheme="majorEastAsia" w:cstheme="majorBidi"/>
      <w:color w:val="2E74B5" w:themeColor="accent1" w:themeShade="BF"/>
    </w:rPr>
  </w:style>
  <w:style w:type="character" w:styleId="a3" w:default="1">
    <w:name w:val="Default Paragraph Font"/>
    <w:uiPriority w:val="1"/>
    <w:semiHidden/>
    <w:unhideWhenUsed/>
  </w:style>
  <w:style w:type="table" w:styleId="a4" w:default="1">
    <w:name w:val="Normal Table"/>
    <w:uiPriority w:val="99"/>
    <w:semiHidden/>
    <w:unhideWhenUsed/>
    <w:tblPr>
      <w:tblInd w:w="0" w:type="dxa"/>
      <w:tblCellMar>
        <w:top w:w="0" w:type="dxa"/>
        <w:left w:w="108" w:type="dxa"/>
        <w:bottom w:w="0" w:type="dxa"/>
        <w:right w:w="108" w:type="dxa"/>
      </w:tblCellMar>
    </w:tblPr>
  </w:style>
  <w:style w:type="numbering" w:styleId="a5" w:default="1">
    <w:name w:val="No List"/>
    <w:uiPriority w:val="99"/>
    <w:semiHidden/>
    <w:unhideWhenUsed/>
  </w:style>
  <w:style w:type="character" w:styleId="10" w:customStyle="1">
    <w:name w:val="Заголовок 1 Знак"/>
    <w:basedOn w:val="a3"/>
    <w:link w:val="1"/>
    <w:rsid w:val="0089102F"/>
    <w:rPr>
      <w:rFonts w:asciiTheme="majorHAnsi" w:hAnsiTheme="majorHAnsi" w:eastAsiaTheme="majorEastAsia" w:cstheme="majorBidi"/>
      <w:b/>
      <w:bCs/>
      <w:color w:val="2E74B5" w:themeColor="accent1" w:themeShade="BF"/>
      <w:sz w:val="28"/>
      <w:szCs w:val="28"/>
      <w:lang w:val="ru-RU"/>
    </w:rPr>
  </w:style>
  <w:style w:type="character" w:styleId="20" w:customStyle="1">
    <w:name w:val="Заголовок 2 Знак"/>
    <w:basedOn w:val="a3"/>
    <w:link w:val="2"/>
    <w:uiPriority w:val="9"/>
    <w:rsid w:val="0089102F"/>
    <w:rPr>
      <w:rFonts w:asciiTheme="majorHAnsi" w:hAnsiTheme="majorHAnsi" w:eastAsiaTheme="majorEastAsia" w:cstheme="majorBidi"/>
      <w:b/>
      <w:bCs/>
      <w:color w:val="5B9BD5" w:themeColor="accent1"/>
      <w:sz w:val="26"/>
      <w:szCs w:val="26"/>
      <w:lang w:val="ru-RU"/>
    </w:rPr>
  </w:style>
  <w:style w:type="character" w:styleId="30" w:customStyle="1">
    <w:name w:val="Заголовок 3 Знак"/>
    <w:basedOn w:val="a3"/>
    <w:link w:val="3"/>
    <w:uiPriority w:val="9"/>
    <w:rsid w:val="0089102F"/>
    <w:rPr>
      <w:rFonts w:asciiTheme="majorHAnsi" w:hAnsiTheme="majorHAnsi" w:eastAsiaTheme="majorEastAsia" w:cstheme="majorBidi"/>
      <w:b/>
      <w:bCs/>
      <w:color w:val="5B9BD5" w:themeColor="accent1"/>
      <w:lang w:val="ru-RU"/>
    </w:rPr>
  </w:style>
  <w:style w:type="character" w:styleId="40" w:customStyle="1">
    <w:name w:val="Заголовок 4 Знак"/>
    <w:basedOn w:val="a3"/>
    <w:link w:val="4"/>
    <w:uiPriority w:val="9"/>
    <w:semiHidden/>
    <w:rsid w:val="0089102F"/>
    <w:rPr>
      <w:rFonts w:asciiTheme="majorHAnsi" w:hAnsiTheme="majorHAnsi" w:eastAsiaTheme="majorEastAsia" w:cstheme="majorBidi"/>
      <w:i/>
      <w:iCs/>
      <w:color w:val="2E74B5" w:themeColor="accent1" w:themeShade="BF"/>
      <w:lang w:val="ru-RU"/>
    </w:rPr>
  </w:style>
  <w:style w:type="paragraph" w:styleId="a6">
    <w:name w:val="List Paragraph"/>
    <w:basedOn w:val="a2"/>
    <w:uiPriority w:val="34"/>
    <w:qFormat/>
    <w:rsid w:val="0089102F"/>
    <w:pPr>
      <w:spacing w:after="200" w:line="276" w:lineRule="auto"/>
      <w:ind w:left="720"/>
      <w:contextualSpacing/>
    </w:pPr>
    <w:rPr>
      <w:rFonts w:asciiTheme="minorHAnsi" w:hAnsiTheme="minorHAnsi" w:eastAsiaTheme="minorHAnsi" w:cstheme="minorBidi"/>
      <w:sz w:val="22"/>
      <w:szCs w:val="22"/>
      <w:lang w:eastAsia="en-US"/>
    </w:rPr>
  </w:style>
  <w:style w:type="paragraph" w:styleId="ConsPlusNonformat" w:customStyle="1">
    <w:name w:val="ConsPlusNonformat"/>
    <w:uiPriority w:val="99"/>
    <w:rsid w:val="0089102F"/>
    <w:pPr>
      <w:autoSpaceDE w:val="0"/>
      <w:autoSpaceDN w:val="0"/>
      <w:adjustRightInd w:val="0"/>
      <w:spacing w:after="0" w:line="240" w:lineRule="auto"/>
    </w:pPr>
    <w:rPr>
      <w:rFonts w:ascii="Courier New" w:hAnsi="Courier New" w:eastAsia="Times New Roman" w:cs="Courier New"/>
      <w:sz w:val="20"/>
      <w:szCs w:val="20"/>
      <w:lang w:val="ru-RU" w:eastAsia="ru-RU"/>
    </w:rPr>
  </w:style>
  <w:style w:type="paragraph" w:styleId="a7">
    <w:name w:val="header"/>
    <w:basedOn w:val="a2"/>
    <w:link w:val="a8"/>
    <w:uiPriority w:val="99"/>
    <w:unhideWhenUsed/>
    <w:rsid w:val="0089102F"/>
    <w:pPr>
      <w:tabs>
        <w:tab w:val="center" w:pos="4677"/>
        <w:tab w:val="right" w:pos="9355"/>
      </w:tabs>
    </w:pPr>
    <w:rPr>
      <w:rFonts w:asciiTheme="minorHAnsi" w:hAnsiTheme="minorHAnsi" w:eastAsiaTheme="minorHAnsi" w:cstheme="minorBidi"/>
      <w:sz w:val="22"/>
      <w:szCs w:val="22"/>
      <w:lang w:eastAsia="en-US"/>
    </w:rPr>
  </w:style>
  <w:style w:type="character" w:styleId="a8" w:customStyle="1">
    <w:name w:val="Верхний колонтитул Знак"/>
    <w:basedOn w:val="a3"/>
    <w:link w:val="a7"/>
    <w:uiPriority w:val="99"/>
    <w:rsid w:val="0089102F"/>
    <w:rPr>
      <w:lang w:val="ru-RU"/>
    </w:rPr>
  </w:style>
  <w:style w:type="character" w:styleId="EYBodytextwithparaspaceChar" w:customStyle="1">
    <w:name w:val="EY Body text (with para space) Char"/>
    <w:link w:val="EYBodytextwithparaspace"/>
    <w:rsid w:val="0089102F"/>
    <w:rPr>
      <w:rFonts w:ascii="Arial" w:hAnsi="Arial"/>
      <w:kern w:val="12"/>
      <w:szCs w:val="24"/>
    </w:rPr>
  </w:style>
  <w:style w:type="paragraph" w:styleId="EYBodytextwithparaspace" w:customStyle="1">
    <w:name w:val="EY Body text (with para space)"/>
    <w:basedOn w:val="a2"/>
    <w:link w:val="EYBodytextwithparaspaceChar"/>
    <w:rsid w:val="0089102F"/>
    <w:pPr>
      <w:tabs>
        <w:tab w:val="left" w:pos="907"/>
      </w:tabs>
      <w:suppressAutoHyphens/>
      <w:spacing w:after="260" w:line="260" w:lineRule="atLeast"/>
    </w:pPr>
    <w:rPr>
      <w:rFonts w:ascii="Arial" w:hAnsi="Arial" w:eastAsiaTheme="minorHAnsi" w:cstheme="minorBidi"/>
      <w:kern w:val="12"/>
      <w:sz w:val="22"/>
      <w:szCs w:val="24"/>
      <w:lang w:val="en-GB" w:eastAsia="en-US"/>
    </w:rPr>
  </w:style>
  <w:style w:type="table" w:styleId="a9">
    <w:name w:val="Table Grid"/>
    <w:basedOn w:val="a4"/>
    <w:uiPriority w:val="59"/>
    <w:rsid w:val="0089102F"/>
    <w:pPr>
      <w:spacing w:after="0" w:line="240" w:lineRule="auto"/>
    </w:pPr>
    <w:rPr>
      <w:lang w:val="en-US"/>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aa">
    <w:name w:val="footer"/>
    <w:basedOn w:val="a2"/>
    <w:link w:val="ab"/>
    <w:uiPriority w:val="99"/>
    <w:unhideWhenUsed/>
    <w:rsid w:val="0089102F"/>
    <w:pPr>
      <w:tabs>
        <w:tab w:val="center" w:pos="4677"/>
        <w:tab w:val="right" w:pos="9355"/>
      </w:tabs>
    </w:pPr>
  </w:style>
  <w:style w:type="character" w:styleId="ab" w:customStyle="1">
    <w:name w:val="Нижний колонтитул Знак"/>
    <w:basedOn w:val="a3"/>
    <w:link w:val="aa"/>
    <w:uiPriority w:val="99"/>
    <w:rsid w:val="0089102F"/>
    <w:rPr>
      <w:rFonts w:ascii="Times New Roman" w:hAnsi="Times New Roman" w:eastAsia="Times New Roman" w:cs="Times New Roman"/>
      <w:sz w:val="20"/>
      <w:szCs w:val="20"/>
      <w:lang w:val="ru-RU" w:eastAsia="ru-RU"/>
    </w:rPr>
  </w:style>
  <w:style w:type="paragraph" w:styleId="ac" w:customStyle="1">
    <w:name w:val="КП раздел"/>
    <w:basedOn w:val="a2"/>
    <w:link w:val="ad"/>
    <w:qFormat/>
    <w:rsid w:val="0089102F"/>
    <w:pPr>
      <w:tabs>
        <w:tab w:val="left" w:pos="993"/>
      </w:tabs>
      <w:spacing w:line="276" w:lineRule="auto"/>
      <w:ind w:left="709"/>
      <w:jc w:val="both"/>
    </w:pPr>
    <w:rPr>
      <w:rFonts w:cstheme="minorBidi"/>
      <w:b/>
      <w:sz w:val="28"/>
      <w:szCs w:val="28"/>
    </w:rPr>
  </w:style>
  <w:style w:type="character" w:styleId="ad" w:customStyle="1">
    <w:name w:val="КП раздел Знак"/>
    <w:basedOn w:val="a3"/>
    <w:link w:val="ac"/>
    <w:rsid w:val="0089102F"/>
    <w:rPr>
      <w:rFonts w:ascii="Times New Roman" w:hAnsi="Times New Roman" w:eastAsia="Times New Roman"/>
      <w:b/>
      <w:sz w:val="28"/>
      <w:szCs w:val="28"/>
      <w:lang w:val="ru-RU" w:eastAsia="ru-RU"/>
    </w:rPr>
  </w:style>
  <w:style w:type="paragraph" w:styleId="ae" w:customStyle="1">
    <w:name w:val="КП текст"/>
    <w:link w:val="af"/>
    <w:qFormat/>
    <w:rsid w:val="0089102F"/>
    <w:pPr>
      <w:spacing w:after="0" w:line="276" w:lineRule="auto"/>
      <w:ind w:firstLine="709"/>
      <w:jc w:val="both"/>
    </w:pPr>
    <w:rPr>
      <w:rFonts w:ascii="Times New Roman" w:hAnsi="Times New Roman" w:eastAsia="Times New Roman"/>
      <w:sz w:val="28"/>
      <w:szCs w:val="28"/>
      <w:lang w:val="ru-RU" w:eastAsia="ru-RU"/>
    </w:rPr>
  </w:style>
  <w:style w:type="character" w:styleId="af" w:customStyle="1">
    <w:name w:val="КП текст Знак"/>
    <w:basedOn w:val="a3"/>
    <w:link w:val="ae"/>
    <w:rsid w:val="0089102F"/>
    <w:rPr>
      <w:rFonts w:ascii="Times New Roman" w:hAnsi="Times New Roman" w:eastAsia="Times New Roman"/>
      <w:sz w:val="28"/>
      <w:szCs w:val="28"/>
      <w:lang w:val="ru-RU" w:eastAsia="ru-RU"/>
    </w:rPr>
  </w:style>
  <w:style w:type="character" w:styleId="apple-converted-space" w:customStyle="1">
    <w:name w:val="apple-converted-space"/>
    <w:basedOn w:val="a3"/>
    <w:rsid w:val="0089102F"/>
  </w:style>
  <w:style w:type="character" w:styleId="af0">
    <w:name w:val="Strong"/>
    <w:basedOn w:val="a3"/>
    <w:uiPriority w:val="22"/>
    <w:qFormat/>
    <w:rsid w:val="0089102F"/>
    <w:rPr>
      <w:b/>
      <w:bCs/>
    </w:rPr>
  </w:style>
  <w:style w:type="character" w:styleId="af1">
    <w:name w:val="Hyperlink"/>
    <w:basedOn w:val="a3"/>
    <w:uiPriority w:val="99"/>
    <w:unhideWhenUsed/>
    <w:rsid w:val="0089102F"/>
    <w:rPr>
      <w:color w:val="0000FF"/>
      <w:u w:val="single"/>
    </w:rPr>
  </w:style>
  <w:style w:type="paragraph" w:styleId="a" w:customStyle="1">
    <w:name w:val="КП списки"/>
    <w:basedOn w:val="a2"/>
    <w:link w:val="af2"/>
    <w:qFormat/>
    <w:rsid w:val="0089102F"/>
    <w:pPr>
      <w:numPr>
        <w:numId w:val="1"/>
      </w:numPr>
      <w:tabs>
        <w:tab w:val="left" w:pos="993"/>
      </w:tabs>
      <w:spacing w:line="276" w:lineRule="auto"/>
      <w:jc w:val="both"/>
    </w:pPr>
    <w:rPr>
      <w:sz w:val="28"/>
      <w:szCs w:val="28"/>
    </w:rPr>
  </w:style>
  <w:style w:type="character" w:styleId="af2" w:customStyle="1">
    <w:name w:val="КП списки Знак"/>
    <w:basedOn w:val="a3"/>
    <w:link w:val="a"/>
    <w:rsid w:val="0089102F"/>
    <w:rPr>
      <w:rFonts w:ascii="Times New Roman" w:hAnsi="Times New Roman" w:eastAsia="Times New Roman" w:cs="Times New Roman"/>
      <w:sz w:val="28"/>
      <w:szCs w:val="28"/>
      <w:lang w:val="ru-RU" w:eastAsia="ru-RU"/>
    </w:rPr>
  </w:style>
  <w:style w:type="paragraph" w:styleId="af3">
    <w:name w:val="Balloon Text"/>
    <w:basedOn w:val="a2"/>
    <w:link w:val="af4"/>
    <w:uiPriority w:val="99"/>
    <w:semiHidden/>
    <w:unhideWhenUsed/>
    <w:rsid w:val="0089102F"/>
    <w:rPr>
      <w:rFonts w:ascii="Tahoma" w:hAnsi="Tahoma" w:cs="Tahoma"/>
      <w:sz w:val="16"/>
      <w:szCs w:val="16"/>
    </w:rPr>
  </w:style>
  <w:style w:type="character" w:styleId="af4" w:customStyle="1">
    <w:name w:val="Текст выноски Знак"/>
    <w:basedOn w:val="a3"/>
    <w:link w:val="af3"/>
    <w:uiPriority w:val="99"/>
    <w:semiHidden/>
    <w:rsid w:val="0089102F"/>
    <w:rPr>
      <w:rFonts w:ascii="Tahoma" w:hAnsi="Tahoma" w:eastAsia="Times New Roman" w:cs="Tahoma"/>
      <w:sz w:val="16"/>
      <w:szCs w:val="16"/>
      <w:lang w:val="ru-RU" w:eastAsia="ru-RU"/>
    </w:rPr>
  </w:style>
  <w:style w:type="paragraph" w:styleId="af5">
    <w:name w:val="Normal (Web)"/>
    <w:basedOn w:val="a2"/>
    <w:uiPriority w:val="99"/>
    <w:unhideWhenUsed/>
    <w:rsid w:val="0089102F"/>
    <w:pPr>
      <w:spacing w:before="100" w:beforeAutospacing="1" w:after="100" w:afterAutospacing="1"/>
    </w:pPr>
    <w:rPr>
      <w:sz w:val="24"/>
      <w:szCs w:val="24"/>
    </w:rPr>
  </w:style>
  <w:style w:type="character" w:styleId="af6">
    <w:name w:val="Emphasis"/>
    <w:basedOn w:val="a3"/>
    <w:uiPriority w:val="20"/>
    <w:qFormat/>
    <w:rsid w:val="0089102F"/>
    <w:rPr>
      <w:i/>
      <w:iCs/>
    </w:rPr>
  </w:style>
  <w:style w:type="paragraph" w:styleId="af7" w:customStyle="1">
    <w:name w:val="КП"/>
    <w:basedOn w:val="a2"/>
    <w:link w:val="af8"/>
    <w:qFormat/>
    <w:rsid w:val="0089102F"/>
    <w:pPr>
      <w:spacing w:line="276" w:lineRule="auto"/>
      <w:ind w:left="1066" w:hanging="357"/>
      <w:jc w:val="both"/>
    </w:pPr>
    <w:rPr>
      <w:rFonts w:eastAsiaTheme="minorHAnsi" w:cstheme="minorBidi"/>
      <w:sz w:val="28"/>
      <w:szCs w:val="22"/>
      <w:lang w:eastAsia="en-US"/>
    </w:rPr>
  </w:style>
  <w:style w:type="character" w:styleId="af8" w:customStyle="1">
    <w:name w:val="КП Знак"/>
    <w:basedOn w:val="a3"/>
    <w:link w:val="af7"/>
    <w:rsid w:val="0089102F"/>
    <w:rPr>
      <w:rFonts w:ascii="Times New Roman" w:hAnsi="Times New Roman"/>
      <w:sz w:val="28"/>
      <w:lang w:val="ru-RU"/>
    </w:rPr>
  </w:style>
  <w:style w:type="paragraph" w:styleId="11" w:customStyle="1">
    <w:name w:val="Стиль1"/>
    <w:basedOn w:val="2"/>
    <w:link w:val="12"/>
    <w:qFormat/>
    <w:rsid w:val="0089102F"/>
    <w:pPr>
      <w:spacing w:before="0"/>
      <w:ind w:left="1066" w:hanging="357"/>
      <w:jc w:val="both"/>
    </w:pPr>
    <w:rPr>
      <w:rFonts w:ascii="Times New Roman" w:hAnsi="Times New Roman"/>
      <w:sz w:val="28"/>
    </w:rPr>
  </w:style>
  <w:style w:type="character" w:styleId="12" w:customStyle="1">
    <w:name w:val="Стиль1 Знак"/>
    <w:basedOn w:val="20"/>
    <w:link w:val="11"/>
    <w:rsid w:val="0089102F"/>
    <w:rPr>
      <w:rFonts w:ascii="Times New Roman" w:hAnsi="Times New Roman" w:eastAsiaTheme="majorEastAsia" w:cstheme="majorBidi"/>
      <w:b/>
      <w:bCs/>
      <w:color w:val="5B9BD5" w:themeColor="accent1"/>
      <w:sz w:val="28"/>
      <w:szCs w:val="26"/>
      <w:lang w:val="ru-RU"/>
    </w:rPr>
  </w:style>
  <w:style w:type="character" w:styleId="style41" w:customStyle="1">
    <w:name w:val="style41"/>
    <w:basedOn w:val="a3"/>
    <w:rsid w:val="0089102F"/>
  </w:style>
  <w:style w:type="character" w:styleId="style37" w:customStyle="1">
    <w:name w:val="style37"/>
    <w:basedOn w:val="a3"/>
    <w:rsid w:val="0089102F"/>
  </w:style>
  <w:style w:type="character" w:styleId="style4" w:customStyle="1">
    <w:name w:val="style4"/>
    <w:basedOn w:val="a3"/>
    <w:rsid w:val="0089102F"/>
  </w:style>
  <w:style w:type="character" w:styleId="style59" w:customStyle="1">
    <w:name w:val="style59"/>
    <w:basedOn w:val="a3"/>
    <w:rsid w:val="0089102F"/>
  </w:style>
  <w:style w:type="character" w:styleId="style60" w:customStyle="1">
    <w:name w:val="style60"/>
    <w:basedOn w:val="a3"/>
    <w:rsid w:val="0089102F"/>
  </w:style>
  <w:style w:type="character" w:styleId="af9">
    <w:name w:val="FollowedHyperlink"/>
    <w:basedOn w:val="a3"/>
    <w:uiPriority w:val="99"/>
    <w:semiHidden/>
    <w:unhideWhenUsed/>
    <w:rsid w:val="0089102F"/>
    <w:rPr>
      <w:color w:val="954F72" w:themeColor="followedHyperlink"/>
      <w:u w:val="single"/>
    </w:rPr>
  </w:style>
  <w:style w:type="character" w:styleId="nokern" w:customStyle="1">
    <w:name w:val="nokern"/>
    <w:basedOn w:val="a3"/>
    <w:rsid w:val="0089102F"/>
  </w:style>
  <w:style w:type="character" w:styleId="toctoggle" w:customStyle="1">
    <w:name w:val="toctoggle"/>
    <w:basedOn w:val="a3"/>
    <w:rsid w:val="0089102F"/>
  </w:style>
  <w:style w:type="character" w:styleId="tocnumber" w:customStyle="1">
    <w:name w:val="tocnumber"/>
    <w:basedOn w:val="a3"/>
    <w:rsid w:val="0089102F"/>
  </w:style>
  <w:style w:type="character" w:styleId="toctext" w:customStyle="1">
    <w:name w:val="toctext"/>
    <w:basedOn w:val="a3"/>
    <w:rsid w:val="0089102F"/>
  </w:style>
  <w:style w:type="character" w:styleId="mw-headline" w:customStyle="1">
    <w:name w:val="mw-headline"/>
    <w:basedOn w:val="a3"/>
    <w:rsid w:val="0089102F"/>
  </w:style>
  <w:style w:type="paragraph" w:styleId="afa" w:customStyle="1">
    <w:name w:val="ТТТ"/>
    <w:basedOn w:val="a2"/>
    <w:link w:val="afb"/>
    <w:qFormat/>
    <w:rsid w:val="0089102F"/>
    <w:pPr>
      <w:spacing w:line="360" w:lineRule="auto"/>
      <w:ind w:firstLine="567"/>
      <w:jc w:val="both"/>
    </w:pPr>
    <w:rPr>
      <w:rFonts w:eastAsia="Calibri"/>
      <w:sz w:val="28"/>
      <w:szCs w:val="28"/>
      <w:lang w:eastAsia="en-US"/>
    </w:rPr>
  </w:style>
  <w:style w:type="character" w:styleId="afb" w:customStyle="1">
    <w:name w:val="ТТТ Знак"/>
    <w:basedOn w:val="a3"/>
    <w:link w:val="afa"/>
    <w:rsid w:val="0089102F"/>
    <w:rPr>
      <w:rFonts w:ascii="Times New Roman" w:hAnsi="Times New Roman" w:eastAsia="Calibri" w:cs="Times New Roman"/>
      <w:sz w:val="28"/>
      <w:szCs w:val="28"/>
      <w:lang w:val="ru-RU"/>
    </w:rPr>
  </w:style>
  <w:style w:type="paragraph" w:styleId="13" w:customStyle="1">
    <w:name w:val="1"/>
    <w:aliases w:val="5 между абзацом"/>
    <w:basedOn w:val="a2"/>
    <w:link w:val="14"/>
    <w:qFormat/>
    <w:rsid w:val="0089102F"/>
    <w:pPr>
      <w:suppressAutoHyphens/>
      <w:spacing w:line="360" w:lineRule="auto"/>
      <w:jc w:val="both"/>
    </w:pPr>
    <w:rPr>
      <w:sz w:val="28"/>
      <w:szCs w:val="28"/>
      <w:lang w:eastAsia="ar-SA"/>
    </w:rPr>
  </w:style>
  <w:style w:type="character" w:styleId="14" w:customStyle="1">
    <w:name w:val="1 Знак"/>
    <w:aliases w:val="5 между абзацом Знак"/>
    <w:basedOn w:val="a3"/>
    <w:link w:val="13"/>
    <w:rsid w:val="0089102F"/>
    <w:rPr>
      <w:rFonts w:ascii="Times New Roman" w:hAnsi="Times New Roman" w:eastAsia="Times New Roman" w:cs="Times New Roman"/>
      <w:sz w:val="28"/>
      <w:szCs w:val="28"/>
      <w:lang w:val="ru-RU" w:eastAsia="ar-SA"/>
    </w:rPr>
  </w:style>
  <w:style w:type="character" w:styleId="FontStyle78" w:customStyle="1">
    <w:name w:val="Font Style78"/>
    <w:uiPriority w:val="99"/>
    <w:rsid w:val="0089102F"/>
    <w:rPr>
      <w:rFonts w:ascii="Times New Roman" w:hAnsi="Times New Roman" w:cs="Times New Roman"/>
      <w:sz w:val="20"/>
      <w:szCs w:val="20"/>
    </w:rPr>
  </w:style>
  <w:style w:type="paragraph" w:styleId="afc" w:customStyle="1">
    <w:name w:val="разделы"/>
    <w:basedOn w:val="a6"/>
    <w:link w:val="afd"/>
    <w:qFormat/>
    <w:rsid w:val="0089102F"/>
    <w:pPr>
      <w:tabs>
        <w:tab w:val="left" w:pos="993"/>
      </w:tabs>
      <w:spacing w:after="0"/>
      <w:ind w:left="0" w:firstLine="720"/>
      <w:jc w:val="both"/>
    </w:pPr>
    <w:rPr>
      <w:sz w:val="28"/>
      <w:szCs w:val="28"/>
    </w:rPr>
  </w:style>
  <w:style w:type="character" w:styleId="afd" w:customStyle="1">
    <w:name w:val="разделы Знак"/>
    <w:basedOn w:val="a3"/>
    <w:link w:val="afc"/>
    <w:rsid w:val="0089102F"/>
    <w:rPr>
      <w:sz w:val="28"/>
      <w:szCs w:val="28"/>
      <w:lang w:val="ru-RU"/>
    </w:rPr>
  </w:style>
  <w:style w:type="paragraph" w:styleId="afe" w:customStyle="1">
    <w:name w:val="Записка"/>
    <w:basedOn w:val="a2"/>
    <w:link w:val="aff"/>
    <w:qFormat/>
    <w:rsid w:val="0089102F"/>
    <w:pPr>
      <w:spacing w:line="276" w:lineRule="auto"/>
      <w:ind w:firstLine="709"/>
      <w:jc w:val="both"/>
    </w:pPr>
    <w:rPr>
      <w:b/>
      <w:sz w:val="28"/>
      <w:szCs w:val="28"/>
    </w:rPr>
  </w:style>
  <w:style w:type="character" w:styleId="aff" w:customStyle="1">
    <w:name w:val="Записка Знак"/>
    <w:basedOn w:val="a3"/>
    <w:link w:val="afe"/>
    <w:rsid w:val="0089102F"/>
    <w:rPr>
      <w:rFonts w:ascii="Times New Roman" w:hAnsi="Times New Roman" w:eastAsia="Times New Roman" w:cs="Times New Roman"/>
      <w:b/>
      <w:sz w:val="28"/>
      <w:szCs w:val="28"/>
      <w:lang w:val="ru-RU" w:eastAsia="ru-RU"/>
    </w:rPr>
  </w:style>
  <w:style w:type="paragraph" w:styleId="aff0" w:customStyle="1">
    <w:name w:val="РАЗДЕЛ"/>
    <w:basedOn w:val="a6"/>
    <w:link w:val="aff1"/>
    <w:qFormat/>
    <w:rsid w:val="0089102F"/>
    <w:pPr>
      <w:tabs>
        <w:tab w:val="left" w:pos="993"/>
      </w:tabs>
      <w:spacing w:after="0"/>
      <w:ind w:hanging="11"/>
      <w:jc w:val="both"/>
    </w:pPr>
    <w:rPr>
      <w:rFonts w:ascii="Times New Roman" w:hAnsi="Times New Roman" w:cs="Times New Roman"/>
      <w:b/>
      <w:caps/>
      <w:sz w:val="28"/>
      <w:szCs w:val="28"/>
    </w:rPr>
  </w:style>
  <w:style w:type="character" w:styleId="aff1" w:customStyle="1">
    <w:name w:val="РАЗДЕЛ Знак"/>
    <w:basedOn w:val="a3"/>
    <w:link w:val="aff0"/>
    <w:rsid w:val="0089102F"/>
    <w:rPr>
      <w:rFonts w:ascii="Times New Roman" w:hAnsi="Times New Roman" w:cs="Times New Roman"/>
      <w:b/>
      <w:caps/>
      <w:sz w:val="28"/>
      <w:szCs w:val="28"/>
      <w:lang w:val="ru-RU"/>
    </w:rPr>
  </w:style>
  <w:style w:type="character" w:styleId="FontStyle55" w:customStyle="1">
    <w:name w:val="Font Style55"/>
    <w:basedOn w:val="a3"/>
    <w:uiPriority w:val="99"/>
    <w:rsid w:val="0089102F"/>
    <w:rPr>
      <w:rFonts w:ascii="Times New Roman" w:hAnsi="Times New Roman" w:cs="Times New Roman"/>
      <w:sz w:val="20"/>
      <w:szCs w:val="20"/>
    </w:rPr>
  </w:style>
  <w:style w:type="paragraph" w:styleId="a0" w:customStyle="1">
    <w:name w:val="КП буквенные списки"/>
    <w:link w:val="aff2"/>
    <w:qFormat/>
    <w:rsid w:val="0089102F"/>
    <w:pPr>
      <w:numPr>
        <w:numId w:val="4"/>
      </w:numPr>
      <w:tabs>
        <w:tab w:val="left" w:pos="163"/>
        <w:tab w:val="left" w:pos="1134"/>
      </w:tabs>
      <w:spacing w:after="0" w:line="276" w:lineRule="auto"/>
      <w:ind w:left="0" w:firstLine="709"/>
    </w:pPr>
    <w:rPr>
      <w:rFonts w:ascii="Times New Roman" w:hAnsi="Times New Roman" w:cs="Times New Roman" w:eastAsiaTheme="minorEastAsia"/>
      <w:sz w:val="28"/>
      <w:szCs w:val="28"/>
      <w:lang w:val="ru-RU" w:eastAsia="ru-RU"/>
    </w:rPr>
  </w:style>
  <w:style w:type="paragraph" w:styleId="a1" w:customStyle="1">
    <w:name w:val="КП подсписок"/>
    <w:link w:val="aff3"/>
    <w:qFormat/>
    <w:rsid w:val="0089102F"/>
    <w:pPr>
      <w:numPr>
        <w:numId w:val="5"/>
      </w:numPr>
      <w:tabs>
        <w:tab w:val="left" w:pos="284"/>
        <w:tab w:val="left" w:pos="1134"/>
        <w:tab w:val="left" w:pos="1843"/>
      </w:tabs>
      <w:spacing w:after="0" w:line="276" w:lineRule="auto"/>
      <w:ind w:left="1418" w:firstLine="0"/>
    </w:pPr>
    <w:rPr>
      <w:rFonts w:ascii="Times New Roman" w:hAnsi="Times New Roman" w:cs="Times New Roman" w:eastAsiaTheme="minorEastAsia"/>
      <w:sz w:val="28"/>
      <w:szCs w:val="28"/>
      <w:lang w:val="ru-RU" w:eastAsia="ru-RU"/>
    </w:rPr>
  </w:style>
  <w:style w:type="character" w:styleId="aff2" w:customStyle="1">
    <w:name w:val="КП буквенные списки Знак"/>
    <w:basedOn w:val="a3"/>
    <w:link w:val="a0"/>
    <w:rsid w:val="0089102F"/>
    <w:rPr>
      <w:rFonts w:ascii="Times New Roman" w:hAnsi="Times New Roman" w:cs="Times New Roman" w:eastAsiaTheme="minorEastAsia"/>
      <w:sz w:val="28"/>
      <w:szCs w:val="28"/>
      <w:lang w:val="ru-RU" w:eastAsia="ru-RU"/>
    </w:rPr>
  </w:style>
  <w:style w:type="character" w:styleId="aff3" w:customStyle="1">
    <w:name w:val="КП подсписок Знак"/>
    <w:basedOn w:val="a3"/>
    <w:link w:val="a1"/>
    <w:rsid w:val="0089102F"/>
    <w:rPr>
      <w:rFonts w:ascii="Times New Roman" w:hAnsi="Times New Roman" w:cs="Times New Roman" w:eastAsiaTheme="minorEastAsia"/>
      <w:sz w:val="28"/>
      <w:szCs w:val="28"/>
      <w:lang w:val="ru-RU" w:eastAsia="ru-RU"/>
    </w:rPr>
  </w:style>
  <w:style w:type="character" w:styleId="FontStyle54" w:customStyle="1">
    <w:name w:val="Font Style54"/>
    <w:basedOn w:val="a3"/>
    <w:uiPriority w:val="99"/>
    <w:rsid w:val="0089102F"/>
    <w:rPr>
      <w:rFonts w:ascii="Times New Roman" w:hAnsi="Times New Roman" w:cs="Times New Roman"/>
      <w:b/>
      <w:bCs/>
      <w:sz w:val="20"/>
      <w:szCs w:val="20"/>
    </w:rPr>
  </w:style>
  <w:style w:type="paragraph" w:styleId="Style3" w:customStyle="1">
    <w:name w:val="Style3"/>
    <w:basedOn w:val="a2"/>
    <w:uiPriority w:val="99"/>
    <w:rsid w:val="0089102F"/>
    <w:pPr>
      <w:widowControl w:val="0"/>
      <w:autoSpaceDE w:val="0"/>
      <w:autoSpaceDN w:val="0"/>
      <w:adjustRightInd w:val="0"/>
    </w:pPr>
    <w:rPr>
      <w:rFonts w:eastAsiaTheme="minorEastAsia"/>
      <w:sz w:val="24"/>
      <w:szCs w:val="24"/>
    </w:rPr>
  </w:style>
  <w:style w:type="paragraph" w:styleId="aff4">
    <w:name w:val="Body Text Indent"/>
    <w:basedOn w:val="a2"/>
    <w:link w:val="aff5"/>
    <w:rsid w:val="0089102F"/>
    <w:pPr>
      <w:ind w:firstLine="720"/>
      <w:jc w:val="both"/>
    </w:pPr>
    <w:rPr>
      <w:rFonts w:eastAsia="MS Mincho"/>
      <w:sz w:val="28"/>
    </w:rPr>
  </w:style>
  <w:style w:type="character" w:styleId="aff5" w:customStyle="1">
    <w:name w:val="Основной текст с отступом Знак"/>
    <w:basedOn w:val="a3"/>
    <w:link w:val="aff4"/>
    <w:rsid w:val="0089102F"/>
    <w:rPr>
      <w:rFonts w:ascii="Times New Roman" w:hAnsi="Times New Roman" w:eastAsia="MS Mincho" w:cs="Times New Roman"/>
      <w:sz w:val="28"/>
      <w:szCs w:val="20"/>
      <w:lang w:val="ru-RU" w:eastAsia="ru-RU"/>
    </w:rPr>
  </w:style>
  <w:style w:type="paragraph" w:styleId="21">
    <w:name w:val="Body Text Indent 2"/>
    <w:basedOn w:val="a2"/>
    <w:link w:val="22"/>
    <w:uiPriority w:val="99"/>
    <w:semiHidden/>
    <w:unhideWhenUsed/>
    <w:rsid w:val="0089102F"/>
    <w:pPr>
      <w:spacing w:after="120" w:line="480" w:lineRule="auto"/>
      <w:ind w:left="283"/>
    </w:pPr>
    <w:rPr>
      <w:rFonts w:eastAsia="MS Mincho"/>
    </w:rPr>
  </w:style>
  <w:style w:type="character" w:styleId="22" w:customStyle="1">
    <w:name w:val="Основной текст с отступом 2 Знак"/>
    <w:basedOn w:val="a3"/>
    <w:link w:val="21"/>
    <w:uiPriority w:val="99"/>
    <w:semiHidden/>
    <w:rsid w:val="0089102F"/>
    <w:rPr>
      <w:rFonts w:ascii="Times New Roman" w:hAnsi="Times New Roman" w:eastAsia="MS Mincho" w:cs="Times New Roman"/>
      <w:sz w:val="20"/>
      <w:szCs w:val="20"/>
      <w:lang w:val="ru-RU" w:eastAsia="ru-RU"/>
    </w:rPr>
  </w:style>
  <w:style w:type="paragraph" w:styleId="15">
    <w:name w:val="toc 1"/>
    <w:basedOn w:val="a2"/>
    <w:next w:val="a2"/>
    <w:autoRedefine/>
    <w:uiPriority w:val="39"/>
    <w:unhideWhenUsed/>
    <w:rsid w:val="0089102F"/>
    <w:pPr>
      <w:tabs>
        <w:tab w:val="left" w:pos="426"/>
        <w:tab w:val="right" w:leader="dot" w:pos="9345"/>
      </w:tabs>
      <w:spacing w:after="100" w:line="276" w:lineRule="auto"/>
      <w:ind w:left="284" w:hanging="284"/>
    </w:pPr>
    <w:rPr>
      <w:rFonts w:asciiTheme="minorHAnsi" w:hAnsiTheme="minorHAnsi" w:eastAsiaTheme="minorHAnsi" w:cstheme="minorBidi"/>
      <w:sz w:val="22"/>
      <w:szCs w:val="22"/>
      <w:lang w:eastAsia="en-US"/>
    </w:rPr>
  </w:style>
  <w:style w:type="paragraph" w:styleId="23">
    <w:name w:val="toc 2"/>
    <w:basedOn w:val="a2"/>
    <w:next w:val="a2"/>
    <w:autoRedefine/>
    <w:uiPriority w:val="39"/>
    <w:unhideWhenUsed/>
    <w:rsid w:val="0089102F"/>
    <w:pPr>
      <w:tabs>
        <w:tab w:val="left" w:pos="709"/>
        <w:tab w:val="right" w:leader="dot" w:pos="9345"/>
      </w:tabs>
      <w:spacing w:after="100" w:line="276" w:lineRule="auto"/>
      <w:ind w:left="709" w:hanging="425"/>
    </w:pPr>
    <w:rPr>
      <w:rFonts w:asciiTheme="minorHAnsi" w:hAnsiTheme="minorHAnsi" w:eastAsiaTheme="minorHAnsi" w:cstheme="minorBidi"/>
      <w:sz w:val="22"/>
      <w:szCs w:val="22"/>
      <w:lang w:eastAsia="en-US"/>
    </w:rPr>
  </w:style>
  <w:style w:type="paragraph" w:styleId="aff6">
    <w:name w:val="annotation text"/>
    <w:basedOn w:val="a2"/>
    <w:link w:val="aff7"/>
    <w:uiPriority w:val="99"/>
    <w:semiHidden/>
    <w:unhideWhenUsed/>
    <w:rsid w:val="0089102F"/>
    <w:pPr>
      <w:spacing w:after="200"/>
    </w:pPr>
    <w:rPr>
      <w:rFonts w:asciiTheme="minorHAnsi" w:hAnsiTheme="minorHAnsi" w:eastAsiaTheme="minorHAnsi" w:cstheme="minorBidi"/>
      <w:lang w:eastAsia="en-US"/>
    </w:rPr>
  </w:style>
  <w:style w:type="character" w:styleId="aff7" w:customStyle="1">
    <w:name w:val="Текст примечания Знак"/>
    <w:basedOn w:val="a3"/>
    <w:link w:val="aff6"/>
    <w:uiPriority w:val="99"/>
    <w:semiHidden/>
    <w:rsid w:val="0089102F"/>
    <w:rPr>
      <w:sz w:val="20"/>
      <w:szCs w:val="20"/>
      <w:lang w:val="ru-RU"/>
    </w:rPr>
  </w:style>
  <w:style w:type="character" w:styleId="aff8">
    <w:name w:val="annotation reference"/>
    <w:basedOn w:val="a3"/>
    <w:uiPriority w:val="99"/>
    <w:semiHidden/>
    <w:unhideWhenUsed/>
    <w:rsid w:val="0089102F"/>
    <w:rPr>
      <w:sz w:val="16"/>
      <w:szCs w:val="16"/>
    </w:rPr>
  </w:style>
  <w:style w:type="paragraph" w:styleId="subheading" w:customStyle="1">
    <w:name w:val="subheading"/>
    <w:basedOn w:val="a2"/>
    <w:rsid w:val="0089102F"/>
    <w:pPr>
      <w:spacing w:before="100" w:beforeAutospacing="1" w:after="100" w:afterAutospacing="1"/>
    </w:pPr>
    <w:rPr>
      <w:sz w:val="24"/>
      <w:szCs w:val="24"/>
    </w:rPr>
  </w:style>
  <w:style w:type="paragraph" w:styleId="lead" w:customStyle="1">
    <w:name w:val="lead"/>
    <w:basedOn w:val="a2"/>
    <w:rsid w:val="0089102F"/>
    <w:pPr>
      <w:spacing w:before="100" w:beforeAutospacing="1" w:after="100" w:afterAutospacing="1"/>
    </w:pPr>
    <w:rPr>
      <w:sz w:val="24"/>
      <w:szCs w:val="24"/>
    </w:rPr>
  </w:style>
  <w:style w:type="character" w:styleId="24" w:customStyle="1">
    <w:name w:val="2"/>
    <w:basedOn w:val="a3"/>
    <w:rsid w:val="0089102F"/>
  </w:style>
  <w:style w:type="paragraph" w:styleId="25" w:customStyle="1">
    <w:name w:val="Абзац списка2"/>
    <w:basedOn w:val="a2"/>
    <w:rsid w:val="0089102F"/>
    <w:pPr>
      <w:ind w:left="720"/>
    </w:pPr>
    <w:rPr>
      <w:sz w:val="24"/>
      <w:szCs w:val="24"/>
    </w:rPr>
  </w:style>
  <w:style w:type="paragraph" w:styleId="aff9">
    <w:name w:val="No Spacing"/>
    <w:uiPriority w:val="1"/>
    <w:qFormat/>
    <w:rsid w:val="0089102F"/>
    <w:pPr>
      <w:spacing w:after="0" w:line="240" w:lineRule="auto"/>
    </w:pPr>
    <w:rPr>
      <w:rFonts w:ascii="Times New Roman" w:hAnsi="Times New Roman" w:eastAsia="Times New Roman" w:cs="Times New Roman"/>
      <w:sz w:val="20"/>
      <w:szCs w:val="20"/>
      <w:lang w:val="ru-RU" w:eastAsia="ru-RU"/>
    </w:rPr>
  </w:style>
  <w:style w:type="numbering" w:styleId="16" w:customStyle="1">
    <w:name w:val="Нет списка1"/>
    <w:next w:val="a5"/>
    <w:uiPriority w:val="99"/>
    <w:semiHidden/>
    <w:unhideWhenUsed/>
    <w:rsid w:val="0089102F"/>
  </w:style>
  <w:style w:type="table" w:styleId="17" w:customStyle="1">
    <w:name w:val="Сетка таблицы1"/>
    <w:basedOn w:val="a4"/>
    <w:next w:val="a9"/>
    <w:uiPriority w:val="59"/>
    <w:rsid w:val="0089102F"/>
    <w:pPr>
      <w:spacing w:after="0" w:line="240" w:lineRule="auto"/>
    </w:pPr>
    <w:rPr>
      <w:lang w:val="ru-RU"/>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affa">
    <w:name w:val="Placeholder Text"/>
    <w:basedOn w:val="a3"/>
    <w:uiPriority w:val="99"/>
    <w:semiHidden/>
    <w:rsid w:val="0089102F"/>
    <w:rPr>
      <w:color w:val="808080"/>
    </w:rPr>
  </w:style>
  <w:style w:type="paragraph" w:styleId="affb">
    <w:name w:val="Body Text"/>
    <w:basedOn w:val="a2"/>
    <w:link w:val="affc"/>
    <w:uiPriority w:val="99"/>
    <w:semiHidden/>
    <w:unhideWhenUsed/>
    <w:rsid w:val="0089102F"/>
    <w:pPr>
      <w:spacing w:after="120"/>
    </w:pPr>
  </w:style>
  <w:style w:type="character" w:styleId="affc" w:customStyle="1">
    <w:name w:val="Основной текст Знак"/>
    <w:basedOn w:val="a3"/>
    <w:link w:val="affb"/>
    <w:uiPriority w:val="99"/>
    <w:semiHidden/>
    <w:rsid w:val="0089102F"/>
    <w:rPr>
      <w:rFonts w:ascii="Times New Roman" w:hAnsi="Times New Roman" w:eastAsia="Times New Roman" w:cs="Times New Roman"/>
      <w:sz w:val="20"/>
      <w:szCs w:val="20"/>
      <w:lang w:val="ru-RU" w:eastAsia="ru-RU"/>
    </w:rPr>
  </w:style>
  <w:style w:type="paragraph" w:styleId="affd">
    <w:name w:val="annotation subject"/>
    <w:basedOn w:val="aff6"/>
    <w:next w:val="aff6"/>
    <w:link w:val="affe"/>
    <w:uiPriority w:val="99"/>
    <w:semiHidden/>
    <w:unhideWhenUsed/>
    <w:rsid w:val="00B613B2"/>
    <w:pPr>
      <w:spacing w:after="0"/>
    </w:pPr>
    <w:rPr>
      <w:rFonts w:ascii="Times New Roman" w:hAnsi="Times New Roman" w:eastAsia="Times New Roman" w:cs="Times New Roman"/>
      <w:b/>
      <w:bCs/>
      <w:lang w:eastAsia="ru-RU"/>
    </w:rPr>
  </w:style>
  <w:style w:type="character" w:styleId="affe" w:customStyle="1">
    <w:name w:val="Тема примечания Знак"/>
    <w:basedOn w:val="aff7"/>
    <w:link w:val="affd"/>
    <w:uiPriority w:val="99"/>
    <w:semiHidden/>
    <w:rsid w:val="00B613B2"/>
    <w:rPr>
      <w:rFonts w:ascii="Times New Roman" w:hAnsi="Times New Roman" w:eastAsia="Times New Roman" w:cs="Times New Roman"/>
      <w:b/>
      <w:bCs/>
      <w:sz w:val="20"/>
      <w:szCs w:val="20"/>
      <w:lang w:val="ru-RU" w:eastAsia="ru-RU"/>
    </w:rPr>
  </w:style>
  <w:style w:type="character" w:styleId="50" w:customStyle="1">
    <w:name w:val="Заголовок 5 Знак"/>
    <w:basedOn w:val="a3"/>
    <w:link w:val="5"/>
    <w:uiPriority w:val="9"/>
    <w:semiHidden/>
    <w:rsid w:val="00722378"/>
    <w:rPr>
      <w:rFonts w:asciiTheme="majorHAnsi" w:hAnsiTheme="majorHAnsi" w:eastAsiaTheme="majorEastAsia" w:cstheme="majorBidi"/>
      <w:color w:val="2E74B5" w:themeColor="accent1" w:themeShade="BF"/>
      <w:sz w:val="20"/>
      <w:szCs w:val="20"/>
      <w:lang w:val="ru-RU" w:eastAsia="ru-RU"/>
    </w:rPr>
  </w:style>
  <w:style w:type="paragraph" w:styleId="31">
    <w:name w:val="toc 3"/>
    <w:basedOn w:val="a2"/>
    <w:next w:val="a2"/>
    <w:autoRedefine/>
    <w:uiPriority w:val="39"/>
    <w:unhideWhenUsed/>
    <w:rsid w:val="008D11D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481938">
      <w:bodyDiv w:val="1"/>
      <w:marLeft w:val="0"/>
      <w:marRight w:val="0"/>
      <w:marTop w:val="0"/>
      <w:marBottom w:val="0"/>
      <w:divBdr>
        <w:top w:val="none" w:sz="0" w:space="0" w:color="auto"/>
        <w:left w:val="none" w:sz="0" w:space="0" w:color="auto"/>
        <w:bottom w:val="none" w:sz="0" w:space="0" w:color="auto"/>
        <w:right w:val="none" w:sz="0" w:space="0" w:color="auto"/>
      </w:divBdr>
      <w:divsChild>
        <w:div w:id="1607156881">
          <w:marLeft w:val="547"/>
          <w:marRight w:val="0"/>
          <w:marTop w:val="0"/>
          <w:marBottom w:val="0"/>
          <w:divBdr>
            <w:top w:val="none" w:sz="0" w:space="0" w:color="auto"/>
            <w:left w:val="none" w:sz="0" w:space="0" w:color="auto"/>
            <w:bottom w:val="none" w:sz="0" w:space="0" w:color="auto"/>
            <w:right w:val="none" w:sz="0" w:space="0" w:color="auto"/>
          </w:divBdr>
        </w:div>
      </w:divsChild>
    </w:div>
    <w:div w:id="928271784">
      <w:bodyDiv w:val="1"/>
      <w:marLeft w:val="0"/>
      <w:marRight w:val="0"/>
      <w:marTop w:val="0"/>
      <w:marBottom w:val="0"/>
      <w:divBdr>
        <w:top w:val="none" w:sz="0" w:space="0" w:color="auto"/>
        <w:left w:val="none" w:sz="0" w:space="0" w:color="auto"/>
        <w:bottom w:val="none" w:sz="0" w:space="0" w:color="auto"/>
        <w:right w:val="none" w:sz="0" w:space="0" w:color="auto"/>
      </w:divBdr>
      <w:divsChild>
        <w:div w:id="1780600">
          <w:marLeft w:val="0"/>
          <w:marRight w:val="0"/>
          <w:marTop w:val="0"/>
          <w:marBottom w:val="0"/>
          <w:divBdr>
            <w:top w:val="none" w:sz="0" w:space="0" w:color="auto"/>
            <w:left w:val="none" w:sz="0" w:space="0" w:color="auto"/>
            <w:bottom w:val="none" w:sz="0" w:space="0" w:color="auto"/>
            <w:right w:val="none" w:sz="0" w:space="0" w:color="auto"/>
          </w:divBdr>
        </w:div>
        <w:div w:id="166285454">
          <w:marLeft w:val="0"/>
          <w:marRight w:val="0"/>
          <w:marTop w:val="0"/>
          <w:marBottom w:val="0"/>
          <w:divBdr>
            <w:top w:val="none" w:sz="0" w:space="0" w:color="auto"/>
            <w:left w:val="none" w:sz="0" w:space="0" w:color="auto"/>
            <w:bottom w:val="none" w:sz="0" w:space="0" w:color="auto"/>
            <w:right w:val="none" w:sz="0" w:space="0" w:color="auto"/>
          </w:divBdr>
        </w:div>
        <w:div w:id="432478822">
          <w:marLeft w:val="0"/>
          <w:marRight w:val="0"/>
          <w:marTop w:val="0"/>
          <w:marBottom w:val="0"/>
          <w:divBdr>
            <w:top w:val="none" w:sz="0" w:space="0" w:color="auto"/>
            <w:left w:val="none" w:sz="0" w:space="0" w:color="auto"/>
            <w:bottom w:val="none" w:sz="0" w:space="0" w:color="auto"/>
            <w:right w:val="none" w:sz="0" w:space="0" w:color="auto"/>
          </w:divBdr>
        </w:div>
        <w:div w:id="508107934">
          <w:marLeft w:val="0"/>
          <w:marRight w:val="0"/>
          <w:marTop w:val="0"/>
          <w:marBottom w:val="0"/>
          <w:divBdr>
            <w:top w:val="none" w:sz="0" w:space="0" w:color="auto"/>
            <w:left w:val="none" w:sz="0" w:space="0" w:color="auto"/>
            <w:bottom w:val="none" w:sz="0" w:space="0" w:color="auto"/>
            <w:right w:val="none" w:sz="0" w:space="0" w:color="auto"/>
          </w:divBdr>
        </w:div>
        <w:div w:id="534579935">
          <w:marLeft w:val="0"/>
          <w:marRight w:val="0"/>
          <w:marTop w:val="0"/>
          <w:marBottom w:val="0"/>
          <w:divBdr>
            <w:top w:val="none" w:sz="0" w:space="0" w:color="auto"/>
            <w:left w:val="none" w:sz="0" w:space="0" w:color="auto"/>
            <w:bottom w:val="none" w:sz="0" w:space="0" w:color="auto"/>
            <w:right w:val="none" w:sz="0" w:space="0" w:color="auto"/>
          </w:divBdr>
        </w:div>
        <w:div w:id="546987930">
          <w:marLeft w:val="0"/>
          <w:marRight w:val="0"/>
          <w:marTop w:val="0"/>
          <w:marBottom w:val="0"/>
          <w:divBdr>
            <w:top w:val="none" w:sz="0" w:space="0" w:color="auto"/>
            <w:left w:val="none" w:sz="0" w:space="0" w:color="auto"/>
            <w:bottom w:val="none" w:sz="0" w:space="0" w:color="auto"/>
            <w:right w:val="none" w:sz="0" w:space="0" w:color="auto"/>
          </w:divBdr>
        </w:div>
        <w:div w:id="552621053">
          <w:marLeft w:val="0"/>
          <w:marRight w:val="0"/>
          <w:marTop w:val="0"/>
          <w:marBottom w:val="0"/>
          <w:divBdr>
            <w:top w:val="none" w:sz="0" w:space="0" w:color="auto"/>
            <w:left w:val="none" w:sz="0" w:space="0" w:color="auto"/>
            <w:bottom w:val="none" w:sz="0" w:space="0" w:color="auto"/>
            <w:right w:val="none" w:sz="0" w:space="0" w:color="auto"/>
          </w:divBdr>
        </w:div>
        <w:div w:id="615211280">
          <w:marLeft w:val="0"/>
          <w:marRight w:val="0"/>
          <w:marTop w:val="0"/>
          <w:marBottom w:val="0"/>
          <w:divBdr>
            <w:top w:val="none" w:sz="0" w:space="0" w:color="auto"/>
            <w:left w:val="none" w:sz="0" w:space="0" w:color="auto"/>
            <w:bottom w:val="none" w:sz="0" w:space="0" w:color="auto"/>
            <w:right w:val="none" w:sz="0" w:space="0" w:color="auto"/>
          </w:divBdr>
        </w:div>
        <w:div w:id="705328441">
          <w:marLeft w:val="0"/>
          <w:marRight w:val="0"/>
          <w:marTop w:val="0"/>
          <w:marBottom w:val="0"/>
          <w:divBdr>
            <w:top w:val="none" w:sz="0" w:space="0" w:color="auto"/>
            <w:left w:val="none" w:sz="0" w:space="0" w:color="auto"/>
            <w:bottom w:val="none" w:sz="0" w:space="0" w:color="auto"/>
            <w:right w:val="none" w:sz="0" w:space="0" w:color="auto"/>
          </w:divBdr>
        </w:div>
        <w:div w:id="882714897">
          <w:marLeft w:val="0"/>
          <w:marRight w:val="0"/>
          <w:marTop w:val="0"/>
          <w:marBottom w:val="0"/>
          <w:divBdr>
            <w:top w:val="none" w:sz="0" w:space="0" w:color="auto"/>
            <w:left w:val="none" w:sz="0" w:space="0" w:color="auto"/>
            <w:bottom w:val="none" w:sz="0" w:space="0" w:color="auto"/>
            <w:right w:val="none" w:sz="0" w:space="0" w:color="auto"/>
          </w:divBdr>
        </w:div>
        <w:div w:id="1006636836">
          <w:marLeft w:val="0"/>
          <w:marRight w:val="0"/>
          <w:marTop w:val="0"/>
          <w:marBottom w:val="0"/>
          <w:divBdr>
            <w:top w:val="none" w:sz="0" w:space="0" w:color="auto"/>
            <w:left w:val="none" w:sz="0" w:space="0" w:color="auto"/>
            <w:bottom w:val="none" w:sz="0" w:space="0" w:color="auto"/>
            <w:right w:val="none" w:sz="0" w:space="0" w:color="auto"/>
          </w:divBdr>
        </w:div>
        <w:div w:id="1146698929">
          <w:marLeft w:val="0"/>
          <w:marRight w:val="0"/>
          <w:marTop w:val="0"/>
          <w:marBottom w:val="0"/>
          <w:divBdr>
            <w:top w:val="none" w:sz="0" w:space="0" w:color="auto"/>
            <w:left w:val="none" w:sz="0" w:space="0" w:color="auto"/>
            <w:bottom w:val="none" w:sz="0" w:space="0" w:color="auto"/>
            <w:right w:val="none" w:sz="0" w:space="0" w:color="auto"/>
          </w:divBdr>
        </w:div>
        <w:div w:id="1353923265">
          <w:marLeft w:val="0"/>
          <w:marRight w:val="0"/>
          <w:marTop w:val="0"/>
          <w:marBottom w:val="0"/>
          <w:divBdr>
            <w:top w:val="none" w:sz="0" w:space="0" w:color="auto"/>
            <w:left w:val="none" w:sz="0" w:space="0" w:color="auto"/>
            <w:bottom w:val="none" w:sz="0" w:space="0" w:color="auto"/>
            <w:right w:val="none" w:sz="0" w:space="0" w:color="auto"/>
          </w:divBdr>
        </w:div>
        <w:div w:id="1378967654">
          <w:marLeft w:val="0"/>
          <w:marRight w:val="0"/>
          <w:marTop w:val="0"/>
          <w:marBottom w:val="0"/>
          <w:divBdr>
            <w:top w:val="none" w:sz="0" w:space="0" w:color="auto"/>
            <w:left w:val="none" w:sz="0" w:space="0" w:color="auto"/>
            <w:bottom w:val="none" w:sz="0" w:space="0" w:color="auto"/>
            <w:right w:val="none" w:sz="0" w:space="0" w:color="auto"/>
          </w:divBdr>
        </w:div>
        <w:div w:id="1545024590">
          <w:marLeft w:val="0"/>
          <w:marRight w:val="0"/>
          <w:marTop w:val="0"/>
          <w:marBottom w:val="0"/>
          <w:divBdr>
            <w:top w:val="none" w:sz="0" w:space="0" w:color="auto"/>
            <w:left w:val="none" w:sz="0" w:space="0" w:color="auto"/>
            <w:bottom w:val="none" w:sz="0" w:space="0" w:color="auto"/>
            <w:right w:val="none" w:sz="0" w:space="0" w:color="auto"/>
          </w:divBdr>
        </w:div>
        <w:div w:id="1725713871">
          <w:marLeft w:val="0"/>
          <w:marRight w:val="0"/>
          <w:marTop w:val="0"/>
          <w:marBottom w:val="0"/>
          <w:divBdr>
            <w:top w:val="none" w:sz="0" w:space="0" w:color="auto"/>
            <w:left w:val="none" w:sz="0" w:space="0" w:color="auto"/>
            <w:bottom w:val="none" w:sz="0" w:space="0" w:color="auto"/>
            <w:right w:val="none" w:sz="0" w:space="0" w:color="auto"/>
          </w:divBdr>
        </w:div>
        <w:div w:id="1726024739">
          <w:marLeft w:val="0"/>
          <w:marRight w:val="0"/>
          <w:marTop w:val="0"/>
          <w:marBottom w:val="0"/>
          <w:divBdr>
            <w:top w:val="none" w:sz="0" w:space="0" w:color="auto"/>
            <w:left w:val="none" w:sz="0" w:space="0" w:color="auto"/>
            <w:bottom w:val="none" w:sz="0" w:space="0" w:color="auto"/>
            <w:right w:val="none" w:sz="0" w:space="0" w:color="auto"/>
          </w:divBdr>
        </w:div>
        <w:div w:id="1795249000">
          <w:marLeft w:val="0"/>
          <w:marRight w:val="0"/>
          <w:marTop w:val="0"/>
          <w:marBottom w:val="0"/>
          <w:divBdr>
            <w:top w:val="none" w:sz="0" w:space="0" w:color="auto"/>
            <w:left w:val="none" w:sz="0" w:space="0" w:color="auto"/>
            <w:bottom w:val="none" w:sz="0" w:space="0" w:color="auto"/>
            <w:right w:val="none" w:sz="0" w:space="0" w:color="auto"/>
          </w:divBdr>
        </w:div>
        <w:div w:id="1931155460">
          <w:marLeft w:val="0"/>
          <w:marRight w:val="0"/>
          <w:marTop w:val="0"/>
          <w:marBottom w:val="0"/>
          <w:divBdr>
            <w:top w:val="none" w:sz="0" w:space="0" w:color="auto"/>
            <w:left w:val="none" w:sz="0" w:space="0" w:color="auto"/>
            <w:bottom w:val="none" w:sz="0" w:space="0" w:color="auto"/>
            <w:right w:val="none" w:sz="0" w:space="0" w:color="auto"/>
          </w:divBdr>
        </w:div>
        <w:div w:id="1993101440">
          <w:marLeft w:val="0"/>
          <w:marRight w:val="0"/>
          <w:marTop w:val="0"/>
          <w:marBottom w:val="0"/>
          <w:divBdr>
            <w:top w:val="none" w:sz="0" w:space="0" w:color="auto"/>
            <w:left w:val="none" w:sz="0" w:space="0" w:color="auto"/>
            <w:bottom w:val="none" w:sz="0" w:space="0" w:color="auto"/>
            <w:right w:val="none" w:sz="0" w:space="0" w:color="auto"/>
          </w:divBdr>
        </w:div>
      </w:divsChild>
    </w:div>
    <w:div w:id="983434604">
      <w:bodyDiv w:val="1"/>
      <w:marLeft w:val="0"/>
      <w:marRight w:val="0"/>
      <w:marTop w:val="0"/>
      <w:marBottom w:val="0"/>
      <w:divBdr>
        <w:top w:val="none" w:sz="0" w:space="0" w:color="auto"/>
        <w:left w:val="none" w:sz="0" w:space="0" w:color="auto"/>
        <w:bottom w:val="none" w:sz="0" w:space="0" w:color="auto"/>
        <w:right w:val="none" w:sz="0" w:space="0" w:color="auto"/>
      </w:divBdr>
      <w:divsChild>
        <w:div w:id="82148211">
          <w:marLeft w:val="0"/>
          <w:marRight w:val="0"/>
          <w:marTop w:val="0"/>
          <w:marBottom w:val="150"/>
          <w:divBdr>
            <w:top w:val="none" w:sz="0" w:space="0" w:color="auto"/>
            <w:left w:val="none" w:sz="0" w:space="0" w:color="auto"/>
            <w:bottom w:val="none" w:sz="0" w:space="0" w:color="auto"/>
            <w:right w:val="none" w:sz="0" w:space="0" w:color="auto"/>
          </w:divBdr>
        </w:div>
        <w:div w:id="965041303">
          <w:marLeft w:val="0"/>
          <w:marRight w:val="0"/>
          <w:marTop w:val="0"/>
          <w:marBottom w:val="0"/>
          <w:divBdr>
            <w:top w:val="none" w:sz="0" w:space="0" w:color="auto"/>
            <w:left w:val="none" w:sz="0" w:space="0" w:color="auto"/>
            <w:bottom w:val="none" w:sz="0" w:space="0" w:color="auto"/>
            <w:right w:val="none" w:sz="0" w:space="0" w:color="auto"/>
          </w:divBdr>
        </w:div>
      </w:divsChild>
    </w:div>
    <w:div w:id="1013654840">
      <w:bodyDiv w:val="1"/>
      <w:marLeft w:val="0"/>
      <w:marRight w:val="0"/>
      <w:marTop w:val="0"/>
      <w:marBottom w:val="0"/>
      <w:divBdr>
        <w:top w:val="none" w:sz="0" w:space="0" w:color="auto"/>
        <w:left w:val="none" w:sz="0" w:space="0" w:color="auto"/>
        <w:bottom w:val="none" w:sz="0" w:space="0" w:color="auto"/>
        <w:right w:val="none" w:sz="0" w:space="0" w:color="auto"/>
      </w:divBdr>
      <w:divsChild>
        <w:div w:id="2022972283">
          <w:marLeft w:val="547"/>
          <w:marRight w:val="0"/>
          <w:marTop w:val="0"/>
          <w:marBottom w:val="0"/>
          <w:divBdr>
            <w:top w:val="none" w:sz="0" w:space="0" w:color="auto"/>
            <w:left w:val="none" w:sz="0" w:space="0" w:color="auto"/>
            <w:bottom w:val="none" w:sz="0" w:space="0" w:color="auto"/>
            <w:right w:val="none" w:sz="0" w:space="0" w:color="auto"/>
          </w:divBdr>
        </w:div>
      </w:divsChild>
    </w:div>
    <w:div w:id="1170372494">
      <w:bodyDiv w:val="1"/>
      <w:marLeft w:val="0"/>
      <w:marRight w:val="0"/>
      <w:marTop w:val="0"/>
      <w:marBottom w:val="0"/>
      <w:divBdr>
        <w:top w:val="none" w:sz="0" w:space="0" w:color="auto"/>
        <w:left w:val="none" w:sz="0" w:space="0" w:color="auto"/>
        <w:bottom w:val="none" w:sz="0" w:space="0" w:color="auto"/>
        <w:right w:val="none" w:sz="0" w:space="0" w:color="auto"/>
      </w:divBdr>
    </w:div>
    <w:div w:id="1472165087">
      <w:bodyDiv w:val="1"/>
      <w:marLeft w:val="0"/>
      <w:marRight w:val="0"/>
      <w:marTop w:val="0"/>
      <w:marBottom w:val="0"/>
      <w:divBdr>
        <w:top w:val="none" w:sz="0" w:space="0" w:color="auto"/>
        <w:left w:val="none" w:sz="0" w:space="0" w:color="auto"/>
        <w:bottom w:val="none" w:sz="0" w:space="0" w:color="auto"/>
        <w:right w:val="none" w:sz="0" w:space="0" w:color="auto"/>
      </w:divBdr>
    </w:div>
    <w:div w:id="1522668133">
      <w:bodyDiv w:val="1"/>
      <w:marLeft w:val="0"/>
      <w:marRight w:val="0"/>
      <w:marTop w:val="0"/>
      <w:marBottom w:val="0"/>
      <w:divBdr>
        <w:top w:val="none" w:sz="0" w:space="0" w:color="auto"/>
        <w:left w:val="none" w:sz="0" w:space="0" w:color="auto"/>
        <w:bottom w:val="none" w:sz="0" w:space="0" w:color="auto"/>
        <w:right w:val="none" w:sz="0" w:space="0" w:color="auto"/>
      </w:divBdr>
    </w:div>
    <w:div w:id="1577326194">
      <w:bodyDiv w:val="1"/>
      <w:marLeft w:val="0"/>
      <w:marRight w:val="0"/>
      <w:marTop w:val="0"/>
      <w:marBottom w:val="0"/>
      <w:divBdr>
        <w:top w:val="none" w:sz="0" w:space="0" w:color="auto"/>
        <w:left w:val="none" w:sz="0" w:space="0" w:color="auto"/>
        <w:bottom w:val="none" w:sz="0" w:space="0" w:color="auto"/>
        <w:right w:val="none" w:sz="0" w:space="0" w:color="auto"/>
      </w:divBdr>
    </w:div>
    <w:div w:id="180901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diagramQuickStyle" Target="diagrams/quickStyle4.xml" Id="rId26" /><Relationship Type="http://schemas.openxmlformats.org/officeDocument/2006/relationships/image" Target="media/image29.png" Id="rId117" /><Relationship Type="http://schemas.openxmlformats.org/officeDocument/2006/relationships/diagramQuickStyle" Target="diagrams/quickStyle3.xml" Id="rId21" /><Relationship Type="http://schemas.openxmlformats.org/officeDocument/2006/relationships/diagramColors" Target="diagrams/colors7.xml" Id="rId42" /><Relationship Type="http://schemas.openxmlformats.org/officeDocument/2006/relationships/diagramColors" Target="diagrams/colors8.xml" Id="rId47" /><Relationship Type="http://schemas.openxmlformats.org/officeDocument/2006/relationships/image" Target="media/image5.png" Id="rId63" /><Relationship Type="http://schemas.openxmlformats.org/officeDocument/2006/relationships/diagramLayout" Target="diagrams/layout11.xml" Id="rId68" /><Relationship Type="http://schemas.openxmlformats.org/officeDocument/2006/relationships/diagramData" Target="diagrams/data14.xml" Id="rId84" /><Relationship Type="http://schemas.openxmlformats.org/officeDocument/2006/relationships/chart" Target="charts/chart2.xml" Id="rId89" /><Relationship Type="http://schemas.openxmlformats.org/officeDocument/2006/relationships/image" Target="media/image24.png" Id="rId112" /><Relationship Type="http://schemas.openxmlformats.org/officeDocument/2006/relationships/image" Target="media/image44.emf" Id="rId133" /><Relationship Type="http://schemas.openxmlformats.org/officeDocument/2006/relationships/image" Target="media/image48.emf" Id="rId138" /><Relationship Type="http://schemas.openxmlformats.org/officeDocument/2006/relationships/diagramLayout" Target="diagrams/layout18.xml" Id="rId154" /><Relationship Type="http://schemas.openxmlformats.org/officeDocument/2006/relationships/fontTable" Target="fontTable.xml" Id="rId159" /><Relationship Type="http://schemas.openxmlformats.org/officeDocument/2006/relationships/diagramQuickStyle" Target="diagrams/quickStyle2.xml" Id="rId16" /><Relationship Type="http://schemas.openxmlformats.org/officeDocument/2006/relationships/image" Target="media/image19.emf" Id="rId107" /><Relationship Type="http://schemas.openxmlformats.org/officeDocument/2006/relationships/diagramQuickStyle" Target="diagrams/quickStyle1.xml" Id="rId11" /><Relationship Type="http://schemas.openxmlformats.org/officeDocument/2006/relationships/diagramColors" Target="diagrams/colors5.xml" Id="rId32" /><Relationship Type="http://schemas.openxmlformats.org/officeDocument/2006/relationships/diagramColors" Target="diagrams/colors6.xml" Id="rId37" /><Relationship Type="http://schemas.openxmlformats.org/officeDocument/2006/relationships/diagramData" Target="diagrams/data9.xml" Id="rId53" /><Relationship Type="http://schemas.openxmlformats.org/officeDocument/2006/relationships/diagramData" Target="diagrams/data10.xml" Id="rId58" /><Relationship Type="http://schemas.openxmlformats.org/officeDocument/2006/relationships/diagramQuickStyle" Target="diagrams/quickStyle12.xml" Id="rId74" /><Relationship Type="http://schemas.openxmlformats.org/officeDocument/2006/relationships/diagramData" Target="diagrams/data13.xml" Id="rId79" /><Relationship Type="http://schemas.openxmlformats.org/officeDocument/2006/relationships/image" Target="media/image14.emf" Id="rId102" /><Relationship Type="http://schemas.openxmlformats.org/officeDocument/2006/relationships/image" Target="media/image35.png" Id="rId123" /><Relationship Type="http://schemas.openxmlformats.org/officeDocument/2006/relationships/image" Target="media/image40.png" Id="rId128" /><Relationship Type="http://schemas.openxmlformats.org/officeDocument/2006/relationships/diagramLayout" Target="diagrams/layout16.xml" Id="rId144" /><Relationship Type="http://schemas.openxmlformats.org/officeDocument/2006/relationships/diagramLayout" Target="diagrams/layout17.xml" Id="rId149" /><Relationship Type="http://schemas.openxmlformats.org/officeDocument/2006/relationships/webSettings" Target="webSettings.xml" Id="rId5" /><Relationship Type="http://schemas.openxmlformats.org/officeDocument/2006/relationships/chart" Target="charts/chart3.xml" Id="rId90" /><Relationship Type="http://schemas.microsoft.com/office/2007/relationships/diagramDrawing" Target="diagrams/drawing15.xml" Id="rId95" /><Relationship Type="http://schemas.openxmlformats.org/officeDocument/2006/relationships/theme" Target="theme/theme1.xml" Id="rId160" /><Relationship Type="http://schemas.openxmlformats.org/officeDocument/2006/relationships/diagramColors" Target="diagrams/colors3.xml" Id="rId22" /><Relationship Type="http://schemas.openxmlformats.org/officeDocument/2006/relationships/diagramColors" Target="diagrams/colors4.xml" Id="rId27" /><Relationship Type="http://schemas.microsoft.com/office/2007/relationships/diagramDrawing" Target="diagrams/drawing7.xml" Id="rId43" /><Relationship Type="http://schemas.microsoft.com/office/2007/relationships/diagramDrawing" Target="diagrams/drawing8.xml" Id="rId48" /><Relationship Type="http://schemas.openxmlformats.org/officeDocument/2006/relationships/image" Target="media/image6.png" Id="rId64" /><Relationship Type="http://schemas.openxmlformats.org/officeDocument/2006/relationships/diagramQuickStyle" Target="diagrams/quickStyle11.xml" Id="rId69" /><Relationship Type="http://schemas.openxmlformats.org/officeDocument/2006/relationships/image" Target="media/image25.png" Id="rId113" /><Relationship Type="http://schemas.openxmlformats.org/officeDocument/2006/relationships/image" Target="media/image30.png" Id="rId118" /><Relationship Type="http://schemas.openxmlformats.org/officeDocument/2006/relationships/image" Target="media/image45.emf" Id="rId134" /><Relationship Type="http://schemas.openxmlformats.org/officeDocument/2006/relationships/package" Target="embeddings/_________Microsoft_Visio6.vsdx" Id="rId139" /><Relationship Type="http://schemas.openxmlformats.org/officeDocument/2006/relationships/diagramLayout" Target="diagrams/layout13.xml" Id="rId80" /><Relationship Type="http://schemas.openxmlformats.org/officeDocument/2006/relationships/diagramLayout" Target="diagrams/layout14.xml" Id="rId85" /><Relationship Type="http://schemas.openxmlformats.org/officeDocument/2006/relationships/diagramQuickStyle" Target="diagrams/quickStyle17.xml" Id="rId150" /><Relationship Type="http://schemas.openxmlformats.org/officeDocument/2006/relationships/diagramQuickStyle" Target="diagrams/quickStyle18.xml" Id="rId155" /><Relationship Type="http://schemas.openxmlformats.org/officeDocument/2006/relationships/diagramColors" Target="diagrams/colors1.xml" Id="rId12" /><Relationship Type="http://schemas.openxmlformats.org/officeDocument/2006/relationships/diagramColors" Target="diagrams/colors2.xml" Id="rId17" /><Relationship Type="http://schemas.microsoft.com/office/2007/relationships/diagramDrawing" Target="diagrams/drawing5.xml" Id="rId33" /><Relationship Type="http://schemas.microsoft.com/office/2007/relationships/diagramDrawing" Target="diagrams/drawing6.xml" Id="rId38" /><Relationship Type="http://schemas.openxmlformats.org/officeDocument/2006/relationships/diagramLayout" Target="diagrams/layout10.xml" Id="rId59" /><Relationship Type="http://schemas.openxmlformats.org/officeDocument/2006/relationships/image" Target="media/image15.emf" Id="rId103" /><Relationship Type="http://schemas.openxmlformats.org/officeDocument/2006/relationships/image" Target="media/image20.emf" Id="rId108" /><Relationship Type="http://schemas.openxmlformats.org/officeDocument/2006/relationships/image" Target="media/image36.png" Id="rId124" /><Relationship Type="http://schemas.openxmlformats.org/officeDocument/2006/relationships/hyperlink" Target="http://blojek.info/preimushhestva-i-nedostatki-veb-prilozhenij/" TargetMode="External" Id="rId129" /><Relationship Type="http://schemas.openxmlformats.org/officeDocument/2006/relationships/diagramLayout" Target="diagrams/layout3.xml" Id="rId20" /><Relationship Type="http://schemas.openxmlformats.org/officeDocument/2006/relationships/diagramQuickStyle" Target="diagrams/quickStyle7.xml" Id="rId41" /><Relationship Type="http://schemas.openxmlformats.org/officeDocument/2006/relationships/diagramLayout" Target="diagrams/layout9.xml" Id="rId54" /><Relationship Type="http://schemas.microsoft.com/office/2007/relationships/diagramDrawing" Target="diagrams/drawing10.xml" Id="rId62" /><Relationship Type="http://schemas.openxmlformats.org/officeDocument/2006/relationships/diagramColors" Target="diagrams/colors11.xml" Id="rId70" /><Relationship Type="http://schemas.openxmlformats.org/officeDocument/2006/relationships/diagramColors" Target="diagrams/colors12.xml" Id="rId75" /><Relationship Type="http://schemas.microsoft.com/office/2007/relationships/diagramDrawing" Target="diagrams/drawing13.xml" Id="rId83" /><Relationship Type="http://schemas.microsoft.com/office/2007/relationships/diagramDrawing" Target="diagrams/drawing14.xml" Id="rId88" /><Relationship Type="http://schemas.openxmlformats.org/officeDocument/2006/relationships/diagramData" Target="diagrams/data15.xml" Id="rId91" /><Relationship Type="http://schemas.openxmlformats.org/officeDocument/2006/relationships/chart" Target="charts/chart4.xml" Id="rId96" /><Relationship Type="http://schemas.openxmlformats.org/officeDocument/2006/relationships/image" Target="media/image23.png" Id="rId111" /><Relationship Type="http://schemas.openxmlformats.org/officeDocument/2006/relationships/image" Target="media/image43.emf" Id="rId132" /><Relationship Type="http://schemas.openxmlformats.org/officeDocument/2006/relationships/image" Target="media/image49.emf" Id="rId140" /><Relationship Type="http://schemas.openxmlformats.org/officeDocument/2006/relationships/diagramQuickStyle" Target="diagrams/quickStyle16.xml" Id="rId145" /><Relationship Type="http://schemas.openxmlformats.org/officeDocument/2006/relationships/diagramData" Target="diagrams/data18.xml" Id="rId15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Layout" Target="diagrams/layout2.xml" Id="rId15" /><Relationship Type="http://schemas.microsoft.com/office/2007/relationships/diagramDrawing" Target="diagrams/drawing3.xml" Id="rId23" /><Relationship Type="http://schemas.microsoft.com/office/2007/relationships/diagramDrawing" Target="diagrams/drawing4.xml" Id="rId28" /><Relationship Type="http://schemas.openxmlformats.org/officeDocument/2006/relationships/diagramQuickStyle" Target="diagrams/quickStyle6.xml" Id="rId36" /><Relationship Type="http://schemas.openxmlformats.org/officeDocument/2006/relationships/image" Target="media/image1.png" Id="rId49" /><Relationship Type="http://schemas.microsoft.com/office/2007/relationships/diagramDrawing" Target="diagrams/drawing9.xml" Id="rId57" /><Relationship Type="http://schemas.openxmlformats.org/officeDocument/2006/relationships/image" Target="media/image18.emf" Id="rId106" /><Relationship Type="http://schemas.openxmlformats.org/officeDocument/2006/relationships/image" Target="media/image26.png" Id="rId114" /><Relationship Type="http://schemas.openxmlformats.org/officeDocument/2006/relationships/image" Target="media/image31.png" Id="rId119" /><Relationship Type="http://schemas.openxmlformats.org/officeDocument/2006/relationships/image" Target="media/image39.png" Id="rId127" /><Relationship Type="http://schemas.openxmlformats.org/officeDocument/2006/relationships/diagramLayout" Target="diagrams/layout1.xml" Id="rId10" /><Relationship Type="http://schemas.openxmlformats.org/officeDocument/2006/relationships/diagramQuickStyle" Target="diagrams/quickStyle5.xml" Id="rId31" /><Relationship Type="http://schemas.openxmlformats.org/officeDocument/2006/relationships/diagramData" Target="diagrams/data8.xml" Id="rId44" /><Relationship Type="http://schemas.openxmlformats.org/officeDocument/2006/relationships/image" Target="media/image4.jpeg" Id="rId52" /><Relationship Type="http://schemas.openxmlformats.org/officeDocument/2006/relationships/diagramQuickStyle" Target="diagrams/quickStyle10.xml" Id="rId60" /><Relationship Type="http://schemas.openxmlformats.org/officeDocument/2006/relationships/image" Target="media/image7.png" Id="rId65" /><Relationship Type="http://schemas.openxmlformats.org/officeDocument/2006/relationships/diagramLayout" Target="diagrams/layout12.xml" Id="rId73" /><Relationship Type="http://schemas.openxmlformats.org/officeDocument/2006/relationships/image" Target="media/image9.png" Id="rId78" /><Relationship Type="http://schemas.openxmlformats.org/officeDocument/2006/relationships/diagramQuickStyle" Target="diagrams/quickStyle13.xml" Id="rId81" /><Relationship Type="http://schemas.openxmlformats.org/officeDocument/2006/relationships/diagramQuickStyle" Target="diagrams/quickStyle14.xml" Id="rId86" /><Relationship Type="http://schemas.openxmlformats.org/officeDocument/2006/relationships/diagramColors" Target="diagrams/colors15.xml" Id="rId94" /><Relationship Type="http://schemas.openxmlformats.org/officeDocument/2006/relationships/image" Target="media/image11.png" Id="rId99" /><Relationship Type="http://schemas.openxmlformats.org/officeDocument/2006/relationships/image" Target="media/image13.png" Id="rId101" /><Relationship Type="http://schemas.openxmlformats.org/officeDocument/2006/relationships/image" Target="media/image34.png" Id="rId122" /><Relationship Type="http://schemas.openxmlformats.org/officeDocument/2006/relationships/image" Target="media/image41.emf" Id="rId130" /><Relationship Type="http://schemas.openxmlformats.org/officeDocument/2006/relationships/image" Target="media/image46.emf" Id="rId135" /><Relationship Type="http://schemas.openxmlformats.org/officeDocument/2006/relationships/diagramData" Target="diagrams/data16.xml" Id="rId143" /><Relationship Type="http://schemas.openxmlformats.org/officeDocument/2006/relationships/diagramData" Target="diagrams/data17.xml" Id="rId148" /><Relationship Type="http://schemas.openxmlformats.org/officeDocument/2006/relationships/diagramColors" Target="diagrams/colors17.xml" Id="rId151" /><Relationship Type="http://schemas.openxmlformats.org/officeDocument/2006/relationships/diagramColors" Target="diagrams/colors18.xml" Id="rId156" /><Relationship Type="http://schemas.openxmlformats.org/officeDocument/2006/relationships/settings" Target="settings.xml" Id="rId4" /><Relationship Type="http://schemas.openxmlformats.org/officeDocument/2006/relationships/diagramData" Target="diagrams/data1.xml" Id="rId9" /><Relationship Type="http://schemas.microsoft.com/office/2007/relationships/diagramDrawing" Target="diagrams/drawing1.xml" Id="rId13" /><Relationship Type="http://schemas.microsoft.com/office/2007/relationships/diagramDrawing" Target="diagrams/drawing2.xml" Id="rId18" /><Relationship Type="http://schemas.openxmlformats.org/officeDocument/2006/relationships/diagramData" Target="diagrams/data7.xml" Id="rId39" /><Relationship Type="http://schemas.openxmlformats.org/officeDocument/2006/relationships/image" Target="media/image21.png" Id="rId109" /><Relationship Type="http://schemas.openxmlformats.org/officeDocument/2006/relationships/diagramData" Target="diagrams/data6.xml" Id="rId34" /><Relationship Type="http://schemas.openxmlformats.org/officeDocument/2006/relationships/image" Target="media/image2.jpeg" Id="rId50" /><Relationship Type="http://schemas.openxmlformats.org/officeDocument/2006/relationships/diagramQuickStyle" Target="diagrams/quickStyle9.xml" Id="rId55" /><Relationship Type="http://schemas.microsoft.com/office/2007/relationships/diagramDrawing" Target="diagrams/drawing12.xml" Id="rId76" /><Relationship Type="http://schemas.openxmlformats.org/officeDocument/2006/relationships/chart" Target="charts/chart5.xml" Id="rId97" /><Relationship Type="http://schemas.openxmlformats.org/officeDocument/2006/relationships/image" Target="media/image16.png" Id="rId104" /><Relationship Type="http://schemas.openxmlformats.org/officeDocument/2006/relationships/image" Target="media/image32.png" Id="rId120" /><Relationship Type="http://schemas.openxmlformats.org/officeDocument/2006/relationships/image" Target="media/image37.png" Id="rId125" /><Relationship Type="http://schemas.openxmlformats.org/officeDocument/2006/relationships/package" Target="embeddings/_________Microsoft_Visio7.vsdx" Id="rId141" /><Relationship Type="http://schemas.openxmlformats.org/officeDocument/2006/relationships/diagramColors" Target="diagrams/colors16.xml" Id="rId146" /><Relationship Type="http://schemas.openxmlformats.org/officeDocument/2006/relationships/endnotes" Target="endnotes.xml" Id="rId7" /><Relationship Type="http://schemas.microsoft.com/office/2007/relationships/diagramDrawing" Target="diagrams/drawing11.xml" Id="rId71" /><Relationship Type="http://schemas.openxmlformats.org/officeDocument/2006/relationships/diagramLayout" Target="diagrams/layout15.xml" Id="rId92" /><Relationship Type="http://schemas.openxmlformats.org/officeDocument/2006/relationships/numbering" Target="numbering.xml" Id="rId2" /><Relationship Type="http://schemas.openxmlformats.org/officeDocument/2006/relationships/diagramData" Target="diagrams/data5.xml" Id="rId29" /><Relationship Type="http://schemas.openxmlformats.org/officeDocument/2006/relationships/diagramData" Target="diagrams/data4.xml" Id="rId24" /><Relationship Type="http://schemas.openxmlformats.org/officeDocument/2006/relationships/diagramLayout" Target="diagrams/layout7.xml" Id="rId40" /><Relationship Type="http://schemas.openxmlformats.org/officeDocument/2006/relationships/diagramLayout" Target="diagrams/layout8.xml" Id="rId45" /><Relationship Type="http://schemas.openxmlformats.org/officeDocument/2006/relationships/image" Target="media/image8.png" Id="rId66" /><Relationship Type="http://schemas.openxmlformats.org/officeDocument/2006/relationships/diagramColors" Target="diagrams/colors14.xml" Id="rId87" /><Relationship Type="http://schemas.openxmlformats.org/officeDocument/2006/relationships/image" Target="media/image22.png" Id="rId110" /><Relationship Type="http://schemas.openxmlformats.org/officeDocument/2006/relationships/image" Target="media/image27.png" Id="rId115" /><Relationship Type="http://schemas.openxmlformats.org/officeDocument/2006/relationships/image" Target="media/image42.emf" Id="rId131" /><Relationship Type="http://schemas.openxmlformats.org/officeDocument/2006/relationships/image" Target="media/image47.emf" Id="rId136" /><Relationship Type="http://schemas.microsoft.com/office/2007/relationships/diagramDrawing" Target="diagrams/drawing18.xml" Id="rId157" /><Relationship Type="http://schemas.openxmlformats.org/officeDocument/2006/relationships/diagramColors" Target="diagrams/colors10.xml" Id="rId61" /><Relationship Type="http://schemas.openxmlformats.org/officeDocument/2006/relationships/diagramColors" Target="diagrams/colors13.xml" Id="rId82" /><Relationship Type="http://schemas.microsoft.com/office/2007/relationships/diagramDrawing" Target="diagrams/drawing17.xml" Id="rId152" /><Relationship Type="http://schemas.openxmlformats.org/officeDocument/2006/relationships/diagramData" Target="diagrams/data3.xml" Id="rId19" /><Relationship Type="http://schemas.openxmlformats.org/officeDocument/2006/relationships/diagramData" Target="diagrams/data2.xml" Id="rId14" /><Relationship Type="http://schemas.openxmlformats.org/officeDocument/2006/relationships/diagramLayout" Target="diagrams/layout5.xml" Id="rId30" /><Relationship Type="http://schemas.openxmlformats.org/officeDocument/2006/relationships/diagramLayout" Target="diagrams/layout6.xml" Id="rId35" /><Relationship Type="http://schemas.openxmlformats.org/officeDocument/2006/relationships/diagramColors" Target="diagrams/colors9.xml" Id="rId56" /><Relationship Type="http://schemas.openxmlformats.org/officeDocument/2006/relationships/chart" Target="charts/chart1.xml" Id="rId77" /><Relationship Type="http://schemas.openxmlformats.org/officeDocument/2006/relationships/image" Target="media/image12.png" Id="rId100" /><Relationship Type="http://schemas.openxmlformats.org/officeDocument/2006/relationships/image" Target="media/image17.emf" Id="rId105" /><Relationship Type="http://schemas.openxmlformats.org/officeDocument/2006/relationships/image" Target="media/image38.png" Id="rId126" /><Relationship Type="http://schemas.microsoft.com/office/2007/relationships/diagramDrawing" Target="diagrams/drawing16.xml" Id="rId147" /><Relationship Type="http://schemas.openxmlformats.org/officeDocument/2006/relationships/footer" Target="footer1.xml" Id="rId8" /><Relationship Type="http://schemas.openxmlformats.org/officeDocument/2006/relationships/image" Target="media/image3.jpeg" Id="rId51" /><Relationship Type="http://schemas.openxmlformats.org/officeDocument/2006/relationships/diagramData" Target="diagrams/data12.xml" Id="rId72" /><Relationship Type="http://schemas.openxmlformats.org/officeDocument/2006/relationships/diagramQuickStyle" Target="diagrams/quickStyle15.xml" Id="rId93" /><Relationship Type="http://schemas.openxmlformats.org/officeDocument/2006/relationships/image" Target="media/image10.png" Id="rId98" /><Relationship Type="http://schemas.openxmlformats.org/officeDocument/2006/relationships/image" Target="media/image33.png" Id="rId121" /><Relationship Type="http://schemas.openxmlformats.org/officeDocument/2006/relationships/footer" Target="footer2.xml" Id="rId142" /><Relationship Type="http://schemas.openxmlformats.org/officeDocument/2006/relationships/styles" Target="styles.xml" Id="rId3" /><Relationship Type="http://schemas.openxmlformats.org/officeDocument/2006/relationships/diagramLayout" Target="diagrams/layout4.xml" Id="rId25" /><Relationship Type="http://schemas.openxmlformats.org/officeDocument/2006/relationships/diagramQuickStyle" Target="diagrams/quickStyle8.xml" Id="rId46" /><Relationship Type="http://schemas.openxmlformats.org/officeDocument/2006/relationships/diagramData" Target="diagrams/data11.xml" Id="rId67" /><Relationship Type="http://schemas.openxmlformats.org/officeDocument/2006/relationships/image" Target="media/image28.png" Id="rId116" /><Relationship Type="http://schemas.openxmlformats.org/officeDocument/2006/relationships/package" Target="embeddings/_________Microsoft_Visio5.vsdx" Id="rId137" /><Relationship Type="http://schemas.openxmlformats.org/officeDocument/2006/relationships/hyperlink" Target="http://yasoft.ru/typ1.php?poz=566" TargetMode="External" Id="rId158" /><Relationship Type="http://schemas.openxmlformats.org/officeDocument/2006/relationships/glossaryDocument" Target="/word/glossary/document.xml" Id="Rfa651dc01a3a4d6c" /></Relationships>
</file>

<file path=word/charts/_rels/chart1.xml.rels><?xml version="1.0" encoding="UTF-8" standalone="yes"?>
<Relationships xmlns="http://schemas.openxmlformats.org/package/2006/relationships"><Relationship Id="rId3" Type="http://schemas.openxmlformats.org/officeDocument/2006/relationships/oleObject" Target="file:///D:\BSUIR\Course%205\Diploma\&#1089;&#1086;&#1090;&#1088;&#1091;&#1076;&#1085;&#1080;&#1082;&#1080;%20IT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_____Microsoft_Excel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_____Microsoft_Excel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_____Microsoft_Excel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_____Microsoft_Excel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Число сотрудников</a:t>
            </a:r>
            <a:r>
              <a:rPr lang="en-US">
                <a:latin typeface="Times New Roman" panose="02020603050405020304" pitchFamily="18" charset="0"/>
                <a:cs typeface="Times New Roman" panose="02020603050405020304" pitchFamily="18" charset="0"/>
              </a:rPr>
              <a:t> ITM House</a:t>
            </a:r>
            <a:endParaRPr lang="ru-RU">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Лист1!$B$5:$B$9</c:f>
              <c:numCache>
                <c:formatCode>mmm\-yy</c:formatCode>
                <c:ptCount val="5"/>
                <c:pt idx="0">
                  <c:v>41791</c:v>
                </c:pt>
                <c:pt idx="1">
                  <c:v>41974</c:v>
                </c:pt>
                <c:pt idx="2">
                  <c:v>42156</c:v>
                </c:pt>
                <c:pt idx="3">
                  <c:v>42339</c:v>
                </c:pt>
                <c:pt idx="4">
                  <c:v>42430</c:v>
                </c:pt>
              </c:numCache>
            </c:numRef>
          </c:cat>
          <c:val>
            <c:numRef>
              <c:f>Лист1!$C$5:$C$9</c:f>
              <c:numCache>
                <c:formatCode>General</c:formatCode>
                <c:ptCount val="5"/>
                <c:pt idx="0">
                  <c:v>90</c:v>
                </c:pt>
                <c:pt idx="1">
                  <c:v>110</c:v>
                </c:pt>
                <c:pt idx="2">
                  <c:v>90</c:v>
                </c:pt>
                <c:pt idx="3">
                  <c:v>90</c:v>
                </c:pt>
                <c:pt idx="4">
                  <c:v>85</c:v>
                </c:pt>
              </c:numCache>
            </c:numRef>
          </c:val>
          <c:smooth val="0"/>
        </c:ser>
        <c:dLbls>
          <c:showLegendKey val="0"/>
          <c:showVal val="0"/>
          <c:showCatName val="0"/>
          <c:showSerName val="0"/>
          <c:showPercent val="0"/>
          <c:showBubbleSize val="0"/>
        </c:dLbls>
        <c:marker val="1"/>
        <c:smooth val="0"/>
        <c:axId val="391989664"/>
        <c:axId val="391998288"/>
      </c:lineChart>
      <c:dateAx>
        <c:axId val="3919896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998288"/>
        <c:crosses val="autoZero"/>
        <c:auto val="1"/>
        <c:lblOffset val="100"/>
        <c:baseTimeUnit val="months"/>
        <c:majorUnit val="3"/>
        <c:majorTimeUnit val="months"/>
        <c:minorUnit val="1"/>
        <c:minorTimeUnit val="months"/>
      </c:dateAx>
      <c:valAx>
        <c:axId val="391998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989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explosion val="6"/>
            <c:spPr>
              <a:solidFill>
                <a:schemeClr val="accent1"/>
              </a:solidFill>
              <a:ln>
                <a:noFill/>
              </a:ln>
              <a:effectLst>
                <a:outerShdw blurRad="254000" sx="102000" sy="102000" algn="ctr" rotWithShape="0">
                  <a:prstClr val="black">
                    <a:alpha val="20000"/>
                  </a:prstClr>
                </a:outerShdw>
              </a:effectLst>
              <a:sp3d/>
            </c:spPr>
          </c:dPt>
          <c:dPt>
            <c:idx val="1"/>
            <c:bubble3D val="0"/>
            <c:explosion val="10"/>
            <c:spPr>
              <a:solidFill>
                <a:schemeClr val="accent2"/>
              </a:solidFill>
              <a:ln>
                <a:noFill/>
              </a:ln>
              <a:effectLst>
                <a:outerShdw blurRad="254000" sx="102000" sy="102000" algn="ctr" rotWithShape="0">
                  <a:prstClr val="black">
                    <a:alpha val="20000"/>
                  </a:prstClr>
                </a:outerShdw>
              </a:effectLst>
              <a:sp3d/>
            </c:spPr>
          </c:dPt>
          <c:dPt>
            <c:idx val="2"/>
            <c:bubble3D val="0"/>
            <c:explosion val="3"/>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Лист1!$C$24:$C$26</c:f>
              <c:strCache>
                <c:ptCount val="3"/>
                <c:pt idx="0">
                  <c:v>Меньше 4</c:v>
                </c:pt>
                <c:pt idx="1">
                  <c:v>От 4 до 6</c:v>
                </c:pt>
                <c:pt idx="2">
                  <c:v>Больше 6</c:v>
                </c:pt>
              </c:strCache>
            </c:strRef>
          </c:cat>
          <c:val>
            <c:numRef>
              <c:f>Лист1!$D$24:$D$26</c:f>
              <c:numCache>
                <c:formatCode>General</c:formatCode>
                <c:ptCount val="3"/>
                <c:pt idx="0">
                  <c:v>15</c:v>
                </c:pt>
                <c:pt idx="1">
                  <c:v>25</c:v>
                </c:pt>
                <c:pt idx="2">
                  <c:v>10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Лист1!$A$6:$C$6</c:f>
              <c:strCache>
                <c:ptCount val="3"/>
                <c:pt idx="0">
                  <c:v>Неизмененные команды</c:v>
                </c:pt>
              </c:strCache>
            </c:strRef>
          </c:tx>
          <c:spPr>
            <a:solidFill>
              <a:schemeClr val="accent1"/>
            </a:solidFill>
            <a:ln>
              <a:noFill/>
            </a:ln>
            <a:effectLst/>
            <a:sp3d/>
          </c:spPr>
          <c:invertIfNegative val="0"/>
          <c:cat>
            <c:strRef>
              <c:f>Лист1!$D$5:$F$5</c:f>
              <c:strCache>
                <c:ptCount val="3"/>
                <c:pt idx="0">
                  <c:v>Меньше 4</c:v>
                </c:pt>
                <c:pt idx="1">
                  <c:v>От 4 до 6</c:v>
                </c:pt>
                <c:pt idx="2">
                  <c:v>Больше 6</c:v>
                </c:pt>
              </c:strCache>
            </c:strRef>
          </c:cat>
          <c:val>
            <c:numRef>
              <c:f>Лист1!$D$6:$F$6</c:f>
              <c:numCache>
                <c:formatCode>General</c:formatCode>
                <c:ptCount val="3"/>
                <c:pt idx="0">
                  <c:v>10</c:v>
                </c:pt>
                <c:pt idx="1">
                  <c:v>15</c:v>
                </c:pt>
                <c:pt idx="2">
                  <c:v>5</c:v>
                </c:pt>
              </c:numCache>
            </c:numRef>
          </c:val>
        </c:ser>
        <c:ser>
          <c:idx val="1"/>
          <c:order val="1"/>
          <c:tx>
            <c:strRef>
              <c:f>Лист1!$A$7:$C$7</c:f>
              <c:strCache>
                <c:ptCount val="3"/>
                <c:pt idx="0">
                  <c:v>Реализованные проекты</c:v>
                </c:pt>
              </c:strCache>
            </c:strRef>
          </c:tx>
          <c:spPr>
            <a:solidFill>
              <a:schemeClr val="accent2"/>
            </a:solidFill>
            <a:ln>
              <a:noFill/>
            </a:ln>
            <a:effectLst/>
            <a:sp3d/>
          </c:spPr>
          <c:invertIfNegative val="0"/>
          <c:cat>
            <c:strRef>
              <c:f>Лист1!$D$5:$F$5</c:f>
              <c:strCache>
                <c:ptCount val="3"/>
                <c:pt idx="0">
                  <c:v>Меньше 4</c:v>
                </c:pt>
                <c:pt idx="1">
                  <c:v>От 4 до 6</c:v>
                </c:pt>
                <c:pt idx="2">
                  <c:v>Больше 6</c:v>
                </c:pt>
              </c:strCache>
            </c:strRef>
          </c:cat>
          <c:val>
            <c:numRef>
              <c:f>Лист1!$D$7:$F$7</c:f>
              <c:numCache>
                <c:formatCode>General</c:formatCode>
                <c:ptCount val="3"/>
                <c:pt idx="0">
                  <c:v>15</c:v>
                </c:pt>
                <c:pt idx="1">
                  <c:v>24</c:v>
                </c:pt>
                <c:pt idx="2">
                  <c:v>9</c:v>
                </c:pt>
              </c:numCache>
            </c:numRef>
          </c:val>
        </c:ser>
        <c:ser>
          <c:idx val="2"/>
          <c:order val="2"/>
          <c:tx>
            <c:strRef>
              <c:f>Лист1!$A$8:$C$8</c:f>
              <c:strCache>
                <c:ptCount val="3"/>
                <c:pt idx="0">
                  <c:v>Реализованные проекты вовремя</c:v>
                </c:pt>
              </c:strCache>
            </c:strRef>
          </c:tx>
          <c:spPr>
            <a:solidFill>
              <a:schemeClr val="accent3"/>
            </a:solidFill>
            <a:ln>
              <a:noFill/>
            </a:ln>
            <a:effectLst/>
            <a:sp3d/>
          </c:spPr>
          <c:invertIfNegative val="0"/>
          <c:cat>
            <c:strRef>
              <c:f>Лист1!$D$5:$F$5</c:f>
              <c:strCache>
                <c:ptCount val="3"/>
                <c:pt idx="0">
                  <c:v>Меньше 4</c:v>
                </c:pt>
                <c:pt idx="1">
                  <c:v>От 4 до 6</c:v>
                </c:pt>
                <c:pt idx="2">
                  <c:v>Больше 6</c:v>
                </c:pt>
              </c:strCache>
            </c:strRef>
          </c:cat>
          <c:val>
            <c:numRef>
              <c:f>Лист1!$D$8:$F$8</c:f>
              <c:numCache>
                <c:formatCode>General</c:formatCode>
                <c:ptCount val="3"/>
                <c:pt idx="0">
                  <c:v>9</c:v>
                </c:pt>
                <c:pt idx="1">
                  <c:v>15</c:v>
                </c:pt>
                <c:pt idx="2">
                  <c:v>5</c:v>
                </c:pt>
              </c:numCache>
            </c:numRef>
          </c:val>
        </c:ser>
        <c:dLbls>
          <c:showLegendKey val="0"/>
          <c:showVal val="0"/>
          <c:showCatName val="0"/>
          <c:showSerName val="0"/>
          <c:showPercent val="0"/>
          <c:showBubbleSize val="0"/>
        </c:dLbls>
        <c:gapWidth val="150"/>
        <c:shape val="box"/>
        <c:axId val="392000248"/>
        <c:axId val="392001032"/>
        <c:axId val="0"/>
      </c:bar3DChart>
      <c:catAx>
        <c:axId val="3920002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001032"/>
        <c:crosses val="autoZero"/>
        <c:auto val="1"/>
        <c:lblAlgn val="ctr"/>
        <c:lblOffset val="100"/>
        <c:noMultiLvlLbl val="0"/>
      </c:catAx>
      <c:valAx>
        <c:axId val="392001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000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Лист1!$B$47:$B$56</c:f>
              <c:numCache>
                <c:formatCode>mmm\-yy</c:formatCode>
                <c:ptCount val="10"/>
                <c:pt idx="0">
                  <c:v>41821</c:v>
                </c:pt>
                <c:pt idx="1">
                  <c:v>41883</c:v>
                </c:pt>
                <c:pt idx="2">
                  <c:v>41944</c:v>
                </c:pt>
                <c:pt idx="3">
                  <c:v>42005</c:v>
                </c:pt>
                <c:pt idx="4">
                  <c:v>42064</c:v>
                </c:pt>
                <c:pt idx="5">
                  <c:v>42125</c:v>
                </c:pt>
                <c:pt idx="6">
                  <c:v>42186</c:v>
                </c:pt>
                <c:pt idx="7">
                  <c:v>42248</c:v>
                </c:pt>
                <c:pt idx="8">
                  <c:v>42309</c:v>
                </c:pt>
                <c:pt idx="9">
                  <c:v>42370</c:v>
                </c:pt>
              </c:numCache>
            </c:numRef>
          </c:cat>
          <c:val>
            <c:numRef>
              <c:f>Лист1!$C$47:$C$56</c:f>
              <c:numCache>
                <c:formatCode>0%</c:formatCode>
                <c:ptCount val="10"/>
                <c:pt idx="0">
                  <c:v>0.35</c:v>
                </c:pt>
                <c:pt idx="1">
                  <c:v>0.32</c:v>
                </c:pt>
                <c:pt idx="2">
                  <c:v>0.38</c:v>
                </c:pt>
                <c:pt idx="3">
                  <c:v>0.39</c:v>
                </c:pt>
                <c:pt idx="4">
                  <c:v>0.34</c:v>
                </c:pt>
                <c:pt idx="5">
                  <c:v>0.36</c:v>
                </c:pt>
                <c:pt idx="6">
                  <c:v>0.35</c:v>
                </c:pt>
                <c:pt idx="7">
                  <c:v>0.33</c:v>
                </c:pt>
                <c:pt idx="8">
                  <c:v>0.37</c:v>
                </c:pt>
                <c:pt idx="9">
                  <c:v>0.32</c:v>
                </c:pt>
              </c:numCache>
            </c:numRef>
          </c:val>
          <c:smooth val="0"/>
        </c:ser>
        <c:dLbls>
          <c:showLegendKey val="0"/>
          <c:showVal val="0"/>
          <c:showCatName val="0"/>
          <c:showSerName val="0"/>
          <c:showPercent val="0"/>
          <c:showBubbleSize val="0"/>
        </c:dLbls>
        <c:marker val="1"/>
        <c:smooth val="0"/>
        <c:axId val="487239072"/>
        <c:axId val="487239464"/>
      </c:lineChart>
      <c:dateAx>
        <c:axId val="48723907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239464"/>
        <c:crosses val="autoZero"/>
        <c:auto val="1"/>
        <c:lblOffset val="100"/>
        <c:baseTimeUnit val="months"/>
      </c:dateAx>
      <c:valAx>
        <c:axId val="487239464"/>
        <c:scaling>
          <c:orientation val="minMax"/>
          <c:max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239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cked"/>
        <c:varyColors val="0"/>
        <c:ser>
          <c:idx val="0"/>
          <c:order val="0"/>
          <c:tx>
            <c:strRef>
              <c:f>Лист1!$C$65</c:f>
              <c:strCache>
                <c:ptCount val="1"/>
                <c:pt idx="0">
                  <c:v>Принятые для реализации проекты</c:v>
                </c:pt>
              </c:strCache>
            </c:strRef>
          </c:tx>
          <c:spPr>
            <a:solidFill>
              <a:schemeClr val="accent1"/>
            </a:solidFill>
            <a:ln>
              <a:noFill/>
            </a:ln>
            <a:effectLst/>
          </c:spPr>
          <c:cat>
            <c:numRef>
              <c:f>Лист1!$B$66:$B$75</c:f>
              <c:numCache>
                <c:formatCode>mmm\-yy</c:formatCode>
                <c:ptCount val="10"/>
                <c:pt idx="0">
                  <c:v>41821</c:v>
                </c:pt>
                <c:pt idx="1">
                  <c:v>41883</c:v>
                </c:pt>
                <c:pt idx="2">
                  <c:v>41944</c:v>
                </c:pt>
                <c:pt idx="3">
                  <c:v>42005</c:v>
                </c:pt>
                <c:pt idx="4">
                  <c:v>42064</c:v>
                </c:pt>
                <c:pt idx="5">
                  <c:v>42125</c:v>
                </c:pt>
                <c:pt idx="6">
                  <c:v>42186</c:v>
                </c:pt>
                <c:pt idx="7">
                  <c:v>42248</c:v>
                </c:pt>
                <c:pt idx="8">
                  <c:v>42309</c:v>
                </c:pt>
                <c:pt idx="9">
                  <c:v>42370</c:v>
                </c:pt>
              </c:numCache>
            </c:numRef>
          </c:cat>
          <c:val>
            <c:numRef>
              <c:f>Лист1!$C$66:$C$75</c:f>
              <c:numCache>
                <c:formatCode>General</c:formatCode>
                <c:ptCount val="10"/>
                <c:pt idx="0">
                  <c:v>3</c:v>
                </c:pt>
                <c:pt idx="1">
                  <c:v>4</c:v>
                </c:pt>
                <c:pt idx="2">
                  <c:v>7</c:v>
                </c:pt>
                <c:pt idx="3">
                  <c:v>2</c:v>
                </c:pt>
                <c:pt idx="4">
                  <c:v>5</c:v>
                </c:pt>
                <c:pt idx="5">
                  <c:v>6</c:v>
                </c:pt>
                <c:pt idx="6">
                  <c:v>5</c:v>
                </c:pt>
                <c:pt idx="7">
                  <c:v>6</c:v>
                </c:pt>
                <c:pt idx="8">
                  <c:v>6</c:v>
                </c:pt>
                <c:pt idx="9">
                  <c:v>6</c:v>
                </c:pt>
              </c:numCache>
            </c:numRef>
          </c:val>
        </c:ser>
        <c:ser>
          <c:idx val="1"/>
          <c:order val="1"/>
          <c:tx>
            <c:strRef>
              <c:f>Лист1!$D$65</c:f>
              <c:strCache>
                <c:ptCount val="1"/>
                <c:pt idx="0">
                  <c:v>Отклоненные проекты</c:v>
                </c:pt>
              </c:strCache>
            </c:strRef>
          </c:tx>
          <c:spPr>
            <a:solidFill>
              <a:schemeClr val="accent2"/>
            </a:solidFill>
            <a:ln>
              <a:noFill/>
            </a:ln>
            <a:effectLst/>
          </c:spPr>
          <c:cat>
            <c:numRef>
              <c:f>Лист1!$B$66:$B$75</c:f>
              <c:numCache>
                <c:formatCode>mmm\-yy</c:formatCode>
                <c:ptCount val="10"/>
                <c:pt idx="0">
                  <c:v>41821</c:v>
                </c:pt>
                <c:pt idx="1">
                  <c:v>41883</c:v>
                </c:pt>
                <c:pt idx="2">
                  <c:v>41944</c:v>
                </c:pt>
                <c:pt idx="3">
                  <c:v>42005</c:v>
                </c:pt>
                <c:pt idx="4">
                  <c:v>42064</c:v>
                </c:pt>
                <c:pt idx="5">
                  <c:v>42125</c:v>
                </c:pt>
                <c:pt idx="6">
                  <c:v>42186</c:v>
                </c:pt>
                <c:pt idx="7">
                  <c:v>42248</c:v>
                </c:pt>
                <c:pt idx="8">
                  <c:v>42309</c:v>
                </c:pt>
                <c:pt idx="9">
                  <c:v>42370</c:v>
                </c:pt>
              </c:numCache>
            </c:numRef>
          </c:cat>
          <c:val>
            <c:numRef>
              <c:f>Лист1!$D$66:$D$75</c:f>
              <c:numCache>
                <c:formatCode>General</c:formatCode>
                <c:ptCount val="10"/>
                <c:pt idx="0">
                  <c:v>0</c:v>
                </c:pt>
                <c:pt idx="1">
                  <c:v>1</c:v>
                </c:pt>
                <c:pt idx="2">
                  <c:v>3</c:v>
                </c:pt>
                <c:pt idx="3">
                  <c:v>6</c:v>
                </c:pt>
                <c:pt idx="4">
                  <c:v>1</c:v>
                </c:pt>
                <c:pt idx="5">
                  <c:v>4</c:v>
                </c:pt>
                <c:pt idx="6">
                  <c:v>5</c:v>
                </c:pt>
                <c:pt idx="7">
                  <c:v>7</c:v>
                </c:pt>
                <c:pt idx="8">
                  <c:v>4</c:v>
                </c:pt>
                <c:pt idx="9">
                  <c:v>2</c:v>
                </c:pt>
              </c:numCache>
            </c:numRef>
          </c:val>
        </c:ser>
        <c:dLbls>
          <c:showLegendKey val="0"/>
          <c:showVal val="0"/>
          <c:showCatName val="0"/>
          <c:showSerName val="0"/>
          <c:showPercent val="0"/>
          <c:showBubbleSize val="0"/>
        </c:dLbls>
        <c:axId val="487237112"/>
        <c:axId val="487225744"/>
      </c:areaChart>
      <c:dateAx>
        <c:axId val="48723711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225744"/>
        <c:crosses val="autoZero"/>
        <c:auto val="1"/>
        <c:lblOffset val="100"/>
        <c:baseTimeUnit val="months"/>
      </c:dateAx>
      <c:valAx>
        <c:axId val="487225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237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86D5F0-DD83-43DB-AD48-18B97E9A8A50}" type="doc">
      <dgm:prSet loTypeId="urn:microsoft.com/office/officeart/2005/8/layout/funnel1" loCatId="process" qsTypeId="urn:microsoft.com/office/officeart/2005/8/quickstyle/simple5" qsCatId="simple" csTypeId="urn:microsoft.com/office/officeart/2005/8/colors/colorful3" csCatId="colorful" phldr="1"/>
      <dgm:spPr/>
      <dgm:t>
        <a:bodyPr/>
        <a:lstStyle/>
        <a:p>
          <a:endParaRPr lang="ru-RU"/>
        </a:p>
      </dgm:t>
    </dgm:pt>
    <dgm:pt modelId="{59DD1DB0-3F33-43DC-BA00-B4324381D177}">
      <dgm:prSet phldrT="[Text]" custT="1"/>
      <dgm:spPr/>
      <dgm:t>
        <a:bodyPr/>
        <a:lstStyle/>
        <a:p>
          <a:pPr algn="ctr"/>
          <a:r>
            <a:rPr lang="ru-RU" sz="1200">
              <a:latin typeface="Times New Roman" panose="02020603050405020304" pitchFamily="18" charset="0"/>
              <a:cs typeface="Times New Roman" panose="02020603050405020304" pitchFamily="18" charset="0"/>
            </a:rPr>
            <a:t>Требо-вания</a:t>
          </a:r>
        </a:p>
      </dgm:t>
    </dgm:pt>
    <dgm:pt modelId="{7D67C209-94BB-41FB-AC5E-038BE2C6E0DE}" type="parTrans" cxnId="{BEA7089F-50D4-4DAF-AD34-5179F564210A}">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30AC453A-DC98-4B10-A25B-C20B76414642}" type="sibTrans" cxnId="{BEA7089F-50D4-4DAF-AD34-5179F564210A}">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204624E0-93C5-474F-82C8-B2268659C04C}">
      <dgm:prSet phldrT="[Text]" custT="1"/>
      <dgm:spPr/>
      <dgm:t>
        <a:bodyPr/>
        <a:lstStyle/>
        <a:p>
          <a:pPr algn="ctr"/>
          <a:r>
            <a:rPr lang="ru-RU" sz="1200">
              <a:latin typeface="Times New Roman" panose="02020603050405020304" pitchFamily="18" charset="0"/>
              <a:cs typeface="Times New Roman" panose="02020603050405020304" pitchFamily="18" charset="0"/>
            </a:rPr>
            <a:t>Ресурсы</a:t>
          </a:r>
        </a:p>
      </dgm:t>
    </dgm:pt>
    <dgm:pt modelId="{A9DAA128-4A1C-4FAE-8CFE-E3707FE2A135}" type="parTrans" cxnId="{E707E34F-582A-4517-BFB1-BAA274A57BB7}">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D9CFEE45-E226-4177-83F1-B48703E5309D}" type="sibTrans" cxnId="{E707E34F-582A-4517-BFB1-BAA274A57BB7}">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9889E832-52E7-4050-A1E4-54AFA0E2F533}">
      <dgm:prSet phldrT="[Text]" custT="1"/>
      <dgm:spPr/>
      <dgm:t>
        <a:bodyPr/>
        <a:lstStyle/>
        <a:p>
          <a:pPr algn="ctr"/>
          <a:r>
            <a:rPr lang="ru-RU" sz="1200">
              <a:latin typeface="Times New Roman" panose="02020603050405020304" pitchFamily="18" charset="0"/>
              <a:cs typeface="Times New Roman" panose="02020603050405020304" pitchFamily="18" charset="0"/>
            </a:rPr>
            <a:t>Органи-зация</a:t>
          </a:r>
        </a:p>
      </dgm:t>
    </dgm:pt>
    <dgm:pt modelId="{FD3F251A-A150-4011-9FBF-925E9FC92A4D}" type="parTrans" cxnId="{799871C9-789A-406F-86D1-45A88B706884}">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60F192D2-A211-4679-94B5-33D4E7880DE5}" type="sibTrans" cxnId="{799871C9-789A-406F-86D1-45A88B706884}">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475FAA36-4F6D-4C9C-ACA5-D15B2167B54B}">
      <dgm:prSet phldrT="[Text]" custT="1"/>
      <dgm:spPr/>
      <dgm:t>
        <a:bodyPr/>
        <a:lstStyle/>
        <a:p>
          <a:pPr algn="ctr"/>
          <a:r>
            <a:rPr lang="ru-RU" sz="1200">
              <a:latin typeface="Times New Roman" panose="02020603050405020304" pitchFamily="18" charset="0"/>
              <a:cs typeface="Times New Roman" panose="02020603050405020304" pitchFamily="18" charset="0"/>
            </a:rPr>
            <a:t>Проект</a:t>
          </a:r>
        </a:p>
      </dgm:t>
    </dgm:pt>
    <dgm:pt modelId="{E5F09D31-26E2-43D1-87F4-9357078BF0DB}" type="parTrans" cxnId="{07544DCE-C1AC-4004-B9FC-DC633D9D6C7E}">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4CB49F2-4451-4C27-BE78-31F2B182260C}" type="sibTrans" cxnId="{07544DCE-C1AC-4004-B9FC-DC633D9D6C7E}">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FFFCD03B-B65F-466B-A5EC-A73054427183}">
      <dgm:prSet phldrT="[Text]" custT="1"/>
      <dgm:spPr/>
      <dgm:t>
        <a:bodyPr/>
        <a:lstStyle/>
        <a:p>
          <a:endParaRPr lang="ru-RU"/>
        </a:p>
      </dgm:t>
    </dgm:pt>
    <dgm:pt modelId="{E403DC39-F880-4096-A927-5CC12E47D271}" type="parTrans" cxnId="{BD903F40-8E0B-43B7-A605-4E10BCCAEBF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26585AE6-D59F-491F-84DE-3CB9B066CFEF}" type="sibTrans" cxnId="{BD903F40-8E0B-43B7-A605-4E10BCCAEBF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CB1D785B-8CFA-47E3-A2A8-F99E2693EB85}">
      <dgm:prSet custT="1"/>
      <dgm:spPr/>
      <dgm:t>
        <a:bodyPr/>
        <a:lstStyle/>
        <a:p>
          <a:endParaRPr lang="ru-RU"/>
        </a:p>
      </dgm:t>
    </dgm:pt>
    <dgm:pt modelId="{457820E2-489F-47C2-9EC8-429BB18B5D5A}" type="parTrans" cxnId="{2F831B3C-4D4F-4C7D-8375-E612001E4386}">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FE9CE78-71C4-4513-A216-43DD43E5091F}" type="sibTrans" cxnId="{2F831B3C-4D4F-4C7D-8375-E612001E4386}">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59CAF67-909F-4430-8F58-9CF6B0F95AA7}">
      <dgm:prSet custT="1"/>
      <dgm:spPr/>
      <dgm:t>
        <a:bodyPr/>
        <a:lstStyle/>
        <a:p>
          <a:endParaRPr lang="ru-RU"/>
        </a:p>
      </dgm:t>
    </dgm:pt>
    <dgm:pt modelId="{84646309-9ABB-4646-AA2A-C8A7E4A96662}" type="parTrans" cxnId="{492C37B5-1E24-4041-B717-F61BB9F6DCD1}">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7E0B4EF-D6E9-4D4E-B611-443A2D45136E}" type="sibTrans" cxnId="{492C37B5-1E24-4041-B717-F61BB9F6DCD1}">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1586BDDE-A23D-465C-B1E1-F6BF5CF36956}" type="pres">
      <dgm:prSet presAssocID="{7586D5F0-DD83-43DB-AD48-18B97E9A8A50}" presName="Name0" presStyleCnt="0">
        <dgm:presLayoutVars>
          <dgm:chMax val="4"/>
          <dgm:resizeHandles val="exact"/>
        </dgm:presLayoutVars>
      </dgm:prSet>
      <dgm:spPr/>
      <dgm:t>
        <a:bodyPr/>
        <a:lstStyle/>
        <a:p>
          <a:endParaRPr lang="ru-RU"/>
        </a:p>
      </dgm:t>
    </dgm:pt>
    <dgm:pt modelId="{472C8846-E453-4975-AB90-2098EE29E009}" type="pres">
      <dgm:prSet presAssocID="{7586D5F0-DD83-43DB-AD48-18B97E9A8A50}" presName="ellipse" presStyleLbl="trBgShp" presStyleIdx="0" presStyleCnt="1"/>
      <dgm:spPr/>
      <dgm:t>
        <a:bodyPr/>
        <a:lstStyle/>
        <a:p>
          <a:endParaRPr lang="ru-RU"/>
        </a:p>
      </dgm:t>
    </dgm:pt>
    <dgm:pt modelId="{905A25EE-97F1-4C18-90C8-7DF8F4295EA7}" type="pres">
      <dgm:prSet presAssocID="{7586D5F0-DD83-43DB-AD48-18B97E9A8A50}" presName="arrow1" presStyleLbl="fgShp" presStyleIdx="0" presStyleCnt="1"/>
      <dgm:spPr/>
      <dgm:t>
        <a:bodyPr/>
        <a:lstStyle/>
        <a:p>
          <a:endParaRPr lang="ru-RU"/>
        </a:p>
      </dgm:t>
    </dgm:pt>
    <dgm:pt modelId="{E41DACBC-F788-4420-A30C-203221398168}" type="pres">
      <dgm:prSet presAssocID="{7586D5F0-DD83-43DB-AD48-18B97E9A8A50}" presName="rectangle" presStyleLbl="revTx" presStyleIdx="0" presStyleCnt="1">
        <dgm:presLayoutVars>
          <dgm:bulletEnabled val="1"/>
        </dgm:presLayoutVars>
      </dgm:prSet>
      <dgm:spPr/>
      <dgm:t>
        <a:bodyPr/>
        <a:lstStyle/>
        <a:p>
          <a:endParaRPr lang="ru-RU"/>
        </a:p>
      </dgm:t>
    </dgm:pt>
    <dgm:pt modelId="{0CB30B87-DE8F-4906-8F22-8714BFC211BC}" type="pres">
      <dgm:prSet presAssocID="{204624E0-93C5-474F-82C8-B2268659C04C}" presName="item1" presStyleLbl="node1" presStyleIdx="0" presStyleCnt="3">
        <dgm:presLayoutVars>
          <dgm:bulletEnabled val="1"/>
        </dgm:presLayoutVars>
      </dgm:prSet>
      <dgm:spPr/>
      <dgm:t>
        <a:bodyPr/>
        <a:lstStyle/>
        <a:p>
          <a:endParaRPr lang="ru-RU"/>
        </a:p>
      </dgm:t>
    </dgm:pt>
    <dgm:pt modelId="{7CD3C372-5500-4E1D-AF01-202341B39C42}" type="pres">
      <dgm:prSet presAssocID="{9889E832-52E7-4050-A1E4-54AFA0E2F533}" presName="item2" presStyleLbl="node1" presStyleIdx="1" presStyleCnt="3">
        <dgm:presLayoutVars>
          <dgm:bulletEnabled val="1"/>
        </dgm:presLayoutVars>
      </dgm:prSet>
      <dgm:spPr/>
      <dgm:t>
        <a:bodyPr/>
        <a:lstStyle/>
        <a:p>
          <a:endParaRPr lang="ru-RU"/>
        </a:p>
      </dgm:t>
    </dgm:pt>
    <dgm:pt modelId="{CAA9074B-A8E3-4CE3-99B8-CE8B5605BB20}" type="pres">
      <dgm:prSet presAssocID="{475FAA36-4F6D-4C9C-ACA5-D15B2167B54B}" presName="item3" presStyleLbl="node1" presStyleIdx="2" presStyleCnt="3">
        <dgm:presLayoutVars>
          <dgm:bulletEnabled val="1"/>
        </dgm:presLayoutVars>
      </dgm:prSet>
      <dgm:spPr/>
      <dgm:t>
        <a:bodyPr/>
        <a:lstStyle/>
        <a:p>
          <a:endParaRPr lang="ru-RU"/>
        </a:p>
      </dgm:t>
    </dgm:pt>
    <dgm:pt modelId="{7C2C1AF7-9EDE-48A0-A11F-DCF3D6C592FE}" type="pres">
      <dgm:prSet presAssocID="{7586D5F0-DD83-43DB-AD48-18B97E9A8A50}" presName="funnel" presStyleLbl="trAlignAcc1" presStyleIdx="0" presStyleCnt="1"/>
      <dgm:spPr/>
      <dgm:t>
        <a:bodyPr/>
        <a:lstStyle/>
        <a:p>
          <a:endParaRPr lang="ru-RU"/>
        </a:p>
      </dgm:t>
    </dgm:pt>
  </dgm:ptLst>
  <dgm:cxnLst>
    <dgm:cxn modelId="{492C37B5-1E24-4041-B717-F61BB9F6DCD1}" srcId="{7586D5F0-DD83-43DB-AD48-18B97E9A8A50}" destId="{A59CAF67-909F-4430-8F58-9CF6B0F95AA7}" srcOrd="6" destOrd="0" parTransId="{84646309-9ABB-4646-AA2A-C8A7E4A96662}" sibTransId="{A7E0B4EF-D6E9-4D4E-B611-443A2D45136E}"/>
    <dgm:cxn modelId="{07544DCE-C1AC-4004-B9FC-DC633D9D6C7E}" srcId="{7586D5F0-DD83-43DB-AD48-18B97E9A8A50}" destId="{475FAA36-4F6D-4C9C-ACA5-D15B2167B54B}" srcOrd="3" destOrd="0" parTransId="{E5F09D31-26E2-43D1-87F4-9357078BF0DB}" sibTransId="{A4CB49F2-4451-4C27-BE78-31F2B182260C}"/>
    <dgm:cxn modelId="{BEA7089F-50D4-4DAF-AD34-5179F564210A}" srcId="{7586D5F0-DD83-43DB-AD48-18B97E9A8A50}" destId="{59DD1DB0-3F33-43DC-BA00-B4324381D177}" srcOrd="0" destOrd="0" parTransId="{7D67C209-94BB-41FB-AC5E-038BE2C6E0DE}" sibTransId="{30AC453A-DC98-4B10-A25B-C20B76414642}"/>
    <dgm:cxn modelId="{3E2C1CD2-A8B3-4F48-A477-A449289F0B83}" type="presOf" srcId="{475FAA36-4F6D-4C9C-ACA5-D15B2167B54B}" destId="{E41DACBC-F788-4420-A30C-203221398168}" srcOrd="0" destOrd="0" presId="urn:microsoft.com/office/officeart/2005/8/layout/funnel1"/>
    <dgm:cxn modelId="{A33595A8-3827-4DF6-A9CD-2283C46B10A1}" type="presOf" srcId="{59DD1DB0-3F33-43DC-BA00-B4324381D177}" destId="{CAA9074B-A8E3-4CE3-99B8-CE8B5605BB20}" srcOrd="0" destOrd="0" presId="urn:microsoft.com/office/officeart/2005/8/layout/funnel1"/>
    <dgm:cxn modelId="{2479041D-0EE4-4E3F-9862-F6538990B00C}" type="presOf" srcId="{204624E0-93C5-474F-82C8-B2268659C04C}" destId="{7CD3C372-5500-4E1D-AF01-202341B39C42}" srcOrd="0" destOrd="0" presId="urn:microsoft.com/office/officeart/2005/8/layout/funnel1"/>
    <dgm:cxn modelId="{5C08D92C-D03E-471D-9D4A-07D356843E11}" type="presOf" srcId="{7586D5F0-DD83-43DB-AD48-18B97E9A8A50}" destId="{1586BDDE-A23D-465C-B1E1-F6BF5CF36956}" srcOrd="0" destOrd="0" presId="urn:microsoft.com/office/officeart/2005/8/layout/funnel1"/>
    <dgm:cxn modelId="{B86C37D1-6D44-447A-A6B4-50C2F53EF579}" type="presOf" srcId="{9889E832-52E7-4050-A1E4-54AFA0E2F533}" destId="{0CB30B87-DE8F-4906-8F22-8714BFC211BC}" srcOrd="0" destOrd="0" presId="urn:microsoft.com/office/officeart/2005/8/layout/funnel1"/>
    <dgm:cxn modelId="{2F831B3C-4D4F-4C7D-8375-E612001E4386}" srcId="{7586D5F0-DD83-43DB-AD48-18B97E9A8A50}" destId="{CB1D785B-8CFA-47E3-A2A8-F99E2693EB85}" srcOrd="5" destOrd="0" parTransId="{457820E2-489F-47C2-9EC8-429BB18B5D5A}" sibTransId="{AFE9CE78-71C4-4513-A216-43DD43E5091F}"/>
    <dgm:cxn modelId="{BD903F40-8E0B-43B7-A605-4E10BCCAEBF5}" srcId="{7586D5F0-DD83-43DB-AD48-18B97E9A8A50}" destId="{FFFCD03B-B65F-466B-A5EC-A73054427183}" srcOrd="4" destOrd="0" parTransId="{E403DC39-F880-4096-A927-5CC12E47D271}" sibTransId="{26585AE6-D59F-491F-84DE-3CB9B066CFEF}"/>
    <dgm:cxn modelId="{799871C9-789A-406F-86D1-45A88B706884}" srcId="{7586D5F0-DD83-43DB-AD48-18B97E9A8A50}" destId="{9889E832-52E7-4050-A1E4-54AFA0E2F533}" srcOrd="2" destOrd="0" parTransId="{FD3F251A-A150-4011-9FBF-925E9FC92A4D}" sibTransId="{60F192D2-A211-4679-94B5-33D4E7880DE5}"/>
    <dgm:cxn modelId="{E707E34F-582A-4517-BFB1-BAA274A57BB7}" srcId="{7586D5F0-DD83-43DB-AD48-18B97E9A8A50}" destId="{204624E0-93C5-474F-82C8-B2268659C04C}" srcOrd="1" destOrd="0" parTransId="{A9DAA128-4A1C-4FAE-8CFE-E3707FE2A135}" sibTransId="{D9CFEE45-E226-4177-83F1-B48703E5309D}"/>
    <dgm:cxn modelId="{12AA9D05-1ACD-49AE-8A45-FC6CF10C9E44}" type="presParOf" srcId="{1586BDDE-A23D-465C-B1E1-F6BF5CF36956}" destId="{472C8846-E453-4975-AB90-2098EE29E009}" srcOrd="0" destOrd="0" presId="urn:microsoft.com/office/officeart/2005/8/layout/funnel1"/>
    <dgm:cxn modelId="{49E80C87-9897-4006-B2D3-3972D16A8EF9}" type="presParOf" srcId="{1586BDDE-A23D-465C-B1E1-F6BF5CF36956}" destId="{905A25EE-97F1-4C18-90C8-7DF8F4295EA7}" srcOrd="1" destOrd="0" presId="urn:microsoft.com/office/officeart/2005/8/layout/funnel1"/>
    <dgm:cxn modelId="{5143814F-A7C8-4154-9724-02E159DDE100}" type="presParOf" srcId="{1586BDDE-A23D-465C-B1E1-F6BF5CF36956}" destId="{E41DACBC-F788-4420-A30C-203221398168}" srcOrd="2" destOrd="0" presId="urn:microsoft.com/office/officeart/2005/8/layout/funnel1"/>
    <dgm:cxn modelId="{1721CD7D-9FB7-43F4-8FC7-1E4B0318FAD5}" type="presParOf" srcId="{1586BDDE-A23D-465C-B1E1-F6BF5CF36956}" destId="{0CB30B87-DE8F-4906-8F22-8714BFC211BC}" srcOrd="3" destOrd="0" presId="urn:microsoft.com/office/officeart/2005/8/layout/funnel1"/>
    <dgm:cxn modelId="{2E44F8EB-4456-472C-AAAE-A0F20140934E}" type="presParOf" srcId="{1586BDDE-A23D-465C-B1E1-F6BF5CF36956}" destId="{7CD3C372-5500-4E1D-AF01-202341B39C42}" srcOrd="4" destOrd="0" presId="urn:microsoft.com/office/officeart/2005/8/layout/funnel1"/>
    <dgm:cxn modelId="{EE3DCC4F-3052-4834-A521-85D69CB5528E}" type="presParOf" srcId="{1586BDDE-A23D-465C-B1E1-F6BF5CF36956}" destId="{CAA9074B-A8E3-4CE3-99B8-CE8B5605BB20}" srcOrd="5" destOrd="0" presId="urn:microsoft.com/office/officeart/2005/8/layout/funnel1"/>
    <dgm:cxn modelId="{EF233909-BF2E-4677-B102-976A6089DAED}" type="presParOf" srcId="{1586BDDE-A23D-465C-B1E1-F6BF5CF36956}" destId="{7C2C1AF7-9EDE-48A0-A11F-DCF3D6C592FE}" srcOrd="6" destOrd="0" presId="urn:microsoft.com/office/officeart/2005/8/layout/funne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7586D5F0-DD83-43DB-AD48-18B97E9A8A50}" type="doc">
      <dgm:prSet loTypeId="urn:microsoft.com/office/officeart/2005/8/layout/chevron2" loCatId="list" qsTypeId="urn:microsoft.com/office/officeart/2005/8/quickstyle/simple5" qsCatId="simple" csTypeId="urn:microsoft.com/office/officeart/2005/8/colors/colorful3" csCatId="colorful" phldr="1"/>
      <dgm:spPr/>
      <dgm:t>
        <a:bodyPr/>
        <a:lstStyle/>
        <a:p>
          <a:endParaRPr lang="ru-RU"/>
        </a:p>
      </dgm:t>
    </dgm:pt>
    <dgm:pt modelId="{59DD1DB0-3F33-43DC-BA00-B4324381D177}">
      <dgm:prSet phldrT="[Text]" custT="1"/>
      <dgm:spPr>
        <a:xfrm rot="5400000">
          <a:off x="-89187" y="90672"/>
          <a:ext cx="594582" cy="416207"/>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400">
              <a:solidFill>
                <a:sysClr val="window" lastClr="FFFFFF"/>
              </a:solidFill>
              <a:latin typeface="Times New Roman" panose="02020603050405020304" pitchFamily="18" charset="0"/>
              <a:ea typeface="+mn-ea"/>
              <a:cs typeface="Times New Roman" panose="02020603050405020304" pitchFamily="18" charset="0"/>
            </a:rPr>
            <a:t>1</a:t>
          </a:r>
        </a:p>
      </dgm:t>
    </dgm:pt>
    <dgm:pt modelId="{7D67C209-94BB-41FB-AC5E-038BE2C6E0DE}" type="parTrans" cxnId="{BEA7089F-50D4-4DAF-AD34-5179F564210A}">
      <dgm:prSet/>
      <dgm:spPr/>
      <dgm:t>
        <a:bodyPr/>
        <a:lstStyle/>
        <a:p>
          <a:endParaRPr lang="ru-RU" sz="1400">
            <a:latin typeface="Times New Roman" panose="02020603050405020304" pitchFamily="18" charset="0"/>
            <a:cs typeface="Times New Roman" panose="02020603050405020304" pitchFamily="18" charset="0"/>
          </a:endParaRPr>
        </a:p>
      </dgm:t>
    </dgm:pt>
    <dgm:pt modelId="{30AC453A-DC98-4B10-A25B-C20B76414642}" type="sibTrans" cxnId="{BEA7089F-50D4-4DAF-AD34-5179F564210A}">
      <dgm:prSet/>
      <dgm:spPr/>
      <dgm:t>
        <a:bodyPr/>
        <a:lstStyle/>
        <a:p>
          <a:endParaRPr lang="ru-RU" sz="1400">
            <a:latin typeface="Times New Roman" panose="02020603050405020304" pitchFamily="18" charset="0"/>
            <a:cs typeface="Times New Roman" panose="02020603050405020304" pitchFamily="18" charset="0"/>
          </a:endParaRPr>
        </a:p>
      </dgm:t>
    </dgm:pt>
    <dgm:pt modelId="{6513CF2E-853A-47B4-AE9D-D8283C1F07AC}">
      <dgm:prSet phldrT="[Text]" custT="1"/>
      <dgm:spPr>
        <a:xfrm rot="5400000">
          <a:off x="2967512" y="-2549819"/>
          <a:ext cx="386681" cy="5489292"/>
        </a:xfrm>
        <a:solidFill>
          <a:sysClr val="window" lastClr="FFFFFF">
            <a:alpha val="90000"/>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dgm:spPr>
      <dgm:t>
        <a:bodyPr/>
        <a:lstStyle/>
        <a:p>
          <a:r>
            <a:rPr lang="ru-RU" sz="1400">
              <a:latin typeface="Times New Roman" panose="02020603050405020304" pitchFamily="18" charset="0"/>
              <a:cs typeface="Times New Roman" panose="02020603050405020304" pitchFamily="18" charset="0"/>
            </a:rPr>
            <a:t>объединены общими целями и уверены в успехе их достижений</a:t>
          </a:r>
          <a:endParaRPr lang="ru-RU"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1629B952-D8FF-48D6-8CE4-50FF3A429C42}" type="parTrans" cxnId="{30489938-00C9-401A-87FE-0620C5BF61D5}">
      <dgm:prSet/>
      <dgm:spPr/>
      <dgm:t>
        <a:bodyPr/>
        <a:lstStyle/>
        <a:p>
          <a:endParaRPr lang="ru-RU" sz="1400">
            <a:latin typeface="Times New Roman" panose="02020603050405020304" pitchFamily="18" charset="0"/>
            <a:cs typeface="Times New Roman" panose="02020603050405020304" pitchFamily="18" charset="0"/>
          </a:endParaRPr>
        </a:p>
      </dgm:t>
    </dgm:pt>
    <dgm:pt modelId="{D08A3B03-567B-4217-B330-C83E9D0F8F90}" type="sibTrans" cxnId="{30489938-00C9-401A-87FE-0620C5BF61D5}">
      <dgm:prSet/>
      <dgm:spPr/>
      <dgm:t>
        <a:bodyPr/>
        <a:lstStyle/>
        <a:p>
          <a:endParaRPr lang="ru-RU" sz="1400">
            <a:latin typeface="Times New Roman" panose="02020603050405020304" pitchFamily="18" charset="0"/>
            <a:cs typeface="Times New Roman" panose="02020603050405020304" pitchFamily="18" charset="0"/>
          </a:endParaRPr>
        </a:p>
      </dgm:t>
    </dgm:pt>
    <dgm:pt modelId="{204624E0-93C5-474F-82C8-B2268659C04C}">
      <dgm:prSet phldrT="[Text]" custT="1"/>
      <dgm:spPr>
        <a:xfrm rot="5400000">
          <a:off x="-89187" y="555646"/>
          <a:ext cx="594582" cy="416207"/>
        </a:xfrm>
        <a:gradFill rotWithShape="0">
          <a:gsLst>
            <a:gs pos="0">
              <a:srgbClr val="9BBB59">
                <a:hueOff val="2812566"/>
                <a:satOff val="-4220"/>
                <a:lumOff val="-686"/>
                <a:alphaOff val="0"/>
                <a:shade val="51000"/>
                <a:satMod val="130000"/>
              </a:srgbClr>
            </a:gs>
            <a:gs pos="80000">
              <a:srgbClr val="9BBB59">
                <a:hueOff val="2812566"/>
                <a:satOff val="-4220"/>
                <a:lumOff val="-686"/>
                <a:alphaOff val="0"/>
                <a:shade val="93000"/>
                <a:satMod val="130000"/>
              </a:srgbClr>
            </a:gs>
            <a:gs pos="100000">
              <a:srgbClr val="9BBB59">
                <a:hueOff val="2812566"/>
                <a:satOff val="-4220"/>
                <a:lumOff val="-686"/>
                <a:alphaOff val="0"/>
                <a:shade val="94000"/>
                <a:satMod val="135000"/>
              </a:srgbClr>
            </a:gs>
          </a:gsLst>
          <a:lin ang="16200000" scaled="0"/>
        </a:gradFill>
        <a:ln w="9525" cap="flat" cmpd="sng" algn="ctr">
          <a:solidFill>
            <a:srgbClr val="9BBB59">
              <a:hueOff val="2812566"/>
              <a:satOff val="-4220"/>
              <a:lumOff val="-686"/>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400">
              <a:solidFill>
                <a:sysClr val="window" lastClr="FFFFFF"/>
              </a:solidFill>
              <a:latin typeface="Times New Roman" panose="02020603050405020304" pitchFamily="18" charset="0"/>
              <a:ea typeface="+mn-ea"/>
              <a:cs typeface="Times New Roman" panose="02020603050405020304" pitchFamily="18" charset="0"/>
            </a:rPr>
            <a:t>2</a:t>
          </a:r>
        </a:p>
      </dgm:t>
    </dgm:pt>
    <dgm:pt modelId="{A9DAA128-4A1C-4FAE-8CFE-E3707FE2A135}" type="parTrans" cxnId="{E707E34F-582A-4517-BFB1-BAA274A57BB7}">
      <dgm:prSet/>
      <dgm:spPr/>
      <dgm:t>
        <a:bodyPr/>
        <a:lstStyle/>
        <a:p>
          <a:endParaRPr lang="ru-RU" sz="1400">
            <a:latin typeface="Times New Roman" panose="02020603050405020304" pitchFamily="18" charset="0"/>
            <a:cs typeface="Times New Roman" panose="02020603050405020304" pitchFamily="18" charset="0"/>
          </a:endParaRPr>
        </a:p>
      </dgm:t>
    </dgm:pt>
    <dgm:pt modelId="{D9CFEE45-E226-4177-83F1-B48703E5309D}" type="sibTrans" cxnId="{E707E34F-582A-4517-BFB1-BAA274A57BB7}">
      <dgm:prSet/>
      <dgm:spPr/>
      <dgm:t>
        <a:bodyPr/>
        <a:lstStyle/>
        <a:p>
          <a:endParaRPr lang="ru-RU" sz="1400">
            <a:latin typeface="Times New Roman" panose="02020603050405020304" pitchFamily="18" charset="0"/>
            <a:cs typeface="Times New Roman" panose="02020603050405020304" pitchFamily="18" charset="0"/>
          </a:endParaRPr>
        </a:p>
      </dgm:t>
    </dgm:pt>
    <dgm:pt modelId="{9889E832-52E7-4050-A1E4-54AFA0E2F533}">
      <dgm:prSet phldrT="[Text]" custT="1"/>
      <dgm:spPr>
        <a:xfrm rot="5400000">
          <a:off x="-89187" y="1020621"/>
          <a:ext cx="594582" cy="416207"/>
        </a:xfrm>
        <a:gradFill rotWithShape="0">
          <a:gsLst>
            <a:gs pos="0">
              <a:srgbClr val="9BBB59">
                <a:hueOff val="5625132"/>
                <a:satOff val="-8440"/>
                <a:lumOff val="-1373"/>
                <a:alphaOff val="0"/>
                <a:shade val="51000"/>
                <a:satMod val="130000"/>
              </a:srgbClr>
            </a:gs>
            <a:gs pos="80000">
              <a:srgbClr val="9BBB59">
                <a:hueOff val="5625132"/>
                <a:satOff val="-8440"/>
                <a:lumOff val="-1373"/>
                <a:alphaOff val="0"/>
                <a:shade val="93000"/>
                <a:satMod val="130000"/>
              </a:srgbClr>
            </a:gs>
            <a:gs pos="100000">
              <a:srgbClr val="9BBB59">
                <a:hueOff val="5625132"/>
                <a:satOff val="-8440"/>
                <a:lumOff val="-1373"/>
                <a:alphaOff val="0"/>
                <a:shade val="94000"/>
                <a:satMod val="135000"/>
              </a:srgbClr>
            </a:gs>
          </a:gsLst>
          <a:lin ang="16200000" scaled="0"/>
        </a:gradFill>
        <a:ln w="9525" cap="flat" cmpd="sng" algn="ctr">
          <a:solidFill>
            <a:srgbClr val="9BBB59">
              <a:hueOff val="5625132"/>
              <a:satOff val="-8440"/>
              <a:lumOff val="-1373"/>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400">
              <a:solidFill>
                <a:sysClr val="window" lastClr="FFFFFF"/>
              </a:solidFill>
              <a:latin typeface="Times New Roman" panose="02020603050405020304" pitchFamily="18" charset="0"/>
              <a:ea typeface="+mn-ea"/>
              <a:cs typeface="Times New Roman" panose="02020603050405020304" pitchFamily="18" charset="0"/>
            </a:rPr>
            <a:t>3</a:t>
          </a:r>
        </a:p>
      </dgm:t>
    </dgm:pt>
    <dgm:pt modelId="{FD3F251A-A150-4011-9FBF-925E9FC92A4D}" type="parTrans" cxnId="{799871C9-789A-406F-86D1-45A88B706884}">
      <dgm:prSet/>
      <dgm:spPr/>
      <dgm:t>
        <a:bodyPr/>
        <a:lstStyle/>
        <a:p>
          <a:endParaRPr lang="ru-RU" sz="1400">
            <a:latin typeface="Times New Roman" panose="02020603050405020304" pitchFamily="18" charset="0"/>
            <a:cs typeface="Times New Roman" panose="02020603050405020304" pitchFamily="18" charset="0"/>
          </a:endParaRPr>
        </a:p>
      </dgm:t>
    </dgm:pt>
    <dgm:pt modelId="{60F192D2-A211-4679-94B5-33D4E7880DE5}" type="sibTrans" cxnId="{799871C9-789A-406F-86D1-45A88B706884}">
      <dgm:prSet/>
      <dgm:spPr/>
      <dgm:t>
        <a:bodyPr/>
        <a:lstStyle/>
        <a:p>
          <a:endParaRPr lang="ru-RU" sz="1400">
            <a:latin typeface="Times New Roman" panose="02020603050405020304" pitchFamily="18" charset="0"/>
            <a:cs typeface="Times New Roman" panose="02020603050405020304" pitchFamily="18" charset="0"/>
          </a:endParaRPr>
        </a:p>
      </dgm:t>
    </dgm:pt>
    <dgm:pt modelId="{69526810-D7C4-4B03-A7D1-056C657021D3}">
      <dgm:prSet phldrT="[Text]" custT="1"/>
      <dgm:spPr>
        <a:xfrm rot="5400000">
          <a:off x="2967614" y="-1619973"/>
          <a:ext cx="386478" cy="5489292"/>
        </a:xfrm>
        <a:solidFill>
          <a:sysClr val="window" lastClr="FFFFFF">
            <a:alpha val="90000"/>
            <a:hueOff val="0"/>
            <a:satOff val="0"/>
            <a:lumOff val="0"/>
            <a:alphaOff val="0"/>
          </a:sysClr>
        </a:solidFill>
        <a:ln w="9525" cap="flat" cmpd="sng" algn="ctr">
          <a:solidFill>
            <a:srgbClr val="9BBB59">
              <a:hueOff val="5625132"/>
              <a:satOff val="-8440"/>
              <a:lumOff val="-1373"/>
              <a:alphaOff val="0"/>
            </a:srgbClr>
          </a:solidFill>
          <a:prstDash val="solid"/>
        </a:ln>
        <a:effectLst>
          <a:outerShdw blurRad="40000" dist="23000" dir="5400000" rotWithShape="0">
            <a:srgbClr val="000000">
              <a:alpha val="35000"/>
            </a:srgbClr>
          </a:outerShdw>
        </a:effectLst>
      </dgm:spPr>
      <dgm:t>
        <a:bodyPr/>
        <a:lstStyle/>
        <a:p>
          <a:r>
            <a:rPr lang="ru-RU" sz="1400">
              <a:latin typeface="Times New Roman" panose="02020603050405020304" pitchFamily="18" charset="0"/>
              <a:cs typeface="Times New Roman" panose="02020603050405020304" pitchFamily="18" charset="0"/>
            </a:rPr>
            <a:t>способны анализировать проблемы и разрабатывать решения</a:t>
          </a:r>
          <a:endParaRPr lang="ru-RU"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DEB8C4A2-82F4-4273-919C-A0E2DE88A4E2}" type="parTrans" cxnId="{D76925C2-1393-4ECE-A16C-32A428F910EC}">
      <dgm:prSet/>
      <dgm:spPr/>
      <dgm:t>
        <a:bodyPr/>
        <a:lstStyle/>
        <a:p>
          <a:endParaRPr lang="ru-RU" sz="1400">
            <a:latin typeface="Times New Roman" panose="02020603050405020304" pitchFamily="18" charset="0"/>
            <a:cs typeface="Times New Roman" panose="02020603050405020304" pitchFamily="18" charset="0"/>
          </a:endParaRPr>
        </a:p>
      </dgm:t>
    </dgm:pt>
    <dgm:pt modelId="{92A6F7F4-8062-4998-A760-CF8F199B3B9E}" type="sibTrans" cxnId="{D76925C2-1393-4ECE-A16C-32A428F910EC}">
      <dgm:prSet/>
      <dgm:spPr/>
      <dgm:t>
        <a:bodyPr/>
        <a:lstStyle/>
        <a:p>
          <a:endParaRPr lang="ru-RU" sz="1400">
            <a:latin typeface="Times New Roman" panose="02020603050405020304" pitchFamily="18" charset="0"/>
            <a:cs typeface="Times New Roman" panose="02020603050405020304" pitchFamily="18" charset="0"/>
          </a:endParaRPr>
        </a:p>
      </dgm:t>
    </dgm:pt>
    <dgm:pt modelId="{475FAA36-4F6D-4C9C-ACA5-D15B2167B54B}">
      <dgm:prSet phldrT="[Text]" custT="1"/>
      <dgm:spPr>
        <a:xfrm rot="5400000">
          <a:off x="-89187" y="1485595"/>
          <a:ext cx="594582" cy="416207"/>
        </a:xfrm>
        <a:gradFill rotWithShape="0">
          <a:gsLst>
            <a:gs pos="0">
              <a:srgbClr val="9BBB59">
                <a:hueOff val="8437698"/>
                <a:satOff val="-12660"/>
                <a:lumOff val="-2059"/>
                <a:alphaOff val="0"/>
                <a:shade val="51000"/>
                <a:satMod val="130000"/>
              </a:srgbClr>
            </a:gs>
            <a:gs pos="80000">
              <a:srgbClr val="9BBB59">
                <a:hueOff val="8437698"/>
                <a:satOff val="-12660"/>
                <a:lumOff val="-2059"/>
                <a:alphaOff val="0"/>
                <a:shade val="93000"/>
                <a:satMod val="130000"/>
              </a:srgbClr>
            </a:gs>
            <a:gs pos="100000">
              <a:srgbClr val="9BBB59">
                <a:hueOff val="8437698"/>
                <a:satOff val="-12660"/>
                <a:lumOff val="-2059"/>
                <a:alphaOff val="0"/>
                <a:shade val="94000"/>
                <a:satMod val="135000"/>
              </a:srgbClr>
            </a:gs>
          </a:gsLst>
          <a:lin ang="16200000" scaled="0"/>
        </a:gradFill>
        <a:ln w="9525" cap="flat" cmpd="sng" algn="ctr">
          <a:solidFill>
            <a:srgbClr val="9BBB59">
              <a:hueOff val="8437698"/>
              <a:satOff val="-12660"/>
              <a:lumOff val="-2059"/>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400">
              <a:solidFill>
                <a:sysClr val="window" lastClr="FFFFFF"/>
              </a:solidFill>
              <a:latin typeface="Times New Roman" panose="02020603050405020304" pitchFamily="18" charset="0"/>
              <a:ea typeface="+mn-ea"/>
              <a:cs typeface="Times New Roman" panose="02020603050405020304" pitchFamily="18" charset="0"/>
            </a:rPr>
            <a:t>4</a:t>
          </a:r>
        </a:p>
      </dgm:t>
    </dgm:pt>
    <dgm:pt modelId="{E5F09D31-26E2-43D1-87F4-9357078BF0DB}" type="parTrans" cxnId="{07544DCE-C1AC-4004-B9FC-DC633D9D6C7E}">
      <dgm:prSet/>
      <dgm:spPr/>
      <dgm:t>
        <a:bodyPr/>
        <a:lstStyle/>
        <a:p>
          <a:endParaRPr lang="ru-RU" sz="1400">
            <a:latin typeface="Times New Roman" panose="02020603050405020304" pitchFamily="18" charset="0"/>
            <a:cs typeface="Times New Roman" panose="02020603050405020304" pitchFamily="18" charset="0"/>
          </a:endParaRPr>
        </a:p>
      </dgm:t>
    </dgm:pt>
    <dgm:pt modelId="{A4CB49F2-4451-4C27-BE78-31F2B182260C}" type="sibTrans" cxnId="{07544DCE-C1AC-4004-B9FC-DC633D9D6C7E}">
      <dgm:prSet/>
      <dgm:spPr/>
      <dgm:t>
        <a:bodyPr/>
        <a:lstStyle/>
        <a:p>
          <a:endParaRPr lang="ru-RU" sz="1400">
            <a:latin typeface="Times New Roman" panose="02020603050405020304" pitchFamily="18" charset="0"/>
            <a:cs typeface="Times New Roman" panose="02020603050405020304" pitchFamily="18" charset="0"/>
          </a:endParaRPr>
        </a:p>
      </dgm:t>
    </dgm:pt>
    <dgm:pt modelId="{FFFCD03B-B65F-466B-A5EC-A73054427183}">
      <dgm:prSet phldrT="[Text]" custT="1"/>
      <dgm:spPr>
        <a:xfrm rot="5400000">
          <a:off x="-89187" y="1950569"/>
          <a:ext cx="594582" cy="416207"/>
        </a:xfrm>
        <a:gradFill rotWithShape="0">
          <a:gsLst>
            <a:gs pos="0">
              <a:srgbClr val="9BBB59">
                <a:hueOff val="11250264"/>
                <a:satOff val="-16880"/>
                <a:lumOff val="-2745"/>
                <a:alphaOff val="0"/>
                <a:shade val="51000"/>
                <a:satMod val="130000"/>
              </a:srgbClr>
            </a:gs>
            <a:gs pos="80000">
              <a:srgbClr val="9BBB59">
                <a:hueOff val="11250264"/>
                <a:satOff val="-16880"/>
                <a:lumOff val="-2745"/>
                <a:alphaOff val="0"/>
                <a:shade val="93000"/>
                <a:satMod val="130000"/>
              </a:srgbClr>
            </a:gs>
            <a:gs pos="100000">
              <a:srgbClr val="9BBB59">
                <a:hueOff val="11250264"/>
                <a:satOff val="-16880"/>
                <a:lumOff val="-2745"/>
                <a:alphaOff val="0"/>
                <a:shade val="94000"/>
                <a:satMod val="135000"/>
              </a:srgbClr>
            </a:gs>
          </a:gsLst>
          <a:lin ang="16200000" scaled="0"/>
        </a:gradFill>
        <a:ln w="9525" cap="flat" cmpd="sng" algn="ctr">
          <a:solidFill>
            <a:srgbClr val="9BBB59">
              <a:hueOff val="11250264"/>
              <a:satOff val="-16880"/>
              <a:lumOff val="-2745"/>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400">
              <a:solidFill>
                <a:sysClr val="window" lastClr="FFFFFF"/>
              </a:solidFill>
              <a:latin typeface="Times New Roman" panose="02020603050405020304" pitchFamily="18" charset="0"/>
              <a:ea typeface="+mn-ea"/>
              <a:cs typeface="Times New Roman" panose="02020603050405020304" pitchFamily="18" charset="0"/>
            </a:rPr>
            <a:t>5</a:t>
          </a:r>
        </a:p>
      </dgm:t>
    </dgm:pt>
    <dgm:pt modelId="{E403DC39-F880-4096-A927-5CC12E47D271}" type="parTrans" cxnId="{BD903F40-8E0B-43B7-A605-4E10BCCAEBF5}">
      <dgm:prSet/>
      <dgm:spPr/>
      <dgm:t>
        <a:bodyPr/>
        <a:lstStyle/>
        <a:p>
          <a:endParaRPr lang="ru-RU" sz="1400">
            <a:latin typeface="Times New Roman" panose="02020603050405020304" pitchFamily="18" charset="0"/>
            <a:cs typeface="Times New Roman" panose="02020603050405020304" pitchFamily="18" charset="0"/>
          </a:endParaRPr>
        </a:p>
      </dgm:t>
    </dgm:pt>
    <dgm:pt modelId="{26585AE6-D59F-491F-84DE-3CB9B066CFEF}" type="sibTrans" cxnId="{BD903F40-8E0B-43B7-A605-4E10BCCAEBF5}">
      <dgm:prSet/>
      <dgm:spPr/>
      <dgm:t>
        <a:bodyPr/>
        <a:lstStyle/>
        <a:p>
          <a:endParaRPr lang="ru-RU" sz="1400">
            <a:latin typeface="Times New Roman" panose="02020603050405020304" pitchFamily="18" charset="0"/>
            <a:cs typeface="Times New Roman" panose="02020603050405020304" pitchFamily="18" charset="0"/>
          </a:endParaRPr>
        </a:p>
      </dgm:t>
    </dgm:pt>
    <dgm:pt modelId="{717DFB16-2319-45E5-9AC4-5EA1F6707228}">
      <dgm:prSet custT="1"/>
      <dgm:spPr>
        <a:xfrm rot="5400000">
          <a:off x="2967614" y="-2084947"/>
          <a:ext cx="386478" cy="5489292"/>
        </a:xfrm>
        <a:solidFill>
          <a:sysClr val="window" lastClr="FFFFFF">
            <a:alpha val="90000"/>
            <a:hueOff val="0"/>
            <a:satOff val="0"/>
            <a:lumOff val="0"/>
            <a:alphaOff val="0"/>
          </a:sysClr>
        </a:solidFill>
        <a:ln w="9525" cap="flat" cmpd="sng" algn="ctr">
          <a:solidFill>
            <a:srgbClr val="9BBB59">
              <a:hueOff val="2812566"/>
              <a:satOff val="-4220"/>
              <a:lumOff val="-686"/>
              <a:alphaOff val="0"/>
            </a:srgbClr>
          </a:solidFill>
          <a:prstDash val="solid"/>
        </a:ln>
        <a:effectLst>
          <a:outerShdw blurRad="40000" dist="23000" dir="5400000" rotWithShape="0">
            <a:srgbClr val="000000">
              <a:alpha val="35000"/>
            </a:srgbClr>
          </a:outerShdw>
        </a:effectLst>
      </dgm:spPr>
      <dgm:t>
        <a:bodyPr/>
        <a:lstStyle/>
        <a:p>
          <a:r>
            <a:rPr lang="ru-RU" sz="1400">
              <a:latin typeface="Times New Roman" panose="02020603050405020304" pitchFamily="18" charset="0"/>
              <a:cs typeface="Times New Roman" panose="02020603050405020304" pitchFamily="18" charset="0"/>
            </a:rPr>
            <a:t>способны брать на себя ответственность и выполнять функции нескольких проектных ролей</a:t>
          </a:r>
          <a:endParaRPr lang="ru-RU"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CA985796-00FA-49A2-B6FC-27535F4AAAB1}" type="parTrans" cxnId="{9F824ADD-50FF-4BA7-BE14-21EEBBC66108}">
      <dgm:prSet/>
      <dgm:spPr/>
      <dgm:t>
        <a:bodyPr/>
        <a:lstStyle/>
        <a:p>
          <a:endParaRPr lang="ru-RU" sz="1400">
            <a:latin typeface="Times New Roman" panose="02020603050405020304" pitchFamily="18" charset="0"/>
            <a:cs typeface="Times New Roman" panose="02020603050405020304" pitchFamily="18" charset="0"/>
          </a:endParaRPr>
        </a:p>
      </dgm:t>
    </dgm:pt>
    <dgm:pt modelId="{0E8058BF-50E8-4EED-920B-F223DA85D229}" type="sibTrans" cxnId="{9F824ADD-50FF-4BA7-BE14-21EEBBC66108}">
      <dgm:prSet/>
      <dgm:spPr/>
      <dgm:t>
        <a:bodyPr/>
        <a:lstStyle/>
        <a:p>
          <a:endParaRPr lang="ru-RU" sz="1400">
            <a:latin typeface="Times New Roman" panose="02020603050405020304" pitchFamily="18" charset="0"/>
            <a:cs typeface="Times New Roman" panose="02020603050405020304" pitchFamily="18" charset="0"/>
          </a:endParaRPr>
        </a:p>
      </dgm:t>
    </dgm:pt>
    <dgm:pt modelId="{0CC42DA3-374D-4E26-AAFA-9EED8D92BB8B}">
      <dgm:prSet custT="1"/>
      <dgm:spPr>
        <a:xfrm rot="5400000">
          <a:off x="2967614" y="-1154998"/>
          <a:ext cx="386478" cy="5489292"/>
        </a:xfrm>
        <a:solidFill>
          <a:sysClr val="window" lastClr="FFFFFF">
            <a:alpha val="90000"/>
            <a:hueOff val="0"/>
            <a:satOff val="0"/>
            <a:lumOff val="0"/>
            <a:alphaOff val="0"/>
          </a:sysClr>
        </a:solidFill>
        <a:ln w="9525" cap="flat" cmpd="sng" algn="ctr">
          <a:solidFill>
            <a:srgbClr val="9BBB59">
              <a:hueOff val="8437698"/>
              <a:satOff val="-12660"/>
              <a:lumOff val="-2059"/>
              <a:alphaOff val="0"/>
            </a:srgbClr>
          </a:solidFill>
          <a:prstDash val="solid"/>
        </a:ln>
        <a:effectLst>
          <a:outerShdw blurRad="40000" dist="23000" dir="5400000" rotWithShape="0">
            <a:srgbClr val="000000">
              <a:alpha val="35000"/>
            </a:srgbClr>
          </a:outerShdw>
        </a:effectLst>
      </dgm:spPr>
      <dgm:t>
        <a:bodyPr/>
        <a:lstStyle/>
        <a:p>
          <a:r>
            <a:rPr lang="ru-RU" sz="1400">
              <a:latin typeface="Times New Roman" panose="02020603050405020304" pitchFamily="18" charset="0"/>
              <a:cs typeface="Times New Roman" panose="02020603050405020304" pitchFamily="18" charset="0"/>
            </a:rPr>
            <a:t>ориентированы не только на результат, но и на процесс</a:t>
          </a:r>
          <a:endParaRPr lang="ru-RU"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6A88A062-B6D6-43CF-A9CC-B7F2DFB208D1}" type="parTrans" cxnId="{6042F29A-8CF7-4CE2-86DF-A6A5F353BDC9}">
      <dgm:prSet/>
      <dgm:spPr/>
      <dgm:t>
        <a:bodyPr/>
        <a:lstStyle/>
        <a:p>
          <a:endParaRPr lang="ru-RU" sz="1400">
            <a:latin typeface="Times New Roman" panose="02020603050405020304" pitchFamily="18" charset="0"/>
            <a:cs typeface="Times New Roman" panose="02020603050405020304" pitchFamily="18" charset="0"/>
          </a:endParaRPr>
        </a:p>
      </dgm:t>
    </dgm:pt>
    <dgm:pt modelId="{BAE9E644-2753-4B8B-9B3F-BE481F7E0A53}" type="sibTrans" cxnId="{6042F29A-8CF7-4CE2-86DF-A6A5F353BDC9}">
      <dgm:prSet/>
      <dgm:spPr/>
      <dgm:t>
        <a:bodyPr/>
        <a:lstStyle/>
        <a:p>
          <a:endParaRPr lang="ru-RU" sz="1400">
            <a:latin typeface="Times New Roman" panose="02020603050405020304" pitchFamily="18" charset="0"/>
            <a:cs typeface="Times New Roman" panose="02020603050405020304" pitchFamily="18" charset="0"/>
          </a:endParaRPr>
        </a:p>
      </dgm:t>
    </dgm:pt>
    <dgm:pt modelId="{279A4823-7DDD-4A11-BAC1-D302ABB023D8}">
      <dgm:prSet custT="1"/>
      <dgm:spPr>
        <a:xfrm rot="5400000">
          <a:off x="2967614" y="-690024"/>
          <a:ext cx="386478" cy="5489292"/>
        </a:xfrm>
        <a:solidFill>
          <a:sysClr val="window" lastClr="FFFFFF">
            <a:alpha val="90000"/>
            <a:hueOff val="0"/>
            <a:satOff val="0"/>
            <a:lumOff val="0"/>
            <a:alphaOff val="0"/>
          </a:sysClr>
        </a:solidFill>
        <a:ln w="9525" cap="flat" cmpd="sng" algn="ctr">
          <a:solidFill>
            <a:srgbClr val="9BBB59">
              <a:hueOff val="11250264"/>
              <a:satOff val="-16880"/>
              <a:lumOff val="-2745"/>
              <a:alphaOff val="0"/>
            </a:srgbClr>
          </a:solidFill>
          <a:prstDash val="solid"/>
        </a:ln>
        <a:effectLst>
          <a:outerShdw blurRad="40000" dist="23000" dir="5400000" rotWithShape="0">
            <a:srgbClr val="000000">
              <a:alpha val="35000"/>
            </a:srgbClr>
          </a:outerShdw>
        </a:effectLst>
      </dgm:spPr>
      <dgm:t>
        <a:bodyPr/>
        <a:lstStyle/>
        <a:p>
          <a:r>
            <a:rPr lang="ru-RU" sz="1400">
              <a:latin typeface="Times New Roman" panose="02020603050405020304" pitchFamily="18" charset="0"/>
              <a:cs typeface="Times New Roman" panose="02020603050405020304" pitchFamily="18" charset="0"/>
            </a:rPr>
            <a:t>взаимодополняемы</a:t>
          </a:r>
          <a:endParaRPr lang="ru-RU"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FFD09279-CD6F-4379-B4D4-578964305EBF}" type="parTrans" cxnId="{86E2246E-FC1A-4D0B-9923-579937C3B4C1}">
      <dgm:prSet/>
      <dgm:spPr/>
      <dgm:t>
        <a:bodyPr/>
        <a:lstStyle/>
        <a:p>
          <a:endParaRPr lang="ru-RU" sz="1400">
            <a:latin typeface="Times New Roman" panose="02020603050405020304" pitchFamily="18" charset="0"/>
            <a:cs typeface="Times New Roman" panose="02020603050405020304" pitchFamily="18" charset="0"/>
          </a:endParaRPr>
        </a:p>
      </dgm:t>
    </dgm:pt>
    <dgm:pt modelId="{C28B5673-1366-4974-8499-3DB4A5F824D8}" type="sibTrans" cxnId="{86E2246E-FC1A-4D0B-9923-579937C3B4C1}">
      <dgm:prSet/>
      <dgm:spPr/>
      <dgm:t>
        <a:bodyPr/>
        <a:lstStyle/>
        <a:p>
          <a:endParaRPr lang="ru-RU" sz="1400">
            <a:latin typeface="Times New Roman" panose="02020603050405020304" pitchFamily="18" charset="0"/>
            <a:cs typeface="Times New Roman" panose="02020603050405020304" pitchFamily="18" charset="0"/>
          </a:endParaRPr>
        </a:p>
      </dgm:t>
    </dgm:pt>
    <dgm:pt modelId="{21CCAA50-1DA6-4690-A5BE-AF6B87F52E58}" type="pres">
      <dgm:prSet presAssocID="{7586D5F0-DD83-43DB-AD48-18B97E9A8A50}" presName="linearFlow" presStyleCnt="0">
        <dgm:presLayoutVars>
          <dgm:dir/>
          <dgm:animLvl val="lvl"/>
          <dgm:resizeHandles val="exact"/>
        </dgm:presLayoutVars>
      </dgm:prSet>
      <dgm:spPr/>
      <dgm:t>
        <a:bodyPr/>
        <a:lstStyle/>
        <a:p>
          <a:endParaRPr lang="ru-RU"/>
        </a:p>
      </dgm:t>
    </dgm:pt>
    <dgm:pt modelId="{6C429ADA-6189-4EC5-ABF5-FBF3D7211928}" type="pres">
      <dgm:prSet presAssocID="{59DD1DB0-3F33-43DC-BA00-B4324381D177}" presName="composite" presStyleCnt="0"/>
      <dgm:spPr/>
      <dgm:t>
        <a:bodyPr/>
        <a:lstStyle/>
        <a:p>
          <a:endParaRPr lang="ru-RU"/>
        </a:p>
      </dgm:t>
    </dgm:pt>
    <dgm:pt modelId="{69A46C5C-6B07-479B-BB6A-2EE436C6DBA5}" type="pres">
      <dgm:prSet presAssocID="{59DD1DB0-3F33-43DC-BA00-B4324381D177}" presName="parentText" presStyleLbl="alignNode1" presStyleIdx="0" presStyleCnt="5">
        <dgm:presLayoutVars>
          <dgm:chMax val="1"/>
          <dgm:bulletEnabled val="1"/>
        </dgm:presLayoutVars>
      </dgm:prSet>
      <dgm:spPr>
        <a:prstGeom prst="chevron">
          <a:avLst/>
        </a:prstGeom>
      </dgm:spPr>
      <dgm:t>
        <a:bodyPr/>
        <a:lstStyle/>
        <a:p>
          <a:endParaRPr lang="ru-RU"/>
        </a:p>
      </dgm:t>
    </dgm:pt>
    <dgm:pt modelId="{849532DB-3F8D-405D-918A-36E309414077}" type="pres">
      <dgm:prSet presAssocID="{59DD1DB0-3F33-43DC-BA00-B4324381D177}" presName="descendantText" presStyleLbl="alignAcc1" presStyleIdx="0" presStyleCnt="5">
        <dgm:presLayoutVars>
          <dgm:bulletEnabled val="1"/>
        </dgm:presLayoutVars>
      </dgm:prSet>
      <dgm:spPr>
        <a:prstGeom prst="round2SameRect">
          <a:avLst/>
        </a:prstGeom>
      </dgm:spPr>
      <dgm:t>
        <a:bodyPr/>
        <a:lstStyle/>
        <a:p>
          <a:endParaRPr lang="ru-RU"/>
        </a:p>
      </dgm:t>
    </dgm:pt>
    <dgm:pt modelId="{EA962343-76DC-4978-8790-0D07F9027E81}" type="pres">
      <dgm:prSet presAssocID="{30AC453A-DC98-4B10-A25B-C20B76414642}" presName="sp" presStyleCnt="0"/>
      <dgm:spPr/>
      <dgm:t>
        <a:bodyPr/>
        <a:lstStyle/>
        <a:p>
          <a:endParaRPr lang="ru-RU"/>
        </a:p>
      </dgm:t>
    </dgm:pt>
    <dgm:pt modelId="{87C7754F-1BFC-4E4D-88C8-6B156AE21294}" type="pres">
      <dgm:prSet presAssocID="{204624E0-93C5-474F-82C8-B2268659C04C}" presName="composite" presStyleCnt="0"/>
      <dgm:spPr/>
      <dgm:t>
        <a:bodyPr/>
        <a:lstStyle/>
        <a:p>
          <a:endParaRPr lang="ru-RU"/>
        </a:p>
      </dgm:t>
    </dgm:pt>
    <dgm:pt modelId="{BBEB7EE5-3056-4D7E-9B14-40C5709FC17A}" type="pres">
      <dgm:prSet presAssocID="{204624E0-93C5-474F-82C8-B2268659C04C}" presName="parentText" presStyleLbl="alignNode1" presStyleIdx="1" presStyleCnt="5">
        <dgm:presLayoutVars>
          <dgm:chMax val="1"/>
          <dgm:bulletEnabled val="1"/>
        </dgm:presLayoutVars>
      </dgm:prSet>
      <dgm:spPr>
        <a:prstGeom prst="chevron">
          <a:avLst/>
        </a:prstGeom>
      </dgm:spPr>
      <dgm:t>
        <a:bodyPr/>
        <a:lstStyle/>
        <a:p>
          <a:endParaRPr lang="ru-RU"/>
        </a:p>
      </dgm:t>
    </dgm:pt>
    <dgm:pt modelId="{60B322B7-641E-4AD0-917E-8B88FD4D610A}" type="pres">
      <dgm:prSet presAssocID="{204624E0-93C5-474F-82C8-B2268659C04C}" presName="descendantText" presStyleLbl="alignAcc1" presStyleIdx="1" presStyleCnt="5">
        <dgm:presLayoutVars>
          <dgm:bulletEnabled val="1"/>
        </dgm:presLayoutVars>
      </dgm:prSet>
      <dgm:spPr>
        <a:prstGeom prst="round2SameRect">
          <a:avLst/>
        </a:prstGeom>
      </dgm:spPr>
      <dgm:t>
        <a:bodyPr/>
        <a:lstStyle/>
        <a:p>
          <a:endParaRPr lang="ru-RU"/>
        </a:p>
      </dgm:t>
    </dgm:pt>
    <dgm:pt modelId="{391791A5-871C-44AA-896A-6965E9B4FA5A}" type="pres">
      <dgm:prSet presAssocID="{D9CFEE45-E226-4177-83F1-B48703E5309D}" presName="sp" presStyleCnt="0"/>
      <dgm:spPr/>
      <dgm:t>
        <a:bodyPr/>
        <a:lstStyle/>
        <a:p>
          <a:endParaRPr lang="ru-RU"/>
        </a:p>
      </dgm:t>
    </dgm:pt>
    <dgm:pt modelId="{7E1B5FE3-FC16-4752-AE1E-CCF5F8FFC410}" type="pres">
      <dgm:prSet presAssocID="{9889E832-52E7-4050-A1E4-54AFA0E2F533}" presName="composite" presStyleCnt="0"/>
      <dgm:spPr/>
      <dgm:t>
        <a:bodyPr/>
        <a:lstStyle/>
        <a:p>
          <a:endParaRPr lang="ru-RU"/>
        </a:p>
      </dgm:t>
    </dgm:pt>
    <dgm:pt modelId="{F22AA16C-C6AF-418E-87A8-C873E41BC837}" type="pres">
      <dgm:prSet presAssocID="{9889E832-52E7-4050-A1E4-54AFA0E2F533}" presName="parentText" presStyleLbl="alignNode1" presStyleIdx="2" presStyleCnt="5">
        <dgm:presLayoutVars>
          <dgm:chMax val="1"/>
          <dgm:bulletEnabled val="1"/>
        </dgm:presLayoutVars>
      </dgm:prSet>
      <dgm:spPr>
        <a:prstGeom prst="chevron">
          <a:avLst/>
        </a:prstGeom>
      </dgm:spPr>
      <dgm:t>
        <a:bodyPr/>
        <a:lstStyle/>
        <a:p>
          <a:endParaRPr lang="ru-RU"/>
        </a:p>
      </dgm:t>
    </dgm:pt>
    <dgm:pt modelId="{3C8388FB-EFEB-47B8-A6A9-829D66EFC359}" type="pres">
      <dgm:prSet presAssocID="{9889E832-52E7-4050-A1E4-54AFA0E2F533}" presName="descendantText" presStyleLbl="alignAcc1" presStyleIdx="2" presStyleCnt="5">
        <dgm:presLayoutVars>
          <dgm:bulletEnabled val="1"/>
        </dgm:presLayoutVars>
      </dgm:prSet>
      <dgm:spPr>
        <a:prstGeom prst="round2SameRect">
          <a:avLst/>
        </a:prstGeom>
      </dgm:spPr>
      <dgm:t>
        <a:bodyPr/>
        <a:lstStyle/>
        <a:p>
          <a:endParaRPr lang="ru-RU"/>
        </a:p>
      </dgm:t>
    </dgm:pt>
    <dgm:pt modelId="{9BC6176A-E220-41E6-A86B-C6E89B9EB3AE}" type="pres">
      <dgm:prSet presAssocID="{60F192D2-A211-4679-94B5-33D4E7880DE5}" presName="sp" presStyleCnt="0"/>
      <dgm:spPr/>
      <dgm:t>
        <a:bodyPr/>
        <a:lstStyle/>
        <a:p>
          <a:endParaRPr lang="ru-RU"/>
        </a:p>
      </dgm:t>
    </dgm:pt>
    <dgm:pt modelId="{6EBFFCA2-37B7-4D47-9EE0-98605DB24FD5}" type="pres">
      <dgm:prSet presAssocID="{475FAA36-4F6D-4C9C-ACA5-D15B2167B54B}" presName="composite" presStyleCnt="0"/>
      <dgm:spPr/>
      <dgm:t>
        <a:bodyPr/>
        <a:lstStyle/>
        <a:p>
          <a:endParaRPr lang="ru-RU"/>
        </a:p>
      </dgm:t>
    </dgm:pt>
    <dgm:pt modelId="{97010970-10EF-464A-8B4C-4AE486C7B599}" type="pres">
      <dgm:prSet presAssocID="{475FAA36-4F6D-4C9C-ACA5-D15B2167B54B}" presName="parentText" presStyleLbl="alignNode1" presStyleIdx="3" presStyleCnt="5">
        <dgm:presLayoutVars>
          <dgm:chMax val="1"/>
          <dgm:bulletEnabled val="1"/>
        </dgm:presLayoutVars>
      </dgm:prSet>
      <dgm:spPr>
        <a:prstGeom prst="chevron">
          <a:avLst/>
        </a:prstGeom>
      </dgm:spPr>
      <dgm:t>
        <a:bodyPr/>
        <a:lstStyle/>
        <a:p>
          <a:endParaRPr lang="ru-RU"/>
        </a:p>
      </dgm:t>
    </dgm:pt>
    <dgm:pt modelId="{EA84D97D-4694-4311-A762-444344997835}" type="pres">
      <dgm:prSet presAssocID="{475FAA36-4F6D-4C9C-ACA5-D15B2167B54B}" presName="descendantText" presStyleLbl="alignAcc1" presStyleIdx="3" presStyleCnt="5">
        <dgm:presLayoutVars>
          <dgm:bulletEnabled val="1"/>
        </dgm:presLayoutVars>
      </dgm:prSet>
      <dgm:spPr>
        <a:prstGeom prst="round2SameRect">
          <a:avLst/>
        </a:prstGeom>
      </dgm:spPr>
      <dgm:t>
        <a:bodyPr/>
        <a:lstStyle/>
        <a:p>
          <a:endParaRPr lang="ru-RU"/>
        </a:p>
      </dgm:t>
    </dgm:pt>
    <dgm:pt modelId="{79B1B5CE-E230-4D70-9712-967F37B614B0}" type="pres">
      <dgm:prSet presAssocID="{A4CB49F2-4451-4C27-BE78-31F2B182260C}" presName="sp" presStyleCnt="0"/>
      <dgm:spPr/>
      <dgm:t>
        <a:bodyPr/>
        <a:lstStyle/>
        <a:p>
          <a:endParaRPr lang="ru-RU"/>
        </a:p>
      </dgm:t>
    </dgm:pt>
    <dgm:pt modelId="{92B138A9-1914-43A7-827A-AC82F2EA72AD}" type="pres">
      <dgm:prSet presAssocID="{FFFCD03B-B65F-466B-A5EC-A73054427183}" presName="composite" presStyleCnt="0"/>
      <dgm:spPr/>
      <dgm:t>
        <a:bodyPr/>
        <a:lstStyle/>
        <a:p>
          <a:endParaRPr lang="ru-RU"/>
        </a:p>
      </dgm:t>
    </dgm:pt>
    <dgm:pt modelId="{E7DA0245-E5DF-47B0-8623-8C353C2E33C0}" type="pres">
      <dgm:prSet presAssocID="{FFFCD03B-B65F-466B-A5EC-A73054427183}" presName="parentText" presStyleLbl="alignNode1" presStyleIdx="4" presStyleCnt="5">
        <dgm:presLayoutVars>
          <dgm:chMax val="1"/>
          <dgm:bulletEnabled val="1"/>
        </dgm:presLayoutVars>
      </dgm:prSet>
      <dgm:spPr>
        <a:prstGeom prst="chevron">
          <a:avLst/>
        </a:prstGeom>
      </dgm:spPr>
      <dgm:t>
        <a:bodyPr/>
        <a:lstStyle/>
        <a:p>
          <a:endParaRPr lang="ru-RU"/>
        </a:p>
      </dgm:t>
    </dgm:pt>
    <dgm:pt modelId="{AF3FD057-D648-41A2-AA0D-9746F04EB218}" type="pres">
      <dgm:prSet presAssocID="{FFFCD03B-B65F-466B-A5EC-A73054427183}" presName="descendantText" presStyleLbl="alignAcc1" presStyleIdx="4" presStyleCnt="5">
        <dgm:presLayoutVars>
          <dgm:bulletEnabled val="1"/>
        </dgm:presLayoutVars>
      </dgm:prSet>
      <dgm:spPr>
        <a:prstGeom prst="round2SameRect">
          <a:avLst/>
        </a:prstGeom>
      </dgm:spPr>
      <dgm:t>
        <a:bodyPr/>
        <a:lstStyle/>
        <a:p>
          <a:endParaRPr lang="ru-RU"/>
        </a:p>
      </dgm:t>
    </dgm:pt>
  </dgm:ptLst>
  <dgm:cxnLst>
    <dgm:cxn modelId="{30489938-00C9-401A-87FE-0620C5BF61D5}" srcId="{59DD1DB0-3F33-43DC-BA00-B4324381D177}" destId="{6513CF2E-853A-47B4-AE9D-D8283C1F07AC}" srcOrd="0" destOrd="0" parTransId="{1629B952-D8FF-48D6-8CE4-50FF3A429C42}" sibTransId="{D08A3B03-567B-4217-B330-C83E9D0F8F90}"/>
    <dgm:cxn modelId="{86E2246E-FC1A-4D0B-9923-579937C3B4C1}" srcId="{FFFCD03B-B65F-466B-A5EC-A73054427183}" destId="{279A4823-7DDD-4A11-BAC1-D302ABB023D8}" srcOrd="0" destOrd="0" parTransId="{FFD09279-CD6F-4379-B4D4-578964305EBF}" sibTransId="{C28B5673-1366-4974-8499-3DB4A5F824D8}"/>
    <dgm:cxn modelId="{D76925C2-1393-4ECE-A16C-32A428F910EC}" srcId="{9889E832-52E7-4050-A1E4-54AFA0E2F533}" destId="{69526810-D7C4-4B03-A7D1-056C657021D3}" srcOrd="0" destOrd="0" parTransId="{DEB8C4A2-82F4-4273-919C-A0E2DE88A4E2}" sibTransId="{92A6F7F4-8062-4998-A760-CF8F199B3B9E}"/>
    <dgm:cxn modelId="{93DB2A64-7251-460B-9E3B-B6C310D0F0A4}" type="presOf" srcId="{FFFCD03B-B65F-466B-A5EC-A73054427183}" destId="{E7DA0245-E5DF-47B0-8623-8C353C2E33C0}" srcOrd="0" destOrd="0" presId="urn:microsoft.com/office/officeart/2005/8/layout/chevron2"/>
    <dgm:cxn modelId="{30A3D1C4-0BA0-4F8A-AC2E-5C7A695637A7}" type="presOf" srcId="{0CC42DA3-374D-4E26-AAFA-9EED8D92BB8B}" destId="{EA84D97D-4694-4311-A762-444344997835}" srcOrd="0" destOrd="0" presId="urn:microsoft.com/office/officeart/2005/8/layout/chevron2"/>
    <dgm:cxn modelId="{AAC2620F-AB83-4686-B95C-EAFB4211C392}" type="presOf" srcId="{475FAA36-4F6D-4C9C-ACA5-D15B2167B54B}" destId="{97010970-10EF-464A-8B4C-4AE486C7B599}" srcOrd="0" destOrd="0" presId="urn:microsoft.com/office/officeart/2005/8/layout/chevron2"/>
    <dgm:cxn modelId="{AAB75444-A585-4023-9193-47EB15FC6142}" type="presOf" srcId="{9889E832-52E7-4050-A1E4-54AFA0E2F533}" destId="{F22AA16C-C6AF-418E-87A8-C873E41BC837}" srcOrd="0" destOrd="0" presId="urn:microsoft.com/office/officeart/2005/8/layout/chevron2"/>
    <dgm:cxn modelId="{E562FF8E-61E2-4883-9CD8-15F72DE4C6C3}" type="presOf" srcId="{69526810-D7C4-4B03-A7D1-056C657021D3}" destId="{3C8388FB-EFEB-47B8-A6A9-829D66EFC359}" srcOrd="0" destOrd="0" presId="urn:microsoft.com/office/officeart/2005/8/layout/chevron2"/>
    <dgm:cxn modelId="{BEA7089F-50D4-4DAF-AD34-5179F564210A}" srcId="{7586D5F0-DD83-43DB-AD48-18B97E9A8A50}" destId="{59DD1DB0-3F33-43DC-BA00-B4324381D177}" srcOrd="0" destOrd="0" parTransId="{7D67C209-94BB-41FB-AC5E-038BE2C6E0DE}" sibTransId="{30AC453A-DC98-4B10-A25B-C20B76414642}"/>
    <dgm:cxn modelId="{9F824ADD-50FF-4BA7-BE14-21EEBBC66108}" srcId="{204624E0-93C5-474F-82C8-B2268659C04C}" destId="{717DFB16-2319-45E5-9AC4-5EA1F6707228}" srcOrd="0" destOrd="0" parTransId="{CA985796-00FA-49A2-B6FC-27535F4AAAB1}" sibTransId="{0E8058BF-50E8-4EED-920B-F223DA85D229}"/>
    <dgm:cxn modelId="{81E78226-717C-430B-97B1-A6EFAED44E41}" type="presOf" srcId="{204624E0-93C5-474F-82C8-B2268659C04C}" destId="{BBEB7EE5-3056-4D7E-9B14-40C5709FC17A}" srcOrd="0" destOrd="0" presId="urn:microsoft.com/office/officeart/2005/8/layout/chevron2"/>
    <dgm:cxn modelId="{BD903F40-8E0B-43B7-A605-4E10BCCAEBF5}" srcId="{7586D5F0-DD83-43DB-AD48-18B97E9A8A50}" destId="{FFFCD03B-B65F-466B-A5EC-A73054427183}" srcOrd="4" destOrd="0" parTransId="{E403DC39-F880-4096-A927-5CC12E47D271}" sibTransId="{26585AE6-D59F-491F-84DE-3CB9B066CFEF}"/>
    <dgm:cxn modelId="{17BAF001-45D5-4CB9-AE63-A731E5D49ADE}" type="presOf" srcId="{6513CF2E-853A-47B4-AE9D-D8283C1F07AC}" destId="{849532DB-3F8D-405D-918A-36E309414077}" srcOrd="0" destOrd="0" presId="urn:microsoft.com/office/officeart/2005/8/layout/chevron2"/>
    <dgm:cxn modelId="{10EA52C1-AEA9-4C60-AD31-D1D3C8067F05}" type="presOf" srcId="{7586D5F0-DD83-43DB-AD48-18B97E9A8A50}" destId="{21CCAA50-1DA6-4690-A5BE-AF6B87F52E58}" srcOrd="0" destOrd="0" presId="urn:microsoft.com/office/officeart/2005/8/layout/chevron2"/>
    <dgm:cxn modelId="{E707E34F-582A-4517-BFB1-BAA274A57BB7}" srcId="{7586D5F0-DD83-43DB-AD48-18B97E9A8A50}" destId="{204624E0-93C5-474F-82C8-B2268659C04C}" srcOrd="1" destOrd="0" parTransId="{A9DAA128-4A1C-4FAE-8CFE-E3707FE2A135}" sibTransId="{D9CFEE45-E226-4177-83F1-B48703E5309D}"/>
    <dgm:cxn modelId="{E894BE3C-9487-419B-8C6D-07F4ADE97FA9}" type="presOf" srcId="{717DFB16-2319-45E5-9AC4-5EA1F6707228}" destId="{60B322B7-641E-4AD0-917E-8B88FD4D610A}" srcOrd="0" destOrd="0" presId="urn:microsoft.com/office/officeart/2005/8/layout/chevron2"/>
    <dgm:cxn modelId="{66CE1F9A-C905-4075-B550-5A81D3E68B85}" type="presOf" srcId="{279A4823-7DDD-4A11-BAC1-D302ABB023D8}" destId="{AF3FD057-D648-41A2-AA0D-9746F04EB218}" srcOrd="0" destOrd="0" presId="urn:microsoft.com/office/officeart/2005/8/layout/chevron2"/>
    <dgm:cxn modelId="{6042F29A-8CF7-4CE2-86DF-A6A5F353BDC9}" srcId="{475FAA36-4F6D-4C9C-ACA5-D15B2167B54B}" destId="{0CC42DA3-374D-4E26-AAFA-9EED8D92BB8B}" srcOrd="0" destOrd="0" parTransId="{6A88A062-B6D6-43CF-A9CC-B7F2DFB208D1}" sibTransId="{BAE9E644-2753-4B8B-9B3F-BE481F7E0A53}"/>
    <dgm:cxn modelId="{07544DCE-C1AC-4004-B9FC-DC633D9D6C7E}" srcId="{7586D5F0-DD83-43DB-AD48-18B97E9A8A50}" destId="{475FAA36-4F6D-4C9C-ACA5-D15B2167B54B}" srcOrd="3" destOrd="0" parTransId="{E5F09D31-26E2-43D1-87F4-9357078BF0DB}" sibTransId="{A4CB49F2-4451-4C27-BE78-31F2B182260C}"/>
    <dgm:cxn modelId="{799871C9-789A-406F-86D1-45A88B706884}" srcId="{7586D5F0-DD83-43DB-AD48-18B97E9A8A50}" destId="{9889E832-52E7-4050-A1E4-54AFA0E2F533}" srcOrd="2" destOrd="0" parTransId="{FD3F251A-A150-4011-9FBF-925E9FC92A4D}" sibTransId="{60F192D2-A211-4679-94B5-33D4E7880DE5}"/>
    <dgm:cxn modelId="{3ED8A06D-7BB8-441D-B01B-9DE26CE83C22}" type="presOf" srcId="{59DD1DB0-3F33-43DC-BA00-B4324381D177}" destId="{69A46C5C-6B07-479B-BB6A-2EE436C6DBA5}" srcOrd="0" destOrd="0" presId="urn:microsoft.com/office/officeart/2005/8/layout/chevron2"/>
    <dgm:cxn modelId="{361B45F0-81E5-40AF-BD05-AD742035D6A4}" type="presParOf" srcId="{21CCAA50-1DA6-4690-A5BE-AF6B87F52E58}" destId="{6C429ADA-6189-4EC5-ABF5-FBF3D7211928}" srcOrd="0" destOrd="0" presId="urn:microsoft.com/office/officeart/2005/8/layout/chevron2"/>
    <dgm:cxn modelId="{9D6D4C4A-196B-4C1B-9D62-3C5F98C1F784}" type="presParOf" srcId="{6C429ADA-6189-4EC5-ABF5-FBF3D7211928}" destId="{69A46C5C-6B07-479B-BB6A-2EE436C6DBA5}" srcOrd="0" destOrd="0" presId="urn:microsoft.com/office/officeart/2005/8/layout/chevron2"/>
    <dgm:cxn modelId="{0E1969A7-43EA-43F2-BE45-3C9EEF3EAC15}" type="presParOf" srcId="{6C429ADA-6189-4EC5-ABF5-FBF3D7211928}" destId="{849532DB-3F8D-405D-918A-36E309414077}" srcOrd="1" destOrd="0" presId="urn:microsoft.com/office/officeart/2005/8/layout/chevron2"/>
    <dgm:cxn modelId="{64354AF9-5334-4018-A01F-A5AA65FC3AA4}" type="presParOf" srcId="{21CCAA50-1DA6-4690-A5BE-AF6B87F52E58}" destId="{EA962343-76DC-4978-8790-0D07F9027E81}" srcOrd="1" destOrd="0" presId="urn:microsoft.com/office/officeart/2005/8/layout/chevron2"/>
    <dgm:cxn modelId="{E2812F49-CD96-4732-B2C4-9ABFF4161E99}" type="presParOf" srcId="{21CCAA50-1DA6-4690-A5BE-AF6B87F52E58}" destId="{87C7754F-1BFC-4E4D-88C8-6B156AE21294}" srcOrd="2" destOrd="0" presId="urn:microsoft.com/office/officeart/2005/8/layout/chevron2"/>
    <dgm:cxn modelId="{1DD1A06C-E5A3-420A-A672-C1E9D403468E}" type="presParOf" srcId="{87C7754F-1BFC-4E4D-88C8-6B156AE21294}" destId="{BBEB7EE5-3056-4D7E-9B14-40C5709FC17A}" srcOrd="0" destOrd="0" presId="urn:microsoft.com/office/officeart/2005/8/layout/chevron2"/>
    <dgm:cxn modelId="{A7AD4DA2-4299-4A47-99D4-BA8424C0DDA4}" type="presParOf" srcId="{87C7754F-1BFC-4E4D-88C8-6B156AE21294}" destId="{60B322B7-641E-4AD0-917E-8B88FD4D610A}" srcOrd="1" destOrd="0" presId="urn:microsoft.com/office/officeart/2005/8/layout/chevron2"/>
    <dgm:cxn modelId="{564C66F8-EA16-473B-842C-52EA9B8C2B7E}" type="presParOf" srcId="{21CCAA50-1DA6-4690-A5BE-AF6B87F52E58}" destId="{391791A5-871C-44AA-896A-6965E9B4FA5A}" srcOrd="3" destOrd="0" presId="urn:microsoft.com/office/officeart/2005/8/layout/chevron2"/>
    <dgm:cxn modelId="{CD8DEC50-D2D1-4E2A-896F-6FC4C9E17D0D}" type="presParOf" srcId="{21CCAA50-1DA6-4690-A5BE-AF6B87F52E58}" destId="{7E1B5FE3-FC16-4752-AE1E-CCF5F8FFC410}" srcOrd="4" destOrd="0" presId="urn:microsoft.com/office/officeart/2005/8/layout/chevron2"/>
    <dgm:cxn modelId="{1C3CA17C-B2E2-4CAE-BAF1-8525337C08E6}" type="presParOf" srcId="{7E1B5FE3-FC16-4752-AE1E-CCF5F8FFC410}" destId="{F22AA16C-C6AF-418E-87A8-C873E41BC837}" srcOrd="0" destOrd="0" presId="urn:microsoft.com/office/officeart/2005/8/layout/chevron2"/>
    <dgm:cxn modelId="{D0EA99DB-545A-4F33-A4C4-FC0C197A3BB1}" type="presParOf" srcId="{7E1B5FE3-FC16-4752-AE1E-CCF5F8FFC410}" destId="{3C8388FB-EFEB-47B8-A6A9-829D66EFC359}" srcOrd="1" destOrd="0" presId="urn:microsoft.com/office/officeart/2005/8/layout/chevron2"/>
    <dgm:cxn modelId="{004D98EC-EA1D-4A89-8DF4-738AF56700DA}" type="presParOf" srcId="{21CCAA50-1DA6-4690-A5BE-AF6B87F52E58}" destId="{9BC6176A-E220-41E6-A86B-C6E89B9EB3AE}" srcOrd="5" destOrd="0" presId="urn:microsoft.com/office/officeart/2005/8/layout/chevron2"/>
    <dgm:cxn modelId="{B2AD8663-A417-4EE9-93A9-4612599808F0}" type="presParOf" srcId="{21CCAA50-1DA6-4690-A5BE-AF6B87F52E58}" destId="{6EBFFCA2-37B7-4D47-9EE0-98605DB24FD5}" srcOrd="6" destOrd="0" presId="urn:microsoft.com/office/officeart/2005/8/layout/chevron2"/>
    <dgm:cxn modelId="{A0BC6546-CBC6-42CC-986D-416339EBD56E}" type="presParOf" srcId="{6EBFFCA2-37B7-4D47-9EE0-98605DB24FD5}" destId="{97010970-10EF-464A-8B4C-4AE486C7B599}" srcOrd="0" destOrd="0" presId="urn:microsoft.com/office/officeart/2005/8/layout/chevron2"/>
    <dgm:cxn modelId="{1D9801D6-83C6-4323-808D-1778047CB575}" type="presParOf" srcId="{6EBFFCA2-37B7-4D47-9EE0-98605DB24FD5}" destId="{EA84D97D-4694-4311-A762-444344997835}" srcOrd="1" destOrd="0" presId="urn:microsoft.com/office/officeart/2005/8/layout/chevron2"/>
    <dgm:cxn modelId="{D96AC3B5-9836-43E7-83BF-19AD8476ED1E}" type="presParOf" srcId="{21CCAA50-1DA6-4690-A5BE-AF6B87F52E58}" destId="{79B1B5CE-E230-4D70-9712-967F37B614B0}" srcOrd="7" destOrd="0" presId="urn:microsoft.com/office/officeart/2005/8/layout/chevron2"/>
    <dgm:cxn modelId="{665C2412-1578-476E-B761-ECAA01672511}" type="presParOf" srcId="{21CCAA50-1DA6-4690-A5BE-AF6B87F52E58}" destId="{92B138A9-1914-43A7-827A-AC82F2EA72AD}" srcOrd="8" destOrd="0" presId="urn:microsoft.com/office/officeart/2005/8/layout/chevron2"/>
    <dgm:cxn modelId="{91271579-3E61-406C-9251-74A022827F3A}" type="presParOf" srcId="{92B138A9-1914-43A7-827A-AC82F2EA72AD}" destId="{E7DA0245-E5DF-47B0-8623-8C353C2E33C0}" srcOrd="0" destOrd="0" presId="urn:microsoft.com/office/officeart/2005/8/layout/chevron2"/>
    <dgm:cxn modelId="{CF450285-529B-4FFC-9D53-30E442EABE28}" type="presParOf" srcId="{92B138A9-1914-43A7-827A-AC82F2EA72AD}" destId="{AF3FD057-D648-41A2-AA0D-9746F04EB218}" srcOrd="1" destOrd="0" presId="urn:microsoft.com/office/officeart/2005/8/layout/chevron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AE55A3B-57E3-4419-88CD-6D43BF660487}"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ru-RU"/>
        </a:p>
      </dgm:t>
    </dgm:pt>
    <dgm:pt modelId="{88E14552-C2A6-4828-898D-AEA5EF33B96C}">
      <dgm:prSet phldrT="[Text]" custT="1"/>
      <dgm:spPr/>
      <dgm:t>
        <a:bodyPr/>
        <a:lstStyle/>
        <a:p>
          <a:pPr algn="ctr"/>
          <a:r>
            <a:rPr lang="ru-RU" sz="1200" b="1">
              <a:latin typeface="Times New Roman" panose="02020603050405020304" pitchFamily="18" charset="0"/>
              <a:cs typeface="Times New Roman" panose="02020603050405020304" pitchFamily="18" charset="0"/>
            </a:rPr>
            <a:t>Директор</a:t>
          </a:r>
        </a:p>
      </dgm:t>
    </dgm:pt>
    <dgm:pt modelId="{AE602033-F6FE-48B7-AFBB-9487BE92FE16}" type="sibTrans" cxnId="{708C7EAC-9BB6-4E27-A44A-0A42A4291B98}">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09EA163B-D623-4A49-A5C8-E98858087F74}" type="parTrans" cxnId="{708C7EAC-9BB6-4E27-A44A-0A42A4291B98}">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3CF76630-F331-42B0-AB63-79E12DF37455}">
      <dgm:prSet phldrT="[Text]" custT="1"/>
      <dgm:spPr/>
      <dgm:t>
        <a:bodyPr/>
        <a:lstStyle/>
        <a:p>
          <a:pPr algn="ctr"/>
          <a:r>
            <a:rPr lang="ru-RU" sz="1200" b="1">
              <a:latin typeface="Times New Roman" panose="02020603050405020304" pitchFamily="18" charset="0"/>
              <a:cs typeface="Times New Roman" panose="02020603050405020304" pitchFamily="18" charset="0"/>
            </a:rPr>
            <a:t>Отдел бизнес-развития</a:t>
          </a:r>
        </a:p>
      </dgm:t>
    </dgm:pt>
    <dgm:pt modelId="{EA1E2D77-2A18-4F9F-8A4A-60DFD76DDB11}" type="sibTrans" cxnId="{3EB5EDEA-9CBA-46F4-8A2C-FC4A03A6B87B}">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79A7F45D-FB67-4619-9CED-037A3799792E}" type="parTrans" cxnId="{3EB5EDEA-9CBA-46F4-8A2C-FC4A03A6B87B}">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BFE068CD-3496-4FFE-A38D-D89403755AD5}">
      <dgm:prSet custT="1"/>
      <dgm:spPr/>
      <dgm:t>
        <a:bodyPr/>
        <a:lstStyle/>
        <a:p>
          <a:pPr algn="ctr"/>
          <a:r>
            <a:rPr lang="ru-RU" sz="1200" b="1">
              <a:latin typeface="Times New Roman" panose="02020603050405020304" pitchFamily="18" charset="0"/>
              <a:cs typeface="Times New Roman" panose="02020603050405020304" pitchFamily="18" charset="0"/>
            </a:rPr>
            <a:t>Отдел дизайна</a:t>
          </a:r>
        </a:p>
      </dgm:t>
    </dgm:pt>
    <dgm:pt modelId="{DEFF2A5C-1642-4964-9012-20E34F8D4E2E}" type="sibTrans" cxnId="{B5B8CB0C-32BB-4403-96FF-CC9574104C9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F22B7985-03B8-4EC2-A9ED-6428535DC60B}" type="parTrans" cxnId="{B5B8CB0C-32BB-4403-96FF-CC9574104C92}">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CD0E7415-5175-4520-B2B8-F76CEED02A00}">
      <dgm:prSet phldrT="[Text]" custT="1"/>
      <dgm:spPr/>
      <dgm:t>
        <a:bodyPr/>
        <a:lstStyle/>
        <a:p>
          <a:pPr algn="ctr"/>
          <a:r>
            <a:rPr lang="en-US" sz="1200">
              <a:latin typeface="Times New Roman" panose="02020603050405020304" pitchFamily="18" charset="0"/>
              <a:cs typeface="Times New Roman" panose="02020603050405020304" pitchFamily="18" charset="0"/>
            </a:rPr>
            <a:t> </a:t>
          </a:r>
          <a:r>
            <a:rPr lang="ru-RU" sz="1200">
              <a:latin typeface="Times New Roman" panose="02020603050405020304" pitchFamily="18" charset="0"/>
              <a:cs typeface="Times New Roman" panose="02020603050405020304" pitchFamily="18" charset="0"/>
            </a:rPr>
            <a:t>Отдел тестирования</a:t>
          </a:r>
        </a:p>
      </dgm:t>
    </dgm:pt>
    <dgm:pt modelId="{0DDB1BA3-7090-4055-8F3D-28ECD88493D9}" type="sibTrans" cxnId="{2CD892B9-26F3-431C-9159-D4B9F16AA99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1868F0D-7C8B-4BEE-8C64-FC0FCD1DA124}" type="parTrans" cxnId="{2CD892B9-26F3-431C-9159-D4B9F16AA992}">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BFE9E493-4DE0-4602-9AF8-73BBB1BD798A}">
      <dgm:prSet phldrT="[Text]" custT="1"/>
      <dgm:spPr/>
      <dgm:t>
        <a:bodyPr/>
        <a:lstStyle/>
        <a:p>
          <a:pPr algn="ctr"/>
          <a:r>
            <a:rPr lang="ru-RU" sz="1200" b="1">
              <a:latin typeface="Times New Roman" panose="02020603050405020304" pitchFamily="18" charset="0"/>
              <a:cs typeface="Times New Roman" panose="02020603050405020304" pitchFamily="18" charset="0"/>
            </a:rPr>
            <a:t>Отдел разработки</a:t>
          </a:r>
          <a:endParaRPr lang="ru-RU" sz="1200">
            <a:latin typeface="Times New Roman" panose="02020603050405020304" pitchFamily="18" charset="0"/>
            <a:cs typeface="Times New Roman" panose="02020603050405020304" pitchFamily="18" charset="0"/>
          </a:endParaRPr>
        </a:p>
      </dgm:t>
    </dgm:pt>
    <dgm:pt modelId="{37353316-A453-44AB-83B4-A7B8956E9390}" type="sibTrans" cxnId="{B33E64EE-DED8-4DD8-9329-B1AE02A92008}">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F3276C4A-582A-4205-BDC3-D974CC576AF6}" type="parTrans" cxnId="{B33E64EE-DED8-4DD8-9329-B1AE02A92008}">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C655DCAF-3E7B-44D2-8892-68C698D5C70F}">
      <dgm:prSet phldrT="[Text]" custT="1"/>
      <dgm:spPr>
        <a:solidFill>
          <a:srgbClr val="7030A0"/>
        </a:solidFill>
      </dgm:spPr>
      <dgm:t>
        <a:bodyPr/>
        <a:lstStyle/>
        <a:p>
          <a:pPr algn="ctr"/>
          <a:r>
            <a:rPr lang="ru-RU" sz="1200" b="0">
              <a:latin typeface="Times New Roman" panose="02020603050405020304" pitchFamily="18" charset="0"/>
              <a:cs typeface="Times New Roman" panose="02020603050405020304" pitchFamily="18" charset="0"/>
            </a:rPr>
            <a:t>Руководитель отдела</a:t>
          </a:r>
        </a:p>
      </dgm:t>
    </dgm:pt>
    <dgm:pt modelId="{915CA269-225F-45A0-8E85-14803A52141A}" type="parTrans" cxnId="{4F0563A4-65E7-4C10-940F-3A60BE6B1276}">
      <dgm:prSet/>
      <dgm:spPr/>
      <dgm:t>
        <a:bodyPr/>
        <a:lstStyle/>
        <a:p>
          <a:pPr algn="ctr"/>
          <a:endParaRPr lang="en-GB"/>
        </a:p>
      </dgm:t>
    </dgm:pt>
    <dgm:pt modelId="{7AC27773-6287-43FE-9478-6AB55DBA8ADB}" type="sibTrans" cxnId="{4F0563A4-65E7-4C10-940F-3A60BE6B1276}">
      <dgm:prSet/>
      <dgm:spPr/>
      <dgm:t>
        <a:bodyPr/>
        <a:lstStyle/>
        <a:p>
          <a:pPr algn="ctr"/>
          <a:endParaRPr lang="en-GB"/>
        </a:p>
      </dgm:t>
    </dgm:pt>
    <dgm:pt modelId="{1033DD0F-65E7-4988-B3B4-B4E7C1DB6723}">
      <dgm:prSet phldrT="[Text]" custT="1"/>
      <dgm:spPr/>
      <dgm:t>
        <a:bodyPr/>
        <a:lstStyle/>
        <a:p>
          <a:pPr algn="ctr"/>
          <a:r>
            <a:rPr lang="ru-RU" sz="1200" b="0">
              <a:latin typeface="Times New Roman" panose="02020603050405020304" pitchFamily="18" charset="0"/>
              <a:cs typeface="Times New Roman" panose="02020603050405020304" pitchFamily="18" charset="0"/>
            </a:rPr>
            <a:t>Отдел продаж</a:t>
          </a:r>
        </a:p>
      </dgm:t>
    </dgm:pt>
    <dgm:pt modelId="{7D9F2E47-0106-4AAD-8752-AEBB2BDB1C0F}" type="parTrans" cxnId="{3E7603E7-2FD3-4E51-A8EF-9C7901FC82D8}">
      <dgm:prSet/>
      <dgm:spPr/>
      <dgm:t>
        <a:bodyPr/>
        <a:lstStyle/>
        <a:p>
          <a:pPr algn="ctr"/>
          <a:endParaRPr lang="en-GB"/>
        </a:p>
      </dgm:t>
    </dgm:pt>
    <dgm:pt modelId="{44F856A6-AAA3-4E7E-8266-F95E8CA231BF}" type="sibTrans" cxnId="{3E7603E7-2FD3-4E51-A8EF-9C7901FC82D8}">
      <dgm:prSet/>
      <dgm:spPr/>
      <dgm:t>
        <a:bodyPr/>
        <a:lstStyle/>
        <a:p>
          <a:pPr algn="ctr"/>
          <a:endParaRPr lang="en-GB"/>
        </a:p>
      </dgm:t>
    </dgm:pt>
    <dgm:pt modelId="{224D8A18-96E3-4D8E-82C1-03601DFBBBB4}">
      <dgm:prSet phldrT="[Text]" custT="1"/>
      <dgm:spPr/>
      <dgm:t>
        <a:bodyPr/>
        <a:lstStyle/>
        <a:p>
          <a:pPr algn="ctr"/>
          <a:r>
            <a:rPr lang="ru-RU" sz="1200" b="0">
              <a:latin typeface="Times New Roman" panose="02020603050405020304" pitchFamily="18" charset="0"/>
              <a:cs typeface="Times New Roman" panose="02020603050405020304" pitchFamily="18" charset="0"/>
            </a:rPr>
            <a:t>Отдел маркетинга</a:t>
          </a:r>
        </a:p>
      </dgm:t>
    </dgm:pt>
    <dgm:pt modelId="{2761D65A-2F18-491A-986A-3674829DE585}" type="parTrans" cxnId="{C23E1691-9098-46BE-88F7-334E3DEED9AC}">
      <dgm:prSet/>
      <dgm:spPr/>
      <dgm:t>
        <a:bodyPr/>
        <a:lstStyle/>
        <a:p>
          <a:pPr algn="ctr"/>
          <a:endParaRPr lang="en-GB"/>
        </a:p>
      </dgm:t>
    </dgm:pt>
    <dgm:pt modelId="{94F1A328-54D0-4E46-9635-AEFBADD33656}" type="sibTrans" cxnId="{C23E1691-9098-46BE-88F7-334E3DEED9AC}">
      <dgm:prSet/>
      <dgm:spPr/>
      <dgm:t>
        <a:bodyPr/>
        <a:lstStyle/>
        <a:p>
          <a:pPr algn="ctr"/>
          <a:endParaRPr lang="en-GB"/>
        </a:p>
      </dgm:t>
    </dgm:pt>
    <dgm:pt modelId="{90A2B76D-07D5-4722-A61E-9BD6D06F36F3}">
      <dgm:prSet phldrT="[Text]" custT="1"/>
      <dgm:spPr/>
      <dgm:t>
        <a:bodyPr/>
        <a:lstStyle/>
        <a:p>
          <a:pPr algn="ctr"/>
          <a:r>
            <a:rPr lang="ru-RU" sz="1200" b="0">
              <a:latin typeface="Times New Roman" panose="02020603050405020304" pitchFamily="18" charset="0"/>
              <a:cs typeface="Times New Roman" panose="02020603050405020304" pitchFamily="18" charset="0"/>
            </a:rPr>
            <a:t>Отдел аккаунтинга</a:t>
          </a:r>
        </a:p>
      </dgm:t>
    </dgm:pt>
    <dgm:pt modelId="{C10BEFF1-E511-42C6-8728-1FEA3DA6156D}" type="parTrans" cxnId="{9CAD289E-E118-420A-A59E-D1C7EAE54717}">
      <dgm:prSet/>
      <dgm:spPr/>
      <dgm:t>
        <a:bodyPr/>
        <a:lstStyle/>
        <a:p>
          <a:pPr algn="ctr"/>
          <a:endParaRPr lang="en-GB"/>
        </a:p>
      </dgm:t>
    </dgm:pt>
    <dgm:pt modelId="{EFD0DC56-CFD4-4BDE-933C-8C18A17A6F8E}" type="sibTrans" cxnId="{9CAD289E-E118-420A-A59E-D1C7EAE54717}">
      <dgm:prSet/>
      <dgm:spPr/>
      <dgm:t>
        <a:bodyPr/>
        <a:lstStyle/>
        <a:p>
          <a:pPr algn="ctr"/>
          <a:endParaRPr lang="en-GB"/>
        </a:p>
      </dgm:t>
    </dgm:pt>
    <dgm:pt modelId="{D6465966-A809-4878-941D-1CBBEE9BB421}">
      <dgm:prSet custT="1"/>
      <dgm:spPr>
        <a:solidFill>
          <a:srgbClr val="7030A0"/>
        </a:solidFill>
      </dgm:spPr>
      <dgm:t>
        <a:bodyPr/>
        <a:lstStyle/>
        <a:p>
          <a:pPr algn="ctr"/>
          <a:r>
            <a:rPr lang="ru-RU" sz="1200" b="0">
              <a:latin typeface="Times New Roman" panose="02020603050405020304" pitchFamily="18" charset="0"/>
              <a:cs typeface="Times New Roman" panose="02020603050405020304" pitchFamily="18" charset="0"/>
            </a:rPr>
            <a:t>Руководитель отдела</a:t>
          </a:r>
        </a:p>
      </dgm:t>
    </dgm:pt>
    <dgm:pt modelId="{8B3B8767-2263-49C1-8024-7576398AA924}" type="parTrans" cxnId="{A604DA69-1667-464F-835E-853518048992}">
      <dgm:prSet/>
      <dgm:spPr/>
      <dgm:t>
        <a:bodyPr/>
        <a:lstStyle/>
        <a:p>
          <a:pPr algn="ctr"/>
          <a:endParaRPr lang="en-GB"/>
        </a:p>
      </dgm:t>
    </dgm:pt>
    <dgm:pt modelId="{769DBD29-0D34-4FD7-BDB2-92C56A71372A}" type="sibTrans" cxnId="{A604DA69-1667-464F-835E-853518048992}">
      <dgm:prSet/>
      <dgm:spPr/>
      <dgm:t>
        <a:bodyPr/>
        <a:lstStyle/>
        <a:p>
          <a:pPr algn="ctr"/>
          <a:endParaRPr lang="en-GB"/>
        </a:p>
      </dgm:t>
    </dgm:pt>
    <dgm:pt modelId="{80BA5BDE-F52F-46A7-9ECB-7167BC9A3231}">
      <dgm:prSet custT="1"/>
      <dgm:spPr/>
      <dgm:t>
        <a:bodyPr/>
        <a:lstStyle/>
        <a:p>
          <a:pPr algn="ctr"/>
          <a:r>
            <a:rPr lang="ru-RU" sz="1200" b="0">
              <a:latin typeface="Times New Roman" panose="02020603050405020304" pitchFamily="18" charset="0"/>
              <a:cs typeface="Times New Roman" panose="02020603050405020304" pitchFamily="18" charset="0"/>
            </a:rPr>
            <a:t>Дизайнеры</a:t>
          </a:r>
        </a:p>
      </dgm:t>
    </dgm:pt>
    <dgm:pt modelId="{4565FD5A-03BE-4D92-98E8-CE12E98314C7}" type="parTrans" cxnId="{B4B56856-5853-4634-A4EC-9C2C89D16919}">
      <dgm:prSet/>
      <dgm:spPr/>
      <dgm:t>
        <a:bodyPr/>
        <a:lstStyle/>
        <a:p>
          <a:pPr algn="ctr"/>
          <a:endParaRPr lang="en-GB"/>
        </a:p>
      </dgm:t>
    </dgm:pt>
    <dgm:pt modelId="{1099D87F-650D-4AC4-A736-53B5C69296AA}" type="sibTrans" cxnId="{B4B56856-5853-4634-A4EC-9C2C89D16919}">
      <dgm:prSet/>
      <dgm:spPr/>
      <dgm:t>
        <a:bodyPr/>
        <a:lstStyle/>
        <a:p>
          <a:pPr algn="ctr"/>
          <a:endParaRPr lang="en-GB"/>
        </a:p>
      </dgm:t>
    </dgm:pt>
    <dgm:pt modelId="{8BED65F1-8999-437D-ABCC-7205637B5C32}">
      <dgm:prSet custT="1"/>
      <dgm:spPr/>
      <dgm:t>
        <a:bodyPr/>
        <a:lstStyle/>
        <a:p>
          <a:pPr algn="ctr"/>
          <a:r>
            <a:rPr lang="ru-RU" sz="1200" b="0">
              <a:latin typeface="Times New Roman" panose="02020603050405020304" pitchFamily="18" charset="0"/>
              <a:cs typeface="Times New Roman" panose="02020603050405020304" pitchFamily="18" charset="0"/>
            </a:rPr>
            <a:t>Иллюстратор</a:t>
          </a:r>
        </a:p>
      </dgm:t>
    </dgm:pt>
    <dgm:pt modelId="{B8300910-1894-4503-8D97-BE2B2CB135F1}" type="parTrans" cxnId="{267B3B17-50DA-43D5-9ED2-E2DBF4888F00}">
      <dgm:prSet/>
      <dgm:spPr/>
      <dgm:t>
        <a:bodyPr/>
        <a:lstStyle/>
        <a:p>
          <a:pPr algn="ctr"/>
          <a:endParaRPr lang="en-GB"/>
        </a:p>
      </dgm:t>
    </dgm:pt>
    <dgm:pt modelId="{6E0543EB-7B2C-4655-AD95-5E245A69F046}" type="sibTrans" cxnId="{267B3B17-50DA-43D5-9ED2-E2DBF4888F00}">
      <dgm:prSet/>
      <dgm:spPr/>
      <dgm:t>
        <a:bodyPr/>
        <a:lstStyle/>
        <a:p>
          <a:pPr algn="ctr"/>
          <a:endParaRPr lang="en-GB"/>
        </a:p>
      </dgm:t>
    </dgm:pt>
    <dgm:pt modelId="{201F97E0-34A2-443C-847C-0CAEF184679D}">
      <dgm:prSet phldrT="[Text]" custT="1"/>
      <dgm:spPr>
        <a:solidFill>
          <a:srgbClr val="7030A0"/>
        </a:solidFill>
      </dgm:spPr>
      <dgm:t>
        <a:bodyPr/>
        <a:lstStyle/>
        <a:p>
          <a:pPr algn="ctr"/>
          <a:r>
            <a:rPr lang="ru-RU" sz="1200" b="0">
              <a:latin typeface="Times New Roman" panose="02020603050405020304" pitchFamily="18" charset="0"/>
              <a:cs typeface="Times New Roman" panose="02020603050405020304" pitchFamily="18" charset="0"/>
            </a:rPr>
            <a:t>Руководитель отдела</a:t>
          </a:r>
        </a:p>
      </dgm:t>
    </dgm:pt>
    <dgm:pt modelId="{CA96FD1D-1F0C-4A07-9A5E-B3251795078B}" type="parTrans" cxnId="{E0279CA5-E997-4A07-A697-444BAB39E09C}">
      <dgm:prSet/>
      <dgm:spPr/>
      <dgm:t>
        <a:bodyPr/>
        <a:lstStyle/>
        <a:p>
          <a:pPr algn="ctr"/>
          <a:endParaRPr lang="en-GB"/>
        </a:p>
      </dgm:t>
    </dgm:pt>
    <dgm:pt modelId="{DBEBE00C-4DA4-4D1D-B120-C8FD0B28488B}" type="sibTrans" cxnId="{E0279CA5-E997-4A07-A697-444BAB39E09C}">
      <dgm:prSet/>
      <dgm:spPr/>
      <dgm:t>
        <a:bodyPr/>
        <a:lstStyle/>
        <a:p>
          <a:pPr algn="ctr"/>
          <a:endParaRPr lang="en-GB"/>
        </a:p>
      </dgm:t>
    </dgm:pt>
    <dgm:pt modelId="{F117AFA4-408A-4538-A89A-9949767C36D9}">
      <dgm:prSet phldrT="[Text]" custT="1"/>
      <dgm:spPr/>
      <dgm:t>
        <a:bodyPr/>
        <a:lstStyle/>
        <a:p>
          <a:pPr algn="ctr"/>
          <a:r>
            <a:rPr lang="ru-RU" sz="1200">
              <a:latin typeface="Times New Roman" panose="02020603050405020304" pitchFamily="18" charset="0"/>
              <a:cs typeface="Times New Roman" panose="02020603050405020304" pitchFamily="18" charset="0"/>
            </a:rPr>
            <a:t>Тестировщики</a:t>
          </a:r>
        </a:p>
      </dgm:t>
    </dgm:pt>
    <dgm:pt modelId="{49F06BCE-0562-4C82-9914-E36138DACEC8}" type="parTrans" cxnId="{34745CE6-8C55-4472-92EA-216FCD5134A7}">
      <dgm:prSet/>
      <dgm:spPr/>
      <dgm:t>
        <a:bodyPr/>
        <a:lstStyle/>
        <a:p>
          <a:pPr algn="ctr"/>
          <a:endParaRPr lang="en-GB"/>
        </a:p>
      </dgm:t>
    </dgm:pt>
    <dgm:pt modelId="{92D194FB-BFBD-470C-9F4B-2BAAA8681248}" type="sibTrans" cxnId="{34745CE6-8C55-4472-92EA-216FCD5134A7}">
      <dgm:prSet/>
      <dgm:spPr/>
      <dgm:t>
        <a:bodyPr/>
        <a:lstStyle/>
        <a:p>
          <a:pPr algn="ctr"/>
          <a:endParaRPr lang="en-GB"/>
        </a:p>
      </dgm:t>
    </dgm:pt>
    <dgm:pt modelId="{48CE63ED-D2AE-41CD-A31B-0E8CB891AF98}">
      <dgm:prSet phldrT="[Text]" custT="1"/>
      <dgm:spPr/>
      <dgm:t>
        <a:bodyPr/>
        <a:lstStyle/>
        <a:p>
          <a:pPr algn="ctr"/>
          <a:r>
            <a:rPr lang="ru-RU" sz="1200" b="0">
              <a:latin typeface="Times New Roman" panose="02020603050405020304" pitchFamily="18" charset="0"/>
              <a:cs typeface="Times New Roman" panose="02020603050405020304" pitchFamily="18" charset="0"/>
            </a:rPr>
            <a:t>Отдел </a:t>
          </a:r>
          <a:r>
            <a:rPr lang="en-US" sz="1200" b="0">
              <a:latin typeface="Times New Roman" panose="02020603050405020304" pitchFamily="18" charset="0"/>
              <a:cs typeface="Times New Roman" panose="02020603050405020304" pitchFamily="18" charset="0"/>
            </a:rPr>
            <a:t>frond-end</a:t>
          </a:r>
          <a:endParaRPr lang="ru-RU" sz="1200" b="0">
            <a:latin typeface="Times New Roman" panose="02020603050405020304" pitchFamily="18" charset="0"/>
            <a:cs typeface="Times New Roman" panose="02020603050405020304" pitchFamily="18" charset="0"/>
          </a:endParaRPr>
        </a:p>
      </dgm:t>
    </dgm:pt>
    <dgm:pt modelId="{0311E687-CDEF-467D-AE76-D3183365FDD2}" type="parTrans" cxnId="{AD6A7FB9-6F96-4F15-9D7A-DD97B40368E4}">
      <dgm:prSet/>
      <dgm:spPr/>
      <dgm:t>
        <a:bodyPr/>
        <a:lstStyle/>
        <a:p>
          <a:pPr algn="ctr"/>
          <a:endParaRPr lang="ru-RU"/>
        </a:p>
      </dgm:t>
    </dgm:pt>
    <dgm:pt modelId="{F56B87EC-2D3D-41B8-A59A-9AC9EB977127}" type="sibTrans" cxnId="{AD6A7FB9-6F96-4F15-9D7A-DD97B40368E4}">
      <dgm:prSet/>
      <dgm:spPr/>
      <dgm:t>
        <a:bodyPr/>
        <a:lstStyle/>
        <a:p>
          <a:pPr algn="ctr"/>
          <a:endParaRPr lang="ru-RU"/>
        </a:p>
      </dgm:t>
    </dgm:pt>
    <dgm:pt modelId="{A3F1EE6D-A59B-4002-B8C5-CC3057785B44}">
      <dgm:prSet phldrT="[Text]" custT="1"/>
      <dgm:spPr/>
      <dgm:t>
        <a:bodyPr/>
        <a:lstStyle/>
        <a:p>
          <a:pPr algn="ctr"/>
          <a:r>
            <a:rPr lang="ru-RU" sz="1200" b="0">
              <a:latin typeface="Times New Roman" panose="02020603050405020304" pitchFamily="18" charset="0"/>
              <a:cs typeface="Times New Roman" panose="02020603050405020304" pitchFamily="18" charset="0"/>
            </a:rPr>
            <a:t>Отдел </a:t>
          </a:r>
          <a:r>
            <a:rPr lang="en-US" sz="1200" b="0">
              <a:latin typeface="Times New Roman" panose="02020603050405020304" pitchFamily="18" charset="0"/>
              <a:cs typeface="Times New Roman" panose="02020603050405020304" pitchFamily="18" charset="0"/>
            </a:rPr>
            <a:t>back-end</a:t>
          </a:r>
          <a:endParaRPr lang="ru-RU" sz="1200" b="0">
            <a:latin typeface="Times New Roman" panose="02020603050405020304" pitchFamily="18" charset="0"/>
            <a:cs typeface="Times New Roman" panose="02020603050405020304" pitchFamily="18" charset="0"/>
          </a:endParaRPr>
        </a:p>
      </dgm:t>
    </dgm:pt>
    <dgm:pt modelId="{657AEBAF-850E-4870-80FB-7A4020A64A26}" type="parTrans" cxnId="{BDA76329-4A33-42E1-895E-503305D0DBC6}">
      <dgm:prSet/>
      <dgm:spPr/>
      <dgm:t>
        <a:bodyPr/>
        <a:lstStyle/>
        <a:p>
          <a:pPr algn="ctr"/>
          <a:endParaRPr lang="ru-RU"/>
        </a:p>
      </dgm:t>
    </dgm:pt>
    <dgm:pt modelId="{07A1C87F-9DE1-44D6-9CF0-393E8D7AA7D0}" type="sibTrans" cxnId="{BDA76329-4A33-42E1-895E-503305D0DBC6}">
      <dgm:prSet/>
      <dgm:spPr/>
      <dgm:t>
        <a:bodyPr/>
        <a:lstStyle/>
        <a:p>
          <a:pPr algn="ctr"/>
          <a:endParaRPr lang="ru-RU"/>
        </a:p>
      </dgm:t>
    </dgm:pt>
    <dgm:pt modelId="{63931DD0-FAC0-4E51-BFD5-87F9182C2D98}">
      <dgm:prSet phldrT="[Text]" custT="1"/>
      <dgm:spPr/>
      <dgm:t>
        <a:bodyPr/>
        <a:lstStyle/>
        <a:p>
          <a:pPr algn="ctr"/>
          <a:r>
            <a:rPr lang="ru-RU" sz="1200" b="0">
              <a:latin typeface="Times New Roman" panose="02020603050405020304" pitchFamily="18" charset="0"/>
              <a:cs typeface="Times New Roman" panose="02020603050405020304" pitchFamily="18" charset="0"/>
            </a:rPr>
            <a:t>Отдел мобильных разработок</a:t>
          </a:r>
        </a:p>
      </dgm:t>
    </dgm:pt>
    <dgm:pt modelId="{E5D9093B-CD4D-4003-BFBA-7A4788200F32}" type="parTrans" cxnId="{026499D2-399D-4CB4-8C26-35AD136D1EBF}">
      <dgm:prSet/>
      <dgm:spPr/>
      <dgm:t>
        <a:bodyPr/>
        <a:lstStyle/>
        <a:p>
          <a:pPr algn="ctr"/>
          <a:endParaRPr lang="ru-RU"/>
        </a:p>
      </dgm:t>
    </dgm:pt>
    <dgm:pt modelId="{6653FCE1-FD29-4450-9C36-02A8840C97CB}" type="sibTrans" cxnId="{026499D2-399D-4CB4-8C26-35AD136D1EBF}">
      <dgm:prSet/>
      <dgm:spPr/>
      <dgm:t>
        <a:bodyPr/>
        <a:lstStyle/>
        <a:p>
          <a:pPr algn="ctr"/>
          <a:endParaRPr lang="ru-RU"/>
        </a:p>
      </dgm:t>
    </dgm:pt>
    <dgm:pt modelId="{78B97260-C25B-42C9-9C4F-FB5788BA270F}">
      <dgm:prSet phldrT="[Text]" custT="1"/>
      <dgm:spPr/>
      <dgm:t>
        <a:bodyPr/>
        <a:lstStyle/>
        <a:p>
          <a:pPr algn="ctr"/>
          <a:r>
            <a:rPr lang="ru-RU" sz="1200" b="0">
              <a:latin typeface="Times New Roman" panose="02020603050405020304" pitchFamily="18" charset="0"/>
              <a:cs typeface="Times New Roman" panose="02020603050405020304" pitchFamily="18" charset="0"/>
            </a:rPr>
            <a:t>Технический писатель</a:t>
          </a:r>
        </a:p>
      </dgm:t>
    </dgm:pt>
    <dgm:pt modelId="{0466EE64-AA09-4CC0-AC66-686D22D28FD5}" type="parTrans" cxnId="{9BB49104-A19C-4624-B000-301888E6AB7E}">
      <dgm:prSet/>
      <dgm:spPr/>
      <dgm:t>
        <a:bodyPr/>
        <a:lstStyle/>
        <a:p>
          <a:pPr algn="ctr"/>
          <a:endParaRPr lang="ru-RU"/>
        </a:p>
      </dgm:t>
    </dgm:pt>
    <dgm:pt modelId="{B3202913-CAF8-4641-AA9A-5AF2EA8C696C}" type="sibTrans" cxnId="{9BB49104-A19C-4624-B000-301888E6AB7E}">
      <dgm:prSet/>
      <dgm:spPr/>
      <dgm:t>
        <a:bodyPr/>
        <a:lstStyle/>
        <a:p>
          <a:pPr algn="ctr"/>
          <a:endParaRPr lang="ru-RU"/>
        </a:p>
      </dgm:t>
    </dgm:pt>
    <dgm:pt modelId="{171ED811-3D1B-4975-803E-1C0E03B3A38D}">
      <dgm:prSet phldrT="[Text]" custT="1"/>
      <dgm:spPr>
        <a:solidFill>
          <a:srgbClr val="7030A0"/>
        </a:solidFill>
      </dgm:spPr>
      <dgm:t>
        <a:bodyPr/>
        <a:lstStyle/>
        <a:p>
          <a:pPr algn="ctr"/>
          <a:r>
            <a:rPr lang="ru-RU" sz="1200" b="0">
              <a:latin typeface="Times New Roman" panose="02020603050405020304" pitchFamily="18" charset="0"/>
              <a:cs typeface="Times New Roman" panose="02020603050405020304" pitchFamily="18" charset="0"/>
            </a:rPr>
            <a:t>Технический директор</a:t>
          </a:r>
        </a:p>
      </dgm:t>
    </dgm:pt>
    <dgm:pt modelId="{65DC027F-98AB-4A3C-AA5A-0758FD3E3DF7}" type="parTrans" cxnId="{AD3D21EC-95AB-4AB0-A31A-105F0FCB8F11}">
      <dgm:prSet/>
      <dgm:spPr/>
      <dgm:t>
        <a:bodyPr/>
        <a:lstStyle/>
        <a:p>
          <a:pPr algn="ctr"/>
          <a:endParaRPr lang="ru-RU"/>
        </a:p>
      </dgm:t>
    </dgm:pt>
    <dgm:pt modelId="{4374AA7B-754F-4AAC-B513-EA5D04E422D0}" type="sibTrans" cxnId="{AD3D21EC-95AB-4AB0-A31A-105F0FCB8F11}">
      <dgm:prSet/>
      <dgm:spPr/>
      <dgm:t>
        <a:bodyPr/>
        <a:lstStyle/>
        <a:p>
          <a:pPr algn="ctr"/>
          <a:endParaRPr lang="ru-RU"/>
        </a:p>
      </dgm:t>
    </dgm:pt>
    <dgm:pt modelId="{0C658E23-F01C-41B4-8429-978C71CDAD61}" type="pres">
      <dgm:prSet presAssocID="{6AE55A3B-57E3-4419-88CD-6D43BF660487}" presName="hierChild1" presStyleCnt="0">
        <dgm:presLayoutVars>
          <dgm:orgChart val="1"/>
          <dgm:chPref val="1"/>
          <dgm:dir/>
          <dgm:animOne val="branch"/>
          <dgm:animLvl val="lvl"/>
          <dgm:resizeHandles/>
        </dgm:presLayoutVars>
      </dgm:prSet>
      <dgm:spPr/>
      <dgm:t>
        <a:bodyPr/>
        <a:lstStyle/>
        <a:p>
          <a:endParaRPr lang="en-GB"/>
        </a:p>
      </dgm:t>
    </dgm:pt>
    <dgm:pt modelId="{CDB42741-6DA9-4630-86E1-41928A90506C}" type="pres">
      <dgm:prSet presAssocID="{88E14552-C2A6-4828-898D-AEA5EF33B96C}" presName="hierRoot1" presStyleCnt="0">
        <dgm:presLayoutVars>
          <dgm:hierBranch val="init"/>
        </dgm:presLayoutVars>
      </dgm:prSet>
      <dgm:spPr/>
    </dgm:pt>
    <dgm:pt modelId="{69DB9E1F-6248-4617-8253-14E5D8153D60}" type="pres">
      <dgm:prSet presAssocID="{88E14552-C2A6-4828-898D-AEA5EF33B96C}" presName="rootComposite1" presStyleCnt="0"/>
      <dgm:spPr/>
    </dgm:pt>
    <dgm:pt modelId="{E546A1D0-C5B2-4B0B-93C1-A4A140F5E865}" type="pres">
      <dgm:prSet presAssocID="{88E14552-C2A6-4828-898D-AEA5EF33B96C}" presName="rootText1" presStyleLbl="node0" presStyleIdx="0" presStyleCnt="1">
        <dgm:presLayoutVars>
          <dgm:chPref val="3"/>
        </dgm:presLayoutVars>
      </dgm:prSet>
      <dgm:spPr/>
      <dgm:t>
        <a:bodyPr/>
        <a:lstStyle/>
        <a:p>
          <a:endParaRPr lang="en-GB"/>
        </a:p>
      </dgm:t>
    </dgm:pt>
    <dgm:pt modelId="{2E523AB3-8DF0-417A-94D3-0D40548EF801}" type="pres">
      <dgm:prSet presAssocID="{88E14552-C2A6-4828-898D-AEA5EF33B96C}" presName="rootConnector1" presStyleLbl="node1" presStyleIdx="0" presStyleCnt="0"/>
      <dgm:spPr/>
      <dgm:t>
        <a:bodyPr/>
        <a:lstStyle/>
        <a:p>
          <a:endParaRPr lang="en-GB"/>
        </a:p>
      </dgm:t>
    </dgm:pt>
    <dgm:pt modelId="{5042F8A2-DF1D-4AB2-8B53-301CA383056E}" type="pres">
      <dgm:prSet presAssocID="{88E14552-C2A6-4828-898D-AEA5EF33B96C}" presName="hierChild2" presStyleCnt="0"/>
      <dgm:spPr/>
    </dgm:pt>
    <dgm:pt modelId="{2398F943-C8E6-44BC-8C81-625891521B21}" type="pres">
      <dgm:prSet presAssocID="{79A7F45D-FB67-4619-9CED-037A3799792E}" presName="Name37" presStyleLbl="parChTrans1D2" presStyleIdx="0" presStyleCnt="4"/>
      <dgm:spPr/>
      <dgm:t>
        <a:bodyPr/>
        <a:lstStyle/>
        <a:p>
          <a:endParaRPr lang="en-GB"/>
        </a:p>
      </dgm:t>
    </dgm:pt>
    <dgm:pt modelId="{D9E2F014-B11E-47B9-AD49-CAA0F846C5A4}" type="pres">
      <dgm:prSet presAssocID="{3CF76630-F331-42B0-AB63-79E12DF37455}" presName="hierRoot2" presStyleCnt="0">
        <dgm:presLayoutVars>
          <dgm:hierBranch val="init"/>
        </dgm:presLayoutVars>
      </dgm:prSet>
      <dgm:spPr/>
    </dgm:pt>
    <dgm:pt modelId="{3910467B-7112-491A-8AC2-1AC68147556D}" type="pres">
      <dgm:prSet presAssocID="{3CF76630-F331-42B0-AB63-79E12DF37455}" presName="rootComposite" presStyleCnt="0"/>
      <dgm:spPr/>
    </dgm:pt>
    <dgm:pt modelId="{C03CDC79-FC3A-4C58-9AB7-F288B1E3C796}" type="pres">
      <dgm:prSet presAssocID="{3CF76630-F331-42B0-AB63-79E12DF37455}" presName="rootText" presStyleLbl="node2" presStyleIdx="0" presStyleCnt="4">
        <dgm:presLayoutVars>
          <dgm:chPref val="3"/>
        </dgm:presLayoutVars>
      </dgm:prSet>
      <dgm:spPr/>
      <dgm:t>
        <a:bodyPr/>
        <a:lstStyle/>
        <a:p>
          <a:endParaRPr lang="en-GB"/>
        </a:p>
      </dgm:t>
    </dgm:pt>
    <dgm:pt modelId="{1E47E325-3A81-4A8E-962C-1FF4259D7B1D}" type="pres">
      <dgm:prSet presAssocID="{3CF76630-F331-42B0-AB63-79E12DF37455}" presName="rootConnector" presStyleLbl="node2" presStyleIdx="0" presStyleCnt="4"/>
      <dgm:spPr/>
      <dgm:t>
        <a:bodyPr/>
        <a:lstStyle/>
        <a:p>
          <a:endParaRPr lang="en-GB"/>
        </a:p>
      </dgm:t>
    </dgm:pt>
    <dgm:pt modelId="{23324F35-E6C0-4CB2-9BCE-9F2280E2181D}" type="pres">
      <dgm:prSet presAssocID="{3CF76630-F331-42B0-AB63-79E12DF37455}" presName="hierChild4" presStyleCnt="0"/>
      <dgm:spPr/>
    </dgm:pt>
    <dgm:pt modelId="{738BEB14-BD27-4B9D-9962-A95668DBB0FC}" type="pres">
      <dgm:prSet presAssocID="{915CA269-225F-45A0-8E85-14803A52141A}" presName="Name37" presStyleLbl="parChTrans1D3" presStyleIdx="0" presStyleCnt="14"/>
      <dgm:spPr/>
      <dgm:t>
        <a:bodyPr/>
        <a:lstStyle/>
        <a:p>
          <a:endParaRPr lang="ru-RU"/>
        </a:p>
      </dgm:t>
    </dgm:pt>
    <dgm:pt modelId="{2EEC1E49-C902-4C3E-92C1-9E9AA442531C}" type="pres">
      <dgm:prSet presAssocID="{C655DCAF-3E7B-44D2-8892-68C698D5C70F}" presName="hierRoot2" presStyleCnt="0">
        <dgm:presLayoutVars>
          <dgm:hierBranch val="init"/>
        </dgm:presLayoutVars>
      </dgm:prSet>
      <dgm:spPr/>
    </dgm:pt>
    <dgm:pt modelId="{12CB03F5-8DC9-4926-A76E-BC5070AC3A6A}" type="pres">
      <dgm:prSet presAssocID="{C655DCAF-3E7B-44D2-8892-68C698D5C70F}" presName="rootComposite" presStyleCnt="0"/>
      <dgm:spPr/>
    </dgm:pt>
    <dgm:pt modelId="{87DE43F1-8924-4378-95E0-1827811610B3}" type="pres">
      <dgm:prSet presAssocID="{C655DCAF-3E7B-44D2-8892-68C698D5C70F}" presName="rootText" presStyleLbl="node3" presStyleIdx="0" presStyleCnt="14">
        <dgm:presLayoutVars>
          <dgm:chPref val="3"/>
        </dgm:presLayoutVars>
      </dgm:prSet>
      <dgm:spPr/>
      <dgm:t>
        <a:bodyPr/>
        <a:lstStyle/>
        <a:p>
          <a:endParaRPr lang="en-GB"/>
        </a:p>
      </dgm:t>
    </dgm:pt>
    <dgm:pt modelId="{6D1C5CE7-BBAD-4B33-A560-1B0B4300A8AF}" type="pres">
      <dgm:prSet presAssocID="{C655DCAF-3E7B-44D2-8892-68C698D5C70F}" presName="rootConnector" presStyleLbl="node3" presStyleIdx="0" presStyleCnt="14"/>
      <dgm:spPr/>
      <dgm:t>
        <a:bodyPr/>
        <a:lstStyle/>
        <a:p>
          <a:endParaRPr lang="en-GB"/>
        </a:p>
      </dgm:t>
    </dgm:pt>
    <dgm:pt modelId="{3E920F97-32C5-40CC-B439-53A07273F49C}" type="pres">
      <dgm:prSet presAssocID="{C655DCAF-3E7B-44D2-8892-68C698D5C70F}" presName="hierChild4" presStyleCnt="0"/>
      <dgm:spPr/>
    </dgm:pt>
    <dgm:pt modelId="{B32FDBCE-DC65-4297-B42A-B7D202216D40}" type="pres">
      <dgm:prSet presAssocID="{C655DCAF-3E7B-44D2-8892-68C698D5C70F}" presName="hierChild5" presStyleCnt="0"/>
      <dgm:spPr/>
    </dgm:pt>
    <dgm:pt modelId="{8A84B529-56DD-4E40-8FBF-03392A775EAC}" type="pres">
      <dgm:prSet presAssocID="{7D9F2E47-0106-4AAD-8752-AEBB2BDB1C0F}" presName="Name37" presStyleLbl="parChTrans1D3" presStyleIdx="1" presStyleCnt="14"/>
      <dgm:spPr/>
      <dgm:t>
        <a:bodyPr/>
        <a:lstStyle/>
        <a:p>
          <a:endParaRPr lang="ru-RU"/>
        </a:p>
      </dgm:t>
    </dgm:pt>
    <dgm:pt modelId="{F360BA11-0B5B-4A37-A4D0-190A7157FF51}" type="pres">
      <dgm:prSet presAssocID="{1033DD0F-65E7-4988-B3B4-B4E7C1DB6723}" presName="hierRoot2" presStyleCnt="0">
        <dgm:presLayoutVars>
          <dgm:hierBranch val="init"/>
        </dgm:presLayoutVars>
      </dgm:prSet>
      <dgm:spPr/>
    </dgm:pt>
    <dgm:pt modelId="{82A0EFEF-E3E9-486C-B645-A197A7857A7A}" type="pres">
      <dgm:prSet presAssocID="{1033DD0F-65E7-4988-B3B4-B4E7C1DB6723}" presName="rootComposite" presStyleCnt="0"/>
      <dgm:spPr/>
    </dgm:pt>
    <dgm:pt modelId="{CE4CF64A-275A-4C1E-B97D-D653DD96CAC9}" type="pres">
      <dgm:prSet presAssocID="{1033DD0F-65E7-4988-B3B4-B4E7C1DB6723}" presName="rootText" presStyleLbl="node3" presStyleIdx="1" presStyleCnt="14">
        <dgm:presLayoutVars>
          <dgm:chPref val="3"/>
        </dgm:presLayoutVars>
      </dgm:prSet>
      <dgm:spPr/>
      <dgm:t>
        <a:bodyPr/>
        <a:lstStyle/>
        <a:p>
          <a:endParaRPr lang="en-GB"/>
        </a:p>
      </dgm:t>
    </dgm:pt>
    <dgm:pt modelId="{2CF002CB-C298-413F-8B10-54A127E60360}" type="pres">
      <dgm:prSet presAssocID="{1033DD0F-65E7-4988-B3B4-B4E7C1DB6723}" presName="rootConnector" presStyleLbl="node3" presStyleIdx="1" presStyleCnt="14"/>
      <dgm:spPr/>
      <dgm:t>
        <a:bodyPr/>
        <a:lstStyle/>
        <a:p>
          <a:endParaRPr lang="en-GB"/>
        </a:p>
      </dgm:t>
    </dgm:pt>
    <dgm:pt modelId="{F8060DBA-2D58-42FC-B8BC-8CD05E612A09}" type="pres">
      <dgm:prSet presAssocID="{1033DD0F-65E7-4988-B3B4-B4E7C1DB6723}" presName="hierChild4" presStyleCnt="0"/>
      <dgm:spPr/>
    </dgm:pt>
    <dgm:pt modelId="{07252233-F9C6-45C6-83AE-0666F8F853A5}" type="pres">
      <dgm:prSet presAssocID="{1033DD0F-65E7-4988-B3B4-B4E7C1DB6723}" presName="hierChild5" presStyleCnt="0"/>
      <dgm:spPr/>
    </dgm:pt>
    <dgm:pt modelId="{FDB056CE-38FE-48C1-931D-A06660F3267B}" type="pres">
      <dgm:prSet presAssocID="{2761D65A-2F18-491A-986A-3674829DE585}" presName="Name37" presStyleLbl="parChTrans1D3" presStyleIdx="2" presStyleCnt="14"/>
      <dgm:spPr/>
      <dgm:t>
        <a:bodyPr/>
        <a:lstStyle/>
        <a:p>
          <a:endParaRPr lang="ru-RU"/>
        </a:p>
      </dgm:t>
    </dgm:pt>
    <dgm:pt modelId="{E7926548-21CE-43C1-86F9-400C4F1A0B95}" type="pres">
      <dgm:prSet presAssocID="{224D8A18-96E3-4D8E-82C1-03601DFBBBB4}" presName="hierRoot2" presStyleCnt="0">
        <dgm:presLayoutVars>
          <dgm:hierBranch val="init"/>
        </dgm:presLayoutVars>
      </dgm:prSet>
      <dgm:spPr/>
    </dgm:pt>
    <dgm:pt modelId="{8A79805E-494C-4C0C-A00B-1B9D085430E8}" type="pres">
      <dgm:prSet presAssocID="{224D8A18-96E3-4D8E-82C1-03601DFBBBB4}" presName="rootComposite" presStyleCnt="0"/>
      <dgm:spPr/>
    </dgm:pt>
    <dgm:pt modelId="{B455B635-2BFA-4F33-82E3-B60690445730}" type="pres">
      <dgm:prSet presAssocID="{224D8A18-96E3-4D8E-82C1-03601DFBBBB4}" presName="rootText" presStyleLbl="node3" presStyleIdx="2" presStyleCnt="14">
        <dgm:presLayoutVars>
          <dgm:chPref val="3"/>
        </dgm:presLayoutVars>
      </dgm:prSet>
      <dgm:spPr/>
      <dgm:t>
        <a:bodyPr/>
        <a:lstStyle/>
        <a:p>
          <a:endParaRPr lang="en-GB"/>
        </a:p>
      </dgm:t>
    </dgm:pt>
    <dgm:pt modelId="{91E6C878-EBAC-457F-9264-E1356742E501}" type="pres">
      <dgm:prSet presAssocID="{224D8A18-96E3-4D8E-82C1-03601DFBBBB4}" presName="rootConnector" presStyleLbl="node3" presStyleIdx="2" presStyleCnt="14"/>
      <dgm:spPr/>
      <dgm:t>
        <a:bodyPr/>
        <a:lstStyle/>
        <a:p>
          <a:endParaRPr lang="en-GB"/>
        </a:p>
      </dgm:t>
    </dgm:pt>
    <dgm:pt modelId="{C58CB59A-829C-4BF3-9AEA-312BAB7B0925}" type="pres">
      <dgm:prSet presAssocID="{224D8A18-96E3-4D8E-82C1-03601DFBBBB4}" presName="hierChild4" presStyleCnt="0"/>
      <dgm:spPr/>
    </dgm:pt>
    <dgm:pt modelId="{6AFA4C21-5056-4C7A-8DEC-F0639DE8A5F4}" type="pres">
      <dgm:prSet presAssocID="{224D8A18-96E3-4D8E-82C1-03601DFBBBB4}" presName="hierChild5" presStyleCnt="0"/>
      <dgm:spPr/>
    </dgm:pt>
    <dgm:pt modelId="{E7DB1489-722F-4B7A-B50D-F1A7A21A3262}" type="pres">
      <dgm:prSet presAssocID="{C10BEFF1-E511-42C6-8728-1FEA3DA6156D}" presName="Name37" presStyleLbl="parChTrans1D3" presStyleIdx="3" presStyleCnt="14"/>
      <dgm:spPr/>
      <dgm:t>
        <a:bodyPr/>
        <a:lstStyle/>
        <a:p>
          <a:endParaRPr lang="ru-RU"/>
        </a:p>
      </dgm:t>
    </dgm:pt>
    <dgm:pt modelId="{FF38E13D-1B9E-440D-BE4B-B915BC78586B}" type="pres">
      <dgm:prSet presAssocID="{90A2B76D-07D5-4722-A61E-9BD6D06F36F3}" presName="hierRoot2" presStyleCnt="0">
        <dgm:presLayoutVars>
          <dgm:hierBranch val="init"/>
        </dgm:presLayoutVars>
      </dgm:prSet>
      <dgm:spPr/>
    </dgm:pt>
    <dgm:pt modelId="{AA77DD8F-ACDC-489A-9E7A-D7C327C88C70}" type="pres">
      <dgm:prSet presAssocID="{90A2B76D-07D5-4722-A61E-9BD6D06F36F3}" presName="rootComposite" presStyleCnt="0"/>
      <dgm:spPr/>
    </dgm:pt>
    <dgm:pt modelId="{66AFDFB5-7319-4CA3-A7E0-3DE9C791DDCB}" type="pres">
      <dgm:prSet presAssocID="{90A2B76D-07D5-4722-A61E-9BD6D06F36F3}" presName="rootText" presStyleLbl="node3" presStyleIdx="3" presStyleCnt="14">
        <dgm:presLayoutVars>
          <dgm:chPref val="3"/>
        </dgm:presLayoutVars>
      </dgm:prSet>
      <dgm:spPr/>
      <dgm:t>
        <a:bodyPr/>
        <a:lstStyle/>
        <a:p>
          <a:endParaRPr lang="en-GB"/>
        </a:p>
      </dgm:t>
    </dgm:pt>
    <dgm:pt modelId="{B1B00A39-23D7-4340-93AC-2275C24D27BF}" type="pres">
      <dgm:prSet presAssocID="{90A2B76D-07D5-4722-A61E-9BD6D06F36F3}" presName="rootConnector" presStyleLbl="node3" presStyleIdx="3" presStyleCnt="14"/>
      <dgm:spPr/>
      <dgm:t>
        <a:bodyPr/>
        <a:lstStyle/>
        <a:p>
          <a:endParaRPr lang="en-GB"/>
        </a:p>
      </dgm:t>
    </dgm:pt>
    <dgm:pt modelId="{2037565C-3D39-4463-A338-DF0692053B42}" type="pres">
      <dgm:prSet presAssocID="{90A2B76D-07D5-4722-A61E-9BD6D06F36F3}" presName="hierChild4" presStyleCnt="0"/>
      <dgm:spPr/>
    </dgm:pt>
    <dgm:pt modelId="{666B9B5B-A8E2-4543-B3FA-7EBDA1DEF04F}" type="pres">
      <dgm:prSet presAssocID="{90A2B76D-07D5-4722-A61E-9BD6D06F36F3}" presName="hierChild5" presStyleCnt="0"/>
      <dgm:spPr/>
    </dgm:pt>
    <dgm:pt modelId="{FECE724F-2C95-438D-9E8E-AA86A842AE17}" type="pres">
      <dgm:prSet presAssocID="{3CF76630-F331-42B0-AB63-79E12DF37455}" presName="hierChild5" presStyleCnt="0"/>
      <dgm:spPr/>
    </dgm:pt>
    <dgm:pt modelId="{D71CD66D-6586-4725-939D-E802EE6CDD28}" type="pres">
      <dgm:prSet presAssocID="{F22B7985-03B8-4EC2-A9ED-6428535DC60B}" presName="Name37" presStyleLbl="parChTrans1D2" presStyleIdx="1" presStyleCnt="4"/>
      <dgm:spPr/>
      <dgm:t>
        <a:bodyPr/>
        <a:lstStyle/>
        <a:p>
          <a:endParaRPr lang="en-GB"/>
        </a:p>
      </dgm:t>
    </dgm:pt>
    <dgm:pt modelId="{3A65099A-2AFA-4B46-8490-64817B541506}" type="pres">
      <dgm:prSet presAssocID="{BFE068CD-3496-4FFE-A38D-D89403755AD5}" presName="hierRoot2" presStyleCnt="0">
        <dgm:presLayoutVars>
          <dgm:hierBranch val="init"/>
        </dgm:presLayoutVars>
      </dgm:prSet>
      <dgm:spPr/>
    </dgm:pt>
    <dgm:pt modelId="{04EE63C3-657D-423B-9B25-6FEB00A72C46}" type="pres">
      <dgm:prSet presAssocID="{BFE068CD-3496-4FFE-A38D-D89403755AD5}" presName="rootComposite" presStyleCnt="0"/>
      <dgm:spPr/>
    </dgm:pt>
    <dgm:pt modelId="{C5107739-447F-4F2F-A081-90963C8962A9}" type="pres">
      <dgm:prSet presAssocID="{BFE068CD-3496-4FFE-A38D-D89403755AD5}" presName="rootText" presStyleLbl="node2" presStyleIdx="1" presStyleCnt="4">
        <dgm:presLayoutVars>
          <dgm:chPref val="3"/>
        </dgm:presLayoutVars>
      </dgm:prSet>
      <dgm:spPr/>
      <dgm:t>
        <a:bodyPr/>
        <a:lstStyle/>
        <a:p>
          <a:endParaRPr lang="en-GB"/>
        </a:p>
      </dgm:t>
    </dgm:pt>
    <dgm:pt modelId="{A8BC8426-6F65-4F0C-BC93-D87B461976B7}" type="pres">
      <dgm:prSet presAssocID="{BFE068CD-3496-4FFE-A38D-D89403755AD5}" presName="rootConnector" presStyleLbl="node2" presStyleIdx="1" presStyleCnt="4"/>
      <dgm:spPr/>
      <dgm:t>
        <a:bodyPr/>
        <a:lstStyle/>
        <a:p>
          <a:endParaRPr lang="en-GB"/>
        </a:p>
      </dgm:t>
    </dgm:pt>
    <dgm:pt modelId="{DDB79D0A-9055-49B2-827D-B16CA34F0691}" type="pres">
      <dgm:prSet presAssocID="{BFE068CD-3496-4FFE-A38D-D89403755AD5}" presName="hierChild4" presStyleCnt="0"/>
      <dgm:spPr/>
    </dgm:pt>
    <dgm:pt modelId="{C2D0FC5B-9485-40EA-B7E2-231115064BEE}" type="pres">
      <dgm:prSet presAssocID="{8B3B8767-2263-49C1-8024-7576398AA924}" presName="Name37" presStyleLbl="parChTrans1D3" presStyleIdx="4" presStyleCnt="14"/>
      <dgm:spPr/>
      <dgm:t>
        <a:bodyPr/>
        <a:lstStyle/>
        <a:p>
          <a:endParaRPr lang="ru-RU"/>
        </a:p>
      </dgm:t>
    </dgm:pt>
    <dgm:pt modelId="{83065502-54BF-4729-816C-E434C112BC1C}" type="pres">
      <dgm:prSet presAssocID="{D6465966-A809-4878-941D-1CBBEE9BB421}" presName="hierRoot2" presStyleCnt="0">
        <dgm:presLayoutVars>
          <dgm:hierBranch val="init"/>
        </dgm:presLayoutVars>
      </dgm:prSet>
      <dgm:spPr/>
    </dgm:pt>
    <dgm:pt modelId="{1211DDD5-4868-44A5-B593-7520A4E38AE1}" type="pres">
      <dgm:prSet presAssocID="{D6465966-A809-4878-941D-1CBBEE9BB421}" presName="rootComposite" presStyleCnt="0"/>
      <dgm:spPr/>
    </dgm:pt>
    <dgm:pt modelId="{C2B8E74B-245D-4C96-A05F-0D32A57B383E}" type="pres">
      <dgm:prSet presAssocID="{D6465966-A809-4878-941D-1CBBEE9BB421}" presName="rootText" presStyleLbl="node3" presStyleIdx="4" presStyleCnt="14">
        <dgm:presLayoutVars>
          <dgm:chPref val="3"/>
        </dgm:presLayoutVars>
      </dgm:prSet>
      <dgm:spPr/>
      <dgm:t>
        <a:bodyPr/>
        <a:lstStyle/>
        <a:p>
          <a:endParaRPr lang="en-GB"/>
        </a:p>
      </dgm:t>
    </dgm:pt>
    <dgm:pt modelId="{6B8CAD48-053A-41C4-B31F-B970635BC24D}" type="pres">
      <dgm:prSet presAssocID="{D6465966-A809-4878-941D-1CBBEE9BB421}" presName="rootConnector" presStyleLbl="node3" presStyleIdx="4" presStyleCnt="14"/>
      <dgm:spPr/>
      <dgm:t>
        <a:bodyPr/>
        <a:lstStyle/>
        <a:p>
          <a:endParaRPr lang="en-GB"/>
        </a:p>
      </dgm:t>
    </dgm:pt>
    <dgm:pt modelId="{2EF5587E-08D9-4332-94A2-BF33C5E3F958}" type="pres">
      <dgm:prSet presAssocID="{D6465966-A809-4878-941D-1CBBEE9BB421}" presName="hierChild4" presStyleCnt="0"/>
      <dgm:spPr/>
    </dgm:pt>
    <dgm:pt modelId="{0AD7E4F1-B1F9-4215-9042-26CA6ACB1A15}" type="pres">
      <dgm:prSet presAssocID="{D6465966-A809-4878-941D-1CBBEE9BB421}" presName="hierChild5" presStyleCnt="0"/>
      <dgm:spPr/>
    </dgm:pt>
    <dgm:pt modelId="{87F4E66E-D1AE-4B53-8D34-04FD4EB7E1BA}" type="pres">
      <dgm:prSet presAssocID="{4565FD5A-03BE-4D92-98E8-CE12E98314C7}" presName="Name37" presStyleLbl="parChTrans1D3" presStyleIdx="5" presStyleCnt="14"/>
      <dgm:spPr/>
      <dgm:t>
        <a:bodyPr/>
        <a:lstStyle/>
        <a:p>
          <a:endParaRPr lang="ru-RU"/>
        </a:p>
      </dgm:t>
    </dgm:pt>
    <dgm:pt modelId="{F1C2CE56-BDB9-4547-B7C2-1FD0D3A8DE8B}" type="pres">
      <dgm:prSet presAssocID="{80BA5BDE-F52F-46A7-9ECB-7167BC9A3231}" presName="hierRoot2" presStyleCnt="0">
        <dgm:presLayoutVars>
          <dgm:hierBranch val="init"/>
        </dgm:presLayoutVars>
      </dgm:prSet>
      <dgm:spPr/>
    </dgm:pt>
    <dgm:pt modelId="{6400ED18-2043-496E-A112-E41B274B8AF2}" type="pres">
      <dgm:prSet presAssocID="{80BA5BDE-F52F-46A7-9ECB-7167BC9A3231}" presName="rootComposite" presStyleCnt="0"/>
      <dgm:spPr/>
    </dgm:pt>
    <dgm:pt modelId="{83D54554-9717-4193-8768-12D4626F7D68}" type="pres">
      <dgm:prSet presAssocID="{80BA5BDE-F52F-46A7-9ECB-7167BC9A3231}" presName="rootText" presStyleLbl="node3" presStyleIdx="5" presStyleCnt="14">
        <dgm:presLayoutVars>
          <dgm:chPref val="3"/>
        </dgm:presLayoutVars>
      </dgm:prSet>
      <dgm:spPr/>
      <dgm:t>
        <a:bodyPr/>
        <a:lstStyle/>
        <a:p>
          <a:endParaRPr lang="en-GB"/>
        </a:p>
      </dgm:t>
    </dgm:pt>
    <dgm:pt modelId="{E7AEDB66-479C-4213-B67A-91D327465742}" type="pres">
      <dgm:prSet presAssocID="{80BA5BDE-F52F-46A7-9ECB-7167BC9A3231}" presName="rootConnector" presStyleLbl="node3" presStyleIdx="5" presStyleCnt="14"/>
      <dgm:spPr/>
      <dgm:t>
        <a:bodyPr/>
        <a:lstStyle/>
        <a:p>
          <a:endParaRPr lang="en-GB"/>
        </a:p>
      </dgm:t>
    </dgm:pt>
    <dgm:pt modelId="{10593472-14BC-4090-A289-D6DC544D8DF2}" type="pres">
      <dgm:prSet presAssocID="{80BA5BDE-F52F-46A7-9ECB-7167BC9A3231}" presName="hierChild4" presStyleCnt="0"/>
      <dgm:spPr/>
    </dgm:pt>
    <dgm:pt modelId="{55F4C24E-B3C4-4D44-AAD7-97E9E2FA0820}" type="pres">
      <dgm:prSet presAssocID="{80BA5BDE-F52F-46A7-9ECB-7167BC9A3231}" presName="hierChild5" presStyleCnt="0"/>
      <dgm:spPr/>
    </dgm:pt>
    <dgm:pt modelId="{46B43284-A7D0-45C2-B82C-DBE289931B89}" type="pres">
      <dgm:prSet presAssocID="{B8300910-1894-4503-8D97-BE2B2CB135F1}" presName="Name37" presStyleLbl="parChTrans1D3" presStyleIdx="6" presStyleCnt="14"/>
      <dgm:spPr/>
      <dgm:t>
        <a:bodyPr/>
        <a:lstStyle/>
        <a:p>
          <a:endParaRPr lang="ru-RU"/>
        </a:p>
      </dgm:t>
    </dgm:pt>
    <dgm:pt modelId="{20DF1B28-4EB5-4A55-9E25-0FD940A31EC7}" type="pres">
      <dgm:prSet presAssocID="{8BED65F1-8999-437D-ABCC-7205637B5C32}" presName="hierRoot2" presStyleCnt="0">
        <dgm:presLayoutVars>
          <dgm:hierBranch val="init"/>
        </dgm:presLayoutVars>
      </dgm:prSet>
      <dgm:spPr/>
    </dgm:pt>
    <dgm:pt modelId="{00DD6605-53E5-453F-A083-A8A565453BCD}" type="pres">
      <dgm:prSet presAssocID="{8BED65F1-8999-437D-ABCC-7205637B5C32}" presName="rootComposite" presStyleCnt="0"/>
      <dgm:spPr/>
    </dgm:pt>
    <dgm:pt modelId="{860F4719-955E-4B30-9F50-0DA0CD66FD3C}" type="pres">
      <dgm:prSet presAssocID="{8BED65F1-8999-437D-ABCC-7205637B5C32}" presName="rootText" presStyleLbl="node3" presStyleIdx="6" presStyleCnt="14">
        <dgm:presLayoutVars>
          <dgm:chPref val="3"/>
        </dgm:presLayoutVars>
      </dgm:prSet>
      <dgm:spPr/>
      <dgm:t>
        <a:bodyPr/>
        <a:lstStyle/>
        <a:p>
          <a:endParaRPr lang="en-GB"/>
        </a:p>
      </dgm:t>
    </dgm:pt>
    <dgm:pt modelId="{D7BBA1E1-7991-44DF-B3FD-44882A41EF28}" type="pres">
      <dgm:prSet presAssocID="{8BED65F1-8999-437D-ABCC-7205637B5C32}" presName="rootConnector" presStyleLbl="node3" presStyleIdx="6" presStyleCnt="14"/>
      <dgm:spPr/>
      <dgm:t>
        <a:bodyPr/>
        <a:lstStyle/>
        <a:p>
          <a:endParaRPr lang="en-GB"/>
        </a:p>
      </dgm:t>
    </dgm:pt>
    <dgm:pt modelId="{C1786A98-5CFF-406D-BB5E-28A0371DB6D7}" type="pres">
      <dgm:prSet presAssocID="{8BED65F1-8999-437D-ABCC-7205637B5C32}" presName="hierChild4" presStyleCnt="0"/>
      <dgm:spPr/>
    </dgm:pt>
    <dgm:pt modelId="{EA7DF1F5-FFA0-42BA-9608-D96F38F3BDBA}" type="pres">
      <dgm:prSet presAssocID="{8BED65F1-8999-437D-ABCC-7205637B5C32}" presName="hierChild5" presStyleCnt="0"/>
      <dgm:spPr/>
    </dgm:pt>
    <dgm:pt modelId="{EDA54DF7-BD21-4305-90DF-8A36F0CF974E}" type="pres">
      <dgm:prSet presAssocID="{BFE068CD-3496-4FFE-A38D-D89403755AD5}" presName="hierChild5" presStyleCnt="0"/>
      <dgm:spPr/>
    </dgm:pt>
    <dgm:pt modelId="{90EA3F65-B52E-45A7-A649-DE86385446D2}" type="pres">
      <dgm:prSet presAssocID="{F3276C4A-582A-4205-BDC3-D974CC576AF6}" presName="Name37" presStyleLbl="parChTrans1D2" presStyleIdx="2" presStyleCnt="4"/>
      <dgm:spPr/>
      <dgm:t>
        <a:bodyPr/>
        <a:lstStyle/>
        <a:p>
          <a:endParaRPr lang="en-GB"/>
        </a:p>
      </dgm:t>
    </dgm:pt>
    <dgm:pt modelId="{3034EB3F-F736-4D74-A8DC-6F6A612744A7}" type="pres">
      <dgm:prSet presAssocID="{BFE9E493-4DE0-4602-9AF8-73BBB1BD798A}" presName="hierRoot2" presStyleCnt="0">
        <dgm:presLayoutVars>
          <dgm:hierBranch val="init"/>
        </dgm:presLayoutVars>
      </dgm:prSet>
      <dgm:spPr/>
    </dgm:pt>
    <dgm:pt modelId="{0231400A-BE97-4D2C-8BDA-1A16580B8EA5}" type="pres">
      <dgm:prSet presAssocID="{BFE9E493-4DE0-4602-9AF8-73BBB1BD798A}" presName="rootComposite" presStyleCnt="0"/>
      <dgm:spPr/>
    </dgm:pt>
    <dgm:pt modelId="{A4D2DEF7-6C0D-4C85-9CA1-FA009D0B3F0F}" type="pres">
      <dgm:prSet presAssocID="{BFE9E493-4DE0-4602-9AF8-73BBB1BD798A}" presName="rootText" presStyleLbl="node2" presStyleIdx="2" presStyleCnt="4">
        <dgm:presLayoutVars>
          <dgm:chPref val="3"/>
        </dgm:presLayoutVars>
      </dgm:prSet>
      <dgm:spPr/>
      <dgm:t>
        <a:bodyPr/>
        <a:lstStyle/>
        <a:p>
          <a:endParaRPr lang="en-GB"/>
        </a:p>
      </dgm:t>
    </dgm:pt>
    <dgm:pt modelId="{63DB5FCB-3A40-4761-9E0B-2ABE0714768B}" type="pres">
      <dgm:prSet presAssocID="{BFE9E493-4DE0-4602-9AF8-73BBB1BD798A}" presName="rootConnector" presStyleLbl="node2" presStyleIdx="2" presStyleCnt="4"/>
      <dgm:spPr/>
      <dgm:t>
        <a:bodyPr/>
        <a:lstStyle/>
        <a:p>
          <a:endParaRPr lang="en-GB"/>
        </a:p>
      </dgm:t>
    </dgm:pt>
    <dgm:pt modelId="{10038B35-4F78-4297-946B-44BB276B0AFA}" type="pres">
      <dgm:prSet presAssocID="{BFE9E493-4DE0-4602-9AF8-73BBB1BD798A}" presName="hierChild4" presStyleCnt="0"/>
      <dgm:spPr/>
    </dgm:pt>
    <dgm:pt modelId="{2524E4A7-F39C-4DD0-96FA-73085E953667}" type="pres">
      <dgm:prSet presAssocID="{65DC027F-98AB-4A3C-AA5A-0758FD3E3DF7}" presName="Name37" presStyleLbl="parChTrans1D3" presStyleIdx="7" presStyleCnt="14"/>
      <dgm:spPr/>
      <dgm:t>
        <a:bodyPr/>
        <a:lstStyle/>
        <a:p>
          <a:endParaRPr lang="en-GB"/>
        </a:p>
      </dgm:t>
    </dgm:pt>
    <dgm:pt modelId="{86D77FB7-2F00-40F8-965B-AE84208A3390}" type="pres">
      <dgm:prSet presAssocID="{171ED811-3D1B-4975-803E-1C0E03B3A38D}" presName="hierRoot2" presStyleCnt="0">
        <dgm:presLayoutVars>
          <dgm:hierBranch val="init"/>
        </dgm:presLayoutVars>
      </dgm:prSet>
      <dgm:spPr/>
    </dgm:pt>
    <dgm:pt modelId="{0AB52E90-99FF-49B3-8EEE-8DE3734FCBC3}" type="pres">
      <dgm:prSet presAssocID="{171ED811-3D1B-4975-803E-1C0E03B3A38D}" presName="rootComposite" presStyleCnt="0"/>
      <dgm:spPr/>
    </dgm:pt>
    <dgm:pt modelId="{CEDC6CE0-D772-45BD-A237-E175CD6D0888}" type="pres">
      <dgm:prSet presAssocID="{171ED811-3D1B-4975-803E-1C0E03B3A38D}" presName="rootText" presStyleLbl="node3" presStyleIdx="7" presStyleCnt="14">
        <dgm:presLayoutVars>
          <dgm:chPref val="3"/>
        </dgm:presLayoutVars>
      </dgm:prSet>
      <dgm:spPr/>
      <dgm:t>
        <a:bodyPr/>
        <a:lstStyle/>
        <a:p>
          <a:endParaRPr lang="ru-RU"/>
        </a:p>
      </dgm:t>
    </dgm:pt>
    <dgm:pt modelId="{1633FC25-BAA3-43CD-95AD-CC4803FA53B3}" type="pres">
      <dgm:prSet presAssocID="{171ED811-3D1B-4975-803E-1C0E03B3A38D}" presName="rootConnector" presStyleLbl="node3" presStyleIdx="7" presStyleCnt="14"/>
      <dgm:spPr/>
      <dgm:t>
        <a:bodyPr/>
        <a:lstStyle/>
        <a:p>
          <a:endParaRPr lang="ru-RU"/>
        </a:p>
      </dgm:t>
    </dgm:pt>
    <dgm:pt modelId="{540CDC65-4AAB-4252-9F95-FBAA9FFBAB4C}" type="pres">
      <dgm:prSet presAssocID="{171ED811-3D1B-4975-803E-1C0E03B3A38D}" presName="hierChild4" presStyleCnt="0"/>
      <dgm:spPr/>
    </dgm:pt>
    <dgm:pt modelId="{15000136-3125-48C1-B9E8-B3E493CE0534}" type="pres">
      <dgm:prSet presAssocID="{171ED811-3D1B-4975-803E-1C0E03B3A38D}" presName="hierChild5" presStyleCnt="0"/>
      <dgm:spPr/>
    </dgm:pt>
    <dgm:pt modelId="{1BE97280-7DB6-4F0A-971A-C0CFD588692A}" type="pres">
      <dgm:prSet presAssocID="{0311E687-CDEF-467D-AE76-D3183365FDD2}" presName="Name37" presStyleLbl="parChTrans1D3" presStyleIdx="8" presStyleCnt="14"/>
      <dgm:spPr/>
      <dgm:t>
        <a:bodyPr/>
        <a:lstStyle/>
        <a:p>
          <a:endParaRPr lang="en-GB"/>
        </a:p>
      </dgm:t>
    </dgm:pt>
    <dgm:pt modelId="{C6C444F0-838E-4DAB-95F2-B395254657EC}" type="pres">
      <dgm:prSet presAssocID="{48CE63ED-D2AE-41CD-A31B-0E8CB891AF98}" presName="hierRoot2" presStyleCnt="0">
        <dgm:presLayoutVars>
          <dgm:hierBranch val="init"/>
        </dgm:presLayoutVars>
      </dgm:prSet>
      <dgm:spPr/>
    </dgm:pt>
    <dgm:pt modelId="{69020BC2-A499-47EC-BFA1-367E51B4BC5C}" type="pres">
      <dgm:prSet presAssocID="{48CE63ED-D2AE-41CD-A31B-0E8CB891AF98}" presName="rootComposite" presStyleCnt="0"/>
      <dgm:spPr/>
    </dgm:pt>
    <dgm:pt modelId="{9CA92429-A78C-42C9-8B0C-3D1BF8685795}" type="pres">
      <dgm:prSet presAssocID="{48CE63ED-D2AE-41CD-A31B-0E8CB891AF98}" presName="rootText" presStyleLbl="node3" presStyleIdx="8" presStyleCnt="14">
        <dgm:presLayoutVars>
          <dgm:chPref val="3"/>
        </dgm:presLayoutVars>
      </dgm:prSet>
      <dgm:spPr/>
      <dgm:t>
        <a:bodyPr/>
        <a:lstStyle/>
        <a:p>
          <a:endParaRPr lang="en-GB"/>
        </a:p>
      </dgm:t>
    </dgm:pt>
    <dgm:pt modelId="{6C421137-45C4-44D0-880C-F137BC410CA0}" type="pres">
      <dgm:prSet presAssocID="{48CE63ED-D2AE-41CD-A31B-0E8CB891AF98}" presName="rootConnector" presStyleLbl="node3" presStyleIdx="8" presStyleCnt="14"/>
      <dgm:spPr/>
      <dgm:t>
        <a:bodyPr/>
        <a:lstStyle/>
        <a:p>
          <a:endParaRPr lang="en-GB"/>
        </a:p>
      </dgm:t>
    </dgm:pt>
    <dgm:pt modelId="{83023919-0006-41C0-881F-232B3F72FE14}" type="pres">
      <dgm:prSet presAssocID="{48CE63ED-D2AE-41CD-A31B-0E8CB891AF98}" presName="hierChild4" presStyleCnt="0"/>
      <dgm:spPr/>
    </dgm:pt>
    <dgm:pt modelId="{9EEA2BE4-95DD-454D-932E-87E27E8C6ECB}" type="pres">
      <dgm:prSet presAssocID="{48CE63ED-D2AE-41CD-A31B-0E8CB891AF98}" presName="hierChild5" presStyleCnt="0"/>
      <dgm:spPr/>
    </dgm:pt>
    <dgm:pt modelId="{90D068F9-F3E8-45FD-9B4F-C4F03C63062D}" type="pres">
      <dgm:prSet presAssocID="{657AEBAF-850E-4870-80FB-7A4020A64A26}" presName="Name37" presStyleLbl="parChTrans1D3" presStyleIdx="9" presStyleCnt="14"/>
      <dgm:spPr/>
      <dgm:t>
        <a:bodyPr/>
        <a:lstStyle/>
        <a:p>
          <a:endParaRPr lang="en-GB"/>
        </a:p>
      </dgm:t>
    </dgm:pt>
    <dgm:pt modelId="{DB93D623-F28E-4F44-936B-62135D77829F}" type="pres">
      <dgm:prSet presAssocID="{A3F1EE6D-A59B-4002-B8C5-CC3057785B44}" presName="hierRoot2" presStyleCnt="0">
        <dgm:presLayoutVars>
          <dgm:hierBranch val="init"/>
        </dgm:presLayoutVars>
      </dgm:prSet>
      <dgm:spPr/>
    </dgm:pt>
    <dgm:pt modelId="{998DBCD9-98E4-41C6-BDA0-441D7ED353B3}" type="pres">
      <dgm:prSet presAssocID="{A3F1EE6D-A59B-4002-B8C5-CC3057785B44}" presName="rootComposite" presStyleCnt="0"/>
      <dgm:spPr/>
    </dgm:pt>
    <dgm:pt modelId="{5555301B-2831-4A08-94A2-A35E1691FC09}" type="pres">
      <dgm:prSet presAssocID="{A3F1EE6D-A59B-4002-B8C5-CC3057785B44}" presName="rootText" presStyleLbl="node3" presStyleIdx="9" presStyleCnt="14">
        <dgm:presLayoutVars>
          <dgm:chPref val="3"/>
        </dgm:presLayoutVars>
      </dgm:prSet>
      <dgm:spPr/>
      <dgm:t>
        <a:bodyPr/>
        <a:lstStyle/>
        <a:p>
          <a:endParaRPr lang="en-GB"/>
        </a:p>
      </dgm:t>
    </dgm:pt>
    <dgm:pt modelId="{13B5A6E4-92BB-4BAD-B4D3-E2DFFB7C04AF}" type="pres">
      <dgm:prSet presAssocID="{A3F1EE6D-A59B-4002-B8C5-CC3057785B44}" presName="rootConnector" presStyleLbl="node3" presStyleIdx="9" presStyleCnt="14"/>
      <dgm:spPr/>
      <dgm:t>
        <a:bodyPr/>
        <a:lstStyle/>
        <a:p>
          <a:endParaRPr lang="en-GB"/>
        </a:p>
      </dgm:t>
    </dgm:pt>
    <dgm:pt modelId="{8D0961B3-689C-4CF2-AD5B-17B5D030B870}" type="pres">
      <dgm:prSet presAssocID="{A3F1EE6D-A59B-4002-B8C5-CC3057785B44}" presName="hierChild4" presStyleCnt="0"/>
      <dgm:spPr/>
    </dgm:pt>
    <dgm:pt modelId="{CBAA921C-F773-4559-BA77-F85783A51BE8}" type="pres">
      <dgm:prSet presAssocID="{A3F1EE6D-A59B-4002-B8C5-CC3057785B44}" presName="hierChild5" presStyleCnt="0"/>
      <dgm:spPr/>
    </dgm:pt>
    <dgm:pt modelId="{980B25D8-ED3A-4908-B338-9E82A8E8A7BA}" type="pres">
      <dgm:prSet presAssocID="{E5D9093B-CD4D-4003-BFBA-7A4788200F32}" presName="Name37" presStyleLbl="parChTrans1D3" presStyleIdx="10" presStyleCnt="14"/>
      <dgm:spPr/>
      <dgm:t>
        <a:bodyPr/>
        <a:lstStyle/>
        <a:p>
          <a:endParaRPr lang="en-GB"/>
        </a:p>
      </dgm:t>
    </dgm:pt>
    <dgm:pt modelId="{C387CA1C-C8FA-47E8-A4BC-116EECB79D12}" type="pres">
      <dgm:prSet presAssocID="{63931DD0-FAC0-4E51-BFD5-87F9182C2D98}" presName="hierRoot2" presStyleCnt="0">
        <dgm:presLayoutVars>
          <dgm:hierBranch val="init"/>
        </dgm:presLayoutVars>
      </dgm:prSet>
      <dgm:spPr/>
    </dgm:pt>
    <dgm:pt modelId="{AF418BE7-745D-499F-BA49-28FE57A4FE46}" type="pres">
      <dgm:prSet presAssocID="{63931DD0-FAC0-4E51-BFD5-87F9182C2D98}" presName="rootComposite" presStyleCnt="0"/>
      <dgm:spPr/>
    </dgm:pt>
    <dgm:pt modelId="{0D824B99-61F0-4D90-BF62-A3725385B3D5}" type="pres">
      <dgm:prSet presAssocID="{63931DD0-FAC0-4E51-BFD5-87F9182C2D98}" presName="rootText" presStyleLbl="node3" presStyleIdx="10" presStyleCnt="14">
        <dgm:presLayoutVars>
          <dgm:chPref val="3"/>
        </dgm:presLayoutVars>
      </dgm:prSet>
      <dgm:spPr/>
      <dgm:t>
        <a:bodyPr/>
        <a:lstStyle/>
        <a:p>
          <a:endParaRPr lang="en-GB"/>
        </a:p>
      </dgm:t>
    </dgm:pt>
    <dgm:pt modelId="{008AF007-67A2-40B0-9B92-5A0D6AB992A8}" type="pres">
      <dgm:prSet presAssocID="{63931DD0-FAC0-4E51-BFD5-87F9182C2D98}" presName="rootConnector" presStyleLbl="node3" presStyleIdx="10" presStyleCnt="14"/>
      <dgm:spPr/>
      <dgm:t>
        <a:bodyPr/>
        <a:lstStyle/>
        <a:p>
          <a:endParaRPr lang="en-GB"/>
        </a:p>
      </dgm:t>
    </dgm:pt>
    <dgm:pt modelId="{09880B85-6BCD-4D3C-A0A5-639C97F31674}" type="pres">
      <dgm:prSet presAssocID="{63931DD0-FAC0-4E51-BFD5-87F9182C2D98}" presName="hierChild4" presStyleCnt="0"/>
      <dgm:spPr/>
    </dgm:pt>
    <dgm:pt modelId="{60DE7D61-4A74-4584-99EB-EEAE491547C7}" type="pres">
      <dgm:prSet presAssocID="{63931DD0-FAC0-4E51-BFD5-87F9182C2D98}" presName="hierChild5" presStyleCnt="0"/>
      <dgm:spPr/>
    </dgm:pt>
    <dgm:pt modelId="{A6C07763-5D60-4AAB-8D51-3440F5642BF7}" type="pres">
      <dgm:prSet presAssocID="{0466EE64-AA09-4CC0-AC66-686D22D28FD5}" presName="Name37" presStyleLbl="parChTrans1D3" presStyleIdx="11" presStyleCnt="14"/>
      <dgm:spPr/>
      <dgm:t>
        <a:bodyPr/>
        <a:lstStyle/>
        <a:p>
          <a:endParaRPr lang="en-GB"/>
        </a:p>
      </dgm:t>
    </dgm:pt>
    <dgm:pt modelId="{19F4C029-AE8C-4D40-AB09-1F9FA305BAA2}" type="pres">
      <dgm:prSet presAssocID="{78B97260-C25B-42C9-9C4F-FB5788BA270F}" presName="hierRoot2" presStyleCnt="0">
        <dgm:presLayoutVars>
          <dgm:hierBranch val="init"/>
        </dgm:presLayoutVars>
      </dgm:prSet>
      <dgm:spPr/>
    </dgm:pt>
    <dgm:pt modelId="{14C22591-B6B8-419F-A015-4D25708F6900}" type="pres">
      <dgm:prSet presAssocID="{78B97260-C25B-42C9-9C4F-FB5788BA270F}" presName="rootComposite" presStyleCnt="0"/>
      <dgm:spPr/>
    </dgm:pt>
    <dgm:pt modelId="{B8711C0D-955D-43C4-B819-F51D891F8FFD}" type="pres">
      <dgm:prSet presAssocID="{78B97260-C25B-42C9-9C4F-FB5788BA270F}" presName="rootText" presStyleLbl="node3" presStyleIdx="11" presStyleCnt="14">
        <dgm:presLayoutVars>
          <dgm:chPref val="3"/>
        </dgm:presLayoutVars>
      </dgm:prSet>
      <dgm:spPr/>
      <dgm:t>
        <a:bodyPr/>
        <a:lstStyle/>
        <a:p>
          <a:endParaRPr lang="en-GB"/>
        </a:p>
      </dgm:t>
    </dgm:pt>
    <dgm:pt modelId="{21C2AA87-733D-4F74-81D4-44E130C5F95D}" type="pres">
      <dgm:prSet presAssocID="{78B97260-C25B-42C9-9C4F-FB5788BA270F}" presName="rootConnector" presStyleLbl="node3" presStyleIdx="11" presStyleCnt="14"/>
      <dgm:spPr/>
      <dgm:t>
        <a:bodyPr/>
        <a:lstStyle/>
        <a:p>
          <a:endParaRPr lang="en-GB"/>
        </a:p>
      </dgm:t>
    </dgm:pt>
    <dgm:pt modelId="{AACF8FA6-568E-49EC-8991-4913414D4D95}" type="pres">
      <dgm:prSet presAssocID="{78B97260-C25B-42C9-9C4F-FB5788BA270F}" presName="hierChild4" presStyleCnt="0"/>
      <dgm:spPr/>
    </dgm:pt>
    <dgm:pt modelId="{AE89DAFD-3BE9-449F-B6D4-F6D9B7F68D68}" type="pres">
      <dgm:prSet presAssocID="{78B97260-C25B-42C9-9C4F-FB5788BA270F}" presName="hierChild5" presStyleCnt="0"/>
      <dgm:spPr/>
    </dgm:pt>
    <dgm:pt modelId="{09264ABB-6E5F-4B82-ADB8-B08F7DFF6592}" type="pres">
      <dgm:prSet presAssocID="{BFE9E493-4DE0-4602-9AF8-73BBB1BD798A}" presName="hierChild5" presStyleCnt="0"/>
      <dgm:spPr/>
    </dgm:pt>
    <dgm:pt modelId="{8E425C1B-D137-4E04-81B2-EBE4A63B075B}" type="pres">
      <dgm:prSet presAssocID="{E1868F0D-7C8B-4BEE-8C64-FC0FCD1DA124}" presName="Name37" presStyleLbl="parChTrans1D2" presStyleIdx="3" presStyleCnt="4"/>
      <dgm:spPr/>
      <dgm:t>
        <a:bodyPr/>
        <a:lstStyle/>
        <a:p>
          <a:endParaRPr lang="en-GB"/>
        </a:p>
      </dgm:t>
    </dgm:pt>
    <dgm:pt modelId="{BF874A5C-856A-4455-82A2-AE7BD0245401}" type="pres">
      <dgm:prSet presAssocID="{CD0E7415-5175-4520-B2B8-F76CEED02A00}" presName="hierRoot2" presStyleCnt="0">
        <dgm:presLayoutVars>
          <dgm:hierBranch val="init"/>
        </dgm:presLayoutVars>
      </dgm:prSet>
      <dgm:spPr/>
    </dgm:pt>
    <dgm:pt modelId="{143F60BA-0DB5-45F5-9E6B-8DF49FFA5139}" type="pres">
      <dgm:prSet presAssocID="{CD0E7415-5175-4520-B2B8-F76CEED02A00}" presName="rootComposite" presStyleCnt="0"/>
      <dgm:spPr/>
    </dgm:pt>
    <dgm:pt modelId="{59381DFF-B9C6-4532-ABB1-B8CC72569A46}" type="pres">
      <dgm:prSet presAssocID="{CD0E7415-5175-4520-B2B8-F76CEED02A00}" presName="rootText" presStyleLbl="node2" presStyleIdx="3" presStyleCnt="4">
        <dgm:presLayoutVars>
          <dgm:chPref val="3"/>
        </dgm:presLayoutVars>
      </dgm:prSet>
      <dgm:spPr/>
      <dgm:t>
        <a:bodyPr/>
        <a:lstStyle/>
        <a:p>
          <a:endParaRPr lang="en-GB"/>
        </a:p>
      </dgm:t>
    </dgm:pt>
    <dgm:pt modelId="{90C8EF25-BBEB-4C2D-AB30-50E00D6D6F7C}" type="pres">
      <dgm:prSet presAssocID="{CD0E7415-5175-4520-B2B8-F76CEED02A00}" presName="rootConnector" presStyleLbl="node2" presStyleIdx="3" presStyleCnt="4"/>
      <dgm:spPr/>
      <dgm:t>
        <a:bodyPr/>
        <a:lstStyle/>
        <a:p>
          <a:endParaRPr lang="en-GB"/>
        </a:p>
      </dgm:t>
    </dgm:pt>
    <dgm:pt modelId="{F0E0A1EF-2219-4794-96CB-827883DDA14A}" type="pres">
      <dgm:prSet presAssocID="{CD0E7415-5175-4520-B2B8-F76CEED02A00}" presName="hierChild4" presStyleCnt="0"/>
      <dgm:spPr/>
    </dgm:pt>
    <dgm:pt modelId="{A3D756DF-4232-407E-A3BB-F79521191256}" type="pres">
      <dgm:prSet presAssocID="{CA96FD1D-1F0C-4A07-9A5E-B3251795078B}" presName="Name37" presStyleLbl="parChTrans1D3" presStyleIdx="12" presStyleCnt="14"/>
      <dgm:spPr/>
      <dgm:t>
        <a:bodyPr/>
        <a:lstStyle/>
        <a:p>
          <a:endParaRPr lang="ru-RU"/>
        </a:p>
      </dgm:t>
    </dgm:pt>
    <dgm:pt modelId="{58E1F0A7-B76E-412E-A394-461343275074}" type="pres">
      <dgm:prSet presAssocID="{201F97E0-34A2-443C-847C-0CAEF184679D}" presName="hierRoot2" presStyleCnt="0">
        <dgm:presLayoutVars>
          <dgm:hierBranch val="init"/>
        </dgm:presLayoutVars>
      </dgm:prSet>
      <dgm:spPr/>
    </dgm:pt>
    <dgm:pt modelId="{3C17847A-E521-4F03-9E55-9AC3612FE3DF}" type="pres">
      <dgm:prSet presAssocID="{201F97E0-34A2-443C-847C-0CAEF184679D}" presName="rootComposite" presStyleCnt="0"/>
      <dgm:spPr/>
    </dgm:pt>
    <dgm:pt modelId="{D1FA17C6-4B2F-4C57-8CD4-416D29A5B78B}" type="pres">
      <dgm:prSet presAssocID="{201F97E0-34A2-443C-847C-0CAEF184679D}" presName="rootText" presStyleLbl="node3" presStyleIdx="12" presStyleCnt="14">
        <dgm:presLayoutVars>
          <dgm:chPref val="3"/>
        </dgm:presLayoutVars>
      </dgm:prSet>
      <dgm:spPr/>
      <dgm:t>
        <a:bodyPr/>
        <a:lstStyle/>
        <a:p>
          <a:endParaRPr lang="en-GB"/>
        </a:p>
      </dgm:t>
    </dgm:pt>
    <dgm:pt modelId="{2482AB75-0471-4664-8CE8-70242747CE3B}" type="pres">
      <dgm:prSet presAssocID="{201F97E0-34A2-443C-847C-0CAEF184679D}" presName="rootConnector" presStyleLbl="node3" presStyleIdx="12" presStyleCnt="14"/>
      <dgm:spPr/>
      <dgm:t>
        <a:bodyPr/>
        <a:lstStyle/>
        <a:p>
          <a:endParaRPr lang="en-GB"/>
        </a:p>
      </dgm:t>
    </dgm:pt>
    <dgm:pt modelId="{59F490BB-056C-4521-A4EE-4204CCD7B392}" type="pres">
      <dgm:prSet presAssocID="{201F97E0-34A2-443C-847C-0CAEF184679D}" presName="hierChild4" presStyleCnt="0"/>
      <dgm:spPr/>
    </dgm:pt>
    <dgm:pt modelId="{E3005DB6-BE45-4F26-9F05-D693BBD5A578}" type="pres">
      <dgm:prSet presAssocID="{201F97E0-34A2-443C-847C-0CAEF184679D}" presName="hierChild5" presStyleCnt="0"/>
      <dgm:spPr/>
    </dgm:pt>
    <dgm:pt modelId="{0D18C29B-304D-4B91-9CFD-020329099B50}" type="pres">
      <dgm:prSet presAssocID="{49F06BCE-0562-4C82-9914-E36138DACEC8}" presName="Name37" presStyleLbl="parChTrans1D3" presStyleIdx="13" presStyleCnt="14"/>
      <dgm:spPr/>
      <dgm:t>
        <a:bodyPr/>
        <a:lstStyle/>
        <a:p>
          <a:endParaRPr lang="ru-RU"/>
        </a:p>
      </dgm:t>
    </dgm:pt>
    <dgm:pt modelId="{F3348E06-0998-4E0A-A318-AD7D887A1695}" type="pres">
      <dgm:prSet presAssocID="{F117AFA4-408A-4538-A89A-9949767C36D9}" presName="hierRoot2" presStyleCnt="0">
        <dgm:presLayoutVars>
          <dgm:hierBranch val="init"/>
        </dgm:presLayoutVars>
      </dgm:prSet>
      <dgm:spPr/>
    </dgm:pt>
    <dgm:pt modelId="{D87DCE9F-2E0F-4F0C-9E16-A4B05A198380}" type="pres">
      <dgm:prSet presAssocID="{F117AFA4-408A-4538-A89A-9949767C36D9}" presName="rootComposite" presStyleCnt="0"/>
      <dgm:spPr/>
    </dgm:pt>
    <dgm:pt modelId="{54C611E4-5288-4BDF-B6CD-E1C73903556D}" type="pres">
      <dgm:prSet presAssocID="{F117AFA4-408A-4538-A89A-9949767C36D9}" presName="rootText" presStyleLbl="node3" presStyleIdx="13" presStyleCnt="14">
        <dgm:presLayoutVars>
          <dgm:chPref val="3"/>
        </dgm:presLayoutVars>
      </dgm:prSet>
      <dgm:spPr/>
      <dgm:t>
        <a:bodyPr/>
        <a:lstStyle/>
        <a:p>
          <a:endParaRPr lang="en-GB"/>
        </a:p>
      </dgm:t>
    </dgm:pt>
    <dgm:pt modelId="{F10E0700-CDD0-4044-A8D9-0B4604D72F93}" type="pres">
      <dgm:prSet presAssocID="{F117AFA4-408A-4538-A89A-9949767C36D9}" presName="rootConnector" presStyleLbl="node3" presStyleIdx="13" presStyleCnt="14"/>
      <dgm:spPr/>
      <dgm:t>
        <a:bodyPr/>
        <a:lstStyle/>
        <a:p>
          <a:endParaRPr lang="en-GB"/>
        </a:p>
      </dgm:t>
    </dgm:pt>
    <dgm:pt modelId="{D315773E-68ED-43A3-A8D5-99451221661B}" type="pres">
      <dgm:prSet presAssocID="{F117AFA4-408A-4538-A89A-9949767C36D9}" presName="hierChild4" presStyleCnt="0"/>
      <dgm:spPr/>
    </dgm:pt>
    <dgm:pt modelId="{8EAC8752-D8B1-498E-B2E8-ED45BE283912}" type="pres">
      <dgm:prSet presAssocID="{F117AFA4-408A-4538-A89A-9949767C36D9}" presName="hierChild5" presStyleCnt="0"/>
      <dgm:spPr/>
    </dgm:pt>
    <dgm:pt modelId="{2CAE929A-500D-4575-8BE8-4007FA06C8A7}" type="pres">
      <dgm:prSet presAssocID="{CD0E7415-5175-4520-B2B8-F76CEED02A00}" presName="hierChild5" presStyleCnt="0"/>
      <dgm:spPr/>
    </dgm:pt>
    <dgm:pt modelId="{C65181FF-704E-42B2-B733-CAD24E85C63D}" type="pres">
      <dgm:prSet presAssocID="{88E14552-C2A6-4828-898D-AEA5EF33B96C}" presName="hierChild3" presStyleCnt="0"/>
      <dgm:spPr/>
    </dgm:pt>
  </dgm:ptLst>
  <dgm:cxnLst>
    <dgm:cxn modelId="{BD26A780-3F1D-42F0-901D-C92A82C3A4F4}" type="presOf" srcId="{E1868F0D-7C8B-4BEE-8C64-FC0FCD1DA124}" destId="{8E425C1B-D137-4E04-81B2-EBE4A63B075B}" srcOrd="0" destOrd="0" presId="urn:microsoft.com/office/officeart/2005/8/layout/orgChart1"/>
    <dgm:cxn modelId="{1FF46C88-7027-49D2-A74C-9F9BC5CA9A24}" type="presOf" srcId="{D6465966-A809-4878-941D-1CBBEE9BB421}" destId="{6B8CAD48-053A-41C4-B31F-B970635BC24D}" srcOrd="1" destOrd="0" presId="urn:microsoft.com/office/officeart/2005/8/layout/orgChart1"/>
    <dgm:cxn modelId="{267B3B17-50DA-43D5-9ED2-E2DBF4888F00}" srcId="{BFE068CD-3496-4FFE-A38D-D89403755AD5}" destId="{8BED65F1-8999-437D-ABCC-7205637B5C32}" srcOrd="2" destOrd="0" parTransId="{B8300910-1894-4503-8D97-BE2B2CB135F1}" sibTransId="{6E0543EB-7B2C-4655-AD95-5E245A69F046}"/>
    <dgm:cxn modelId="{C23E1691-9098-46BE-88F7-334E3DEED9AC}" srcId="{3CF76630-F331-42B0-AB63-79E12DF37455}" destId="{224D8A18-96E3-4D8E-82C1-03601DFBBBB4}" srcOrd="2" destOrd="0" parTransId="{2761D65A-2F18-491A-986A-3674829DE585}" sibTransId="{94F1A328-54D0-4E46-9635-AEFBADD33656}"/>
    <dgm:cxn modelId="{B6F7B58B-EE2E-4BCA-A950-9C8B8E677320}" type="presOf" srcId="{78B97260-C25B-42C9-9C4F-FB5788BA270F}" destId="{21C2AA87-733D-4F74-81D4-44E130C5F95D}" srcOrd="1" destOrd="0" presId="urn:microsoft.com/office/officeart/2005/8/layout/orgChart1"/>
    <dgm:cxn modelId="{33639A6E-44A2-4586-BE8A-870BF2EC383C}" type="presOf" srcId="{0311E687-CDEF-467D-AE76-D3183365FDD2}" destId="{1BE97280-7DB6-4F0A-971A-C0CFD588692A}" srcOrd="0" destOrd="0" presId="urn:microsoft.com/office/officeart/2005/8/layout/orgChart1"/>
    <dgm:cxn modelId="{58B424F1-3B80-4EAA-ABD0-F7C675207E2E}" type="presOf" srcId="{1033DD0F-65E7-4988-B3B4-B4E7C1DB6723}" destId="{CE4CF64A-275A-4C1E-B97D-D653DD96CAC9}" srcOrd="0" destOrd="0" presId="urn:microsoft.com/office/officeart/2005/8/layout/orgChart1"/>
    <dgm:cxn modelId="{922E5B66-E163-4FDF-844A-669A5EA4E4EF}" type="presOf" srcId="{8BED65F1-8999-437D-ABCC-7205637B5C32}" destId="{860F4719-955E-4B30-9F50-0DA0CD66FD3C}" srcOrd="0" destOrd="0" presId="urn:microsoft.com/office/officeart/2005/8/layout/orgChart1"/>
    <dgm:cxn modelId="{657BCCF3-9654-4D60-B49C-1CDA91B6CCA7}" type="presOf" srcId="{90A2B76D-07D5-4722-A61E-9BD6D06F36F3}" destId="{B1B00A39-23D7-4340-93AC-2275C24D27BF}" srcOrd="1" destOrd="0" presId="urn:microsoft.com/office/officeart/2005/8/layout/orgChart1"/>
    <dgm:cxn modelId="{458D7FD2-D07F-4386-AF38-0310D12E6819}" type="presOf" srcId="{CD0E7415-5175-4520-B2B8-F76CEED02A00}" destId="{90C8EF25-BBEB-4C2D-AB30-50E00D6D6F7C}" srcOrd="1" destOrd="0" presId="urn:microsoft.com/office/officeart/2005/8/layout/orgChart1"/>
    <dgm:cxn modelId="{5D38B9B9-80A4-461B-9EEE-3B581CC6211A}" type="presOf" srcId="{6AE55A3B-57E3-4419-88CD-6D43BF660487}" destId="{0C658E23-F01C-41B4-8429-978C71CDAD61}" srcOrd="0" destOrd="0" presId="urn:microsoft.com/office/officeart/2005/8/layout/orgChart1"/>
    <dgm:cxn modelId="{BDE0B044-4AA1-4AFB-B180-A7D57F3F35BE}" type="presOf" srcId="{1033DD0F-65E7-4988-B3B4-B4E7C1DB6723}" destId="{2CF002CB-C298-413F-8B10-54A127E60360}" srcOrd="1" destOrd="0" presId="urn:microsoft.com/office/officeart/2005/8/layout/orgChart1"/>
    <dgm:cxn modelId="{1E6C1557-45ED-4775-A896-DDC77B53E72C}" type="presOf" srcId="{63931DD0-FAC0-4E51-BFD5-87F9182C2D98}" destId="{0D824B99-61F0-4D90-BF62-A3725385B3D5}" srcOrd="0" destOrd="0" presId="urn:microsoft.com/office/officeart/2005/8/layout/orgChart1"/>
    <dgm:cxn modelId="{E4D61229-BB6F-42AD-823E-F8F8FED6F7CF}" type="presOf" srcId="{49F06BCE-0562-4C82-9914-E36138DACEC8}" destId="{0D18C29B-304D-4B91-9CFD-020329099B50}" srcOrd="0" destOrd="0" presId="urn:microsoft.com/office/officeart/2005/8/layout/orgChart1"/>
    <dgm:cxn modelId="{EC2D31FF-C0EB-4165-AB62-EC412C9E90CA}" type="presOf" srcId="{BFE068CD-3496-4FFE-A38D-D89403755AD5}" destId="{A8BC8426-6F65-4F0C-BC93-D87B461976B7}" srcOrd="1" destOrd="0" presId="urn:microsoft.com/office/officeart/2005/8/layout/orgChart1"/>
    <dgm:cxn modelId="{68782130-732F-4515-84ED-ADD5DF6D51D0}" type="presOf" srcId="{80BA5BDE-F52F-46A7-9ECB-7167BC9A3231}" destId="{E7AEDB66-479C-4213-B67A-91D327465742}" srcOrd="1" destOrd="0" presId="urn:microsoft.com/office/officeart/2005/8/layout/orgChart1"/>
    <dgm:cxn modelId="{30AE0655-C5C3-4A25-BDA7-E9AA12A1BB0E}" type="presOf" srcId="{C10BEFF1-E511-42C6-8728-1FEA3DA6156D}" destId="{E7DB1489-722F-4B7A-B50D-F1A7A21A3262}" srcOrd="0" destOrd="0" presId="urn:microsoft.com/office/officeart/2005/8/layout/orgChart1"/>
    <dgm:cxn modelId="{1A169FAE-157A-48F6-9260-74B7896B41BD}" type="presOf" srcId="{171ED811-3D1B-4975-803E-1C0E03B3A38D}" destId="{CEDC6CE0-D772-45BD-A237-E175CD6D0888}" srcOrd="0" destOrd="0" presId="urn:microsoft.com/office/officeart/2005/8/layout/orgChart1"/>
    <dgm:cxn modelId="{4080E803-14EC-4B59-B939-9D467F3C34D7}" type="presOf" srcId="{2761D65A-2F18-491A-986A-3674829DE585}" destId="{FDB056CE-38FE-48C1-931D-A06660F3267B}" srcOrd="0" destOrd="0" presId="urn:microsoft.com/office/officeart/2005/8/layout/orgChart1"/>
    <dgm:cxn modelId="{DA5635C9-0865-4322-A7DF-9881B4CAB747}" type="presOf" srcId="{F117AFA4-408A-4538-A89A-9949767C36D9}" destId="{F10E0700-CDD0-4044-A8D9-0B4604D72F93}" srcOrd="1" destOrd="0" presId="urn:microsoft.com/office/officeart/2005/8/layout/orgChart1"/>
    <dgm:cxn modelId="{B5B8CB0C-32BB-4403-96FF-CC9574104C92}" srcId="{88E14552-C2A6-4828-898D-AEA5EF33B96C}" destId="{BFE068CD-3496-4FFE-A38D-D89403755AD5}" srcOrd="1" destOrd="0" parTransId="{F22B7985-03B8-4EC2-A9ED-6428535DC60B}" sibTransId="{DEFF2A5C-1642-4964-9012-20E34F8D4E2E}"/>
    <dgm:cxn modelId="{4DF50A07-AF36-4B74-8D4C-28B8A7A3F931}" type="presOf" srcId="{D6465966-A809-4878-941D-1CBBEE9BB421}" destId="{C2B8E74B-245D-4C96-A05F-0D32A57B383E}" srcOrd="0" destOrd="0" presId="urn:microsoft.com/office/officeart/2005/8/layout/orgChart1"/>
    <dgm:cxn modelId="{9BB49104-A19C-4624-B000-301888E6AB7E}" srcId="{BFE9E493-4DE0-4602-9AF8-73BBB1BD798A}" destId="{78B97260-C25B-42C9-9C4F-FB5788BA270F}" srcOrd="4" destOrd="0" parTransId="{0466EE64-AA09-4CC0-AC66-686D22D28FD5}" sibTransId="{B3202913-CAF8-4641-AA9A-5AF2EA8C696C}"/>
    <dgm:cxn modelId="{31349E61-CD47-4626-9BA4-DDE5220F5E82}" type="presOf" srcId="{F3276C4A-582A-4205-BDC3-D974CC576AF6}" destId="{90EA3F65-B52E-45A7-A649-DE86385446D2}" srcOrd="0" destOrd="0" presId="urn:microsoft.com/office/officeart/2005/8/layout/orgChart1"/>
    <dgm:cxn modelId="{026499D2-399D-4CB4-8C26-35AD136D1EBF}" srcId="{BFE9E493-4DE0-4602-9AF8-73BBB1BD798A}" destId="{63931DD0-FAC0-4E51-BFD5-87F9182C2D98}" srcOrd="3" destOrd="0" parTransId="{E5D9093B-CD4D-4003-BFBA-7A4788200F32}" sibTransId="{6653FCE1-FD29-4450-9C36-02A8840C97CB}"/>
    <dgm:cxn modelId="{E0279CA5-E997-4A07-A697-444BAB39E09C}" srcId="{CD0E7415-5175-4520-B2B8-F76CEED02A00}" destId="{201F97E0-34A2-443C-847C-0CAEF184679D}" srcOrd="0" destOrd="0" parTransId="{CA96FD1D-1F0C-4A07-9A5E-B3251795078B}" sibTransId="{DBEBE00C-4DA4-4D1D-B120-C8FD0B28488B}"/>
    <dgm:cxn modelId="{AD6A7FB9-6F96-4F15-9D7A-DD97B40368E4}" srcId="{BFE9E493-4DE0-4602-9AF8-73BBB1BD798A}" destId="{48CE63ED-D2AE-41CD-A31B-0E8CB891AF98}" srcOrd="1" destOrd="0" parTransId="{0311E687-CDEF-467D-AE76-D3183365FDD2}" sibTransId="{F56B87EC-2D3D-41B8-A59A-9AC9EB977127}"/>
    <dgm:cxn modelId="{A604DA69-1667-464F-835E-853518048992}" srcId="{BFE068CD-3496-4FFE-A38D-D89403755AD5}" destId="{D6465966-A809-4878-941D-1CBBEE9BB421}" srcOrd="0" destOrd="0" parTransId="{8B3B8767-2263-49C1-8024-7576398AA924}" sibTransId="{769DBD29-0D34-4FD7-BDB2-92C56A71372A}"/>
    <dgm:cxn modelId="{5F583038-6C92-4D0E-9AB2-D6F973157A89}" type="presOf" srcId="{0466EE64-AA09-4CC0-AC66-686D22D28FD5}" destId="{A6C07763-5D60-4AAB-8D51-3440F5642BF7}" srcOrd="0" destOrd="0" presId="urn:microsoft.com/office/officeart/2005/8/layout/orgChart1"/>
    <dgm:cxn modelId="{3EB5EDEA-9CBA-46F4-8A2C-FC4A03A6B87B}" srcId="{88E14552-C2A6-4828-898D-AEA5EF33B96C}" destId="{3CF76630-F331-42B0-AB63-79E12DF37455}" srcOrd="0" destOrd="0" parTransId="{79A7F45D-FB67-4619-9CED-037A3799792E}" sibTransId="{EA1E2D77-2A18-4F9F-8A4A-60DFD76DDB11}"/>
    <dgm:cxn modelId="{5A0E4C6E-3E8F-4BB5-8BE8-7B13DA8AAA88}" type="presOf" srcId="{63931DD0-FAC0-4E51-BFD5-87F9182C2D98}" destId="{008AF007-67A2-40B0-9B92-5A0D6AB992A8}" srcOrd="1" destOrd="0" presId="urn:microsoft.com/office/officeart/2005/8/layout/orgChart1"/>
    <dgm:cxn modelId="{00F58601-81B4-49E4-8996-D8114447435E}" type="presOf" srcId="{CD0E7415-5175-4520-B2B8-F76CEED02A00}" destId="{59381DFF-B9C6-4532-ABB1-B8CC72569A46}" srcOrd="0" destOrd="0" presId="urn:microsoft.com/office/officeart/2005/8/layout/orgChart1"/>
    <dgm:cxn modelId="{2E90C1AC-7CB9-4FE7-AAE2-11834BD8EA27}" type="presOf" srcId="{80BA5BDE-F52F-46A7-9ECB-7167BC9A3231}" destId="{83D54554-9717-4193-8768-12D4626F7D68}" srcOrd="0" destOrd="0" presId="urn:microsoft.com/office/officeart/2005/8/layout/orgChart1"/>
    <dgm:cxn modelId="{05A7E2B5-CB03-463A-BFC9-7F25BAF10180}" type="presOf" srcId="{3CF76630-F331-42B0-AB63-79E12DF37455}" destId="{C03CDC79-FC3A-4C58-9AB7-F288B1E3C796}" srcOrd="0" destOrd="0" presId="urn:microsoft.com/office/officeart/2005/8/layout/orgChart1"/>
    <dgm:cxn modelId="{C3B22BDD-C651-428F-B36D-563ACB7879E3}" type="presOf" srcId="{7D9F2E47-0106-4AAD-8752-AEBB2BDB1C0F}" destId="{8A84B529-56DD-4E40-8FBF-03392A775EAC}" srcOrd="0" destOrd="0" presId="urn:microsoft.com/office/officeart/2005/8/layout/orgChart1"/>
    <dgm:cxn modelId="{2CD892B9-26F3-431C-9159-D4B9F16AA992}" srcId="{88E14552-C2A6-4828-898D-AEA5EF33B96C}" destId="{CD0E7415-5175-4520-B2B8-F76CEED02A00}" srcOrd="3" destOrd="0" parTransId="{E1868F0D-7C8B-4BEE-8C64-FC0FCD1DA124}" sibTransId="{0DDB1BA3-7090-4055-8F3D-28ECD88493D9}"/>
    <dgm:cxn modelId="{4F0563A4-65E7-4C10-940F-3A60BE6B1276}" srcId="{3CF76630-F331-42B0-AB63-79E12DF37455}" destId="{C655DCAF-3E7B-44D2-8892-68C698D5C70F}" srcOrd="0" destOrd="0" parTransId="{915CA269-225F-45A0-8E85-14803A52141A}" sibTransId="{7AC27773-6287-43FE-9478-6AB55DBA8ADB}"/>
    <dgm:cxn modelId="{3E7603E7-2FD3-4E51-A8EF-9C7901FC82D8}" srcId="{3CF76630-F331-42B0-AB63-79E12DF37455}" destId="{1033DD0F-65E7-4988-B3B4-B4E7C1DB6723}" srcOrd="1" destOrd="0" parTransId="{7D9F2E47-0106-4AAD-8752-AEBB2BDB1C0F}" sibTransId="{44F856A6-AAA3-4E7E-8266-F95E8CA231BF}"/>
    <dgm:cxn modelId="{C943FEEC-7F8E-4A33-8BC9-E7B6547357FD}" type="presOf" srcId="{79A7F45D-FB67-4619-9CED-037A3799792E}" destId="{2398F943-C8E6-44BC-8C81-625891521B21}" srcOrd="0" destOrd="0" presId="urn:microsoft.com/office/officeart/2005/8/layout/orgChart1"/>
    <dgm:cxn modelId="{37AC1BC4-0F24-45B9-9844-FC6BC9D571FE}" type="presOf" srcId="{C655DCAF-3E7B-44D2-8892-68C698D5C70F}" destId="{87DE43F1-8924-4378-95E0-1827811610B3}" srcOrd="0" destOrd="0" presId="urn:microsoft.com/office/officeart/2005/8/layout/orgChart1"/>
    <dgm:cxn modelId="{27F10032-AE7A-4ED9-B113-1C83E2073A78}" type="presOf" srcId="{E5D9093B-CD4D-4003-BFBA-7A4788200F32}" destId="{980B25D8-ED3A-4908-B338-9E82A8E8A7BA}" srcOrd="0" destOrd="0" presId="urn:microsoft.com/office/officeart/2005/8/layout/orgChart1"/>
    <dgm:cxn modelId="{41F48EC7-7117-40CB-B82A-8842E06ABEA6}" type="presOf" srcId="{224D8A18-96E3-4D8E-82C1-03601DFBBBB4}" destId="{B455B635-2BFA-4F33-82E3-B60690445730}" srcOrd="0" destOrd="0" presId="urn:microsoft.com/office/officeart/2005/8/layout/orgChart1"/>
    <dgm:cxn modelId="{4FB3B779-A7B8-4950-B4F3-9B43FE576340}" type="presOf" srcId="{A3F1EE6D-A59B-4002-B8C5-CC3057785B44}" destId="{13B5A6E4-92BB-4BAD-B4D3-E2DFFB7C04AF}" srcOrd="1" destOrd="0" presId="urn:microsoft.com/office/officeart/2005/8/layout/orgChart1"/>
    <dgm:cxn modelId="{71637B41-A78A-4AEE-9B55-C53AA1D43F38}" type="presOf" srcId="{48CE63ED-D2AE-41CD-A31B-0E8CB891AF98}" destId="{6C421137-45C4-44D0-880C-F137BC410CA0}" srcOrd="1" destOrd="0" presId="urn:microsoft.com/office/officeart/2005/8/layout/orgChart1"/>
    <dgm:cxn modelId="{57256E10-8917-40B0-B294-41A1472F8704}" type="presOf" srcId="{201F97E0-34A2-443C-847C-0CAEF184679D}" destId="{D1FA17C6-4B2F-4C57-8CD4-416D29A5B78B}" srcOrd="0" destOrd="0" presId="urn:microsoft.com/office/officeart/2005/8/layout/orgChart1"/>
    <dgm:cxn modelId="{3564792A-264E-477E-B928-5D1BAB738813}" type="presOf" srcId="{201F97E0-34A2-443C-847C-0CAEF184679D}" destId="{2482AB75-0471-4664-8CE8-70242747CE3B}" srcOrd="1" destOrd="0" presId="urn:microsoft.com/office/officeart/2005/8/layout/orgChart1"/>
    <dgm:cxn modelId="{6D979BC5-2D60-4EC1-B586-AC62988D259A}" type="presOf" srcId="{B8300910-1894-4503-8D97-BE2B2CB135F1}" destId="{46B43284-A7D0-45C2-B82C-DBE289931B89}" srcOrd="0" destOrd="0" presId="urn:microsoft.com/office/officeart/2005/8/layout/orgChart1"/>
    <dgm:cxn modelId="{74DFF2DA-7CA2-4A97-9908-99791A01D4B1}" type="presOf" srcId="{BFE9E493-4DE0-4602-9AF8-73BBB1BD798A}" destId="{63DB5FCB-3A40-4761-9E0B-2ABE0714768B}" srcOrd="1" destOrd="0" presId="urn:microsoft.com/office/officeart/2005/8/layout/orgChart1"/>
    <dgm:cxn modelId="{8F2B2D76-6944-4445-82FE-4C7A7865DBE4}" type="presOf" srcId="{A3F1EE6D-A59B-4002-B8C5-CC3057785B44}" destId="{5555301B-2831-4A08-94A2-A35E1691FC09}" srcOrd="0" destOrd="0" presId="urn:microsoft.com/office/officeart/2005/8/layout/orgChart1"/>
    <dgm:cxn modelId="{B4B56856-5853-4634-A4EC-9C2C89D16919}" srcId="{BFE068CD-3496-4FFE-A38D-D89403755AD5}" destId="{80BA5BDE-F52F-46A7-9ECB-7167BC9A3231}" srcOrd="1" destOrd="0" parTransId="{4565FD5A-03BE-4D92-98E8-CE12E98314C7}" sibTransId="{1099D87F-650D-4AC4-A736-53B5C69296AA}"/>
    <dgm:cxn modelId="{059B6235-C219-4451-A8EA-C8E698CBFFF5}" type="presOf" srcId="{915CA269-225F-45A0-8E85-14803A52141A}" destId="{738BEB14-BD27-4B9D-9962-A95668DBB0FC}" srcOrd="0" destOrd="0" presId="urn:microsoft.com/office/officeart/2005/8/layout/orgChart1"/>
    <dgm:cxn modelId="{93FF661E-BD77-4AF1-AC9D-C94C77F49218}" type="presOf" srcId="{8BED65F1-8999-437D-ABCC-7205637B5C32}" destId="{D7BBA1E1-7991-44DF-B3FD-44882A41EF28}" srcOrd="1" destOrd="0" presId="urn:microsoft.com/office/officeart/2005/8/layout/orgChart1"/>
    <dgm:cxn modelId="{66CA2CA9-8612-41CE-9614-3E5B6A3AA409}" type="presOf" srcId="{3CF76630-F331-42B0-AB63-79E12DF37455}" destId="{1E47E325-3A81-4A8E-962C-1FF4259D7B1D}" srcOrd="1" destOrd="0" presId="urn:microsoft.com/office/officeart/2005/8/layout/orgChart1"/>
    <dgm:cxn modelId="{3BD28388-463B-424D-8E08-83B481D919E1}" type="presOf" srcId="{48CE63ED-D2AE-41CD-A31B-0E8CB891AF98}" destId="{9CA92429-A78C-42C9-8B0C-3D1BF8685795}" srcOrd="0" destOrd="0" presId="urn:microsoft.com/office/officeart/2005/8/layout/orgChart1"/>
    <dgm:cxn modelId="{34745CE6-8C55-4472-92EA-216FCD5134A7}" srcId="{CD0E7415-5175-4520-B2B8-F76CEED02A00}" destId="{F117AFA4-408A-4538-A89A-9949767C36D9}" srcOrd="1" destOrd="0" parTransId="{49F06BCE-0562-4C82-9914-E36138DACEC8}" sibTransId="{92D194FB-BFBD-470C-9F4B-2BAAA8681248}"/>
    <dgm:cxn modelId="{014D6C6E-FB9C-474F-9756-7FDE56188469}" type="presOf" srcId="{BFE9E493-4DE0-4602-9AF8-73BBB1BD798A}" destId="{A4D2DEF7-6C0D-4C85-9CA1-FA009D0B3F0F}" srcOrd="0" destOrd="0" presId="urn:microsoft.com/office/officeart/2005/8/layout/orgChart1"/>
    <dgm:cxn modelId="{B33E64EE-DED8-4DD8-9329-B1AE02A92008}" srcId="{88E14552-C2A6-4828-898D-AEA5EF33B96C}" destId="{BFE9E493-4DE0-4602-9AF8-73BBB1BD798A}" srcOrd="2" destOrd="0" parTransId="{F3276C4A-582A-4205-BDC3-D974CC576AF6}" sibTransId="{37353316-A453-44AB-83B4-A7B8956E9390}"/>
    <dgm:cxn modelId="{805DB520-49D6-4246-B343-43B89754B139}" type="presOf" srcId="{171ED811-3D1B-4975-803E-1C0E03B3A38D}" destId="{1633FC25-BAA3-43CD-95AD-CC4803FA53B3}" srcOrd="1" destOrd="0" presId="urn:microsoft.com/office/officeart/2005/8/layout/orgChart1"/>
    <dgm:cxn modelId="{5CC5ADA6-A5A7-4AC2-AD98-F77C7B2800DD}" type="presOf" srcId="{78B97260-C25B-42C9-9C4F-FB5788BA270F}" destId="{B8711C0D-955D-43C4-B819-F51D891F8FFD}" srcOrd="0" destOrd="0" presId="urn:microsoft.com/office/officeart/2005/8/layout/orgChart1"/>
    <dgm:cxn modelId="{16FF8DD6-5F54-4A13-B031-A55561881868}" type="presOf" srcId="{224D8A18-96E3-4D8E-82C1-03601DFBBBB4}" destId="{91E6C878-EBAC-457F-9264-E1356742E501}" srcOrd="1" destOrd="0" presId="urn:microsoft.com/office/officeart/2005/8/layout/orgChart1"/>
    <dgm:cxn modelId="{F25292B6-8AD5-41DF-8B13-A12FE56D4D2D}" type="presOf" srcId="{BFE068CD-3496-4FFE-A38D-D89403755AD5}" destId="{C5107739-447F-4F2F-A081-90963C8962A9}" srcOrd="0" destOrd="0" presId="urn:microsoft.com/office/officeart/2005/8/layout/orgChart1"/>
    <dgm:cxn modelId="{3ACD3FAC-1687-4D82-AEFB-5B7EE79E6340}" type="presOf" srcId="{8B3B8767-2263-49C1-8024-7576398AA924}" destId="{C2D0FC5B-9485-40EA-B7E2-231115064BEE}" srcOrd="0" destOrd="0" presId="urn:microsoft.com/office/officeart/2005/8/layout/orgChart1"/>
    <dgm:cxn modelId="{0D7B0F6E-0581-47D9-9DB5-33AA0F6A0A4C}" type="presOf" srcId="{F117AFA4-408A-4538-A89A-9949767C36D9}" destId="{54C611E4-5288-4BDF-B6CD-E1C73903556D}" srcOrd="0" destOrd="0" presId="urn:microsoft.com/office/officeart/2005/8/layout/orgChart1"/>
    <dgm:cxn modelId="{539698A2-B32D-4F0F-98DC-82F91727F437}" type="presOf" srcId="{4565FD5A-03BE-4D92-98E8-CE12E98314C7}" destId="{87F4E66E-D1AE-4B53-8D34-04FD4EB7E1BA}" srcOrd="0" destOrd="0" presId="urn:microsoft.com/office/officeart/2005/8/layout/orgChart1"/>
    <dgm:cxn modelId="{82C87DAD-89B4-439D-9462-613DCE26F414}" type="presOf" srcId="{65DC027F-98AB-4A3C-AA5A-0758FD3E3DF7}" destId="{2524E4A7-F39C-4DD0-96FA-73085E953667}" srcOrd="0" destOrd="0" presId="urn:microsoft.com/office/officeart/2005/8/layout/orgChart1"/>
    <dgm:cxn modelId="{9A80E3C2-E5A0-4198-A1B8-48977512B9F8}" type="presOf" srcId="{88E14552-C2A6-4828-898D-AEA5EF33B96C}" destId="{E546A1D0-C5B2-4B0B-93C1-A4A140F5E865}" srcOrd="0" destOrd="0" presId="urn:microsoft.com/office/officeart/2005/8/layout/orgChart1"/>
    <dgm:cxn modelId="{8C5C9B8A-7899-4F0B-99B2-B672D22376F2}" type="presOf" srcId="{88E14552-C2A6-4828-898D-AEA5EF33B96C}" destId="{2E523AB3-8DF0-417A-94D3-0D40548EF801}" srcOrd="1" destOrd="0" presId="urn:microsoft.com/office/officeart/2005/8/layout/orgChart1"/>
    <dgm:cxn modelId="{62427118-59ED-4B51-A46A-646D6E8E9124}" type="presOf" srcId="{C655DCAF-3E7B-44D2-8892-68C698D5C70F}" destId="{6D1C5CE7-BBAD-4B33-A560-1B0B4300A8AF}" srcOrd="1" destOrd="0" presId="urn:microsoft.com/office/officeart/2005/8/layout/orgChart1"/>
    <dgm:cxn modelId="{9CAD289E-E118-420A-A59E-D1C7EAE54717}" srcId="{3CF76630-F331-42B0-AB63-79E12DF37455}" destId="{90A2B76D-07D5-4722-A61E-9BD6D06F36F3}" srcOrd="3" destOrd="0" parTransId="{C10BEFF1-E511-42C6-8728-1FEA3DA6156D}" sibTransId="{EFD0DC56-CFD4-4BDE-933C-8C18A17A6F8E}"/>
    <dgm:cxn modelId="{AD3D21EC-95AB-4AB0-A31A-105F0FCB8F11}" srcId="{BFE9E493-4DE0-4602-9AF8-73BBB1BD798A}" destId="{171ED811-3D1B-4975-803E-1C0E03B3A38D}" srcOrd="0" destOrd="0" parTransId="{65DC027F-98AB-4A3C-AA5A-0758FD3E3DF7}" sibTransId="{4374AA7B-754F-4AAC-B513-EA5D04E422D0}"/>
    <dgm:cxn modelId="{708C7EAC-9BB6-4E27-A44A-0A42A4291B98}" srcId="{6AE55A3B-57E3-4419-88CD-6D43BF660487}" destId="{88E14552-C2A6-4828-898D-AEA5EF33B96C}" srcOrd="0" destOrd="0" parTransId="{09EA163B-D623-4A49-A5C8-E98858087F74}" sibTransId="{AE602033-F6FE-48B7-AFBB-9487BE92FE16}"/>
    <dgm:cxn modelId="{BDA76329-4A33-42E1-895E-503305D0DBC6}" srcId="{BFE9E493-4DE0-4602-9AF8-73BBB1BD798A}" destId="{A3F1EE6D-A59B-4002-B8C5-CC3057785B44}" srcOrd="2" destOrd="0" parTransId="{657AEBAF-850E-4870-80FB-7A4020A64A26}" sibTransId="{07A1C87F-9DE1-44D6-9CF0-393E8D7AA7D0}"/>
    <dgm:cxn modelId="{AD7D4A80-504E-4E4E-AFB6-B0C5EA6AD7C5}" type="presOf" srcId="{F22B7985-03B8-4EC2-A9ED-6428535DC60B}" destId="{D71CD66D-6586-4725-939D-E802EE6CDD28}" srcOrd="0" destOrd="0" presId="urn:microsoft.com/office/officeart/2005/8/layout/orgChart1"/>
    <dgm:cxn modelId="{E5B6F733-E0D5-4904-8FAB-002778A45677}" type="presOf" srcId="{CA96FD1D-1F0C-4A07-9A5E-B3251795078B}" destId="{A3D756DF-4232-407E-A3BB-F79521191256}" srcOrd="0" destOrd="0" presId="urn:microsoft.com/office/officeart/2005/8/layout/orgChart1"/>
    <dgm:cxn modelId="{E935B330-586F-489A-8693-E3E599499773}" type="presOf" srcId="{90A2B76D-07D5-4722-A61E-9BD6D06F36F3}" destId="{66AFDFB5-7319-4CA3-A7E0-3DE9C791DDCB}" srcOrd="0" destOrd="0" presId="urn:microsoft.com/office/officeart/2005/8/layout/orgChart1"/>
    <dgm:cxn modelId="{75F45530-EAF9-448A-B14A-35451C047AAF}" type="presOf" srcId="{657AEBAF-850E-4870-80FB-7A4020A64A26}" destId="{90D068F9-F3E8-45FD-9B4F-C4F03C63062D}" srcOrd="0" destOrd="0" presId="urn:microsoft.com/office/officeart/2005/8/layout/orgChart1"/>
    <dgm:cxn modelId="{529C8ECE-FD3C-4D2D-AB58-2F5A3F588C10}" type="presParOf" srcId="{0C658E23-F01C-41B4-8429-978C71CDAD61}" destId="{CDB42741-6DA9-4630-86E1-41928A90506C}" srcOrd="0" destOrd="0" presId="urn:microsoft.com/office/officeart/2005/8/layout/orgChart1"/>
    <dgm:cxn modelId="{77CBD456-4D6E-4384-9014-F0BADF88C462}" type="presParOf" srcId="{CDB42741-6DA9-4630-86E1-41928A90506C}" destId="{69DB9E1F-6248-4617-8253-14E5D8153D60}" srcOrd="0" destOrd="0" presId="urn:microsoft.com/office/officeart/2005/8/layout/orgChart1"/>
    <dgm:cxn modelId="{A9F20CA6-5961-42FC-AAC8-CA0906237EDE}" type="presParOf" srcId="{69DB9E1F-6248-4617-8253-14E5D8153D60}" destId="{E546A1D0-C5B2-4B0B-93C1-A4A140F5E865}" srcOrd="0" destOrd="0" presId="urn:microsoft.com/office/officeart/2005/8/layout/orgChart1"/>
    <dgm:cxn modelId="{D12A584C-D9C2-4D25-9C6A-A7AD922AC70F}" type="presParOf" srcId="{69DB9E1F-6248-4617-8253-14E5D8153D60}" destId="{2E523AB3-8DF0-417A-94D3-0D40548EF801}" srcOrd="1" destOrd="0" presId="urn:microsoft.com/office/officeart/2005/8/layout/orgChart1"/>
    <dgm:cxn modelId="{6075888C-7871-49F5-A2F3-1F96C3B0C1BE}" type="presParOf" srcId="{CDB42741-6DA9-4630-86E1-41928A90506C}" destId="{5042F8A2-DF1D-4AB2-8B53-301CA383056E}" srcOrd="1" destOrd="0" presId="urn:microsoft.com/office/officeart/2005/8/layout/orgChart1"/>
    <dgm:cxn modelId="{929DF74F-5AE2-47E8-8BEF-B10947FC9C05}" type="presParOf" srcId="{5042F8A2-DF1D-4AB2-8B53-301CA383056E}" destId="{2398F943-C8E6-44BC-8C81-625891521B21}" srcOrd="0" destOrd="0" presId="urn:microsoft.com/office/officeart/2005/8/layout/orgChart1"/>
    <dgm:cxn modelId="{43E150A7-2451-48C2-BD1E-B8B955EACB34}" type="presParOf" srcId="{5042F8A2-DF1D-4AB2-8B53-301CA383056E}" destId="{D9E2F014-B11E-47B9-AD49-CAA0F846C5A4}" srcOrd="1" destOrd="0" presId="urn:microsoft.com/office/officeart/2005/8/layout/orgChart1"/>
    <dgm:cxn modelId="{BD3F290B-E9B8-4D34-97ED-C69EE6DF7D7B}" type="presParOf" srcId="{D9E2F014-B11E-47B9-AD49-CAA0F846C5A4}" destId="{3910467B-7112-491A-8AC2-1AC68147556D}" srcOrd="0" destOrd="0" presId="urn:microsoft.com/office/officeart/2005/8/layout/orgChart1"/>
    <dgm:cxn modelId="{51F33B88-1CEF-45B1-80DF-34FF27786DC0}" type="presParOf" srcId="{3910467B-7112-491A-8AC2-1AC68147556D}" destId="{C03CDC79-FC3A-4C58-9AB7-F288B1E3C796}" srcOrd="0" destOrd="0" presId="urn:microsoft.com/office/officeart/2005/8/layout/orgChart1"/>
    <dgm:cxn modelId="{7B8137F9-043B-419C-97F9-B2F0FC33C624}" type="presParOf" srcId="{3910467B-7112-491A-8AC2-1AC68147556D}" destId="{1E47E325-3A81-4A8E-962C-1FF4259D7B1D}" srcOrd="1" destOrd="0" presId="urn:microsoft.com/office/officeart/2005/8/layout/orgChart1"/>
    <dgm:cxn modelId="{6A374676-A71D-48D2-95D0-F9DBE12F3771}" type="presParOf" srcId="{D9E2F014-B11E-47B9-AD49-CAA0F846C5A4}" destId="{23324F35-E6C0-4CB2-9BCE-9F2280E2181D}" srcOrd="1" destOrd="0" presId="urn:microsoft.com/office/officeart/2005/8/layout/orgChart1"/>
    <dgm:cxn modelId="{477F7F30-8695-4CB8-B55B-904DC6B798DB}" type="presParOf" srcId="{23324F35-E6C0-4CB2-9BCE-9F2280E2181D}" destId="{738BEB14-BD27-4B9D-9962-A95668DBB0FC}" srcOrd="0" destOrd="0" presId="urn:microsoft.com/office/officeart/2005/8/layout/orgChart1"/>
    <dgm:cxn modelId="{31DB69D7-C110-4E9D-853D-B184195DD78C}" type="presParOf" srcId="{23324F35-E6C0-4CB2-9BCE-9F2280E2181D}" destId="{2EEC1E49-C902-4C3E-92C1-9E9AA442531C}" srcOrd="1" destOrd="0" presId="urn:microsoft.com/office/officeart/2005/8/layout/orgChart1"/>
    <dgm:cxn modelId="{0053B7DF-D934-4EF5-A3E5-D8B300029DCA}" type="presParOf" srcId="{2EEC1E49-C902-4C3E-92C1-9E9AA442531C}" destId="{12CB03F5-8DC9-4926-A76E-BC5070AC3A6A}" srcOrd="0" destOrd="0" presId="urn:microsoft.com/office/officeart/2005/8/layout/orgChart1"/>
    <dgm:cxn modelId="{F817B4D9-F512-4772-B158-FBACE6C4E68A}" type="presParOf" srcId="{12CB03F5-8DC9-4926-A76E-BC5070AC3A6A}" destId="{87DE43F1-8924-4378-95E0-1827811610B3}" srcOrd="0" destOrd="0" presId="urn:microsoft.com/office/officeart/2005/8/layout/orgChart1"/>
    <dgm:cxn modelId="{64E6BD44-B89E-4F8B-97E7-1B0B302F96D0}" type="presParOf" srcId="{12CB03F5-8DC9-4926-A76E-BC5070AC3A6A}" destId="{6D1C5CE7-BBAD-4B33-A560-1B0B4300A8AF}" srcOrd="1" destOrd="0" presId="urn:microsoft.com/office/officeart/2005/8/layout/orgChart1"/>
    <dgm:cxn modelId="{582D9AED-8985-44E6-AC62-33BB71194DBB}" type="presParOf" srcId="{2EEC1E49-C902-4C3E-92C1-9E9AA442531C}" destId="{3E920F97-32C5-40CC-B439-53A07273F49C}" srcOrd="1" destOrd="0" presId="urn:microsoft.com/office/officeart/2005/8/layout/orgChart1"/>
    <dgm:cxn modelId="{044F8EF8-EDA1-40A5-90CD-A7FBDC8BDD4E}" type="presParOf" srcId="{2EEC1E49-C902-4C3E-92C1-9E9AA442531C}" destId="{B32FDBCE-DC65-4297-B42A-B7D202216D40}" srcOrd="2" destOrd="0" presId="urn:microsoft.com/office/officeart/2005/8/layout/orgChart1"/>
    <dgm:cxn modelId="{9A3AB014-C26F-460B-B873-00641875FA74}" type="presParOf" srcId="{23324F35-E6C0-4CB2-9BCE-9F2280E2181D}" destId="{8A84B529-56DD-4E40-8FBF-03392A775EAC}" srcOrd="2" destOrd="0" presId="urn:microsoft.com/office/officeart/2005/8/layout/orgChart1"/>
    <dgm:cxn modelId="{F7D9A1DC-D1F7-4A39-A3A0-7C1B274E0E72}" type="presParOf" srcId="{23324F35-E6C0-4CB2-9BCE-9F2280E2181D}" destId="{F360BA11-0B5B-4A37-A4D0-190A7157FF51}" srcOrd="3" destOrd="0" presId="urn:microsoft.com/office/officeart/2005/8/layout/orgChart1"/>
    <dgm:cxn modelId="{C44B3DAD-03D3-4D5F-B6EF-332065082AB9}" type="presParOf" srcId="{F360BA11-0B5B-4A37-A4D0-190A7157FF51}" destId="{82A0EFEF-E3E9-486C-B645-A197A7857A7A}" srcOrd="0" destOrd="0" presId="urn:microsoft.com/office/officeart/2005/8/layout/orgChart1"/>
    <dgm:cxn modelId="{E955AB4F-4335-40E6-AC02-5176EBC4EF30}" type="presParOf" srcId="{82A0EFEF-E3E9-486C-B645-A197A7857A7A}" destId="{CE4CF64A-275A-4C1E-B97D-D653DD96CAC9}" srcOrd="0" destOrd="0" presId="urn:microsoft.com/office/officeart/2005/8/layout/orgChart1"/>
    <dgm:cxn modelId="{424F6625-B494-4791-BA82-555C4E434304}" type="presParOf" srcId="{82A0EFEF-E3E9-486C-B645-A197A7857A7A}" destId="{2CF002CB-C298-413F-8B10-54A127E60360}" srcOrd="1" destOrd="0" presId="urn:microsoft.com/office/officeart/2005/8/layout/orgChart1"/>
    <dgm:cxn modelId="{E756D41F-3EFC-4B5F-91BB-0E1069B79105}" type="presParOf" srcId="{F360BA11-0B5B-4A37-A4D0-190A7157FF51}" destId="{F8060DBA-2D58-42FC-B8BC-8CD05E612A09}" srcOrd="1" destOrd="0" presId="urn:microsoft.com/office/officeart/2005/8/layout/orgChart1"/>
    <dgm:cxn modelId="{9167081D-7AAD-4DEA-B4B3-560F08EC3D3E}" type="presParOf" srcId="{F360BA11-0B5B-4A37-A4D0-190A7157FF51}" destId="{07252233-F9C6-45C6-83AE-0666F8F853A5}" srcOrd="2" destOrd="0" presId="urn:microsoft.com/office/officeart/2005/8/layout/orgChart1"/>
    <dgm:cxn modelId="{3FF4A2BB-3E1C-4A50-88BF-A5BA64DA5217}" type="presParOf" srcId="{23324F35-E6C0-4CB2-9BCE-9F2280E2181D}" destId="{FDB056CE-38FE-48C1-931D-A06660F3267B}" srcOrd="4" destOrd="0" presId="urn:microsoft.com/office/officeart/2005/8/layout/orgChart1"/>
    <dgm:cxn modelId="{CEDEBDE5-A353-4F6B-A84C-CF7C25AA0083}" type="presParOf" srcId="{23324F35-E6C0-4CB2-9BCE-9F2280E2181D}" destId="{E7926548-21CE-43C1-86F9-400C4F1A0B95}" srcOrd="5" destOrd="0" presId="urn:microsoft.com/office/officeart/2005/8/layout/orgChart1"/>
    <dgm:cxn modelId="{1C736051-C723-463C-B361-823E6EC63933}" type="presParOf" srcId="{E7926548-21CE-43C1-86F9-400C4F1A0B95}" destId="{8A79805E-494C-4C0C-A00B-1B9D085430E8}" srcOrd="0" destOrd="0" presId="urn:microsoft.com/office/officeart/2005/8/layout/orgChart1"/>
    <dgm:cxn modelId="{BAB809B8-6C04-470C-8001-BBE50125DAB6}" type="presParOf" srcId="{8A79805E-494C-4C0C-A00B-1B9D085430E8}" destId="{B455B635-2BFA-4F33-82E3-B60690445730}" srcOrd="0" destOrd="0" presId="urn:microsoft.com/office/officeart/2005/8/layout/orgChart1"/>
    <dgm:cxn modelId="{4328C335-8825-4D66-9F6C-9370000CE999}" type="presParOf" srcId="{8A79805E-494C-4C0C-A00B-1B9D085430E8}" destId="{91E6C878-EBAC-457F-9264-E1356742E501}" srcOrd="1" destOrd="0" presId="urn:microsoft.com/office/officeart/2005/8/layout/orgChart1"/>
    <dgm:cxn modelId="{1019E719-1EA6-4B09-B515-1160BF12257F}" type="presParOf" srcId="{E7926548-21CE-43C1-86F9-400C4F1A0B95}" destId="{C58CB59A-829C-4BF3-9AEA-312BAB7B0925}" srcOrd="1" destOrd="0" presId="urn:microsoft.com/office/officeart/2005/8/layout/orgChart1"/>
    <dgm:cxn modelId="{98CD7125-F054-4D3D-B45C-C6E0A91B948A}" type="presParOf" srcId="{E7926548-21CE-43C1-86F9-400C4F1A0B95}" destId="{6AFA4C21-5056-4C7A-8DEC-F0639DE8A5F4}" srcOrd="2" destOrd="0" presId="urn:microsoft.com/office/officeart/2005/8/layout/orgChart1"/>
    <dgm:cxn modelId="{0320B030-CEDD-4CE3-A422-3D35EBD482C3}" type="presParOf" srcId="{23324F35-E6C0-4CB2-9BCE-9F2280E2181D}" destId="{E7DB1489-722F-4B7A-B50D-F1A7A21A3262}" srcOrd="6" destOrd="0" presId="urn:microsoft.com/office/officeart/2005/8/layout/orgChart1"/>
    <dgm:cxn modelId="{34E5825E-4720-4CEC-9AA8-CCC95B3588DB}" type="presParOf" srcId="{23324F35-E6C0-4CB2-9BCE-9F2280E2181D}" destId="{FF38E13D-1B9E-440D-BE4B-B915BC78586B}" srcOrd="7" destOrd="0" presId="urn:microsoft.com/office/officeart/2005/8/layout/orgChart1"/>
    <dgm:cxn modelId="{51B6583F-BDC8-49DA-988A-031E1E4DDE27}" type="presParOf" srcId="{FF38E13D-1B9E-440D-BE4B-B915BC78586B}" destId="{AA77DD8F-ACDC-489A-9E7A-D7C327C88C70}" srcOrd="0" destOrd="0" presId="urn:microsoft.com/office/officeart/2005/8/layout/orgChart1"/>
    <dgm:cxn modelId="{9D60B563-104D-47C6-96C2-79641616309B}" type="presParOf" srcId="{AA77DD8F-ACDC-489A-9E7A-D7C327C88C70}" destId="{66AFDFB5-7319-4CA3-A7E0-3DE9C791DDCB}" srcOrd="0" destOrd="0" presId="urn:microsoft.com/office/officeart/2005/8/layout/orgChart1"/>
    <dgm:cxn modelId="{71C1BEB3-790A-407B-B9BF-D0629423989E}" type="presParOf" srcId="{AA77DD8F-ACDC-489A-9E7A-D7C327C88C70}" destId="{B1B00A39-23D7-4340-93AC-2275C24D27BF}" srcOrd="1" destOrd="0" presId="urn:microsoft.com/office/officeart/2005/8/layout/orgChart1"/>
    <dgm:cxn modelId="{BCB0391A-3321-4413-AC45-583D48C1735E}" type="presParOf" srcId="{FF38E13D-1B9E-440D-BE4B-B915BC78586B}" destId="{2037565C-3D39-4463-A338-DF0692053B42}" srcOrd="1" destOrd="0" presId="urn:microsoft.com/office/officeart/2005/8/layout/orgChart1"/>
    <dgm:cxn modelId="{5D3EA8D8-1C7E-4121-B213-7FC46488B3B5}" type="presParOf" srcId="{FF38E13D-1B9E-440D-BE4B-B915BC78586B}" destId="{666B9B5B-A8E2-4543-B3FA-7EBDA1DEF04F}" srcOrd="2" destOrd="0" presId="urn:microsoft.com/office/officeart/2005/8/layout/orgChart1"/>
    <dgm:cxn modelId="{F19382ED-9229-4BD4-851D-D9CFEC7500A7}" type="presParOf" srcId="{D9E2F014-B11E-47B9-AD49-CAA0F846C5A4}" destId="{FECE724F-2C95-438D-9E8E-AA86A842AE17}" srcOrd="2" destOrd="0" presId="urn:microsoft.com/office/officeart/2005/8/layout/orgChart1"/>
    <dgm:cxn modelId="{93EF85CD-4F62-4638-9087-176C3C4B6872}" type="presParOf" srcId="{5042F8A2-DF1D-4AB2-8B53-301CA383056E}" destId="{D71CD66D-6586-4725-939D-E802EE6CDD28}" srcOrd="2" destOrd="0" presId="urn:microsoft.com/office/officeart/2005/8/layout/orgChart1"/>
    <dgm:cxn modelId="{DC325EDF-45C7-4440-BD30-8D89D406A83D}" type="presParOf" srcId="{5042F8A2-DF1D-4AB2-8B53-301CA383056E}" destId="{3A65099A-2AFA-4B46-8490-64817B541506}" srcOrd="3" destOrd="0" presId="urn:microsoft.com/office/officeart/2005/8/layout/orgChart1"/>
    <dgm:cxn modelId="{7C016B42-8226-454D-93DB-972DE25DB906}" type="presParOf" srcId="{3A65099A-2AFA-4B46-8490-64817B541506}" destId="{04EE63C3-657D-423B-9B25-6FEB00A72C46}" srcOrd="0" destOrd="0" presId="urn:microsoft.com/office/officeart/2005/8/layout/orgChart1"/>
    <dgm:cxn modelId="{9140436D-7177-4440-9727-C519D7D70147}" type="presParOf" srcId="{04EE63C3-657D-423B-9B25-6FEB00A72C46}" destId="{C5107739-447F-4F2F-A081-90963C8962A9}" srcOrd="0" destOrd="0" presId="urn:microsoft.com/office/officeart/2005/8/layout/orgChart1"/>
    <dgm:cxn modelId="{6764E8AC-5958-4CD8-AACC-94A88C38BD58}" type="presParOf" srcId="{04EE63C3-657D-423B-9B25-6FEB00A72C46}" destId="{A8BC8426-6F65-4F0C-BC93-D87B461976B7}" srcOrd="1" destOrd="0" presId="urn:microsoft.com/office/officeart/2005/8/layout/orgChart1"/>
    <dgm:cxn modelId="{C1A8729E-ADA6-4581-8D6A-B032F6BC59A0}" type="presParOf" srcId="{3A65099A-2AFA-4B46-8490-64817B541506}" destId="{DDB79D0A-9055-49B2-827D-B16CA34F0691}" srcOrd="1" destOrd="0" presId="urn:microsoft.com/office/officeart/2005/8/layout/orgChart1"/>
    <dgm:cxn modelId="{FD361CE3-74D7-433B-B5F1-695146C66A86}" type="presParOf" srcId="{DDB79D0A-9055-49B2-827D-B16CA34F0691}" destId="{C2D0FC5B-9485-40EA-B7E2-231115064BEE}" srcOrd="0" destOrd="0" presId="urn:microsoft.com/office/officeart/2005/8/layout/orgChart1"/>
    <dgm:cxn modelId="{17845405-CBB2-4CD2-AD10-6BF9A6867D01}" type="presParOf" srcId="{DDB79D0A-9055-49B2-827D-B16CA34F0691}" destId="{83065502-54BF-4729-816C-E434C112BC1C}" srcOrd="1" destOrd="0" presId="urn:microsoft.com/office/officeart/2005/8/layout/orgChart1"/>
    <dgm:cxn modelId="{B25F65EE-4054-456C-A0B1-04AD46CFA965}" type="presParOf" srcId="{83065502-54BF-4729-816C-E434C112BC1C}" destId="{1211DDD5-4868-44A5-B593-7520A4E38AE1}" srcOrd="0" destOrd="0" presId="urn:microsoft.com/office/officeart/2005/8/layout/orgChart1"/>
    <dgm:cxn modelId="{06F44C26-C147-465E-BB70-1F09A9DE54FF}" type="presParOf" srcId="{1211DDD5-4868-44A5-B593-7520A4E38AE1}" destId="{C2B8E74B-245D-4C96-A05F-0D32A57B383E}" srcOrd="0" destOrd="0" presId="urn:microsoft.com/office/officeart/2005/8/layout/orgChart1"/>
    <dgm:cxn modelId="{E511FE2A-DBB5-40E1-BC45-934B1F0CE6D4}" type="presParOf" srcId="{1211DDD5-4868-44A5-B593-7520A4E38AE1}" destId="{6B8CAD48-053A-41C4-B31F-B970635BC24D}" srcOrd="1" destOrd="0" presId="urn:microsoft.com/office/officeart/2005/8/layout/orgChart1"/>
    <dgm:cxn modelId="{0F7E25FF-8AA2-4E2F-BADD-2A8FA6BB7827}" type="presParOf" srcId="{83065502-54BF-4729-816C-E434C112BC1C}" destId="{2EF5587E-08D9-4332-94A2-BF33C5E3F958}" srcOrd="1" destOrd="0" presId="urn:microsoft.com/office/officeart/2005/8/layout/orgChart1"/>
    <dgm:cxn modelId="{F509D278-07A2-48E0-A899-079D9E8F214F}" type="presParOf" srcId="{83065502-54BF-4729-816C-E434C112BC1C}" destId="{0AD7E4F1-B1F9-4215-9042-26CA6ACB1A15}" srcOrd="2" destOrd="0" presId="urn:microsoft.com/office/officeart/2005/8/layout/orgChart1"/>
    <dgm:cxn modelId="{8F31F1B9-1A5F-4842-9010-C436C564DE68}" type="presParOf" srcId="{DDB79D0A-9055-49B2-827D-B16CA34F0691}" destId="{87F4E66E-D1AE-4B53-8D34-04FD4EB7E1BA}" srcOrd="2" destOrd="0" presId="urn:microsoft.com/office/officeart/2005/8/layout/orgChart1"/>
    <dgm:cxn modelId="{8D38135B-146A-4F19-BD2F-4320507EF2AF}" type="presParOf" srcId="{DDB79D0A-9055-49B2-827D-B16CA34F0691}" destId="{F1C2CE56-BDB9-4547-B7C2-1FD0D3A8DE8B}" srcOrd="3" destOrd="0" presId="urn:microsoft.com/office/officeart/2005/8/layout/orgChart1"/>
    <dgm:cxn modelId="{65557810-2546-45E4-BDDD-CC6FE153BA06}" type="presParOf" srcId="{F1C2CE56-BDB9-4547-B7C2-1FD0D3A8DE8B}" destId="{6400ED18-2043-496E-A112-E41B274B8AF2}" srcOrd="0" destOrd="0" presId="urn:microsoft.com/office/officeart/2005/8/layout/orgChart1"/>
    <dgm:cxn modelId="{884E3A36-25EA-4533-ACF8-413F842ECB07}" type="presParOf" srcId="{6400ED18-2043-496E-A112-E41B274B8AF2}" destId="{83D54554-9717-4193-8768-12D4626F7D68}" srcOrd="0" destOrd="0" presId="urn:microsoft.com/office/officeart/2005/8/layout/orgChart1"/>
    <dgm:cxn modelId="{E2AD1DDD-58E2-4E32-9F8B-1DC26A12FCF1}" type="presParOf" srcId="{6400ED18-2043-496E-A112-E41B274B8AF2}" destId="{E7AEDB66-479C-4213-B67A-91D327465742}" srcOrd="1" destOrd="0" presId="urn:microsoft.com/office/officeart/2005/8/layout/orgChart1"/>
    <dgm:cxn modelId="{1E81DCF6-84FC-4840-981C-C29E980D29FB}" type="presParOf" srcId="{F1C2CE56-BDB9-4547-B7C2-1FD0D3A8DE8B}" destId="{10593472-14BC-4090-A289-D6DC544D8DF2}" srcOrd="1" destOrd="0" presId="urn:microsoft.com/office/officeart/2005/8/layout/orgChart1"/>
    <dgm:cxn modelId="{0AFAB777-0DF9-48B6-A594-DD557098CC39}" type="presParOf" srcId="{F1C2CE56-BDB9-4547-B7C2-1FD0D3A8DE8B}" destId="{55F4C24E-B3C4-4D44-AAD7-97E9E2FA0820}" srcOrd="2" destOrd="0" presId="urn:microsoft.com/office/officeart/2005/8/layout/orgChart1"/>
    <dgm:cxn modelId="{938151C6-A9E7-43FF-BB03-27A85EC5EC68}" type="presParOf" srcId="{DDB79D0A-9055-49B2-827D-B16CA34F0691}" destId="{46B43284-A7D0-45C2-B82C-DBE289931B89}" srcOrd="4" destOrd="0" presId="urn:microsoft.com/office/officeart/2005/8/layout/orgChart1"/>
    <dgm:cxn modelId="{A87592E7-3F5E-46E3-8E0F-784F102E8DCC}" type="presParOf" srcId="{DDB79D0A-9055-49B2-827D-B16CA34F0691}" destId="{20DF1B28-4EB5-4A55-9E25-0FD940A31EC7}" srcOrd="5" destOrd="0" presId="urn:microsoft.com/office/officeart/2005/8/layout/orgChart1"/>
    <dgm:cxn modelId="{0FCBA6DF-C1A3-4B44-A818-0766526C5B55}" type="presParOf" srcId="{20DF1B28-4EB5-4A55-9E25-0FD940A31EC7}" destId="{00DD6605-53E5-453F-A083-A8A565453BCD}" srcOrd="0" destOrd="0" presId="urn:microsoft.com/office/officeart/2005/8/layout/orgChart1"/>
    <dgm:cxn modelId="{B556951E-687A-46D6-8BE7-2C3EE77720C8}" type="presParOf" srcId="{00DD6605-53E5-453F-A083-A8A565453BCD}" destId="{860F4719-955E-4B30-9F50-0DA0CD66FD3C}" srcOrd="0" destOrd="0" presId="urn:microsoft.com/office/officeart/2005/8/layout/orgChart1"/>
    <dgm:cxn modelId="{E6536034-42AD-4226-BCA3-53525C240A35}" type="presParOf" srcId="{00DD6605-53E5-453F-A083-A8A565453BCD}" destId="{D7BBA1E1-7991-44DF-B3FD-44882A41EF28}" srcOrd="1" destOrd="0" presId="urn:microsoft.com/office/officeart/2005/8/layout/orgChart1"/>
    <dgm:cxn modelId="{98BD1A8C-7B6E-49BB-AE69-1FBA1302E588}" type="presParOf" srcId="{20DF1B28-4EB5-4A55-9E25-0FD940A31EC7}" destId="{C1786A98-5CFF-406D-BB5E-28A0371DB6D7}" srcOrd="1" destOrd="0" presId="urn:microsoft.com/office/officeart/2005/8/layout/orgChart1"/>
    <dgm:cxn modelId="{40083CD6-0B98-400D-AAF4-DCFA72B43231}" type="presParOf" srcId="{20DF1B28-4EB5-4A55-9E25-0FD940A31EC7}" destId="{EA7DF1F5-FFA0-42BA-9608-D96F38F3BDBA}" srcOrd="2" destOrd="0" presId="urn:microsoft.com/office/officeart/2005/8/layout/orgChart1"/>
    <dgm:cxn modelId="{4188602D-2C38-4C50-BCD8-8F2EAFE7EBAD}" type="presParOf" srcId="{3A65099A-2AFA-4B46-8490-64817B541506}" destId="{EDA54DF7-BD21-4305-90DF-8A36F0CF974E}" srcOrd="2" destOrd="0" presId="urn:microsoft.com/office/officeart/2005/8/layout/orgChart1"/>
    <dgm:cxn modelId="{A99E655C-552B-464F-9423-49D26E942FD0}" type="presParOf" srcId="{5042F8A2-DF1D-4AB2-8B53-301CA383056E}" destId="{90EA3F65-B52E-45A7-A649-DE86385446D2}" srcOrd="4" destOrd="0" presId="urn:microsoft.com/office/officeart/2005/8/layout/orgChart1"/>
    <dgm:cxn modelId="{D02D5B5B-F929-4477-A7F9-D560A8EAA705}" type="presParOf" srcId="{5042F8A2-DF1D-4AB2-8B53-301CA383056E}" destId="{3034EB3F-F736-4D74-A8DC-6F6A612744A7}" srcOrd="5" destOrd="0" presId="urn:microsoft.com/office/officeart/2005/8/layout/orgChart1"/>
    <dgm:cxn modelId="{10803662-1204-4817-9087-6441964AAC3B}" type="presParOf" srcId="{3034EB3F-F736-4D74-A8DC-6F6A612744A7}" destId="{0231400A-BE97-4D2C-8BDA-1A16580B8EA5}" srcOrd="0" destOrd="0" presId="urn:microsoft.com/office/officeart/2005/8/layout/orgChart1"/>
    <dgm:cxn modelId="{F4E5BC9C-F6D6-40C9-B927-3A370F1FA943}" type="presParOf" srcId="{0231400A-BE97-4D2C-8BDA-1A16580B8EA5}" destId="{A4D2DEF7-6C0D-4C85-9CA1-FA009D0B3F0F}" srcOrd="0" destOrd="0" presId="urn:microsoft.com/office/officeart/2005/8/layout/orgChart1"/>
    <dgm:cxn modelId="{CEB63D5C-9ECB-4C5B-B34D-538283E55A2F}" type="presParOf" srcId="{0231400A-BE97-4D2C-8BDA-1A16580B8EA5}" destId="{63DB5FCB-3A40-4761-9E0B-2ABE0714768B}" srcOrd="1" destOrd="0" presId="urn:microsoft.com/office/officeart/2005/8/layout/orgChart1"/>
    <dgm:cxn modelId="{3458830A-48CD-47D4-8764-FFFC96D669CB}" type="presParOf" srcId="{3034EB3F-F736-4D74-A8DC-6F6A612744A7}" destId="{10038B35-4F78-4297-946B-44BB276B0AFA}" srcOrd="1" destOrd="0" presId="urn:microsoft.com/office/officeart/2005/8/layout/orgChart1"/>
    <dgm:cxn modelId="{096EC708-6857-4355-8016-E4C134B85089}" type="presParOf" srcId="{10038B35-4F78-4297-946B-44BB276B0AFA}" destId="{2524E4A7-F39C-4DD0-96FA-73085E953667}" srcOrd="0" destOrd="0" presId="urn:microsoft.com/office/officeart/2005/8/layout/orgChart1"/>
    <dgm:cxn modelId="{92A72EF3-40F0-41BF-B0D0-BB0D99D922E6}" type="presParOf" srcId="{10038B35-4F78-4297-946B-44BB276B0AFA}" destId="{86D77FB7-2F00-40F8-965B-AE84208A3390}" srcOrd="1" destOrd="0" presId="urn:microsoft.com/office/officeart/2005/8/layout/orgChart1"/>
    <dgm:cxn modelId="{BDB96919-C473-4F54-8A18-F480F0C845FC}" type="presParOf" srcId="{86D77FB7-2F00-40F8-965B-AE84208A3390}" destId="{0AB52E90-99FF-49B3-8EEE-8DE3734FCBC3}" srcOrd="0" destOrd="0" presId="urn:microsoft.com/office/officeart/2005/8/layout/orgChart1"/>
    <dgm:cxn modelId="{BB4BEFB4-11D0-4AC2-BAF5-6A8E76039864}" type="presParOf" srcId="{0AB52E90-99FF-49B3-8EEE-8DE3734FCBC3}" destId="{CEDC6CE0-D772-45BD-A237-E175CD6D0888}" srcOrd="0" destOrd="0" presId="urn:microsoft.com/office/officeart/2005/8/layout/orgChart1"/>
    <dgm:cxn modelId="{D63F1971-CF1E-42AA-A471-7A9F0C6A2BD7}" type="presParOf" srcId="{0AB52E90-99FF-49B3-8EEE-8DE3734FCBC3}" destId="{1633FC25-BAA3-43CD-95AD-CC4803FA53B3}" srcOrd="1" destOrd="0" presId="urn:microsoft.com/office/officeart/2005/8/layout/orgChart1"/>
    <dgm:cxn modelId="{E864B314-C7E6-4C27-B302-17D6DB116B7A}" type="presParOf" srcId="{86D77FB7-2F00-40F8-965B-AE84208A3390}" destId="{540CDC65-4AAB-4252-9F95-FBAA9FFBAB4C}" srcOrd="1" destOrd="0" presId="urn:microsoft.com/office/officeart/2005/8/layout/orgChart1"/>
    <dgm:cxn modelId="{10138979-421E-44A0-924A-3E8A2947547B}" type="presParOf" srcId="{86D77FB7-2F00-40F8-965B-AE84208A3390}" destId="{15000136-3125-48C1-B9E8-B3E493CE0534}" srcOrd="2" destOrd="0" presId="urn:microsoft.com/office/officeart/2005/8/layout/orgChart1"/>
    <dgm:cxn modelId="{F9A17C38-1F45-4600-BAAE-0E9F7F0D64B0}" type="presParOf" srcId="{10038B35-4F78-4297-946B-44BB276B0AFA}" destId="{1BE97280-7DB6-4F0A-971A-C0CFD588692A}" srcOrd="2" destOrd="0" presId="urn:microsoft.com/office/officeart/2005/8/layout/orgChart1"/>
    <dgm:cxn modelId="{E65B61E8-597A-4F63-A777-B5E8E5703C74}" type="presParOf" srcId="{10038B35-4F78-4297-946B-44BB276B0AFA}" destId="{C6C444F0-838E-4DAB-95F2-B395254657EC}" srcOrd="3" destOrd="0" presId="urn:microsoft.com/office/officeart/2005/8/layout/orgChart1"/>
    <dgm:cxn modelId="{DB3A8AA3-6CEA-49AD-8C4A-04F5D0DDE1B1}" type="presParOf" srcId="{C6C444F0-838E-4DAB-95F2-B395254657EC}" destId="{69020BC2-A499-47EC-BFA1-367E51B4BC5C}" srcOrd="0" destOrd="0" presId="urn:microsoft.com/office/officeart/2005/8/layout/orgChart1"/>
    <dgm:cxn modelId="{37DE3278-5C51-4989-A8DD-F074ED1DCAE4}" type="presParOf" srcId="{69020BC2-A499-47EC-BFA1-367E51B4BC5C}" destId="{9CA92429-A78C-42C9-8B0C-3D1BF8685795}" srcOrd="0" destOrd="0" presId="urn:microsoft.com/office/officeart/2005/8/layout/orgChart1"/>
    <dgm:cxn modelId="{1EAE7C94-E024-4B14-A499-5FABDD642D30}" type="presParOf" srcId="{69020BC2-A499-47EC-BFA1-367E51B4BC5C}" destId="{6C421137-45C4-44D0-880C-F137BC410CA0}" srcOrd="1" destOrd="0" presId="urn:microsoft.com/office/officeart/2005/8/layout/orgChart1"/>
    <dgm:cxn modelId="{FEDA7089-9157-44EC-8D1D-A860B4ED3E97}" type="presParOf" srcId="{C6C444F0-838E-4DAB-95F2-B395254657EC}" destId="{83023919-0006-41C0-881F-232B3F72FE14}" srcOrd="1" destOrd="0" presId="urn:microsoft.com/office/officeart/2005/8/layout/orgChart1"/>
    <dgm:cxn modelId="{BCEF21D8-83CC-497C-A54C-3D0DB9F40150}" type="presParOf" srcId="{C6C444F0-838E-4DAB-95F2-B395254657EC}" destId="{9EEA2BE4-95DD-454D-932E-87E27E8C6ECB}" srcOrd="2" destOrd="0" presId="urn:microsoft.com/office/officeart/2005/8/layout/orgChart1"/>
    <dgm:cxn modelId="{E7984590-AF3B-4A3C-9382-C8CE9B795C2E}" type="presParOf" srcId="{10038B35-4F78-4297-946B-44BB276B0AFA}" destId="{90D068F9-F3E8-45FD-9B4F-C4F03C63062D}" srcOrd="4" destOrd="0" presId="urn:microsoft.com/office/officeart/2005/8/layout/orgChart1"/>
    <dgm:cxn modelId="{798A9703-200E-4724-AED0-113190AB0ACF}" type="presParOf" srcId="{10038B35-4F78-4297-946B-44BB276B0AFA}" destId="{DB93D623-F28E-4F44-936B-62135D77829F}" srcOrd="5" destOrd="0" presId="urn:microsoft.com/office/officeart/2005/8/layout/orgChart1"/>
    <dgm:cxn modelId="{794718D7-DF3B-4D4E-8B66-D8C5D780BA18}" type="presParOf" srcId="{DB93D623-F28E-4F44-936B-62135D77829F}" destId="{998DBCD9-98E4-41C6-BDA0-441D7ED353B3}" srcOrd="0" destOrd="0" presId="urn:microsoft.com/office/officeart/2005/8/layout/orgChart1"/>
    <dgm:cxn modelId="{2E62A952-73DC-4789-8384-51A15809D2FA}" type="presParOf" srcId="{998DBCD9-98E4-41C6-BDA0-441D7ED353B3}" destId="{5555301B-2831-4A08-94A2-A35E1691FC09}" srcOrd="0" destOrd="0" presId="urn:microsoft.com/office/officeart/2005/8/layout/orgChart1"/>
    <dgm:cxn modelId="{AA7844EE-49D7-41CB-8A0E-C1AADF437D7A}" type="presParOf" srcId="{998DBCD9-98E4-41C6-BDA0-441D7ED353B3}" destId="{13B5A6E4-92BB-4BAD-B4D3-E2DFFB7C04AF}" srcOrd="1" destOrd="0" presId="urn:microsoft.com/office/officeart/2005/8/layout/orgChart1"/>
    <dgm:cxn modelId="{D61FB178-DE0F-4215-9851-874038F847DB}" type="presParOf" srcId="{DB93D623-F28E-4F44-936B-62135D77829F}" destId="{8D0961B3-689C-4CF2-AD5B-17B5D030B870}" srcOrd="1" destOrd="0" presId="urn:microsoft.com/office/officeart/2005/8/layout/orgChart1"/>
    <dgm:cxn modelId="{A65779BE-BEDE-4DA0-BDF0-BBE5C7D4A49A}" type="presParOf" srcId="{DB93D623-F28E-4F44-936B-62135D77829F}" destId="{CBAA921C-F773-4559-BA77-F85783A51BE8}" srcOrd="2" destOrd="0" presId="urn:microsoft.com/office/officeart/2005/8/layout/orgChart1"/>
    <dgm:cxn modelId="{AA861E8B-4D80-44AE-9C7E-B081483B1751}" type="presParOf" srcId="{10038B35-4F78-4297-946B-44BB276B0AFA}" destId="{980B25D8-ED3A-4908-B338-9E82A8E8A7BA}" srcOrd="6" destOrd="0" presId="urn:microsoft.com/office/officeart/2005/8/layout/orgChart1"/>
    <dgm:cxn modelId="{4C8B8DE0-3FFE-40AD-AEEC-49C8FA65137B}" type="presParOf" srcId="{10038B35-4F78-4297-946B-44BB276B0AFA}" destId="{C387CA1C-C8FA-47E8-A4BC-116EECB79D12}" srcOrd="7" destOrd="0" presId="urn:microsoft.com/office/officeart/2005/8/layout/orgChart1"/>
    <dgm:cxn modelId="{88E257F7-FC23-4D0E-973F-C9CD81B537CB}" type="presParOf" srcId="{C387CA1C-C8FA-47E8-A4BC-116EECB79D12}" destId="{AF418BE7-745D-499F-BA49-28FE57A4FE46}" srcOrd="0" destOrd="0" presId="urn:microsoft.com/office/officeart/2005/8/layout/orgChart1"/>
    <dgm:cxn modelId="{ADED9AB7-319E-424D-B66A-01A7ECE16008}" type="presParOf" srcId="{AF418BE7-745D-499F-BA49-28FE57A4FE46}" destId="{0D824B99-61F0-4D90-BF62-A3725385B3D5}" srcOrd="0" destOrd="0" presId="urn:microsoft.com/office/officeart/2005/8/layout/orgChart1"/>
    <dgm:cxn modelId="{2D9B3AC2-384B-41DD-A00C-9807A8C96168}" type="presParOf" srcId="{AF418BE7-745D-499F-BA49-28FE57A4FE46}" destId="{008AF007-67A2-40B0-9B92-5A0D6AB992A8}" srcOrd="1" destOrd="0" presId="urn:microsoft.com/office/officeart/2005/8/layout/orgChart1"/>
    <dgm:cxn modelId="{DA58FB21-6E1A-4946-A1D3-923A0C3D2757}" type="presParOf" srcId="{C387CA1C-C8FA-47E8-A4BC-116EECB79D12}" destId="{09880B85-6BCD-4D3C-A0A5-639C97F31674}" srcOrd="1" destOrd="0" presId="urn:microsoft.com/office/officeart/2005/8/layout/orgChart1"/>
    <dgm:cxn modelId="{7909F2EE-EA37-406F-A613-7D0DE461C9A3}" type="presParOf" srcId="{C387CA1C-C8FA-47E8-A4BC-116EECB79D12}" destId="{60DE7D61-4A74-4584-99EB-EEAE491547C7}" srcOrd="2" destOrd="0" presId="urn:microsoft.com/office/officeart/2005/8/layout/orgChart1"/>
    <dgm:cxn modelId="{2064B7CC-7C61-4349-B648-94D6ECA7E5A3}" type="presParOf" srcId="{10038B35-4F78-4297-946B-44BB276B0AFA}" destId="{A6C07763-5D60-4AAB-8D51-3440F5642BF7}" srcOrd="8" destOrd="0" presId="urn:microsoft.com/office/officeart/2005/8/layout/orgChart1"/>
    <dgm:cxn modelId="{EE2D3FE6-E884-447C-A242-1F387AC2DF65}" type="presParOf" srcId="{10038B35-4F78-4297-946B-44BB276B0AFA}" destId="{19F4C029-AE8C-4D40-AB09-1F9FA305BAA2}" srcOrd="9" destOrd="0" presId="urn:microsoft.com/office/officeart/2005/8/layout/orgChart1"/>
    <dgm:cxn modelId="{239AE201-03A7-4A82-9223-DFF9946A9D68}" type="presParOf" srcId="{19F4C029-AE8C-4D40-AB09-1F9FA305BAA2}" destId="{14C22591-B6B8-419F-A015-4D25708F6900}" srcOrd="0" destOrd="0" presId="urn:microsoft.com/office/officeart/2005/8/layout/orgChart1"/>
    <dgm:cxn modelId="{7E5DEBBC-EDB6-47D4-9CC8-73EE071B2561}" type="presParOf" srcId="{14C22591-B6B8-419F-A015-4D25708F6900}" destId="{B8711C0D-955D-43C4-B819-F51D891F8FFD}" srcOrd="0" destOrd="0" presId="urn:microsoft.com/office/officeart/2005/8/layout/orgChart1"/>
    <dgm:cxn modelId="{7275234E-A85D-4B76-856E-8228DEB604D8}" type="presParOf" srcId="{14C22591-B6B8-419F-A015-4D25708F6900}" destId="{21C2AA87-733D-4F74-81D4-44E130C5F95D}" srcOrd="1" destOrd="0" presId="urn:microsoft.com/office/officeart/2005/8/layout/orgChart1"/>
    <dgm:cxn modelId="{22ABDE81-31D4-4B1C-A6D5-C5F6C579EBC8}" type="presParOf" srcId="{19F4C029-AE8C-4D40-AB09-1F9FA305BAA2}" destId="{AACF8FA6-568E-49EC-8991-4913414D4D95}" srcOrd="1" destOrd="0" presId="urn:microsoft.com/office/officeart/2005/8/layout/orgChart1"/>
    <dgm:cxn modelId="{255BA63F-76B4-4EB1-9672-F76A3FA8D40A}" type="presParOf" srcId="{19F4C029-AE8C-4D40-AB09-1F9FA305BAA2}" destId="{AE89DAFD-3BE9-449F-B6D4-F6D9B7F68D68}" srcOrd="2" destOrd="0" presId="urn:microsoft.com/office/officeart/2005/8/layout/orgChart1"/>
    <dgm:cxn modelId="{C5E79B6E-6B11-49B0-B043-C3C64B72225D}" type="presParOf" srcId="{3034EB3F-F736-4D74-A8DC-6F6A612744A7}" destId="{09264ABB-6E5F-4B82-ADB8-B08F7DFF6592}" srcOrd="2" destOrd="0" presId="urn:microsoft.com/office/officeart/2005/8/layout/orgChart1"/>
    <dgm:cxn modelId="{E0D52683-A62A-43FC-B101-0FFAA494B383}" type="presParOf" srcId="{5042F8A2-DF1D-4AB2-8B53-301CA383056E}" destId="{8E425C1B-D137-4E04-81B2-EBE4A63B075B}" srcOrd="6" destOrd="0" presId="urn:microsoft.com/office/officeart/2005/8/layout/orgChart1"/>
    <dgm:cxn modelId="{3C2C0E33-AB56-46E2-A1F6-696039AE33E9}" type="presParOf" srcId="{5042F8A2-DF1D-4AB2-8B53-301CA383056E}" destId="{BF874A5C-856A-4455-82A2-AE7BD0245401}" srcOrd="7" destOrd="0" presId="urn:microsoft.com/office/officeart/2005/8/layout/orgChart1"/>
    <dgm:cxn modelId="{FE7A939B-06E5-4C00-8694-499E193FBC16}" type="presParOf" srcId="{BF874A5C-856A-4455-82A2-AE7BD0245401}" destId="{143F60BA-0DB5-45F5-9E6B-8DF49FFA5139}" srcOrd="0" destOrd="0" presId="urn:microsoft.com/office/officeart/2005/8/layout/orgChart1"/>
    <dgm:cxn modelId="{78899D4B-0726-4496-9B87-AF72ED003494}" type="presParOf" srcId="{143F60BA-0DB5-45F5-9E6B-8DF49FFA5139}" destId="{59381DFF-B9C6-4532-ABB1-B8CC72569A46}" srcOrd="0" destOrd="0" presId="urn:microsoft.com/office/officeart/2005/8/layout/orgChart1"/>
    <dgm:cxn modelId="{04806013-54A1-4E87-BD7B-F1CD78BD4025}" type="presParOf" srcId="{143F60BA-0DB5-45F5-9E6B-8DF49FFA5139}" destId="{90C8EF25-BBEB-4C2D-AB30-50E00D6D6F7C}" srcOrd="1" destOrd="0" presId="urn:microsoft.com/office/officeart/2005/8/layout/orgChart1"/>
    <dgm:cxn modelId="{3864E4C9-BE6C-4AA0-B325-694CA8C186D1}" type="presParOf" srcId="{BF874A5C-856A-4455-82A2-AE7BD0245401}" destId="{F0E0A1EF-2219-4794-96CB-827883DDA14A}" srcOrd="1" destOrd="0" presId="urn:microsoft.com/office/officeart/2005/8/layout/orgChart1"/>
    <dgm:cxn modelId="{2BC0EE5F-2FDA-4A54-A410-FE9182CA3DAC}" type="presParOf" srcId="{F0E0A1EF-2219-4794-96CB-827883DDA14A}" destId="{A3D756DF-4232-407E-A3BB-F79521191256}" srcOrd="0" destOrd="0" presId="urn:microsoft.com/office/officeart/2005/8/layout/orgChart1"/>
    <dgm:cxn modelId="{20CDBC94-C09A-46FA-808B-2B680B1F6ED1}" type="presParOf" srcId="{F0E0A1EF-2219-4794-96CB-827883DDA14A}" destId="{58E1F0A7-B76E-412E-A394-461343275074}" srcOrd="1" destOrd="0" presId="urn:microsoft.com/office/officeart/2005/8/layout/orgChart1"/>
    <dgm:cxn modelId="{1F7C8BC0-E403-4BBF-9969-F9874A1F801D}" type="presParOf" srcId="{58E1F0A7-B76E-412E-A394-461343275074}" destId="{3C17847A-E521-4F03-9E55-9AC3612FE3DF}" srcOrd="0" destOrd="0" presId="urn:microsoft.com/office/officeart/2005/8/layout/orgChart1"/>
    <dgm:cxn modelId="{96FDB8FF-DAA6-4F31-9310-4B8BDBE9C509}" type="presParOf" srcId="{3C17847A-E521-4F03-9E55-9AC3612FE3DF}" destId="{D1FA17C6-4B2F-4C57-8CD4-416D29A5B78B}" srcOrd="0" destOrd="0" presId="urn:microsoft.com/office/officeart/2005/8/layout/orgChart1"/>
    <dgm:cxn modelId="{B992C599-F221-4644-83DC-4E91AE67AA58}" type="presParOf" srcId="{3C17847A-E521-4F03-9E55-9AC3612FE3DF}" destId="{2482AB75-0471-4664-8CE8-70242747CE3B}" srcOrd="1" destOrd="0" presId="urn:microsoft.com/office/officeart/2005/8/layout/orgChart1"/>
    <dgm:cxn modelId="{F9D659EA-84D2-4A59-9D7C-8B2A48678141}" type="presParOf" srcId="{58E1F0A7-B76E-412E-A394-461343275074}" destId="{59F490BB-056C-4521-A4EE-4204CCD7B392}" srcOrd="1" destOrd="0" presId="urn:microsoft.com/office/officeart/2005/8/layout/orgChart1"/>
    <dgm:cxn modelId="{CC6A1CB7-D3CF-4C4D-91BA-DAF41D770E12}" type="presParOf" srcId="{58E1F0A7-B76E-412E-A394-461343275074}" destId="{E3005DB6-BE45-4F26-9F05-D693BBD5A578}" srcOrd="2" destOrd="0" presId="urn:microsoft.com/office/officeart/2005/8/layout/orgChart1"/>
    <dgm:cxn modelId="{E53DDDA6-D967-4263-A1E6-BBD6A0BB53F1}" type="presParOf" srcId="{F0E0A1EF-2219-4794-96CB-827883DDA14A}" destId="{0D18C29B-304D-4B91-9CFD-020329099B50}" srcOrd="2" destOrd="0" presId="urn:microsoft.com/office/officeart/2005/8/layout/orgChart1"/>
    <dgm:cxn modelId="{F2C5D49D-4631-40AA-A9E6-F3FCF8F36573}" type="presParOf" srcId="{F0E0A1EF-2219-4794-96CB-827883DDA14A}" destId="{F3348E06-0998-4E0A-A318-AD7D887A1695}" srcOrd="3" destOrd="0" presId="urn:microsoft.com/office/officeart/2005/8/layout/orgChart1"/>
    <dgm:cxn modelId="{946BA16D-FDBA-4CDC-A30A-0CAB9ECC361B}" type="presParOf" srcId="{F3348E06-0998-4E0A-A318-AD7D887A1695}" destId="{D87DCE9F-2E0F-4F0C-9E16-A4B05A198380}" srcOrd="0" destOrd="0" presId="urn:microsoft.com/office/officeart/2005/8/layout/orgChart1"/>
    <dgm:cxn modelId="{57E48A62-E036-4B9D-9383-F0553F93312D}" type="presParOf" srcId="{D87DCE9F-2E0F-4F0C-9E16-A4B05A198380}" destId="{54C611E4-5288-4BDF-B6CD-E1C73903556D}" srcOrd="0" destOrd="0" presId="urn:microsoft.com/office/officeart/2005/8/layout/orgChart1"/>
    <dgm:cxn modelId="{F190A67B-5E86-4FC3-BC64-511A250D6A6B}" type="presParOf" srcId="{D87DCE9F-2E0F-4F0C-9E16-A4B05A198380}" destId="{F10E0700-CDD0-4044-A8D9-0B4604D72F93}" srcOrd="1" destOrd="0" presId="urn:microsoft.com/office/officeart/2005/8/layout/orgChart1"/>
    <dgm:cxn modelId="{1A29F0D9-895D-4FFA-975D-C4AE948B8B17}" type="presParOf" srcId="{F3348E06-0998-4E0A-A318-AD7D887A1695}" destId="{D315773E-68ED-43A3-A8D5-99451221661B}" srcOrd="1" destOrd="0" presId="urn:microsoft.com/office/officeart/2005/8/layout/orgChart1"/>
    <dgm:cxn modelId="{16F28B89-8CD2-47B1-97C8-34FB08C5AD61}" type="presParOf" srcId="{F3348E06-0998-4E0A-A318-AD7D887A1695}" destId="{8EAC8752-D8B1-498E-B2E8-ED45BE283912}" srcOrd="2" destOrd="0" presId="urn:microsoft.com/office/officeart/2005/8/layout/orgChart1"/>
    <dgm:cxn modelId="{086E5D17-C19B-423D-B1C7-C6A59CE8B2A6}" type="presParOf" srcId="{BF874A5C-856A-4455-82A2-AE7BD0245401}" destId="{2CAE929A-500D-4575-8BE8-4007FA06C8A7}" srcOrd="2" destOrd="0" presId="urn:microsoft.com/office/officeart/2005/8/layout/orgChart1"/>
    <dgm:cxn modelId="{15F6D0F5-FDA6-4756-946C-7A3EE8337AE7}" type="presParOf" srcId="{CDB42741-6DA9-4630-86E1-41928A90506C}" destId="{C65181FF-704E-42B2-B733-CAD24E85C63D}"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609DED-39F3-45FF-8B14-A586F20D03E1}" type="doc">
      <dgm:prSet loTypeId="urn:microsoft.com/office/officeart/2005/8/layout/balance1" loCatId="relationship" qsTypeId="urn:microsoft.com/office/officeart/2005/8/quickstyle/simple5" qsCatId="simple" csTypeId="urn:microsoft.com/office/officeart/2005/8/colors/colorful1#1" csCatId="colorful" phldr="1"/>
      <dgm:spPr/>
      <dgm:t>
        <a:bodyPr/>
        <a:lstStyle/>
        <a:p>
          <a:endParaRPr lang="ru-RU"/>
        </a:p>
      </dgm:t>
    </dgm:pt>
    <dgm:pt modelId="{ECB17CB1-4D00-4BC5-9AA1-86B2FF401923}">
      <dgm:prSet phldrT="[Text]" custT="1"/>
      <dgm:spPr/>
      <dgm:t>
        <a:bodyPr/>
        <a:lstStyle/>
        <a:p>
          <a:pPr algn="ctr"/>
          <a:r>
            <a:rPr lang="ru-RU" sz="1200">
              <a:latin typeface="Times New Roman" panose="02020603050405020304" pitchFamily="18" charset="0"/>
              <a:cs typeface="Times New Roman" panose="02020603050405020304" pitchFamily="18" charset="0"/>
            </a:rPr>
            <a:t>Водопадная</a:t>
          </a:r>
        </a:p>
      </dgm:t>
    </dgm:pt>
    <dgm:pt modelId="{28D0E449-51C1-4477-9858-3E85E07F7613}" type="par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3A1DA80-0BBD-45A6-8187-7DB31B61D32B}" type="sib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192C6792-27A4-4C13-BF3C-7AEABB8DCAA2}">
      <dgm:prSet phldrT="[Text]" custT="1"/>
      <dgm:spPr/>
      <dgm:t>
        <a:bodyPr/>
        <a:lstStyle/>
        <a:p>
          <a:pPr algn="ctr"/>
          <a:r>
            <a:rPr lang="en-US" sz="1200">
              <a:latin typeface="Times New Roman" panose="02020603050405020304" pitchFamily="18" charset="0"/>
              <a:cs typeface="Times New Roman" panose="02020603050405020304" pitchFamily="18" charset="0"/>
            </a:rPr>
            <a:t>Agile</a:t>
          </a:r>
          <a:endParaRPr lang="ru-RU" sz="1200">
            <a:latin typeface="Times New Roman" panose="02020603050405020304" pitchFamily="18" charset="0"/>
            <a:cs typeface="Times New Roman" panose="02020603050405020304" pitchFamily="18" charset="0"/>
          </a:endParaRPr>
        </a:p>
      </dgm:t>
    </dgm:pt>
    <dgm:pt modelId="{0C78955E-9B53-4B79-936D-98773B8D08CC}" type="par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89527A2-091D-4520-87E7-31019AF07C5F}" type="sib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E17387D-7F91-4BEC-9B1F-5DE852D5CD13}">
      <dgm:prSet phldrT="[Tex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36026AD6-D5B8-4B5B-9F15-7374B0BF02BC}" type="parTrans" cxnId="{880A2443-D294-4CD2-9B91-6909F7465058}">
      <dgm:prSet/>
      <dgm:spPr/>
      <dgm:t>
        <a:bodyPr/>
        <a:lstStyle/>
        <a:p>
          <a:endParaRPr lang="en-GB"/>
        </a:p>
      </dgm:t>
    </dgm:pt>
    <dgm:pt modelId="{787619C7-2418-415C-8E9F-9B905CDBDB37}" type="sibTrans" cxnId="{880A2443-D294-4CD2-9B91-6909F7465058}">
      <dgm:prSet/>
      <dgm:spPr/>
      <dgm:t>
        <a:bodyPr/>
        <a:lstStyle/>
        <a:p>
          <a:endParaRPr lang="en-GB"/>
        </a:p>
      </dgm:t>
    </dgm:pt>
    <dgm:pt modelId="{31E4447A-B3BD-4751-922C-EDA2B05A76FA}">
      <dgm:prSet phldrT="[Tex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077567C1-875F-4ACA-8B9D-640BC502CD24}" type="parTrans" cxnId="{73555612-6BD7-4685-89B6-A5CD8F1CE7CF}">
      <dgm:prSet/>
      <dgm:spPr/>
      <dgm:t>
        <a:bodyPr/>
        <a:lstStyle/>
        <a:p>
          <a:endParaRPr lang="en-GB"/>
        </a:p>
      </dgm:t>
    </dgm:pt>
    <dgm:pt modelId="{9BF43571-58E6-4873-BDA7-06C013D900A7}" type="sibTrans" cxnId="{73555612-6BD7-4685-89B6-A5CD8F1CE7CF}">
      <dgm:prSet/>
      <dgm:spPr/>
      <dgm:t>
        <a:bodyPr/>
        <a:lstStyle/>
        <a:p>
          <a:endParaRPr lang="en-GB"/>
        </a:p>
      </dgm:t>
    </dgm:pt>
    <dgm:pt modelId="{64576B42-CB0F-4D1D-97E4-CBFEB641DF7D}">
      <dgm:prSet phldrT="[Text]" custT="1"/>
      <dgm:spPr/>
      <dgm:t>
        <a:bodyPr/>
        <a:lstStyle/>
        <a:p>
          <a:pPr algn="ctr"/>
          <a:r>
            <a:rPr lang="en-US" sz="1200">
              <a:latin typeface="Times New Roman" panose="02020603050405020304" pitchFamily="18" charset="0"/>
              <a:cs typeface="Times New Roman" panose="02020603050405020304" pitchFamily="18" charset="0"/>
            </a:rPr>
            <a:t>40%</a:t>
          </a:r>
          <a:endParaRPr lang="ru-RU" sz="1200">
            <a:latin typeface="Times New Roman" panose="02020603050405020304" pitchFamily="18" charset="0"/>
            <a:cs typeface="Times New Roman" panose="02020603050405020304" pitchFamily="18" charset="0"/>
          </a:endParaRPr>
        </a:p>
      </dgm:t>
    </dgm:pt>
    <dgm:pt modelId="{D911EB11-5EE5-4DF4-8483-A4978270B193}" type="parTrans" cxnId="{9B03E326-70F3-422A-B398-81512FEB8600}">
      <dgm:prSet/>
      <dgm:spPr/>
      <dgm:t>
        <a:bodyPr/>
        <a:lstStyle/>
        <a:p>
          <a:endParaRPr lang="en-GB"/>
        </a:p>
      </dgm:t>
    </dgm:pt>
    <dgm:pt modelId="{5FDD3609-6470-4A04-B5BA-99D66656787F}" type="sibTrans" cxnId="{9B03E326-70F3-422A-B398-81512FEB8600}">
      <dgm:prSet/>
      <dgm:spPr/>
      <dgm:t>
        <a:bodyPr/>
        <a:lstStyle/>
        <a:p>
          <a:endParaRPr lang="en-GB"/>
        </a:p>
      </dgm:t>
    </dgm:pt>
    <dgm:pt modelId="{92293ACB-DEF3-41B2-A327-A737AE4BC190}">
      <dgm:prSet phldrT="[Tex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FEFE6292-8F29-49E4-8723-E26E0B7A1331}" type="parTrans" cxnId="{AC25D888-F0A7-40E1-9CE4-6FC68D25CB32}">
      <dgm:prSet/>
      <dgm:spPr/>
      <dgm:t>
        <a:bodyPr/>
        <a:lstStyle/>
        <a:p>
          <a:endParaRPr lang="en-GB"/>
        </a:p>
      </dgm:t>
    </dgm:pt>
    <dgm:pt modelId="{DFE2D261-6A7E-4D08-B9ED-EE6941F087D7}" type="sibTrans" cxnId="{AC25D888-F0A7-40E1-9CE4-6FC68D25CB32}">
      <dgm:prSet/>
      <dgm:spPr/>
      <dgm:t>
        <a:bodyPr/>
        <a:lstStyle/>
        <a:p>
          <a:endParaRPr lang="en-GB"/>
        </a:p>
      </dgm:t>
    </dgm:pt>
    <dgm:pt modelId="{6B181967-679E-4B0E-978A-B15248C80761}">
      <dgm:prSet phldrT="[Text]" custT="1"/>
      <dgm:spPr/>
      <dgm:t>
        <a:bodyPr/>
        <a:lstStyle/>
        <a:p>
          <a:pPr algn="ctr"/>
          <a:r>
            <a:rPr lang="en-US" sz="1200">
              <a:latin typeface="Times New Roman" panose="02020603050405020304" pitchFamily="18" charset="0"/>
              <a:cs typeface="Times New Roman" panose="02020603050405020304" pitchFamily="18" charset="0"/>
            </a:rPr>
            <a:t>60%</a:t>
          </a:r>
          <a:endParaRPr lang="ru-RU" sz="1200">
            <a:latin typeface="Times New Roman" panose="02020603050405020304" pitchFamily="18" charset="0"/>
            <a:cs typeface="Times New Roman" panose="02020603050405020304" pitchFamily="18" charset="0"/>
          </a:endParaRPr>
        </a:p>
      </dgm:t>
    </dgm:pt>
    <dgm:pt modelId="{D990037F-7437-4314-ACEF-35350A22D8FD}" type="parTrans" cxnId="{59593948-0477-466D-A69A-BC9521C21B95}">
      <dgm:prSet/>
      <dgm:spPr/>
      <dgm:t>
        <a:bodyPr/>
        <a:lstStyle/>
        <a:p>
          <a:endParaRPr lang="en-GB"/>
        </a:p>
      </dgm:t>
    </dgm:pt>
    <dgm:pt modelId="{4DD2E2D2-14D4-4DD3-9A15-178DDC108D71}" type="sibTrans" cxnId="{59593948-0477-466D-A69A-BC9521C21B95}">
      <dgm:prSet/>
      <dgm:spPr/>
      <dgm:t>
        <a:bodyPr/>
        <a:lstStyle/>
        <a:p>
          <a:endParaRPr lang="en-GB"/>
        </a:p>
      </dgm:t>
    </dgm:pt>
    <dgm:pt modelId="{13DAEEAC-C22D-4066-BA77-AA151A607727}" type="pres">
      <dgm:prSet presAssocID="{83609DED-39F3-45FF-8B14-A586F20D03E1}" presName="outerComposite" presStyleCnt="0">
        <dgm:presLayoutVars>
          <dgm:chMax val="2"/>
          <dgm:animLvl val="lvl"/>
          <dgm:resizeHandles val="exact"/>
        </dgm:presLayoutVars>
      </dgm:prSet>
      <dgm:spPr/>
      <dgm:t>
        <a:bodyPr/>
        <a:lstStyle/>
        <a:p>
          <a:endParaRPr lang="en-GB"/>
        </a:p>
      </dgm:t>
    </dgm:pt>
    <dgm:pt modelId="{3216B49C-BC8D-4AC1-A107-969592E722D7}" type="pres">
      <dgm:prSet presAssocID="{83609DED-39F3-45FF-8B14-A586F20D03E1}" presName="dummyMaxCanvas" presStyleCnt="0"/>
      <dgm:spPr/>
    </dgm:pt>
    <dgm:pt modelId="{9228B43D-2CE3-4072-8CAC-1AB0EEF6CC62}" type="pres">
      <dgm:prSet presAssocID="{83609DED-39F3-45FF-8B14-A586F20D03E1}" presName="parentComposite" presStyleCnt="0"/>
      <dgm:spPr/>
    </dgm:pt>
    <dgm:pt modelId="{D3EEDB21-1C15-4061-AAA6-1BE594451B80}" type="pres">
      <dgm:prSet presAssocID="{83609DED-39F3-45FF-8B14-A586F20D03E1}" presName="parent1" presStyleLbl="alignAccFollowNode1" presStyleIdx="0" presStyleCnt="4">
        <dgm:presLayoutVars>
          <dgm:chMax val="4"/>
        </dgm:presLayoutVars>
      </dgm:prSet>
      <dgm:spPr/>
      <dgm:t>
        <a:bodyPr/>
        <a:lstStyle/>
        <a:p>
          <a:endParaRPr lang="en-GB"/>
        </a:p>
      </dgm:t>
    </dgm:pt>
    <dgm:pt modelId="{7852426C-56B9-4842-8832-B07EC9E09BDA}" type="pres">
      <dgm:prSet presAssocID="{83609DED-39F3-45FF-8B14-A586F20D03E1}" presName="parent2" presStyleLbl="alignAccFollowNode1" presStyleIdx="1" presStyleCnt="4">
        <dgm:presLayoutVars>
          <dgm:chMax val="4"/>
        </dgm:presLayoutVars>
      </dgm:prSet>
      <dgm:spPr/>
      <dgm:t>
        <a:bodyPr/>
        <a:lstStyle/>
        <a:p>
          <a:endParaRPr lang="en-GB"/>
        </a:p>
      </dgm:t>
    </dgm:pt>
    <dgm:pt modelId="{B0DEE5A4-6776-42D5-9193-E07E52C1F82D}" type="pres">
      <dgm:prSet presAssocID="{83609DED-39F3-45FF-8B14-A586F20D03E1}" presName="childrenComposite" presStyleCnt="0"/>
      <dgm:spPr/>
    </dgm:pt>
    <dgm:pt modelId="{987225CA-50B8-454E-A5BA-0E2B153A42C5}" type="pres">
      <dgm:prSet presAssocID="{83609DED-39F3-45FF-8B14-A586F20D03E1}" presName="dummyMaxCanvas_ChildArea" presStyleCnt="0"/>
      <dgm:spPr/>
    </dgm:pt>
    <dgm:pt modelId="{EDBC4C5E-783B-4355-8B6C-A6060A11E32F}" type="pres">
      <dgm:prSet presAssocID="{83609DED-39F3-45FF-8B14-A586F20D03E1}" presName="fulcrum" presStyleLbl="alignAccFollowNode1" presStyleIdx="2" presStyleCnt="4"/>
      <dgm:spPr/>
    </dgm:pt>
    <dgm:pt modelId="{7E7DA5ED-F2DB-49E0-ADB2-458256492B24}" type="pres">
      <dgm:prSet presAssocID="{83609DED-39F3-45FF-8B14-A586F20D03E1}" presName="balance_32" presStyleLbl="alignAccFollowNode1" presStyleIdx="3" presStyleCnt="4">
        <dgm:presLayoutVars>
          <dgm:bulletEnabled val="1"/>
        </dgm:presLayoutVars>
      </dgm:prSet>
      <dgm:spPr/>
    </dgm:pt>
    <dgm:pt modelId="{285CDFF4-19C8-458D-9C7F-BEB8D74A79A5}" type="pres">
      <dgm:prSet presAssocID="{83609DED-39F3-45FF-8B14-A586F20D03E1}" presName="left_32_1" presStyleLbl="node1" presStyleIdx="0" presStyleCnt="5">
        <dgm:presLayoutVars>
          <dgm:bulletEnabled val="1"/>
        </dgm:presLayoutVars>
      </dgm:prSet>
      <dgm:spPr/>
      <dgm:t>
        <a:bodyPr/>
        <a:lstStyle/>
        <a:p>
          <a:endParaRPr lang="en-GB"/>
        </a:p>
      </dgm:t>
    </dgm:pt>
    <dgm:pt modelId="{50609D71-049F-44E7-B4A1-65A0FE45C3A5}" type="pres">
      <dgm:prSet presAssocID="{83609DED-39F3-45FF-8B14-A586F20D03E1}" presName="left_32_2" presStyleLbl="node1" presStyleIdx="1" presStyleCnt="5">
        <dgm:presLayoutVars>
          <dgm:bulletEnabled val="1"/>
        </dgm:presLayoutVars>
      </dgm:prSet>
      <dgm:spPr/>
      <dgm:t>
        <a:bodyPr/>
        <a:lstStyle/>
        <a:p>
          <a:endParaRPr lang="en-GB"/>
        </a:p>
      </dgm:t>
    </dgm:pt>
    <dgm:pt modelId="{B1765735-B797-44E0-A55D-ECF9C6004B3F}" type="pres">
      <dgm:prSet presAssocID="{83609DED-39F3-45FF-8B14-A586F20D03E1}" presName="left_32_3" presStyleLbl="node1" presStyleIdx="2" presStyleCnt="5">
        <dgm:presLayoutVars>
          <dgm:bulletEnabled val="1"/>
        </dgm:presLayoutVars>
      </dgm:prSet>
      <dgm:spPr/>
      <dgm:t>
        <a:bodyPr/>
        <a:lstStyle/>
        <a:p>
          <a:endParaRPr lang="en-GB"/>
        </a:p>
      </dgm:t>
    </dgm:pt>
    <dgm:pt modelId="{ED08ACEE-3597-42D6-B2E8-5D228517A6FB}" type="pres">
      <dgm:prSet presAssocID="{83609DED-39F3-45FF-8B14-A586F20D03E1}" presName="right_32_1" presStyleLbl="node1" presStyleIdx="3" presStyleCnt="5">
        <dgm:presLayoutVars>
          <dgm:bulletEnabled val="1"/>
        </dgm:presLayoutVars>
      </dgm:prSet>
      <dgm:spPr/>
      <dgm:t>
        <a:bodyPr/>
        <a:lstStyle/>
        <a:p>
          <a:endParaRPr lang="en-GB"/>
        </a:p>
      </dgm:t>
    </dgm:pt>
    <dgm:pt modelId="{1784F607-3F06-4810-84D6-3C180072DE2C}" type="pres">
      <dgm:prSet presAssocID="{83609DED-39F3-45FF-8B14-A586F20D03E1}" presName="right_32_2" presStyleLbl="node1" presStyleIdx="4" presStyleCnt="5">
        <dgm:presLayoutVars>
          <dgm:bulletEnabled val="1"/>
        </dgm:presLayoutVars>
      </dgm:prSet>
      <dgm:spPr/>
      <dgm:t>
        <a:bodyPr/>
        <a:lstStyle/>
        <a:p>
          <a:endParaRPr lang="en-GB"/>
        </a:p>
      </dgm:t>
    </dgm:pt>
  </dgm:ptLst>
  <dgm:cxnLst>
    <dgm:cxn modelId="{E798511B-30CA-4131-92BF-F154E6A6DA2C}" srcId="{83609DED-39F3-45FF-8B14-A586F20D03E1}" destId="{ECB17CB1-4D00-4BC5-9AA1-86B2FF401923}" srcOrd="0" destOrd="0" parTransId="{28D0E449-51C1-4477-9858-3E85E07F7613}" sibTransId="{E3A1DA80-0BBD-45A6-8187-7DB31B61D32B}"/>
    <dgm:cxn modelId="{59029F4D-0AF5-4B55-A344-CF25FA2B2733}" type="presOf" srcId="{31E4447A-B3BD-4751-922C-EDA2B05A76FA}" destId="{ED08ACEE-3597-42D6-B2E8-5D228517A6FB}" srcOrd="0" destOrd="0" presId="urn:microsoft.com/office/officeart/2005/8/layout/balance1"/>
    <dgm:cxn modelId="{2737866A-B119-45D6-ADE5-B7EFDA2CFDCD}" type="presOf" srcId="{6B181967-679E-4B0E-978A-B15248C80761}" destId="{B1765735-B797-44E0-A55D-ECF9C6004B3F}" srcOrd="0" destOrd="0" presId="urn:microsoft.com/office/officeart/2005/8/layout/balance1"/>
    <dgm:cxn modelId="{5F129608-C90B-451D-9E65-C7D5540EE2FF}" type="presOf" srcId="{92293ACB-DEF3-41B2-A327-A737AE4BC190}" destId="{50609D71-049F-44E7-B4A1-65A0FE45C3A5}" srcOrd="0" destOrd="0" presId="urn:microsoft.com/office/officeart/2005/8/layout/balance1"/>
    <dgm:cxn modelId="{2D6D441B-0693-46CB-8001-47493A181F8C}" type="presOf" srcId="{EE17387D-7F91-4BEC-9B1F-5DE852D5CD13}" destId="{285CDFF4-19C8-458D-9C7F-BEB8D74A79A5}" srcOrd="0" destOrd="0" presId="urn:microsoft.com/office/officeart/2005/8/layout/balance1"/>
    <dgm:cxn modelId="{605499EC-183E-4708-848E-F7B621376862}" type="presOf" srcId="{ECB17CB1-4D00-4BC5-9AA1-86B2FF401923}" destId="{D3EEDB21-1C15-4061-AAA6-1BE594451B80}" srcOrd="0" destOrd="0" presId="urn:microsoft.com/office/officeart/2005/8/layout/balance1"/>
    <dgm:cxn modelId="{BB7E6C96-3355-4E08-B94B-901E8A3A7A9F}" srcId="{83609DED-39F3-45FF-8B14-A586F20D03E1}" destId="{192C6792-27A4-4C13-BF3C-7AEABB8DCAA2}" srcOrd="1" destOrd="0" parTransId="{0C78955E-9B53-4B79-936D-98773B8D08CC}" sibTransId="{A89527A2-091D-4520-87E7-31019AF07C5F}"/>
    <dgm:cxn modelId="{25EBCC00-290E-4ED1-983C-8A71C874D109}" type="presOf" srcId="{64576B42-CB0F-4D1D-97E4-CBFEB641DF7D}" destId="{1784F607-3F06-4810-84D6-3C180072DE2C}" srcOrd="0" destOrd="0" presId="urn:microsoft.com/office/officeart/2005/8/layout/balance1"/>
    <dgm:cxn modelId="{880A2443-D294-4CD2-9B91-6909F7465058}" srcId="{ECB17CB1-4D00-4BC5-9AA1-86B2FF401923}" destId="{EE17387D-7F91-4BEC-9B1F-5DE852D5CD13}" srcOrd="0" destOrd="0" parTransId="{36026AD6-D5B8-4B5B-9F15-7374B0BF02BC}" sibTransId="{787619C7-2418-415C-8E9F-9B905CDBDB37}"/>
    <dgm:cxn modelId="{AC25D888-F0A7-40E1-9CE4-6FC68D25CB32}" srcId="{ECB17CB1-4D00-4BC5-9AA1-86B2FF401923}" destId="{92293ACB-DEF3-41B2-A327-A737AE4BC190}" srcOrd="1" destOrd="0" parTransId="{FEFE6292-8F29-49E4-8723-E26E0B7A1331}" sibTransId="{DFE2D261-6A7E-4D08-B9ED-EE6941F087D7}"/>
    <dgm:cxn modelId="{30AE80BA-116E-4622-BF32-55B3BD27DAA0}" type="presOf" srcId="{83609DED-39F3-45FF-8B14-A586F20D03E1}" destId="{13DAEEAC-C22D-4066-BA77-AA151A607727}" srcOrd="0" destOrd="0" presId="urn:microsoft.com/office/officeart/2005/8/layout/balance1"/>
    <dgm:cxn modelId="{59593948-0477-466D-A69A-BC9521C21B95}" srcId="{ECB17CB1-4D00-4BC5-9AA1-86B2FF401923}" destId="{6B181967-679E-4B0E-978A-B15248C80761}" srcOrd="2" destOrd="0" parTransId="{D990037F-7437-4314-ACEF-35350A22D8FD}" sibTransId="{4DD2E2D2-14D4-4DD3-9A15-178DDC108D71}"/>
    <dgm:cxn modelId="{9B03E326-70F3-422A-B398-81512FEB8600}" srcId="{192C6792-27A4-4C13-BF3C-7AEABB8DCAA2}" destId="{64576B42-CB0F-4D1D-97E4-CBFEB641DF7D}" srcOrd="1" destOrd="0" parTransId="{D911EB11-5EE5-4DF4-8483-A4978270B193}" sibTransId="{5FDD3609-6470-4A04-B5BA-99D66656787F}"/>
    <dgm:cxn modelId="{73555612-6BD7-4685-89B6-A5CD8F1CE7CF}" srcId="{192C6792-27A4-4C13-BF3C-7AEABB8DCAA2}" destId="{31E4447A-B3BD-4751-922C-EDA2B05A76FA}" srcOrd="0" destOrd="0" parTransId="{077567C1-875F-4ACA-8B9D-640BC502CD24}" sibTransId="{9BF43571-58E6-4873-BDA7-06C013D900A7}"/>
    <dgm:cxn modelId="{44EFCFD6-28DE-4B9A-AB3F-C764F3EC8923}" type="presOf" srcId="{192C6792-27A4-4C13-BF3C-7AEABB8DCAA2}" destId="{7852426C-56B9-4842-8832-B07EC9E09BDA}" srcOrd="0" destOrd="0" presId="urn:microsoft.com/office/officeart/2005/8/layout/balance1"/>
    <dgm:cxn modelId="{C9B65DEC-8E5E-411B-AB91-E835255805B9}" type="presParOf" srcId="{13DAEEAC-C22D-4066-BA77-AA151A607727}" destId="{3216B49C-BC8D-4AC1-A107-969592E722D7}" srcOrd="0" destOrd="0" presId="urn:microsoft.com/office/officeart/2005/8/layout/balance1"/>
    <dgm:cxn modelId="{A5D1C014-7E9D-435E-81E8-9E591A4C86ED}" type="presParOf" srcId="{13DAEEAC-C22D-4066-BA77-AA151A607727}" destId="{9228B43D-2CE3-4072-8CAC-1AB0EEF6CC62}" srcOrd="1" destOrd="0" presId="urn:microsoft.com/office/officeart/2005/8/layout/balance1"/>
    <dgm:cxn modelId="{354A810E-E2D6-4DA2-9183-B9851850E78A}" type="presParOf" srcId="{9228B43D-2CE3-4072-8CAC-1AB0EEF6CC62}" destId="{D3EEDB21-1C15-4061-AAA6-1BE594451B80}" srcOrd="0" destOrd="0" presId="urn:microsoft.com/office/officeart/2005/8/layout/balance1"/>
    <dgm:cxn modelId="{B6CEC26E-1791-4E4F-ACCC-CC7CA9D3B5A0}" type="presParOf" srcId="{9228B43D-2CE3-4072-8CAC-1AB0EEF6CC62}" destId="{7852426C-56B9-4842-8832-B07EC9E09BDA}" srcOrd="1" destOrd="0" presId="urn:microsoft.com/office/officeart/2005/8/layout/balance1"/>
    <dgm:cxn modelId="{28517796-8034-4EDF-B30A-A7F81A092926}" type="presParOf" srcId="{13DAEEAC-C22D-4066-BA77-AA151A607727}" destId="{B0DEE5A4-6776-42D5-9193-E07E52C1F82D}" srcOrd="2" destOrd="0" presId="urn:microsoft.com/office/officeart/2005/8/layout/balance1"/>
    <dgm:cxn modelId="{2F8A89B7-7107-4E62-9B58-392D930BADD0}" type="presParOf" srcId="{B0DEE5A4-6776-42D5-9193-E07E52C1F82D}" destId="{987225CA-50B8-454E-A5BA-0E2B153A42C5}" srcOrd="0" destOrd="0" presId="urn:microsoft.com/office/officeart/2005/8/layout/balance1"/>
    <dgm:cxn modelId="{741B3144-A77B-4EC6-A0B6-795529157966}" type="presParOf" srcId="{B0DEE5A4-6776-42D5-9193-E07E52C1F82D}" destId="{EDBC4C5E-783B-4355-8B6C-A6060A11E32F}" srcOrd="1" destOrd="0" presId="urn:microsoft.com/office/officeart/2005/8/layout/balance1"/>
    <dgm:cxn modelId="{9AE6944A-F5D3-4F46-803A-E873B7080D11}" type="presParOf" srcId="{B0DEE5A4-6776-42D5-9193-E07E52C1F82D}" destId="{7E7DA5ED-F2DB-49E0-ADB2-458256492B24}" srcOrd="2" destOrd="0" presId="urn:microsoft.com/office/officeart/2005/8/layout/balance1"/>
    <dgm:cxn modelId="{2DEFB8E5-F46D-4413-BB13-FE82C8F36C7C}" type="presParOf" srcId="{B0DEE5A4-6776-42D5-9193-E07E52C1F82D}" destId="{285CDFF4-19C8-458D-9C7F-BEB8D74A79A5}" srcOrd="3" destOrd="0" presId="urn:microsoft.com/office/officeart/2005/8/layout/balance1"/>
    <dgm:cxn modelId="{91E2E55C-0535-46AD-980C-00815DB95FC5}" type="presParOf" srcId="{B0DEE5A4-6776-42D5-9193-E07E52C1F82D}" destId="{50609D71-049F-44E7-B4A1-65A0FE45C3A5}" srcOrd="4" destOrd="0" presId="urn:microsoft.com/office/officeart/2005/8/layout/balance1"/>
    <dgm:cxn modelId="{780DFAFB-A176-498D-A146-5C2442C9B546}" type="presParOf" srcId="{B0DEE5A4-6776-42D5-9193-E07E52C1F82D}" destId="{B1765735-B797-44E0-A55D-ECF9C6004B3F}" srcOrd="5" destOrd="0" presId="urn:microsoft.com/office/officeart/2005/8/layout/balance1"/>
    <dgm:cxn modelId="{76F3B501-EAEC-434D-A73B-268133384C8E}" type="presParOf" srcId="{B0DEE5A4-6776-42D5-9193-E07E52C1F82D}" destId="{ED08ACEE-3597-42D6-B2E8-5D228517A6FB}" srcOrd="6" destOrd="0" presId="urn:microsoft.com/office/officeart/2005/8/layout/balance1"/>
    <dgm:cxn modelId="{2D19AA55-EE1B-4F98-B675-8BA97CA83A4C}" type="presParOf" srcId="{B0DEE5A4-6776-42D5-9193-E07E52C1F82D}" destId="{1784F607-3F06-4810-84D6-3C180072DE2C}" srcOrd="7" destOrd="0" presId="urn:microsoft.com/office/officeart/2005/8/layout/balance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83609DED-39F3-45FF-8B14-A586F20D03E1}" type="doc">
      <dgm:prSet loTypeId="urn:microsoft.com/office/officeart/2008/layout/RadialCluster" loCatId="relationship" qsTypeId="urn:microsoft.com/office/officeart/2005/8/quickstyle/simple5" qsCatId="simple" csTypeId="urn:microsoft.com/office/officeart/2005/8/colors/colorful1#1" csCatId="colorful" phldr="1"/>
      <dgm:spPr/>
      <dgm:t>
        <a:bodyPr/>
        <a:lstStyle/>
        <a:p>
          <a:endParaRPr lang="ru-RU"/>
        </a:p>
      </dgm:t>
    </dgm:pt>
    <dgm:pt modelId="{ECB17CB1-4D00-4BC5-9AA1-86B2FF401923}">
      <dgm:prSet phldrT="[Text]" custT="1"/>
      <dgm:spPr/>
      <dgm:t>
        <a:bodyPr/>
        <a:lstStyle/>
        <a:p>
          <a:pPr algn="ctr"/>
          <a:r>
            <a:rPr lang="ru-RU" sz="1200">
              <a:latin typeface="Times New Roman" panose="02020603050405020304" pitchFamily="18" charset="0"/>
              <a:cs typeface="Times New Roman" panose="02020603050405020304" pitchFamily="18" charset="0"/>
            </a:rPr>
            <a:t>Проектная команда</a:t>
          </a:r>
        </a:p>
      </dgm:t>
    </dgm:pt>
    <dgm:pt modelId="{28D0E449-51C1-4477-9858-3E85E07F7613}" type="par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3A1DA80-0BBD-45A6-8187-7DB31B61D32B}" type="sib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192C6792-27A4-4C13-BF3C-7AEABB8DCAA2}">
      <dgm:prSet phldrT="[Text]" custT="1"/>
      <dgm:spPr/>
      <dgm:t>
        <a:bodyPr/>
        <a:lstStyle/>
        <a:p>
          <a:pPr algn="ctr"/>
          <a:r>
            <a:rPr lang="ru-RU" sz="1200">
              <a:latin typeface="Times New Roman" panose="02020603050405020304" pitchFamily="18" charset="0"/>
              <a:cs typeface="Times New Roman" panose="02020603050405020304" pitchFamily="18" charset="0"/>
            </a:rPr>
            <a:t>Корпоративная культура</a:t>
          </a:r>
        </a:p>
      </dgm:t>
    </dgm:pt>
    <dgm:pt modelId="{0C78955E-9B53-4B79-936D-98773B8D08CC}" type="par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89527A2-091D-4520-87E7-31019AF07C5F}" type="sib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6D55B8E1-838C-47CE-B7FC-606D51A146CE}">
      <dgm:prSet phldrT="[Text]" custT="1"/>
      <dgm:spPr/>
      <dgm:t>
        <a:bodyPr/>
        <a:lstStyle/>
        <a:p>
          <a:pPr algn="ctr"/>
          <a:r>
            <a:rPr lang="ru-RU" sz="1200">
              <a:latin typeface="Times New Roman" panose="02020603050405020304" pitchFamily="18" charset="0"/>
              <a:cs typeface="Times New Roman" panose="02020603050405020304" pitchFamily="18" charset="0"/>
            </a:rPr>
            <a:t>Вовлеченность и развитие</a:t>
          </a:r>
        </a:p>
      </dgm:t>
    </dgm:pt>
    <dgm:pt modelId="{AFDAC44D-0B69-49A4-86A4-80285CAD85C9}" type="parTrans" cxnId="{40EA3688-8EAE-4898-8266-2F7A5BF79C3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707A2F1-AEDE-467F-8AA7-A475FB757F4F}" type="sibTrans" cxnId="{40EA3688-8EAE-4898-8266-2F7A5BF79C3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4C40346A-F9DA-42A4-B8EA-DA0CF8C875D2}">
      <dgm:prSet phldrT="[Text]" custT="1"/>
      <dgm:spPr/>
      <dgm:t>
        <a:bodyPr/>
        <a:lstStyle/>
        <a:p>
          <a:pPr algn="ctr"/>
          <a:r>
            <a:rPr lang="ru-RU" sz="1200">
              <a:latin typeface="Times New Roman" panose="02020603050405020304" pitchFamily="18" charset="0"/>
              <a:cs typeface="Times New Roman" panose="02020603050405020304" pitchFamily="18" charset="0"/>
            </a:rPr>
            <a:t>Личная заинтересованность в результатах</a:t>
          </a:r>
        </a:p>
      </dgm:t>
    </dgm:pt>
    <dgm:pt modelId="{4BDDA447-EE15-4AD7-960D-6251BA2E3ABF}" type="parTrans" cxnId="{4EA7243E-6FA6-479A-8C01-E83EE19A3A9A}">
      <dgm:prSet/>
      <dgm:spPr/>
      <dgm:t>
        <a:bodyPr/>
        <a:lstStyle/>
        <a:p>
          <a:endParaRPr lang="en-GB"/>
        </a:p>
      </dgm:t>
    </dgm:pt>
    <dgm:pt modelId="{5AFC67AD-7C2E-4C99-9977-40F49CF5024F}" type="sibTrans" cxnId="{4EA7243E-6FA6-479A-8C01-E83EE19A3A9A}">
      <dgm:prSet/>
      <dgm:spPr/>
      <dgm:t>
        <a:bodyPr/>
        <a:lstStyle/>
        <a:p>
          <a:endParaRPr lang="en-GB"/>
        </a:p>
      </dgm:t>
    </dgm:pt>
    <dgm:pt modelId="{4DD1A69B-D4C6-42E5-B53D-67535D35A125}" type="pres">
      <dgm:prSet presAssocID="{83609DED-39F3-45FF-8B14-A586F20D03E1}" presName="Name0" presStyleCnt="0">
        <dgm:presLayoutVars>
          <dgm:chMax val="1"/>
          <dgm:chPref val="1"/>
          <dgm:dir/>
          <dgm:animOne val="branch"/>
          <dgm:animLvl val="lvl"/>
        </dgm:presLayoutVars>
      </dgm:prSet>
      <dgm:spPr/>
      <dgm:t>
        <a:bodyPr/>
        <a:lstStyle/>
        <a:p>
          <a:endParaRPr lang="en-GB"/>
        </a:p>
      </dgm:t>
    </dgm:pt>
    <dgm:pt modelId="{44F687B3-A992-45D4-81B9-4BFBBDA7E2B7}" type="pres">
      <dgm:prSet presAssocID="{ECB17CB1-4D00-4BC5-9AA1-86B2FF401923}" presName="singleCycle" presStyleCnt="0"/>
      <dgm:spPr/>
    </dgm:pt>
    <dgm:pt modelId="{C37702BD-E718-4733-A15E-5EC0803F083D}" type="pres">
      <dgm:prSet presAssocID="{ECB17CB1-4D00-4BC5-9AA1-86B2FF401923}" presName="singleCenter" presStyleLbl="node1" presStyleIdx="0" presStyleCnt="4" custLinFactNeighborY="-8550">
        <dgm:presLayoutVars>
          <dgm:chMax val="7"/>
          <dgm:chPref val="7"/>
        </dgm:presLayoutVars>
      </dgm:prSet>
      <dgm:spPr/>
      <dgm:t>
        <a:bodyPr/>
        <a:lstStyle/>
        <a:p>
          <a:endParaRPr lang="en-GB"/>
        </a:p>
      </dgm:t>
    </dgm:pt>
    <dgm:pt modelId="{FD7F3921-7104-43E4-9091-865341D40B06}" type="pres">
      <dgm:prSet presAssocID="{0C78955E-9B53-4B79-936D-98773B8D08CC}" presName="Name56" presStyleLbl="parChTrans1D2" presStyleIdx="0" presStyleCnt="3"/>
      <dgm:spPr/>
      <dgm:t>
        <a:bodyPr/>
        <a:lstStyle/>
        <a:p>
          <a:endParaRPr lang="en-GB"/>
        </a:p>
      </dgm:t>
    </dgm:pt>
    <dgm:pt modelId="{2135D9AC-2818-4ABA-B058-E2ECCF629DED}" type="pres">
      <dgm:prSet presAssocID="{192C6792-27A4-4C13-BF3C-7AEABB8DCAA2}" presName="text0" presStyleLbl="node1" presStyleIdx="1" presStyleCnt="4" custScaleX="293098">
        <dgm:presLayoutVars>
          <dgm:bulletEnabled val="1"/>
        </dgm:presLayoutVars>
      </dgm:prSet>
      <dgm:spPr/>
      <dgm:t>
        <a:bodyPr/>
        <a:lstStyle/>
        <a:p>
          <a:endParaRPr lang="en-GB"/>
        </a:p>
      </dgm:t>
    </dgm:pt>
    <dgm:pt modelId="{197AA94D-3012-4960-A73C-1B4C6BF8B0A1}" type="pres">
      <dgm:prSet presAssocID="{AFDAC44D-0B69-49A4-86A4-80285CAD85C9}" presName="Name56" presStyleLbl="parChTrans1D2" presStyleIdx="1" presStyleCnt="3"/>
      <dgm:spPr/>
      <dgm:t>
        <a:bodyPr/>
        <a:lstStyle/>
        <a:p>
          <a:endParaRPr lang="en-GB"/>
        </a:p>
      </dgm:t>
    </dgm:pt>
    <dgm:pt modelId="{37206FB9-C003-42D5-B766-425BDAF757E3}" type="pres">
      <dgm:prSet presAssocID="{6D55B8E1-838C-47CE-B7FC-606D51A146CE}" presName="text0" presStyleLbl="node1" presStyleIdx="2" presStyleCnt="4" custScaleX="291540">
        <dgm:presLayoutVars>
          <dgm:bulletEnabled val="1"/>
        </dgm:presLayoutVars>
      </dgm:prSet>
      <dgm:spPr/>
      <dgm:t>
        <a:bodyPr/>
        <a:lstStyle/>
        <a:p>
          <a:endParaRPr lang="en-GB"/>
        </a:p>
      </dgm:t>
    </dgm:pt>
    <dgm:pt modelId="{6060E917-9C16-4F2E-9A83-0500BF311A44}" type="pres">
      <dgm:prSet presAssocID="{4BDDA447-EE15-4AD7-960D-6251BA2E3ABF}" presName="Name56" presStyleLbl="parChTrans1D2" presStyleIdx="2" presStyleCnt="3"/>
      <dgm:spPr/>
      <dgm:t>
        <a:bodyPr/>
        <a:lstStyle/>
        <a:p>
          <a:endParaRPr lang="en-GB"/>
        </a:p>
      </dgm:t>
    </dgm:pt>
    <dgm:pt modelId="{4BDF02E3-4D8F-4547-95E3-2EC7F46DA645}" type="pres">
      <dgm:prSet presAssocID="{4C40346A-F9DA-42A4-B8EA-DA0CF8C875D2}" presName="text0" presStyleLbl="node1" presStyleIdx="3" presStyleCnt="4" custScaleX="304402">
        <dgm:presLayoutVars>
          <dgm:bulletEnabled val="1"/>
        </dgm:presLayoutVars>
      </dgm:prSet>
      <dgm:spPr/>
      <dgm:t>
        <a:bodyPr/>
        <a:lstStyle/>
        <a:p>
          <a:endParaRPr lang="en-GB"/>
        </a:p>
      </dgm:t>
    </dgm:pt>
  </dgm:ptLst>
  <dgm:cxnLst>
    <dgm:cxn modelId="{E798511B-30CA-4131-92BF-F154E6A6DA2C}" srcId="{83609DED-39F3-45FF-8B14-A586F20D03E1}" destId="{ECB17CB1-4D00-4BC5-9AA1-86B2FF401923}" srcOrd="0" destOrd="0" parTransId="{28D0E449-51C1-4477-9858-3E85E07F7613}" sibTransId="{E3A1DA80-0BBD-45A6-8187-7DB31B61D32B}"/>
    <dgm:cxn modelId="{8B033BE7-D676-487E-AAA0-3A761BEE9240}" type="presOf" srcId="{0C78955E-9B53-4B79-936D-98773B8D08CC}" destId="{FD7F3921-7104-43E4-9091-865341D40B06}" srcOrd="0" destOrd="0" presId="urn:microsoft.com/office/officeart/2008/layout/RadialCluster"/>
    <dgm:cxn modelId="{C3C81097-FC9B-40D7-A218-07555286C571}" type="presOf" srcId="{83609DED-39F3-45FF-8B14-A586F20D03E1}" destId="{4DD1A69B-D4C6-42E5-B53D-67535D35A125}" srcOrd="0" destOrd="0" presId="urn:microsoft.com/office/officeart/2008/layout/RadialCluster"/>
    <dgm:cxn modelId="{66BA4500-6C35-4D44-A97E-DB10C38B1292}" type="presOf" srcId="{6D55B8E1-838C-47CE-B7FC-606D51A146CE}" destId="{37206FB9-C003-42D5-B766-425BDAF757E3}" srcOrd="0" destOrd="0" presId="urn:microsoft.com/office/officeart/2008/layout/RadialCluster"/>
    <dgm:cxn modelId="{ED32EE1C-E172-4604-8003-4E6961BB96FC}" type="presOf" srcId="{ECB17CB1-4D00-4BC5-9AA1-86B2FF401923}" destId="{C37702BD-E718-4733-A15E-5EC0803F083D}" srcOrd="0" destOrd="0" presId="urn:microsoft.com/office/officeart/2008/layout/RadialCluster"/>
    <dgm:cxn modelId="{BB7E6C96-3355-4E08-B94B-901E8A3A7A9F}" srcId="{ECB17CB1-4D00-4BC5-9AA1-86B2FF401923}" destId="{192C6792-27A4-4C13-BF3C-7AEABB8DCAA2}" srcOrd="0" destOrd="0" parTransId="{0C78955E-9B53-4B79-936D-98773B8D08CC}" sibTransId="{A89527A2-091D-4520-87E7-31019AF07C5F}"/>
    <dgm:cxn modelId="{D34287FA-92F7-43CD-8DD5-3A9720867B51}" type="presOf" srcId="{4BDDA447-EE15-4AD7-960D-6251BA2E3ABF}" destId="{6060E917-9C16-4F2E-9A83-0500BF311A44}" srcOrd="0" destOrd="0" presId="urn:microsoft.com/office/officeart/2008/layout/RadialCluster"/>
    <dgm:cxn modelId="{40EA3688-8EAE-4898-8266-2F7A5BF79C35}" srcId="{ECB17CB1-4D00-4BC5-9AA1-86B2FF401923}" destId="{6D55B8E1-838C-47CE-B7FC-606D51A146CE}" srcOrd="1" destOrd="0" parTransId="{AFDAC44D-0B69-49A4-86A4-80285CAD85C9}" sibTransId="{E707A2F1-AEDE-467F-8AA7-A475FB757F4F}"/>
    <dgm:cxn modelId="{5710056B-6E9E-42E8-974C-6AE003E5BFA3}" type="presOf" srcId="{AFDAC44D-0B69-49A4-86A4-80285CAD85C9}" destId="{197AA94D-3012-4960-A73C-1B4C6BF8B0A1}" srcOrd="0" destOrd="0" presId="urn:microsoft.com/office/officeart/2008/layout/RadialCluster"/>
    <dgm:cxn modelId="{57D6E369-E3EE-4DDA-8C9C-EA2E53E61919}" type="presOf" srcId="{192C6792-27A4-4C13-BF3C-7AEABB8DCAA2}" destId="{2135D9AC-2818-4ABA-B058-E2ECCF629DED}" srcOrd="0" destOrd="0" presId="urn:microsoft.com/office/officeart/2008/layout/RadialCluster"/>
    <dgm:cxn modelId="{4EA7243E-6FA6-479A-8C01-E83EE19A3A9A}" srcId="{ECB17CB1-4D00-4BC5-9AA1-86B2FF401923}" destId="{4C40346A-F9DA-42A4-B8EA-DA0CF8C875D2}" srcOrd="2" destOrd="0" parTransId="{4BDDA447-EE15-4AD7-960D-6251BA2E3ABF}" sibTransId="{5AFC67AD-7C2E-4C99-9977-40F49CF5024F}"/>
    <dgm:cxn modelId="{25CC636A-8332-4A8B-8EE4-EC7293188279}" type="presOf" srcId="{4C40346A-F9DA-42A4-B8EA-DA0CF8C875D2}" destId="{4BDF02E3-4D8F-4547-95E3-2EC7F46DA645}" srcOrd="0" destOrd="0" presId="urn:microsoft.com/office/officeart/2008/layout/RadialCluster"/>
    <dgm:cxn modelId="{C62B031C-F9ED-462F-9885-28C909A902CC}" type="presParOf" srcId="{4DD1A69B-D4C6-42E5-B53D-67535D35A125}" destId="{44F687B3-A992-45D4-81B9-4BFBBDA7E2B7}" srcOrd="0" destOrd="0" presId="urn:microsoft.com/office/officeart/2008/layout/RadialCluster"/>
    <dgm:cxn modelId="{F016E071-703C-49FB-B87D-C9CA262C08CB}" type="presParOf" srcId="{44F687B3-A992-45D4-81B9-4BFBBDA7E2B7}" destId="{C37702BD-E718-4733-A15E-5EC0803F083D}" srcOrd="0" destOrd="0" presId="urn:microsoft.com/office/officeart/2008/layout/RadialCluster"/>
    <dgm:cxn modelId="{EEB3669E-30D6-465F-AC4C-5A78AD82ABAD}" type="presParOf" srcId="{44F687B3-A992-45D4-81B9-4BFBBDA7E2B7}" destId="{FD7F3921-7104-43E4-9091-865341D40B06}" srcOrd="1" destOrd="0" presId="urn:microsoft.com/office/officeart/2008/layout/RadialCluster"/>
    <dgm:cxn modelId="{FC3F857C-55BA-4565-9857-D74556DE30CB}" type="presParOf" srcId="{44F687B3-A992-45D4-81B9-4BFBBDA7E2B7}" destId="{2135D9AC-2818-4ABA-B058-E2ECCF629DED}" srcOrd="2" destOrd="0" presId="urn:microsoft.com/office/officeart/2008/layout/RadialCluster"/>
    <dgm:cxn modelId="{635902D3-7D0C-4589-B2BC-EEA08ADD7074}" type="presParOf" srcId="{44F687B3-A992-45D4-81B9-4BFBBDA7E2B7}" destId="{197AA94D-3012-4960-A73C-1B4C6BF8B0A1}" srcOrd="3" destOrd="0" presId="urn:microsoft.com/office/officeart/2008/layout/RadialCluster"/>
    <dgm:cxn modelId="{FCCEC372-2E9E-4F7E-A4B6-2B6EB39367B0}" type="presParOf" srcId="{44F687B3-A992-45D4-81B9-4BFBBDA7E2B7}" destId="{37206FB9-C003-42D5-B766-425BDAF757E3}" srcOrd="4" destOrd="0" presId="urn:microsoft.com/office/officeart/2008/layout/RadialCluster"/>
    <dgm:cxn modelId="{D6B56FB5-A141-4604-8816-BC86D1EF0981}" type="presParOf" srcId="{44F687B3-A992-45D4-81B9-4BFBBDA7E2B7}" destId="{6060E917-9C16-4F2E-9A83-0500BF311A44}" srcOrd="5" destOrd="0" presId="urn:microsoft.com/office/officeart/2008/layout/RadialCluster"/>
    <dgm:cxn modelId="{7C91C75B-F654-419C-8E56-1A6BE8A71490}" type="presParOf" srcId="{44F687B3-A992-45D4-81B9-4BFBBDA7E2B7}" destId="{4BDF02E3-4D8F-4547-95E3-2EC7F46DA645}" srcOrd="6" destOrd="0" presId="urn:microsoft.com/office/officeart/2008/layout/RadialCluster"/>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83609DED-39F3-45FF-8B14-A586F20D03E1}" type="doc">
      <dgm:prSet loTypeId="urn:microsoft.com/office/officeart/2005/8/layout/process5" loCatId="process" qsTypeId="urn:microsoft.com/office/officeart/2005/8/quickstyle/simple5" qsCatId="simple" csTypeId="urn:microsoft.com/office/officeart/2005/8/colors/colorful1#1" csCatId="colorful" phldr="1"/>
      <dgm:spPr/>
      <dgm:t>
        <a:bodyPr/>
        <a:lstStyle/>
        <a:p>
          <a:endParaRPr lang="ru-RU"/>
        </a:p>
      </dgm:t>
    </dgm:pt>
    <dgm:pt modelId="{ECB17CB1-4D00-4BC5-9AA1-86B2FF401923}">
      <dgm:prSet phldrT="[Text]" custT="1"/>
      <dgm:spPr/>
      <dgm:t>
        <a:bodyPr/>
        <a:lstStyle/>
        <a:p>
          <a:pPr algn="ctr"/>
          <a:r>
            <a:rPr lang="ru-RU" sz="1200">
              <a:latin typeface="Times New Roman" panose="02020603050405020304" pitchFamily="18" charset="0"/>
              <a:cs typeface="Times New Roman" panose="02020603050405020304" pitchFamily="18" charset="0"/>
            </a:rPr>
            <a:t>Анализ проекта</a:t>
          </a:r>
        </a:p>
      </dgm:t>
    </dgm:pt>
    <dgm:pt modelId="{28D0E449-51C1-4477-9858-3E85E07F7613}" type="par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3A1DA80-0BBD-45A6-8187-7DB31B61D32B}" type="sib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192C6792-27A4-4C13-BF3C-7AEABB8DCAA2}">
      <dgm:prSet phldrT="[Text]" custT="1"/>
      <dgm:spPr/>
      <dgm:t>
        <a:bodyPr/>
        <a:lstStyle/>
        <a:p>
          <a:pPr algn="ctr"/>
          <a:r>
            <a:rPr lang="ru-RU" sz="1200">
              <a:latin typeface="Times New Roman" panose="02020603050405020304" pitchFamily="18" charset="0"/>
              <a:cs typeface="Times New Roman" panose="02020603050405020304" pitchFamily="18" charset="0"/>
            </a:rPr>
            <a:t>Определение необходимой команды</a:t>
          </a:r>
        </a:p>
      </dgm:t>
    </dgm:pt>
    <dgm:pt modelId="{0C78955E-9B53-4B79-936D-98773B8D08CC}" type="par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89527A2-091D-4520-87E7-31019AF07C5F}" type="sib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D50DC94-8661-4410-9A25-6BC1A08DDA50}">
      <dgm:prSet custT="1"/>
      <dgm:spPr/>
      <dgm:t>
        <a:bodyPr/>
        <a:lstStyle/>
        <a:p>
          <a:r>
            <a:rPr lang="ru-RU" sz="1200">
              <a:latin typeface="Times New Roman" panose="02020603050405020304" pitchFamily="18" charset="0"/>
              <a:cs typeface="Times New Roman" panose="02020603050405020304" pitchFamily="18" charset="0"/>
            </a:rPr>
            <a:t>Анализ текущей занятости сотрудников</a:t>
          </a:r>
          <a:endParaRPr lang="en-GB" sz="1200">
            <a:latin typeface="Times New Roman" panose="02020603050405020304" pitchFamily="18" charset="0"/>
            <a:cs typeface="Times New Roman" panose="02020603050405020304" pitchFamily="18" charset="0"/>
          </a:endParaRPr>
        </a:p>
      </dgm:t>
    </dgm:pt>
    <dgm:pt modelId="{FE02088E-8ED6-47D7-B81F-89EBE3692491}" type="parTrans" cxnId="{A3C34177-8F7B-4942-BF85-2FC0EB702963}">
      <dgm:prSet/>
      <dgm:spPr/>
      <dgm:t>
        <a:bodyPr/>
        <a:lstStyle/>
        <a:p>
          <a:endParaRPr lang="en-GB" sz="1200">
            <a:latin typeface="Times New Roman" panose="02020603050405020304" pitchFamily="18" charset="0"/>
            <a:cs typeface="Times New Roman" panose="02020603050405020304" pitchFamily="18" charset="0"/>
          </a:endParaRPr>
        </a:p>
      </dgm:t>
    </dgm:pt>
    <dgm:pt modelId="{58DFD47C-643D-4565-B571-B57E74F229E2}" type="sibTrans" cxnId="{A3C34177-8F7B-4942-BF85-2FC0EB702963}">
      <dgm:prSet/>
      <dgm:spPr/>
      <dgm:t>
        <a:bodyPr/>
        <a:lstStyle/>
        <a:p>
          <a:endParaRPr lang="en-GB" sz="1200">
            <a:latin typeface="Times New Roman" panose="02020603050405020304" pitchFamily="18" charset="0"/>
            <a:cs typeface="Times New Roman" panose="02020603050405020304" pitchFamily="18" charset="0"/>
          </a:endParaRPr>
        </a:p>
      </dgm:t>
    </dgm:pt>
    <dgm:pt modelId="{A0F0F946-FAC7-4712-9C94-943622758A98}">
      <dgm:prSet custT="1"/>
      <dgm:spPr/>
      <dgm:t>
        <a:bodyPr/>
        <a:lstStyle/>
        <a:p>
          <a:r>
            <a:rPr lang="ru-RU" sz="1200">
              <a:latin typeface="Times New Roman" panose="02020603050405020304" pitchFamily="18" charset="0"/>
              <a:cs typeface="Times New Roman" panose="02020603050405020304" pitchFamily="18" charset="0"/>
            </a:rPr>
            <a:t>Подбор команды на проект</a:t>
          </a:r>
          <a:endParaRPr lang="en-GB" sz="1200">
            <a:latin typeface="Times New Roman" panose="02020603050405020304" pitchFamily="18" charset="0"/>
            <a:cs typeface="Times New Roman" panose="02020603050405020304" pitchFamily="18" charset="0"/>
          </a:endParaRPr>
        </a:p>
      </dgm:t>
    </dgm:pt>
    <dgm:pt modelId="{F9350FC0-E231-4C23-AB9A-89E6379592E0}" type="parTrans" cxnId="{7794D106-37E0-451B-9FA7-93C571B4769B}">
      <dgm:prSet/>
      <dgm:spPr/>
      <dgm:t>
        <a:bodyPr/>
        <a:lstStyle/>
        <a:p>
          <a:endParaRPr lang="en-GB" sz="1200">
            <a:latin typeface="Times New Roman" panose="02020603050405020304" pitchFamily="18" charset="0"/>
            <a:cs typeface="Times New Roman" panose="02020603050405020304" pitchFamily="18" charset="0"/>
          </a:endParaRPr>
        </a:p>
      </dgm:t>
    </dgm:pt>
    <dgm:pt modelId="{3121595A-3E50-4777-A2B4-86F0DDD977DC}" type="sibTrans" cxnId="{7794D106-37E0-451B-9FA7-93C571B4769B}">
      <dgm:prSet/>
      <dgm:spPr/>
      <dgm:t>
        <a:bodyPr/>
        <a:lstStyle/>
        <a:p>
          <a:endParaRPr lang="en-GB" sz="1200">
            <a:latin typeface="Times New Roman" panose="02020603050405020304" pitchFamily="18" charset="0"/>
            <a:cs typeface="Times New Roman" panose="02020603050405020304" pitchFamily="18" charset="0"/>
          </a:endParaRPr>
        </a:p>
      </dgm:t>
    </dgm:pt>
    <dgm:pt modelId="{649E9DB7-7F6E-476F-8DE5-FACF6715F975}" type="pres">
      <dgm:prSet presAssocID="{83609DED-39F3-45FF-8B14-A586F20D03E1}" presName="diagram" presStyleCnt="0">
        <dgm:presLayoutVars>
          <dgm:dir/>
          <dgm:resizeHandles val="exact"/>
        </dgm:presLayoutVars>
      </dgm:prSet>
      <dgm:spPr/>
      <dgm:t>
        <a:bodyPr/>
        <a:lstStyle/>
        <a:p>
          <a:endParaRPr lang="en-GB"/>
        </a:p>
      </dgm:t>
    </dgm:pt>
    <dgm:pt modelId="{76A99BD2-F55B-4EB7-84C8-92953DC26EBA}" type="pres">
      <dgm:prSet presAssocID="{ECB17CB1-4D00-4BC5-9AA1-86B2FF401923}" presName="node" presStyleLbl="node1" presStyleIdx="0" presStyleCnt="4">
        <dgm:presLayoutVars>
          <dgm:bulletEnabled val="1"/>
        </dgm:presLayoutVars>
      </dgm:prSet>
      <dgm:spPr/>
      <dgm:t>
        <a:bodyPr/>
        <a:lstStyle/>
        <a:p>
          <a:endParaRPr lang="en-GB"/>
        </a:p>
      </dgm:t>
    </dgm:pt>
    <dgm:pt modelId="{658A42AA-9A45-4000-B47B-B4CCA6F2A33F}" type="pres">
      <dgm:prSet presAssocID="{E3A1DA80-0BBD-45A6-8187-7DB31B61D32B}" presName="sibTrans" presStyleLbl="sibTrans2D1" presStyleIdx="0" presStyleCnt="3"/>
      <dgm:spPr/>
      <dgm:t>
        <a:bodyPr/>
        <a:lstStyle/>
        <a:p>
          <a:endParaRPr lang="en-GB"/>
        </a:p>
      </dgm:t>
    </dgm:pt>
    <dgm:pt modelId="{D8E4E61A-F2CA-4432-9769-E15429F61940}" type="pres">
      <dgm:prSet presAssocID="{E3A1DA80-0BBD-45A6-8187-7DB31B61D32B}" presName="connectorText" presStyleLbl="sibTrans2D1" presStyleIdx="0" presStyleCnt="3"/>
      <dgm:spPr/>
      <dgm:t>
        <a:bodyPr/>
        <a:lstStyle/>
        <a:p>
          <a:endParaRPr lang="en-GB"/>
        </a:p>
      </dgm:t>
    </dgm:pt>
    <dgm:pt modelId="{041E0ABB-734F-493D-A865-FDB5853C9727}" type="pres">
      <dgm:prSet presAssocID="{192C6792-27A4-4C13-BF3C-7AEABB8DCAA2}" presName="node" presStyleLbl="node1" presStyleIdx="1" presStyleCnt="4">
        <dgm:presLayoutVars>
          <dgm:bulletEnabled val="1"/>
        </dgm:presLayoutVars>
      </dgm:prSet>
      <dgm:spPr/>
      <dgm:t>
        <a:bodyPr/>
        <a:lstStyle/>
        <a:p>
          <a:endParaRPr lang="en-GB"/>
        </a:p>
      </dgm:t>
    </dgm:pt>
    <dgm:pt modelId="{9B19451B-824A-4F64-977C-0A9E4728141C}" type="pres">
      <dgm:prSet presAssocID="{A89527A2-091D-4520-87E7-31019AF07C5F}" presName="sibTrans" presStyleLbl="sibTrans2D1" presStyleIdx="1" presStyleCnt="3"/>
      <dgm:spPr/>
      <dgm:t>
        <a:bodyPr/>
        <a:lstStyle/>
        <a:p>
          <a:endParaRPr lang="en-GB"/>
        </a:p>
      </dgm:t>
    </dgm:pt>
    <dgm:pt modelId="{2E3C3362-5E63-4862-B75B-96FB04D3C755}" type="pres">
      <dgm:prSet presAssocID="{A89527A2-091D-4520-87E7-31019AF07C5F}" presName="connectorText" presStyleLbl="sibTrans2D1" presStyleIdx="1" presStyleCnt="3"/>
      <dgm:spPr/>
      <dgm:t>
        <a:bodyPr/>
        <a:lstStyle/>
        <a:p>
          <a:endParaRPr lang="en-GB"/>
        </a:p>
      </dgm:t>
    </dgm:pt>
    <dgm:pt modelId="{AD3A5264-599C-4F4F-AA2B-1E9079E67C12}" type="pres">
      <dgm:prSet presAssocID="{AD50DC94-8661-4410-9A25-6BC1A08DDA50}" presName="node" presStyleLbl="node1" presStyleIdx="2" presStyleCnt="4">
        <dgm:presLayoutVars>
          <dgm:bulletEnabled val="1"/>
        </dgm:presLayoutVars>
      </dgm:prSet>
      <dgm:spPr/>
      <dgm:t>
        <a:bodyPr/>
        <a:lstStyle/>
        <a:p>
          <a:endParaRPr lang="en-GB"/>
        </a:p>
      </dgm:t>
    </dgm:pt>
    <dgm:pt modelId="{F36BDE29-324C-457D-8193-604DDDB80128}" type="pres">
      <dgm:prSet presAssocID="{58DFD47C-643D-4565-B571-B57E74F229E2}" presName="sibTrans" presStyleLbl="sibTrans2D1" presStyleIdx="2" presStyleCnt="3"/>
      <dgm:spPr/>
      <dgm:t>
        <a:bodyPr/>
        <a:lstStyle/>
        <a:p>
          <a:endParaRPr lang="en-GB"/>
        </a:p>
      </dgm:t>
    </dgm:pt>
    <dgm:pt modelId="{24D9CE55-47B4-4CDC-B287-9AF0E21143BC}" type="pres">
      <dgm:prSet presAssocID="{58DFD47C-643D-4565-B571-B57E74F229E2}" presName="connectorText" presStyleLbl="sibTrans2D1" presStyleIdx="2" presStyleCnt="3"/>
      <dgm:spPr/>
      <dgm:t>
        <a:bodyPr/>
        <a:lstStyle/>
        <a:p>
          <a:endParaRPr lang="en-GB"/>
        </a:p>
      </dgm:t>
    </dgm:pt>
    <dgm:pt modelId="{23EF375B-CE3C-4FB8-B618-1EE8A27BD0B7}" type="pres">
      <dgm:prSet presAssocID="{A0F0F946-FAC7-4712-9C94-943622758A98}" presName="node" presStyleLbl="node1" presStyleIdx="3" presStyleCnt="4">
        <dgm:presLayoutVars>
          <dgm:bulletEnabled val="1"/>
        </dgm:presLayoutVars>
      </dgm:prSet>
      <dgm:spPr/>
      <dgm:t>
        <a:bodyPr/>
        <a:lstStyle/>
        <a:p>
          <a:endParaRPr lang="en-GB"/>
        </a:p>
      </dgm:t>
    </dgm:pt>
  </dgm:ptLst>
  <dgm:cxnLst>
    <dgm:cxn modelId="{E798511B-30CA-4131-92BF-F154E6A6DA2C}" srcId="{83609DED-39F3-45FF-8B14-A586F20D03E1}" destId="{ECB17CB1-4D00-4BC5-9AA1-86B2FF401923}" srcOrd="0" destOrd="0" parTransId="{28D0E449-51C1-4477-9858-3E85E07F7613}" sibTransId="{E3A1DA80-0BBD-45A6-8187-7DB31B61D32B}"/>
    <dgm:cxn modelId="{7794D106-37E0-451B-9FA7-93C571B4769B}" srcId="{83609DED-39F3-45FF-8B14-A586F20D03E1}" destId="{A0F0F946-FAC7-4712-9C94-943622758A98}" srcOrd="3" destOrd="0" parTransId="{F9350FC0-E231-4C23-AB9A-89E6379592E0}" sibTransId="{3121595A-3E50-4777-A2B4-86F0DDD977DC}"/>
    <dgm:cxn modelId="{5FD2331A-408C-4050-847A-3E863D0352A4}" type="presOf" srcId="{83609DED-39F3-45FF-8B14-A586F20D03E1}" destId="{649E9DB7-7F6E-476F-8DE5-FACF6715F975}" srcOrd="0" destOrd="0" presId="urn:microsoft.com/office/officeart/2005/8/layout/process5"/>
    <dgm:cxn modelId="{F9EBAFCC-EB91-4260-80E0-65A492BB89BB}" type="presOf" srcId="{E3A1DA80-0BBD-45A6-8187-7DB31B61D32B}" destId="{658A42AA-9A45-4000-B47B-B4CCA6F2A33F}" srcOrd="0" destOrd="0" presId="urn:microsoft.com/office/officeart/2005/8/layout/process5"/>
    <dgm:cxn modelId="{2354F810-F759-4611-917F-BB1A22B76498}" type="presOf" srcId="{A89527A2-091D-4520-87E7-31019AF07C5F}" destId="{9B19451B-824A-4F64-977C-0A9E4728141C}" srcOrd="0" destOrd="0" presId="urn:microsoft.com/office/officeart/2005/8/layout/process5"/>
    <dgm:cxn modelId="{A998864D-1C4A-4ADC-A90F-7832CB3F398B}" type="presOf" srcId="{A0F0F946-FAC7-4712-9C94-943622758A98}" destId="{23EF375B-CE3C-4FB8-B618-1EE8A27BD0B7}" srcOrd="0" destOrd="0" presId="urn:microsoft.com/office/officeart/2005/8/layout/process5"/>
    <dgm:cxn modelId="{BB7E6C96-3355-4E08-B94B-901E8A3A7A9F}" srcId="{83609DED-39F3-45FF-8B14-A586F20D03E1}" destId="{192C6792-27A4-4C13-BF3C-7AEABB8DCAA2}" srcOrd="1" destOrd="0" parTransId="{0C78955E-9B53-4B79-936D-98773B8D08CC}" sibTransId="{A89527A2-091D-4520-87E7-31019AF07C5F}"/>
    <dgm:cxn modelId="{FAEF6467-0185-45D6-B12D-6B55EC45F052}" type="presOf" srcId="{58DFD47C-643D-4565-B571-B57E74F229E2}" destId="{24D9CE55-47B4-4CDC-B287-9AF0E21143BC}" srcOrd="1" destOrd="0" presId="urn:microsoft.com/office/officeart/2005/8/layout/process5"/>
    <dgm:cxn modelId="{0ACE7CAB-42D1-47D4-9352-9771D10DE112}" type="presOf" srcId="{ECB17CB1-4D00-4BC5-9AA1-86B2FF401923}" destId="{76A99BD2-F55B-4EB7-84C8-92953DC26EBA}" srcOrd="0" destOrd="0" presId="urn:microsoft.com/office/officeart/2005/8/layout/process5"/>
    <dgm:cxn modelId="{A3C34177-8F7B-4942-BF85-2FC0EB702963}" srcId="{83609DED-39F3-45FF-8B14-A586F20D03E1}" destId="{AD50DC94-8661-4410-9A25-6BC1A08DDA50}" srcOrd="2" destOrd="0" parTransId="{FE02088E-8ED6-47D7-B81F-89EBE3692491}" sibTransId="{58DFD47C-643D-4565-B571-B57E74F229E2}"/>
    <dgm:cxn modelId="{B5638F7B-318E-41A7-BCA7-EB522B474BC5}" type="presOf" srcId="{192C6792-27A4-4C13-BF3C-7AEABB8DCAA2}" destId="{041E0ABB-734F-493D-A865-FDB5853C9727}" srcOrd="0" destOrd="0" presId="urn:microsoft.com/office/officeart/2005/8/layout/process5"/>
    <dgm:cxn modelId="{C2E6BAE0-6E52-4300-BC0E-DE07A50DDF26}" type="presOf" srcId="{AD50DC94-8661-4410-9A25-6BC1A08DDA50}" destId="{AD3A5264-599C-4F4F-AA2B-1E9079E67C12}" srcOrd="0" destOrd="0" presId="urn:microsoft.com/office/officeart/2005/8/layout/process5"/>
    <dgm:cxn modelId="{B80B14AD-4259-432B-9B4F-433D0907C547}" type="presOf" srcId="{58DFD47C-643D-4565-B571-B57E74F229E2}" destId="{F36BDE29-324C-457D-8193-604DDDB80128}" srcOrd="0" destOrd="0" presId="urn:microsoft.com/office/officeart/2005/8/layout/process5"/>
    <dgm:cxn modelId="{D5AC0679-1915-4385-8D71-F292C17E98A4}" type="presOf" srcId="{A89527A2-091D-4520-87E7-31019AF07C5F}" destId="{2E3C3362-5E63-4862-B75B-96FB04D3C755}" srcOrd="1" destOrd="0" presId="urn:microsoft.com/office/officeart/2005/8/layout/process5"/>
    <dgm:cxn modelId="{9BDCFC84-3E80-4AF9-9352-A37D9CA7FD55}" type="presOf" srcId="{E3A1DA80-0BBD-45A6-8187-7DB31B61D32B}" destId="{D8E4E61A-F2CA-4432-9769-E15429F61940}" srcOrd="1" destOrd="0" presId="urn:microsoft.com/office/officeart/2005/8/layout/process5"/>
    <dgm:cxn modelId="{9D059320-24A7-4783-852D-2D0A7CDDEF90}" type="presParOf" srcId="{649E9DB7-7F6E-476F-8DE5-FACF6715F975}" destId="{76A99BD2-F55B-4EB7-84C8-92953DC26EBA}" srcOrd="0" destOrd="0" presId="urn:microsoft.com/office/officeart/2005/8/layout/process5"/>
    <dgm:cxn modelId="{A6DDB6BB-7C9D-4B55-8700-0FADBCD407EB}" type="presParOf" srcId="{649E9DB7-7F6E-476F-8DE5-FACF6715F975}" destId="{658A42AA-9A45-4000-B47B-B4CCA6F2A33F}" srcOrd="1" destOrd="0" presId="urn:microsoft.com/office/officeart/2005/8/layout/process5"/>
    <dgm:cxn modelId="{40FF01EB-9CE0-43B1-8290-E239877C1DC8}" type="presParOf" srcId="{658A42AA-9A45-4000-B47B-B4CCA6F2A33F}" destId="{D8E4E61A-F2CA-4432-9769-E15429F61940}" srcOrd="0" destOrd="0" presId="urn:microsoft.com/office/officeart/2005/8/layout/process5"/>
    <dgm:cxn modelId="{BECA984E-512F-430C-A7D5-9CFBEF9A44A9}" type="presParOf" srcId="{649E9DB7-7F6E-476F-8DE5-FACF6715F975}" destId="{041E0ABB-734F-493D-A865-FDB5853C9727}" srcOrd="2" destOrd="0" presId="urn:microsoft.com/office/officeart/2005/8/layout/process5"/>
    <dgm:cxn modelId="{1F1E6AD8-8655-41FF-82E4-DAF3D9B7F978}" type="presParOf" srcId="{649E9DB7-7F6E-476F-8DE5-FACF6715F975}" destId="{9B19451B-824A-4F64-977C-0A9E4728141C}" srcOrd="3" destOrd="0" presId="urn:microsoft.com/office/officeart/2005/8/layout/process5"/>
    <dgm:cxn modelId="{3B2B2111-4B37-42E8-9B55-A3DD175A05FE}" type="presParOf" srcId="{9B19451B-824A-4F64-977C-0A9E4728141C}" destId="{2E3C3362-5E63-4862-B75B-96FB04D3C755}" srcOrd="0" destOrd="0" presId="urn:microsoft.com/office/officeart/2005/8/layout/process5"/>
    <dgm:cxn modelId="{E99BA20A-84E1-41D4-BA79-F83894D8D41F}" type="presParOf" srcId="{649E9DB7-7F6E-476F-8DE5-FACF6715F975}" destId="{AD3A5264-599C-4F4F-AA2B-1E9079E67C12}" srcOrd="4" destOrd="0" presId="urn:microsoft.com/office/officeart/2005/8/layout/process5"/>
    <dgm:cxn modelId="{923C09A7-640A-4443-8DE1-D7B15F5DF429}" type="presParOf" srcId="{649E9DB7-7F6E-476F-8DE5-FACF6715F975}" destId="{F36BDE29-324C-457D-8193-604DDDB80128}" srcOrd="5" destOrd="0" presId="urn:microsoft.com/office/officeart/2005/8/layout/process5"/>
    <dgm:cxn modelId="{93F5E087-0B59-4A93-8E14-BA9CDC1D919B}" type="presParOf" srcId="{F36BDE29-324C-457D-8193-604DDDB80128}" destId="{24D9CE55-47B4-4CDC-B287-9AF0E21143BC}" srcOrd="0" destOrd="0" presId="urn:microsoft.com/office/officeart/2005/8/layout/process5"/>
    <dgm:cxn modelId="{6A015689-C37F-4C8A-ADA1-4C9F5C2B08D7}" type="presParOf" srcId="{649E9DB7-7F6E-476F-8DE5-FACF6715F975}" destId="{23EF375B-CE3C-4FB8-B618-1EE8A27BD0B7}" srcOrd="6" destOrd="0" presId="urn:microsoft.com/office/officeart/2005/8/layout/process5"/>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83609DED-39F3-45FF-8B14-A586F20D03E1}" type="doc">
      <dgm:prSet loTypeId="urn:microsoft.com/office/officeart/2009/3/layout/PlusandMinus" loCatId="relationship" qsTypeId="urn:microsoft.com/office/officeart/2005/8/quickstyle/simple5" qsCatId="simple" csTypeId="urn:microsoft.com/office/officeart/2005/8/colors/colorful1#1" csCatId="colorful" phldr="1"/>
      <dgm:spPr/>
      <dgm:t>
        <a:bodyPr/>
        <a:lstStyle/>
        <a:p>
          <a:endParaRPr lang="ru-RU"/>
        </a:p>
      </dgm:t>
    </dgm:pt>
    <dgm:pt modelId="{ECB17CB1-4D00-4BC5-9AA1-86B2FF401923}">
      <dgm:prSet phldrT="[Text]" custT="1"/>
      <dgm:spPr/>
      <dgm:t>
        <a:bodyPr/>
        <a:lstStyle/>
        <a:p>
          <a:pPr algn="ctr"/>
          <a:r>
            <a:rPr lang="ru-RU" sz="1200">
              <a:latin typeface="Times New Roman" panose="02020603050405020304" pitchFamily="18" charset="0"/>
              <a:cs typeface="Times New Roman" panose="02020603050405020304" pitchFamily="18" charset="0"/>
            </a:rPr>
            <a:t>Положительные</a:t>
          </a:r>
        </a:p>
      </dgm:t>
    </dgm:pt>
    <dgm:pt modelId="{28D0E449-51C1-4477-9858-3E85E07F7613}" type="par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3A1DA80-0BBD-45A6-8187-7DB31B61D32B}" type="sib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192C6792-27A4-4C13-BF3C-7AEABB8DCAA2}">
      <dgm:prSet phldrT="[Text]" custT="1"/>
      <dgm:spPr/>
      <dgm:t>
        <a:bodyPr/>
        <a:lstStyle/>
        <a:p>
          <a:pPr algn="ctr"/>
          <a:r>
            <a:rPr lang="ru-RU" sz="1200">
              <a:latin typeface="Times New Roman" panose="02020603050405020304" pitchFamily="18" charset="0"/>
              <a:cs typeface="Times New Roman" panose="02020603050405020304" pitchFamily="18" charset="0"/>
            </a:rPr>
            <a:t>Отрицательные</a:t>
          </a:r>
        </a:p>
      </dgm:t>
    </dgm:pt>
    <dgm:pt modelId="{0C78955E-9B53-4B79-936D-98773B8D08CC}" type="par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89527A2-091D-4520-87E7-31019AF07C5F}" type="sib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634FBE5C-4F59-424D-BA0A-F1BC943A545E}">
      <dgm:prSet phldrT="[Text]" custT="1"/>
      <dgm:spPr/>
      <dgm:t>
        <a:bodyPr/>
        <a:lstStyle/>
        <a:p>
          <a:pPr algn="l"/>
          <a:r>
            <a:rPr lang="ru-RU" sz="1200">
              <a:latin typeface="Times New Roman" panose="02020603050405020304" pitchFamily="18" charset="0"/>
              <a:cs typeface="Times New Roman" panose="02020603050405020304" pitchFamily="18" charset="0"/>
            </a:rPr>
            <a:t>Высокий профессионализм</a:t>
          </a:r>
        </a:p>
      </dgm:t>
    </dgm:pt>
    <dgm:pt modelId="{9D590072-9DBE-49F2-A5E2-E57A72DDCBA9}" type="parTrans" cxnId="{5F3FE6A6-8759-43F0-8822-FFF4515075EE}">
      <dgm:prSet/>
      <dgm:spPr/>
      <dgm:t>
        <a:bodyPr/>
        <a:lstStyle/>
        <a:p>
          <a:endParaRPr lang="en-GB"/>
        </a:p>
      </dgm:t>
    </dgm:pt>
    <dgm:pt modelId="{26625923-8898-4122-BD5F-D26191D783C6}" type="sibTrans" cxnId="{5F3FE6A6-8759-43F0-8822-FFF4515075EE}">
      <dgm:prSet/>
      <dgm:spPr/>
      <dgm:t>
        <a:bodyPr/>
        <a:lstStyle/>
        <a:p>
          <a:endParaRPr lang="en-GB"/>
        </a:p>
      </dgm:t>
    </dgm:pt>
    <dgm:pt modelId="{601AAD95-946F-4ADD-93F4-D1ACF6CDA8DC}">
      <dgm:prSet phldrT="[Text]" custT="1"/>
      <dgm:spPr/>
      <dgm:t>
        <a:bodyPr/>
        <a:lstStyle/>
        <a:p>
          <a:pPr algn="l"/>
          <a:r>
            <a:rPr lang="ru-RU" sz="1200">
              <a:latin typeface="Times New Roman" panose="02020603050405020304" pitchFamily="18" charset="0"/>
              <a:cs typeface="Times New Roman" panose="02020603050405020304" pitchFamily="18" charset="0"/>
            </a:rPr>
            <a:t>Самостоятельность</a:t>
          </a:r>
        </a:p>
      </dgm:t>
    </dgm:pt>
    <dgm:pt modelId="{87E83B32-2CC8-47DC-B3F5-993A09894B1D}" type="parTrans" cxnId="{57E3021F-308A-4D74-A0C1-4A8B4BD0EDAE}">
      <dgm:prSet/>
      <dgm:spPr/>
      <dgm:t>
        <a:bodyPr/>
        <a:lstStyle/>
        <a:p>
          <a:endParaRPr lang="en-GB"/>
        </a:p>
      </dgm:t>
    </dgm:pt>
    <dgm:pt modelId="{B00DFFC7-DBE0-434E-A2B6-41BBD15897FA}" type="sibTrans" cxnId="{57E3021F-308A-4D74-A0C1-4A8B4BD0EDAE}">
      <dgm:prSet/>
      <dgm:spPr/>
      <dgm:t>
        <a:bodyPr/>
        <a:lstStyle/>
        <a:p>
          <a:endParaRPr lang="en-GB"/>
        </a:p>
      </dgm:t>
    </dgm:pt>
    <dgm:pt modelId="{BC263B2F-3F2E-4D66-8257-BC465D0343FA}">
      <dgm:prSet phldrT="[Text]" custT="1"/>
      <dgm:spPr/>
      <dgm:t>
        <a:bodyPr/>
        <a:lstStyle/>
        <a:p>
          <a:pPr algn="l"/>
          <a:r>
            <a:rPr lang="ru-RU" sz="1200">
              <a:latin typeface="Times New Roman" panose="02020603050405020304" pitchFamily="18" charset="0"/>
              <a:cs typeface="Times New Roman" panose="02020603050405020304" pitchFamily="18" charset="0"/>
            </a:rPr>
            <a:t>Непостоянство команды</a:t>
          </a:r>
        </a:p>
      </dgm:t>
    </dgm:pt>
    <dgm:pt modelId="{D8B75B2C-C524-4176-8C01-B65175FC4274}" type="parTrans" cxnId="{6FE8A97E-6BE0-4FA4-A3E9-2398277A4768}">
      <dgm:prSet/>
      <dgm:spPr/>
    </dgm:pt>
    <dgm:pt modelId="{F8CB981E-D619-41F3-8433-EDEA70B256D2}" type="sibTrans" cxnId="{6FE8A97E-6BE0-4FA4-A3E9-2398277A4768}">
      <dgm:prSet/>
      <dgm:spPr/>
    </dgm:pt>
    <dgm:pt modelId="{F6A83DDF-8415-48E3-A8D4-4E0301BE71FF}">
      <dgm:prSet phldrT="[Text]" custT="1"/>
      <dgm:spPr/>
      <dgm:t>
        <a:bodyPr/>
        <a:lstStyle/>
        <a:p>
          <a:pPr algn="l"/>
          <a:r>
            <a:rPr lang="ru-RU" sz="1200">
              <a:latin typeface="Times New Roman" panose="02020603050405020304" pitchFamily="18" charset="0"/>
              <a:cs typeface="Times New Roman" panose="02020603050405020304" pitchFamily="18" charset="0"/>
            </a:rPr>
            <a:t>Быстрая реакция на добавление дополнительного функционала</a:t>
          </a:r>
        </a:p>
      </dgm:t>
    </dgm:pt>
    <dgm:pt modelId="{F49D067B-C893-44C0-95C1-7686DE675153}" type="parTrans" cxnId="{E64C4629-BEEA-4D9A-8ABB-5D909FE4E524}">
      <dgm:prSet/>
      <dgm:spPr/>
    </dgm:pt>
    <dgm:pt modelId="{BDEF3B01-B249-410C-A16C-6016D851FFA2}" type="sibTrans" cxnId="{E64C4629-BEEA-4D9A-8ABB-5D909FE4E524}">
      <dgm:prSet/>
      <dgm:spPr/>
    </dgm:pt>
    <dgm:pt modelId="{C968B632-410A-43C6-B0FD-57AF3654C1E6}">
      <dgm:prSet phldrT="[Text]" custT="1"/>
      <dgm:spPr/>
      <dgm:t>
        <a:bodyPr/>
        <a:lstStyle/>
        <a:p>
          <a:pPr algn="l"/>
          <a:r>
            <a:rPr lang="ru-RU" sz="1200">
              <a:latin typeface="Times New Roman" panose="02020603050405020304" pitchFamily="18" charset="0"/>
              <a:cs typeface="Times New Roman" panose="02020603050405020304" pitchFamily="18" charset="0"/>
            </a:rPr>
            <a:t>Медленный старт проекта</a:t>
          </a:r>
        </a:p>
      </dgm:t>
    </dgm:pt>
    <dgm:pt modelId="{C0F29891-1915-4BED-B670-AFE87B0E2A51}" type="parTrans" cxnId="{70ECEBCF-92E2-46F1-914C-365F953AFF8D}">
      <dgm:prSet/>
      <dgm:spPr/>
    </dgm:pt>
    <dgm:pt modelId="{90928D02-3C67-45EE-BA35-02676A110136}" type="sibTrans" cxnId="{70ECEBCF-92E2-46F1-914C-365F953AFF8D}">
      <dgm:prSet/>
      <dgm:spPr/>
    </dgm:pt>
    <dgm:pt modelId="{D8A54FC9-76D2-467C-B518-ABA1D81C01BD}">
      <dgm:prSet phldrT="[Text]" custT="1"/>
      <dgm:spPr/>
      <dgm:t>
        <a:bodyPr/>
        <a:lstStyle/>
        <a:p>
          <a:pPr algn="l"/>
          <a:r>
            <a:rPr lang="ru-RU" sz="1200">
              <a:latin typeface="Times New Roman" panose="02020603050405020304" pitchFamily="18" charset="0"/>
              <a:cs typeface="Times New Roman" panose="02020603050405020304" pitchFamily="18" charset="0"/>
            </a:rPr>
            <a:t>Большая загруженность ведущего разработчика</a:t>
          </a:r>
        </a:p>
      </dgm:t>
    </dgm:pt>
    <dgm:pt modelId="{0367AFC1-4BD0-43CB-A4C8-8A61D32A6A13}" type="parTrans" cxnId="{C386FABA-6859-4E44-BA8F-605487810BF0}">
      <dgm:prSet/>
      <dgm:spPr/>
    </dgm:pt>
    <dgm:pt modelId="{4BF96588-B45C-4BF3-B562-39995F378BBE}" type="sibTrans" cxnId="{C386FABA-6859-4E44-BA8F-605487810BF0}">
      <dgm:prSet/>
      <dgm:spPr/>
    </dgm:pt>
    <dgm:pt modelId="{2D1C97CB-E456-4CA8-948D-08EBDB3E0F6B}">
      <dgm:prSet phldrT="[Text]" custT="1"/>
      <dgm:spPr/>
      <dgm:t>
        <a:bodyPr/>
        <a:lstStyle/>
        <a:p>
          <a:pPr algn="l"/>
          <a:r>
            <a:rPr lang="ru-RU" sz="1200">
              <a:latin typeface="Times New Roman" panose="02020603050405020304" pitchFamily="18" charset="0"/>
              <a:cs typeface="Times New Roman" panose="02020603050405020304" pitchFamily="18" charset="0"/>
            </a:rPr>
            <a:t>Прозрачный механизм разработки</a:t>
          </a:r>
        </a:p>
      </dgm:t>
    </dgm:pt>
    <dgm:pt modelId="{569680F6-4523-465C-ABA7-089C194E5C18}" type="parTrans" cxnId="{78B1C43C-54BA-49D3-ACA7-E4695DAB4C4A}">
      <dgm:prSet/>
      <dgm:spPr/>
    </dgm:pt>
    <dgm:pt modelId="{8C8CE700-DB3C-4972-84DA-3B0D027E7D16}" type="sibTrans" cxnId="{78B1C43C-54BA-49D3-ACA7-E4695DAB4C4A}">
      <dgm:prSet/>
      <dgm:spPr/>
    </dgm:pt>
    <dgm:pt modelId="{B679DFD6-425A-4534-86AA-6B76CCA91E8D}">
      <dgm:prSet phldrT="[Text]" custT="1"/>
      <dgm:spPr/>
      <dgm:t>
        <a:bodyPr/>
        <a:lstStyle/>
        <a:p>
          <a:pPr algn="l"/>
          <a:r>
            <a:rPr lang="ru-RU" sz="1200">
              <a:latin typeface="Times New Roman" panose="02020603050405020304" pitchFamily="18" charset="0"/>
              <a:cs typeface="Times New Roman" panose="02020603050405020304" pitchFamily="18" charset="0"/>
            </a:rPr>
            <a:t>Обучение сотрудников технологиям, необходимым на проекте</a:t>
          </a:r>
        </a:p>
      </dgm:t>
    </dgm:pt>
    <dgm:pt modelId="{D1859A9E-FDF0-41F2-8CA6-3A2CCE652BFC}" type="parTrans" cxnId="{39863BFA-CA16-4BB7-8F7F-CD2DAE3C76C3}">
      <dgm:prSet/>
      <dgm:spPr/>
    </dgm:pt>
    <dgm:pt modelId="{0DEEDE86-A280-4BBA-8826-F1A77DB3AB62}" type="sibTrans" cxnId="{39863BFA-CA16-4BB7-8F7F-CD2DAE3C76C3}">
      <dgm:prSet/>
      <dgm:spPr/>
    </dgm:pt>
    <dgm:pt modelId="{64D0362E-59BA-46B9-AA00-3BBCF6D84934}" type="pres">
      <dgm:prSet presAssocID="{83609DED-39F3-45FF-8B14-A586F20D03E1}" presName="Name0" presStyleCnt="0">
        <dgm:presLayoutVars>
          <dgm:chMax val="2"/>
          <dgm:chPref val="2"/>
          <dgm:dir/>
          <dgm:animOne/>
          <dgm:resizeHandles val="exact"/>
        </dgm:presLayoutVars>
      </dgm:prSet>
      <dgm:spPr/>
      <dgm:t>
        <a:bodyPr/>
        <a:lstStyle/>
        <a:p>
          <a:endParaRPr lang="en-GB"/>
        </a:p>
      </dgm:t>
    </dgm:pt>
    <dgm:pt modelId="{2E717BEB-8AA6-4ED8-9957-BDCB5525B746}" type="pres">
      <dgm:prSet presAssocID="{83609DED-39F3-45FF-8B14-A586F20D03E1}" presName="Background" presStyleLbl="bgImgPlace1" presStyleIdx="0" presStyleCnt="1"/>
      <dgm:spPr/>
    </dgm:pt>
    <dgm:pt modelId="{E1BDB057-A182-4668-A249-78FD7CD4ACD2}" type="pres">
      <dgm:prSet presAssocID="{83609DED-39F3-45FF-8B14-A586F20D03E1}" presName="ParentText1" presStyleLbl="revTx" presStyleIdx="0" presStyleCnt="2">
        <dgm:presLayoutVars>
          <dgm:chMax val="0"/>
          <dgm:chPref val="0"/>
          <dgm:bulletEnabled val="1"/>
        </dgm:presLayoutVars>
      </dgm:prSet>
      <dgm:spPr/>
      <dgm:t>
        <a:bodyPr/>
        <a:lstStyle/>
        <a:p>
          <a:endParaRPr lang="en-GB"/>
        </a:p>
      </dgm:t>
    </dgm:pt>
    <dgm:pt modelId="{2630266C-3E07-49A7-858C-33983AB7E95B}" type="pres">
      <dgm:prSet presAssocID="{83609DED-39F3-45FF-8B14-A586F20D03E1}" presName="ParentText2" presStyleLbl="revTx" presStyleIdx="1" presStyleCnt="2">
        <dgm:presLayoutVars>
          <dgm:chMax val="0"/>
          <dgm:chPref val="0"/>
          <dgm:bulletEnabled val="1"/>
        </dgm:presLayoutVars>
      </dgm:prSet>
      <dgm:spPr/>
      <dgm:t>
        <a:bodyPr/>
        <a:lstStyle/>
        <a:p>
          <a:endParaRPr lang="en-GB"/>
        </a:p>
      </dgm:t>
    </dgm:pt>
    <dgm:pt modelId="{68B07DB0-DE86-4C98-AE66-86DE5266AC92}" type="pres">
      <dgm:prSet presAssocID="{83609DED-39F3-45FF-8B14-A586F20D03E1}" presName="Plus" presStyleLbl="alignNode1" presStyleIdx="0" presStyleCnt="2"/>
      <dgm:spPr/>
    </dgm:pt>
    <dgm:pt modelId="{901128BD-7699-46C9-96F0-1983AF66E7C1}" type="pres">
      <dgm:prSet presAssocID="{83609DED-39F3-45FF-8B14-A586F20D03E1}" presName="Minus" presStyleLbl="alignNode1" presStyleIdx="1" presStyleCnt="2"/>
      <dgm:spPr/>
    </dgm:pt>
    <dgm:pt modelId="{772BC20B-17A9-4249-8558-06C006269826}" type="pres">
      <dgm:prSet presAssocID="{83609DED-39F3-45FF-8B14-A586F20D03E1}" presName="Divider" presStyleLbl="parChTrans1D1" presStyleIdx="0" presStyleCnt="1"/>
      <dgm:spPr/>
    </dgm:pt>
  </dgm:ptLst>
  <dgm:cxnLst>
    <dgm:cxn modelId="{70ECEBCF-92E2-46F1-914C-365F953AFF8D}" srcId="{192C6792-27A4-4C13-BF3C-7AEABB8DCAA2}" destId="{C968B632-410A-43C6-B0FD-57AF3654C1E6}" srcOrd="2" destOrd="0" parTransId="{C0F29891-1915-4BED-B670-AFE87B0E2A51}" sibTransId="{90928D02-3C67-45EE-BA35-02676A110136}"/>
    <dgm:cxn modelId="{6FE8A97E-6BE0-4FA4-A3E9-2398277A4768}" srcId="{192C6792-27A4-4C13-BF3C-7AEABB8DCAA2}" destId="{BC263B2F-3F2E-4D66-8257-BC465D0343FA}" srcOrd="1" destOrd="0" parTransId="{D8B75B2C-C524-4176-8C01-B65175FC4274}" sibTransId="{F8CB981E-D619-41F3-8433-EDEA70B256D2}"/>
    <dgm:cxn modelId="{E798511B-30CA-4131-92BF-F154E6A6DA2C}" srcId="{83609DED-39F3-45FF-8B14-A586F20D03E1}" destId="{ECB17CB1-4D00-4BC5-9AA1-86B2FF401923}" srcOrd="0" destOrd="0" parTransId="{28D0E449-51C1-4477-9858-3E85E07F7613}" sibTransId="{E3A1DA80-0BBD-45A6-8187-7DB31B61D32B}"/>
    <dgm:cxn modelId="{A8C53512-2D58-4E36-9B3C-3B09EC2B1E49}" type="presOf" srcId="{192C6792-27A4-4C13-BF3C-7AEABB8DCAA2}" destId="{2630266C-3E07-49A7-858C-33983AB7E95B}" srcOrd="0" destOrd="0" presId="urn:microsoft.com/office/officeart/2009/3/layout/PlusandMinus"/>
    <dgm:cxn modelId="{ECF7A21D-DCA2-4487-A7DE-2A8B9170955E}" type="presOf" srcId="{634FBE5C-4F59-424D-BA0A-F1BC943A545E}" destId="{E1BDB057-A182-4668-A249-78FD7CD4ACD2}" srcOrd="0" destOrd="1" presId="urn:microsoft.com/office/officeart/2009/3/layout/PlusandMinus"/>
    <dgm:cxn modelId="{DE3FB98C-A33C-488E-ACCE-E15DA2917D8A}" type="presOf" srcId="{BC263B2F-3F2E-4D66-8257-BC465D0343FA}" destId="{2630266C-3E07-49A7-858C-33983AB7E95B}" srcOrd="0" destOrd="2" presId="urn:microsoft.com/office/officeart/2009/3/layout/PlusandMinus"/>
    <dgm:cxn modelId="{F71CCD5A-1A9A-4B72-8084-11C470F19A5A}" type="presOf" srcId="{601AAD95-946F-4ADD-93F4-D1ACF6CDA8DC}" destId="{E1BDB057-A182-4668-A249-78FD7CD4ACD2}" srcOrd="0" destOrd="2" presId="urn:microsoft.com/office/officeart/2009/3/layout/PlusandMinus"/>
    <dgm:cxn modelId="{FBF33B88-34D3-4B29-A32D-388C3679B30C}" type="presOf" srcId="{F6A83DDF-8415-48E3-A8D4-4E0301BE71FF}" destId="{E1BDB057-A182-4668-A249-78FD7CD4ACD2}" srcOrd="0" destOrd="3" presId="urn:microsoft.com/office/officeart/2009/3/layout/PlusandMinus"/>
    <dgm:cxn modelId="{5F3FE6A6-8759-43F0-8822-FFF4515075EE}" srcId="{ECB17CB1-4D00-4BC5-9AA1-86B2FF401923}" destId="{634FBE5C-4F59-424D-BA0A-F1BC943A545E}" srcOrd="0" destOrd="0" parTransId="{9D590072-9DBE-49F2-A5E2-E57A72DDCBA9}" sibTransId="{26625923-8898-4122-BD5F-D26191D783C6}"/>
    <dgm:cxn modelId="{BB7E6C96-3355-4E08-B94B-901E8A3A7A9F}" srcId="{83609DED-39F3-45FF-8B14-A586F20D03E1}" destId="{192C6792-27A4-4C13-BF3C-7AEABB8DCAA2}" srcOrd="1" destOrd="0" parTransId="{0C78955E-9B53-4B79-936D-98773B8D08CC}" sibTransId="{A89527A2-091D-4520-87E7-31019AF07C5F}"/>
    <dgm:cxn modelId="{78B1C43C-54BA-49D3-ACA7-E4695DAB4C4A}" srcId="{ECB17CB1-4D00-4BC5-9AA1-86B2FF401923}" destId="{2D1C97CB-E456-4CA8-948D-08EBDB3E0F6B}" srcOrd="3" destOrd="0" parTransId="{569680F6-4523-465C-ABA7-089C194E5C18}" sibTransId="{8C8CE700-DB3C-4972-84DA-3B0D027E7D16}"/>
    <dgm:cxn modelId="{95DD8E8C-B63D-4910-85B3-796249D2FB0F}" type="presOf" srcId="{ECB17CB1-4D00-4BC5-9AA1-86B2FF401923}" destId="{E1BDB057-A182-4668-A249-78FD7CD4ACD2}" srcOrd="0" destOrd="0" presId="urn:microsoft.com/office/officeart/2009/3/layout/PlusandMinus"/>
    <dgm:cxn modelId="{57E3021F-308A-4D74-A0C1-4A8B4BD0EDAE}" srcId="{ECB17CB1-4D00-4BC5-9AA1-86B2FF401923}" destId="{601AAD95-946F-4ADD-93F4-D1ACF6CDA8DC}" srcOrd="1" destOrd="0" parTransId="{87E83B32-2CC8-47DC-B3F5-993A09894B1D}" sibTransId="{B00DFFC7-DBE0-434E-A2B6-41BBD15897FA}"/>
    <dgm:cxn modelId="{8DAC274A-3A44-44B2-9952-2DD7122F238D}" type="presOf" srcId="{B679DFD6-425A-4534-86AA-6B76CCA91E8D}" destId="{E1BDB057-A182-4668-A249-78FD7CD4ACD2}" srcOrd="0" destOrd="5" presId="urn:microsoft.com/office/officeart/2009/3/layout/PlusandMinus"/>
    <dgm:cxn modelId="{57EACDC7-06EE-4211-BD74-94800F19D70C}" type="presOf" srcId="{C968B632-410A-43C6-B0FD-57AF3654C1E6}" destId="{2630266C-3E07-49A7-858C-33983AB7E95B}" srcOrd="0" destOrd="3" presId="urn:microsoft.com/office/officeart/2009/3/layout/PlusandMinus"/>
    <dgm:cxn modelId="{FADE07A8-E7B8-46CE-AF2D-D02DEB9EE84A}" type="presOf" srcId="{2D1C97CB-E456-4CA8-948D-08EBDB3E0F6B}" destId="{E1BDB057-A182-4668-A249-78FD7CD4ACD2}" srcOrd="0" destOrd="4" presId="urn:microsoft.com/office/officeart/2009/3/layout/PlusandMinus"/>
    <dgm:cxn modelId="{5C5E4A47-EAB3-497F-96E2-0D5F34603ACF}" type="presOf" srcId="{83609DED-39F3-45FF-8B14-A586F20D03E1}" destId="{64D0362E-59BA-46B9-AA00-3BBCF6D84934}" srcOrd="0" destOrd="0" presId="urn:microsoft.com/office/officeart/2009/3/layout/PlusandMinus"/>
    <dgm:cxn modelId="{C386FABA-6859-4E44-BA8F-605487810BF0}" srcId="{192C6792-27A4-4C13-BF3C-7AEABB8DCAA2}" destId="{D8A54FC9-76D2-467C-B518-ABA1D81C01BD}" srcOrd="0" destOrd="0" parTransId="{0367AFC1-4BD0-43CB-A4C8-8A61D32A6A13}" sibTransId="{4BF96588-B45C-4BF3-B562-39995F378BBE}"/>
    <dgm:cxn modelId="{39863BFA-CA16-4BB7-8F7F-CD2DAE3C76C3}" srcId="{ECB17CB1-4D00-4BC5-9AA1-86B2FF401923}" destId="{B679DFD6-425A-4534-86AA-6B76CCA91E8D}" srcOrd="4" destOrd="0" parTransId="{D1859A9E-FDF0-41F2-8CA6-3A2CCE652BFC}" sibTransId="{0DEEDE86-A280-4BBA-8826-F1A77DB3AB62}"/>
    <dgm:cxn modelId="{E64C4629-BEEA-4D9A-8ABB-5D909FE4E524}" srcId="{ECB17CB1-4D00-4BC5-9AA1-86B2FF401923}" destId="{F6A83DDF-8415-48E3-A8D4-4E0301BE71FF}" srcOrd="2" destOrd="0" parTransId="{F49D067B-C893-44C0-95C1-7686DE675153}" sibTransId="{BDEF3B01-B249-410C-A16C-6016D851FFA2}"/>
    <dgm:cxn modelId="{84040ECF-1348-4589-9407-C44717C3DB73}" type="presOf" srcId="{D8A54FC9-76D2-467C-B518-ABA1D81C01BD}" destId="{2630266C-3E07-49A7-858C-33983AB7E95B}" srcOrd="0" destOrd="1" presId="urn:microsoft.com/office/officeart/2009/3/layout/PlusandMinus"/>
    <dgm:cxn modelId="{5AA6A126-3D9D-4FCC-B16F-199F740A84A6}" type="presParOf" srcId="{64D0362E-59BA-46B9-AA00-3BBCF6D84934}" destId="{2E717BEB-8AA6-4ED8-9957-BDCB5525B746}" srcOrd="0" destOrd="0" presId="urn:microsoft.com/office/officeart/2009/3/layout/PlusandMinus"/>
    <dgm:cxn modelId="{15E02555-A732-418A-9408-B25C7781B308}" type="presParOf" srcId="{64D0362E-59BA-46B9-AA00-3BBCF6D84934}" destId="{E1BDB057-A182-4668-A249-78FD7CD4ACD2}" srcOrd="1" destOrd="0" presId="urn:microsoft.com/office/officeart/2009/3/layout/PlusandMinus"/>
    <dgm:cxn modelId="{1CB2F8CC-FDC2-4468-8F00-E6F256405B58}" type="presParOf" srcId="{64D0362E-59BA-46B9-AA00-3BBCF6D84934}" destId="{2630266C-3E07-49A7-858C-33983AB7E95B}" srcOrd="2" destOrd="0" presId="urn:microsoft.com/office/officeart/2009/3/layout/PlusandMinus"/>
    <dgm:cxn modelId="{F053E8F2-2DE0-4A28-85CF-3114210D75C8}" type="presParOf" srcId="{64D0362E-59BA-46B9-AA00-3BBCF6D84934}" destId="{68B07DB0-DE86-4C98-AE66-86DE5266AC92}" srcOrd="3" destOrd="0" presId="urn:microsoft.com/office/officeart/2009/3/layout/PlusandMinus"/>
    <dgm:cxn modelId="{94DF36FB-8A98-4830-9E43-7BF7474BECCF}" type="presParOf" srcId="{64D0362E-59BA-46B9-AA00-3BBCF6D84934}" destId="{901128BD-7699-46C9-96F0-1983AF66E7C1}" srcOrd="4" destOrd="0" presId="urn:microsoft.com/office/officeart/2009/3/layout/PlusandMinus"/>
    <dgm:cxn modelId="{67E77AB7-D569-467B-A3D5-939C79CEC037}" type="presParOf" srcId="{64D0362E-59BA-46B9-AA00-3BBCF6D84934}" destId="{772BC20B-17A9-4249-8558-06C006269826}" srcOrd="5" destOrd="0" presId="urn:microsoft.com/office/officeart/2009/3/layout/PlusandMinus"/>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83609DED-39F3-45FF-8B14-A586F20D03E1}" type="doc">
      <dgm:prSet loTypeId="urn:microsoft.com/office/officeart/2005/8/layout/pyramid2" loCatId="list" qsTypeId="urn:microsoft.com/office/officeart/2005/8/quickstyle/simple5" qsCatId="simple" csTypeId="urn:microsoft.com/office/officeart/2005/8/colors/colorful1#1" csCatId="colorful" phldr="1"/>
      <dgm:spPr/>
      <dgm:t>
        <a:bodyPr/>
        <a:lstStyle/>
        <a:p>
          <a:endParaRPr lang="ru-RU"/>
        </a:p>
      </dgm:t>
    </dgm:pt>
    <dgm:pt modelId="{ECB17CB1-4D00-4BC5-9AA1-86B2FF401923}">
      <dgm:prSet phldrT="[Text]" custT="1"/>
      <dgm:spPr>
        <a:noFill/>
        <a:ln>
          <a:noFill/>
        </a:ln>
      </dgm:spPr>
      <dgm:t>
        <a:bodyPr/>
        <a:lstStyle/>
        <a:p>
          <a:pPr algn="ctr"/>
          <a:r>
            <a:rPr lang="ru-RU" sz="1200">
              <a:latin typeface="Times New Roman" panose="02020603050405020304" pitchFamily="18" charset="0"/>
              <a:cs typeface="Times New Roman" panose="02020603050405020304" pitchFamily="18" charset="0"/>
            </a:rPr>
            <a:t>Развитие персонала</a:t>
          </a:r>
        </a:p>
      </dgm:t>
    </dgm:pt>
    <dgm:pt modelId="{28D0E449-51C1-4477-9858-3E85E07F7613}" type="par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3A1DA80-0BBD-45A6-8187-7DB31B61D32B}" type="sib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192C6792-27A4-4C13-BF3C-7AEABB8DCAA2}">
      <dgm:prSet phldrT="[Text]" custT="1"/>
      <dgm:spPr>
        <a:noFill/>
        <a:ln>
          <a:noFill/>
        </a:ln>
      </dgm:spPr>
      <dgm:t>
        <a:bodyPr/>
        <a:lstStyle/>
        <a:p>
          <a:pPr algn="ctr"/>
          <a:r>
            <a:rPr lang="ru-RU" sz="1200">
              <a:latin typeface="Times New Roman" panose="02020603050405020304" pitchFamily="18" charset="0"/>
              <a:cs typeface="Times New Roman" panose="02020603050405020304" pitchFamily="18" charset="0"/>
            </a:rPr>
            <a:t>Обучение</a:t>
          </a:r>
        </a:p>
      </dgm:t>
    </dgm:pt>
    <dgm:pt modelId="{0C78955E-9B53-4B79-936D-98773B8D08CC}" type="par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89527A2-091D-4520-87E7-31019AF07C5F}" type="sib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6D55B8E1-838C-47CE-B7FC-606D51A146CE}">
      <dgm:prSet phldrT="[Text]" custT="1"/>
      <dgm:spPr/>
      <dgm:t>
        <a:bodyPr/>
        <a:lstStyle/>
        <a:p>
          <a:pPr algn="ctr"/>
          <a:r>
            <a:rPr lang="ru-RU" sz="1200">
              <a:latin typeface="Times New Roman" panose="02020603050405020304" pitchFamily="18" charset="0"/>
              <a:cs typeface="Times New Roman" panose="02020603050405020304" pitchFamily="18" charset="0"/>
            </a:rPr>
            <a:t>Профессиональ-ная подготовка</a:t>
          </a:r>
        </a:p>
      </dgm:t>
    </dgm:pt>
    <dgm:pt modelId="{AFDAC44D-0B69-49A4-86A4-80285CAD85C9}" type="parTrans" cxnId="{40EA3688-8EAE-4898-8266-2F7A5BF79C3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707A2F1-AEDE-467F-8AA7-A475FB757F4F}" type="sibTrans" cxnId="{40EA3688-8EAE-4898-8266-2F7A5BF79C3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998B038E-E20A-47AB-B1A6-8DCF583F81BA}">
      <dgm:prSet phldrT="[Text]" custT="1"/>
      <dgm:spPr>
        <a:noFill/>
        <a:ln>
          <a:noFill/>
        </a:ln>
      </dgm:spPr>
      <dgm:t>
        <a:bodyPr/>
        <a:lstStyle/>
        <a:p>
          <a:pPr algn="ctr"/>
          <a:r>
            <a:rPr lang="ru-RU" sz="1200">
              <a:latin typeface="Times New Roman" panose="02020603050405020304" pitchFamily="18" charset="0"/>
              <a:cs typeface="Times New Roman" panose="02020603050405020304" pitchFamily="18" charset="0"/>
            </a:rPr>
            <a:t>Повышение квалификации</a:t>
          </a:r>
        </a:p>
      </dgm:t>
    </dgm:pt>
    <dgm:pt modelId="{8A20908E-4500-441E-A8DF-8C47026E72EE}" type="parTrans" cxnId="{AABFFBD3-D38A-44FC-9C5A-91353D3EF93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53BF9EC0-4179-4C80-8D63-4995FA495841}" type="sibTrans" cxnId="{AABFFBD3-D38A-44FC-9C5A-91353D3EF93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76327E29-D487-4597-B028-FACA881B9E4F}" type="pres">
      <dgm:prSet presAssocID="{83609DED-39F3-45FF-8B14-A586F20D03E1}" presName="compositeShape" presStyleCnt="0">
        <dgm:presLayoutVars>
          <dgm:dir/>
          <dgm:resizeHandles/>
        </dgm:presLayoutVars>
      </dgm:prSet>
      <dgm:spPr/>
      <dgm:t>
        <a:bodyPr/>
        <a:lstStyle/>
        <a:p>
          <a:endParaRPr lang="ru-RU"/>
        </a:p>
      </dgm:t>
    </dgm:pt>
    <dgm:pt modelId="{D544DA1E-F94E-4DAF-AF7D-4F30BF463D2F}" type="pres">
      <dgm:prSet presAssocID="{83609DED-39F3-45FF-8B14-A586F20D03E1}" presName="pyramid" presStyleLbl="node1" presStyleIdx="0" presStyleCnt="1" custScaleX="93277" custScaleY="82609"/>
      <dgm:spPr/>
    </dgm:pt>
    <dgm:pt modelId="{ABEFBB8C-C431-4938-B16B-02195AC99975}" type="pres">
      <dgm:prSet presAssocID="{83609DED-39F3-45FF-8B14-A586F20D03E1}" presName="theList" presStyleCnt="0"/>
      <dgm:spPr/>
    </dgm:pt>
    <dgm:pt modelId="{C3153BD6-C19B-4B72-9BBE-ACE86165A7F8}" type="pres">
      <dgm:prSet presAssocID="{ECB17CB1-4D00-4BC5-9AA1-86B2FF401923}" presName="aNode" presStyleLbl="fgAcc1" presStyleIdx="0" presStyleCnt="4" custAng="17778600" custScaleY="17852" custLinFactY="74076" custLinFactNeighborX="-93650" custLinFactNeighborY="100000">
        <dgm:presLayoutVars>
          <dgm:bulletEnabled val="1"/>
        </dgm:presLayoutVars>
      </dgm:prSet>
      <dgm:spPr/>
      <dgm:t>
        <a:bodyPr/>
        <a:lstStyle/>
        <a:p>
          <a:endParaRPr lang="ru-RU"/>
        </a:p>
      </dgm:t>
    </dgm:pt>
    <dgm:pt modelId="{558BE4DB-C676-4176-9828-E5E59C566966}" type="pres">
      <dgm:prSet presAssocID="{ECB17CB1-4D00-4BC5-9AA1-86B2FF401923}" presName="aSpace" presStyleCnt="0"/>
      <dgm:spPr/>
    </dgm:pt>
    <dgm:pt modelId="{ACE9E8E4-E9CD-40D0-BE81-5EFC33CCD6BE}" type="pres">
      <dgm:prSet presAssocID="{192C6792-27A4-4C13-BF3C-7AEABB8DCAA2}" presName="aNode" presStyleLbl="fgAcc1" presStyleIdx="1" presStyleCnt="4" custAng="3814281" custScaleY="26345" custLinFactY="40461" custLinFactNeighborX="-7825" custLinFactNeighborY="100000">
        <dgm:presLayoutVars>
          <dgm:bulletEnabled val="1"/>
        </dgm:presLayoutVars>
      </dgm:prSet>
      <dgm:spPr/>
      <dgm:t>
        <a:bodyPr/>
        <a:lstStyle/>
        <a:p>
          <a:endParaRPr lang="ru-RU"/>
        </a:p>
      </dgm:t>
    </dgm:pt>
    <dgm:pt modelId="{200FDAC7-8736-447E-835C-57DE3E812C08}" type="pres">
      <dgm:prSet presAssocID="{192C6792-27A4-4C13-BF3C-7AEABB8DCAA2}" presName="aSpace" presStyleCnt="0"/>
      <dgm:spPr/>
    </dgm:pt>
    <dgm:pt modelId="{BC6F9CF7-EF8F-4223-A43A-AEEEBA9ECC19}" type="pres">
      <dgm:prSet presAssocID="{6D55B8E1-838C-47CE-B7FC-606D51A146CE}" presName="aNode" presStyleLbl="fgAcc1" presStyleIdx="2" presStyleCnt="4" custScaleX="61595" custScaleY="68663" custLinFactY="7819" custLinFactNeighborX="-49602" custLinFactNeighborY="100000">
        <dgm:presLayoutVars>
          <dgm:bulletEnabled val="1"/>
        </dgm:presLayoutVars>
      </dgm:prSet>
      <dgm:spPr/>
      <dgm:t>
        <a:bodyPr/>
        <a:lstStyle/>
        <a:p>
          <a:endParaRPr lang="ru-RU"/>
        </a:p>
      </dgm:t>
    </dgm:pt>
    <dgm:pt modelId="{06095F5F-28D7-437F-9CA1-845F82E6FDE1}" type="pres">
      <dgm:prSet presAssocID="{6D55B8E1-838C-47CE-B7FC-606D51A146CE}" presName="aSpace" presStyleCnt="0"/>
      <dgm:spPr/>
    </dgm:pt>
    <dgm:pt modelId="{27CF12F0-8FC3-41E4-8643-09A979BF56A9}" type="pres">
      <dgm:prSet presAssocID="{998B038E-E20A-47AB-B1A6-8DCF583F81BA}" presName="aNode" presStyleLbl="fgAcc1" presStyleIdx="3" presStyleCnt="4" custScaleY="20121" custLinFactY="55715" custLinFactNeighborX="-47148" custLinFactNeighborY="100000">
        <dgm:presLayoutVars>
          <dgm:bulletEnabled val="1"/>
        </dgm:presLayoutVars>
      </dgm:prSet>
      <dgm:spPr/>
      <dgm:t>
        <a:bodyPr/>
        <a:lstStyle/>
        <a:p>
          <a:endParaRPr lang="ru-RU"/>
        </a:p>
      </dgm:t>
    </dgm:pt>
    <dgm:pt modelId="{13B1AC27-A53A-4EB5-8A75-977F3D767A69}" type="pres">
      <dgm:prSet presAssocID="{998B038E-E20A-47AB-B1A6-8DCF583F81BA}" presName="aSpace" presStyleCnt="0"/>
      <dgm:spPr/>
    </dgm:pt>
  </dgm:ptLst>
  <dgm:cxnLst>
    <dgm:cxn modelId="{E798511B-30CA-4131-92BF-F154E6A6DA2C}" srcId="{83609DED-39F3-45FF-8B14-A586F20D03E1}" destId="{ECB17CB1-4D00-4BC5-9AA1-86B2FF401923}" srcOrd="0" destOrd="0" parTransId="{28D0E449-51C1-4477-9858-3E85E07F7613}" sibTransId="{E3A1DA80-0BBD-45A6-8187-7DB31B61D32B}"/>
    <dgm:cxn modelId="{AABFFBD3-D38A-44FC-9C5A-91353D3EF932}" srcId="{83609DED-39F3-45FF-8B14-A586F20D03E1}" destId="{998B038E-E20A-47AB-B1A6-8DCF583F81BA}" srcOrd="3" destOrd="0" parTransId="{8A20908E-4500-441E-A8DF-8C47026E72EE}" sibTransId="{53BF9EC0-4179-4C80-8D63-4995FA495841}"/>
    <dgm:cxn modelId="{BB7E6C96-3355-4E08-B94B-901E8A3A7A9F}" srcId="{83609DED-39F3-45FF-8B14-A586F20D03E1}" destId="{192C6792-27A4-4C13-BF3C-7AEABB8DCAA2}" srcOrd="1" destOrd="0" parTransId="{0C78955E-9B53-4B79-936D-98773B8D08CC}" sibTransId="{A89527A2-091D-4520-87E7-31019AF07C5F}"/>
    <dgm:cxn modelId="{36F1AD86-081A-48B8-8CEE-EDEADEAF6124}" type="presOf" srcId="{192C6792-27A4-4C13-BF3C-7AEABB8DCAA2}" destId="{ACE9E8E4-E9CD-40D0-BE81-5EFC33CCD6BE}" srcOrd="0" destOrd="0" presId="urn:microsoft.com/office/officeart/2005/8/layout/pyramid2"/>
    <dgm:cxn modelId="{40EA3688-8EAE-4898-8266-2F7A5BF79C35}" srcId="{83609DED-39F3-45FF-8B14-A586F20D03E1}" destId="{6D55B8E1-838C-47CE-B7FC-606D51A146CE}" srcOrd="2" destOrd="0" parTransId="{AFDAC44D-0B69-49A4-86A4-80285CAD85C9}" sibTransId="{E707A2F1-AEDE-467F-8AA7-A475FB757F4F}"/>
    <dgm:cxn modelId="{54DE225B-63EC-4752-BE54-6C5F1D13DCD2}" type="presOf" srcId="{ECB17CB1-4D00-4BC5-9AA1-86B2FF401923}" destId="{C3153BD6-C19B-4B72-9BBE-ACE86165A7F8}" srcOrd="0" destOrd="0" presId="urn:microsoft.com/office/officeart/2005/8/layout/pyramid2"/>
    <dgm:cxn modelId="{BAE4206B-0641-4D46-9401-3EF2735839DA}" type="presOf" srcId="{6D55B8E1-838C-47CE-B7FC-606D51A146CE}" destId="{BC6F9CF7-EF8F-4223-A43A-AEEEBA9ECC19}" srcOrd="0" destOrd="0" presId="urn:microsoft.com/office/officeart/2005/8/layout/pyramid2"/>
    <dgm:cxn modelId="{10C812D0-2B4D-4093-86C2-932C623F5E52}" type="presOf" srcId="{998B038E-E20A-47AB-B1A6-8DCF583F81BA}" destId="{27CF12F0-8FC3-41E4-8643-09A979BF56A9}" srcOrd="0" destOrd="0" presId="urn:microsoft.com/office/officeart/2005/8/layout/pyramid2"/>
    <dgm:cxn modelId="{35FF67C8-8A16-4920-9031-947CF3E374AC}" type="presOf" srcId="{83609DED-39F3-45FF-8B14-A586F20D03E1}" destId="{76327E29-D487-4597-B028-FACA881B9E4F}" srcOrd="0" destOrd="0" presId="urn:microsoft.com/office/officeart/2005/8/layout/pyramid2"/>
    <dgm:cxn modelId="{DDDAC466-06BB-455D-B212-3EDCA4BBB497}" type="presParOf" srcId="{76327E29-D487-4597-B028-FACA881B9E4F}" destId="{D544DA1E-F94E-4DAF-AF7D-4F30BF463D2F}" srcOrd="0" destOrd="0" presId="urn:microsoft.com/office/officeart/2005/8/layout/pyramid2"/>
    <dgm:cxn modelId="{8A3CF263-EE46-4B50-9B09-04DDF6CF46C7}" type="presParOf" srcId="{76327E29-D487-4597-B028-FACA881B9E4F}" destId="{ABEFBB8C-C431-4938-B16B-02195AC99975}" srcOrd="1" destOrd="0" presId="urn:microsoft.com/office/officeart/2005/8/layout/pyramid2"/>
    <dgm:cxn modelId="{32F350E4-99C0-4D31-BF26-37A02A37322C}" type="presParOf" srcId="{ABEFBB8C-C431-4938-B16B-02195AC99975}" destId="{C3153BD6-C19B-4B72-9BBE-ACE86165A7F8}" srcOrd="0" destOrd="0" presId="urn:microsoft.com/office/officeart/2005/8/layout/pyramid2"/>
    <dgm:cxn modelId="{F81975A2-A890-4036-9BED-2A3ABE3FDE6C}" type="presParOf" srcId="{ABEFBB8C-C431-4938-B16B-02195AC99975}" destId="{558BE4DB-C676-4176-9828-E5E59C566966}" srcOrd="1" destOrd="0" presId="urn:microsoft.com/office/officeart/2005/8/layout/pyramid2"/>
    <dgm:cxn modelId="{88DB597B-2F45-4A71-9BAF-322D4DCE1BD2}" type="presParOf" srcId="{ABEFBB8C-C431-4938-B16B-02195AC99975}" destId="{ACE9E8E4-E9CD-40D0-BE81-5EFC33CCD6BE}" srcOrd="2" destOrd="0" presId="urn:microsoft.com/office/officeart/2005/8/layout/pyramid2"/>
    <dgm:cxn modelId="{0CE01DA4-21CC-474F-A982-6BBE43916E73}" type="presParOf" srcId="{ABEFBB8C-C431-4938-B16B-02195AC99975}" destId="{200FDAC7-8736-447E-835C-57DE3E812C08}" srcOrd="3" destOrd="0" presId="urn:microsoft.com/office/officeart/2005/8/layout/pyramid2"/>
    <dgm:cxn modelId="{A9E07CC9-CFD4-47D7-9D22-4019748185BE}" type="presParOf" srcId="{ABEFBB8C-C431-4938-B16B-02195AC99975}" destId="{BC6F9CF7-EF8F-4223-A43A-AEEEBA9ECC19}" srcOrd="4" destOrd="0" presId="urn:microsoft.com/office/officeart/2005/8/layout/pyramid2"/>
    <dgm:cxn modelId="{DBFE4B6F-D5ED-4BC3-B19D-1CDF21D484C4}" type="presParOf" srcId="{ABEFBB8C-C431-4938-B16B-02195AC99975}" destId="{06095F5F-28D7-437F-9CA1-845F82E6FDE1}" srcOrd="5" destOrd="0" presId="urn:microsoft.com/office/officeart/2005/8/layout/pyramid2"/>
    <dgm:cxn modelId="{7CC2B9F1-2BBE-44A3-896D-5E94D61C51EB}" type="presParOf" srcId="{ABEFBB8C-C431-4938-B16B-02195AC99975}" destId="{27CF12F0-8FC3-41E4-8643-09A979BF56A9}" srcOrd="6" destOrd="0" presId="urn:microsoft.com/office/officeart/2005/8/layout/pyramid2"/>
    <dgm:cxn modelId="{578AF066-2B6A-40AB-BD8D-664EB8FDF37D}" type="presParOf" srcId="{ABEFBB8C-C431-4938-B16B-02195AC99975}" destId="{13B1AC27-A53A-4EB5-8A75-977F3D767A69}" srcOrd="7" destOrd="0" presId="urn:microsoft.com/office/officeart/2005/8/layout/pyramid2"/>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87E46613-65E5-48DE-9D8E-5C6414EF6BAD}" type="doc">
      <dgm:prSet loTypeId="urn:microsoft.com/office/officeart/2005/8/layout/vList5" loCatId="list" qsTypeId="urn:microsoft.com/office/officeart/2005/8/quickstyle/simple5" qsCatId="simple" csTypeId="urn:microsoft.com/office/officeart/2005/8/colors/colorful4" csCatId="colorful" phldr="1"/>
      <dgm:spPr/>
      <dgm:t>
        <a:bodyPr/>
        <a:lstStyle/>
        <a:p>
          <a:endParaRPr lang="ru-RU"/>
        </a:p>
      </dgm:t>
    </dgm:pt>
    <dgm:pt modelId="{1361FCFA-B610-42DF-99AD-0F0643C54840}">
      <dgm:prSet phldrT="[Text]" custT="1"/>
      <dgm:spPr/>
      <dgm:t>
        <a:bodyPr/>
        <a:lstStyle/>
        <a:p>
          <a:r>
            <a:rPr lang="ru-RU" sz="1200">
              <a:latin typeface="Times New Roman" panose="02020603050405020304" pitchFamily="18" charset="0"/>
              <a:cs typeface="Times New Roman" panose="02020603050405020304" pitchFamily="18" charset="0"/>
            </a:rPr>
            <a:t>Предварительное общение</a:t>
          </a:r>
        </a:p>
      </dgm:t>
    </dgm:pt>
    <dgm:pt modelId="{9E5BEC0F-A853-4B13-8F2F-F0797D6891D8}" type="parTrans" cxnId="{70833A57-8425-4C74-967D-332ECBB11828}">
      <dgm:prSet/>
      <dgm:spPr/>
      <dgm:t>
        <a:bodyPr/>
        <a:lstStyle/>
        <a:p>
          <a:endParaRPr lang="ru-RU" sz="1200">
            <a:latin typeface="Times New Roman" panose="02020603050405020304" pitchFamily="18" charset="0"/>
            <a:cs typeface="Times New Roman" panose="02020603050405020304" pitchFamily="18" charset="0"/>
          </a:endParaRPr>
        </a:p>
      </dgm:t>
    </dgm:pt>
    <dgm:pt modelId="{0B3E0F55-B427-4836-B97F-512549603FB3}" type="sibTrans" cxnId="{70833A57-8425-4C74-967D-332ECBB11828}">
      <dgm:prSet/>
      <dgm:spPr/>
      <dgm:t>
        <a:bodyPr/>
        <a:lstStyle/>
        <a:p>
          <a:endParaRPr lang="ru-RU" sz="1200">
            <a:latin typeface="Times New Roman" panose="02020603050405020304" pitchFamily="18" charset="0"/>
            <a:cs typeface="Times New Roman" panose="02020603050405020304" pitchFamily="18" charset="0"/>
          </a:endParaRPr>
        </a:p>
      </dgm:t>
    </dgm:pt>
    <dgm:pt modelId="{8FBA62DE-CC32-4447-8AFF-FDF139D08663}">
      <dgm:prSet phldrT="[Text]" custT="1"/>
      <dgm:spPr/>
      <dgm:t>
        <a:bodyPr/>
        <a:lstStyle/>
        <a:p>
          <a:r>
            <a:rPr lang="ru-RU" sz="1200"/>
            <a:t>Уточнение целей и задач проекта, основных требований к будущему приложению</a:t>
          </a:r>
          <a:endParaRPr lang="ru-RU" sz="1200">
            <a:latin typeface="Times New Roman" panose="02020603050405020304" pitchFamily="18" charset="0"/>
            <a:cs typeface="Times New Roman" panose="02020603050405020304" pitchFamily="18" charset="0"/>
          </a:endParaRPr>
        </a:p>
      </dgm:t>
    </dgm:pt>
    <dgm:pt modelId="{E3966742-D4A6-4E67-B2F4-878BBC9B4878}" type="parTrans" cxnId="{5466BA26-0357-4FF2-8BAF-31D1855E9104}">
      <dgm:prSet/>
      <dgm:spPr/>
      <dgm:t>
        <a:bodyPr/>
        <a:lstStyle/>
        <a:p>
          <a:endParaRPr lang="ru-RU" sz="1200">
            <a:latin typeface="Times New Roman" panose="02020603050405020304" pitchFamily="18" charset="0"/>
            <a:cs typeface="Times New Roman" panose="02020603050405020304" pitchFamily="18" charset="0"/>
          </a:endParaRPr>
        </a:p>
      </dgm:t>
    </dgm:pt>
    <dgm:pt modelId="{19062CC5-7586-4192-B190-A89B1792B893}" type="sibTrans" cxnId="{5466BA26-0357-4FF2-8BAF-31D1855E9104}">
      <dgm:prSet/>
      <dgm:spPr/>
      <dgm:t>
        <a:bodyPr/>
        <a:lstStyle/>
        <a:p>
          <a:endParaRPr lang="ru-RU" sz="1200">
            <a:latin typeface="Times New Roman" panose="02020603050405020304" pitchFamily="18" charset="0"/>
            <a:cs typeface="Times New Roman" panose="02020603050405020304" pitchFamily="18" charset="0"/>
          </a:endParaRPr>
        </a:p>
      </dgm:t>
    </dgm:pt>
    <dgm:pt modelId="{B55418C2-19BD-4E74-8691-16212C3568C8}">
      <dgm:prSet phldrT="[Text]" custT="1"/>
      <dgm:spPr/>
      <dgm:t>
        <a:bodyPr/>
        <a:lstStyle/>
        <a:p>
          <a:r>
            <a:rPr lang="ru-RU" sz="1200"/>
            <a:t>Детальное обследование и сбор требований</a:t>
          </a:r>
          <a:endParaRPr lang="ru-RU" sz="1200">
            <a:latin typeface="Times New Roman" panose="02020603050405020304" pitchFamily="18" charset="0"/>
            <a:cs typeface="Times New Roman" panose="02020603050405020304" pitchFamily="18" charset="0"/>
          </a:endParaRPr>
        </a:p>
      </dgm:t>
    </dgm:pt>
    <dgm:pt modelId="{A5CFA551-B2A5-4CA5-9214-636D0D768166}" type="parTrans" cxnId="{E7BE4DC8-DE2A-4775-8361-A335CA5178F1}">
      <dgm:prSet/>
      <dgm:spPr/>
      <dgm:t>
        <a:bodyPr/>
        <a:lstStyle/>
        <a:p>
          <a:endParaRPr lang="ru-RU" sz="1200">
            <a:latin typeface="Times New Roman" panose="02020603050405020304" pitchFamily="18" charset="0"/>
            <a:cs typeface="Times New Roman" panose="02020603050405020304" pitchFamily="18" charset="0"/>
          </a:endParaRPr>
        </a:p>
      </dgm:t>
    </dgm:pt>
    <dgm:pt modelId="{4F49877B-7189-40F8-972C-3C2A62C8D525}" type="sibTrans" cxnId="{E7BE4DC8-DE2A-4775-8361-A335CA5178F1}">
      <dgm:prSet/>
      <dgm:spPr/>
      <dgm:t>
        <a:bodyPr/>
        <a:lstStyle/>
        <a:p>
          <a:endParaRPr lang="ru-RU" sz="1200">
            <a:latin typeface="Times New Roman" panose="02020603050405020304" pitchFamily="18" charset="0"/>
            <a:cs typeface="Times New Roman" panose="02020603050405020304" pitchFamily="18" charset="0"/>
          </a:endParaRPr>
        </a:p>
      </dgm:t>
    </dgm:pt>
    <dgm:pt modelId="{B8E66F87-BBDE-49BA-A782-6E3FD4AFE026}">
      <dgm:prSet phldrT="[Text]" custT="1"/>
      <dgm:spPr/>
      <dgm:t>
        <a:bodyPr/>
        <a:lstStyle/>
        <a:p>
          <a:r>
            <a:rPr lang="ru-RU" sz="1200"/>
            <a:t>Итоговое согласование состава проектной команды. Утверждение технического задания и коммерческого предложения</a:t>
          </a:r>
          <a:endParaRPr lang="ru-RU" sz="1200">
            <a:latin typeface="Times New Roman" panose="02020603050405020304" pitchFamily="18" charset="0"/>
            <a:cs typeface="Times New Roman" panose="02020603050405020304" pitchFamily="18" charset="0"/>
          </a:endParaRPr>
        </a:p>
      </dgm:t>
    </dgm:pt>
    <dgm:pt modelId="{D3B79EE7-5899-444F-B6B7-52EDF786D8D4}" type="parTrans" cxnId="{3637DB74-C6AA-4D7A-9ACC-527B5F60C5F0}">
      <dgm:prSet/>
      <dgm:spPr/>
      <dgm:t>
        <a:bodyPr/>
        <a:lstStyle/>
        <a:p>
          <a:endParaRPr lang="ru-RU" sz="1200">
            <a:latin typeface="Times New Roman" panose="02020603050405020304" pitchFamily="18" charset="0"/>
            <a:cs typeface="Times New Roman" panose="02020603050405020304" pitchFamily="18" charset="0"/>
          </a:endParaRPr>
        </a:p>
      </dgm:t>
    </dgm:pt>
    <dgm:pt modelId="{7BBB31CE-41BC-47B3-899B-EDB546B7CAE1}" type="sibTrans" cxnId="{3637DB74-C6AA-4D7A-9ACC-527B5F60C5F0}">
      <dgm:prSet/>
      <dgm:spPr/>
      <dgm:t>
        <a:bodyPr/>
        <a:lstStyle/>
        <a:p>
          <a:endParaRPr lang="ru-RU" sz="1200">
            <a:latin typeface="Times New Roman" panose="02020603050405020304" pitchFamily="18" charset="0"/>
            <a:cs typeface="Times New Roman" panose="02020603050405020304" pitchFamily="18" charset="0"/>
          </a:endParaRPr>
        </a:p>
      </dgm:t>
    </dgm:pt>
    <dgm:pt modelId="{6CF5AFB9-A9C7-43C8-B61D-EA06616BBBB4}">
      <dgm:prSet phldrT="[Text]" custT="1"/>
      <dgm:spPr/>
      <dgm:t>
        <a:bodyPr/>
        <a:lstStyle/>
        <a:p>
          <a:r>
            <a:rPr lang="ru-RU" sz="1200"/>
            <a:t>Разработка и тестирование системы</a:t>
          </a:r>
          <a:endParaRPr lang="ru-RU" sz="1200">
            <a:latin typeface="Times New Roman" panose="02020603050405020304" pitchFamily="18" charset="0"/>
            <a:cs typeface="Times New Roman" panose="02020603050405020304" pitchFamily="18" charset="0"/>
          </a:endParaRPr>
        </a:p>
      </dgm:t>
    </dgm:pt>
    <dgm:pt modelId="{C3C0BBF7-0CA0-4BD5-8354-31E41C882E1E}" type="parTrans" cxnId="{1F55D27A-80F8-48BF-85C6-98BE796D998B}">
      <dgm:prSet/>
      <dgm:spPr/>
      <dgm:t>
        <a:bodyPr/>
        <a:lstStyle/>
        <a:p>
          <a:endParaRPr lang="ru-RU" sz="1200">
            <a:latin typeface="Times New Roman" panose="02020603050405020304" pitchFamily="18" charset="0"/>
            <a:cs typeface="Times New Roman" panose="02020603050405020304" pitchFamily="18" charset="0"/>
          </a:endParaRPr>
        </a:p>
      </dgm:t>
    </dgm:pt>
    <dgm:pt modelId="{112D09F6-1FEC-435F-BBA4-7D72FC8C7265}" type="sibTrans" cxnId="{1F55D27A-80F8-48BF-85C6-98BE796D998B}">
      <dgm:prSet/>
      <dgm:spPr/>
      <dgm:t>
        <a:bodyPr/>
        <a:lstStyle/>
        <a:p>
          <a:endParaRPr lang="ru-RU" sz="1200">
            <a:latin typeface="Times New Roman" panose="02020603050405020304" pitchFamily="18" charset="0"/>
            <a:cs typeface="Times New Roman" panose="02020603050405020304" pitchFamily="18" charset="0"/>
          </a:endParaRPr>
        </a:p>
      </dgm:t>
    </dgm:pt>
    <dgm:pt modelId="{7CAB5259-F577-454F-9E97-087E26B77FCD}">
      <dgm:prSet phldrT="[Text]" custT="1"/>
      <dgm:spPr/>
      <dgm:t>
        <a:bodyPr/>
        <a:lstStyle/>
        <a:p>
          <a:r>
            <a:rPr lang="ru-RU" sz="1200"/>
            <a:t>Непрерывная коммуникация между сторонами договора.</a:t>
          </a:r>
          <a:endParaRPr lang="ru-RU" sz="1200">
            <a:latin typeface="Times New Roman" panose="02020603050405020304" pitchFamily="18" charset="0"/>
            <a:cs typeface="Times New Roman" panose="02020603050405020304" pitchFamily="18" charset="0"/>
          </a:endParaRPr>
        </a:p>
      </dgm:t>
    </dgm:pt>
    <dgm:pt modelId="{EAB2FE19-00B7-4705-AE51-73858CCF804B}" type="parTrans" cxnId="{E518D9FE-0181-418E-ABBF-6D44261CC494}">
      <dgm:prSet/>
      <dgm:spPr/>
      <dgm:t>
        <a:bodyPr/>
        <a:lstStyle/>
        <a:p>
          <a:endParaRPr lang="ru-RU" sz="1200">
            <a:latin typeface="Times New Roman" panose="02020603050405020304" pitchFamily="18" charset="0"/>
            <a:cs typeface="Times New Roman" panose="02020603050405020304" pitchFamily="18" charset="0"/>
          </a:endParaRPr>
        </a:p>
      </dgm:t>
    </dgm:pt>
    <dgm:pt modelId="{18A89628-9625-4B6B-8A6B-2D5E6D57A295}" type="sibTrans" cxnId="{E518D9FE-0181-418E-ABBF-6D44261CC494}">
      <dgm:prSet/>
      <dgm:spPr/>
      <dgm:t>
        <a:bodyPr/>
        <a:lstStyle/>
        <a:p>
          <a:endParaRPr lang="ru-RU" sz="1200">
            <a:latin typeface="Times New Roman" panose="02020603050405020304" pitchFamily="18" charset="0"/>
            <a:cs typeface="Times New Roman" panose="02020603050405020304" pitchFamily="18" charset="0"/>
          </a:endParaRPr>
        </a:p>
      </dgm:t>
    </dgm:pt>
    <dgm:pt modelId="{DF08C3F4-E1A0-4D1C-B4C6-9242EBF2F035}">
      <dgm:prSet phldrT="[Text]" custT="1"/>
      <dgm:spPr/>
      <dgm:t>
        <a:bodyPr/>
        <a:lstStyle/>
        <a:p>
          <a:r>
            <a:rPr lang="ru-RU" sz="1200"/>
            <a:t>Опытная эксплуатация системы</a:t>
          </a:r>
          <a:endParaRPr lang="ru-RU" sz="1200">
            <a:latin typeface="Times New Roman" panose="02020603050405020304" pitchFamily="18" charset="0"/>
            <a:cs typeface="Times New Roman" panose="02020603050405020304" pitchFamily="18" charset="0"/>
          </a:endParaRPr>
        </a:p>
      </dgm:t>
    </dgm:pt>
    <dgm:pt modelId="{9A785889-C3DF-4647-A95E-68D57E6B9A85}" type="parTrans" cxnId="{73D4E494-ABED-4333-A127-679F35A1BDD2}">
      <dgm:prSet/>
      <dgm:spPr/>
      <dgm:t>
        <a:bodyPr/>
        <a:lstStyle/>
        <a:p>
          <a:endParaRPr lang="ru-RU" sz="1200">
            <a:latin typeface="Times New Roman" panose="02020603050405020304" pitchFamily="18" charset="0"/>
            <a:cs typeface="Times New Roman" panose="02020603050405020304" pitchFamily="18" charset="0"/>
          </a:endParaRPr>
        </a:p>
      </dgm:t>
    </dgm:pt>
    <dgm:pt modelId="{FEF2E8E8-9F46-4923-8EB4-9B878B6A9E76}" type="sibTrans" cxnId="{73D4E494-ABED-4333-A127-679F35A1BDD2}">
      <dgm:prSet/>
      <dgm:spPr/>
      <dgm:t>
        <a:bodyPr/>
        <a:lstStyle/>
        <a:p>
          <a:endParaRPr lang="ru-RU" sz="1200">
            <a:latin typeface="Times New Roman" panose="02020603050405020304" pitchFamily="18" charset="0"/>
            <a:cs typeface="Times New Roman" panose="02020603050405020304" pitchFamily="18" charset="0"/>
          </a:endParaRPr>
        </a:p>
      </dgm:t>
    </dgm:pt>
    <dgm:pt modelId="{4F63AC17-C22F-4B08-B92A-40F6BE2DB08B}">
      <dgm:prSet phldrT="[Text]" custT="1"/>
      <dgm:spPr/>
      <dgm:t>
        <a:bodyPr/>
        <a:lstStyle/>
        <a:p>
          <a:r>
            <a:rPr lang="ru-RU" sz="1200"/>
            <a:t>Развертывание системы на стороне Заказчика</a:t>
          </a:r>
          <a:endParaRPr lang="ru-RU" sz="1200">
            <a:latin typeface="Times New Roman" panose="02020603050405020304" pitchFamily="18" charset="0"/>
            <a:cs typeface="Times New Roman" panose="02020603050405020304" pitchFamily="18" charset="0"/>
          </a:endParaRPr>
        </a:p>
      </dgm:t>
    </dgm:pt>
    <dgm:pt modelId="{A67C03F1-1CEC-481A-9AE1-F982076A4BA5}" type="parTrans" cxnId="{5BBC91D4-B703-414F-8D46-D77DF2247798}">
      <dgm:prSet/>
      <dgm:spPr/>
      <dgm:t>
        <a:bodyPr/>
        <a:lstStyle/>
        <a:p>
          <a:endParaRPr lang="ru-RU" sz="1200">
            <a:latin typeface="Times New Roman" panose="02020603050405020304" pitchFamily="18" charset="0"/>
            <a:cs typeface="Times New Roman" panose="02020603050405020304" pitchFamily="18" charset="0"/>
          </a:endParaRPr>
        </a:p>
      </dgm:t>
    </dgm:pt>
    <dgm:pt modelId="{2A8C044F-6119-4DA7-8D70-BA78C92D4155}" type="sibTrans" cxnId="{5BBC91D4-B703-414F-8D46-D77DF2247798}">
      <dgm:prSet/>
      <dgm:spPr/>
      <dgm:t>
        <a:bodyPr/>
        <a:lstStyle/>
        <a:p>
          <a:endParaRPr lang="ru-RU" sz="1200">
            <a:latin typeface="Times New Roman" panose="02020603050405020304" pitchFamily="18" charset="0"/>
            <a:cs typeface="Times New Roman" panose="02020603050405020304" pitchFamily="18" charset="0"/>
          </a:endParaRPr>
        </a:p>
      </dgm:t>
    </dgm:pt>
    <dgm:pt modelId="{03A0E137-436E-4366-9DA5-08133F8C6689}">
      <dgm:prSet custT="1"/>
      <dgm:spPr/>
      <dgm:t>
        <a:bodyPr/>
        <a:lstStyle/>
        <a:p>
          <a:pPr algn="ctr"/>
          <a:r>
            <a:rPr lang="ru-RU" sz="1200">
              <a:latin typeface="Times New Roman" panose="02020603050405020304" pitchFamily="18" charset="0"/>
              <a:cs typeface="Times New Roman" panose="02020603050405020304" pitchFamily="18" charset="0"/>
            </a:rPr>
            <a:t>Процесс разработки</a:t>
          </a:r>
        </a:p>
      </dgm:t>
    </dgm:pt>
    <dgm:pt modelId="{7B209C89-BAAC-4200-B9D8-33197C551B61}" type="parTrans" cxnId="{B129320B-8053-401B-9A54-FD74CC48D655}">
      <dgm:prSet/>
      <dgm:spPr/>
      <dgm:t>
        <a:bodyPr/>
        <a:lstStyle/>
        <a:p>
          <a:endParaRPr lang="ru-RU" sz="1200"/>
        </a:p>
      </dgm:t>
    </dgm:pt>
    <dgm:pt modelId="{FE44CD9C-A150-4F0C-9A39-3B44F026CCDD}" type="sibTrans" cxnId="{B129320B-8053-401B-9A54-FD74CC48D655}">
      <dgm:prSet/>
      <dgm:spPr/>
      <dgm:t>
        <a:bodyPr/>
        <a:lstStyle/>
        <a:p>
          <a:endParaRPr lang="ru-RU" sz="1200"/>
        </a:p>
      </dgm:t>
    </dgm:pt>
    <dgm:pt modelId="{DCBAC221-843B-4526-A664-82729902B0F0}">
      <dgm:prSet phldrT="[Text]" custT="1"/>
      <dgm:spPr/>
      <dgm:t>
        <a:bodyPr/>
        <a:lstStyle/>
        <a:p>
          <a:r>
            <a:rPr lang="ru-RU" sz="1200"/>
            <a:t>После разработки системы (или ее части) проводится демонстрация.</a:t>
          </a:r>
          <a:endParaRPr lang="ru-RU" sz="1200">
            <a:latin typeface="Times New Roman" panose="02020603050405020304" pitchFamily="18" charset="0"/>
            <a:cs typeface="Times New Roman" panose="02020603050405020304" pitchFamily="18" charset="0"/>
          </a:endParaRPr>
        </a:p>
      </dgm:t>
    </dgm:pt>
    <dgm:pt modelId="{AF186216-2D42-4BD8-9B5A-C128A10F7F99}" type="parTrans" cxnId="{0BC3BB3D-1F16-4E77-AC66-77F38E2FE08C}">
      <dgm:prSet/>
      <dgm:spPr/>
      <dgm:t>
        <a:bodyPr/>
        <a:lstStyle/>
        <a:p>
          <a:endParaRPr lang="ru-RU"/>
        </a:p>
      </dgm:t>
    </dgm:pt>
    <dgm:pt modelId="{26D90ADC-2353-4D3D-93B1-7C07734588C8}" type="sibTrans" cxnId="{0BC3BB3D-1F16-4E77-AC66-77F38E2FE08C}">
      <dgm:prSet/>
      <dgm:spPr/>
      <dgm:t>
        <a:bodyPr/>
        <a:lstStyle/>
        <a:p>
          <a:endParaRPr lang="ru-RU"/>
        </a:p>
      </dgm:t>
    </dgm:pt>
    <dgm:pt modelId="{3658BAC7-6502-4D19-88A5-356C11143F6C}">
      <dgm:prSet phldrT="[Text]" custT="1"/>
      <dgm:spPr/>
      <dgm:t>
        <a:bodyPr/>
        <a:lstStyle/>
        <a:p>
          <a:r>
            <a:rPr lang="ru-RU" sz="1200"/>
            <a:t>Обнаружение и устранение ошибок</a:t>
          </a:r>
          <a:endParaRPr lang="ru-RU" sz="1200">
            <a:latin typeface="Times New Roman" panose="02020603050405020304" pitchFamily="18" charset="0"/>
            <a:cs typeface="Times New Roman" panose="02020603050405020304" pitchFamily="18" charset="0"/>
          </a:endParaRPr>
        </a:p>
      </dgm:t>
    </dgm:pt>
    <dgm:pt modelId="{8B1D62A5-1722-46C1-BCF9-9A40EE650325}" type="parTrans" cxnId="{089AEC81-72FE-42A1-81CE-950667DF16AD}">
      <dgm:prSet/>
      <dgm:spPr/>
      <dgm:t>
        <a:bodyPr/>
        <a:lstStyle/>
        <a:p>
          <a:endParaRPr lang="ru-RU"/>
        </a:p>
      </dgm:t>
    </dgm:pt>
    <dgm:pt modelId="{371E25CE-260B-425B-8586-ED1D81B4023E}" type="sibTrans" cxnId="{089AEC81-72FE-42A1-81CE-950667DF16AD}">
      <dgm:prSet/>
      <dgm:spPr/>
      <dgm:t>
        <a:bodyPr/>
        <a:lstStyle/>
        <a:p>
          <a:endParaRPr lang="ru-RU"/>
        </a:p>
      </dgm:t>
    </dgm:pt>
    <dgm:pt modelId="{1DD91952-8FA6-46E2-B3AD-4EAF3FD1E508}">
      <dgm:prSet phldrT="[Text]" custT="1"/>
      <dgm:spPr/>
      <dgm:t>
        <a:bodyPr/>
        <a:lstStyle/>
        <a:p>
          <a:r>
            <a:rPr lang="ru-RU" sz="1200"/>
            <a:t>Проведение приемно-сдаточных испытаний</a:t>
          </a:r>
          <a:endParaRPr lang="ru-RU" sz="1200">
            <a:latin typeface="Times New Roman" panose="02020603050405020304" pitchFamily="18" charset="0"/>
            <a:cs typeface="Times New Roman" panose="02020603050405020304" pitchFamily="18" charset="0"/>
          </a:endParaRPr>
        </a:p>
      </dgm:t>
    </dgm:pt>
    <dgm:pt modelId="{47BB725A-1C4F-45D1-A12B-E589A562DC19}" type="parTrans" cxnId="{78845FD8-7617-4599-B8E8-DF83BB692C15}">
      <dgm:prSet/>
      <dgm:spPr/>
      <dgm:t>
        <a:bodyPr/>
        <a:lstStyle/>
        <a:p>
          <a:endParaRPr lang="ru-RU"/>
        </a:p>
      </dgm:t>
    </dgm:pt>
    <dgm:pt modelId="{B3B50D34-520C-4BA3-9B9A-CABA8CD1ED06}" type="sibTrans" cxnId="{78845FD8-7617-4599-B8E8-DF83BB692C15}">
      <dgm:prSet/>
      <dgm:spPr/>
      <dgm:t>
        <a:bodyPr/>
        <a:lstStyle/>
        <a:p>
          <a:endParaRPr lang="ru-RU"/>
        </a:p>
      </dgm:t>
    </dgm:pt>
    <dgm:pt modelId="{2E7BB216-6074-46B6-A864-0ECDD38E8CB3}">
      <dgm:prSet phldrT="[Text]" custT="1"/>
      <dgm:spPr/>
      <dgm:t>
        <a:bodyPr/>
        <a:lstStyle/>
        <a:p>
          <a:r>
            <a:rPr lang="ru-RU" sz="1200"/>
            <a:t>Сбор замечаний и предложений по доработке системы</a:t>
          </a:r>
          <a:endParaRPr lang="ru-RU" sz="1200">
            <a:latin typeface="Times New Roman" panose="02020603050405020304" pitchFamily="18" charset="0"/>
            <a:cs typeface="Times New Roman" panose="02020603050405020304" pitchFamily="18" charset="0"/>
          </a:endParaRPr>
        </a:p>
      </dgm:t>
    </dgm:pt>
    <dgm:pt modelId="{EC15B36F-C9AF-480E-B5F9-D5235F53639C}" type="parTrans" cxnId="{CAE2D90B-A063-4CD1-B7A2-F99C7DB776AF}">
      <dgm:prSet/>
      <dgm:spPr/>
      <dgm:t>
        <a:bodyPr/>
        <a:lstStyle/>
        <a:p>
          <a:endParaRPr lang="ru-RU"/>
        </a:p>
      </dgm:t>
    </dgm:pt>
    <dgm:pt modelId="{63F350DF-A3BE-43FD-BBF4-01F6B81F1BB7}" type="sibTrans" cxnId="{CAE2D90B-A063-4CD1-B7A2-F99C7DB776AF}">
      <dgm:prSet/>
      <dgm:spPr/>
      <dgm:t>
        <a:bodyPr/>
        <a:lstStyle/>
        <a:p>
          <a:endParaRPr lang="ru-RU"/>
        </a:p>
      </dgm:t>
    </dgm:pt>
    <dgm:pt modelId="{998ADA33-D200-4662-A37C-A8C41CC73C2E}">
      <dgm:prSet phldrT="[Text]" custT="1"/>
      <dgm:spPr/>
      <dgm:t>
        <a:bodyPr/>
        <a:lstStyle/>
        <a:p>
          <a:r>
            <a:rPr lang="ru-RU" sz="1200"/>
            <a:t>Устранение замечаний</a:t>
          </a:r>
          <a:endParaRPr lang="ru-RU" sz="1200">
            <a:latin typeface="Times New Roman" panose="02020603050405020304" pitchFamily="18" charset="0"/>
            <a:cs typeface="Times New Roman" panose="02020603050405020304" pitchFamily="18" charset="0"/>
          </a:endParaRPr>
        </a:p>
      </dgm:t>
    </dgm:pt>
    <dgm:pt modelId="{78C87180-5D6C-4A5C-B55F-EDA05012EA46}" type="parTrans" cxnId="{95BDCB39-4786-4E44-B02B-9734334F9319}">
      <dgm:prSet/>
      <dgm:spPr/>
      <dgm:t>
        <a:bodyPr/>
        <a:lstStyle/>
        <a:p>
          <a:endParaRPr lang="ru-RU"/>
        </a:p>
      </dgm:t>
    </dgm:pt>
    <dgm:pt modelId="{B608BE03-FE5A-4E0F-809E-DDA4231A52C7}" type="sibTrans" cxnId="{95BDCB39-4786-4E44-B02B-9734334F9319}">
      <dgm:prSet/>
      <dgm:spPr/>
      <dgm:t>
        <a:bodyPr/>
        <a:lstStyle/>
        <a:p>
          <a:endParaRPr lang="ru-RU"/>
        </a:p>
      </dgm:t>
    </dgm:pt>
    <dgm:pt modelId="{E1FA3ED9-8F0C-4FD1-B01D-D1F124903855}">
      <dgm:prSet phldrT="[Text]" custT="1"/>
      <dgm:spPr/>
      <dgm:t>
        <a:bodyPr/>
        <a:lstStyle/>
        <a:p>
          <a:r>
            <a:rPr lang="ru-RU" sz="1200"/>
            <a:t>Промышленная эксплуатация системы</a:t>
          </a:r>
          <a:endParaRPr lang="ru-RU" sz="1200">
            <a:latin typeface="Times New Roman" panose="02020603050405020304" pitchFamily="18" charset="0"/>
            <a:cs typeface="Times New Roman" panose="02020603050405020304" pitchFamily="18" charset="0"/>
          </a:endParaRPr>
        </a:p>
      </dgm:t>
    </dgm:pt>
    <dgm:pt modelId="{02474C88-8BF2-454E-A219-8E4B6E8B1E07}" type="parTrans" cxnId="{7526DFC9-F545-41EA-80D5-04EBB775FB02}">
      <dgm:prSet/>
      <dgm:spPr/>
      <dgm:t>
        <a:bodyPr/>
        <a:lstStyle/>
        <a:p>
          <a:endParaRPr lang="ru-RU"/>
        </a:p>
      </dgm:t>
    </dgm:pt>
    <dgm:pt modelId="{C04FBBAC-B8A5-4189-BDB7-6025FA345A3B}" type="sibTrans" cxnId="{7526DFC9-F545-41EA-80D5-04EBB775FB02}">
      <dgm:prSet/>
      <dgm:spPr/>
      <dgm:t>
        <a:bodyPr/>
        <a:lstStyle/>
        <a:p>
          <a:endParaRPr lang="ru-RU"/>
        </a:p>
      </dgm:t>
    </dgm:pt>
    <dgm:pt modelId="{D9D46C4E-D2D3-40BB-A2C7-F8A508119CEB}">
      <dgm:prSet phldrT="[Text]" custT="1"/>
      <dgm:spPr/>
      <dgm:t>
        <a:bodyPr/>
        <a:lstStyle/>
        <a:p>
          <a:r>
            <a:rPr lang="ru-RU" sz="1200"/>
            <a:t>Поддержка</a:t>
          </a:r>
          <a:endParaRPr lang="ru-RU" sz="1200">
            <a:latin typeface="Times New Roman" panose="02020603050405020304" pitchFamily="18" charset="0"/>
            <a:cs typeface="Times New Roman" panose="02020603050405020304" pitchFamily="18" charset="0"/>
          </a:endParaRPr>
        </a:p>
      </dgm:t>
    </dgm:pt>
    <dgm:pt modelId="{1FEE3AB0-4FBB-4461-8EE3-2D8389E60DA5}" type="parTrans" cxnId="{8D120EFC-8FAD-4DAB-9E74-A59A203304F5}">
      <dgm:prSet/>
      <dgm:spPr/>
      <dgm:t>
        <a:bodyPr/>
        <a:lstStyle/>
        <a:p>
          <a:endParaRPr lang="ru-RU"/>
        </a:p>
      </dgm:t>
    </dgm:pt>
    <dgm:pt modelId="{DB68598E-AB21-45B0-B327-9B4DE6CCFB5E}" type="sibTrans" cxnId="{8D120EFC-8FAD-4DAB-9E74-A59A203304F5}">
      <dgm:prSet/>
      <dgm:spPr/>
      <dgm:t>
        <a:bodyPr/>
        <a:lstStyle/>
        <a:p>
          <a:endParaRPr lang="ru-RU"/>
        </a:p>
      </dgm:t>
    </dgm:pt>
    <dgm:pt modelId="{C88D69CA-4B76-4DCB-8C2D-0EE86C425D14}">
      <dgm:prSet phldrT="[Text]" custT="1"/>
      <dgm:spPr/>
      <dgm:t>
        <a:bodyPr/>
        <a:lstStyle/>
        <a:p>
          <a:r>
            <a:rPr lang="ru-RU" sz="1200"/>
            <a:t>Самостоятельная эксплуатация силами Заказчика, обращение в службу поддержки Компании (при необходимости), сбор пожеланий по развитию системы</a:t>
          </a:r>
          <a:endParaRPr lang="ru-RU" sz="1200">
            <a:latin typeface="Times New Roman" panose="02020603050405020304" pitchFamily="18" charset="0"/>
            <a:cs typeface="Times New Roman" panose="02020603050405020304" pitchFamily="18" charset="0"/>
          </a:endParaRPr>
        </a:p>
      </dgm:t>
    </dgm:pt>
    <dgm:pt modelId="{61160BAC-D565-4913-950F-F4FD120389B9}" type="parTrans" cxnId="{1BC37161-A97F-4B3D-915F-562F5D110334}">
      <dgm:prSet/>
      <dgm:spPr/>
      <dgm:t>
        <a:bodyPr/>
        <a:lstStyle/>
        <a:p>
          <a:endParaRPr lang="ru-RU"/>
        </a:p>
      </dgm:t>
    </dgm:pt>
    <dgm:pt modelId="{8E7DEF79-5CAC-4C39-9C89-2DBD114B6895}" type="sibTrans" cxnId="{1BC37161-A97F-4B3D-915F-562F5D110334}">
      <dgm:prSet/>
      <dgm:spPr/>
      <dgm:t>
        <a:bodyPr/>
        <a:lstStyle/>
        <a:p>
          <a:endParaRPr lang="ru-RU"/>
        </a:p>
      </dgm:t>
    </dgm:pt>
    <dgm:pt modelId="{DB7297D9-3B05-4E74-9E37-4182575854F9}" type="pres">
      <dgm:prSet presAssocID="{87E46613-65E5-48DE-9D8E-5C6414EF6BAD}" presName="Name0" presStyleCnt="0">
        <dgm:presLayoutVars>
          <dgm:dir/>
          <dgm:animLvl val="lvl"/>
          <dgm:resizeHandles val="exact"/>
        </dgm:presLayoutVars>
      </dgm:prSet>
      <dgm:spPr/>
      <dgm:t>
        <a:bodyPr/>
        <a:lstStyle/>
        <a:p>
          <a:endParaRPr lang="ru-RU"/>
        </a:p>
      </dgm:t>
    </dgm:pt>
    <dgm:pt modelId="{4A7848F7-8A3C-4AC0-AC2A-515A313FA579}" type="pres">
      <dgm:prSet presAssocID="{03A0E137-436E-4366-9DA5-08133F8C6689}" presName="linNode" presStyleCnt="0"/>
      <dgm:spPr/>
      <dgm:t>
        <a:bodyPr/>
        <a:lstStyle/>
        <a:p>
          <a:endParaRPr lang="ru-RU"/>
        </a:p>
      </dgm:t>
    </dgm:pt>
    <dgm:pt modelId="{21BDDD73-ACE1-482F-9DA3-ED48DC067AB1}" type="pres">
      <dgm:prSet presAssocID="{03A0E137-436E-4366-9DA5-08133F8C6689}" presName="parentText" presStyleLbl="node1" presStyleIdx="0" presStyleCnt="7" custScaleY="53842" custLinFactX="116" custLinFactNeighborX="100000" custLinFactNeighborY="-3114">
        <dgm:presLayoutVars>
          <dgm:chMax val="1"/>
          <dgm:bulletEnabled val="1"/>
        </dgm:presLayoutVars>
      </dgm:prSet>
      <dgm:spPr/>
      <dgm:t>
        <a:bodyPr/>
        <a:lstStyle/>
        <a:p>
          <a:endParaRPr lang="ru-RU"/>
        </a:p>
      </dgm:t>
    </dgm:pt>
    <dgm:pt modelId="{F3005127-94DB-4F0A-B683-E90E578FF516}" type="pres">
      <dgm:prSet presAssocID="{FE44CD9C-A150-4F0C-9A39-3B44F026CCDD}" presName="sp" presStyleCnt="0"/>
      <dgm:spPr/>
      <dgm:t>
        <a:bodyPr/>
        <a:lstStyle/>
        <a:p>
          <a:endParaRPr lang="ru-RU"/>
        </a:p>
      </dgm:t>
    </dgm:pt>
    <dgm:pt modelId="{B662EB98-D262-432C-AC26-899494A51DBA}" type="pres">
      <dgm:prSet presAssocID="{1361FCFA-B610-42DF-99AD-0F0643C54840}" presName="linNode" presStyleCnt="0"/>
      <dgm:spPr/>
      <dgm:t>
        <a:bodyPr/>
        <a:lstStyle/>
        <a:p>
          <a:endParaRPr lang="ru-RU"/>
        </a:p>
      </dgm:t>
    </dgm:pt>
    <dgm:pt modelId="{4DF7A3F7-64D6-4752-B3FD-2794BF203129}" type="pres">
      <dgm:prSet presAssocID="{1361FCFA-B610-42DF-99AD-0F0643C54840}" presName="parentText" presStyleLbl="node1" presStyleIdx="1" presStyleCnt="7">
        <dgm:presLayoutVars>
          <dgm:chMax val="1"/>
          <dgm:bulletEnabled val="1"/>
        </dgm:presLayoutVars>
      </dgm:prSet>
      <dgm:spPr/>
      <dgm:t>
        <a:bodyPr/>
        <a:lstStyle/>
        <a:p>
          <a:endParaRPr lang="ru-RU"/>
        </a:p>
      </dgm:t>
    </dgm:pt>
    <dgm:pt modelId="{CC47EDF1-F6EE-4E54-BFA9-8C425410E480}" type="pres">
      <dgm:prSet presAssocID="{1361FCFA-B610-42DF-99AD-0F0643C54840}" presName="descendantText" presStyleLbl="alignAccFollowNode1" presStyleIdx="0" presStyleCnt="5" custScaleY="115003" custLinFactNeighborX="0">
        <dgm:presLayoutVars>
          <dgm:bulletEnabled val="1"/>
        </dgm:presLayoutVars>
      </dgm:prSet>
      <dgm:spPr/>
      <dgm:t>
        <a:bodyPr/>
        <a:lstStyle/>
        <a:p>
          <a:endParaRPr lang="ru-RU"/>
        </a:p>
      </dgm:t>
    </dgm:pt>
    <dgm:pt modelId="{60C10070-28B5-4CF1-AB94-973795018BFD}" type="pres">
      <dgm:prSet presAssocID="{0B3E0F55-B427-4836-B97F-512549603FB3}" presName="sp" presStyleCnt="0"/>
      <dgm:spPr/>
      <dgm:t>
        <a:bodyPr/>
        <a:lstStyle/>
        <a:p>
          <a:endParaRPr lang="ru-RU"/>
        </a:p>
      </dgm:t>
    </dgm:pt>
    <dgm:pt modelId="{5800E8BA-8A59-4DD5-B2A9-01DB9D402EC6}" type="pres">
      <dgm:prSet presAssocID="{B55418C2-19BD-4E74-8691-16212C3568C8}" presName="linNode" presStyleCnt="0"/>
      <dgm:spPr/>
      <dgm:t>
        <a:bodyPr/>
        <a:lstStyle/>
        <a:p>
          <a:endParaRPr lang="ru-RU"/>
        </a:p>
      </dgm:t>
    </dgm:pt>
    <dgm:pt modelId="{D4554854-EE26-4C15-919A-6FEE5ABA5D5C}" type="pres">
      <dgm:prSet presAssocID="{B55418C2-19BD-4E74-8691-16212C3568C8}" presName="parentText" presStyleLbl="node1" presStyleIdx="2" presStyleCnt="7">
        <dgm:presLayoutVars>
          <dgm:chMax val="1"/>
          <dgm:bulletEnabled val="1"/>
        </dgm:presLayoutVars>
      </dgm:prSet>
      <dgm:spPr/>
      <dgm:t>
        <a:bodyPr/>
        <a:lstStyle/>
        <a:p>
          <a:endParaRPr lang="ru-RU"/>
        </a:p>
      </dgm:t>
    </dgm:pt>
    <dgm:pt modelId="{BB29679B-B510-438B-80E7-36DBF1C5DFD4}" type="pres">
      <dgm:prSet presAssocID="{B55418C2-19BD-4E74-8691-16212C3568C8}" presName="descendantText" presStyleLbl="alignAccFollowNode1" presStyleIdx="1" presStyleCnt="5" custScaleY="115003">
        <dgm:presLayoutVars>
          <dgm:bulletEnabled val="1"/>
        </dgm:presLayoutVars>
      </dgm:prSet>
      <dgm:spPr/>
      <dgm:t>
        <a:bodyPr/>
        <a:lstStyle/>
        <a:p>
          <a:endParaRPr lang="ru-RU"/>
        </a:p>
      </dgm:t>
    </dgm:pt>
    <dgm:pt modelId="{11B3C0C9-63D5-4599-925E-54985B274B94}" type="pres">
      <dgm:prSet presAssocID="{4F49877B-7189-40F8-972C-3C2A62C8D525}" presName="sp" presStyleCnt="0"/>
      <dgm:spPr/>
      <dgm:t>
        <a:bodyPr/>
        <a:lstStyle/>
        <a:p>
          <a:endParaRPr lang="ru-RU"/>
        </a:p>
      </dgm:t>
    </dgm:pt>
    <dgm:pt modelId="{54CC433C-410D-45A0-B609-D20EBAB0B9DF}" type="pres">
      <dgm:prSet presAssocID="{6CF5AFB9-A9C7-43C8-B61D-EA06616BBBB4}" presName="linNode" presStyleCnt="0"/>
      <dgm:spPr/>
      <dgm:t>
        <a:bodyPr/>
        <a:lstStyle/>
        <a:p>
          <a:endParaRPr lang="ru-RU"/>
        </a:p>
      </dgm:t>
    </dgm:pt>
    <dgm:pt modelId="{F69EBD44-7760-449B-9287-B071DED69130}" type="pres">
      <dgm:prSet presAssocID="{6CF5AFB9-A9C7-43C8-B61D-EA06616BBBB4}" presName="parentText" presStyleLbl="node1" presStyleIdx="3" presStyleCnt="7">
        <dgm:presLayoutVars>
          <dgm:chMax val="1"/>
          <dgm:bulletEnabled val="1"/>
        </dgm:presLayoutVars>
      </dgm:prSet>
      <dgm:spPr/>
      <dgm:t>
        <a:bodyPr/>
        <a:lstStyle/>
        <a:p>
          <a:endParaRPr lang="ru-RU"/>
        </a:p>
      </dgm:t>
    </dgm:pt>
    <dgm:pt modelId="{9BF1607F-7960-4CBB-9CBE-FFAA07567439}" type="pres">
      <dgm:prSet presAssocID="{6CF5AFB9-A9C7-43C8-B61D-EA06616BBBB4}" presName="descendantText" presStyleLbl="alignAccFollowNode1" presStyleIdx="2" presStyleCnt="5" custScaleY="115003">
        <dgm:presLayoutVars>
          <dgm:bulletEnabled val="1"/>
        </dgm:presLayoutVars>
      </dgm:prSet>
      <dgm:spPr/>
      <dgm:t>
        <a:bodyPr/>
        <a:lstStyle/>
        <a:p>
          <a:endParaRPr lang="ru-RU"/>
        </a:p>
      </dgm:t>
    </dgm:pt>
    <dgm:pt modelId="{38DC68F1-B952-443C-84BE-D51AD0E4A7B9}" type="pres">
      <dgm:prSet presAssocID="{112D09F6-1FEC-435F-BBA4-7D72FC8C7265}" presName="sp" presStyleCnt="0"/>
      <dgm:spPr/>
      <dgm:t>
        <a:bodyPr/>
        <a:lstStyle/>
        <a:p>
          <a:endParaRPr lang="ru-RU"/>
        </a:p>
      </dgm:t>
    </dgm:pt>
    <dgm:pt modelId="{985630F5-2170-42B8-ADB1-71C236B675D8}" type="pres">
      <dgm:prSet presAssocID="{DF08C3F4-E1A0-4D1C-B4C6-9242EBF2F035}" presName="linNode" presStyleCnt="0"/>
      <dgm:spPr/>
      <dgm:t>
        <a:bodyPr/>
        <a:lstStyle/>
        <a:p>
          <a:endParaRPr lang="ru-RU"/>
        </a:p>
      </dgm:t>
    </dgm:pt>
    <dgm:pt modelId="{ACAFEF52-EE12-409F-B98E-C277CC2D033C}" type="pres">
      <dgm:prSet presAssocID="{DF08C3F4-E1A0-4D1C-B4C6-9242EBF2F035}" presName="parentText" presStyleLbl="node1" presStyleIdx="4" presStyleCnt="7">
        <dgm:presLayoutVars>
          <dgm:chMax val="1"/>
          <dgm:bulletEnabled val="1"/>
        </dgm:presLayoutVars>
      </dgm:prSet>
      <dgm:spPr/>
      <dgm:t>
        <a:bodyPr/>
        <a:lstStyle/>
        <a:p>
          <a:endParaRPr lang="ru-RU"/>
        </a:p>
      </dgm:t>
    </dgm:pt>
    <dgm:pt modelId="{A440A81F-EF13-49E4-94BB-6BC9FE18EA06}" type="pres">
      <dgm:prSet presAssocID="{DF08C3F4-E1A0-4D1C-B4C6-9242EBF2F035}" presName="descendantText" presStyleLbl="alignAccFollowNode1" presStyleIdx="3" presStyleCnt="5" custScaleY="115003">
        <dgm:presLayoutVars>
          <dgm:bulletEnabled val="1"/>
        </dgm:presLayoutVars>
      </dgm:prSet>
      <dgm:spPr/>
      <dgm:t>
        <a:bodyPr/>
        <a:lstStyle/>
        <a:p>
          <a:endParaRPr lang="ru-RU"/>
        </a:p>
      </dgm:t>
    </dgm:pt>
    <dgm:pt modelId="{33CAE611-FC74-48A4-A6DD-7EF2E5489C29}" type="pres">
      <dgm:prSet presAssocID="{FEF2E8E8-9F46-4923-8EB4-9B878B6A9E76}" presName="sp" presStyleCnt="0"/>
      <dgm:spPr/>
    </dgm:pt>
    <dgm:pt modelId="{F5D12C9C-8587-4412-B9C9-25D664950C50}" type="pres">
      <dgm:prSet presAssocID="{E1FA3ED9-8F0C-4FD1-B01D-D1F124903855}" presName="linNode" presStyleCnt="0"/>
      <dgm:spPr/>
    </dgm:pt>
    <dgm:pt modelId="{16CF1FED-D4D7-44B3-8C2D-6283F5CB7F1B}" type="pres">
      <dgm:prSet presAssocID="{E1FA3ED9-8F0C-4FD1-B01D-D1F124903855}" presName="parentText" presStyleLbl="node1" presStyleIdx="5" presStyleCnt="7">
        <dgm:presLayoutVars>
          <dgm:chMax val="1"/>
          <dgm:bulletEnabled val="1"/>
        </dgm:presLayoutVars>
      </dgm:prSet>
      <dgm:spPr/>
      <dgm:t>
        <a:bodyPr/>
        <a:lstStyle/>
        <a:p>
          <a:endParaRPr lang="ru-RU"/>
        </a:p>
      </dgm:t>
    </dgm:pt>
    <dgm:pt modelId="{9A58D230-BCE4-4E37-B902-D0E08013FCD8}" type="pres">
      <dgm:prSet presAssocID="{E1FA3ED9-8F0C-4FD1-B01D-D1F124903855}" presName="descendantText" presStyleLbl="alignAccFollowNode1" presStyleIdx="4" presStyleCnt="5">
        <dgm:presLayoutVars>
          <dgm:bulletEnabled val="1"/>
        </dgm:presLayoutVars>
      </dgm:prSet>
      <dgm:spPr/>
      <dgm:t>
        <a:bodyPr/>
        <a:lstStyle/>
        <a:p>
          <a:endParaRPr lang="ru-RU"/>
        </a:p>
      </dgm:t>
    </dgm:pt>
    <dgm:pt modelId="{2DCDE641-4B19-4FB4-BF47-918FA4464B9A}" type="pres">
      <dgm:prSet presAssocID="{C04FBBAC-B8A5-4189-BDB7-6025FA345A3B}" presName="sp" presStyleCnt="0"/>
      <dgm:spPr/>
    </dgm:pt>
    <dgm:pt modelId="{69408452-080E-4AB8-9BA1-705A2F00A27A}" type="pres">
      <dgm:prSet presAssocID="{D9D46C4E-D2D3-40BB-A2C7-F8A508119CEB}" presName="linNode" presStyleCnt="0"/>
      <dgm:spPr/>
    </dgm:pt>
    <dgm:pt modelId="{61B683DA-BC20-4380-90FD-3B748B832204}" type="pres">
      <dgm:prSet presAssocID="{D9D46C4E-D2D3-40BB-A2C7-F8A508119CEB}" presName="parentText" presStyleLbl="node1" presStyleIdx="6" presStyleCnt="7">
        <dgm:presLayoutVars>
          <dgm:chMax val="1"/>
          <dgm:bulletEnabled val="1"/>
        </dgm:presLayoutVars>
      </dgm:prSet>
      <dgm:spPr/>
      <dgm:t>
        <a:bodyPr/>
        <a:lstStyle/>
        <a:p>
          <a:endParaRPr lang="ru-RU"/>
        </a:p>
      </dgm:t>
    </dgm:pt>
  </dgm:ptLst>
  <dgm:cxnLst>
    <dgm:cxn modelId="{69CED218-AEA0-4D65-AA5A-703C346039B0}" type="presOf" srcId="{D9D46C4E-D2D3-40BB-A2C7-F8A508119CEB}" destId="{61B683DA-BC20-4380-90FD-3B748B832204}" srcOrd="0" destOrd="0" presId="urn:microsoft.com/office/officeart/2005/8/layout/vList5"/>
    <dgm:cxn modelId="{7526DFC9-F545-41EA-80D5-04EBB775FB02}" srcId="{87E46613-65E5-48DE-9D8E-5C6414EF6BAD}" destId="{E1FA3ED9-8F0C-4FD1-B01D-D1F124903855}" srcOrd="5" destOrd="0" parTransId="{02474C88-8BF2-454E-A219-8E4B6E8B1E07}" sibTransId="{C04FBBAC-B8A5-4189-BDB7-6025FA345A3B}"/>
    <dgm:cxn modelId="{D33A2392-6C69-4FBD-911F-C3FADA742566}" type="presOf" srcId="{8FBA62DE-CC32-4447-8AFF-FDF139D08663}" destId="{CC47EDF1-F6EE-4E54-BFA9-8C425410E480}" srcOrd="0" destOrd="0" presId="urn:microsoft.com/office/officeart/2005/8/layout/vList5"/>
    <dgm:cxn modelId="{73D4E494-ABED-4333-A127-679F35A1BDD2}" srcId="{87E46613-65E5-48DE-9D8E-5C6414EF6BAD}" destId="{DF08C3F4-E1A0-4D1C-B4C6-9242EBF2F035}" srcOrd="4" destOrd="0" parTransId="{9A785889-C3DF-4647-A95E-68D57E6B9A85}" sibTransId="{FEF2E8E8-9F46-4923-8EB4-9B878B6A9E76}"/>
    <dgm:cxn modelId="{E518D9FE-0181-418E-ABBF-6D44261CC494}" srcId="{6CF5AFB9-A9C7-43C8-B61D-EA06616BBBB4}" destId="{7CAB5259-F577-454F-9E97-087E26B77FCD}" srcOrd="0" destOrd="0" parTransId="{EAB2FE19-00B7-4705-AE51-73858CCF804B}" sibTransId="{18A89628-9625-4B6B-8A6B-2D5E6D57A295}"/>
    <dgm:cxn modelId="{5BBC91D4-B703-414F-8D46-D77DF2247798}" srcId="{DF08C3F4-E1A0-4D1C-B4C6-9242EBF2F035}" destId="{4F63AC17-C22F-4B08-B92A-40F6BE2DB08B}" srcOrd="0" destOrd="0" parTransId="{A67C03F1-1CEC-481A-9AE1-F982076A4BA5}" sibTransId="{2A8C044F-6119-4DA7-8D70-BA78C92D4155}"/>
    <dgm:cxn modelId="{1BC37161-A97F-4B3D-915F-562F5D110334}" srcId="{E1FA3ED9-8F0C-4FD1-B01D-D1F124903855}" destId="{C88D69CA-4B76-4DCB-8C2D-0EE86C425D14}" srcOrd="0" destOrd="0" parTransId="{61160BAC-D565-4913-950F-F4FD120389B9}" sibTransId="{8E7DEF79-5CAC-4C39-9C89-2DBD114B6895}"/>
    <dgm:cxn modelId="{5466BA26-0357-4FF2-8BAF-31D1855E9104}" srcId="{1361FCFA-B610-42DF-99AD-0F0643C54840}" destId="{8FBA62DE-CC32-4447-8AFF-FDF139D08663}" srcOrd="0" destOrd="0" parTransId="{E3966742-D4A6-4E67-B2F4-878BBC9B4878}" sibTransId="{19062CC5-7586-4192-B190-A89B1792B893}"/>
    <dgm:cxn modelId="{CAE2D90B-A063-4CD1-B7A2-F99C7DB776AF}" srcId="{DF08C3F4-E1A0-4D1C-B4C6-9242EBF2F035}" destId="{2E7BB216-6074-46B6-A864-0ECDD38E8CB3}" srcOrd="1" destOrd="0" parTransId="{EC15B36F-C9AF-480E-B5F9-D5235F53639C}" sibTransId="{63F350DF-A3BE-43FD-BBF4-01F6B81F1BB7}"/>
    <dgm:cxn modelId="{E0619275-5204-40C1-B9B1-711281009100}" type="presOf" srcId="{7CAB5259-F577-454F-9E97-087E26B77FCD}" destId="{9BF1607F-7960-4CBB-9CBE-FFAA07567439}" srcOrd="0" destOrd="0" presId="urn:microsoft.com/office/officeart/2005/8/layout/vList5"/>
    <dgm:cxn modelId="{78845FD8-7617-4599-B8E8-DF83BB692C15}" srcId="{6CF5AFB9-A9C7-43C8-B61D-EA06616BBBB4}" destId="{1DD91952-8FA6-46E2-B3AD-4EAF3FD1E508}" srcOrd="3" destOrd="0" parTransId="{47BB725A-1C4F-45D1-A12B-E589A562DC19}" sibTransId="{B3B50D34-520C-4BA3-9B9A-CABA8CD1ED06}"/>
    <dgm:cxn modelId="{E7BE4DC8-DE2A-4775-8361-A335CA5178F1}" srcId="{87E46613-65E5-48DE-9D8E-5C6414EF6BAD}" destId="{B55418C2-19BD-4E74-8691-16212C3568C8}" srcOrd="2" destOrd="0" parTransId="{A5CFA551-B2A5-4CA5-9214-636D0D768166}" sibTransId="{4F49877B-7189-40F8-972C-3C2A62C8D525}"/>
    <dgm:cxn modelId="{B4A0C627-B69A-4EA1-86A1-737CFB4F7FAE}" type="presOf" srcId="{998ADA33-D200-4662-A37C-A8C41CC73C2E}" destId="{A440A81F-EF13-49E4-94BB-6BC9FE18EA06}" srcOrd="0" destOrd="2" presId="urn:microsoft.com/office/officeart/2005/8/layout/vList5"/>
    <dgm:cxn modelId="{0BC3BB3D-1F16-4E77-AC66-77F38E2FE08C}" srcId="{6CF5AFB9-A9C7-43C8-B61D-EA06616BBBB4}" destId="{DCBAC221-843B-4526-A664-82729902B0F0}" srcOrd="1" destOrd="0" parTransId="{AF186216-2D42-4BD8-9B5A-C128A10F7F99}" sibTransId="{26D90ADC-2353-4D3D-93B1-7C07734588C8}"/>
    <dgm:cxn modelId="{9B32A07C-0E99-44BF-9B0E-8FFD97DF5AD0}" type="presOf" srcId="{DCBAC221-843B-4526-A664-82729902B0F0}" destId="{9BF1607F-7960-4CBB-9CBE-FFAA07567439}" srcOrd="0" destOrd="1" presId="urn:microsoft.com/office/officeart/2005/8/layout/vList5"/>
    <dgm:cxn modelId="{70833A57-8425-4C74-967D-332ECBB11828}" srcId="{87E46613-65E5-48DE-9D8E-5C6414EF6BAD}" destId="{1361FCFA-B610-42DF-99AD-0F0643C54840}" srcOrd="1" destOrd="0" parTransId="{9E5BEC0F-A853-4B13-8F2F-F0797D6891D8}" sibTransId="{0B3E0F55-B427-4836-B97F-512549603FB3}"/>
    <dgm:cxn modelId="{BB278C9C-2FEE-4FE1-AD4E-B8D5CFCAF31F}" type="presOf" srcId="{4F63AC17-C22F-4B08-B92A-40F6BE2DB08B}" destId="{A440A81F-EF13-49E4-94BB-6BC9FE18EA06}" srcOrd="0" destOrd="0" presId="urn:microsoft.com/office/officeart/2005/8/layout/vList5"/>
    <dgm:cxn modelId="{95BDCB39-4786-4E44-B02B-9734334F9319}" srcId="{DF08C3F4-E1A0-4D1C-B4C6-9242EBF2F035}" destId="{998ADA33-D200-4662-A37C-A8C41CC73C2E}" srcOrd="2" destOrd="0" parTransId="{78C87180-5D6C-4A5C-B55F-EDA05012EA46}" sibTransId="{B608BE03-FE5A-4E0F-809E-DDA4231A52C7}"/>
    <dgm:cxn modelId="{EF209883-177E-468F-BD4D-EEA9D8E5D11A}" type="presOf" srcId="{E1FA3ED9-8F0C-4FD1-B01D-D1F124903855}" destId="{16CF1FED-D4D7-44B3-8C2D-6283F5CB7F1B}" srcOrd="0" destOrd="0" presId="urn:microsoft.com/office/officeart/2005/8/layout/vList5"/>
    <dgm:cxn modelId="{E8B2E4A9-E6C8-49F9-927B-972652F748BC}" type="presOf" srcId="{03A0E137-436E-4366-9DA5-08133F8C6689}" destId="{21BDDD73-ACE1-482F-9DA3-ED48DC067AB1}" srcOrd="0" destOrd="0" presId="urn:microsoft.com/office/officeart/2005/8/layout/vList5"/>
    <dgm:cxn modelId="{66505518-37A4-43E1-BD5B-26918CB758C7}" type="presOf" srcId="{1DD91952-8FA6-46E2-B3AD-4EAF3FD1E508}" destId="{9BF1607F-7960-4CBB-9CBE-FFAA07567439}" srcOrd="0" destOrd="3" presId="urn:microsoft.com/office/officeart/2005/8/layout/vList5"/>
    <dgm:cxn modelId="{8B3EB2FC-35E5-4811-B50E-19208F96411C}" type="presOf" srcId="{6CF5AFB9-A9C7-43C8-B61D-EA06616BBBB4}" destId="{F69EBD44-7760-449B-9287-B071DED69130}" srcOrd="0" destOrd="0" presId="urn:microsoft.com/office/officeart/2005/8/layout/vList5"/>
    <dgm:cxn modelId="{10A18E3A-9FB6-436D-A4D2-82E7838E415D}" type="presOf" srcId="{B8E66F87-BBDE-49BA-A782-6E3FD4AFE026}" destId="{BB29679B-B510-438B-80E7-36DBF1C5DFD4}" srcOrd="0" destOrd="0" presId="urn:microsoft.com/office/officeart/2005/8/layout/vList5"/>
    <dgm:cxn modelId="{3637DB74-C6AA-4D7A-9ACC-527B5F60C5F0}" srcId="{B55418C2-19BD-4E74-8691-16212C3568C8}" destId="{B8E66F87-BBDE-49BA-A782-6E3FD4AFE026}" srcOrd="0" destOrd="0" parTransId="{D3B79EE7-5899-444F-B6B7-52EDF786D8D4}" sibTransId="{7BBB31CE-41BC-47B3-899B-EDB546B7CAE1}"/>
    <dgm:cxn modelId="{B129320B-8053-401B-9A54-FD74CC48D655}" srcId="{87E46613-65E5-48DE-9D8E-5C6414EF6BAD}" destId="{03A0E137-436E-4366-9DA5-08133F8C6689}" srcOrd="0" destOrd="0" parTransId="{7B209C89-BAAC-4200-B9D8-33197C551B61}" sibTransId="{FE44CD9C-A150-4F0C-9A39-3B44F026CCDD}"/>
    <dgm:cxn modelId="{089AEC81-72FE-42A1-81CE-950667DF16AD}" srcId="{6CF5AFB9-A9C7-43C8-B61D-EA06616BBBB4}" destId="{3658BAC7-6502-4D19-88A5-356C11143F6C}" srcOrd="2" destOrd="0" parTransId="{8B1D62A5-1722-46C1-BCF9-9A40EE650325}" sibTransId="{371E25CE-260B-425B-8586-ED1D81B4023E}"/>
    <dgm:cxn modelId="{ED41B4AD-9A14-43CE-9DA8-2B8690B4BAB8}" type="presOf" srcId="{1361FCFA-B610-42DF-99AD-0F0643C54840}" destId="{4DF7A3F7-64D6-4752-B3FD-2794BF203129}" srcOrd="0" destOrd="0" presId="urn:microsoft.com/office/officeart/2005/8/layout/vList5"/>
    <dgm:cxn modelId="{1F55D27A-80F8-48BF-85C6-98BE796D998B}" srcId="{87E46613-65E5-48DE-9D8E-5C6414EF6BAD}" destId="{6CF5AFB9-A9C7-43C8-B61D-EA06616BBBB4}" srcOrd="3" destOrd="0" parTransId="{C3C0BBF7-0CA0-4BD5-8354-31E41C882E1E}" sibTransId="{112D09F6-1FEC-435F-BBA4-7D72FC8C7265}"/>
    <dgm:cxn modelId="{362F7D4B-D09F-48FE-AE3F-0E158A11B5E2}" type="presOf" srcId="{C88D69CA-4B76-4DCB-8C2D-0EE86C425D14}" destId="{9A58D230-BCE4-4E37-B902-D0E08013FCD8}" srcOrd="0" destOrd="0" presId="urn:microsoft.com/office/officeart/2005/8/layout/vList5"/>
    <dgm:cxn modelId="{18829335-4986-44D0-B52E-568F9EEDC1DA}" type="presOf" srcId="{87E46613-65E5-48DE-9D8E-5C6414EF6BAD}" destId="{DB7297D9-3B05-4E74-9E37-4182575854F9}" srcOrd="0" destOrd="0" presId="urn:microsoft.com/office/officeart/2005/8/layout/vList5"/>
    <dgm:cxn modelId="{D0823DB5-B64F-4689-AF58-9DF02F9F9FA3}" type="presOf" srcId="{3658BAC7-6502-4D19-88A5-356C11143F6C}" destId="{9BF1607F-7960-4CBB-9CBE-FFAA07567439}" srcOrd="0" destOrd="2" presId="urn:microsoft.com/office/officeart/2005/8/layout/vList5"/>
    <dgm:cxn modelId="{9040DCEC-6E39-4339-A0CC-A322A37948BC}" type="presOf" srcId="{B55418C2-19BD-4E74-8691-16212C3568C8}" destId="{D4554854-EE26-4C15-919A-6FEE5ABA5D5C}" srcOrd="0" destOrd="0" presId="urn:microsoft.com/office/officeart/2005/8/layout/vList5"/>
    <dgm:cxn modelId="{B7599BC6-2D9E-49AD-B1F3-3AC4B2EF4DB3}" type="presOf" srcId="{DF08C3F4-E1A0-4D1C-B4C6-9242EBF2F035}" destId="{ACAFEF52-EE12-409F-B98E-C277CC2D033C}" srcOrd="0" destOrd="0" presId="urn:microsoft.com/office/officeart/2005/8/layout/vList5"/>
    <dgm:cxn modelId="{B340EB77-DD79-4A8A-956C-D56A8F858CE3}" type="presOf" srcId="{2E7BB216-6074-46B6-A864-0ECDD38E8CB3}" destId="{A440A81F-EF13-49E4-94BB-6BC9FE18EA06}" srcOrd="0" destOrd="1" presId="urn:microsoft.com/office/officeart/2005/8/layout/vList5"/>
    <dgm:cxn modelId="{8D120EFC-8FAD-4DAB-9E74-A59A203304F5}" srcId="{87E46613-65E5-48DE-9D8E-5C6414EF6BAD}" destId="{D9D46C4E-D2D3-40BB-A2C7-F8A508119CEB}" srcOrd="6" destOrd="0" parTransId="{1FEE3AB0-4FBB-4461-8EE3-2D8389E60DA5}" sibTransId="{DB68598E-AB21-45B0-B327-9B4DE6CCFB5E}"/>
    <dgm:cxn modelId="{293A829E-67E5-4702-A288-3F02B3049BA4}" type="presParOf" srcId="{DB7297D9-3B05-4E74-9E37-4182575854F9}" destId="{4A7848F7-8A3C-4AC0-AC2A-515A313FA579}" srcOrd="0" destOrd="0" presId="urn:microsoft.com/office/officeart/2005/8/layout/vList5"/>
    <dgm:cxn modelId="{F51C006C-499C-4C5B-A944-5C0B7EDAD4B8}" type="presParOf" srcId="{4A7848F7-8A3C-4AC0-AC2A-515A313FA579}" destId="{21BDDD73-ACE1-482F-9DA3-ED48DC067AB1}" srcOrd="0" destOrd="0" presId="urn:microsoft.com/office/officeart/2005/8/layout/vList5"/>
    <dgm:cxn modelId="{59A6D3C3-A485-4330-8D8E-93BE620B6715}" type="presParOf" srcId="{DB7297D9-3B05-4E74-9E37-4182575854F9}" destId="{F3005127-94DB-4F0A-B683-E90E578FF516}" srcOrd="1" destOrd="0" presId="urn:microsoft.com/office/officeart/2005/8/layout/vList5"/>
    <dgm:cxn modelId="{C0BDD1C6-344B-4EB8-B5CA-5AD19FC4C4FE}" type="presParOf" srcId="{DB7297D9-3B05-4E74-9E37-4182575854F9}" destId="{B662EB98-D262-432C-AC26-899494A51DBA}" srcOrd="2" destOrd="0" presId="urn:microsoft.com/office/officeart/2005/8/layout/vList5"/>
    <dgm:cxn modelId="{1A96F18A-9CF2-4FFE-B1C7-098D5995D97F}" type="presParOf" srcId="{B662EB98-D262-432C-AC26-899494A51DBA}" destId="{4DF7A3F7-64D6-4752-B3FD-2794BF203129}" srcOrd="0" destOrd="0" presId="urn:microsoft.com/office/officeart/2005/8/layout/vList5"/>
    <dgm:cxn modelId="{902D7129-8966-4AA6-9D1A-414431261E6A}" type="presParOf" srcId="{B662EB98-D262-432C-AC26-899494A51DBA}" destId="{CC47EDF1-F6EE-4E54-BFA9-8C425410E480}" srcOrd="1" destOrd="0" presId="urn:microsoft.com/office/officeart/2005/8/layout/vList5"/>
    <dgm:cxn modelId="{0AD5D6F2-34C1-4D3B-A3EC-8D9387122A34}" type="presParOf" srcId="{DB7297D9-3B05-4E74-9E37-4182575854F9}" destId="{60C10070-28B5-4CF1-AB94-973795018BFD}" srcOrd="3" destOrd="0" presId="urn:microsoft.com/office/officeart/2005/8/layout/vList5"/>
    <dgm:cxn modelId="{47BB6EAF-AFA8-4A58-BC08-2068F8EB6885}" type="presParOf" srcId="{DB7297D9-3B05-4E74-9E37-4182575854F9}" destId="{5800E8BA-8A59-4DD5-B2A9-01DB9D402EC6}" srcOrd="4" destOrd="0" presId="urn:microsoft.com/office/officeart/2005/8/layout/vList5"/>
    <dgm:cxn modelId="{72F6AFEE-76B1-49CE-90CD-6C25373798C3}" type="presParOf" srcId="{5800E8BA-8A59-4DD5-B2A9-01DB9D402EC6}" destId="{D4554854-EE26-4C15-919A-6FEE5ABA5D5C}" srcOrd="0" destOrd="0" presId="urn:microsoft.com/office/officeart/2005/8/layout/vList5"/>
    <dgm:cxn modelId="{4E95BF56-005D-45E3-8BAE-2E43CA34CB0E}" type="presParOf" srcId="{5800E8BA-8A59-4DD5-B2A9-01DB9D402EC6}" destId="{BB29679B-B510-438B-80E7-36DBF1C5DFD4}" srcOrd="1" destOrd="0" presId="urn:microsoft.com/office/officeart/2005/8/layout/vList5"/>
    <dgm:cxn modelId="{9BE648CC-2244-4BB0-94A2-91CEBFBC3FA6}" type="presParOf" srcId="{DB7297D9-3B05-4E74-9E37-4182575854F9}" destId="{11B3C0C9-63D5-4599-925E-54985B274B94}" srcOrd="5" destOrd="0" presId="urn:microsoft.com/office/officeart/2005/8/layout/vList5"/>
    <dgm:cxn modelId="{90E910E8-77EC-46F4-AD0A-7B901944563D}" type="presParOf" srcId="{DB7297D9-3B05-4E74-9E37-4182575854F9}" destId="{54CC433C-410D-45A0-B609-D20EBAB0B9DF}" srcOrd="6" destOrd="0" presId="urn:microsoft.com/office/officeart/2005/8/layout/vList5"/>
    <dgm:cxn modelId="{533421CF-E778-42CC-90BF-357AD2EA5C37}" type="presParOf" srcId="{54CC433C-410D-45A0-B609-D20EBAB0B9DF}" destId="{F69EBD44-7760-449B-9287-B071DED69130}" srcOrd="0" destOrd="0" presId="urn:microsoft.com/office/officeart/2005/8/layout/vList5"/>
    <dgm:cxn modelId="{0ECDB391-91A6-4EDA-A12A-C4368B17F634}" type="presParOf" srcId="{54CC433C-410D-45A0-B609-D20EBAB0B9DF}" destId="{9BF1607F-7960-4CBB-9CBE-FFAA07567439}" srcOrd="1" destOrd="0" presId="urn:microsoft.com/office/officeart/2005/8/layout/vList5"/>
    <dgm:cxn modelId="{7ECA3545-C6A1-4486-A780-16CEC5ADF862}" type="presParOf" srcId="{DB7297D9-3B05-4E74-9E37-4182575854F9}" destId="{38DC68F1-B952-443C-84BE-D51AD0E4A7B9}" srcOrd="7" destOrd="0" presId="urn:microsoft.com/office/officeart/2005/8/layout/vList5"/>
    <dgm:cxn modelId="{F9857734-4FA2-4167-8651-ABA01FF36230}" type="presParOf" srcId="{DB7297D9-3B05-4E74-9E37-4182575854F9}" destId="{985630F5-2170-42B8-ADB1-71C236B675D8}" srcOrd="8" destOrd="0" presId="urn:microsoft.com/office/officeart/2005/8/layout/vList5"/>
    <dgm:cxn modelId="{D505D580-60EE-4867-AAB7-35A705680E18}" type="presParOf" srcId="{985630F5-2170-42B8-ADB1-71C236B675D8}" destId="{ACAFEF52-EE12-409F-B98E-C277CC2D033C}" srcOrd="0" destOrd="0" presId="urn:microsoft.com/office/officeart/2005/8/layout/vList5"/>
    <dgm:cxn modelId="{CF611757-5547-4C91-8DB5-9B20325F40CA}" type="presParOf" srcId="{985630F5-2170-42B8-ADB1-71C236B675D8}" destId="{A440A81F-EF13-49E4-94BB-6BC9FE18EA06}" srcOrd="1" destOrd="0" presId="urn:microsoft.com/office/officeart/2005/8/layout/vList5"/>
    <dgm:cxn modelId="{7162AE64-D0B6-4FCE-A0EB-146979CB0188}" type="presParOf" srcId="{DB7297D9-3B05-4E74-9E37-4182575854F9}" destId="{33CAE611-FC74-48A4-A6DD-7EF2E5489C29}" srcOrd="9" destOrd="0" presId="urn:microsoft.com/office/officeart/2005/8/layout/vList5"/>
    <dgm:cxn modelId="{29EA131A-2CE9-4AFE-B396-931AD98450D0}" type="presParOf" srcId="{DB7297D9-3B05-4E74-9E37-4182575854F9}" destId="{F5D12C9C-8587-4412-B9C9-25D664950C50}" srcOrd="10" destOrd="0" presId="urn:microsoft.com/office/officeart/2005/8/layout/vList5"/>
    <dgm:cxn modelId="{0AAC0057-9598-495A-A76A-BD73F0DBC924}" type="presParOf" srcId="{F5D12C9C-8587-4412-B9C9-25D664950C50}" destId="{16CF1FED-D4D7-44B3-8C2D-6283F5CB7F1B}" srcOrd="0" destOrd="0" presId="urn:microsoft.com/office/officeart/2005/8/layout/vList5"/>
    <dgm:cxn modelId="{C2EF85C5-F87E-4BBA-AFD0-4A368CA1DE62}" type="presParOf" srcId="{F5D12C9C-8587-4412-B9C9-25D664950C50}" destId="{9A58D230-BCE4-4E37-B902-D0E08013FCD8}" srcOrd="1" destOrd="0" presId="urn:microsoft.com/office/officeart/2005/8/layout/vList5"/>
    <dgm:cxn modelId="{C854ABB1-4549-4CB3-9FB3-582BB0E2CE49}" type="presParOf" srcId="{DB7297D9-3B05-4E74-9E37-4182575854F9}" destId="{2DCDE641-4B19-4FB4-BF47-918FA4464B9A}" srcOrd="11" destOrd="0" presId="urn:microsoft.com/office/officeart/2005/8/layout/vList5"/>
    <dgm:cxn modelId="{271C2D90-D3E3-440C-9198-EFA678F43B65}" type="presParOf" srcId="{DB7297D9-3B05-4E74-9E37-4182575854F9}" destId="{69408452-080E-4AB8-9BA1-705A2F00A27A}" srcOrd="12" destOrd="0" presId="urn:microsoft.com/office/officeart/2005/8/layout/vList5"/>
    <dgm:cxn modelId="{9B9F156C-E31C-473C-AD87-D9705C805710}" type="presParOf" srcId="{69408452-080E-4AB8-9BA1-705A2F00A27A}" destId="{61B683DA-BC20-4380-90FD-3B748B832204}" srcOrd="0" destOrd="0" presId="urn:microsoft.com/office/officeart/2005/8/layout/vList5"/>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AE55A3B-57E3-4419-88CD-6D43BF660487}"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ru-RU"/>
        </a:p>
      </dgm:t>
    </dgm:pt>
    <dgm:pt modelId="{88E14552-C2A6-4828-898D-AEA5EF33B96C}">
      <dgm:prSet phldrT="[Text]" custT="1"/>
      <dgm:spPr/>
      <dgm:t>
        <a:bodyPr/>
        <a:lstStyle/>
        <a:p>
          <a:pPr algn="ctr"/>
          <a:r>
            <a:rPr lang="ru-RU" sz="1200" b="1">
              <a:latin typeface="Times New Roman" panose="02020603050405020304" pitchFamily="18" charset="0"/>
              <a:cs typeface="Times New Roman" panose="02020603050405020304" pitchFamily="18" charset="0"/>
            </a:rPr>
            <a:t>Директор</a:t>
          </a:r>
        </a:p>
      </dgm:t>
    </dgm:pt>
    <dgm:pt modelId="{AE602033-F6FE-48B7-AFBB-9487BE92FE16}" type="sibTrans" cxnId="{708C7EAC-9BB6-4E27-A44A-0A42A4291B98}">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09EA163B-D623-4A49-A5C8-E98858087F74}" type="parTrans" cxnId="{708C7EAC-9BB6-4E27-A44A-0A42A4291B98}">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3CF76630-F331-42B0-AB63-79E12DF37455}">
      <dgm:prSet phldrT="[Text]" custT="1"/>
      <dgm:spPr/>
      <dgm:t>
        <a:bodyPr/>
        <a:lstStyle/>
        <a:p>
          <a:pPr algn="ctr"/>
          <a:r>
            <a:rPr lang="ru-RU" sz="1200" b="1">
              <a:latin typeface="Times New Roman" panose="02020603050405020304" pitchFamily="18" charset="0"/>
              <a:cs typeface="Times New Roman" panose="02020603050405020304" pitchFamily="18" charset="0"/>
            </a:rPr>
            <a:t>Отдел бизнес-развития</a:t>
          </a:r>
        </a:p>
      </dgm:t>
    </dgm:pt>
    <dgm:pt modelId="{EA1E2D77-2A18-4F9F-8A4A-60DFD76DDB11}" type="sibTrans" cxnId="{3EB5EDEA-9CBA-46F4-8A2C-FC4A03A6B87B}">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79A7F45D-FB67-4619-9CED-037A3799792E}" type="parTrans" cxnId="{3EB5EDEA-9CBA-46F4-8A2C-FC4A03A6B87B}">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BFE068CD-3496-4FFE-A38D-D89403755AD5}">
      <dgm:prSet custT="1"/>
      <dgm:spPr/>
      <dgm:t>
        <a:bodyPr/>
        <a:lstStyle/>
        <a:p>
          <a:pPr algn="ctr"/>
          <a:r>
            <a:rPr lang="ru-RU" sz="1200" b="1">
              <a:latin typeface="Times New Roman" panose="02020603050405020304" pitchFamily="18" charset="0"/>
              <a:cs typeface="Times New Roman" panose="02020603050405020304" pitchFamily="18" charset="0"/>
            </a:rPr>
            <a:t>Отдел дизайна</a:t>
          </a:r>
        </a:p>
      </dgm:t>
    </dgm:pt>
    <dgm:pt modelId="{DEFF2A5C-1642-4964-9012-20E34F8D4E2E}" type="sibTrans" cxnId="{B5B8CB0C-32BB-4403-96FF-CC9574104C9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F22B7985-03B8-4EC2-A9ED-6428535DC60B}" type="parTrans" cxnId="{B5B8CB0C-32BB-4403-96FF-CC9574104C92}">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CD0E7415-5175-4520-B2B8-F76CEED02A00}">
      <dgm:prSet phldrT="[Text]" custT="1"/>
      <dgm:spPr/>
      <dgm:t>
        <a:bodyPr/>
        <a:lstStyle/>
        <a:p>
          <a:pPr algn="ctr"/>
          <a:r>
            <a:rPr lang="en-US" sz="1200" b="1">
              <a:latin typeface="Times New Roman" panose="02020603050405020304" pitchFamily="18" charset="0"/>
              <a:cs typeface="Times New Roman" panose="02020603050405020304" pitchFamily="18" charset="0"/>
            </a:rPr>
            <a:t> </a:t>
          </a:r>
          <a:r>
            <a:rPr lang="ru-RU" sz="1200" b="1">
              <a:latin typeface="Times New Roman" panose="02020603050405020304" pitchFamily="18" charset="0"/>
              <a:cs typeface="Times New Roman" panose="02020603050405020304" pitchFamily="18" charset="0"/>
            </a:rPr>
            <a:t>Отдел тестирования</a:t>
          </a:r>
        </a:p>
      </dgm:t>
    </dgm:pt>
    <dgm:pt modelId="{0DDB1BA3-7090-4055-8F3D-28ECD88493D9}" type="sibTrans" cxnId="{2CD892B9-26F3-431C-9159-D4B9F16AA99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1868F0D-7C8B-4BEE-8C64-FC0FCD1DA124}" type="parTrans" cxnId="{2CD892B9-26F3-431C-9159-D4B9F16AA992}">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BFE9E493-4DE0-4602-9AF8-73BBB1BD798A}">
      <dgm:prSet phldrT="[Text]" custT="1"/>
      <dgm:spPr/>
      <dgm:t>
        <a:bodyPr/>
        <a:lstStyle/>
        <a:p>
          <a:pPr algn="ctr"/>
          <a:r>
            <a:rPr lang="ru-RU" sz="1200" b="1">
              <a:latin typeface="Times New Roman" panose="02020603050405020304" pitchFamily="18" charset="0"/>
              <a:cs typeface="Times New Roman" panose="02020603050405020304" pitchFamily="18" charset="0"/>
            </a:rPr>
            <a:t>Отдел разработки</a:t>
          </a:r>
          <a:endParaRPr lang="ru-RU" sz="1200">
            <a:latin typeface="Times New Roman" panose="02020603050405020304" pitchFamily="18" charset="0"/>
            <a:cs typeface="Times New Roman" panose="02020603050405020304" pitchFamily="18" charset="0"/>
          </a:endParaRPr>
        </a:p>
      </dgm:t>
    </dgm:pt>
    <dgm:pt modelId="{37353316-A453-44AB-83B4-A7B8956E9390}" type="sibTrans" cxnId="{B33E64EE-DED8-4DD8-9329-B1AE02A92008}">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F3276C4A-582A-4205-BDC3-D974CC576AF6}" type="parTrans" cxnId="{B33E64EE-DED8-4DD8-9329-B1AE02A92008}">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C655DCAF-3E7B-44D2-8892-68C698D5C70F}">
      <dgm:prSet phldrT="[Text]" custT="1"/>
      <dgm:spPr/>
      <dgm:t>
        <a:bodyPr/>
        <a:lstStyle/>
        <a:p>
          <a:pPr algn="ctr"/>
          <a:r>
            <a:rPr lang="ru-RU" sz="1200" b="1">
              <a:latin typeface="Times New Roman" panose="02020603050405020304" pitchFamily="18" charset="0"/>
              <a:cs typeface="Times New Roman" panose="02020603050405020304" pitchFamily="18" charset="0"/>
            </a:rPr>
            <a:t>Руководитель отдела</a:t>
          </a:r>
        </a:p>
      </dgm:t>
    </dgm:pt>
    <dgm:pt modelId="{915CA269-225F-45A0-8E85-14803A52141A}" type="parTrans" cxnId="{4F0563A4-65E7-4C10-940F-3A60BE6B1276}">
      <dgm:prSet/>
      <dgm:spPr/>
      <dgm:t>
        <a:bodyPr/>
        <a:lstStyle/>
        <a:p>
          <a:endParaRPr lang="en-GB"/>
        </a:p>
      </dgm:t>
    </dgm:pt>
    <dgm:pt modelId="{7AC27773-6287-43FE-9478-6AB55DBA8ADB}" type="sibTrans" cxnId="{4F0563A4-65E7-4C10-940F-3A60BE6B1276}">
      <dgm:prSet/>
      <dgm:spPr/>
      <dgm:t>
        <a:bodyPr/>
        <a:lstStyle/>
        <a:p>
          <a:endParaRPr lang="en-GB"/>
        </a:p>
      </dgm:t>
    </dgm:pt>
    <dgm:pt modelId="{1033DD0F-65E7-4988-B3B4-B4E7C1DB6723}">
      <dgm:prSet phldrT="[Text]" custT="1"/>
      <dgm:spPr/>
      <dgm:t>
        <a:bodyPr/>
        <a:lstStyle/>
        <a:p>
          <a:pPr algn="ctr"/>
          <a:r>
            <a:rPr lang="ru-RU" sz="1200" b="1">
              <a:latin typeface="Times New Roman" panose="02020603050405020304" pitchFamily="18" charset="0"/>
              <a:cs typeface="Times New Roman" panose="02020603050405020304" pitchFamily="18" charset="0"/>
            </a:rPr>
            <a:t>Отдел продаж</a:t>
          </a:r>
        </a:p>
      </dgm:t>
    </dgm:pt>
    <dgm:pt modelId="{7D9F2E47-0106-4AAD-8752-AEBB2BDB1C0F}" type="parTrans" cxnId="{3E7603E7-2FD3-4E51-A8EF-9C7901FC82D8}">
      <dgm:prSet/>
      <dgm:spPr/>
      <dgm:t>
        <a:bodyPr/>
        <a:lstStyle/>
        <a:p>
          <a:endParaRPr lang="en-GB"/>
        </a:p>
      </dgm:t>
    </dgm:pt>
    <dgm:pt modelId="{44F856A6-AAA3-4E7E-8266-F95E8CA231BF}" type="sibTrans" cxnId="{3E7603E7-2FD3-4E51-A8EF-9C7901FC82D8}">
      <dgm:prSet/>
      <dgm:spPr/>
      <dgm:t>
        <a:bodyPr/>
        <a:lstStyle/>
        <a:p>
          <a:endParaRPr lang="en-GB"/>
        </a:p>
      </dgm:t>
    </dgm:pt>
    <dgm:pt modelId="{224D8A18-96E3-4D8E-82C1-03601DFBBBB4}">
      <dgm:prSet phldrT="[Text]" custT="1"/>
      <dgm:spPr/>
      <dgm:t>
        <a:bodyPr/>
        <a:lstStyle/>
        <a:p>
          <a:pPr algn="ctr"/>
          <a:r>
            <a:rPr lang="ru-RU" sz="1200" b="1">
              <a:latin typeface="Times New Roman" panose="02020603050405020304" pitchFamily="18" charset="0"/>
              <a:cs typeface="Times New Roman" panose="02020603050405020304" pitchFamily="18" charset="0"/>
            </a:rPr>
            <a:t>Отдел маркетинга</a:t>
          </a:r>
        </a:p>
      </dgm:t>
    </dgm:pt>
    <dgm:pt modelId="{2761D65A-2F18-491A-986A-3674829DE585}" type="parTrans" cxnId="{C23E1691-9098-46BE-88F7-334E3DEED9AC}">
      <dgm:prSet/>
      <dgm:spPr/>
      <dgm:t>
        <a:bodyPr/>
        <a:lstStyle/>
        <a:p>
          <a:endParaRPr lang="en-GB"/>
        </a:p>
      </dgm:t>
    </dgm:pt>
    <dgm:pt modelId="{94F1A328-54D0-4E46-9635-AEFBADD33656}" type="sibTrans" cxnId="{C23E1691-9098-46BE-88F7-334E3DEED9AC}">
      <dgm:prSet/>
      <dgm:spPr/>
      <dgm:t>
        <a:bodyPr/>
        <a:lstStyle/>
        <a:p>
          <a:endParaRPr lang="en-GB"/>
        </a:p>
      </dgm:t>
    </dgm:pt>
    <dgm:pt modelId="{90A2B76D-07D5-4722-A61E-9BD6D06F36F3}">
      <dgm:prSet phldrT="[Text]" custT="1"/>
      <dgm:spPr/>
      <dgm:t>
        <a:bodyPr/>
        <a:lstStyle/>
        <a:p>
          <a:pPr algn="ctr"/>
          <a:r>
            <a:rPr lang="ru-RU" sz="1200" b="1">
              <a:latin typeface="Times New Roman" panose="02020603050405020304" pitchFamily="18" charset="0"/>
              <a:cs typeface="Times New Roman" panose="02020603050405020304" pitchFamily="18" charset="0"/>
            </a:rPr>
            <a:t>Отдел аккаунтинга</a:t>
          </a:r>
        </a:p>
      </dgm:t>
    </dgm:pt>
    <dgm:pt modelId="{C10BEFF1-E511-42C6-8728-1FEA3DA6156D}" type="parTrans" cxnId="{9CAD289E-E118-420A-A59E-D1C7EAE54717}">
      <dgm:prSet/>
      <dgm:spPr/>
      <dgm:t>
        <a:bodyPr/>
        <a:lstStyle/>
        <a:p>
          <a:endParaRPr lang="en-GB"/>
        </a:p>
      </dgm:t>
    </dgm:pt>
    <dgm:pt modelId="{EFD0DC56-CFD4-4BDE-933C-8C18A17A6F8E}" type="sibTrans" cxnId="{9CAD289E-E118-420A-A59E-D1C7EAE54717}">
      <dgm:prSet/>
      <dgm:spPr/>
      <dgm:t>
        <a:bodyPr/>
        <a:lstStyle/>
        <a:p>
          <a:endParaRPr lang="en-GB"/>
        </a:p>
      </dgm:t>
    </dgm:pt>
    <dgm:pt modelId="{1B4D6E9C-F997-4C18-BA7A-400CDF139D2A}">
      <dgm:prSet phldrT="[Text]" custT="1"/>
      <dgm:spPr/>
      <dgm:t>
        <a:bodyPr/>
        <a:lstStyle/>
        <a:p>
          <a:pPr algn="ctr"/>
          <a:r>
            <a:rPr lang="ru-RU" sz="1200" b="1">
              <a:latin typeface="Times New Roman" panose="02020603050405020304" pitchFamily="18" charset="0"/>
              <a:cs typeface="Times New Roman" panose="02020603050405020304" pitchFamily="18" charset="0"/>
            </a:rPr>
            <a:t>Бухгалтер</a:t>
          </a:r>
        </a:p>
      </dgm:t>
    </dgm:pt>
    <dgm:pt modelId="{D43F808A-6A65-4D03-865F-D3FFEB3385FF}" type="parTrans" cxnId="{DB006BBE-AD3A-4668-9D72-0799B01AF90F}">
      <dgm:prSet/>
      <dgm:spPr/>
      <dgm:t>
        <a:bodyPr/>
        <a:lstStyle/>
        <a:p>
          <a:endParaRPr lang="en-GB"/>
        </a:p>
      </dgm:t>
    </dgm:pt>
    <dgm:pt modelId="{0CE1778C-AD06-4947-B07F-E710EBC5703F}" type="sibTrans" cxnId="{DB006BBE-AD3A-4668-9D72-0799B01AF90F}">
      <dgm:prSet/>
      <dgm:spPr/>
      <dgm:t>
        <a:bodyPr/>
        <a:lstStyle/>
        <a:p>
          <a:endParaRPr lang="en-GB"/>
        </a:p>
      </dgm:t>
    </dgm:pt>
    <dgm:pt modelId="{B2CF7FCB-FB48-42E0-836D-869AAD2DE2EB}">
      <dgm:prSet phldrT="[Text]" custT="1"/>
      <dgm:spPr/>
      <dgm:t>
        <a:bodyPr/>
        <a:lstStyle/>
        <a:p>
          <a:pPr algn="ctr"/>
          <a:r>
            <a:rPr lang="ru-RU" sz="1200" b="1">
              <a:latin typeface="Times New Roman" panose="02020603050405020304" pitchFamily="18" charset="0"/>
              <a:cs typeface="Times New Roman" panose="02020603050405020304" pitchFamily="18" charset="0"/>
            </a:rPr>
            <a:t>Офис-менеджер</a:t>
          </a:r>
        </a:p>
      </dgm:t>
    </dgm:pt>
    <dgm:pt modelId="{07D7A656-8A7A-4C83-8120-8328AC2783A3}" type="parTrans" cxnId="{36ABED2D-CF92-4104-A53C-B638F9D7A629}">
      <dgm:prSet/>
      <dgm:spPr/>
      <dgm:t>
        <a:bodyPr/>
        <a:lstStyle/>
        <a:p>
          <a:endParaRPr lang="en-GB"/>
        </a:p>
      </dgm:t>
    </dgm:pt>
    <dgm:pt modelId="{B96A5A74-E60C-428E-8497-270BAEB1B2F8}" type="sibTrans" cxnId="{36ABED2D-CF92-4104-A53C-B638F9D7A629}">
      <dgm:prSet/>
      <dgm:spPr/>
      <dgm:t>
        <a:bodyPr/>
        <a:lstStyle/>
        <a:p>
          <a:endParaRPr lang="en-GB"/>
        </a:p>
      </dgm:t>
    </dgm:pt>
    <dgm:pt modelId="{D6465966-A809-4878-941D-1CBBEE9BB421}">
      <dgm:prSet custT="1"/>
      <dgm:spPr/>
      <dgm:t>
        <a:bodyPr/>
        <a:lstStyle/>
        <a:p>
          <a:pPr algn="ctr"/>
          <a:r>
            <a:rPr lang="ru-RU" sz="1200" b="1">
              <a:latin typeface="Times New Roman" panose="02020603050405020304" pitchFamily="18" charset="0"/>
              <a:cs typeface="Times New Roman" panose="02020603050405020304" pitchFamily="18" charset="0"/>
            </a:rPr>
            <a:t>Руководитель отдела</a:t>
          </a:r>
        </a:p>
      </dgm:t>
    </dgm:pt>
    <dgm:pt modelId="{8B3B8767-2263-49C1-8024-7576398AA924}" type="parTrans" cxnId="{A604DA69-1667-464F-835E-853518048992}">
      <dgm:prSet/>
      <dgm:spPr/>
      <dgm:t>
        <a:bodyPr/>
        <a:lstStyle/>
        <a:p>
          <a:endParaRPr lang="en-GB"/>
        </a:p>
      </dgm:t>
    </dgm:pt>
    <dgm:pt modelId="{769DBD29-0D34-4FD7-BDB2-92C56A71372A}" type="sibTrans" cxnId="{A604DA69-1667-464F-835E-853518048992}">
      <dgm:prSet/>
      <dgm:spPr/>
      <dgm:t>
        <a:bodyPr/>
        <a:lstStyle/>
        <a:p>
          <a:endParaRPr lang="en-GB"/>
        </a:p>
      </dgm:t>
    </dgm:pt>
    <dgm:pt modelId="{80BA5BDE-F52F-46A7-9ECB-7167BC9A3231}">
      <dgm:prSet custT="1"/>
      <dgm:spPr/>
      <dgm:t>
        <a:bodyPr/>
        <a:lstStyle/>
        <a:p>
          <a:pPr algn="ctr"/>
          <a:r>
            <a:rPr lang="ru-RU" sz="1200" b="1">
              <a:latin typeface="Times New Roman" panose="02020603050405020304" pitchFamily="18" charset="0"/>
              <a:cs typeface="Times New Roman" panose="02020603050405020304" pitchFamily="18" charset="0"/>
            </a:rPr>
            <a:t>Дизайнеры</a:t>
          </a:r>
        </a:p>
      </dgm:t>
    </dgm:pt>
    <dgm:pt modelId="{4565FD5A-03BE-4D92-98E8-CE12E98314C7}" type="parTrans" cxnId="{B4B56856-5853-4634-A4EC-9C2C89D16919}">
      <dgm:prSet/>
      <dgm:spPr/>
      <dgm:t>
        <a:bodyPr/>
        <a:lstStyle/>
        <a:p>
          <a:endParaRPr lang="en-GB"/>
        </a:p>
      </dgm:t>
    </dgm:pt>
    <dgm:pt modelId="{1099D87F-650D-4AC4-A736-53B5C69296AA}" type="sibTrans" cxnId="{B4B56856-5853-4634-A4EC-9C2C89D16919}">
      <dgm:prSet/>
      <dgm:spPr/>
      <dgm:t>
        <a:bodyPr/>
        <a:lstStyle/>
        <a:p>
          <a:endParaRPr lang="en-GB"/>
        </a:p>
      </dgm:t>
    </dgm:pt>
    <dgm:pt modelId="{8BED65F1-8999-437D-ABCC-7205637B5C32}">
      <dgm:prSet custT="1"/>
      <dgm:spPr/>
      <dgm:t>
        <a:bodyPr/>
        <a:lstStyle/>
        <a:p>
          <a:pPr algn="ctr"/>
          <a:r>
            <a:rPr lang="ru-RU" sz="1200" b="1">
              <a:latin typeface="Times New Roman" panose="02020603050405020304" pitchFamily="18" charset="0"/>
              <a:cs typeface="Times New Roman" panose="02020603050405020304" pitchFamily="18" charset="0"/>
            </a:rPr>
            <a:t>Иллюстратор</a:t>
          </a:r>
        </a:p>
      </dgm:t>
    </dgm:pt>
    <dgm:pt modelId="{B8300910-1894-4503-8D97-BE2B2CB135F1}" type="parTrans" cxnId="{267B3B17-50DA-43D5-9ED2-E2DBF4888F00}">
      <dgm:prSet/>
      <dgm:spPr/>
      <dgm:t>
        <a:bodyPr/>
        <a:lstStyle/>
        <a:p>
          <a:endParaRPr lang="en-GB"/>
        </a:p>
      </dgm:t>
    </dgm:pt>
    <dgm:pt modelId="{6E0543EB-7B2C-4655-AD95-5E245A69F046}" type="sibTrans" cxnId="{267B3B17-50DA-43D5-9ED2-E2DBF4888F00}">
      <dgm:prSet/>
      <dgm:spPr/>
      <dgm:t>
        <a:bodyPr/>
        <a:lstStyle/>
        <a:p>
          <a:endParaRPr lang="en-GB"/>
        </a:p>
      </dgm:t>
    </dgm:pt>
    <dgm:pt modelId="{201F97E0-34A2-443C-847C-0CAEF184679D}">
      <dgm:prSet phldrT="[Text]" custT="1"/>
      <dgm:spPr/>
      <dgm:t>
        <a:bodyPr/>
        <a:lstStyle/>
        <a:p>
          <a:pPr algn="ctr"/>
          <a:r>
            <a:rPr lang="ru-RU" sz="1200">
              <a:latin typeface="Times New Roman" panose="02020603050405020304" pitchFamily="18" charset="0"/>
              <a:cs typeface="Times New Roman" panose="02020603050405020304" pitchFamily="18" charset="0"/>
            </a:rPr>
            <a:t>Руководитель отдела</a:t>
          </a:r>
        </a:p>
      </dgm:t>
    </dgm:pt>
    <dgm:pt modelId="{CA96FD1D-1F0C-4A07-9A5E-B3251795078B}" type="parTrans" cxnId="{E0279CA5-E997-4A07-A697-444BAB39E09C}">
      <dgm:prSet/>
      <dgm:spPr/>
      <dgm:t>
        <a:bodyPr/>
        <a:lstStyle/>
        <a:p>
          <a:endParaRPr lang="en-GB"/>
        </a:p>
      </dgm:t>
    </dgm:pt>
    <dgm:pt modelId="{DBEBE00C-4DA4-4D1D-B120-C8FD0B28488B}" type="sibTrans" cxnId="{E0279CA5-E997-4A07-A697-444BAB39E09C}">
      <dgm:prSet/>
      <dgm:spPr/>
      <dgm:t>
        <a:bodyPr/>
        <a:lstStyle/>
        <a:p>
          <a:endParaRPr lang="en-GB"/>
        </a:p>
      </dgm:t>
    </dgm:pt>
    <dgm:pt modelId="{F117AFA4-408A-4538-A89A-9949767C36D9}">
      <dgm:prSet phldrT="[Text]" custT="1"/>
      <dgm:spPr/>
      <dgm:t>
        <a:bodyPr/>
        <a:lstStyle/>
        <a:p>
          <a:pPr algn="ctr"/>
          <a:r>
            <a:rPr lang="ru-RU" sz="1200">
              <a:latin typeface="Times New Roman" panose="02020603050405020304" pitchFamily="18" charset="0"/>
              <a:cs typeface="Times New Roman" panose="02020603050405020304" pitchFamily="18" charset="0"/>
            </a:rPr>
            <a:t>Тестировщики</a:t>
          </a:r>
        </a:p>
      </dgm:t>
    </dgm:pt>
    <dgm:pt modelId="{49F06BCE-0562-4C82-9914-E36138DACEC8}" type="parTrans" cxnId="{34745CE6-8C55-4472-92EA-216FCD5134A7}">
      <dgm:prSet/>
      <dgm:spPr/>
      <dgm:t>
        <a:bodyPr/>
        <a:lstStyle/>
        <a:p>
          <a:endParaRPr lang="en-GB"/>
        </a:p>
      </dgm:t>
    </dgm:pt>
    <dgm:pt modelId="{92D194FB-BFBD-470C-9F4B-2BAAA8681248}" type="sibTrans" cxnId="{34745CE6-8C55-4472-92EA-216FCD5134A7}">
      <dgm:prSet/>
      <dgm:spPr/>
      <dgm:t>
        <a:bodyPr/>
        <a:lstStyle/>
        <a:p>
          <a:endParaRPr lang="en-GB"/>
        </a:p>
      </dgm:t>
    </dgm:pt>
    <dgm:pt modelId="{48CE63ED-D2AE-41CD-A31B-0E8CB891AF98}">
      <dgm:prSet phldrT="[Text]" custT="1"/>
      <dgm:spPr/>
      <dgm:t>
        <a:bodyPr/>
        <a:lstStyle/>
        <a:p>
          <a:pPr algn="ctr"/>
          <a:r>
            <a:rPr lang="ru-RU" sz="1200">
              <a:latin typeface="Times New Roman" panose="02020603050405020304" pitchFamily="18" charset="0"/>
              <a:cs typeface="Times New Roman" panose="02020603050405020304" pitchFamily="18" charset="0"/>
            </a:rPr>
            <a:t>Отдел </a:t>
          </a:r>
          <a:r>
            <a:rPr lang="en-US" sz="1200">
              <a:latin typeface="Times New Roman" panose="02020603050405020304" pitchFamily="18" charset="0"/>
              <a:cs typeface="Times New Roman" panose="02020603050405020304" pitchFamily="18" charset="0"/>
            </a:rPr>
            <a:t>frond-end</a:t>
          </a:r>
          <a:endParaRPr lang="ru-RU" sz="1200">
            <a:latin typeface="Times New Roman" panose="02020603050405020304" pitchFamily="18" charset="0"/>
            <a:cs typeface="Times New Roman" panose="02020603050405020304" pitchFamily="18" charset="0"/>
          </a:endParaRPr>
        </a:p>
      </dgm:t>
    </dgm:pt>
    <dgm:pt modelId="{0311E687-CDEF-467D-AE76-D3183365FDD2}" type="parTrans" cxnId="{AD6A7FB9-6F96-4F15-9D7A-DD97B40368E4}">
      <dgm:prSet/>
      <dgm:spPr/>
      <dgm:t>
        <a:bodyPr/>
        <a:lstStyle/>
        <a:p>
          <a:endParaRPr lang="ru-RU"/>
        </a:p>
      </dgm:t>
    </dgm:pt>
    <dgm:pt modelId="{F56B87EC-2D3D-41B8-A59A-9AC9EB977127}" type="sibTrans" cxnId="{AD6A7FB9-6F96-4F15-9D7A-DD97B40368E4}">
      <dgm:prSet/>
      <dgm:spPr/>
      <dgm:t>
        <a:bodyPr/>
        <a:lstStyle/>
        <a:p>
          <a:endParaRPr lang="ru-RU"/>
        </a:p>
      </dgm:t>
    </dgm:pt>
    <dgm:pt modelId="{A3F1EE6D-A59B-4002-B8C5-CC3057785B44}">
      <dgm:prSet phldrT="[Text]" custT="1"/>
      <dgm:spPr/>
      <dgm:t>
        <a:bodyPr/>
        <a:lstStyle/>
        <a:p>
          <a:pPr algn="ctr"/>
          <a:r>
            <a:rPr lang="ru-RU" sz="1200">
              <a:latin typeface="Times New Roman" panose="02020603050405020304" pitchFamily="18" charset="0"/>
              <a:cs typeface="Times New Roman" panose="02020603050405020304" pitchFamily="18" charset="0"/>
            </a:rPr>
            <a:t>Отдел </a:t>
          </a:r>
          <a:r>
            <a:rPr lang="en-US" sz="1200">
              <a:latin typeface="Times New Roman" panose="02020603050405020304" pitchFamily="18" charset="0"/>
              <a:cs typeface="Times New Roman" panose="02020603050405020304" pitchFamily="18" charset="0"/>
            </a:rPr>
            <a:t>back-end</a:t>
          </a:r>
          <a:endParaRPr lang="ru-RU" sz="1200">
            <a:latin typeface="Times New Roman" panose="02020603050405020304" pitchFamily="18" charset="0"/>
            <a:cs typeface="Times New Roman" panose="02020603050405020304" pitchFamily="18" charset="0"/>
          </a:endParaRPr>
        </a:p>
      </dgm:t>
    </dgm:pt>
    <dgm:pt modelId="{657AEBAF-850E-4870-80FB-7A4020A64A26}" type="parTrans" cxnId="{BDA76329-4A33-42E1-895E-503305D0DBC6}">
      <dgm:prSet/>
      <dgm:spPr/>
      <dgm:t>
        <a:bodyPr/>
        <a:lstStyle/>
        <a:p>
          <a:endParaRPr lang="ru-RU"/>
        </a:p>
      </dgm:t>
    </dgm:pt>
    <dgm:pt modelId="{07A1C87F-9DE1-44D6-9CF0-393E8D7AA7D0}" type="sibTrans" cxnId="{BDA76329-4A33-42E1-895E-503305D0DBC6}">
      <dgm:prSet/>
      <dgm:spPr/>
      <dgm:t>
        <a:bodyPr/>
        <a:lstStyle/>
        <a:p>
          <a:endParaRPr lang="ru-RU"/>
        </a:p>
      </dgm:t>
    </dgm:pt>
    <dgm:pt modelId="{63931DD0-FAC0-4E51-BFD5-87F9182C2D98}">
      <dgm:prSet phldrT="[Text]" custT="1"/>
      <dgm:spPr/>
      <dgm:t>
        <a:bodyPr/>
        <a:lstStyle/>
        <a:p>
          <a:pPr algn="ctr"/>
          <a:r>
            <a:rPr lang="ru-RU" sz="1200">
              <a:latin typeface="Times New Roman" panose="02020603050405020304" pitchFamily="18" charset="0"/>
              <a:cs typeface="Times New Roman" panose="02020603050405020304" pitchFamily="18" charset="0"/>
            </a:rPr>
            <a:t>Отдел мобильных разработок</a:t>
          </a:r>
        </a:p>
      </dgm:t>
    </dgm:pt>
    <dgm:pt modelId="{E5D9093B-CD4D-4003-BFBA-7A4788200F32}" type="parTrans" cxnId="{026499D2-399D-4CB4-8C26-35AD136D1EBF}">
      <dgm:prSet/>
      <dgm:spPr/>
      <dgm:t>
        <a:bodyPr/>
        <a:lstStyle/>
        <a:p>
          <a:endParaRPr lang="ru-RU"/>
        </a:p>
      </dgm:t>
    </dgm:pt>
    <dgm:pt modelId="{6653FCE1-FD29-4450-9C36-02A8840C97CB}" type="sibTrans" cxnId="{026499D2-399D-4CB4-8C26-35AD136D1EBF}">
      <dgm:prSet/>
      <dgm:spPr/>
      <dgm:t>
        <a:bodyPr/>
        <a:lstStyle/>
        <a:p>
          <a:endParaRPr lang="ru-RU"/>
        </a:p>
      </dgm:t>
    </dgm:pt>
    <dgm:pt modelId="{78B97260-C25B-42C9-9C4F-FB5788BA270F}">
      <dgm:prSet phldrT="[Text]" custT="1"/>
      <dgm:spPr/>
      <dgm:t>
        <a:bodyPr/>
        <a:lstStyle/>
        <a:p>
          <a:pPr algn="ctr"/>
          <a:r>
            <a:rPr lang="ru-RU" sz="1200">
              <a:latin typeface="Times New Roman" panose="02020603050405020304" pitchFamily="18" charset="0"/>
              <a:cs typeface="Times New Roman" panose="02020603050405020304" pitchFamily="18" charset="0"/>
            </a:rPr>
            <a:t>Технический писатель</a:t>
          </a:r>
        </a:p>
      </dgm:t>
    </dgm:pt>
    <dgm:pt modelId="{0466EE64-AA09-4CC0-AC66-686D22D28FD5}" type="parTrans" cxnId="{9BB49104-A19C-4624-B000-301888E6AB7E}">
      <dgm:prSet/>
      <dgm:spPr/>
      <dgm:t>
        <a:bodyPr/>
        <a:lstStyle/>
        <a:p>
          <a:endParaRPr lang="ru-RU"/>
        </a:p>
      </dgm:t>
    </dgm:pt>
    <dgm:pt modelId="{B3202913-CAF8-4641-AA9A-5AF2EA8C696C}" type="sibTrans" cxnId="{9BB49104-A19C-4624-B000-301888E6AB7E}">
      <dgm:prSet/>
      <dgm:spPr/>
      <dgm:t>
        <a:bodyPr/>
        <a:lstStyle/>
        <a:p>
          <a:endParaRPr lang="ru-RU"/>
        </a:p>
      </dgm:t>
    </dgm:pt>
    <dgm:pt modelId="{0C658E23-F01C-41B4-8429-978C71CDAD61}" type="pres">
      <dgm:prSet presAssocID="{6AE55A3B-57E3-4419-88CD-6D43BF660487}" presName="hierChild1" presStyleCnt="0">
        <dgm:presLayoutVars>
          <dgm:orgChart val="1"/>
          <dgm:chPref val="1"/>
          <dgm:dir/>
          <dgm:animOne val="branch"/>
          <dgm:animLvl val="lvl"/>
          <dgm:resizeHandles/>
        </dgm:presLayoutVars>
      </dgm:prSet>
      <dgm:spPr/>
      <dgm:t>
        <a:bodyPr/>
        <a:lstStyle/>
        <a:p>
          <a:endParaRPr lang="en-GB"/>
        </a:p>
      </dgm:t>
    </dgm:pt>
    <dgm:pt modelId="{CDB42741-6DA9-4630-86E1-41928A90506C}" type="pres">
      <dgm:prSet presAssocID="{88E14552-C2A6-4828-898D-AEA5EF33B96C}" presName="hierRoot1" presStyleCnt="0">
        <dgm:presLayoutVars>
          <dgm:hierBranch val="init"/>
        </dgm:presLayoutVars>
      </dgm:prSet>
      <dgm:spPr/>
    </dgm:pt>
    <dgm:pt modelId="{69DB9E1F-6248-4617-8253-14E5D8153D60}" type="pres">
      <dgm:prSet presAssocID="{88E14552-C2A6-4828-898D-AEA5EF33B96C}" presName="rootComposite1" presStyleCnt="0"/>
      <dgm:spPr/>
    </dgm:pt>
    <dgm:pt modelId="{E546A1D0-C5B2-4B0B-93C1-A4A140F5E865}" type="pres">
      <dgm:prSet presAssocID="{88E14552-C2A6-4828-898D-AEA5EF33B96C}" presName="rootText1" presStyleLbl="node0" presStyleIdx="0" presStyleCnt="1">
        <dgm:presLayoutVars>
          <dgm:chPref val="3"/>
        </dgm:presLayoutVars>
      </dgm:prSet>
      <dgm:spPr/>
      <dgm:t>
        <a:bodyPr/>
        <a:lstStyle/>
        <a:p>
          <a:endParaRPr lang="en-GB"/>
        </a:p>
      </dgm:t>
    </dgm:pt>
    <dgm:pt modelId="{2E523AB3-8DF0-417A-94D3-0D40548EF801}" type="pres">
      <dgm:prSet presAssocID="{88E14552-C2A6-4828-898D-AEA5EF33B96C}" presName="rootConnector1" presStyleLbl="node1" presStyleIdx="0" presStyleCnt="0"/>
      <dgm:spPr/>
      <dgm:t>
        <a:bodyPr/>
        <a:lstStyle/>
        <a:p>
          <a:endParaRPr lang="en-GB"/>
        </a:p>
      </dgm:t>
    </dgm:pt>
    <dgm:pt modelId="{5042F8A2-DF1D-4AB2-8B53-301CA383056E}" type="pres">
      <dgm:prSet presAssocID="{88E14552-C2A6-4828-898D-AEA5EF33B96C}" presName="hierChild2" presStyleCnt="0"/>
      <dgm:spPr/>
    </dgm:pt>
    <dgm:pt modelId="{2398F943-C8E6-44BC-8C81-625891521B21}" type="pres">
      <dgm:prSet presAssocID="{79A7F45D-FB67-4619-9CED-037A3799792E}" presName="Name37" presStyleLbl="parChTrans1D2" presStyleIdx="0" presStyleCnt="4"/>
      <dgm:spPr/>
      <dgm:t>
        <a:bodyPr/>
        <a:lstStyle/>
        <a:p>
          <a:endParaRPr lang="en-GB"/>
        </a:p>
      </dgm:t>
    </dgm:pt>
    <dgm:pt modelId="{D9E2F014-B11E-47B9-AD49-CAA0F846C5A4}" type="pres">
      <dgm:prSet presAssocID="{3CF76630-F331-42B0-AB63-79E12DF37455}" presName="hierRoot2" presStyleCnt="0">
        <dgm:presLayoutVars>
          <dgm:hierBranch val="init"/>
        </dgm:presLayoutVars>
      </dgm:prSet>
      <dgm:spPr/>
    </dgm:pt>
    <dgm:pt modelId="{3910467B-7112-491A-8AC2-1AC68147556D}" type="pres">
      <dgm:prSet presAssocID="{3CF76630-F331-42B0-AB63-79E12DF37455}" presName="rootComposite" presStyleCnt="0"/>
      <dgm:spPr/>
    </dgm:pt>
    <dgm:pt modelId="{C03CDC79-FC3A-4C58-9AB7-F288B1E3C796}" type="pres">
      <dgm:prSet presAssocID="{3CF76630-F331-42B0-AB63-79E12DF37455}" presName="rootText" presStyleLbl="node2" presStyleIdx="0" presStyleCnt="4">
        <dgm:presLayoutVars>
          <dgm:chPref val="3"/>
        </dgm:presLayoutVars>
      </dgm:prSet>
      <dgm:spPr/>
      <dgm:t>
        <a:bodyPr/>
        <a:lstStyle/>
        <a:p>
          <a:endParaRPr lang="en-GB"/>
        </a:p>
      </dgm:t>
    </dgm:pt>
    <dgm:pt modelId="{1E47E325-3A81-4A8E-962C-1FF4259D7B1D}" type="pres">
      <dgm:prSet presAssocID="{3CF76630-F331-42B0-AB63-79E12DF37455}" presName="rootConnector" presStyleLbl="node2" presStyleIdx="0" presStyleCnt="4"/>
      <dgm:spPr/>
      <dgm:t>
        <a:bodyPr/>
        <a:lstStyle/>
        <a:p>
          <a:endParaRPr lang="en-GB"/>
        </a:p>
      </dgm:t>
    </dgm:pt>
    <dgm:pt modelId="{23324F35-E6C0-4CB2-9BCE-9F2280E2181D}" type="pres">
      <dgm:prSet presAssocID="{3CF76630-F331-42B0-AB63-79E12DF37455}" presName="hierChild4" presStyleCnt="0"/>
      <dgm:spPr/>
    </dgm:pt>
    <dgm:pt modelId="{738BEB14-BD27-4B9D-9962-A95668DBB0FC}" type="pres">
      <dgm:prSet presAssocID="{915CA269-225F-45A0-8E85-14803A52141A}" presName="Name37" presStyleLbl="parChTrans1D3" presStyleIdx="0" presStyleCnt="15"/>
      <dgm:spPr/>
      <dgm:t>
        <a:bodyPr/>
        <a:lstStyle/>
        <a:p>
          <a:endParaRPr lang="ru-RU"/>
        </a:p>
      </dgm:t>
    </dgm:pt>
    <dgm:pt modelId="{2EEC1E49-C902-4C3E-92C1-9E9AA442531C}" type="pres">
      <dgm:prSet presAssocID="{C655DCAF-3E7B-44D2-8892-68C698D5C70F}" presName="hierRoot2" presStyleCnt="0">
        <dgm:presLayoutVars>
          <dgm:hierBranch val="init"/>
        </dgm:presLayoutVars>
      </dgm:prSet>
      <dgm:spPr/>
    </dgm:pt>
    <dgm:pt modelId="{12CB03F5-8DC9-4926-A76E-BC5070AC3A6A}" type="pres">
      <dgm:prSet presAssocID="{C655DCAF-3E7B-44D2-8892-68C698D5C70F}" presName="rootComposite" presStyleCnt="0"/>
      <dgm:spPr/>
    </dgm:pt>
    <dgm:pt modelId="{87DE43F1-8924-4378-95E0-1827811610B3}" type="pres">
      <dgm:prSet presAssocID="{C655DCAF-3E7B-44D2-8892-68C698D5C70F}" presName="rootText" presStyleLbl="node3" presStyleIdx="0" presStyleCnt="15">
        <dgm:presLayoutVars>
          <dgm:chPref val="3"/>
        </dgm:presLayoutVars>
      </dgm:prSet>
      <dgm:spPr/>
      <dgm:t>
        <a:bodyPr/>
        <a:lstStyle/>
        <a:p>
          <a:endParaRPr lang="en-GB"/>
        </a:p>
      </dgm:t>
    </dgm:pt>
    <dgm:pt modelId="{6D1C5CE7-BBAD-4B33-A560-1B0B4300A8AF}" type="pres">
      <dgm:prSet presAssocID="{C655DCAF-3E7B-44D2-8892-68C698D5C70F}" presName="rootConnector" presStyleLbl="node3" presStyleIdx="0" presStyleCnt="15"/>
      <dgm:spPr/>
      <dgm:t>
        <a:bodyPr/>
        <a:lstStyle/>
        <a:p>
          <a:endParaRPr lang="en-GB"/>
        </a:p>
      </dgm:t>
    </dgm:pt>
    <dgm:pt modelId="{3E920F97-32C5-40CC-B439-53A07273F49C}" type="pres">
      <dgm:prSet presAssocID="{C655DCAF-3E7B-44D2-8892-68C698D5C70F}" presName="hierChild4" presStyleCnt="0"/>
      <dgm:spPr/>
    </dgm:pt>
    <dgm:pt modelId="{B32FDBCE-DC65-4297-B42A-B7D202216D40}" type="pres">
      <dgm:prSet presAssocID="{C655DCAF-3E7B-44D2-8892-68C698D5C70F}" presName="hierChild5" presStyleCnt="0"/>
      <dgm:spPr/>
    </dgm:pt>
    <dgm:pt modelId="{8A84B529-56DD-4E40-8FBF-03392A775EAC}" type="pres">
      <dgm:prSet presAssocID="{7D9F2E47-0106-4AAD-8752-AEBB2BDB1C0F}" presName="Name37" presStyleLbl="parChTrans1D3" presStyleIdx="1" presStyleCnt="15"/>
      <dgm:spPr/>
      <dgm:t>
        <a:bodyPr/>
        <a:lstStyle/>
        <a:p>
          <a:endParaRPr lang="ru-RU"/>
        </a:p>
      </dgm:t>
    </dgm:pt>
    <dgm:pt modelId="{F360BA11-0B5B-4A37-A4D0-190A7157FF51}" type="pres">
      <dgm:prSet presAssocID="{1033DD0F-65E7-4988-B3B4-B4E7C1DB6723}" presName="hierRoot2" presStyleCnt="0">
        <dgm:presLayoutVars>
          <dgm:hierBranch val="init"/>
        </dgm:presLayoutVars>
      </dgm:prSet>
      <dgm:spPr/>
    </dgm:pt>
    <dgm:pt modelId="{82A0EFEF-E3E9-486C-B645-A197A7857A7A}" type="pres">
      <dgm:prSet presAssocID="{1033DD0F-65E7-4988-B3B4-B4E7C1DB6723}" presName="rootComposite" presStyleCnt="0"/>
      <dgm:spPr/>
    </dgm:pt>
    <dgm:pt modelId="{CE4CF64A-275A-4C1E-B97D-D653DD96CAC9}" type="pres">
      <dgm:prSet presAssocID="{1033DD0F-65E7-4988-B3B4-B4E7C1DB6723}" presName="rootText" presStyleLbl="node3" presStyleIdx="1" presStyleCnt="15">
        <dgm:presLayoutVars>
          <dgm:chPref val="3"/>
        </dgm:presLayoutVars>
      </dgm:prSet>
      <dgm:spPr/>
      <dgm:t>
        <a:bodyPr/>
        <a:lstStyle/>
        <a:p>
          <a:endParaRPr lang="en-GB"/>
        </a:p>
      </dgm:t>
    </dgm:pt>
    <dgm:pt modelId="{2CF002CB-C298-413F-8B10-54A127E60360}" type="pres">
      <dgm:prSet presAssocID="{1033DD0F-65E7-4988-B3B4-B4E7C1DB6723}" presName="rootConnector" presStyleLbl="node3" presStyleIdx="1" presStyleCnt="15"/>
      <dgm:spPr/>
      <dgm:t>
        <a:bodyPr/>
        <a:lstStyle/>
        <a:p>
          <a:endParaRPr lang="en-GB"/>
        </a:p>
      </dgm:t>
    </dgm:pt>
    <dgm:pt modelId="{F8060DBA-2D58-42FC-B8BC-8CD05E612A09}" type="pres">
      <dgm:prSet presAssocID="{1033DD0F-65E7-4988-B3B4-B4E7C1DB6723}" presName="hierChild4" presStyleCnt="0"/>
      <dgm:spPr/>
    </dgm:pt>
    <dgm:pt modelId="{07252233-F9C6-45C6-83AE-0666F8F853A5}" type="pres">
      <dgm:prSet presAssocID="{1033DD0F-65E7-4988-B3B4-B4E7C1DB6723}" presName="hierChild5" presStyleCnt="0"/>
      <dgm:spPr/>
    </dgm:pt>
    <dgm:pt modelId="{FDB056CE-38FE-48C1-931D-A06660F3267B}" type="pres">
      <dgm:prSet presAssocID="{2761D65A-2F18-491A-986A-3674829DE585}" presName="Name37" presStyleLbl="parChTrans1D3" presStyleIdx="2" presStyleCnt="15"/>
      <dgm:spPr/>
      <dgm:t>
        <a:bodyPr/>
        <a:lstStyle/>
        <a:p>
          <a:endParaRPr lang="ru-RU"/>
        </a:p>
      </dgm:t>
    </dgm:pt>
    <dgm:pt modelId="{E7926548-21CE-43C1-86F9-400C4F1A0B95}" type="pres">
      <dgm:prSet presAssocID="{224D8A18-96E3-4D8E-82C1-03601DFBBBB4}" presName="hierRoot2" presStyleCnt="0">
        <dgm:presLayoutVars>
          <dgm:hierBranch val="init"/>
        </dgm:presLayoutVars>
      </dgm:prSet>
      <dgm:spPr/>
    </dgm:pt>
    <dgm:pt modelId="{8A79805E-494C-4C0C-A00B-1B9D085430E8}" type="pres">
      <dgm:prSet presAssocID="{224D8A18-96E3-4D8E-82C1-03601DFBBBB4}" presName="rootComposite" presStyleCnt="0"/>
      <dgm:spPr/>
    </dgm:pt>
    <dgm:pt modelId="{B455B635-2BFA-4F33-82E3-B60690445730}" type="pres">
      <dgm:prSet presAssocID="{224D8A18-96E3-4D8E-82C1-03601DFBBBB4}" presName="rootText" presStyleLbl="node3" presStyleIdx="2" presStyleCnt="15">
        <dgm:presLayoutVars>
          <dgm:chPref val="3"/>
        </dgm:presLayoutVars>
      </dgm:prSet>
      <dgm:spPr/>
      <dgm:t>
        <a:bodyPr/>
        <a:lstStyle/>
        <a:p>
          <a:endParaRPr lang="en-GB"/>
        </a:p>
      </dgm:t>
    </dgm:pt>
    <dgm:pt modelId="{91E6C878-EBAC-457F-9264-E1356742E501}" type="pres">
      <dgm:prSet presAssocID="{224D8A18-96E3-4D8E-82C1-03601DFBBBB4}" presName="rootConnector" presStyleLbl="node3" presStyleIdx="2" presStyleCnt="15"/>
      <dgm:spPr/>
      <dgm:t>
        <a:bodyPr/>
        <a:lstStyle/>
        <a:p>
          <a:endParaRPr lang="en-GB"/>
        </a:p>
      </dgm:t>
    </dgm:pt>
    <dgm:pt modelId="{C58CB59A-829C-4BF3-9AEA-312BAB7B0925}" type="pres">
      <dgm:prSet presAssocID="{224D8A18-96E3-4D8E-82C1-03601DFBBBB4}" presName="hierChild4" presStyleCnt="0"/>
      <dgm:spPr/>
    </dgm:pt>
    <dgm:pt modelId="{6AFA4C21-5056-4C7A-8DEC-F0639DE8A5F4}" type="pres">
      <dgm:prSet presAssocID="{224D8A18-96E3-4D8E-82C1-03601DFBBBB4}" presName="hierChild5" presStyleCnt="0"/>
      <dgm:spPr/>
    </dgm:pt>
    <dgm:pt modelId="{E7DB1489-722F-4B7A-B50D-F1A7A21A3262}" type="pres">
      <dgm:prSet presAssocID="{C10BEFF1-E511-42C6-8728-1FEA3DA6156D}" presName="Name37" presStyleLbl="parChTrans1D3" presStyleIdx="3" presStyleCnt="15"/>
      <dgm:spPr/>
      <dgm:t>
        <a:bodyPr/>
        <a:lstStyle/>
        <a:p>
          <a:endParaRPr lang="ru-RU"/>
        </a:p>
      </dgm:t>
    </dgm:pt>
    <dgm:pt modelId="{FF38E13D-1B9E-440D-BE4B-B915BC78586B}" type="pres">
      <dgm:prSet presAssocID="{90A2B76D-07D5-4722-A61E-9BD6D06F36F3}" presName="hierRoot2" presStyleCnt="0">
        <dgm:presLayoutVars>
          <dgm:hierBranch val="init"/>
        </dgm:presLayoutVars>
      </dgm:prSet>
      <dgm:spPr/>
    </dgm:pt>
    <dgm:pt modelId="{AA77DD8F-ACDC-489A-9E7A-D7C327C88C70}" type="pres">
      <dgm:prSet presAssocID="{90A2B76D-07D5-4722-A61E-9BD6D06F36F3}" presName="rootComposite" presStyleCnt="0"/>
      <dgm:spPr/>
    </dgm:pt>
    <dgm:pt modelId="{66AFDFB5-7319-4CA3-A7E0-3DE9C791DDCB}" type="pres">
      <dgm:prSet presAssocID="{90A2B76D-07D5-4722-A61E-9BD6D06F36F3}" presName="rootText" presStyleLbl="node3" presStyleIdx="3" presStyleCnt="15">
        <dgm:presLayoutVars>
          <dgm:chPref val="3"/>
        </dgm:presLayoutVars>
      </dgm:prSet>
      <dgm:spPr/>
      <dgm:t>
        <a:bodyPr/>
        <a:lstStyle/>
        <a:p>
          <a:endParaRPr lang="en-GB"/>
        </a:p>
      </dgm:t>
    </dgm:pt>
    <dgm:pt modelId="{B1B00A39-23D7-4340-93AC-2275C24D27BF}" type="pres">
      <dgm:prSet presAssocID="{90A2B76D-07D5-4722-A61E-9BD6D06F36F3}" presName="rootConnector" presStyleLbl="node3" presStyleIdx="3" presStyleCnt="15"/>
      <dgm:spPr/>
      <dgm:t>
        <a:bodyPr/>
        <a:lstStyle/>
        <a:p>
          <a:endParaRPr lang="en-GB"/>
        </a:p>
      </dgm:t>
    </dgm:pt>
    <dgm:pt modelId="{2037565C-3D39-4463-A338-DF0692053B42}" type="pres">
      <dgm:prSet presAssocID="{90A2B76D-07D5-4722-A61E-9BD6D06F36F3}" presName="hierChild4" presStyleCnt="0"/>
      <dgm:spPr/>
    </dgm:pt>
    <dgm:pt modelId="{666B9B5B-A8E2-4543-B3FA-7EBDA1DEF04F}" type="pres">
      <dgm:prSet presAssocID="{90A2B76D-07D5-4722-A61E-9BD6D06F36F3}" presName="hierChild5" presStyleCnt="0"/>
      <dgm:spPr/>
    </dgm:pt>
    <dgm:pt modelId="{F35CFCEE-E75A-41FB-A7ED-9DA78D3FC8B8}" type="pres">
      <dgm:prSet presAssocID="{D43F808A-6A65-4D03-865F-D3FFEB3385FF}" presName="Name37" presStyleLbl="parChTrans1D3" presStyleIdx="4" presStyleCnt="15"/>
      <dgm:spPr/>
      <dgm:t>
        <a:bodyPr/>
        <a:lstStyle/>
        <a:p>
          <a:endParaRPr lang="ru-RU"/>
        </a:p>
      </dgm:t>
    </dgm:pt>
    <dgm:pt modelId="{5E67A3DE-9EC9-440B-829B-3ACAA2DE8FBE}" type="pres">
      <dgm:prSet presAssocID="{1B4D6E9C-F997-4C18-BA7A-400CDF139D2A}" presName="hierRoot2" presStyleCnt="0">
        <dgm:presLayoutVars>
          <dgm:hierBranch val="init"/>
        </dgm:presLayoutVars>
      </dgm:prSet>
      <dgm:spPr/>
    </dgm:pt>
    <dgm:pt modelId="{884E790F-3B49-44A2-AF21-A7E872688C7A}" type="pres">
      <dgm:prSet presAssocID="{1B4D6E9C-F997-4C18-BA7A-400CDF139D2A}" presName="rootComposite" presStyleCnt="0"/>
      <dgm:spPr/>
    </dgm:pt>
    <dgm:pt modelId="{D080C753-849F-4C69-988A-FA4CB74081C9}" type="pres">
      <dgm:prSet presAssocID="{1B4D6E9C-F997-4C18-BA7A-400CDF139D2A}" presName="rootText" presStyleLbl="node3" presStyleIdx="4" presStyleCnt="15">
        <dgm:presLayoutVars>
          <dgm:chPref val="3"/>
        </dgm:presLayoutVars>
      </dgm:prSet>
      <dgm:spPr/>
      <dgm:t>
        <a:bodyPr/>
        <a:lstStyle/>
        <a:p>
          <a:endParaRPr lang="en-GB"/>
        </a:p>
      </dgm:t>
    </dgm:pt>
    <dgm:pt modelId="{11CDB864-7B31-4881-B94F-870477639B8D}" type="pres">
      <dgm:prSet presAssocID="{1B4D6E9C-F997-4C18-BA7A-400CDF139D2A}" presName="rootConnector" presStyleLbl="node3" presStyleIdx="4" presStyleCnt="15"/>
      <dgm:spPr/>
      <dgm:t>
        <a:bodyPr/>
        <a:lstStyle/>
        <a:p>
          <a:endParaRPr lang="en-GB"/>
        </a:p>
      </dgm:t>
    </dgm:pt>
    <dgm:pt modelId="{86DA2838-3C06-4506-A263-30478647760B}" type="pres">
      <dgm:prSet presAssocID="{1B4D6E9C-F997-4C18-BA7A-400CDF139D2A}" presName="hierChild4" presStyleCnt="0"/>
      <dgm:spPr/>
    </dgm:pt>
    <dgm:pt modelId="{177770BF-307C-4E54-B6C1-57E8F1A9CC5F}" type="pres">
      <dgm:prSet presAssocID="{1B4D6E9C-F997-4C18-BA7A-400CDF139D2A}" presName="hierChild5" presStyleCnt="0"/>
      <dgm:spPr/>
    </dgm:pt>
    <dgm:pt modelId="{8B734C1A-5E97-4DBB-843A-E9EF61D66DAF}" type="pres">
      <dgm:prSet presAssocID="{07D7A656-8A7A-4C83-8120-8328AC2783A3}" presName="Name37" presStyleLbl="parChTrans1D3" presStyleIdx="5" presStyleCnt="15"/>
      <dgm:spPr/>
      <dgm:t>
        <a:bodyPr/>
        <a:lstStyle/>
        <a:p>
          <a:endParaRPr lang="ru-RU"/>
        </a:p>
      </dgm:t>
    </dgm:pt>
    <dgm:pt modelId="{50C31C2C-033B-4BB0-A60B-2D92591DF2A1}" type="pres">
      <dgm:prSet presAssocID="{B2CF7FCB-FB48-42E0-836D-869AAD2DE2EB}" presName="hierRoot2" presStyleCnt="0">
        <dgm:presLayoutVars>
          <dgm:hierBranch val="init"/>
        </dgm:presLayoutVars>
      </dgm:prSet>
      <dgm:spPr/>
    </dgm:pt>
    <dgm:pt modelId="{857F8A66-6961-4B4D-8443-7E0F05FCC3C0}" type="pres">
      <dgm:prSet presAssocID="{B2CF7FCB-FB48-42E0-836D-869AAD2DE2EB}" presName="rootComposite" presStyleCnt="0"/>
      <dgm:spPr/>
    </dgm:pt>
    <dgm:pt modelId="{144E6673-C5F6-4716-B895-10D602FA7E48}" type="pres">
      <dgm:prSet presAssocID="{B2CF7FCB-FB48-42E0-836D-869AAD2DE2EB}" presName="rootText" presStyleLbl="node3" presStyleIdx="5" presStyleCnt="15">
        <dgm:presLayoutVars>
          <dgm:chPref val="3"/>
        </dgm:presLayoutVars>
      </dgm:prSet>
      <dgm:spPr/>
      <dgm:t>
        <a:bodyPr/>
        <a:lstStyle/>
        <a:p>
          <a:endParaRPr lang="en-GB"/>
        </a:p>
      </dgm:t>
    </dgm:pt>
    <dgm:pt modelId="{FFAB5F96-4653-4408-8BC2-9007CB8BADD7}" type="pres">
      <dgm:prSet presAssocID="{B2CF7FCB-FB48-42E0-836D-869AAD2DE2EB}" presName="rootConnector" presStyleLbl="node3" presStyleIdx="5" presStyleCnt="15"/>
      <dgm:spPr/>
      <dgm:t>
        <a:bodyPr/>
        <a:lstStyle/>
        <a:p>
          <a:endParaRPr lang="en-GB"/>
        </a:p>
      </dgm:t>
    </dgm:pt>
    <dgm:pt modelId="{7B42BFAF-D765-4BF0-A125-EBC750C5410F}" type="pres">
      <dgm:prSet presAssocID="{B2CF7FCB-FB48-42E0-836D-869AAD2DE2EB}" presName="hierChild4" presStyleCnt="0"/>
      <dgm:spPr/>
    </dgm:pt>
    <dgm:pt modelId="{71A56B44-5B1A-4A23-A1A0-86A5934EC42D}" type="pres">
      <dgm:prSet presAssocID="{B2CF7FCB-FB48-42E0-836D-869AAD2DE2EB}" presName="hierChild5" presStyleCnt="0"/>
      <dgm:spPr/>
    </dgm:pt>
    <dgm:pt modelId="{FECE724F-2C95-438D-9E8E-AA86A842AE17}" type="pres">
      <dgm:prSet presAssocID="{3CF76630-F331-42B0-AB63-79E12DF37455}" presName="hierChild5" presStyleCnt="0"/>
      <dgm:spPr/>
    </dgm:pt>
    <dgm:pt modelId="{D71CD66D-6586-4725-939D-E802EE6CDD28}" type="pres">
      <dgm:prSet presAssocID="{F22B7985-03B8-4EC2-A9ED-6428535DC60B}" presName="Name37" presStyleLbl="parChTrans1D2" presStyleIdx="1" presStyleCnt="4"/>
      <dgm:spPr/>
      <dgm:t>
        <a:bodyPr/>
        <a:lstStyle/>
        <a:p>
          <a:endParaRPr lang="en-GB"/>
        </a:p>
      </dgm:t>
    </dgm:pt>
    <dgm:pt modelId="{3A65099A-2AFA-4B46-8490-64817B541506}" type="pres">
      <dgm:prSet presAssocID="{BFE068CD-3496-4FFE-A38D-D89403755AD5}" presName="hierRoot2" presStyleCnt="0">
        <dgm:presLayoutVars>
          <dgm:hierBranch val="init"/>
        </dgm:presLayoutVars>
      </dgm:prSet>
      <dgm:spPr/>
    </dgm:pt>
    <dgm:pt modelId="{04EE63C3-657D-423B-9B25-6FEB00A72C46}" type="pres">
      <dgm:prSet presAssocID="{BFE068CD-3496-4FFE-A38D-D89403755AD5}" presName="rootComposite" presStyleCnt="0"/>
      <dgm:spPr/>
    </dgm:pt>
    <dgm:pt modelId="{C5107739-447F-4F2F-A081-90963C8962A9}" type="pres">
      <dgm:prSet presAssocID="{BFE068CD-3496-4FFE-A38D-D89403755AD5}" presName="rootText" presStyleLbl="node2" presStyleIdx="1" presStyleCnt="4">
        <dgm:presLayoutVars>
          <dgm:chPref val="3"/>
        </dgm:presLayoutVars>
      </dgm:prSet>
      <dgm:spPr/>
      <dgm:t>
        <a:bodyPr/>
        <a:lstStyle/>
        <a:p>
          <a:endParaRPr lang="en-GB"/>
        </a:p>
      </dgm:t>
    </dgm:pt>
    <dgm:pt modelId="{A8BC8426-6F65-4F0C-BC93-D87B461976B7}" type="pres">
      <dgm:prSet presAssocID="{BFE068CD-3496-4FFE-A38D-D89403755AD5}" presName="rootConnector" presStyleLbl="node2" presStyleIdx="1" presStyleCnt="4"/>
      <dgm:spPr/>
      <dgm:t>
        <a:bodyPr/>
        <a:lstStyle/>
        <a:p>
          <a:endParaRPr lang="en-GB"/>
        </a:p>
      </dgm:t>
    </dgm:pt>
    <dgm:pt modelId="{DDB79D0A-9055-49B2-827D-B16CA34F0691}" type="pres">
      <dgm:prSet presAssocID="{BFE068CD-3496-4FFE-A38D-D89403755AD5}" presName="hierChild4" presStyleCnt="0"/>
      <dgm:spPr/>
    </dgm:pt>
    <dgm:pt modelId="{C2D0FC5B-9485-40EA-B7E2-231115064BEE}" type="pres">
      <dgm:prSet presAssocID="{8B3B8767-2263-49C1-8024-7576398AA924}" presName="Name37" presStyleLbl="parChTrans1D3" presStyleIdx="6" presStyleCnt="15"/>
      <dgm:spPr/>
      <dgm:t>
        <a:bodyPr/>
        <a:lstStyle/>
        <a:p>
          <a:endParaRPr lang="ru-RU"/>
        </a:p>
      </dgm:t>
    </dgm:pt>
    <dgm:pt modelId="{83065502-54BF-4729-816C-E434C112BC1C}" type="pres">
      <dgm:prSet presAssocID="{D6465966-A809-4878-941D-1CBBEE9BB421}" presName="hierRoot2" presStyleCnt="0">
        <dgm:presLayoutVars>
          <dgm:hierBranch val="init"/>
        </dgm:presLayoutVars>
      </dgm:prSet>
      <dgm:spPr/>
    </dgm:pt>
    <dgm:pt modelId="{1211DDD5-4868-44A5-B593-7520A4E38AE1}" type="pres">
      <dgm:prSet presAssocID="{D6465966-A809-4878-941D-1CBBEE9BB421}" presName="rootComposite" presStyleCnt="0"/>
      <dgm:spPr/>
    </dgm:pt>
    <dgm:pt modelId="{C2B8E74B-245D-4C96-A05F-0D32A57B383E}" type="pres">
      <dgm:prSet presAssocID="{D6465966-A809-4878-941D-1CBBEE9BB421}" presName="rootText" presStyleLbl="node3" presStyleIdx="6" presStyleCnt="15">
        <dgm:presLayoutVars>
          <dgm:chPref val="3"/>
        </dgm:presLayoutVars>
      </dgm:prSet>
      <dgm:spPr/>
      <dgm:t>
        <a:bodyPr/>
        <a:lstStyle/>
        <a:p>
          <a:endParaRPr lang="en-GB"/>
        </a:p>
      </dgm:t>
    </dgm:pt>
    <dgm:pt modelId="{6B8CAD48-053A-41C4-B31F-B970635BC24D}" type="pres">
      <dgm:prSet presAssocID="{D6465966-A809-4878-941D-1CBBEE9BB421}" presName="rootConnector" presStyleLbl="node3" presStyleIdx="6" presStyleCnt="15"/>
      <dgm:spPr/>
      <dgm:t>
        <a:bodyPr/>
        <a:lstStyle/>
        <a:p>
          <a:endParaRPr lang="en-GB"/>
        </a:p>
      </dgm:t>
    </dgm:pt>
    <dgm:pt modelId="{2EF5587E-08D9-4332-94A2-BF33C5E3F958}" type="pres">
      <dgm:prSet presAssocID="{D6465966-A809-4878-941D-1CBBEE9BB421}" presName="hierChild4" presStyleCnt="0"/>
      <dgm:spPr/>
    </dgm:pt>
    <dgm:pt modelId="{0AD7E4F1-B1F9-4215-9042-26CA6ACB1A15}" type="pres">
      <dgm:prSet presAssocID="{D6465966-A809-4878-941D-1CBBEE9BB421}" presName="hierChild5" presStyleCnt="0"/>
      <dgm:spPr/>
    </dgm:pt>
    <dgm:pt modelId="{87F4E66E-D1AE-4B53-8D34-04FD4EB7E1BA}" type="pres">
      <dgm:prSet presAssocID="{4565FD5A-03BE-4D92-98E8-CE12E98314C7}" presName="Name37" presStyleLbl="parChTrans1D3" presStyleIdx="7" presStyleCnt="15"/>
      <dgm:spPr/>
      <dgm:t>
        <a:bodyPr/>
        <a:lstStyle/>
        <a:p>
          <a:endParaRPr lang="ru-RU"/>
        </a:p>
      </dgm:t>
    </dgm:pt>
    <dgm:pt modelId="{F1C2CE56-BDB9-4547-B7C2-1FD0D3A8DE8B}" type="pres">
      <dgm:prSet presAssocID="{80BA5BDE-F52F-46A7-9ECB-7167BC9A3231}" presName="hierRoot2" presStyleCnt="0">
        <dgm:presLayoutVars>
          <dgm:hierBranch val="init"/>
        </dgm:presLayoutVars>
      </dgm:prSet>
      <dgm:spPr/>
    </dgm:pt>
    <dgm:pt modelId="{6400ED18-2043-496E-A112-E41B274B8AF2}" type="pres">
      <dgm:prSet presAssocID="{80BA5BDE-F52F-46A7-9ECB-7167BC9A3231}" presName="rootComposite" presStyleCnt="0"/>
      <dgm:spPr/>
    </dgm:pt>
    <dgm:pt modelId="{83D54554-9717-4193-8768-12D4626F7D68}" type="pres">
      <dgm:prSet presAssocID="{80BA5BDE-F52F-46A7-9ECB-7167BC9A3231}" presName="rootText" presStyleLbl="node3" presStyleIdx="7" presStyleCnt="15">
        <dgm:presLayoutVars>
          <dgm:chPref val="3"/>
        </dgm:presLayoutVars>
      </dgm:prSet>
      <dgm:spPr/>
      <dgm:t>
        <a:bodyPr/>
        <a:lstStyle/>
        <a:p>
          <a:endParaRPr lang="en-GB"/>
        </a:p>
      </dgm:t>
    </dgm:pt>
    <dgm:pt modelId="{E7AEDB66-479C-4213-B67A-91D327465742}" type="pres">
      <dgm:prSet presAssocID="{80BA5BDE-F52F-46A7-9ECB-7167BC9A3231}" presName="rootConnector" presStyleLbl="node3" presStyleIdx="7" presStyleCnt="15"/>
      <dgm:spPr/>
      <dgm:t>
        <a:bodyPr/>
        <a:lstStyle/>
        <a:p>
          <a:endParaRPr lang="en-GB"/>
        </a:p>
      </dgm:t>
    </dgm:pt>
    <dgm:pt modelId="{10593472-14BC-4090-A289-D6DC544D8DF2}" type="pres">
      <dgm:prSet presAssocID="{80BA5BDE-F52F-46A7-9ECB-7167BC9A3231}" presName="hierChild4" presStyleCnt="0"/>
      <dgm:spPr/>
    </dgm:pt>
    <dgm:pt modelId="{55F4C24E-B3C4-4D44-AAD7-97E9E2FA0820}" type="pres">
      <dgm:prSet presAssocID="{80BA5BDE-F52F-46A7-9ECB-7167BC9A3231}" presName="hierChild5" presStyleCnt="0"/>
      <dgm:spPr/>
    </dgm:pt>
    <dgm:pt modelId="{46B43284-A7D0-45C2-B82C-DBE289931B89}" type="pres">
      <dgm:prSet presAssocID="{B8300910-1894-4503-8D97-BE2B2CB135F1}" presName="Name37" presStyleLbl="parChTrans1D3" presStyleIdx="8" presStyleCnt="15"/>
      <dgm:spPr/>
      <dgm:t>
        <a:bodyPr/>
        <a:lstStyle/>
        <a:p>
          <a:endParaRPr lang="ru-RU"/>
        </a:p>
      </dgm:t>
    </dgm:pt>
    <dgm:pt modelId="{20DF1B28-4EB5-4A55-9E25-0FD940A31EC7}" type="pres">
      <dgm:prSet presAssocID="{8BED65F1-8999-437D-ABCC-7205637B5C32}" presName="hierRoot2" presStyleCnt="0">
        <dgm:presLayoutVars>
          <dgm:hierBranch val="init"/>
        </dgm:presLayoutVars>
      </dgm:prSet>
      <dgm:spPr/>
    </dgm:pt>
    <dgm:pt modelId="{00DD6605-53E5-453F-A083-A8A565453BCD}" type="pres">
      <dgm:prSet presAssocID="{8BED65F1-8999-437D-ABCC-7205637B5C32}" presName="rootComposite" presStyleCnt="0"/>
      <dgm:spPr/>
    </dgm:pt>
    <dgm:pt modelId="{860F4719-955E-4B30-9F50-0DA0CD66FD3C}" type="pres">
      <dgm:prSet presAssocID="{8BED65F1-8999-437D-ABCC-7205637B5C32}" presName="rootText" presStyleLbl="node3" presStyleIdx="8" presStyleCnt="15">
        <dgm:presLayoutVars>
          <dgm:chPref val="3"/>
        </dgm:presLayoutVars>
      </dgm:prSet>
      <dgm:spPr/>
      <dgm:t>
        <a:bodyPr/>
        <a:lstStyle/>
        <a:p>
          <a:endParaRPr lang="en-GB"/>
        </a:p>
      </dgm:t>
    </dgm:pt>
    <dgm:pt modelId="{D7BBA1E1-7991-44DF-B3FD-44882A41EF28}" type="pres">
      <dgm:prSet presAssocID="{8BED65F1-8999-437D-ABCC-7205637B5C32}" presName="rootConnector" presStyleLbl="node3" presStyleIdx="8" presStyleCnt="15"/>
      <dgm:spPr/>
      <dgm:t>
        <a:bodyPr/>
        <a:lstStyle/>
        <a:p>
          <a:endParaRPr lang="en-GB"/>
        </a:p>
      </dgm:t>
    </dgm:pt>
    <dgm:pt modelId="{C1786A98-5CFF-406D-BB5E-28A0371DB6D7}" type="pres">
      <dgm:prSet presAssocID="{8BED65F1-8999-437D-ABCC-7205637B5C32}" presName="hierChild4" presStyleCnt="0"/>
      <dgm:spPr/>
    </dgm:pt>
    <dgm:pt modelId="{EA7DF1F5-FFA0-42BA-9608-D96F38F3BDBA}" type="pres">
      <dgm:prSet presAssocID="{8BED65F1-8999-437D-ABCC-7205637B5C32}" presName="hierChild5" presStyleCnt="0"/>
      <dgm:spPr/>
    </dgm:pt>
    <dgm:pt modelId="{EDA54DF7-BD21-4305-90DF-8A36F0CF974E}" type="pres">
      <dgm:prSet presAssocID="{BFE068CD-3496-4FFE-A38D-D89403755AD5}" presName="hierChild5" presStyleCnt="0"/>
      <dgm:spPr/>
    </dgm:pt>
    <dgm:pt modelId="{90EA3F65-B52E-45A7-A649-DE86385446D2}" type="pres">
      <dgm:prSet presAssocID="{F3276C4A-582A-4205-BDC3-D974CC576AF6}" presName="Name37" presStyleLbl="parChTrans1D2" presStyleIdx="2" presStyleCnt="4"/>
      <dgm:spPr/>
      <dgm:t>
        <a:bodyPr/>
        <a:lstStyle/>
        <a:p>
          <a:endParaRPr lang="en-GB"/>
        </a:p>
      </dgm:t>
    </dgm:pt>
    <dgm:pt modelId="{3034EB3F-F736-4D74-A8DC-6F6A612744A7}" type="pres">
      <dgm:prSet presAssocID="{BFE9E493-4DE0-4602-9AF8-73BBB1BD798A}" presName="hierRoot2" presStyleCnt="0">
        <dgm:presLayoutVars>
          <dgm:hierBranch val="init"/>
        </dgm:presLayoutVars>
      </dgm:prSet>
      <dgm:spPr/>
    </dgm:pt>
    <dgm:pt modelId="{0231400A-BE97-4D2C-8BDA-1A16580B8EA5}" type="pres">
      <dgm:prSet presAssocID="{BFE9E493-4DE0-4602-9AF8-73BBB1BD798A}" presName="rootComposite" presStyleCnt="0"/>
      <dgm:spPr/>
    </dgm:pt>
    <dgm:pt modelId="{A4D2DEF7-6C0D-4C85-9CA1-FA009D0B3F0F}" type="pres">
      <dgm:prSet presAssocID="{BFE9E493-4DE0-4602-9AF8-73BBB1BD798A}" presName="rootText" presStyleLbl="node2" presStyleIdx="2" presStyleCnt="4">
        <dgm:presLayoutVars>
          <dgm:chPref val="3"/>
        </dgm:presLayoutVars>
      </dgm:prSet>
      <dgm:spPr/>
      <dgm:t>
        <a:bodyPr/>
        <a:lstStyle/>
        <a:p>
          <a:endParaRPr lang="en-GB"/>
        </a:p>
      </dgm:t>
    </dgm:pt>
    <dgm:pt modelId="{63DB5FCB-3A40-4761-9E0B-2ABE0714768B}" type="pres">
      <dgm:prSet presAssocID="{BFE9E493-4DE0-4602-9AF8-73BBB1BD798A}" presName="rootConnector" presStyleLbl="node2" presStyleIdx="2" presStyleCnt="4"/>
      <dgm:spPr/>
      <dgm:t>
        <a:bodyPr/>
        <a:lstStyle/>
        <a:p>
          <a:endParaRPr lang="en-GB"/>
        </a:p>
      </dgm:t>
    </dgm:pt>
    <dgm:pt modelId="{10038B35-4F78-4297-946B-44BB276B0AFA}" type="pres">
      <dgm:prSet presAssocID="{BFE9E493-4DE0-4602-9AF8-73BBB1BD798A}" presName="hierChild4" presStyleCnt="0"/>
      <dgm:spPr/>
    </dgm:pt>
    <dgm:pt modelId="{1BE97280-7DB6-4F0A-971A-C0CFD588692A}" type="pres">
      <dgm:prSet presAssocID="{0311E687-CDEF-467D-AE76-D3183365FDD2}" presName="Name37" presStyleLbl="parChTrans1D3" presStyleIdx="9" presStyleCnt="15"/>
      <dgm:spPr/>
      <dgm:t>
        <a:bodyPr/>
        <a:lstStyle/>
        <a:p>
          <a:endParaRPr lang="en-GB"/>
        </a:p>
      </dgm:t>
    </dgm:pt>
    <dgm:pt modelId="{C6C444F0-838E-4DAB-95F2-B395254657EC}" type="pres">
      <dgm:prSet presAssocID="{48CE63ED-D2AE-41CD-A31B-0E8CB891AF98}" presName="hierRoot2" presStyleCnt="0">
        <dgm:presLayoutVars>
          <dgm:hierBranch val="init"/>
        </dgm:presLayoutVars>
      </dgm:prSet>
      <dgm:spPr/>
    </dgm:pt>
    <dgm:pt modelId="{69020BC2-A499-47EC-BFA1-367E51B4BC5C}" type="pres">
      <dgm:prSet presAssocID="{48CE63ED-D2AE-41CD-A31B-0E8CB891AF98}" presName="rootComposite" presStyleCnt="0"/>
      <dgm:spPr/>
    </dgm:pt>
    <dgm:pt modelId="{9CA92429-A78C-42C9-8B0C-3D1BF8685795}" type="pres">
      <dgm:prSet presAssocID="{48CE63ED-D2AE-41CD-A31B-0E8CB891AF98}" presName="rootText" presStyleLbl="node3" presStyleIdx="9" presStyleCnt="15">
        <dgm:presLayoutVars>
          <dgm:chPref val="3"/>
        </dgm:presLayoutVars>
      </dgm:prSet>
      <dgm:spPr/>
      <dgm:t>
        <a:bodyPr/>
        <a:lstStyle/>
        <a:p>
          <a:endParaRPr lang="en-GB"/>
        </a:p>
      </dgm:t>
    </dgm:pt>
    <dgm:pt modelId="{6C421137-45C4-44D0-880C-F137BC410CA0}" type="pres">
      <dgm:prSet presAssocID="{48CE63ED-D2AE-41CD-A31B-0E8CB891AF98}" presName="rootConnector" presStyleLbl="node3" presStyleIdx="9" presStyleCnt="15"/>
      <dgm:spPr/>
      <dgm:t>
        <a:bodyPr/>
        <a:lstStyle/>
        <a:p>
          <a:endParaRPr lang="en-GB"/>
        </a:p>
      </dgm:t>
    </dgm:pt>
    <dgm:pt modelId="{83023919-0006-41C0-881F-232B3F72FE14}" type="pres">
      <dgm:prSet presAssocID="{48CE63ED-D2AE-41CD-A31B-0E8CB891AF98}" presName="hierChild4" presStyleCnt="0"/>
      <dgm:spPr/>
    </dgm:pt>
    <dgm:pt modelId="{9EEA2BE4-95DD-454D-932E-87E27E8C6ECB}" type="pres">
      <dgm:prSet presAssocID="{48CE63ED-D2AE-41CD-A31B-0E8CB891AF98}" presName="hierChild5" presStyleCnt="0"/>
      <dgm:spPr/>
    </dgm:pt>
    <dgm:pt modelId="{90D068F9-F3E8-45FD-9B4F-C4F03C63062D}" type="pres">
      <dgm:prSet presAssocID="{657AEBAF-850E-4870-80FB-7A4020A64A26}" presName="Name37" presStyleLbl="parChTrans1D3" presStyleIdx="10" presStyleCnt="15"/>
      <dgm:spPr/>
      <dgm:t>
        <a:bodyPr/>
        <a:lstStyle/>
        <a:p>
          <a:endParaRPr lang="en-GB"/>
        </a:p>
      </dgm:t>
    </dgm:pt>
    <dgm:pt modelId="{DB93D623-F28E-4F44-936B-62135D77829F}" type="pres">
      <dgm:prSet presAssocID="{A3F1EE6D-A59B-4002-B8C5-CC3057785B44}" presName="hierRoot2" presStyleCnt="0">
        <dgm:presLayoutVars>
          <dgm:hierBranch val="init"/>
        </dgm:presLayoutVars>
      </dgm:prSet>
      <dgm:spPr/>
    </dgm:pt>
    <dgm:pt modelId="{998DBCD9-98E4-41C6-BDA0-441D7ED353B3}" type="pres">
      <dgm:prSet presAssocID="{A3F1EE6D-A59B-4002-B8C5-CC3057785B44}" presName="rootComposite" presStyleCnt="0"/>
      <dgm:spPr/>
    </dgm:pt>
    <dgm:pt modelId="{5555301B-2831-4A08-94A2-A35E1691FC09}" type="pres">
      <dgm:prSet presAssocID="{A3F1EE6D-A59B-4002-B8C5-CC3057785B44}" presName="rootText" presStyleLbl="node3" presStyleIdx="10" presStyleCnt="15">
        <dgm:presLayoutVars>
          <dgm:chPref val="3"/>
        </dgm:presLayoutVars>
      </dgm:prSet>
      <dgm:spPr/>
      <dgm:t>
        <a:bodyPr/>
        <a:lstStyle/>
        <a:p>
          <a:endParaRPr lang="en-GB"/>
        </a:p>
      </dgm:t>
    </dgm:pt>
    <dgm:pt modelId="{13B5A6E4-92BB-4BAD-B4D3-E2DFFB7C04AF}" type="pres">
      <dgm:prSet presAssocID="{A3F1EE6D-A59B-4002-B8C5-CC3057785B44}" presName="rootConnector" presStyleLbl="node3" presStyleIdx="10" presStyleCnt="15"/>
      <dgm:spPr/>
      <dgm:t>
        <a:bodyPr/>
        <a:lstStyle/>
        <a:p>
          <a:endParaRPr lang="en-GB"/>
        </a:p>
      </dgm:t>
    </dgm:pt>
    <dgm:pt modelId="{8D0961B3-689C-4CF2-AD5B-17B5D030B870}" type="pres">
      <dgm:prSet presAssocID="{A3F1EE6D-A59B-4002-B8C5-CC3057785B44}" presName="hierChild4" presStyleCnt="0"/>
      <dgm:spPr/>
    </dgm:pt>
    <dgm:pt modelId="{CBAA921C-F773-4559-BA77-F85783A51BE8}" type="pres">
      <dgm:prSet presAssocID="{A3F1EE6D-A59B-4002-B8C5-CC3057785B44}" presName="hierChild5" presStyleCnt="0"/>
      <dgm:spPr/>
    </dgm:pt>
    <dgm:pt modelId="{980B25D8-ED3A-4908-B338-9E82A8E8A7BA}" type="pres">
      <dgm:prSet presAssocID="{E5D9093B-CD4D-4003-BFBA-7A4788200F32}" presName="Name37" presStyleLbl="parChTrans1D3" presStyleIdx="11" presStyleCnt="15"/>
      <dgm:spPr/>
      <dgm:t>
        <a:bodyPr/>
        <a:lstStyle/>
        <a:p>
          <a:endParaRPr lang="en-GB"/>
        </a:p>
      </dgm:t>
    </dgm:pt>
    <dgm:pt modelId="{C387CA1C-C8FA-47E8-A4BC-116EECB79D12}" type="pres">
      <dgm:prSet presAssocID="{63931DD0-FAC0-4E51-BFD5-87F9182C2D98}" presName="hierRoot2" presStyleCnt="0">
        <dgm:presLayoutVars>
          <dgm:hierBranch val="init"/>
        </dgm:presLayoutVars>
      </dgm:prSet>
      <dgm:spPr/>
    </dgm:pt>
    <dgm:pt modelId="{AF418BE7-745D-499F-BA49-28FE57A4FE46}" type="pres">
      <dgm:prSet presAssocID="{63931DD0-FAC0-4E51-BFD5-87F9182C2D98}" presName="rootComposite" presStyleCnt="0"/>
      <dgm:spPr/>
    </dgm:pt>
    <dgm:pt modelId="{0D824B99-61F0-4D90-BF62-A3725385B3D5}" type="pres">
      <dgm:prSet presAssocID="{63931DD0-FAC0-4E51-BFD5-87F9182C2D98}" presName="rootText" presStyleLbl="node3" presStyleIdx="11" presStyleCnt="15">
        <dgm:presLayoutVars>
          <dgm:chPref val="3"/>
        </dgm:presLayoutVars>
      </dgm:prSet>
      <dgm:spPr/>
      <dgm:t>
        <a:bodyPr/>
        <a:lstStyle/>
        <a:p>
          <a:endParaRPr lang="en-GB"/>
        </a:p>
      </dgm:t>
    </dgm:pt>
    <dgm:pt modelId="{008AF007-67A2-40B0-9B92-5A0D6AB992A8}" type="pres">
      <dgm:prSet presAssocID="{63931DD0-FAC0-4E51-BFD5-87F9182C2D98}" presName="rootConnector" presStyleLbl="node3" presStyleIdx="11" presStyleCnt="15"/>
      <dgm:spPr/>
      <dgm:t>
        <a:bodyPr/>
        <a:lstStyle/>
        <a:p>
          <a:endParaRPr lang="en-GB"/>
        </a:p>
      </dgm:t>
    </dgm:pt>
    <dgm:pt modelId="{09880B85-6BCD-4D3C-A0A5-639C97F31674}" type="pres">
      <dgm:prSet presAssocID="{63931DD0-FAC0-4E51-BFD5-87F9182C2D98}" presName="hierChild4" presStyleCnt="0"/>
      <dgm:spPr/>
    </dgm:pt>
    <dgm:pt modelId="{60DE7D61-4A74-4584-99EB-EEAE491547C7}" type="pres">
      <dgm:prSet presAssocID="{63931DD0-FAC0-4E51-BFD5-87F9182C2D98}" presName="hierChild5" presStyleCnt="0"/>
      <dgm:spPr/>
    </dgm:pt>
    <dgm:pt modelId="{A6C07763-5D60-4AAB-8D51-3440F5642BF7}" type="pres">
      <dgm:prSet presAssocID="{0466EE64-AA09-4CC0-AC66-686D22D28FD5}" presName="Name37" presStyleLbl="parChTrans1D3" presStyleIdx="12" presStyleCnt="15"/>
      <dgm:spPr/>
      <dgm:t>
        <a:bodyPr/>
        <a:lstStyle/>
        <a:p>
          <a:endParaRPr lang="en-GB"/>
        </a:p>
      </dgm:t>
    </dgm:pt>
    <dgm:pt modelId="{19F4C029-AE8C-4D40-AB09-1F9FA305BAA2}" type="pres">
      <dgm:prSet presAssocID="{78B97260-C25B-42C9-9C4F-FB5788BA270F}" presName="hierRoot2" presStyleCnt="0">
        <dgm:presLayoutVars>
          <dgm:hierBranch val="init"/>
        </dgm:presLayoutVars>
      </dgm:prSet>
      <dgm:spPr/>
    </dgm:pt>
    <dgm:pt modelId="{14C22591-B6B8-419F-A015-4D25708F6900}" type="pres">
      <dgm:prSet presAssocID="{78B97260-C25B-42C9-9C4F-FB5788BA270F}" presName="rootComposite" presStyleCnt="0"/>
      <dgm:spPr/>
    </dgm:pt>
    <dgm:pt modelId="{B8711C0D-955D-43C4-B819-F51D891F8FFD}" type="pres">
      <dgm:prSet presAssocID="{78B97260-C25B-42C9-9C4F-FB5788BA270F}" presName="rootText" presStyleLbl="node3" presStyleIdx="12" presStyleCnt="15">
        <dgm:presLayoutVars>
          <dgm:chPref val="3"/>
        </dgm:presLayoutVars>
      </dgm:prSet>
      <dgm:spPr/>
      <dgm:t>
        <a:bodyPr/>
        <a:lstStyle/>
        <a:p>
          <a:endParaRPr lang="en-GB"/>
        </a:p>
      </dgm:t>
    </dgm:pt>
    <dgm:pt modelId="{21C2AA87-733D-4F74-81D4-44E130C5F95D}" type="pres">
      <dgm:prSet presAssocID="{78B97260-C25B-42C9-9C4F-FB5788BA270F}" presName="rootConnector" presStyleLbl="node3" presStyleIdx="12" presStyleCnt="15"/>
      <dgm:spPr/>
      <dgm:t>
        <a:bodyPr/>
        <a:lstStyle/>
        <a:p>
          <a:endParaRPr lang="en-GB"/>
        </a:p>
      </dgm:t>
    </dgm:pt>
    <dgm:pt modelId="{AACF8FA6-568E-49EC-8991-4913414D4D95}" type="pres">
      <dgm:prSet presAssocID="{78B97260-C25B-42C9-9C4F-FB5788BA270F}" presName="hierChild4" presStyleCnt="0"/>
      <dgm:spPr/>
    </dgm:pt>
    <dgm:pt modelId="{AE89DAFD-3BE9-449F-B6D4-F6D9B7F68D68}" type="pres">
      <dgm:prSet presAssocID="{78B97260-C25B-42C9-9C4F-FB5788BA270F}" presName="hierChild5" presStyleCnt="0"/>
      <dgm:spPr/>
    </dgm:pt>
    <dgm:pt modelId="{09264ABB-6E5F-4B82-ADB8-B08F7DFF6592}" type="pres">
      <dgm:prSet presAssocID="{BFE9E493-4DE0-4602-9AF8-73BBB1BD798A}" presName="hierChild5" presStyleCnt="0"/>
      <dgm:spPr/>
    </dgm:pt>
    <dgm:pt modelId="{8E425C1B-D137-4E04-81B2-EBE4A63B075B}" type="pres">
      <dgm:prSet presAssocID="{E1868F0D-7C8B-4BEE-8C64-FC0FCD1DA124}" presName="Name37" presStyleLbl="parChTrans1D2" presStyleIdx="3" presStyleCnt="4"/>
      <dgm:spPr/>
      <dgm:t>
        <a:bodyPr/>
        <a:lstStyle/>
        <a:p>
          <a:endParaRPr lang="en-GB"/>
        </a:p>
      </dgm:t>
    </dgm:pt>
    <dgm:pt modelId="{BF874A5C-856A-4455-82A2-AE7BD0245401}" type="pres">
      <dgm:prSet presAssocID="{CD0E7415-5175-4520-B2B8-F76CEED02A00}" presName="hierRoot2" presStyleCnt="0">
        <dgm:presLayoutVars>
          <dgm:hierBranch val="init"/>
        </dgm:presLayoutVars>
      </dgm:prSet>
      <dgm:spPr/>
    </dgm:pt>
    <dgm:pt modelId="{143F60BA-0DB5-45F5-9E6B-8DF49FFA5139}" type="pres">
      <dgm:prSet presAssocID="{CD0E7415-5175-4520-B2B8-F76CEED02A00}" presName="rootComposite" presStyleCnt="0"/>
      <dgm:spPr/>
    </dgm:pt>
    <dgm:pt modelId="{59381DFF-B9C6-4532-ABB1-B8CC72569A46}" type="pres">
      <dgm:prSet presAssocID="{CD0E7415-5175-4520-B2B8-F76CEED02A00}" presName="rootText" presStyleLbl="node2" presStyleIdx="3" presStyleCnt="4">
        <dgm:presLayoutVars>
          <dgm:chPref val="3"/>
        </dgm:presLayoutVars>
      </dgm:prSet>
      <dgm:spPr/>
      <dgm:t>
        <a:bodyPr/>
        <a:lstStyle/>
        <a:p>
          <a:endParaRPr lang="en-GB"/>
        </a:p>
      </dgm:t>
    </dgm:pt>
    <dgm:pt modelId="{90C8EF25-BBEB-4C2D-AB30-50E00D6D6F7C}" type="pres">
      <dgm:prSet presAssocID="{CD0E7415-5175-4520-B2B8-F76CEED02A00}" presName="rootConnector" presStyleLbl="node2" presStyleIdx="3" presStyleCnt="4"/>
      <dgm:spPr/>
      <dgm:t>
        <a:bodyPr/>
        <a:lstStyle/>
        <a:p>
          <a:endParaRPr lang="en-GB"/>
        </a:p>
      </dgm:t>
    </dgm:pt>
    <dgm:pt modelId="{F0E0A1EF-2219-4794-96CB-827883DDA14A}" type="pres">
      <dgm:prSet presAssocID="{CD0E7415-5175-4520-B2B8-F76CEED02A00}" presName="hierChild4" presStyleCnt="0"/>
      <dgm:spPr/>
    </dgm:pt>
    <dgm:pt modelId="{A3D756DF-4232-407E-A3BB-F79521191256}" type="pres">
      <dgm:prSet presAssocID="{CA96FD1D-1F0C-4A07-9A5E-B3251795078B}" presName="Name37" presStyleLbl="parChTrans1D3" presStyleIdx="13" presStyleCnt="15"/>
      <dgm:spPr/>
      <dgm:t>
        <a:bodyPr/>
        <a:lstStyle/>
        <a:p>
          <a:endParaRPr lang="ru-RU"/>
        </a:p>
      </dgm:t>
    </dgm:pt>
    <dgm:pt modelId="{58E1F0A7-B76E-412E-A394-461343275074}" type="pres">
      <dgm:prSet presAssocID="{201F97E0-34A2-443C-847C-0CAEF184679D}" presName="hierRoot2" presStyleCnt="0">
        <dgm:presLayoutVars>
          <dgm:hierBranch val="init"/>
        </dgm:presLayoutVars>
      </dgm:prSet>
      <dgm:spPr/>
    </dgm:pt>
    <dgm:pt modelId="{3C17847A-E521-4F03-9E55-9AC3612FE3DF}" type="pres">
      <dgm:prSet presAssocID="{201F97E0-34A2-443C-847C-0CAEF184679D}" presName="rootComposite" presStyleCnt="0"/>
      <dgm:spPr/>
    </dgm:pt>
    <dgm:pt modelId="{D1FA17C6-4B2F-4C57-8CD4-416D29A5B78B}" type="pres">
      <dgm:prSet presAssocID="{201F97E0-34A2-443C-847C-0CAEF184679D}" presName="rootText" presStyleLbl="node3" presStyleIdx="13" presStyleCnt="15">
        <dgm:presLayoutVars>
          <dgm:chPref val="3"/>
        </dgm:presLayoutVars>
      </dgm:prSet>
      <dgm:spPr/>
      <dgm:t>
        <a:bodyPr/>
        <a:lstStyle/>
        <a:p>
          <a:endParaRPr lang="en-GB"/>
        </a:p>
      </dgm:t>
    </dgm:pt>
    <dgm:pt modelId="{2482AB75-0471-4664-8CE8-70242747CE3B}" type="pres">
      <dgm:prSet presAssocID="{201F97E0-34A2-443C-847C-0CAEF184679D}" presName="rootConnector" presStyleLbl="node3" presStyleIdx="13" presStyleCnt="15"/>
      <dgm:spPr/>
      <dgm:t>
        <a:bodyPr/>
        <a:lstStyle/>
        <a:p>
          <a:endParaRPr lang="en-GB"/>
        </a:p>
      </dgm:t>
    </dgm:pt>
    <dgm:pt modelId="{59F490BB-056C-4521-A4EE-4204CCD7B392}" type="pres">
      <dgm:prSet presAssocID="{201F97E0-34A2-443C-847C-0CAEF184679D}" presName="hierChild4" presStyleCnt="0"/>
      <dgm:spPr/>
    </dgm:pt>
    <dgm:pt modelId="{E3005DB6-BE45-4F26-9F05-D693BBD5A578}" type="pres">
      <dgm:prSet presAssocID="{201F97E0-34A2-443C-847C-0CAEF184679D}" presName="hierChild5" presStyleCnt="0"/>
      <dgm:spPr/>
    </dgm:pt>
    <dgm:pt modelId="{0D18C29B-304D-4B91-9CFD-020329099B50}" type="pres">
      <dgm:prSet presAssocID="{49F06BCE-0562-4C82-9914-E36138DACEC8}" presName="Name37" presStyleLbl="parChTrans1D3" presStyleIdx="14" presStyleCnt="15"/>
      <dgm:spPr/>
      <dgm:t>
        <a:bodyPr/>
        <a:lstStyle/>
        <a:p>
          <a:endParaRPr lang="ru-RU"/>
        </a:p>
      </dgm:t>
    </dgm:pt>
    <dgm:pt modelId="{F3348E06-0998-4E0A-A318-AD7D887A1695}" type="pres">
      <dgm:prSet presAssocID="{F117AFA4-408A-4538-A89A-9949767C36D9}" presName="hierRoot2" presStyleCnt="0">
        <dgm:presLayoutVars>
          <dgm:hierBranch val="init"/>
        </dgm:presLayoutVars>
      </dgm:prSet>
      <dgm:spPr/>
    </dgm:pt>
    <dgm:pt modelId="{D87DCE9F-2E0F-4F0C-9E16-A4B05A198380}" type="pres">
      <dgm:prSet presAssocID="{F117AFA4-408A-4538-A89A-9949767C36D9}" presName="rootComposite" presStyleCnt="0"/>
      <dgm:spPr/>
    </dgm:pt>
    <dgm:pt modelId="{54C611E4-5288-4BDF-B6CD-E1C73903556D}" type="pres">
      <dgm:prSet presAssocID="{F117AFA4-408A-4538-A89A-9949767C36D9}" presName="rootText" presStyleLbl="node3" presStyleIdx="14" presStyleCnt="15">
        <dgm:presLayoutVars>
          <dgm:chPref val="3"/>
        </dgm:presLayoutVars>
      </dgm:prSet>
      <dgm:spPr/>
      <dgm:t>
        <a:bodyPr/>
        <a:lstStyle/>
        <a:p>
          <a:endParaRPr lang="en-GB"/>
        </a:p>
      </dgm:t>
    </dgm:pt>
    <dgm:pt modelId="{F10E0700-CDD0-4044-A8D9-0B4604D72F93}" type="pres">
      <dgm:prSet presAssocID="{F117AFA4-408A-4538-A89A-9949767C36D9}" presName="rootConnector" presStyleLbl="node3" presStyleIdx="14" presStyleCnt="15"/>
      <dgm:spPr/>
      <dgm:t>
        <a:bodyPr/>
        <a:lstStyle/>
        <a:p>
          <a:endParaRPr lang="en-GB"/>
        </a:p>
      </dgm:t>
    </dgm:pt>
    <dgm:pt modelId="{D315773E-68ED-43A3-A8D5-99451221661B}" type="pres">
      <dgm:prSet presAssocID="{F117AFA4-408A-4538-A89A-9949767C36D9}" presName="hierChild4" presStyleCnt="0"/>
      <dgm:spPr/>
    </dgm:pt>
    <dgm:pt modelId="{8EAC8752-D8B1-498E-B2E8-ED45BE283912}" type="pres">
      <dgm:prSet presAssocID="{F117AFA4-408A-4538-A89A-9949767C36D9}" presName="hierChild5" presStyleCnt="0"/>
      <dgm:spPr/>
    </dgm:pt>
    <dgm:pt modelId="{2CAE929A-500D-4575-8BE8-4007FA06C8A7}" type="pres">
      <dgm:prSet presAssocID="{CD0E7415-5175-4520-B2B8-F76CEED02A00}" presName="hierChild5" presStyleCnt="0"/>
      <dgm:spPr/>
    </dgm:pt>
    <dgm:pt modelId="{C65181FF-704E-42B2-B733-CAD24E85C63D}" type="pres">
      <dgm:prSet presAssocID="{88E14552-C2A6-4828-898D-AEA5EF33B96C}" presName="hierChild3" presStyleCnt="0"/>
      <dgm:spPr/>
    </dgm:pt>
  </dgm:ptLst>
  <dgm:cxnLst>
    <dgm:cxn modelId="{C05A426B-4598-43E3-918A-85A9798376C6}" type="presOf" srcId="{F117AFA4-408A-4538-A89A-9949767C36D9}" destId="{54C611E4-5288-4BDF-B6CD-E1C73903556D}" srcOrd="0" destOrd="0" presId="urn:microsoft.com/office/officeart/2005/8/layout/orgChart1"/>
    <dgm:cxn modelId="{267B3B17-50DA-43D5-9ED2-E2DBF4888F00}" srcId="{BFE068CD-3496-4FFE-A38D-D89403755AD5}" destId="{8BED65F1-8999-437D-ABCC-7205637B5C32}" srcOrd="2" destOrd="0" parTransId="{B8300910-1894-4503-8D97-BE2B2CB135F1}" sibTransId="{6E0543EB-7B2C-4655-AD95-5E245A69F046}"/>
    <dgm:cxn modelId="{C23E1691-9098-46BE-88F7-334E3DEED9AC}" srcId="{3CF76630-F331-42B0-AB63-79E12DF37455}" destId="{224D8A18-96E3-4D8E-82C1-03601DFBBBB4}" srcOrd="2" destOrd="0" parTransId="{2761D65A-2F18-491A-986A-3674829DE585}" sibTransId="{94F1A328-54D0-4E46-9635-AEFBADD33656}"/>
    <dgm:cxn modelId="{67776F67-6485-4E10-9768-A5BED613B244}" type="presOf" srcId="{1033DD0F-65E7-4988-B3B4-B4E7C1DB6723}" destId="{CE4CF64A-275A-4C1E-B97D-D653DD96CAC9}" srcOrd="0" destOrd="0" presId="urn:microsoft.com/office/officeart/2005/8/layout/orgChart1"/>
    <dgm:cxn modelId="{5E6869C6-8CF4-4E1F-A126-15E32B312D8B}" type="presOf" srcId="{CD0E7415-5175-4520-B2B8-F76CEED02A00}" destId="{90C8EF25-BBEB-4C2D-AB30-50E00D6D6F7C}" srcOrd="1" destOrd="0" presId="urn:microsoft.com/office/officeart/2005/8/layout/orgChart1"/>
    <dgm:cxn modelId="{A4B080C6-DD44-4B17-B93A-CA682021019C}" type="presOf" srcId="{D43F808A-6A65-4D03-865F-D3FFEB3385FF}" destId="{F35CFCEE-E75A-41FB-A7ED-9DA78D3FC8B8}" srcOrd="0" destOrd="0" presId="urn:microsoft.com/office/officeart/2005/8/layout/orgChart1"/>
    <dgm:cxn modelId="{0C232983-0AB1-4FE5-BCEB-833AC447DFE6}" type="presOf" srcId="{CA96FD1D-1F0C-4A07-9A5E-B3251795078B}" destId="{A3D756DF-4232-407E-A3BB-F79521191256}" srcOrd="0" destOrd="0" presId="urn:microsoft.com/office/officeart/2005/8/layout/orgChart1"/>
    <dgm:cxn modelId="{D8CA2F99-2213-48B4-9175-570774A5986A}" type="presOf" srcId="{F117AFA4-408A-4538-A89A-9949767C36D9}" destId="{F10E0700-CDD0-4044-A8D9-0B4604D72F93}" srcOrd="1" destOrd="0" presId="urn:microsoft.com/office/officeart/2005/8/layout/orgChart1"/>
    <dgm:cxn modelId="{28BE3844-8404-4F06-8EF1-C87B1824D6CE}" type="presOf" srcId="{E1868F0D-7C8B-4BEE-8C64-FC0FCD1DA124}" destId="{8E425C1B-D137-4E04-81B2-EBE4A63B075B}" srcOrd="0" destOrd="0" presId="urn:microsoft.com/office/officeart/2005/8/layout/orgChart1"/>
    <dgm:cxn modelId="{F5A9CF52-68E8-4BFB-85C9-400FA71B00CF}" type="presOf" srcId="{F3276C4A-582A-4205-BDC3-D974CC576AF6}" destId="{90EA3F65-B52E-45A7-A649-DE86385446D2}" srcOrd="0" destOrd="0" presId="urn:microsoft.com/office/officeart/2005/8/layout/orgChart1"/>
    <dgm:cxn modelId="{922DFA56-890D-4126-8C4E-8D383768E86C}" type="presOf" srcId="{915CA269-225F-45A0-8E85-14803A52141A}" destId="{738BEB14-BD27-4B9D-9962-A95668DBB0FC}" srcOrd="0" destOrd="0" presId="urn:microsoft.com/office/officeart/2005/8/layout/orgChart1"/>
    <dgm:cxn modelId="{183968C5-9A5F-43DA-83FB-724916B52EAF}" type="presOf" srcId="{224D8A18-96E3-4D8E-82C1-03601DFBBBB4}" destId="{B455B635-2BFA-4F33-82E3-B60690445730}" srcOrd="0" destOrd="0" presId="urn:microsoft.com/office/officeart/2005/8/layout/orgChart1"/>
    <dgm:cxn modelId="{6FCFA21E-8632-4620-A717-3C681C23420A}" type="presOf" srcId="{90A2B76D-07D5-4722-A61E-9BD6D06F36F3}" destId="{66AFDFB5-7319-4CA3-A7E0-3DE9C791DDCB}" srcOrd="0" destOrd="0" presId="urn:microsoft.com/office/officeart/2005/8/layout/orgChart1"/>
    <dgm:cxn modelId="{4BDDC9F7-AA83-424E-829B-4AE4CB535F0F}" type="presOf" srcId="{1033DD0F-65E7-4988-B3B4-B4E7C1DB6723}" destId="{2CF002CB-C298-413F-8B10-54A127E60360}" srcOrd="1" destOrd="0" presId="urn:microsoft.com/office/officeart/2005/8/layout/orgChart1"/>
    <dgm:cxn modelId="{D196A193-F6DD-43CE-B6D9-6EF55F82D259}" type="presOf" srcId="{A3F1EE6D-A59B-4002-B8C5-CC3057785B44}" destId="{5555301B-2831-4A08-94A2-A35E1691FC09}" srcOrd="0" destOrd="0" presId="urn:microsoft.com/office/officeart/2005/8/layout/orgChart1"/>
    <dgm:cxn modelId="{157C701E-0E30-4AC2-9992-8B64559DF704}" type="presOf" srcId="{224D8A18-96E3-4D8E-82C1-03601DFBBBB4}" destId="{91E6C878-EBAC-457F-9264-E1356742E501}" srcOrd="1" destOrd="0" presId="urn:microsoft.com/office/officeart/2005/8/layout/orgChart1"/>
    <dgm:cxn modelId="{61D43DE8-27DC-4B88-BD25-6078AE9BF487}" type="presOf" srcId="{49F06BCE-0562-4C82-9914-E36138DACEC8}" destId="{0D18C29B-304D-4B91-9CFD-020329099B50}" srcOrd="0" destOrd="0" presId="urn:microsoft.com/office/officeart/2005/8/layout/orgChart1"/>
    <dgm:cxn modelId="{B5B8CB0C-32BB-4403-96FF-CC9574104C92}" srcId="{88E14552-C2A6-4828-898D-AEA5EF33B96C}" destId="{BFE068CD-3496-4FFE-A38D-D89403755AD5}" srcOrd="1" destOrd="0" parTransId="{F22B7985-03B8-4EC2-A9ED-6428535DC60B}" sibTransId="{DEFF2A5C-1642-4964-9012-20E34F8D4E2E}"/>
    <dgm:cxn modelId="{9BB49104-A19C-4624-B000-301888E6AB7E}" srcId="{BFE9E493-4DE0-4602-9AF8-73BBB1BD798A}" destId="{78B97260-C25B-42C9-9C4F-FB5788BA270F}" srcOrd="3" destOrd="0" parTransId="{0466EE64-AA09-4CC0-AC66-686D22D28FD5}" sibTransId="{B3202913-CAF8-4641-AA9A-5AF2EA8C696C}"/>
    <dgm:cxn modelId="{96D65941-7F08-4427-B475-0BEB2170D8C8}" type="presOf" srcId="{80BA5BDE-F52F-46A7-9ECB-7167BC9A3231}" destId="{83D54554-9717-4193-8768-12D4626F7D68}" srcOrd="0" destOrd="0" presId="urn:microsoft.com/office/officeart/2005/8/layout/orgChart1"/>
    <dgm:cxn modelId="{026499D2-399D-4CB4-8C26-35AD136D1EBF}" srcId="{BFE9E493-4DE0-4602-9AF8-73BBB1BD798A}" destId="{63931DD0-FAC0-4E51-BFD5-87F9182C2D98}" srcOrd="2" destOrd="0" parTransId="{E5D9093B-CD4D-4003-BFBA-7A4788200F32}" sibTransId="{6653FCE1-FD29-4450-9C36-02A8840C97CB}"/>
    <dgm:cxn modelId="{DF2BF566-0F86-4FE2-9684-A44A29CEBC81}" type="presOf" srcId="{F22B7985-03B8-4EC2-A9ED-6428535DC60B}" destId="{D71CD66D-6586-4725-939D-E802EE6CDD28}" srcOrd="0" destOrd="0" presId="urn:microsoft.com/office/officeart/2005/8/layout/orgChart1"/>
    <dgm:cxn modelId="{CB674E9A-23E6-4EF6-8F0A-EECD80007C49}" type="presOf" srcId="{8BED65F1-8999-437D-ABCC-7205637B5C32}" destId="{D7BBA1E1-7991-44DF-B3FD-44882A41EF28}" srcOrd="1" destOrd="0" presId="urn:microsoft.com/office/officeart/2005/8/layout/orgChart1"/>
    <dgm:cxn modelId="{C5DC4544-8496-44DB-BBF6-6583A2E36132}" type="presOf" srcId="{1B4D6E9C-F997-4C18-BA7A-400CDF139D2A}" destId="{11CDB864-7B31-4881-B94F-870477639B8D}" srcOrd="1" destOrd="0" presId="urn:microsoft.com/office/officeart/2005/8/layout/orgChart1"/>
    <dgm:cxn modelId="{E0279CA5-E997-4A07-A697-444BAB39E09C}" srcId="{CD0E7415-5175-4520-B2B8-F76CEED02A00}" destId="{201F97E0-34A2-443C-847C-0CAEF184679D}" srcOrd="0" destOrd="0" parTransId="{CA96FD1D-1F0C-4A07-9A5E-B3251795078B}" sibTransId="{DBEBE00C-4DA4-4D1D-B120-C8FD0B28488B}"/>
    <dgm:cxn modelId="{19D4E926-8BB1-48BB-9026-92E569BEBD3D}" type="presOf" srcId="{7D9F2E47-0106-4AAD-8752-AEBB2BDB1C0F}" destId="{8A84B529-56DD-4E40-8FBF-03392A775EAC}" srcOrd="0" destOrd="0" presId="urn:microsoft.com/office/officeart/2005/8/layout/orgChart1"/>
    <dgm:cxn modelId="{AD6A7FB9-6F96-4F15-9D7A-DD97B40368E4}" srcId="{BFE9E493-4DE0-4602-9AF8-73BBB1BD798A}" destId="{48CE63ED-D2AE-41CD-A31B-0E8CB891AF98}" srcOrd="0" destOrd="0" parTransId="{0311E687-CDEF-467D-AE76-D3183365FDD2}" sibTransId="{F56B87EC-2D3D-41B8-A59A-9AC9EB977127}"/>
    <dgm:cxn modelId="{BBB0E114-2F3E-4EF0-A862-DCDA1C309EFF}" type="presOf" srcId="{B8300910-1894-4503-8D97-BE2B2CB135F1}" destId="{46B43284-A7D0-45C2-B82C-DBE289931B89}" srcOrd="0" destOrd="0" presId="urn:microsoft.com/office/officeart/2005/8/layout/orgChart1"/>
    <dgm:cxn modelId="{6F514903-36D7-4B37-B114-77501B723D3E}" type="presOf" srcId="{0311E687-CDEF-467D-AE76-D3183365FDD2}" destId="{1BE97280-7DB6-4F0A-971A-C0CFD588692A}" srcOrd="0" destOrd="0" presId="urn:microsoft.com/office/officeart/2005/8/layout/orgChart1"/>
    <dgm:cxn modelId="{EB731677-EA8D-4CB1-B6EA-B15190B88708}" type="presOf" srcId="{4565FD5A-03BE-4D92-98E8-CE12E98314C7}" destId="{87F4E66E-D1AE-4B53-8D34-04FD4EB7E1BA}" srcOrd="0" destOrd="0" presId="urn:microsoft.com/office/officeart/2005/8/layout/orgChart1"/>
    <dgm:cxn modelId="{EDD96F37-D795-43D9-9C1B-E1B6ED36EB6D}" type="presOf" srcId="{BFE9E493-4DE0-4602-9AF8-73BBB1BD798A}" destId="{A4D2DEF7-6C0D-4C85-9CA1-FA009D0B3F0F}" srcOrd="0" destOrd="0" presId="urn:microsoft.com/office/officeart/2005/8/layout/orgChart1"/>
    <dgm:cxn modelId="{29691279-67F6-418B-AB6C-7539C56EAEA8}" type="presOf" srcId="{C655DCAF-3E7B-44D2-8892-68C698D5C70F}" destId="{87DE43F1-8924-4378-95E0-1827811610B3}" srcOrd="0" destOrd="0" presId="urn:microsoft.com/office/officeart/2005/8/layout/orgChart1"/>
    <dgm:cxn modelId="{A604DA69-1667-464F-835E-853518048992}" srcId="{BFE068CD-3496-4FFE-A38D-D89403755AD5}" destId="{D6465966-A809-4878-941D-1CBBEE9BB421}" srcOrd="0" destOrd="0" parTransId="{8B3B8767-2263-49C1-8024-7576398AA924}" sibTransId="{769DBD29-0D34-4FD7-BDB2-92C56A71372A}"/>
    <dgm:cxn modelId="{3EB5EDEA-9CBA-46F4-8A2C-FC4A03A6B87B}" srcId="{88E14552-C2A6-4828-898D-AEA5EF33B96C}" destId="{3CF76630-F331-42B0-AB63-79E12DF37455}" srcOrd="0" destOrd="0" parTransId="{79A7F45D-FB67-4619-9CED-037A3799792E}" sibTransId="{EA1E2D77-2A18-4F9F-8A4A-60DFD76DDB11}"/>
    <dgm:cxn modelId="{F3968045-474B-4224-B881-2353479D208B}" type="presOf" srcId="{A3F1EE6D-A59B-4002-B8C5-CC3057785B44}" destId="{13B5A6E4-92BB-4BAD-B4D3-E2DFFB7C04AF}" srcOrd="1" destOrd="0" presId="urn:microsoft.com/office/officeart/2005/8/layout/orgChart1"/>
    <dgm:cxn modelId="{8E24C969-7571-465C-ACC1-9624A0DBF179}" type="presOf" srcId="{3CF76630-F331-42B0-AB63-79E12DF37455}" destId="{1E47E325-3A81-4A8E-962C-1FF4259D7B1D}" srcOrd="1" destOrd="0" presId="urn:microsoft.com/office/officeart/2005/8/layout/orgChart1"/>
    <dgm:cxn modelId="{4D3C5176-A530-4C16-BDFE-10D7271EC75C}" type="presOf" srcId="{D6465966-A809-4878-941D-1CBBEE9BB421}" destId="{6B8CAD48-053A-41C4-B31F-B970635BC24D}" srcOrd="1" destOrd="0" presId="urn:microsoft.com/office/officeart/2005/8/layout/orgChart1"/>
    <dgm:cxn modelId="{2CD892B9-26F3-431C-9159-D4B9F16AA992}" srcId="{88E14552-C2A6-4828-898D-AEA5EF33B96C}" destId="{CD0E7415-5175-4520-B2B8-F76CEED02A00}" srcOrd="3" destOrd="0" parTransId="{E1868F0D-7C8B-4BEE-8C64-FC0FCD1DA124}" sibTransId="{0DDB1BA3-7090-4055-8F3D-28ECD88493D9}"/>
    <dgm:cxn modelId="{4F0563A4-65E7-4C10-940F-3A60BE6B1276}" srcId="{3CF76630-F331-42B0-AB63-79E12DF37455}" destId="{C655DCAF-3E7B-44D2-8892-68C698D5C70F}" srcOrd="0" destOrd="0" parTransId="{915CA269-225F-45A0-8E85-14803A52141A}" sibTransId="{7AC27773-6287-43FE-9478-6AB55DBA8ADB}"/>
    <dgm:cxn modelId="{3E7603E7-2FD3-4E51-A8EF-9C7901FC82D8}" srcId="{3CF76630-F331-42B0-AB63-79E12DF37455}" destId="{1033DD0F-65E7-4988-B3B4-B4E7C1DB6723}" srcOrd="1" destOrd="0" parTransId="{7D9F2E47-0106-4AAD-8752-AEBB2BDB1C0F}" sibTransId="{44F856A6-AAA3-4E7E-8266-F95E8CA231BF}"/>
    <dgm:cxn modelId="{5FC2C631-CF9A-4B59-BC4C-C958422DDAE8}" type="presOf" srcId="{8B3B8767-2263-49C1-8024-7576398AA924}" destId="{C2D0FC5B-9485-40EA-B7E2-231115064BEE}" srcOrd="0" destOrd="0" presId="urn:microsoft.com/office/officeart/2005/8/layout/orgChart1"/>
    <dgm:cxn modelId="{F69983D7-626F-490E-ACD8-0FC73E1161CB}" type="presOf" srcId="{07D7A656-8A7A-4C83-8120-8328AC2783A3}" destId="{8B734C1A-5E97-4DBB-843A-E9EF61D66DAF}" srcOrd="0" destOrd="0" presId="urn:microsoft.com/office/officeart/2005/8/layout/orgChart1"/>
    <dgm:cxn modelId="{1A8B003E-0430-47E1-B5CB-125E43A2C112}" type="presOf" srcId="{79A7F45D-FB67-4619-9CED-037A3799792E}" destId="{2398F943-C8E6-44BC-8C81-625891521B21}" srcOrd="0" destOrd="0" presId="urn:microsoft.com/office/officeart/2005/8/layout/orgChart1"/>
    <dgm:cxn modelId="{3EC82110-1F06-4B44-B95D-44E557B8A63D}" type="presOf" srcId="{C10BEFF1-E511-42C6-8728-1FEA3DA6156D}" destId="{E7DB1489-722F-4B7A-B50D-F1A7A21A3262}" srcOrd="0" destOrd="0" presId="urn:microsoft.com/office/officeart/2005/8/layout/orgChart1"/>
    <dgm:cxn modelId="{DB006BBE-AD3A-4668-9D72-0799B01AF90F}" srcId="{3CF76630-F331-42B0-AB63-79E12DF37455}" destId="{1B4D6E9C-F997-4C18-BA7A-400CDF139D2A}" srcOrd="4" destOrd="0" parTransId="{D43F808A-6A65-4D03-865F-D3FFEB3385FF}" sibTransId="{0CE1778C-AD06-4947-B07F-E710EBC5703F}"/>
    <dgm:cxn modelId="{C1F91F1F-46F0-4785-A943-64D29278F485}" type="presOf" srcId="{63931DD0-FAC0-4E51-BFD5-87F9182C2D98}" destId="{008AF007-67A2-40B0-9B92-5A0D6AB992A8}" srcOrd="1" destOrd="0" presId="urn:microsoft.com/office/officeart/2005/8/layout/orgChart1"/>
    <dgm:cxn modelId="{6EE5F5F6-79C9-4D02-A666-34155F4ADC5E}" type="presOf" srcId="{48CE63ED-D2AE-41CD-A31B-0E8CB891AF98}" destId="{9CA92429-A78C-42C9-8B0C-3D1BF8685795}" srcOrd="0" destOrd="0" presId="urn:microsoft.com/office/officeart/2005/8/layout/orgChart1"/>
    <dgm:cxn modelId="{7A8DEAC8-1C3D-4031-BC3D-5F78B90D9A92}" type="presOf" srcId="{8BED65F1-8999-437D-ABCC-7205637B5C32}" destId="{860F4719-955E-4B30-9F50-0DA0CD66FD3C}" srcOrd="0" destOrd="0" presId="urn:microsoft.com/office/officeart/2005/8/layout/orgChart1"/>
    <dgm:cxn modelId="{B4B56856-5853-4634-A4EC-9C2C89D16919}" srcId="{BFE068CD-3496-4FFE-A38D-D89403755AD5}" destId="{80BA5BDE-F52F-46A7-9ECB-7167BC9A3231}" srcOrd="1" destOrd="0" parTransId="{4565FD5A-03BE-4D92-98E8-CE12E98314C7}" sibTransId="{1099D87F-650D-4AC4-A736-53B5C69296AA}"/>
    <dgm:cxn modelId="{4EBC06E1-7652-47EE-B95B-65915399040B}" type="presOf" srcId="{BFE068CD-3496-4FFE-A38D-D89403755AD5}" destId="{C5107739-447F-4F2F-A081-90963C8962A9}" srcOrd="0" destOrd="0" presId="urn:microsoft.com/office/officeart/2005/8/layout/orgChart1"/>
    <dgm:cxn modelId="{EF1CF2CD-40BC-4EFB-A833-764E89BECB18}" type="presOf" srcId="{88E14552-C2A6-4828-898D-AEA5EF33B96C}" destId="{E546A1D0-C5B2-4B0B-93C1-A4A140F5E865}" srcOrd="0" destOrd="0" presId="urn:microsoft.com/office/officeart/2005/8/layout/orgChart1"/>
    <dgm:cxn modelId="{34745CE6-8C55-4472-92EA-216FCD5134A7}" srcId="{CD0E7415-5175-4520-B2B8-F76CEED02A00}" destId="{F117AFA4-408A-4538-A89A-9949767C36D9}" srcOrd="1" destOrd="0" parTransId="{49F06BCE-0562-4C82-9914-E36138DACEC8}" sibTransId="{92D194FB-BFBD-470C-9F4B-2BAAA8681248}"/>
    <dgm:cxn modelId="{34D476E0-18F6-4E16-932C-B1527E7FA57E}" type="presOf" srcId="{E5D9093B-CD4D-4003-BFBA-7A4788200F32}" destId="{980B25D8-ED3A-4908-B338-9E82A8E8A7BA}" srcOrd="0" destOrd="0" presId="urn:microsoft.com/office/officeart/2005/8/layout/orgChart1"/>
    <dgm:cxn modelId="{67F7A7FF-1FC8-42D9-92E9-71495090EB85}" type="presOf" srcId="{1B4D6E9C-F997-4C18-BA7A-400CDF139D2A}" destId="{D080C753-849F-4C69-988A-FA4CB74081C9}" srcOrd="0" destOrd="0" presId="urn:microsoft.com/office/officeart/2005/8/layout/orgChart1"/>
    <dgm:cxn modelId="{B33E64EE-DED8-4DD8-9329-B1AE02A92008}" srcId="{88E14552-C2A6-4828-898D-AEA5EF33B96C}" destId="{BFE9E493-4DE0-4602-9AF8-73BBB1BD798A}" srcOrd="2" destOrd="0" parTransId="{F3276C4A-582A-4205-BDC3-D974CC576AF6}" sibTransId="{37353316-A453-44AB-83B4-A7B8956E9390}"/>
    <dgm:cxn modelId="{EFC6EEF6-8A30-46EB-95B9-19DC1FA5BF68}" type="presOf" srcId="{B2CF7FCB-FB48-42E0-836D-869AAD2DE2EB}" destId="{FFAB5F96-4653-4408-8BC2-9007CB8BADD7}" srcOrd="1" destOrd="0" presId="urn:microsoft.com/office/officeart/2005/8/layout/orgChart1"/>
    <dgm:cxn modelId="{36ABED2D-CF92-4104-A53C-B638F9D7A629}" srcId="{3CF76630-F331-42B0-AB63-79E12DF37455}" destId="{B2CF7FCB-FB48-42E0-836D-869AAD2DE2EB}" srcOrd="5" destOrd="0" parTransId="{07D7A656-8A7A-4C83-8120-8328AC2783A3}" sibTransId="{B96A5A74-E60C-428E-8497-270BAEB1B2F8}"/>
    <dgm:cxn modelId="{BE1F66F8-E15C-4C8F-BF55-D5240CFFDF73}" type="presOf" srcId="{C655DCAF-3E7B-44D2-8892-68C698D5C70F}" destId="{6D1C5CE7-BBAD-4B33-A560-1B0B4300A8AF}" srcOrd="1" destOrd="0" presId="urn:microsoft.com/office/officeart/2005/8/layout/orgChart1"/>
    <dgm:cxn modelId="{63A167B0-7251-4520-9E20-03BA6CAB956C}" type="presOf" srcId="{63931DD0-FAC0-4E51-BFD5-87F9182C2D98}" destId="{0D824B99-61F0-4D90-BF62-A3725385B3D5}" srcOrd="0" destOrd="0" presId="urn:microsoft.com/office/officeart/2005/8/layout/orgChart1"/>
    <dgm:cxn modelId="{AB1086AA-4775-47B5-85AD-7B0C86D4987F}" type="presOf" srcId="{201F97E0-34A2-443C-847C-0CAEF184679D}" destId="{D1FA17C6-4B2F-4C57-8CD4-416D29A5B78B}" srcOrd="0" destOrd="0" presId="urn:microsoft.com/office/officeart/2005/8/layout/orgChart1"/>
    <dgm:cxn modelId="{01F581BD-8DD7-4627-AFDD-7E06B009442F}" type="presOf" srcId="{201F97E0-34A2-443C-847C-0CAEF184679D}" destId="{2482AB75-0471-4664-8CE8-70242747CE3B}" srcOrd="1" destOrd="0" presId="urn:microsoft.com/office/officeart/2005/8/layout/orgChart1"/>
    <dgm:cxn modelId="{28FADCFE-A247-4FF6-B7A3-E3D9EA6FD9D3}" type="presOf" srcId="{78B97260-C25B-42C9-9C4F-FB5788BA270F}" destId="{B8711C0D-955D-43C4-B819-F51D891F8FFD}" srcOrd="0" destOrd="0" presId="urn:microsoft.com/office/officeart/2005/8/layout/orgChart1"/>
    <dgm:cxn modelId="{C637F75F-284B-4844-9B0B-C8CC53BFB3D1}" type="presOf" srcId="{2761D65A-2F18-491A-986A-3674829DE585}" destId="{FDB056CE-38FE-48C1-931D-A06660F3267B}" srcOrd="0" destOrd="0" presId="urn:microsoft.com/office/officeart/2005/8/layout/orgChart1"/>
    <dgm:cxn modelId="{0F78F06D-64EC-44DA-96B4-08062819EFC0}" type="presOf" srcId="{6AE55A3B-57E3-4419-88CD-6D43BF660487}" destId="{0C658E23-F01C-41B4-8429-978C71CDAD61}" srcOrd="0" destOrd="0" presId="urn:microsoft.com/office/officeart/2005/8/layout/orgChart1"/>
    <dgm:cxn modelId="{7CBCC107-682B-49BB-A47F-2FBD4C77EB6A}" type="presOf" srcId="{0466EE64-AA09-4CC0-AC66-686D22D28FD5}" destId="{A6C07763-5D60-4AAB-8D51-3440F5642BF7}" srcOrd="0" destOrd="0" presId="urn:microsoft.com/office/officeart/2005/8/layout/orgChart1"/>
    <dgm:cxn modelId="{9CAD289E-E118-420A-A59E-D1C7EAE54717}" srcId="{3CF76630-F331-42B0-AB63-79E12DF37455}" destId="{90A2B76D-07D5-4722-A61E-9BD6D06F36F3}" srcOrd="3" destOrd="0" parTransId="{C10BEFF1-E511-42C6-8728-1FEA3DA6156D}" sibTransId="{EFD0DC56-CFD4-4BDE-933C-8C18A17A6F8E}"/>
    <dgm:cxn modelId="{8E0BDBA4-493A-4F71-90B8-998F1D3125E6}" type="presOf" srcId="{B2CF7FCB-FB48-42E0-836D-869AAD2DE2EB}" destId="{144E6673-C5F6-4716-B895-10D602FA7E48}" srcOrd="0" destOrd="0" presId="urn:microsoft.com/office/officeart/2005/8/layout/orgChart1"/>
    <dgm:cxn modelId="{B87F1942-D140-4D31-9AA3-6F5A8BF782AC}" type="presOf" srcId="{657AEBAF-850E-4870-80FB-7A4020A64A26}" destId="{90D068F9-F3E8-45FD-9B4F-C4F03C63062D}" srcOrd="0" destOrd="0" presId="urn:microsoft.com/office/officeart/2005/8/layout/orgChart1"/>
    <dgm:cxn modelId="{A8D1E899-F598-4C85-A1EE-8D5EC49CDBAB}" type="presOf" srcId="{80BA5BDE-F52F-46A7-9ECB-7167BC9A3231}" destId="{E7AEDB66-479C-4213-B67A-91D327465742}" srcOrd="1" destOrd="0" presId="urn:microsoft.com/office/officeart/2005/8/layout/orgChart1"/>
    <dgm:cxn modelId="{708C7EAC-9BB6-4E27-A44A-0A42A4291B98}" srcId="{6AE55A3B-57E3-4419-88CD-6D43BF660487}" destId="{88E14552-C2A6-4828-898D-AEA5EF33B96C}" srcOrd="0" destOrd="0" parTransId="{09EA163B-D623-4A49-A5C8-E98858087F74}" sibTransId="{AE602033-F6FE-48B7-AFBB-9487BE92FE16}"/>
    <dgm:cxn modelId="{587EDB9F-98DC-49C2-B5DC-6226B4451950}" type="presOf" srcId="{D6465966-A809-4878-941D-1CBBEE9BB421}" destId="{C2B8E74B-245D-4C96-A05F-0D32A57B383E}" srcOrd="0" destOrd="0" presId="urn:microsoft.com/office/officeart/2005/8/layout/orgChart1"/>
    <dgm:cxn modelId="{9E11EF9B-25F6-4A82-8DC7-D30AFD2BBD1A}" type="presOf" srcId="{88E14552-C2A6-4828-898D-AEA5EF33B96C}" destId="{2E523AB3-8DF0-417A-94D3-0D40548EF801}" srcOrd="1" destOrd="0" presId="urn:microsoft.com/office/officeart/2005/8/layout/orgChart1"/>
    <dgm:cxn modelId="{BDA76329-4A33-42E1-895E-503305D0DBC6}" srcId="{BFE9E493-4DE0-4602-9AF8-73BBB1BD798A}" destId="{A3F1EE6D-A59B-4002-B8C5-CC3057785B44}" srcOrd="1" destOrd="0" parTransId="{657AEBAF-850E-4870-80FB-7A4020A64A26}" sibTransId="{07A1C87F-9DE1-44D6-9CF0-393E8D7AA7D0}"/>
    <dgm:cxn modelId="{8E43707B-DCA9-4FA2-BD22-3C7909D86867}" type="presOf" srcId="{BFE068CD-3496-4FFE-A38D-D89403755AD5}" destId="{A8BC8426-6F65-4F0C-BC93-D87B461976B7}" srcOrd="1" destOrd="0" presId="urn:microsoft.com/office/officeart/2005/8/layout/orgChart1"/>
    <dgm:cxn modelId="{60755C83-0F47-4A16-8F12-75C0367CB9DC}" type="presOf" srcId="{48CE63ED-D2AE-41CD-A31B-0E8CB891AF98}" destId="{6C421137-45C4-44D0-880C-F137BC410CA0}" srcOrd="1" destOrd="0" presId="urn:microsoft.com/office/officeart/2005/8/layout/orgChart1"/>
    <dgm:cxn modelId="{BA47BFA1-1748-4973-BDF2-FDC031DC5DD8}" type="presOf" srcId="{3CF76630-F331-42B0-AB63-79E12DF37455}" destId="{C03CDC79-FC3A-4C58-9AB7-F288B1E3C796}" srcOrd="0" destOrd="0" presId="urn:microsoft.com/office/officeart/2005/8/layout/orgChart1"/>
    <dgm:cxn modelId="{52D25EBC-C002-45D7-9EFA-ADEB853697BD}" type="presOf" srcId="{BFE9E493-4DE0-4602-9AF8-73BBB1BD798A}" destId="{63DB5FCB-3A40-4761-9E0B-2ABE0714768B}" srcOrd="1" destOrd="0" presId="urn:microsoft.com/office/officeart/2005/8/layout/orgChart1"/>
    <dgm:cxn modelId="{CA82C17B-44EE-4ABF-B4A7-99BF2825A4C2}" type="presOf" srcId="{78B97260-C25B-42C9-9C4F-FB5788BA270F}" destId="{21C2AA87-733D-4F74-81D4-44E130C5F95D}" srcOrd="1" destOrd="0" presId="urn:microsoft.com/office/officeart/2005/8/layout/orgChart1"/>
    <dgm:cxn modelId="{750DED9B-7A57-490C-A8D3-BBEFCBFE8FC2}" type="presOf" srcId="{90A2B76D-07D5-4722-A61E-9BD6D06F36F3}" destId="{B1B00A39-23D7-4340-93AC-2275C24D27BF}" srcOrd="1" destOrd="0" presId="urn:microsoft.com/office/officeart/2005/8/layout/orgChart1"/>
    <dgm:cxn modelId="{0F28127B-EEDA-4861-9D9C-F379B6D34A3A}" type="presOf" srcId="{CD0E7415-5175-4520-B2B8-F76CEED02A00}" destId="{59381DFF-B9C6-4532-ABB1-B8CC72569A46}" srcOrd="0" destOrd="0" presId="urn:microsoft.com/office/officeart/2005/8/layout/orgChart1"/>
    <dgm:cxn modelId="{DF23B06F-BDF2-4CE3-BEDE-24D6D652E6DD}" type="presParOf" srcId="{0C658E23-F01C-41B4-8429-978C71CDAD61}" destId="{CDB42741-6DA9-4630-86E1-41928A90506C}" srcOrd="0" destOrd="0" presId="urn:microsoft.com/office/officeart/2005/8/layout/orgChart1"/>
    <dgm:cxn modelId="{84AF9300-6ADC-42B4-914F-4749C58F08C6}" type="presParOf" srcId="{CDB42741-6DA9-4630-86E1-41928A90506C}" destId="{69DB9E1F-6248-4617-8253-14E5D8153D60}" srcOrd="0" destOrd="0" presId="urn:microsoft.com/office/officeart/2005/8/layout/orgChart1"/>
    <dgm:cxn modelId="{34D59930-0EFE-4DA5-8AE5-D6D1CA1539D9}" type="presParOf" srcId="{69DB9E1F-6248-4617-8253-14E5D8153D60}" destId="{E546A1D0-C5B2-4B0B-93C1-A4A140F5E865}" srcOrd="0" destOrd="0" presId="urn:microsoft.com/office/officeart/2005/8/layout/orgChart1"/>
    <dgm:cxn modelId="{7AA23A82-15BE-4F81-A4D7-3F596DB5A0A6}" type="presParOf" srcId="{69DB9E1F-6248-4617-8253-14E5D8153D60}" destId="{2E523AB3-8DF0-417A-94D3-0D40548EF801}" srcOrd="1" destOrd="0" presId="urn:microsoft.com/office/officeart/2005/8/layout/orgChart1"/>
    <dgm:cxn modelId="{51B0DE72-0375-42A2-892F-9B59BA72E8FC}" type="presParOf" srcId="{CDB42741-6DA9-4630-86E1-41928A90506C}" destId="{5042F8A2-DF1D-4AB2-8B53-301CA383056E}" srcOrd="1" destOrd="0" presId="urn:microsoft.com/office/officeart/2005/8/layout/orgChart1"/>
    <dgm:cxn modelId="{E0520A6F-A166-4278-9941-A14F1033C3B4}" type="presParOf" srcId="{5042F8A2-DF1D-4AB2-8B53-301CA383056E}" destId="{2398F943-C8E6-44BC-8C81-625891521B21}" srcOrd="0" destOrd="0" presId="urn:microsoft.com/office/officeart/2005/8/layout/orgChart1"/>
    <dgm:cxn modelId="{A1796413-81D0-49FF-BC9D-110023D46C6A}" type="presParOf" srcId="{5042F8A2-DF1D-4AB2-8B53-301CA383056E}" destId="{D9E2F014-B11E-47B9-AD49-CAA0F846C5A4}" srcOrd="1" destOrd="0" presId="urn:microsoft.com/office/officeart/2005/8/layout/orgChart1"/>
    <dgm:cxn modelId="{62AFF7FC-B4A3-4E18-BAA3-90137AEA2C91}" type="presParOf" srcId="{D9E2F014-B11E-47B9-AD49-CAA0F846C5A4}" destId="{3910467B-7112-491A-8AC2-1AC68147556D}" srcOrd="0" destOrd="0" presId="urn:microsoft.com/office/officeart/2005/8/layout/orgChart1"/>
    <dgm:cxn modelId="{5C8BAE4D-686F-4160-8A02-3B14A240C3B6}" type="presParOf" srcId="{3910467B-7112-491A-8AC2-1AC68147556D}" destId="{C03CDC79-FC3A-4C58-9AB7-F288B1E3C796}" srcOrd="0" destOrd="0" presId="urn:microsoft.com/office/officeart/2005/8/layout/orgChart1"/>
    <dgm:cxn modelId="{9E1B674F-58EC-49B7-87CF-117E00BE912F}" type="presParOf" srcId="{3910467B-7112-491A-8AC2-1AC68147556D}" destId="{1E47E325-3A81-4A8E-962C-1FF4259D7B1D}" srcOrd="1" destOrd="0" presId="urn:microsoft.com/office/officeart/2005/8/layout/orgChart1"/>
    <dgm:cxn modelId="{D67DACC2-96A6-47A3-8124-7E6FABE3FAA1}" type="presParOf" srcId="{D9E2F014-B11E-47B9-AD49-CAA0F846C5A4}" destId="{23324F35-E6C0-4CB2-9BCE-9F2280E2181D}" srcOrd="1" destOrd="0" presId="urn:microsoft.com/office/officeart/2005/8/layout/orgChart1"/>
    <dgm:cxn modelId="{43213F64-A593-4044-96D5-FCFBB4DDBCF4}" type="presParOf" srcId="{23324F35-E6C0-4CB2-9BCE-9F2280E2181D}" destId="{738BEB14-BD27-4B9D-9962-A95668DBB0FC}" srcOrd="0" destOrd="0" presId="urn:microsoft.com/office/officeart/2005/8/layout/orgChart1"/>
    <dgm:cxn modelId="{5476E204-DD4A-4DCA-9134-BC653B33B672}" type="presParOf" srcId="{23324F35-E6C0-4CB2-9BCE-9F2280E2181D}" destId="{2EEC1E49-C902-4C3E-92C1-9E9AA442531C}" srcOrd="1" destOrd="0" presId="urn:microsoft.com/office/officeart/2005/8/layout/orgChart1"/>
    <dgm:cxn modelId="{B200766D-6F6A-4867-BEC8-06FDB239E06C}" type="presParOf" srcId="{2EEC1E49-C902-4C3E-92C1-9E9AA442531C}" destId="{12CB03F5-8DC9-4926-A76E-BC5070AC3A6A}" srcOrd="0" destOrd="0" presId="urn:microsoft.com/office/officeart/2005/8/layout/orgChart1"/>
    <dgm:cxn modelId="{303715CD-EACA-4897-BC0B-CCA3BD172243}" type="presParOf" srcId="{12CB03F5-8DC9-4926-A76E-BC5070AC3A6A}" destId="{87DE43F1-8924-4378-95E0-1827811610B3}" srcOrd="0" destOrd="0" presId="urn:microsoft.com/office/officeart/2005/8/layout/orgChart1"/>
    <dgm:cxn modelId="{CC320776-97DD-4DC7-A51B-66A732E73A65}" type="presParOf" srcId="{12CB03F5-8DC9-4926-A76E-BC5070AC3A6A}" destId="{6D1C5CE7-BBAD-4B33-A560-1B0B4300A8AF}" srcOrd="1" destOrd="0" presId="urn:microsoft.com/office/officeart/2005/8/layout/orgChart1"/>
    <dgm:cxn modelId="{F2249906-CFC3-4F7D-9DE3-4B5169C77983}" type="presParOf" srcId="{2EEC1E49-C902-4C3E-92C1-9E9AA442531C}" destId="{3E920F97-32C5-40CC-B439-53A07273F49C}" srcOrd="1" destOrd="0" presId="urn:microsoft.com/office/officeart/2005/8/layout/orgChart1"/>
    <dgm:cxn modelId="{81C86DB3-A13A-4CD2-8F55-1F292F45FF94}" type="presParOf" srcId="{2EEC1E49-C902-4C3E-92C1-9E9AA442531C}" destId="{B32FDBCE-DC65-4297-B42A-B7D202216D40}" srcOrd="2" destOrd="0" presId="urn:microsoft.com/office/officeart/2005/8/layout/orgChart1"/>
    <dgm:cxn modelId="{6B3B14B3-FB22-4DA1-85D3-501D606D7B42}" type="presParOf" srcId="{23324F35-E6C0-4CB2-9BCE-9F2280E2181D}" destId="{8A84B529-56DD-4E40-8FBF-03392A775EAC}" srcOrd="2" destOrd="0" presId="urn:microsoft.com/office/officeart/2005/8/layout/orgChart1"/>
    <dgm:cxn modelId="{FA959724-0E75-4451-911C-C0EF977E428C}" type="presParOf" srcId="{23324F35-E6C0-4CB2-9BCE-9F2280E2181D}" destId="{F360BA11-0B5B-4A37-A4D0-190A7157FF51}" srcOrd="3" destOrd="0" presId="urn:microsoft.com/office/officeart/2005/8/layout/orgChart1"/>
    <dgm:cxn modelId="{27648909-FB3E-405A-A069-1364AAD215F9}" type="presParOf" srcId="{F360BA11-0B5B-4A37-A4D0-190A7157FF51}" destId="{82A0EFEF-E3E9-486C-B645-A197A7857A7A}" srcOrd="0" destOrd="0" presId="urn:microsoft.com/office/officeart/2005/8/layout/orgChart1"/>
    <dgm:cxn modelId="{C0CD761D-843A-4D08-9E11-821D2A46DABF}" type="presParOf" srcId="{82A0EFEF-E3E9-486C-B645-A197A7857A7A}" destId="{CE4CF64A-275A-4C1E-B97D-D653DD96CAC9}" srcOrd="0" destOrd="0" presId="urn:microsoft.com/office/officeart/2005/8/layout/orgChart1"/>
    <dgm:cxn modelId="{DC9F7653-AD27-4294-A108-292DBB0BE7E9}" type="presParOf" srcId="{82A0EFEF-E3E9-486C-B645-A197A7857A7A}" destId="{2CF002CB-C298-413F-8B10-54A127E60360}" srcOrd="1" destOrd="0" presId="urn:microsoft.com/office/officeart/2005/8/layout/orgChart1"/>
    <dgm:cxn modelId="{3F40C0A8-CCB3-4C4B-A397-6BA7A8EB1FE2}" type="presParOf" srcId="{F360BA11-0B5B-4A37-A4D0-190A7157FF51}" destId="{F8060DBA-2D58-42FC-B8BC-8CD05E612A09}" srcOrd="1" destOrd="0" presId="urn:microsoft.com/office/officeart/2005/8/layout/orgChart1"/>
    <dgm:cxn modelId="{946E7F2D-E417-4D4C-9A41-77AE560EEE63}" type="presParOf" srcId="{F360BA11-0B5B-4A37-A4D0-190A7157FF51}" destId="{07252233-F9C6-45C6-83AE-0666F8F853A5}" srcOrd="2" destOrd="0" presId="urn:microsoft.com/office/officeart/2005/8/layout/orgChart1"/>
    <dgm:cxn modelId="{35AE82A9-DD31-482C-AA94-8C0FB3CF7C51}" type="presParOf" srcId="{23324F35-E6C0-4CB2-9BCE-9F2280E2181D}" destId="{FDB056CE-38FE-48C1-931D-A06660F3267B}" srcOrd="4" destOrd="0" presId="urn:microsoft.com/office/officeart/2005/8/layout/orgChart1"/>
    <dgm:cxn modelId="{E8F77BBE-530F-424A-81E8-ACF73EA7257A}" type="presParOf" srcId="{23324F35-E6C0-4CB2-9BCE-9F2280E2181D}" destId="{E7926548-21CE-43C1-86F9-400C4F1A0B95}" srcOrd="5" destOrd="0" presId="urn:microsoft.com/office/officeart/2005/8/layout/orgChart1"/>
    <dgm:cxn modelId="{4B7B8BB2-C44E-4225-86CC-EFA18CDA708A}" type="presParOf" srcId="{E7926548-21CE-43C1-86F9-400C4F1A0B95}" destId="{8A79805E-494C-4C0C-A00B-1B9D085430E8}" srcOrd="0" destOrd="0" presId="urn:microsoft.com/office/officeart/2005/8/layout/orgChart1"/>
    <dgm:cxn modelId="{2D346927-BF97-47CD-862A-8AC6754CF001}" type="presParOf" srcId="{8A79805E-494C-4C0C-A00B-1B9D085430E8}" destId="{B455B635-2BFA-4F33-82E3-B60690445730}" srcOrd="0" destOrd="0" presId="urn:microsoft.com/office/officeart/2005/8/layout/orgChart1"/>
    <dgm:cxn modelId="{FFC95DE0-D874-46A3-9B69-3A575395DAB6}" type="presParOf" srcId="{8A79805E-494C-4C0C-A00B-1B9D085430E8}" destId="{91E6C878-EBAC-457F-9264-E1356742E501}" srcOrd="1" destOrd="0" presId="urn:microsoft.com/office/officeart/2005/8/layout/orgChart1"/>
    <dgm:cxn modelId="{C2F87E15-FEC1-401D-B5D1-E6BDFDE64C5A}" type="presParOf" srcId="{E7926548-21CE-43C1-86F9-400C4F1A0B95}" destId="{C58CB59A-829C-4BF3-9AEA-312BAB7B0925}" srcOrd="1" destOrd="0" presId="urn:microsoft.com/office/officeart/2005/8/layout/orgChart1"/>
    <dgm:cxn modelId="{05ECE816-1A8D-4378-AD61-8AF949FB86B6}" type="presParOf" srcId="{E7926548-21CE-43C1-86F9-400C4F1A0B95}" destId="{6AFA4C21-5056-4C7A-8DEC-F0639DE8A5F4}" srcOrd="2" destOrd="0" presId="urn:microsoft.com/office/officeart/2005/8/layout/orgChart1"/>
    <dgm:cxn modelId="{F45E7F11-D9F1-46B0-AB51-2DCEA3B7F1A7}" type="presParOf" srcId="{23324F35-E6C0-4CB2-9BCE-9F2280E2181D}" destId="{E7DB1489-722F-4B7A-B50D-F1A7A21A3262}" srcOrd="6" destOrd="0" presId="urn:microsoft.com/office/officeart/2005/8/layout/orgChart1"/>
    <dgm:cxn modelId="{504B2C5D-F2C8-435C-A1D7-1885377AB5D9}" type="presParOf" srcId="{23324F35-E6C0-4CB2-9BCE-9F2280E2181D}" destId="{FF38E13D-1B9E-440D-BE4B-B915BC78586B}" srcOrd="7" destOrd="0" presId="urn:microsoft.com/office/officeart/2005/8/layout/orgChart1"/>
    <dgm:cxn modelId="{191F6421-7981-4BD6-B5B0-4A2AB3318B7F}" type="presParOf" srcId="{FF38E13D-1B9E-440D-BE4B-B915BC78586B}" destId="{AA77DD8F-ACDC-489A-9E7A-D7C327C88C70}" srcOrd="0" destOrd="0" presId="urn:microsoft.com/office/officeart/2005/8/layout/orgChart1"/>
    <dgm:cxn modelId="{5668FB22-7362-4355-A9E2-9961FB29AD77}" type="presParOf" srcId="{AA77DD8F-ACDC-489A-9E7A-D7C327C88C70}" destId="{66AFDFB5-7319-4CA3-A7E0-3DE9C791DDCB}" srcOrd="0" destOrd="0" presId="urn:microsoft.com/office/officeart/2005/8/layout/orgChart1"/>
    <dgm:cxn modelId="{F5E13713-E5DB-433C-B93B-080209874184}" type="presParOf" srcId="{AA77DD8F-ACDC-489A-9E7A-D7C327C88C70}" destId="{B1B00A39-23D7-4340-93AC-2275C24D27BF}" srcOrd="1" destOrd="0" presId="urn:microsoft.com/office/officeart/2005/8/layout/orgChart1"/>
    <dgm:cxn modelId="{4B2BE21F-730A-44FF-8563-B369992C1513}" type="presParOf" srcId="{FF38E13D-1B9E-440D-BE4B-B915BC78586B}" destId="{2037565C-3D39-4463-A338-DF0692053B42}" srcOrd="1" destOrd="0" presId="urn:microsoft.com/office/officeart/2005/8/layout/orgChart1"/>
    <dgm:cxn modelId="{9BA86F55-EE48-4A82-B191-66A90985EDC7}" type="presParOf" srcId="{FF38E13D-1B9E-440D-BE4B-B915BC78586B}" destId="{666B9B5B-A8E2-4543-B3FA-7EBDA1DEF04F}" srcOrd="2" destOrd="0" presId="urn:microsoft.com/office/officeart/2005/8/layout/orgChart1"/>
    <dgm:cxn modelId="{235539DC-9965-4752-8E0B-2F9B792BBBB9}" type="presParOf" srcId="{23324F35-E6C0-4CB2-9BCE-9F2280E2181D}" destId="{F35CFCEE-E75A-41FB-A7ED-9DA78D3FC8B8}" srcOrd="8" destOrd="0" presId="urn:microsoft.com/office/officeart/2005/8/layout/orgChart1"/>
    <dgm:cxn modelId="{09BA568B-D441-41F8-BC89-DDCDC812E71E}" type="presParOf" srcId="{23324F35-E6C0-4CB2-9BCE-9F2280E2181D}" destId="{5E67A3DE-9EC9-440B-829B-3ACAA2DE8FBE}" srcOrd="9" destOrd="0" presId="urn:microsoft.com/office/officeart/2005/8/layout/orgChart1"/>
    <dgm:cxn modelId="{ACE3C18C-AA22-4440-B91D-5066B627FEB3}" type="presParOf" srcId="{5E67A3DE-9EC9-440B-829B-3ACAA2DE8FBE}" destId="{884E790F-3B49-44A2-AF21-A7E872688C7A}" srcOrd="0" destOrd="0" presId="urn:microsoft.com/office/officeart/2005/8/layout/orgChart1"/>
    <dgm:cxn modelId="{521B31C3-1A23-4BDF-A079-F46989912DF0}" type="presParOf" srcId="{884E790F-3B49-44A2-AF21-A7E872688C7A}" destId="{D080C753-849F-4C69-988A-FA4CB74081C9}" srcOrd="0" destOrd="0" presId="urn:microsoft.com/office/officeart/2005/8/layout/orgChart1"/>
    <dgm:cxn modelId="{4CA4FB4F-B0BA-466A-AF01-002B53C39C4C}" type="presParOf" srcId="{884E790F-3B49-44A2-AF21-A7E872688C7A}" destId="{11CDB864-7B31-4881-B94F-870477639B8D}" srcOrd="1" destOrd="0" presId="urn:microsoft.com/office/officeart/2005/8/layout/orgChart1"/>
    <dgm:cxn modelId="{1FCD7E68-B9EA-4FEA-A03F-561334526922}" type="presParOf" srcId="{5E67A3DE-9EC9-440B-829B-3ACAA2DE8FBE}" destId="{86DA2838-3C06-4506-A263-30478647760B}" srcOrd="1" destOrd="0" presId="urn:microsoft.com/office/officeart/2005/8/layout/orgChart1"/>
    <dgm:cxn modelId="{EB7EB761-CC32-4A67-867F-60FA1E75AC32}" type="presParOf" srcId="{5E67A3DE-9EC9-440B-829B-3ACAA2DE8FBE}" destId="{177770BF-307C-4E54-B6C1-57E8F1A9CC5F}" srcOrd="2" destOrd="0" presId="urn:microsoft.com/office/officeart/2005/8/layout/orgChart1"/>
    <dgm:cxn modelId="{A71AB376-37E9-438F-A7D2-FE922D996880}" type="presParOf" srcId="{23324F35-E6C0-4CB2-9BCE-9F2280E2181D}" destId="{8B734C1A-5E97-4DBB-843A-E9EF61D66DAF}" srcOrd="10" destOrd="0" presId="urn:microsoft.com/office/officeart/2005/8/layout/orgChart1"/>
    <dgm:cxn modelId="{F03CFF7E-8550-424F-BC50-C7531C6C15AE}" type="presParOf" srcId="{23324F35-E6C0-4CB2-9BCE-9F2280E2181D}" destId="{50C31C2C-033B-4BB0-A60B-2D92591DF2A1}" srcOrd="11" destOrd="0" presId="urn:microsoft.com/office/officeart/2005/8/layout/orgChart1"/>
    <dgm:cxn modelId="{F73C1235-04CE-4A7F-B86E-C65394080573}" type="presParOf" srcId="{50C31C2C-033B-4BB0-A60B-2D92591DF2A1}" destId="{857F8A66-6961-4B4D-8443-7E0F05FCC3C0}" srcOrd="0" destOrd="0" presId="urn:microsoft.com/office/officeart/2005/8/layout/orgChart1"/>
    <dgm:cxn modelId="{036AE570-A3D3-4596-8278-860F0C3C65FD}" type="presParOf" srcId="{857F8A66-6961-4B4D-8443-7E0F05FCC3C0}" destId="{144E6673-C5F6-4716-B895-10D602FA7E48}" srcOrd="0" destOrd="0" presId="urn:microsoft.com/office/officeart/2005/8/layout/orgChart1"/>
    <dgm:cxn modelId="{C7B5ADCC-8CA4-4219-A220-7301785B4FED}" type="presParOf" srcId="{857F8A66-6961-4B4D-8443-7E0F05FCC3C0}" destId="{FFAB5F96-4653-4408-8BC2-9007CB8BADD7}" srcOrd="1" destOrd="0" presId="urn:microsoft.com/office/officeart/2005/8/layout/orgChart1"/>
    <dgm:cxn modelId="{71AFD5C2-9059-40B7-93F6-656DD8C804E3}" type="presParOf" srcId="{50C31C2C-033B-4BB0-A60B-2D92591DF2A1}" destId="{7B42BFAF-D765-4BF0-A125-EBC750C5410F}" srcOrd="1" destOrd="0" presId="urn:microsoft.com/office/officeart/2005/8/layout/orgChart1"/>
    <dgm:cxn modelId="{F915CF61-AE65-4815-9889-007F7CEF4AC9}" type="presParOf" srcId="{50C31C2C-033B-4BB0-A60B-2D92591DF2A1}" destId="{71A56B44-5B1A-4A23-A1A0-86A5934EC42D}" srcOrd="2" destOrd="0" presId="urn:microsoft.com/office/officeart/2005/8/layout/orgChart1"/>
    <dgm:cxn modelId="{3FB89974-3F88-40F6-B902-E0F06C91313D}" type="presParOf" srcId="{D9E2F014-B11E-47B9-AD49-CAA0F846C5A4}" destId="{FECE724F-2C95-438D-9E8E-AA86A842AE17}" srcOrd="2" destOrd="0" presId="urn:microsoft.com/office/officeart/2005/8/layout/orgChart1"/>
    <dgm:cxn modelId="{D276DD77-7DFD-44D9-AF8C-E18AA189C54B}" type="presParOf" srcId="{5042F8A2-DF1D-4AB2-8B53-301CA383056E}" destId="{D71CD66D-6586-4725-939D-E802EE6CDD28}" srcOrd="2" destOrd="0" presId="urn:microsoft.com/office/officeart/2005/8/layout/orgChart1"/>
    <dgm:cxn modelId="{B2890785-36BE-4704-AFB7-A87933C3A079}" type="presParOf" srcId="{5042F8A2-DF1D-4AB2-8B53-301CA383056E}" destId="{3A65099A-2AFA-4B46-8490-64817B541506}" srcOrd="3" destOrd="0" presId="urn:microsoft.com/office/officeart/2005/8/layout/orgChart1"/>
    <dgm:cxn modelId="{8E80C482-E77E-4701-9DF7-4E2665F6BF8C}" type="presParOf" srcId="{3A65099A-2AFA-4B46-8490-64817B541506}" destId="{04EE63C3-657D-423B-9B25-6FEB00A72C46}" srcOrd="0" destOrd="0" presId="urn:microsoft.com/office/officeart/2005/8/layout/orgChart1"/>
    <dgm:cxn modelId="{19027EDE-3957-44BF-93B5-056A9D70054F}" type="presParOf" srcId="{04EE63C3-657D-423B-9B25-6FEB00A72C46}" destId="{C5107739-447F-4F2F-A081-90963C8962A9}" srcOrd="0" destOrd="0" presId="urn:microsoft.com/office/officeart/2005/8/layout/orgChart1"/>
    <dgm:cxn modelId="{AE90E35E-5650-4B1A-BA83-8F211AA3E357}" type="presParOf" srcId="{04EE63C3-657D-423B-9B25-6FEB00A72C46}" destId="{A8BC8426-6F65-4F0C-BC93-D87B461976B7}" srcOrd="1" destOrd="0" presId="urn:microsoft.com/office/officeart/2005/8/layout/orgChart1"/>
    <dgm:cxn modelId="{299A769D-812B-48A8-B26F-6279A153BD86}" type="presParOf" srcId="{3A65099A-2AFA-4B46-8490-64817B541506}" destId="{DDB79D0A-9055-49B2-827D-B16CA34F0691}" srcOrd="1" destOrd="0" presId="urn:microsoft.com/office/officeart/2005/8/layout/orgChart1"/>
    <dgm:cxn modelId="{152A247D-3E71-4433-999F-F72600505092}" type="presParOf" srcId="{DDB79D0A-9055-49B2-827D-B16CA34F0691}" destId="{C2D0FC5B-9485-40EA-B7E2-231115064BEE}" srcOrd="0" destOrd="0" presId="urn:microsoft.com/office/officeart/2005/8/layout/orgChart1"/>
    <dgm:cxn modelId="{D00629E5-98C0-4273-8348-77E6C6B3F7CA}" type="presParOf" srcId="{DDB79D0A-9055-49B2-827D-B16CA34F0691}" destId="{83065502-54BF-4729-816C-E434C112BC1C}" srcOrd="1" destOrd="0" presId="urn:microsoft.com/office/officeart/2005/8/layout/orgChart1"/>
    <dgm:cxn modelId="{D9CF8704-6447-45FF-8B59-3B682165A1FC}" type="presParOf" srcId="{83065502-54BF-4729-816C-E434C112BC1C}" destId="{1211DDD5-4868-44A5-B593-7520A4E38AE1}" srcOrd="0" destOrd="0" presId="urn:microsoft.com/office/officeart/2005/8/layout/orgChart1"/>
    <dgm:cxn modelId="{1F15302A-E073-46C8-A550-1D1E9F66F0CF}" type="presParOf" srcId="{1211DDD5-4868-44A5-B593-7520A4E38AE1}" destId="{C2B8E74B-245D-4C96-A05F-0D32A57B383E}" srcOrd="0" destOrd="0" presId="urn:microsoft.com/office/officeart/2005/8/layout/orgChart1"/>
    <dgm:cxn modelId="{8F58F268-0A2C-4BFA-9B78-21C9A3B7DD62}" type="presParOf" srcId="{1211DDD5-4868-44A5-B593-7520A4E38AE1}" destId="{6B8CAD48-053A-41C4-B31F-B970635BC24D}" srcOrd="1" destOrd="0" presId="urn:microsoft.com/office/officeart/2005/8/layout/orgChart1"/>
    <dgm:cxn modelId="{AB3A6F33-434F-4FF0-9C21-1184B7CF15D9}" type="presParOf" srcId="{83065502-54BF-4729-816C-E434C112BC1C}" destId="{2EF5587E-08D9-4332-94A2-BF33C5E3F958}" srcOrd="1" destOrd="0" presId="urn:microsoft.com/office/officeart/2005/8/layout/orgChart1"/>
    <dgm:cxn modelId="{8B20B5B0-A67C-4D66-A8D4-BA46714073D0}" type="presParOf" srcId="{83065502-54BF-4729-816C-E434C112BC1C}" destId="{0AD7E4F1-B1F9-4215-9042-26CA6ACB1A15}" srcOrd="2" destOrd="0" presId="urn:microsoft.com/office/officeart/2005/8/layout/orgChart1"/>
    <dgm:cxn modelId="{5A5B09D7-4EA2-4A29-AA10-AD648EF7D451}" type="presParOf" srcId="{DDB79D0A-9055-49B2-827D-B16CA34F0691}" destId="{87F4E66E-D1AE-4B53-8D34-04FD4EB7E1BA}" srcOrd="2" destOrd="0" presId="urn:microsoft.com/office/officeart/2005/8/layout/orgChart1"/>
    <dgm:cxn modelId="{B0046E66-B900-4980-B4AB-C9A3BAFD914F}" type="presParOf" srcId="{DDB79D0A-9055-49B2-827D-B16CA34F0691}" destId="{F1C2CE56-BDB9-4547-B7C2-1FD0D3A8DE8B}" srcOrd="3" destOrd="0" presId="urn:microsoft.com/office/officeart/2005/8/layout/orgChart1"/>
    <dgm:cxn modelId="{DC58E4FF-1F88-4EC2-B42E-64E742E6CA62}" type="presParOf" srcId="{F1C2CE56-BDB9-4547-B7C2-1FD0D3A8DE8B}" destId="{6400ED18-2043-496E-A112-E41B274B8AF2}" srcOrd="0" destOrd="0" presId="urn:microsoft.com/office/officeart/2005/8/layout/orgChart1"/>
    <dgm:cxn modelId="{EBC6E2FB-285D-4889-AE17-656C2C752B95}" type="presParOf" srcId="{6400ED18-2043-496E-A112-E41B274B8AF2}" destId="{83D54554-9717-4193-8768-12D4626F7D68}" srcOrd="0" destOrd="0" presId="urn:microsoft.com/office/officeart/2005/8/layout/orgChart1"/>
    <dgm:cxn modelId="{089D4DDC-ADE1-45C1-A61C-3FB8E84DB4B6}" type="presParOf" srcId="{6400ED18-2043-496E-A112-E41B274B8AF2}" destId="{E7AEDB66-479C-4213-B67A-91D327465742}" srcOrd="1" destOrd="0" presId="urn:microsoft.com/office/officeart/2005/8/layout/orgChart1"/>
    <dgm:cxn modelId="{C2DEB879-BF9A-4C00-A1E5-96721CDD4703}" type="presParOf" srcId="{F1C2CE56-BDB9-4547-B7C2-1FD0D3A8DE8B}" destId="{10593472-14BC-4090-A289-D6DC544D8DF2}" srcOrd="1" destOrd="0" presId="urn:microsoft.com/office/officeart/2005/8/layout/orgChart1"/>
    <dgm:cxn modelId="{F35AE0B2-2874-4127-90FF-33F47A79210F}" type="presParOf" srcId="{F1C2CE56-BDB9-4547-B7C2-1FD0D3A8DE8B}" destId="{55F4C24E-B3C4-4D44-AAD7-97E9E2FA0820}" srcOrd="2" destOrd="0" presId="urn:microsoft.com/office/officeart/2005/8/layout/orgChart1"/>
    <dgm:cxn modelId="{B0AED3D3-06B5-48DD-9937-96B2D4C6DB9F}" type="presParOf" srcId="{DDB79D0A-9055-49B2-827D-B16CA34F0691}" destId="{46B43284-A7D0-45C2-B82C-DBE289931B89}" srcOrd="4" destOrd="0" presId="urn:microsoft.com/office/officeart/2005/8/layout/orgChart1"/>
    <dgm:cxn modelId="{43852537-D5E2-405A-8A05-906DBD64B440}" type="presParOf" srcId="{DDB79D0A-9055-49B2-827D-B16CA34F0691}" destId="{20DF1B28-4EB5-4A55-9E25-0FD940A31EC7}" srcOrd="5" destOrd="0" presId="urn:microsoft.com/office/officeart/2005/8/layout/orgChart1"/>
    <dgm:cxn modelId="{D51AA4D9-FE7A-44CA-B782-AFFA97766601}" type="presParOf" srcId="{20DF1B28-4EB5-4A55-9E25-0FD940A31EC7}" destId="{00DD6605-53E5-453F-A083-A8A565453BCD}" srcOrd="0" destOrd="0" presId="urn:microsoft.com/office/officeart/2005/8/layout/orgChart1"/>
    <dgm:cxn modelId="{67D5BBE9-6676-42A4-ABD1-EB23B1734705}" type="presParOf" srcId="{00DD6605-53E5-453F-A083-A8A565453BCD}" destId="{860F4719-955E-4B30-9F50-0DA0CD66FD3C}" srcOrd="0" destOrd="0" presId="urn:microsoft.com/office/officeart/2005/8/layout/orgChart1"/>
    <dgm:cxn modelId="{EE465EF0-6EA9-4C09-8E24-AC387DC86866}" type="presParOf" srcId="{00DD6605-53E5-453F-A083-A8A565453BCD}" destId="{D7BBA1E1-7991-44DF-B3FD-44882A41EF28}" srcOrd="1" destOrd="0" presId="urn:microsoft.com/office/officeart/2005/8/layout/orgChart1"/>
    <dgm:cxn modelId="{B8DA5789-07F6-4D3B-9524-6284FBBF1C62}" type="presParOf" srcId="{20DF1B28-4EB5-4A55-9E25-0FD940A31EC7}" destId="{C1786A98-5CFF-406D-BB5E-28A0371DB6D7}" srcOrd="1" destOrd="0" presId="urn:microsoft.com/office/officeart/2005/8/layout/orgChart1"/>
    <dgm:cxn modelId="{BA617CC4-79F5-405B-9A0F-B12EE0C76840}" type="presParOf" srcId="{20DF1B28-4EB5-4A55-9E25-0FD940A31EC7}" destId="{EA7DF1F5-FFA0-42BA-9608-D96F38F3BDBA}" srcOrd="2" destOrd="0" presId="urn:microsoft.com/office/officeart/2005/8/layout/orgChart1"/>
    <dgm:cxn modelId="{E9418865-F745-47FD-B8E6-B0FADF8502F7}" type="presParOf" srcId="{3A65099A-2AFA-4B46-8490-64817B541506}" destId="{EDA54DF7-BD21-4305-90DF-8A36F0CF974E}" srcOrd="2" destOrd="0" presId="urn:microsoft.com/office/officeart/2005/8/layout/orgChart1"/>
    <dgm:cxn modelId="{0EA91A46-8C5C-45C6-8C65-B9F8F9343DB0}" type="presParOf" srcId="{5042F8A2-DF1D-4AB2-8B53-301CA383056E}" destId="{90EA3F65-B52E-45A7-A649-DE86385446D2}" srcOrd="4" destOrd="0" presId="urn:microsoft.com/office/officeart/2005/8/layout/orgChart1"/>
    <dgm:cxn modelId="{B33A1633-E59A-45FF-ACE0-23905D6D5FA9}" type="presParOf" srcId="{5042F8A2-DF1D-4AB2-8B53-301CA383056E}" destId="{3034EB3F-F736-4D74-A8DC-6F6A612744A7}" srcOrd="5" destOrd="0" presId="urn:microsoft.com/office/officeart/2005/8/layout/orgChart1"/>
    <dgm:cxn modelId="{F0D755EA-79EB-487A-B3EE-8ACC8E9B463F}" type="presParOf" srcId="{3034EB3F-F736-4D74-A8DC-6F6A612744A7}" destId="{0231400A-BE97-4D2C-8BDA-1A16580B8EA5}" srcOrd="0" destOrd="0" presId="urn:microsoft.com/office/officeart/2005/8/layout/orgChart1"/>
    <dgm:cxn modelId="{7A20D292-5DF0-4BA6-917F-F6A23B3C7227}" type="presParOf" srcId="{0231400A-BE97-4D2C-8BDA-1A16580B8EA5}" destId="{A4D2DEF7-6C0D-4C85-9CA1-FA009D0B3F0F}" srcOrd="0" destOrd="0" presId="urn:microsoft.com/office/officeart/2005/8/layout/orgChart1"/>
    <dgm:cxn modelId="{860BA0AF-1EE4-4B58-BB94-3BD577E4FE9C}" type="presParOf" srcId="{0231400A-BE97-4D2C-8BDA-1A16580B8EA5}" destId="{63DB5FCB-3A40-4761-9E0B-2ABE0714768B}" srcOrd="1" destOrd="0" presId="urn:microsoft.com/office/officeart/2005/8/layout/orgChart1"/>
    <dgm:cxn modelId="{65DCC08A-8380-4B6B-AE2A-BB9E4997B764}" type="presParOf" srcId="{3034EB3F-F736-4D74-A8DC-6F6A612744A7}" destId="{10038B35-4F78-4297-946B-44BB276B0AFA}" srcOrd="1" destOrd="0" presId="urn:microsoft.com/office/officeart/2005/8/layout/orgChart1"/>
    <dgm:cxn modelId="{C2EBF91B-F17E-4658-B4AE-E5A89D8F1276}" type="presParOf" srcId="{10038B35-4F78-4297-946B-44BB276B0AFA}" destId="{1BE97280-7DB6-4F0A-971A-C0CFD588692A}" srcOrd="0" destOrd="0" presId="urn:microsoft.com/office/officeart/2005/8/layout/orgChart1"/>
    <dgm:cxn modelId="{5D13F5D1-30FA-4BE3-A3CE-9C19E6C2F17D}" type="presParOf" srcId="{10038B35-4F78-4297-946B-44BB276B0AFA}" destId="{C6C444F0-838E-4DAB-95F2-B395254657EC}" srcOrd="1" destOrd="0" presId="urn:microsoft.com/office/officeart/2005/8/layout/orgChart1"/>
    <dgm:cxn modelId="{0BD131E7-5FEF-4F38-A530-E629F1AB5F30}" type="presParOf" srcId="{C6C444F0-838E-4DAB-95F2-B395254657EC}" destId="{69020BC2-A499-47EC-BFA1-367E51B4BC5C}" srcOrd="0" destOrd="0" presId="urn:microsoft.com/office/officeart/2005/8/layout/orgChart1"/>
    <dgm:cxn modelId="{1E7BF783-EFC3-4071-910E-BF9ECD3103DE}" type="presParOf" srcId="{69020BC2-A499-47EC-BFA1-367E51B4BC5C}" destId="{9CA92429-A78C-42C9-8B0C-3D1BF8685795}" srcOrd="0" destOrd="0" presId="urn:microsoft.com/office/officeart/2005/8/layout/orgChart1"/>
    <dgm:cxn modelId="{4542FC5A-4757-4073-A923-86BD6C173547}" type="presParOf" srcId="{69020BC2-A499-47EC-BFA1-367E51B4BC5C}" destId="{6C421137-45C4-44D0-880C-F137BC410CA0}" srcOrd="1" destOrd="0" presId="urn:microsoft.com/office/officeart/2005/8/layout/orgChart1"/>
    <dgm:cxn modelId="{FBF4CFE1-9C9E-4037-9FC1-2C057AFF35BB}" type="presParOf" srcId="{C6C444F0-838E-4DAB-95F2-B395254657EC}" destId="{83023919-0006-41C0-881F-232B3F72FE14}" srcOrd="1" destOrd="0" presId="urn:microsoft.com/office/officeart/2005/8/layout/orgChart1"/>
    <dgm:cxn modelId="{AD82BF9A-DC9A-4139-8F4A-E124AAA9ABBB}" type="presParOf" srcId="{C6C444F0-838E-4DAB-95F2-B395254657EC}" destId="{9EEA2BE4-95DD-454D-932E-87E27E8C6ECB}" srcOrd="2" destOrd="0" presId="urn:microsoft.com/office/officeart/2005/8/layout/orgChart1"/>
    <dgm:cxn modelId="{0D38941B-934C-4B02-A247-C70F3BE1A3BA}" type="presParOf" srcId="{10038B35-4F78-4297-946B-44BB276B0AFA}" destId="{90D068F9-F3E8-45FD-9B4F-C4F03C63062D}" srcOrd="2" destOrd="0" presId="urn:microsoft.com/office/officeart/2005/8/layout/orgChart1"/>
    <dgm:cxn modelId="{41139D3B-2F9F-47B8-8352-62D20EF15F04}" type="presParOf" srcId="{10038B35-4F78-4297-946B-44BB276B0AFA}" destId="{DB93D623-F28E-4F44-936B-62135D77829F}" srcOrd="3" destOrd="0" presId="urn:microsoft.com/office/officeart/2005/8/layout/orgChart1"/>
    <dgm:cxn modelId="{6B2B216E-5DCD-4A36-BCA2-D24744324E78}" type="presParOf" srcId="{DB93D623-F28E-4F44-936B-62135D77829F}" destId="{998DBCD9-98E4-41C6-BDA0-441D7ED353B3}" srcOrd="0" destOrd="0" presId="urn:microsoft.com/office/officeart/2005/8/layout/orgChart1"/>
    <dgm:cxn modelId="{DB1D3B72-A8B6-4E04-859C-F683413CCD52}" type="presParOf" srcId="{998DBCD9-98E4-41C6-BDA0-441D7ED353B3}" destId="{5555301B-2831-4A08-94A2-A35E1691FC09}" srcOrd="0" destOrd="0" presId="urn:microsoft.com/office/officeart/2005/8/layout/orgChart1"/>
    <dgm:cxn modelId="{D011F1C5-C90F-4142-A035-19DAE67A5D97}" type="presParOf" srcId="{998DBCD9-98E4-41C6-BDA0-441D7ED353B3}" destId="{13B5A6E4-92BB-4BAD-B4D3-E2DFFB7C04AF}" srcOrd="1" destOrd="0" presId="urn:microsoft.com/office/officeart/2005/8/layout/orgChart1"/>
    <dgm:cxn modelId="{0560D43A-FAEC-4966-94C4-1E8887434D65}" type="presParOf" srcId="{DB93D623-F28E-4F44-936B-62135D77829F}" destId="{8D0961B3-689C-4CF2-AD5B-17B5D030B870}" srcOrd="1" destOrd="0" presId="urn:microsoft.com/office/officeart/2005/8/layout/orgChart1"/>
    <dgm:cxn modelId="{8DECE2B7-6520-4D12-8CD2-EF0286E43702}" type="presParOf" srcId="{DB93D623-F28E-4F44-936B-62135D77829F}" destId="{CBAA921C-F773-4559-BA77-F85783A51BE8}" srcOrd="2" destOrd="0" presId="urn:microsoft.com/office/officeart/2005/8/layout/orgChart1"/>
    <dgm:cxn modelId="{F40AE471-24EC-4121-A3A7-1717465685A6}" type="presParOf" srcId="{10038B35-4F78-4297-946B-44BB276B0AFA}" destId="{980B25D8-ED3A-4908-B338-9E82A8E8A7BA}" srcOrd="4" destOrd="0" presId="urn:microsoft.com/office/officeart/2005/8/layout/orgChart1"/>
    <dgm:cxn modelId="{287837AF-0B64-47D1-8F0D-3AB9F9257297}" type="presParOf" srcId="{10038B35-4F78-4297-946B-44BB276B0AFA}" destId="{C387CA1C-C8FA-47E8-A4BC-116EECB79D12}" srcOrd="5" destOrd="0" presId="urn:microsoft.com/office/officeart/2005/8/layout/orgChart1"/>
    <dgm:cxn modelId="{134B177C-A036-41BF-88B8-A62336B15D78}" type="presParOf" srcId="{C387CA1C-C8FA-47E8-A4BC-116EECB79D12}" destId="{AF418BE7-745D-499F-BA49-28FE57A4FE46}" srcOrd="0" destOrd="0" presId="urn:microsoft.com/office/officeart/2005/8/layout/orgChart1"/>
    <dgm:cxn modelId="{44FDF90B-5C94-4949-B05A-9C0B29D3C421}" type="presParOf" srcId="{AF418BE7-745D-499F-BA49-28FE57A4FE46}" destId="{0D824B99-61F0-4D90-BF62-A3725385B3D5}" srcOrd="0" destOrd="0" presId="urn:microsoft.com/office/officeart/2005/8/layout/orgChart1"/>
    <dgm:cxn modelId="{B8A4930E-D8C5-4872-8262-E550F285EF6E}" type="presParOf" srcId="{AF418BE7-745D-499F-BA49-28FE57A4FE46}" destId="{008AF007-67A2-40B0-9B92-5A0D6AB992A8}" srcOrd="1" destOrd="0" presId="urn:microsoft.com/office/officeart/2005/8/layout/orgChart1"/>
    <dgm:cxn modelId="{30855619-7ECB-41FB-BFF8-3F8194E587AD}" type="presParOf" srcId="{C387CA1C-C8FA-47E8-A4BC-116EECB79D12}" destId="{09880B85-6BCD-4D3C-A0A5-639C97F31674}" srcOrd="1" destOrd="0" presId="urn:microsoft.com/office/officeart/2005/8/layout/orgChart1"/>
    <dgm:cxn modelId="{A9D914EE-5E5F-4FDE-81C7-0DD4D6C5D061}" type="presParOf" srcId="{C387CA1C-C8FA-47E8-A4BC-116EECB79D12}" destId="{60DE7D61-4A74-4584-99EB-EEAE491547C7}" srcOrd="2" destOrd="0" presId="urn:microsoft.com/office/officeart/2005/8/layout/orgChart1"/>
    <dgm:cxn modelId="{F26ED475-F462-4809-8078-DDAE80AB3D1B}" type="presParOf" srcId="{10038B35-4F78-4297-946B-44BB276B0AFA}" destId="{A6C07763-5D60-4AAB-8D51-3440F5642BF7}" srcOrd="6" destOrd="0" presId="urn:microsoft.com/office/officeart/2005/8/layout/orgChart1"/>
    <dgm:cxn modelId="{CA8A21F7-EDFB-49EA-BBD1-4534ED4F3170}" type="presParOf" srcId="{10038B35-4F78-4297-946B-44BB276B0AFA}" destId="{19F4C029-AE8C-4D40-AB09-1F9FA305BAA2}" srcOrd="7" destOrd="0" presId="urn:microsoft.com/office/officeart/2005/8/layout/orgChart1"/>
    <dgm:cxn modelId="{77EE01EF-260B-4B60-914F-3A43CC06133E}" type="presParOf" srcId="{19F4C029-AE8C-4D40-AB09-1F9FA305BAA2}" destId="{14C22591-B6B8-419F-A015-4D25708F6900}" srcOrd="0" destOrd="0" presId="urn:microsoft.com/office/officeart/2005/8/layout/orgChart1"/>
    <dgm:cxn modelId="{92CADD68-2EF3-4B1F-A255-761B8C494ED7}" type="presParOf" srcId="{14C22591-B6B8-419F-A015-4D25708F6900}" destId="{B8711C0D-955D-43C4-B819-F51D891F8FFD}" srcOrd="0" destOrd="0" presId="urn:microsoft.com/office/officeart/2005/8/layout/orgChart1"/>
    <dgm:cxn modelId="{5F08EE8E-633F-44CA-9EA8-D905F65D5AF4}" type="presParOf" srcId="{14C22591-B6B8-419F-A015-4D25708F6900}" destId="{21C2AA87-733D-4F74-81D4-44E130C5F95D}" srcOrd="1" destOrd="0" presId="urn:microsoft.com/office/officeart/2005/8/layout/orgChart1"/>
    <dgm:cxn modelId="{0027EB3F-DBED-400A-B97A-AB7BD0BD0056}" type="presParOf" srcId="{19F4C029-AE8C-4D40-AB09-1F9FA305BAA2}" destId="{AACF8FA6-568E-49EC-8991-4913414D4D95}" srcOrd="1" destOrd="0" presId="urn:microsoft.com/office/officeart/2005/8/layout/orgChart1"/>
    <dgm:cxn modelId="{4AE7ED95-5514-4FBF-8FD3-0A3A00B767A2}" type="presParOf" srcId="{19F4C029-AE8C-4D40-AB09-1F9FA305BAA2}" destId="{AE89DAFD-3BE9-449F-B6D4-F6D9B7F68D68}" srcOrd="2" destOrd="0" presId="urn:microsoft.com/office/officeart/2005/8/layout/orgChart1"/>
    <dgm:cxn modelId="{B052EADB-30E7-4A50-80C9-B36935FBDA44}" type="presParOf" srcId="{3034EB3F-F736-4D74-A8DC-6F6A612744A7}" destId="{09264ABB-6E5F-4B82-ADB8-B08F7DFF6592}" srcOrd="2" destOrd="0" presId="urn:microsoft.com/office/officeart/2005/8/layout/orgChart1"/>
    <dgm:cxn modelId="{1786E125-326C-41F7-96C3-5DBFE9E71150}" type="presParOf" srcId="{5042F8A2-DF1D-4AB2-8B53-301CA383056E}" destId="{8E425C1B-D137-4E04-81B2-EBE4A63B075B}" srcOrd="6" destOrd="0" presId="urn:microsoft.com/office/officeart/2005/8/layout/orgChart1"/>
    <dgm:cxn modelId="{982A2176-D216-4DFF-8CE1-6610DCE3FB23}" type="presParOf" srcId="{5042F8A2-DF1D-4AB2-8B53-301CA383056E}" destId="{BF874A5C-856A-4455-82A2-AE7BD0245401}" srcOrd="7" destOrd="0" presId="urn:microsoft.com/office/officeart/2005/8/layout/orgChart1"/>
    <dgm:cxn modelId="{DD2462E7-B8C2-4BEB-B410-32B1C81B4A36}" type="presParOf" srcId="{BF874A5C-856A-4455-82A2-AE7BD0245401}" destId="{143F60BA-0DB5-45F5-9E6B-8DF49FFA5139}" srcOrd="0" destOrd="0" presId="urn:microsoft.com/office/officeart/2005/8/layout/orgChart1"/>
    <dgm:cxn modelId="{E4B8B0E2-8E81-460C-9B1C-E106CD6D123E}" type="presParOf" srcId="{143F60BA-0DB5-45F5-9E6B-8DF49FFA5139}" destId="{59381DFF-B9C6-4532-ABB1-B8CC72569A46}" srcOrd="0" destOrd="0" presId="urn:microsoft.com/office/officeart/2005/8/layout/orgChart1"/>
    <dgm:cxn modelId="{F0E5303D-5CA2-485F-8588-890E10BDF98C}" type="presParOf" srcId="{143F60BA-0DB5-45F5-9E6B-8DF49FFA5139}" destId="{90C8EF25-BBEB-4C2D-AB30-50E00D6D6F7C}" srcOrd="1" destOrd="0" presId="urn:microsoft.com/office/officeart/2005/8/layout/orgChart1"/>
    <dgm:cxn modelId="{E50707A8-F04E-4C2E-B83F-0E2BCF7957A4}" type="presParOf" srcId="{BF874A5C-856A-4455-82A2-AE7BD0245401}" destId="{F0E0A1EF-2219-4794-96CB-827883DDA14A}" srcOrd="1" destOrd="0" presId="urn:microsoft.com/office/officeart/2005/8/layout/orgChart1"/>
    <dgm:cxn modelId="{2F33EAB7-C1F2-43F7-9FA9-37DF0EFDAF2F}" type="presParOf" srcId="{F0E0A1EF-2219-4794-96CB-827883DDA14A}" destId="{A3D756DF-4232-407E-A3BB-F79521191256}" srcOrd="0" destOrd="0" presId="urn:microsoft.com/office/officeart/2005/8/layout/orgChart1"/>
    <dgm:cxn modelId="{E2B71CD7-D570-4A40-A700-C4971960CD65}" type="presParOf" srcId="{F0E0A1EF-2219-4794-96CB-827883DDA14A}" destId="{58E1F0A7-B76E-412E-A394-461343275074}" srcOrd="1" destOrd="0" presId="urn:microsoft.com/office/officeart/2005/8/layout/orgChart1"/>
    <dgm:cxn modelId="{B0077464-005E-40C0-8277-8F5621C50576}" type="presParOf" srcId="{58E1F0A7-B76E-412E-A394-461343275074}" destId="{3C17847A-E521-4F03-9E55-9AC3612FE3DF}" srcOrd="0" destOrd="0" presId="urn:microsoft.com/office/officeart/2005/8/layout/orgChart1"/>
    <dgm:cxn modelId="{DF54EF8E-C765-4E61-830C-A4F0120B46EA}" type="presParOf" srcId="{3C17847A-E521-4F03-9E55-9AC3612FE3DF}" destId="{D1FA17C6-4B2F-4C57-8CD4-416D29A5B78B}" srcOrd="0" destOrd="0" presId="urn:microsoft.com/office/officeart/2005/8/layout/orgChart1"/>
    <dgm:cxn modelId="{7FDF2985-ECC0-4996-AD56-37EC016947CE}" type="presParOf" srcId="{3C17847A-E521-4F03-9E55-9AC3612FE3DF}" destId="{2482AB75-0471-4664-8CE8-70242747CE3B}" srcOrd="1" destOrd="0" presId="urn:microsoft.com/office/officeart/2005/8/layout/orgChart1"/>
    <dgm:cxn modelId="{7EC2D6B5-A2A4-4200-A7FD-157169C83727}" type="presParOf" srcId="{58E1F0A7-B76E-412E-A394-461343275074}" destId="{59F490BB-056C-4521-A4EE-4204CCD7B392}" srcOrd="1" destOrd="0" presId="urn:microsoft.com/office/officeart/2005/8/layout/orgChart1"/>
    <dgm:cxn modelId="{3EEA65D4-6CFB-44BA-94D7-1B01B5C04B6C}" type="presParOf" srcId="{58E1F0A7-B76E-412E-A394-461343275074}" destId="{E3005DB6-BE45-4F26-9F05-D693BBD5A578}" srcOrd="2" destOrd="0" presId="urn:microsoft.com/office/officeart/2005/8/layout/orgChart1"/>
    <dgm:cxn modelId="{1306F5DD-7B5C-47D7-97BF-52CE30333823}" type="presParOf" srcId="{F0E0A1EF-2219-4794-96CB-827883DDA14A}" destId="{0D18C29B-304D-4B91-9CFD-020329099B50}" srcOrd="2" destOrd="0" presId="urn:microsoft.com/office/officeart/2005/8/layout/orgChart1"/>
    <dgm:cxn modelId="{8CFB1E85-C023-48D8-857B-3CC3EB53286E}" type="presParOf" srcId="{F0E0A1EF-2219-4794-96CB-827883DDA14A}" destId="{F3348E06-0998-4E0A-A318-AD7D887A1695}" srcOrd="3" destOrd="0" presId="urn:microsoft.com/office/officeart/2005/8/layout/orgChart1"/>
    <dgm:cxn modelId="{B49BDE46-02A0-4453-B575-030C7C322916}" type="presParOf" srcId="{F3348E06-0998-4E0A-A318-AD7D887A1695}" destId="{D87DCE9F-2E0F-4F0C-9E16-A4B05A198380}" srcOrd="0" destOrd="0" presId="urn:microsoft.com/office/officeart/2005/8/layout/orgChart1"/>
    <dgm:cxn modelId="{5B20D06D-D334-445A-A587-3694F8C843AA}" type="presParOf" srcId="{D87DCE9F-2E0F-4F0C-9E16-A4B05A198380}" destId="{54C611E4-5288-4BDF-B6CD-E1C73903556D}" srcOrd="0" destOrd="0" presId="urn:microsoft.com/office/officeart/2005/8/layout/orgChart1"/>
    <dgm:cxn modelId="{4C70021B-AF5D-482B-A484-FB43CA221859}" type="presParOf" srcId="{D87DCE9F-2E0F-4F0C-9E16-A4B05A198380}" destId="{F10E0700-CDD0-4044-A8D9-0B4604D72F93}" srcOrd="1" destOrd="0" presId="urn:microsoft.com/office/officeart/2005/8/layout/orgChart1"/>
    <dgm:cxn modelId="{A7027D77-AFFA-437B-8835-B1F13F40F641}" type="presParOf" srcId="{F3348E06-0998-4E0A-A318-AD7D887A1695}" destId="{D315773E-68ED-43A3-A8D5-99451221661B}" srcOrd="1" destOrd="0" presId="urn:microsoft.com/office/officeart/2005/8/layout/orgChart1"/>
    <dgm:cxn modelId="{0E87DFBC-E88F-41B3-991E-115BEA068EF1}" type="presParOf" srcId="{F3348E06-0998-4E0A-A318-AD7D887A1695}" destId="{8EAC8752-D8B1-498E-B2E8-ED45BE283912}" srcOrd="2" destOrd="0" presId="urn:microsoft.com/office/officeart/2005/8/layout/orgChart1"/>
    <dgm:cxn modelId="{F0EBDB62-BD9A-41D4-A2CC-FBCF7316FFE6}" type="presParOf" srcId="{BF874A5C-856A-4455-82A2-AE7BD0245401}" destId="{2CAE929A-500D-4575-8BE8-4007FA06C8A7}" srcOrd="2" destOrd="0" presId="urn:microsoft.com/office/officeart/2005/8/layout/orgChart1"/>
    <dgm:cxn modelId="{A73C5C65-7B67-41B7-980F-D1981F266310}" type="presParOf" srcId="{CDB42741-6DA9-4630-86E1-41928A90506C}" destId="{C65181FF-704E-42B2-B733-CAD24E85C63D}" srcOrd="2" destOrd="0" presId="urn:microsoft.com/office/officeart/2005/8/layout/orgChart1"/>
  </dgm:cxnLst>
  <dgm:bg/>
  <dgm:whole/>
  <dgm:extLst>
    <a:ext uri="http://schemas.microsoft.com/office/drawing/2008/diagram">
      <dsp:dataModelExt xmlns:dsp="http://schemas.microsoft.com/office/drawing/2008/diagram" relId="rId1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7E46613-65E5-48DE-9D8E-5C6414EF6BAD}" type="doc">
      <dgm:prSet loTypeId="urn:microsoft.com/office/officeart/2005/8/layout/vList2" loCatId="list" qsTypeId="urn:microsoft.com/office/officeart/2005/8/quickstyle/simple5" qsCatId="simple" csTypeId="urn:microsoft.com/office/officeart/2005/8/colors/colorful1" csCatId="colorful" phldr="1"/>
      <dgm:spPr/>
      <dgm:t>
        <a:bodyPr/>
        <a:lstStyle/>
        <a:p>
          <a:endParaRPr lang="ru-RU"/>
        </a:p>
      </dgm:t>
    </dgm:pt>
    <dgm:pt modelId="{1361FCFA-B610-42DF-99AD-0F0643C54840}">
      <dgm:prSet phldrT="[Text]" custT="1"/>
      <dgm:spPr/>
      <dgm:t>
        <a:bodyPr/>
        <a:lstStyle/>
        <a:p>
          <a:pPr algn="just"/>
          <a:r>
            <a:rPr lang="ru-RU" sz="1200">
              <a:latin typeface="Times New Roman" panose="02020603050405020304" pitchFamily="18" charset="0"/>
              <a:cs typeface="Times New Roman" panose="02020603050405020304" pitchFamily="18" charset="0"/>
            </a:rPr>
            <a:t>Даты начала и завершения</a:t>
          </a:r>
        </a:p>
      </dgm:t>
    </dgm:pt>
    <dgm:pt modelId="{9E5BEC0F-A853-4B13-8F2F-F0797D6891D8}" type="parTrans" cxnId="{70833A57-8425-4C74-967D-332ECBB11828}">
      <dgm:prSet/>
      <dgm:spPr/>
      <dgm:t>
        <a:bodyPr/>
        <a:lstStyle/>
        <a:p>
          <a:endParaRPr lang="ru-RU" sz="1200">
            <a:latin typeface="Times New Roman" panose="02020603050405020304" pitchFamily="18" charset="0"/>
            <a:cs typeface="Times New Roman" panose="02020603050405020304" pitchFamily="18" charset="0"/>
          </a:endParaRPr>
        </a:p>
      </dgm:t>
    </dgm:pt>
    <dgm:pt modelId="{0B3E0F55-B427-4836-B97F-512549603FB3}" type="sibTrans" cxnId="{70833A57-8425-4C74-967D-332ECBB11828}">
      <dgm:prSet/>
      <dgm:spPr/>
      <dgm:t>
        <a:bodyPr/>
        <a:lstStyle/>
        <a:p>
          <a:endParaRPr lang="ru-RU" sz="1200">
            <a:latin typeface="Times New Roman" panose="02020603050405020304" pitchFamily="18" charset="0"/>
            <a:cs typeface="Times New Roman" panose="02020603050405020304" pitchFamily="18" charset="0"/>
          </a:endParaRPr>
        </a:p>
      </dgm:t>
    </dgm:pt>
    <dgm:pt modelId="{B55418C2-19BD-4E74-8691-16212C3568C8}">
      <dgm:prSet phldrT="[Text]" custT="1"/>
      <dgm:spPr/>
      <dgm:t>
        <a:bodyPr/>
        <a:lstStyle/>
        <a:p>
          <a:pPr algn="just"/>
          <a:r>
            <a:rPr lang="ru-RU" sz="1200">
              <a:latin typeface="Times New Roman" panose="02020603050405020304" pitchFamily="18" charset="0"/>
              <a:cs typeface="Times New Roman" panose="02020603050405020304" pitchFamily="18" charset="0"/>
            </a:rPr>
            <a:t>Ресурсы</a:t>
          </a:r>
        </a:p>
      </dgm:t>
    </dgm:pt>
    <dgm:pt modelId="{A5CFA551-B2A5-4CA5-9214-636D0D768166}" type="parTrans" cxnId="{E7BE4DC8-DE2A-4775-8361-A335CA5178F1}">
      <dgm:prSet/>
      <dgm:spPr/>
      <dgm:t>
        <a:bodyPr/>
        <a:lstStyle/>
        <a:p>
          <a:endParaRPr lang="ru-RU" sz="1200">
            <a:latin typeface="Times New Roman" panose="02020603050405020304" pitchFamily="18" charset="0"/>
            <a:cs typeface="Times New Roman" panose="02020603050405020304" pitchFamily="18" charset="0"/>
          </a:endParaRPr>
        </a:p>
      </dgm:t>
    </dgm:pt>
    <dgm:pt modelId="{4F49877B-7189-40F8-972C-3C2A62C8D525}" type="sibTrans" cxnId="{E7BE4DC8-DE2A-4775-8361-A335CA5178F1}">
      <dgm:prSet/>
      <dgm:spPr/>
      <dgm:t>
        <a:bodyPr/>
        <a:lstStyle/>
        <a:p>
          <a:endParaRPr lang="ru-RU" sz="1200">
            <a:latin typeface="Times New Roman" panose="02020603050405020304" pitchFamily="18" charset="0"/>
            <a:cs typeface="Times New Roman" panose="02020603050405020304" pitchFamily="18" charset="0"/>
          </a:endParaRPr>
        </a:p>
      </dgm:t>
    </dgm:pt>
    <dgm:pt modelId="{B8E66F87-BBDE-49BA-A782-6E3FD4AFE026}">
      <dgm:prSet phldrT="[Text]" custT="1"/>
      <dgm:spPr/>
      <dgm:t>
        <a:bodyPr/>
        <a:lstStyle/>
        <a:p>
          <a:pPr algn="just"/>
          <a:r>
            <a:rPr lang="ru-RU" sz="1200">
              <a:latin typeface="Times New Roman" panose="02020603050405020304" pitchFamily="18" charset="0"/>
              <a:cs typeface="Times New Roman" panose="02020603050405020304" pitchFamily="18" charset="0"/>
            </a:rPr>
            <a:t>каждый проект характеризуется ограниченным набором средств для своей реализации (бюджет, персонал)</a:t>
          </a:r>
        </a:p>
      </dgm:t>
    </dgm:pt>
    <dgm:pt modelId="{D3B79EE7-5899-444F-B6B7-52EDF786D8D4}" type="parTrans" cxnId="{3637DB74-C6AA-4D7A-9ACC-527B5F60C5F0}">
      <dgm:prSet/>
      <dgm:spPr/>
      <dgm:t>
        <a:bodyPr/>
        <a:lstStyle/>
        <a:p>
          <a:endParaRPr lang="ru-RU" sz="1200">
            <a:latin typeface="Times New Roman" panose="02020603050405020304" pitchFamily="18" charset="0"/>
            <a:cs typeface="Times New Roman" panose="02020603050405020304" pitchFamily="18" charset="0"/>
          </a:endParaRPr>
        </a:p>
      </dgm:t>
    </dgm:pt>
    <dgm:pt modelId="{7BBB31CE-41BC-47B3-899B-EDB546B7CAE1}" type="sibTrans" cxnId="{3637DB74-C6AA-4D7A-9ACC-527B5F60C5F0}">
      <dgm:prSet/>
      <dgm:spPr/>
      <dgm:t>
        <a:bodyPr/>
        <a:lstStyle/>
        <a:p>
          <a:endParaRPr lang="ru-RU" sz="1200">
            <a:latin typeface="Times New Roman" panose="02020603050405020304" pitchFamily="18" charset="0"/>
            <a:cs typeface="Times New Roman" panose="02020603050405020304" pitchFamily="18" charset="0"/>
          </a:endParaRPr>
        </a:p>
      </dgm:t>
    </dgm:pt>
    <dgm:pt modelId="{6CF5AFB9-A9C7-43C8-B61D-EA06616BBBB4}">
      <dgm:prSet phldrT="[Text]" custT="1"/>
      <dgm:spPr/>
      <dgm:t>
        <a:bodyPr/>
        <a:lstStyle/>
        <a:p>
          <a:pPr algn="just"/>
          <a:r>
            <a:rPr lang="ru-RU" sz="1200">
              <a:latin typeface="Times New Roman" panose="02020603050405020304" pitchFamily="18" charset="0"/>
              <a:cs typeface="Times New Roman" panose="02020603050405020304" pitchFamily="18" charset="0"/>
            </a:rPr>
            <a:t>Направленность на достижение целей</a:t>
          </a:r>
        </a:p>
      </dgm:t>
    </dgm:pt>
    <dgm:pt modelId="{C3C0BBF7-0CA0-4BD5-8354-31E41C882E1E}" type="parTrans" cxnId="{1F55D27A-80F8-48BF-85C6-98BE796D998B}">
      <dgm:prSet/>
      <dgm:spPr/>
      <dgm:t>
        <a:bodyPr/>
        <a:lstStyle/>
        <a:p>
          <a:endParaRPr lang="ru-RU" sz="1200">
            <a:latin typeface="Times New Roman" panose="02020603050405020304" pitchFamily="18" charset="0"/>
            <a:cs typeface="Times New Roman" panose="02020603050405020304" pitchFamily="18" charset="0"/>
          </a:endParaRPr>
        </a:p>
      </dgm:t>
    </dgm:pt>
    <dgm:pt modelId="{112D09F6-1FEC-435F-BBA4-7D72FC8C7265}" type="sibTrans" cxnId="{1F55D27A-80F8-48BF-85C6-98BE796D998B}">
      <dgm:prSet/>
      <dgm:spPr/>
      <dgm:t>
        <a:bodyPr/>
        <a:lstStyle/>
        <a:p>
          <a:endParaRPr lang="ru-RU" sz="1200">
            <a:latin typeface="Times New Roman" panose="02020603050405020304" pitchFamily="18" charset="0"/>
            <a:cs typeface="Times New Roman" panose="02020603050405020304" pitchFamily="18" charset="0"/>
          </a:endParaRPr>
        </a:p>
      </dgm:t>
    </dgm:pt>
    <dgm:pt modelId="{7CAB5259-F577-454F-9E97-087E26B77FCD}">
      <dgm:prSet phldrT="[Text]" custT="1"/>
      <dgm:spPr/>
      <dgm:t>
        <a:bodyPr/>
        <a:lstStyle/>
        <a:p>
          <a:pPr algn="just"/>
          <a:r>
            <a:rPr lang="ru-RU" sz="1200">
              <a:latin typeface="Times New Roman" panose="02020603050405020304" pitchFamily="18" charset="0"/>
              <a:cs typeface="Times New Roman" panose="02020603050405020304" pitchFamily="18" charset="0"/>
            </a:rPr>
            <a:t>причиной появления проекта является некоторая проблема, требующая решения, либо благоприятная ситуация, требующая усилий для того, чтобы предприятие могло опередить конкурентов. Успешным считается проект, который с учетом ресурсных ограничений позволяет полностью реализовать поставленные цели </a:t>
          </a:r>
        </a:p>
      </dgm:t>
    </dgm:pt>
    <dgm:pt modelId="{EAB2FE19-00B7-4705-AE51-73858CCF804B}" type="parTrans" cxnId="{E518D9FE-0181-418E-ABBF-6D44261CC494}">
      <dgm:prSet/>
      <dgm:spPr/>
      <dgm:t>
        <a:bodyPr/>
        <a:lstStyle/>
        <a:p>
          <a:endParaRPr lang="ru-RU" sz="1200">
            <a:latin typeface="Times New Roman" panose="02020603050405020304" pitchFamily="18" charset="0"/>
            <a:cs typeface="Times New Roman" panose="02020603050405020304" pitchFamily="18" charset="0"/>
          </a:endParaRPr>
        </a:p>
      </dgm:t>
    </dgm:pt>
    <dgm:pt modelId="{18A89628-9625-4B6B-8A6B-2D5E6D57A295}" type="sibTrans" cxnId="{E518D9FE-0181-418E-ABBF-6D44261CC494}">
      <dgm:prSet/>
      <dgm:spPr/>
      <dgm:t>
        <a:bodyPr/>
        <a:lstStyle/>
        <a:p>
          <a:endParaRPr lang="ru-RU" sz="1200">
            <a:latin typeface="Times New Roman" panose="02020603050405020304" pitchFamily="18" charset="0"/>
            <a:cs typeface="Times New Roman" panose="02020603050405020304" pitchFamily="18" charset="0"/>
          </a:endParaRPr>
        </a:p>
      </dgm:t>
    </dgm:pt>
    <dgm:pt modelId="{DF08C3F4-E1A0-4D1C-B4C6-9242EBF2F035}">
      <dgm:prSet phldrT="[Text]" custT="1"/>
      <dgm:spPr/>
      <dgm:t>
        <a:bodyPr/>
        <a:lstStyle/>
        <a:p>
          <a:pPr algn="just"/>
          <a:r>
            <a:rPr lang="ru-RU" sz="1200">
              <a:latin typeface="Times New Roman" panose="02020603050405020304" pitchFamily="18" charset="0"/>
              <a:cs typeface="Times New Roman" panose="02020603050405020304" pitchFamily="18" charset="0"/>
            </a:rPr>
            <a:t>Результат</a:t>
          </a:r>
        </a:p>
      </dgm:t>
    </dgm:pt>
    <dgm:pt modelId="{9A785889-C3DF-4647-A95E-68D57E6B9A85}" type="parTrans" cxnId="{73D4E494-ABED-4333-A127-679F35A1BDD2}">
      <dgm:prSet/>
      <dgm:spPr/>
      <dgm:t>
        <a:bodyPr/>
        <a:lstStyle/>
        <a:p>
          <a:endParaRPr lang="ru-RU" sz="1200">
            <a:latin typeface="Times New Roman" panose="02020603050405020304" pitchFamily="18" charset="0"/>
            <a:cs typeface="Times New Roman" panose="02020603050405020304" pitchFamily="18" charset="0"/>
          </a:endParaRPr>
        </a:p>
      </dgm:t>
    </dgm:pt>
    <dgm:pt modelId="{FEF2E8E8-9F46-4923-8EB4-9B878B6A9E76}" type="sibTrans" cxnId="{73D4E494-ABED-4333-A127-679F35A1BDD2}">
      <dgm:prSet/>
      <dgm:spPr/>
      <dgm:t>
        <a:bodyPr/>
        <a:lstStyle/>
        <a:p>
          <a:endParaRPr lang="ru-RU" sz="1200">
            <a:latin typeface="Times New Roman" panose="02020603050405020304" pitchFamily="18" charset="0"/>
            <a:cs typeface="Times New Roman" panose="02020603050405020304" pitchFamily="18" charset="0"/>
          </a:endParaRPr>
        </a:p>
      </dgm:t>
    </dgm:pt>
    <dgm:pt modelId="{4F63AC17-C22F-4B08-B92A-40F6BE2DB08B}">
      <dgm:prSet phldrT="[Text]" custT="1"/>
      <dgm:spPr/>
      <dgm:t>
        <a:bodyPr/>
        <a:lstStyle/>
        <a:p>
          <a:pPr algn="just"/>
          <a:r>
            <a:rPr lang="ru-RU" sz="1200">
              <a:latin typeface="Times New Roman" panose="02020603050405020304" pitchFamily="18" charset="0"/>
              <a:cs typeface="Times New Roman" panose="02020603050405020304" pitchFamily="18" charset="0"/>
            </a:rPr>
            <a:t>уникальный продукт или услуга. Степень уникальности результата может значительно варьироваться от одного проекта к другому</a:t>
          </a:r>
        </a:p>
      </dgm:t>
    </dgm:pt>
    <dgm:pt modelId="{A67C03F1-1CEC-481A-9AE1-F982076A4BA5}" type="parTrans" cxnId="{5BBC91D4-B703-414F-8D46-D77DF2247798}">
      <dgm:prSet/>
      <dgm:spPr/>
      <dgm:t>
        <a:bodyPr/>
        <a:lstStyle/>
        <a:p>
          <a:endParaRPr lang="ru-RU" sz="1200">
            <a:latin typeface="Times New Roman" panose="02020603050405020304" pitchFamily="18" charset="0"/>
            <a:cs typeface="Times New Roman" panose="02020603050405020304" pitchFamily="18" charset="0"/>
          </a:endParaRPr>
        </a:p>
      </dgm:t>
    </dgm:pt>
    <dgm:pt modelId="{2A8C044F-6119-4DA7-8D70-BA78C92D4155}" type="sibTrans" cxnId="{5BBC91D4-B703-414F-8D46-D77DF2247798}">
      <dgm:prSet/>
      <dgm:spPr/>
      <dgm:t>
        <a:bodyPr/>
        <a:lstStyle/>
        <a:p>
          <a:endParaRPr lang="ru-RU" sz="1200">
            <a:latin typeface="Times New Roman" panose="02020603050405020304" pitchFamily="18" charset="0"/>
            <a:cs typeface="Times New Roman" panose="02020603050405020304" pitchFamily="18" charset="0"/>
          </a:endParaRPr>
        </a:p>
      </dgm:t>
    </dgm:pt>
    <dgm:pt modelId="{03A0E137-436E-4366-9DA5-08133F8C6689}">
      <dgm:prSet custT="1"/>
      <dgm:spPr/>
      <dgm:t>
        <a:bodyPr/>
        <a:lstStyle/>
        <a:p>
          <a:pPr algn="ctr"/>
          <a:r>
            <a:rPr lang="ru-RU" sz="1200">
              <a:latin typeface="Times New Roman" panose="02020603050405020304" pitchFamily="18" charset="0"/>
              <a:cs typeface="Times New Roman" panose="02020603050405020304" pitchFamily="18" charset="0"/>
            </a:rPr>
            <a:t>Характеристики проектов</a:t>
          </a:r>
        </a:p>
      </dgm:t>
    </dgm:pt>
    <dgm:pt modelId="{7B209C89-BAAC-4200-B9D8-33197C551B61}" type="parTrans" cxnId="{B129320B-8053-401B-9A54-FD74CC48D655}">
      <dgm:prSet/>
      <dgm:spPr/>
      <dgm:t>
        <a:bodyPr/>
        <a:lstStyle/>
        <a:p>
          <a:endParaRPr lang="ru-RU" sz="1200"/>
        </a:p>
      </dgm:t>
    </dgm:pt>
    <dgm:pt modelId="{FE44CD9C-A150-4F0C-9A39-3B44F026CCDD}" type="sibTrans" cxnId="{B129320B-8053-401B-9A54-FD74CC48D655}">
      <dgm:prSet/>
      <dgm:spPr/>
      <dgm:t>
        <a:bodyPr/>
        <a:lstStyle/>
        <a:p>
          <a:endParaRPr lang="ru-RU" sz="1200"/>
        </a:p>
      </dgm:t>
    </dgm:pt>
    <dgm:pt modelId="{FE7C85E8-AD58-4CBD-BC4F-EA905784EBB0}">
      <dgm:prSet phldrT="[Text]" custT="1"/>
      <dgm:spPr/>
      <dgm:t>
        <a:bodyPr/>
        <a:lstStyle/>
        <a:p>
          <a:pPr algn="just"/>
          <a:r>
            <a:rPr lang="ru-RU" sz="1200">
              <a:latin typeface="Times New Roman" panose="02020603050405020304" pitchFamily="18" charset="0"/>
              <a:cs typeface="Times New Roman" panose="02020603050405020304" pitchFamily="18" charset="0"/>
            </a:rPr>
            <a:t>у каждого проекта обязательно есть начало и конец, этим проектная деятельность отличается от операционной</a:t>
          </a:r>
        </a:p>
      </dgm:t>
    </dgm:pt>
    <dgm:pt modelId="{E6A792C6-9556-4438-8CC1-CC573F384E06}" type="sibTrans" cxnId="{B54A1893-F983-4B96-920D-11CBC496F23E}">
      <dgm:prSet/>
      <dgm:spPr/>
      <dgm:t>
        <a:bodyPr/>
        <a:lstStyle/>
        <a:p>
          <a:endParaRPr lang="ru-RU" sz="1200">
            <a:latin typeface="Times New Roman" panose="02020603050405020304" pitchFamily="18" charset="0"/>
            <a:cs typeface="Times New Roman" panose="02020603050405020304" pitchFamily="18" charset="0"/>
          </a:endParaRPr>
        </a:p>
      </dgm:t>
    </dgm:pt>
    <dgm:pt modelId="{78C71F26-50E0-4D79-8E03-123FA2CA2894}" type="parTrans" cxnId="{B54A1893-F983-4B96-920D-11CBC496F23E}">
      <dgm:prSet/>
      <dgm:spPr/>
      <dgm:t>
        <a:bodyPr/>
        <a:lstStyle/>
        <a:p>
          <a:endParaRPr lang="ru-RU" sz="1200">
            <a:latin typeface="Times New Roman" panose="02020603050405020304" pitchFamily="18" charset="0"/>
            <a:cs typeface="Times New Roman" panose="02020603050405020304" pitchFamily="18" charset="0"/>
          </a:endParaRPr>
        </a:p>
      </dgm:t>
    </dgm:pt>
    <dgm:pt modelId="{88D63EB2-B8BD-49BF-9DB9-C5FAD2134289}" type="pres">
      <dgm:prSet presAssocID="{87E46613-65E5-48DE-9D8E-5C6414EF6BAD}" presName="linear" presStyleCnt="0">
        <dgm:presLayoutVars>
          <dgm:animLvl val="lvl"/>
          <dgm:resizeHandles val="exact"/>
        </dgm:presLayoutVars>
      </dgm:prSet>
      <dgm:spPr/>
      <dgm:t>
        <a:bodyPr/>
        <a:lstStyle/>
        <a:p>
          <a:endParaRPr lang="en-GB"/>
        </a:p>
      </dgm:t>
    </dgm:pt>
    <dgm:pt modelId="{4CC8DC1E-E856-4708-AFAE-76338124489A}" type="pres">
      <dgm:prSet presAssocID="{03A0E137-436E-4366-9DA5-08133F8C6689}" presName="parentText" presStyleLbl="node1" presStyleIdx="0" presStyleCnt="5">
        <dgm:presLayoutVars>
          <dgm:chMax val="0"/>
          <dgm:bulletEnabled val="1"/>
        </dgm:presLayoutVars>
      </dgm:prSet>
      <dgm:spPr/>
      <dgm:t>
        <a:bodyPr/>
        <a:lstStyle/>
        <a:p>
          <a:endParaRPr lang="en-GB"/>
        </a:p>
      </dgm:t>
    </dgm:pt>
    <dgm:pt modelId="{B2CA1389-148A-4EB3-BA33-4633007446FA}" type="pres">
      <dgm:prSet presAssocID="{FE44CD9C-A150-4F0C-9A39-3B44F026CCDD}" presName="spacer" presStyleCnt="0"/>
      <dgm:spPr/>
      <dgm:t>
        <a:bodyPr/>
        <a:lstStyle/>
        <a:p>
          <a:endParaRPr lang="en-GB"/>
        </a:p>
      </dgm:t>
    </dgm:pt>
    <dgm:pt modelId="{997AC080-C5CE-4C38-B8CF-07B9C14B4E08}" type="pres">
      <dgm:prSet presAssocID="{1361FCFA-B610-42DF-99AD-0F0643C54840}" presName="parentText" presStyleLbl="node1" presStyleIdx="1" presStyleCnt="5">
        <dgm:presLayoutVars>
          <dgm:chMax val="0"/>
          <dgm:bulletEnabled val="1"/>
        </dgm:presLayoutVars>
      </dgm:prSet>
      <dgm:spPr/>
      <dgm:t>
        <a:bodyPr/>
        <a:lstStyle/>
        <a:p>
          <a:endParaRPr lang="en-GB"/>
        </a:p>
      </dgm:t>
    </dgm:pt>
    <dgm:pt modelId="{6E12317D-6B23-44A2-BC9D-2633FAB40F17}" type="pres">
      <dgm:prSet presAssocID="{1361FCFA-B610-42DF-99AD-0F0643C54840}" presName="childText" presStyleLbl="revTx" presStyleIdx="0" presStyleCnt="4" custScaleY="163452">
        <dgm:presLayoutVars>
          <dgm:bulletEnabled val="1"/>
        </dgm:presLayoutVars>
      </dgm:prSet>
      <dgm:spPr/>
      <dgm:t>
        <a:bodyPr/>
        <a:lstStyle/>
        <a:p>
          <a:endParaRPr lang="en-GB"/>
        </a:p>
      </dgm:t>
    </dgm:pt>
    <dgm:pt modelId="{4F62595B-1F78-4981-A4E7-5174747CB25C}" type="pres">
      <dgm:prSet presAssocID="{B55418C2-19BD-4E74-8691-16212C3568C8}" presName="parentText" presStyleLbl="node1" presStyleIdx="2" presStyleCnt="5">
        <dgm:presLayoutVars>
          <dgm:chMax val="0"/>
          <dgm:bulletEnabled val="1"/>
        </dgm:presLayoutVars>
      </dgm:prSet>
      <dgm:spPr/>
      <dgm:t>
        <a:bodyPr/>
        <a:lstStyle/>
        <a:p>
          <a:endParaRPr lang="en-GB"/>
        </a:p>
      </dgm:t>
    </dgm:pt>
    <dgm:pt modelId="{AB6CF65C-7F9E-4A30-BF11-F2017BB6DE23}" type="pres">
      <dgm:prSet presAssocID="{B55418C2-19BD-4E74-8691-16212C3568C8}" presName="childText" presStyleLbl="revTx" presStyleIdx="1" presStyleCnt="4" custScaleY="143851">
        <dgm:presLayoutVars>
          <dgm:bulletEnabled val="1"/>
        </dgm:presLayoutVars>
      </dgm:prSet>
      <dgm:spPr/>
      <dgm:t>
        <a:bodyPr/>
        <a:lstStyle/>
        <a:p>
          <a:endParaRPr lang="en-GB"/>
        </a:p>
      </dgm:t>
    </dgm:pt>
    <dgm:pt modelId="{5E6E410C-42EF-430F-9F55-697110497A89}" type="pres">
      <dgm:prSet presAssocID="{6CF5AFB9-A9C7-43C8-B61D-EA06616BBBB4}" presName="parentText" presStyleLbl="node1" presStyleIdx="3" presStyleCnt="5">
        <dgm:presLayoutVars>
          <dgm:chMax val="0"/>
          <dgm:bulletEnabled val="1"/>
        </dgm:presLayoutVars>
      </dgm:prSet>
      <dgm:spPr/>
      <dgm:t>
        <a:bodyPr/>
        <a:lstStyle/>
        <a:p>
          <a:endParaRPr lang="en-GB"/>
        </a:p>
      </dgm:t>
    </dgm:pt>
    <dgm:pt modelId="{411BA693-23FB-4B07-9482-885C66A858D1}" type="pres">
      <dgm:prSet presAssocID="{6CF5AFB9-A9C7-43C8-B61D-EA06616BBBB4}" presName="childText" presStyleLbl="revTx" presStyleIdx="2" presStyleCnt="4" custScaleY="125788">
        <dgm:presLayoutVars>
          <dgm:bulletEnabled val="1"/>
        </dgm:presLayoutVars>
      </dgm:prSet>
      <dgm:spPr/>
      <dgm:t>
        <a:bodyPr/>
        <a:lstStyle/>
        <a:p>
          <a:endParaRPr lang="en-GB"/>
        </a:p>
      </dgm:t>
    </dgm:pt>
    <dgm:pt modelId="{6B89D5B7-1F28-429A-9C63-70B659A6F063}" type="pres">
      <dgm:prSet presAssocID="{DF08C3F4-E1A0-4D1C-B4C6-9242EBF2F035}" presName="parentText" presStyleLbl="node1" presStyleIdx="4" presStyleCnt="5">
        <dgm:presLayoutVars>
          <dgm:chMax val="0"/>
          <dgm:bulletEnabled val="1"/>
        </dgm:presLayoutVars>
      </dgm:prSet>
      <dgm:spPr/>
      <dgm:t>
        <a:bodyPr/>
        <a:lstStyle/>
        <a:p>
          <a:endParaRPr lang="en-GB"/>
        </a:p>
      </dgm:t>
    </dgm:pt>
    <dgm:pt modelId="{FE4BF2C4-53D2-4040-A9F7-53343455D5CF}" type="pres">
      <dgm:prSet presAssocID="{DF08C3F4-E1A0-4D1C-B4C6-9242EBF2F035}" presName="childText" presStyleLbl="revTx" presStyleIdx="3" presStyleCnt="4">
        <dgm:presLayoutVars>
          <dgm:bulletEnabled val="1"/>
        </dgm:presLayoutVars>
      </dgm:prSet>
      <dgm:spPr/>
      <dgm:t>
        <a:bodyPr/>
        <a:lstStyle/>
        <a:p>
          <a:endParaRPr lang="en-GB"/>
        </a:p>
      </dgm:t>
    </dgm:pt>
  </dgm:ptLst>
  <dgm:cxnLst>
    <dgm:cxn modelId="{E22ECD39-3471-4437-8597-E7A24E72352E}" type="presOf" srcId="{4F63AC17-C22F-4B08-B92A-40F6BE2DB08B}" destId="{FE4BF2C4-53D2-4040-A9F7-53343455D5CF}" srcOrd="0" destOrd="0" presId="urn:microsoft.com/office/officeart/2005/8/layout/vList2"/>
    <dgm:cxn modelId="{D0678DA3-FE33-4D7D-BF37-F827508E4312}" type="presOf" srcId="{7CAB5259-F577-454F-9E97-087E26B77FCD}" destId="{411BA693-23FB-4B07-9482-885C66A858D1}" srcOrd="0" destOrd="0" presId="urn:microsoft.com/office/officeart/2005/8/layout/vList2"/>
    <dgm:cxn modelId="{B5451C1E-6A24-42C0-96B7-38255EC74B0B}" type="presOf" srcId="{6CF5AFB9-A9C7-43C8-B61D-EA06616BBBB4}" destId="{5E6E410C-42EF-430F-9F55-697110497A89}" srcOrd="0" destOrd="0" presId="urn:microsoft.com/office/officeart/2005/8/layout/vList2"/>
    <dgm:cxn modelId="{73D4E494-ABED-4333-A127-679F35A1BDD2}" srcId="{87E46613-65E5-48DE-9D8E-5C6414EF6BAD}" destId="{DF08C3F4-E1A0-4D1C-B4C6-9242EBF2F035}" srcOrd="4" destOrd="0" parTransId="{9A785889-C3DF-4647-A95E-68D57E6B9A85}" sibTransId="{FEF2E8E8-9F46-4923-8EB4-9B878B6A9E76}"/>
    <dgm:cxn modelId="{EE50AAA9-692C-49CC-BDC0-3225E92EC3B4}" type="presOf" srcId="{FE7C85E8-AD58-4CBD-BC4F-EA905784EBB0}" destId="{6E12317D-6B23-44A2-BC9D-2633FAB40F17}" srcOrd="0" destOrd="0" presId="urn:microsoft.com/office/officeart/2005/8/layout/vList2"/>
    <dgm:cxn modelId="{1F55D27A-80F8-48BF-85C6-98BE796D998B}" srcId="{87E46613-65E5-48DE-9D8E-5C6414EF6BAD}" destId="{6CF5AFB9-A9C7-43C8-B61D-EA06616BBBB4}" srcOrd="3" destOrd="0" parTransId="{C3C0BBF7-0CA0-4BD5-8354-31E41C882E1E}" sibTransId="{112D09F6-1FEC-435F-BBA4-7D72FC8C7265}"/>
    <dgm:cxn modelId="{FD5C9B57-5784-460E-8324-A6C3B7B94193}" type="presOf" srcId="{1361FCFA-B610-42DF-99AD-0F0643C54840}" destId="{997AC080-C5CE-4C38-B8CF-07B9C14B4E08}" srcOrd="0" destOrd="0" presId="urn:microsoft.com/office/officeart/2005/8/layout/vList2"/>
    <dgm:cxn modelId="{0705C898-8D7E-4083-85B3-20560A839339}" type="presOf" srcId="{03A0E137-436E-4366-9DA5-08133F8C6689}" destId="{4CC8DC1E-E856-4708-AFAE-76338124489A}" srcOrd="0" destOrd="0" presId="urn:microsoft.com/office/officeart/2005/8/layout/vList2"/>
    <dgm:cxn modelId="{AFDEF5CC-C171-418A-BB11-D8C2C072B0D1}" type="presOf" srcId="{DF08C3F4-E1A0-4D1C-B4C6-9242EBF2F035}" destId="{6B89D5B7-1F28-429A-9C63-70B659A6F063}" srcOrd="0" destOrd="0" presId="urn:microsoft.com/office/officeart/2005/8/layout/vList2"/>
    <dgm:cxn modelId="{E518D9FE-0181-418E-ABBF-6D44261CC494}" srcId="{6CF5AFB9-A9C7-43C8-B61D-EA06616BBBB4}" destId="{7CAB5259-F577-454F-9E97-087E26B77FCD}" srcOrd="0" destOrd="0" parTransId="{EAB2FE19-00B7-4705-AE51-73858CCF804B}" sibTransId="{18A89628-9625-4B6B-8A6B-2D5E6D57A295}"/>
    <dgm:cxn modelId="{B54A1893-F983-4B96-920D-11CBC496F23E}" srcId="{1361FCFA-B610-42DF-99AD-0F0643C54840}" destId="{FE7C85E8-AD58-4CBD-BC4F-EA905784EBB0}" srcOrd="0" destOrd="0" parTransId="{78C71F26-50E0-4D79-8E03-123FA2CA2894}" sibTransId="{E6A792C6-9556-4438-8CC1-CC573F384E06}"/>
    <dgm:cxn modelId="{3637DB74-C6AA-4D7A-9ACC-527B5F60C5F0}" srcId="{B55418C2-19BD-4E74-8691-16212C3568C8}" destId="{B8E66F87-BBDE-49BA-A782-6E3FD4AFE026}" srcOrd="0" destOrd="0" parTransId="{D3B79EE7-5899-444F-B6B7-52EDF786D8D4}" sibTransId="{7BBB31CE-41BC-47B3-899B-EDB546B7CAE1}"/>
    <dgm:cxn modelId="{7EA569C4-AB46-45EF-9D2A-BC8E94647DE1}" type="presOf" srcId="{B55418C2-19BD-4E74-8691-16212C3568C8}" destId="{4F62595B-1F78-4981-A4E7-5174747CB25C}" srcOrd="0" destOrd="0" presId="urn:microsoft.com/office/officeart/2005/8/layout/vList2"/>
    <dgm:cxn modelId="{70833A57-8425-4C74-967D-332ECBB11828}" srcId="{87E46613-65E5-48DE-9D8E-5C6414EF6BAD}" destId="{1361FCFA-B610-42DF-99AD-0F0643C54840}" srcOrd="1" destOrd="0" parTransId="{9E5BEC0F-A853-4B13-8F2F-F0797D6891D8}" sibTransId="{0B3E0F55-B427-4836-B97F-512549603FB3}"/>
    <dgm:cxn modelId="{5BBC91D4-B703-414F-8D46-D77DF2247798}" srcId="{DF08C3F4-E1A0-4D1C-B4C6-9242EBF2F035}" destId="{4F63AC17-C22F-4B08-B92A-40F6BE2DB08B}" srcOrd="0" destOrd="0" parTransId="{A67C03F1-1CEC-481A-9AE1-F982076A4BA5}" sibTransId="{2A8C044F-6119-4DA7-8D70-BA78C92D4155}"/>
    <dgm:cxn modelId="{E7BE4DC8-DE2A-4775-8361-A335CA5178F1}" srcId="{87E46613-65E5-48DE-9D8E-5C6414EF6BAD}" destId="{B55418C2-19BD-4E74-8691-16212C3568C8}" srcOrd="2" destOrd="0" parTransId="{A5CFA551-B2A5-4CA5-9214-636D0D768166}" sibTransId="{4F49877B-7189-40F8-972C-3C2A62C8D525}"/>
    <dgm:cxn modelId="{B129320B-8053-401B-9A54-FD74CC48D655}" srcId="{87E46613-65E5-48DE-9D8E-5C6414EF6BAD}" destId="{03A0E137-436E-4366-9DA5-08133F8C6689}" srcOrd="0" destOrd="0" parTransId="{7B209C89-BAAC-4200-B9D8-33197C551B61}" sibTransId="{FE44CD9C-A150-4F0C-9A39-3B44F026CCDD}"/>
    <dgm:cxn modelId="{F3622B7F-E00F-4EBE-9BBA-B0A38DFDFBA9}" type="presOf" srcId="{B8E66F87-BBDE-49BA-A782-6E3FD4AFE026}" destId="{AB6CF65C-7F9E-4A30-BF11-F2017BB6DE23}" srcOrd="0" destOrd="0" presId="urn:microsoft.com/office/officeart/2005/8/layout/vList2"/>
    <dgm:cxn modelId="{388B6253-3804-402C-ACD4-1ECBF3C99F94}" type="presOf" srcId="{87E46613-65E5-48DE-9D8E-5C6414EF6BAD}" destId="{88D63EB2-B8BD-49BF-9DB9-C5FAD2134289}" srcOrd="0" destOrd="0" presId="urn:microsoft.com/office/officeart/2005/8/layout/vList2"/>
    <dgm:cxn modelId="{6CB48AE0-FC32-4180-8120-636A3E6EB514}" type="presParOf" srcId="{88D63EB2-B8BD-49BF-9DB9-C5FAD2134289}" destId="{4CC8DC1E-E856-4708-AFAE-76338124489A}" srcOrd="0" destOrd="0" presId="urn:microsoft.com/office/officeart/2005/8/layout/vList2"/>
    <dgm:cxn modelId="{DB191003-DEA8-4DD9-BC28-7AE704C01B39}" type="presParOf" srcId="{88D63EB2-B8BD-49BF-9DB9-C5FAD2134289}" destId="{B2CA1389-148A-4EB3-BA33-4633007446FA}" srcOrd="1" destOrd="0" presId="urn:microsoft.com/office/officeart/2005/8/layout/vList2"/>
    <dgm:cxn modelId="{54E23B43-860B-42C2-9919-F58A6F575293}" type="presParOf" srcId="{88D63EB2-B8BD-49BF-9DB9-C5FAD2134289}" destId="{997AC080-C5CE-4C38-B8CF-07B9C14B4E08}" srcOrd="2" destOrd="0" presId="urn:microsoft.com/office/officeart/2005/8/layout/vList2"/>
    <dgm:cxn modelId="{FE069128-A1F5-4111-862D-763999DD92B0}" type="presParOf" srcId="{88D63EB2-B8BD-49BF-9DB9-C5FAD2134289}" destId="{6E12317D-6B23-44A2-BC9D-2633FAB40F17}" srcOrd="3" destOrd="0" presId="urn:microsoft.com/office/officeart/2005/8/layout/vList2"/>
    <dgm:cxn modelId="{EC5EFBE0-5EFC-4EA0-B90A-9320245D5682}" type="presParOf" srcId="{88D63EB2-B8BD-49BF-9DB9-C5FAD2134289}" destId="{4F62595B-1F78-4981-A4E7-5174747CB25C}" srcOrd="4" destOrd="0" presId="urn:microsoft.com/office/officeart/2005/8/layout/vList2"/>
    <dgm:cxn modelId="{8FC5CE27-F988-4B79-852B-0C24F83D5538}" type="presParOf" srcId="{88D63EB2-B8BD-49BF-9DB9-C5FAD2134289}" destId="{AB6CF65C-7F9E-4A30-BF11-F2017BB6DE23}" srcOrd="5" destOrd="0" presId="urn:microsoft.com/office/officeart/2005/8/layout/vList2"/>
    <dgm:cxn modelId="{7BEF57A9-00E3-40EE-840E-980008141F89}" type="presParOf" srcId="{88D63EB2-B8BD-49BF-9DB9-C5FAD2134289}" destId="{5E6E410C-42EF-430F-9F55-697110497A89}" srcOrd="6" destOrd="0" presId="urn:microsoft.com/office/officeart/2005/8/layout/vList2"/>
    <dgm:cxn modelId="{752334AB-9DEA-4D0F-8BC4-680502FD63CF}" type="presParOf" srcId="{88D63EB2-B8BD-49BF-9DB9-C5FAD2134289}" destId="{411BA693-23FB-4B07-9482-885C66A858D1}" srcOrd="7" destOrd="0" presId="urn:microsoft.com/office/officeart/2005/8/layout/vList2"/>
    <dgm:cxn modelId="{9F4CAA4E-D77C-4F09-B663-6F4D9A8A4A02}" type="presParOf" srcId="{88D63EB2-B8BD-49BF-9DB9-C5FAD2134289}" destId="{6B89D5B7-1F28-429A-9C63-70B659A6F063}" srcOrd="8" destOrd="0" presId="urn:microsoft.com/office/officeart/2005/8/layout/vList2"/>
    <dgm:cxn modelId="{DA51A102-43DC-443C-B24E-BD6C5CC34C2B}" type="presParOf" srcId="{88D63EB2-B8BD-49BF-9DB9-C5FAD2134289}" destId="{FE4BF2C4-53D2-4040-A9F7-53343455D5CF}" srcOrd="9" destOrd="0" presId="urn:microsoft.com/office/officeart/2005/8/layout/v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609DED-39F3-45FF-8B14-A586F20D03E1}" type="doc">
      <dgm:prSet loTypeId="urn:microsoft.com/office/officeart/2008/layout/HorizontalMultiLevelHierarchy" loCatId="hierarchy" qsTypeId="urn:microsoft.com/office/officeart/2005/8/quickstyle/simple5" qsCatId="simple" csTypeId="urn:microsoft.com/office/officeart/2005/8/colors/colorful1#1" csCatId="colorful" phldr="1"/>
      <dgm:spPr/>
      <dgm:t>
        <a:bodyPr/>
        <a:lstStyle/>
        <a:p>
          <a:endParaRPr lang="ru-RU"/>
        </a:p>
      </dgm:t>
    </dgm:pt>
    <dgm:pt modelId="{ECB17CB1-4D00-4BC5-9AA1-86B2FF401923}">
      <dgm:prSet phldrT="[Text]" custT="1"/>
      <dgm:spPr/>
      <dgm:t>
        <a:bodyPr/>
        <a:lstStyle/>
        <a:p>
          <a:pPr algn="ctr"/>
          <a:r>
            <a:rPr lang="ru-RU" sz="1200">
              <a:latin typeface="Times New Roman" panose="02020603050405020304" pitchFamily="18" charset="0"/>
              <a:cs typeface="Times New Roman" panose="02020603050405020304" pitchFamily="18" charset="0"/>
            </a:rPr>
            <a:t>Процессы управления проектами</a:t>
          </a:r>
        </a:p>
      </dgm:t>
    </dgm:pt>
    <dgm:pt modelId="{28D0E449-51C1-4477-9858-3E85E07F7613}" type="par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3A1DA80-0BBD-45A6-8187-7DB31B61D32B}" type="sib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192C6792-27A4-4C13-BF3C-7AEABB8DCAA2}">
      <dgm:prSet phldrT="[Text]" custT="1"/>
      <dgm:spPr/>
      <dgm:t>
        <a:bodyPr/>
        <a:lstStyle/>
        <a:p>
          <a:pPr algn="ctr"/>
          <a:r>
            <a:rPr lang="ru-RU" sz="1200">
              <a:latin typeface="Times New Roman" panose="02020603050405020304" pitchFamily="18" charset="0"/>
              <a:cs typeface="Times New Roman" panose="02020603050405020304" pitchFamily="18" charset="0"/>
            </a:rPr>
            <a:t>Управление предметной областью</a:t>
          </a:r>
        </a:p>
      </dgm:t>
    </dgm:pt>
    <dgm:pt modelId="{0C78955E-9B53-4B79-936D-98773B8D08CC}" type="parTrans" cxnId="{BB7E6C96-3355-4E08-B94B-901E8A3A7A9F}">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A89527A2-091D-4520-87E7-31019AF07C5F}" type="sib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6D55B8E1-838C-47CE-B7FC-606D51A146CE}">
      <dgm:prSet phldrT="[Text]" custT="1"/>
      <dgm:spPr/>
      <dgm:t>
        <a:bodyPr/>
        <a:lstStyle/>
        <a:p>
          <a:pPr algn="ctr"/>
          <a:r>
            <a:rPr lang="ru-RU" sz="1200">
              <a:latin typeface="Times New Roman" panose="02020603050405020304" pitchFamily="18" charset="0"/>
              <a:cs typeface="Times New Roman" panose="02020603050405020304" pitchFamily="18" charset="0"/>
            </a:rPr>
            <a:t>Управление проектом по временным параметрам</a:t>
          </a:r>
        </a:p>
      </dgm:t>
    </dgm:pt>
    <dgm:pt modelId="{AFDAC44D-0B69-49A4-86A4-80285CAD85C9}" type="parTrans" cxnId="{40EA3688-8EAE-4898-8266-2F7A5BF79C35}">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E707A2F1-AEDE-467F-8AA7-A475FB757F4F}" type="sibTrans" cxnId="{40EA3688-8EAE-4898-8266-2F7A5BF79C3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998B038E-E20A-47AB-B1A6-8DCF583F81BA}">
      <dgm:prSet phldrT="[Text]" custT="1"/>
      <dgm:spPr/>
      <dgm:t>
        <a:bodyPr/>
        <a:lstStyle/>
        <a:p>
          <a:pPr algn="ctr"/>
          <a:r>
            <a:rPr lang="ru-RU" sz="1200">
              <a:latin typeface="Times New Roman" panose="02020603050405020304" pitchFamily="18" charset="0"/>
              <a:cs typeface="Times New Roman" panose="02020603050405020304" pitchFamily="18" charset="0"/>
            </a:rPr>
            <a:t>Управление стоимостью</a:t>
          </a:r>
        </a:p>
      </dgm:t>
    </dgm:pt>
    <dgm:pt modelId="{8A20908E-4500-441E-A8DF-8C47026E72EE}" type="parTrans" cxnId="{AABFFBD3-D38A-44FC-9C5A-91353D3EF932}">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53BF9EC0-4179-4C80-8D63-4995FA495841}" type="sibTrans" cxnId="{AABFFBD3-D38A-44FC-9C5A-91353D3EF93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F3ADD184-3906-47A5-AA40-90C3AF95E47F}">
      <dgm:prSet phldrT="[Text]" custT="1"/>
      <dgm:spPr/>
      <dgm:t>
        <a:bodyPr/>
        <a:lstStyle/>
        <a:p>
          <a:pPr algn="ctr"/>
          <a:r>
            <a:rPr lang="ru-RU" sz="1200">
              <a:latin typeface="Times New Roman" panose="02020603050405020304" pitchFamily="18" charset="0"/>
              <a:cs typeface="Times New Roman" panose="02020603050405020304" pitchFamily="18" charset="0"/>
            </a:rPr>
            <a:t>Управление качеством </a:t>
          </a:r>
        </a:p>
      </dgm:t>
    </dgm:pt>
    <dgm:pt modelId="{09B9DD87-9CA1-4B26-A00B-E51F599293D9}" type="parTrans" cxnId="{D34C6CF2-EEF4-4847-B517-D0EA931A4003}">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FE9878FE-83D0-41C1-8CC9-A6F87F3D231F}" type="sibTrans" cxnId="{D34C6CF2-EEF4-4847-B517-D0EA931A4003}">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9BE9C3DA-604C-4E80-8BB0-3F56FC06D0E7}">
      <dgm:prSet phldrT="[Text]" custT="1"/>
      <dgm:spPr/>
      <dgm:t>
        <a:bodyPr/>
        <a:lstStyle/>
        <a:p>
          <a:pPr algn="ctr"/>
          <a:r>
            <a:rPr lang="ru-RU" sz="1200">
              <a:latin typeface="Times New Roman" panose="02020603050405020304" pitchFamily="18" charset="0"/>
              <a:cs typeface="Times New Roman" panose="02020603050405020304" pitchFamily="18" charset="0"/>
            </a:rPr>
            <a:t>Управление персоналом</a:t>
          </a:r>
        </a:p>
      </dgm:t>
    </dgm:pt>
    <dgm:pt modelId="{658C1C1A-E2D6-4506-B5B3-3B7C9890D04A}" type="parTrans" cxnId="{3E577167-7D03-46F7-A324-2DD5F449C646}">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5D1EECEE-1A63-4537-B385-1CFA8C06887B}" type="sibTrans" cxnId="{3E577167-7D03-46F7-A324-2DD5F449C646}">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F6B76810-DC0F-4A74-A84D-68D42E1323A3}">
      <dgm:prSet phldrT="[Text]" custT="1"/>
      <dgm:spPr/>
      <dgm:t>
        <a:bodyPr/>
        <a:lstStyle/>
        <a:p>
          <a:pPr algn="ctr"/>
          <a:r>
            <a:rPr lang="ru-RU" sz="1200">
              <a:latin typeface="Times New Roman" panose="02020603050405020304" pitchFamily="18" charset="0"/>
              <a:cs typeface="Times New Roman" panose="02020603050405020304" pitchFamily="18" charset="0"/>
            </a:rPr>
            <a:t>Управление коммуникациями </a:t>
          </a:r>
        </a:p>
      </dgm:t>
    </dgm:pt>
    <dgm:pt modelId="{336C40D6-9A6F-4CD0-ABE5-CCD0F22729C4}" type="parTrans" cxnId="{7B09167C-309F-4898-8EED-E1C1F870B125}">
      <dgm:prSet custT="1"/>
      <dgm:spPr/>
      <dgm:t>
        <a:bodyPr/>
        <a:lstStyle/>
        <a:p>
          <a:endParaRPr lang="ru-RU" sz="1200">
            <a:latin typeface="Times New Roman" panose="02020603050405020304" pitchFamily="18" charset="0"/>
            <a:cs typeface="Times New Roman" panose="02020603050405020304" pitchFamily="18" charset="0"/>
          </a:endParaRPr>
        </a:p>
      </dgm:t>
    </dgm:pt>
    <dgm:pt modelId="{549F844C-33A0-467E-8F1B-C89DF40D2082}" type="sibTrans" cxnId="{7B09167C-309F-4898-8EED-E1C1F870B125}">
      <dgm:prSet/>
      <dgm:spPr/>
      <dgm:t>
        <a:bodyPr/>
        <a:lstStyle/>
        <a:p>
          <a:endParaRPr lang="ru-RU" sz="1200">
            <a:latin typeface="Times New Roman" panose="02020603050405020304" pitchFamily="18" charset="0"/>
            <a:cs typeface="Times New Roman" panose="02020603050405020304" pitchFamily="18" charset="0"/>
          </a:endParaRPr>
        </a:p>
      </dgm:t>
    </dgm:pt>
    <dgm:pt modelId="{6C3F624F-23B1-463C-9B05-F88E25F7A549}">
      <dgm:prSet phldrT="[Text]" custT="1"/>
      <dgm:spPr/>
      <dgm:t>
        <a:bodyPr/>
        <a:lstStyle/>
        <a:p>
          <a:pPr algn="ctr"/>
          <a:r>
            <a:rPr lang="ru-RU" sz="1200">
              <a:latin typeface="Times New Roman" panose="02020603050405020304" pitchFamily="18" charset="0"/>
              <a:cs typeface="Times New Roman" panose="02020603050405020304" pitchFamily="18" charset="0"/>
            </a:rPr>
            <a:t>Управление проектными отклонениями</a:t>
          </a:r>
        </a:p>
      </dgm:t>
    </dgm:pt>
    <dgm:pt modelId="{2494E795-3D75-4138-9FD5-C52F214C6DF5}" type="parTrans" cxnId="{75BD78C9-1953-4049-BCDE-2018E20BFBBD}">
      <dgm:prSet custT="1"/>
      <dgm:spPr/>
      <dgm:t>
        <a:bodyPr/>
        <a:lstStyle/>
        <a:p>
          <a:endParaRPr lang="ru-RU" sz="1200">
            <a:latin typeface="Times New Roman" panose="02020603050405020304" pitchFamily="18" charset="0"/>
            <a:cs typeface="Times New Roman" panose="02020603050405020304" pitchFamily="18" charset="0"/>
          </a:endParaRPr>
        </a:p>
      </dgm:t>
    </dgm:pt>
    <dgm:pt modelId="{9F274B54-A09F-48A4-814C-17231229B11E}" type="sibTrans" cxnId="{75BD78C9-1953-4049-BCDE-2018E20BFBBD}">
      <dgm:prSet/>
      <dgm:spPr/>
      <dgm:t>
        <a:bodyPr/>
        <a:lstStyle/>
        <a:p>
          <a:endParaRPr lang="ru-RU" sz="1200">
            <a:latin typeface="Times New Roman" panose="02020603050405020304" pitchFamily="18" charset="0"/>
            <a:cs typeface="Times New Roman" panose="02020603050405020304" pitchFamily="18" charset="0"/>
          </a:endParaRPr>
        </a:p>
      </dgm:t>
    </dgm:pt>
    <dgm:pt modelId="{2DE15FED-0073-4CBA-91A4-8F61E023C907}">
      <dgm:prSet phldrT="[Text]" custT="1"/>
      <dgm:spPr/>
      <dgm:t>
        <a:bodyPr/>
        <a:lstStyle/>
        <a:p>
          <a:pPr algn="ctr"/>
          <a:r>
            <a:rPr lang="ru-RU" sz="1200">
              <a:latin typeface="Times New Roman" panose="02020603050405020304" pitchFamily="18" charset="0"/>
              <a:cs typeface="Times New Roman" panose="02020603050405020304" pitchFamily="18" charset="0"/>
            </a:rPr>
            <a:t>Управление контрактами</a:t>
          </a:r>
        </a:p>
      </dgm:t>
    </dgm:pt>
    <dgm:pt modelId="{23473FD9-BDEC-4825-991A-1BB4536BA379}" type="parTrans" cxnId="{E5526718-F11F-4B9C-A191-BB02FC2AB644}">
      <dgm:prSet custT="1"/>
      <dgm:spPr/>
      <dgm:t>
        <a:bodyPr/>
        <a:lstStyle/>
        <a:p>
          <a:endParaRPr lang="ru-RU" sz="1200">
            <a:latin typeface="Times New Roman" panose="02020603050405020304" pitchFamily="18" charset="0"/>
            <a:cs typeface="Times New Roman" panose="02020603050405020304" pitchFamily="18" charset="0"/>
          </a:endParaRPr>
        </a:p>
      </dgm:t>
    </dgm:pt>
    <dgm:pt modelId="{A9F256AD-0143-4667-8BFF-9C486DE74C8C}" type="sibTrans" cxnId="{E5526718-F11F-4B9C-A191-BB02FC2AB644}">
      <dgm:prSet/>
      <dgm:spPr/>
      <dgm:t>
        <a:bodyPr/>
        <a:lstStyle/>
        <a:p>
          <a:endParaRPr lang="ru-RU" sz="1200">
            <a:latin typeface="Times New Roman" panose="02020603050405020304" pitchFamily="18" charset="0"/>
            <a:cs typeface="Times New Roman" panose="02020603050405020304" pitchFamily="18" charset="0"/>
          </a:endParaRPr>
        </a:p>
      </dgm:t>
    </dgm:pt>
    <dgm:pt modelId="{D3A28322-9654-4112-8D84-7D8D6CB73406}" type="pres">
      <dgm:prSet presAssocID="{83609DED-39F3-45FF-8B14-A586F20D03E1}" presName="Name0" presStyleCnt="0">
        <dgm:presLayoutVars>
          <dgm:chPref val="1"/>
          <dgm:dir/>
          <dgm:animOne val="branch"/>
          <dgm:animLvl val="lvl"/>
          <dgm:resizeHandles val="exact"/>
        </dgm:presLayoutVars>
      </dgm:prSet>
      <dgm:spPr/>
      <dgm:t>
        <a:bodyPr/>
        <a:lstStyle/>
        <a:p>
          <a:endParaRPr lang="ru-RU"/>
        </a:p>
      </dgm:t>
    </dgm:pt>
    <dgm:pt modelId="{459DAE0F-20E7-4365-AEAB-2817097FE3A1}" type="pres">
      <dgm:prSet presAssocID="{ECB17CB1-4D00-4BC5-9AA1-86B2FF401923}" presName="root1" presStyleCnt="0"/>
      <dgm:spPr/>
    </dgm:pt>
    <dgm:pt modelId="{9341BF80-8C09-41BB-AA8F-031F6C22AC51}" type="pres">
      <dgm:prSet presAssocID="{ECB17CB1-4D00-4BC5-9AA1-86B2FF401923}" presName="LevelOneTextNode" presStyleLbl="node0" presStyleIdx="0" presStyleCnt="1">
        <dgm:presLayoutVars>
          <dgm:chPref val="3"/>
        </dgm:presLayoutVars>
      </dgm:prSet>
      <dgm:spPr/>
      <dgm:t>
        <a:bodyPr/>
        <a:lstStyle/>
        <a:p>
          <a:endParaRPr lang="ru-RU"/>
        </a:p>
      </dgm:t>
    </dgm:pt>
    <dgm:pt modelId="{49BF1728-E9C5-406D-B905-D7335E8314C5}" type="pres">
      <dgm:prSet presAssocID="{ECB17CB1-4D00-4BC5-9AA1-86B2FF401923}" presName="level2hierChild" presStyleCnt="0"/>
      <dgm:spPr/>
    </dgm:pt>
    <dgm:pt modelId="{F87DFD17-879E-49F8-BB82-A08DCA67FE2D}" type="pres">
      <dgm:prSet presAssocID="{0C78955E-9B53-4B79-936D-98773B8D08CC}" presName="conn2-1" presStyleLbl="parChTrans1D2" presStyleIdx="0" presStyleCnt="8"/>
      <dgm:spPr/>
      <dgm:t>
        <a:bodyPr/>
        <a:lstStyle/>
        <a:p>
          <a:endParaRPr lang="ru-RU"/>
        </a:p>
      </dgm:t>
    </dgm:pt>
    <dgm:pt modelId="{F033AD5C-CA4D-409B-B96E-C6459697BAD1}" type="pres">
      <dgm:prSet presAssocID="{0C78955E-9B53-4B79-936D-98773B8D08CC}" presName="connTx" presStyleLbl="parChTrans1D2" presStyleIdx="0" presStyleCnt="8"/>
      <dgm:spPr/>
      <dgm:t>
        <a:bodyPr/>
        <a:lstStyle/>
        <a:p>
          <a:endParaRPr lang="ru-RU"/>
        </a:p>
      </dgm:t>
    </dgm:pt>
    <dgm:pt modelId="{7AF3C565-3218-4981-9DCE-2331DC270B19}" type="pres">
      <dgm:prSet presAssocID="{192C6792-27A4-4C13-BF3C-7AEABB8DCAA2}" presName="root2" presStyleCnt="0"/>
      <dgm:spPr/>
    </dgm:pt>
    <dgm:pt modelId="{FD948E11-30AA-4C46-BD75-67C85F44AF61}" type="pres">
      <dgm:prSet presAssocID="{192C6792-27A4-4C13-BF3C-7AEABB8DCAA2}" presName="LevelTwoTextNode" presStyleLbl="node2" presStyleIdx="0" presStyleCnt="8" custScaleX="195705">
        <dgm:presLayoutVars>
          <dgm:chPref val="3"/>
        </dgm:presLayoutVars>
      </dgm:prSet>
      <dgm:spPr/>
      <dgm:t>
        <a:bodyPr/>
        <a:lstStyle/>
        <a:p>
          <a:endParaRPr lang="ru-RU"/>
        </a:p>
      </dgm:t>
    </dgm:pt>
    <dgm:pt modelId="{D27052C8-7388-4C2F-B275-0D968C7D71A0}" type="pres">
      <dgm:prSet presAssocID="{192C6792-27A4-4C13-BF3C-7AEABB8DCAA2}" presName="level3hierChild" presStyleCnt="0"/>
      <dgm:spPr/>
    </dgm:pt>
    <dgm:pt modelId="{C1536EF5-6CD6-4EB0-A05C-F6233ABAFF31}" type="pres">
      <dgm:prSet presAssocID="{AFDAC44D-0B69-49A4-86A4-80285CAD85C9}" presName="conn2-1" presStyleLbl="parChTrans1D2" presStyleIdx="1" presStyleCnt="8"/>
      <dgm:spPr/>
      <dgm:t>
        <a:bodyPr/>
        <a:lstStyle/>
        <a:p>
          <a:endParaRPr lang="ru-RU"/>
        </a:p>
      </dgm:t>
    </dgm:pt>
    <dgm:pt modelId="{E47F2828-1807-4278-8C43-C962F06AEC94}" type="pres">
      <dgm:prSet presAssocID="{AFDAC44D-0B69-49A4-86A4-80285CAD85C9}" presName="connTx" presStyleLbl="parChTrans1D2" presStyleIdx="1" presStyleCnt="8"/>
      <dgm:spPr/>
      <dgm:t>
        <a:bodyPr/>
        <a:lstStyle/>
        <a:p>
          <a:endParaRPr lang="ru-RU"/>
        </a:p>
      </dgm:t>
    </dgm:pt>
    <dgm:pt modelId="{125C43A1-92D5-4FDD-9313-A05C39913037}" type="pres">
      <dgm:prSet presAssocID="{6D55B8E1-838C-47CE-B7FC-606D51A146CE}" presName="root2" presStyleCnt="0"/>
      <dgm:spPr/>
    </dgm:pt>
    <dgm:pt modelId="{755903DA-9E40-43E8-8507-4F9B27B4CDA1}" type="pres">
      <dgm:prSet presAssocID="{6D55B8E1-838C-47CE-B7FC-606D51A146CE}" presName="LevelTwoTextNode" presStyleLbl="node2" presStyleIdx="1" presStyleCnt="8" custScaleX="195705">
        <dgm:presLayoutVars>
          <dgm:chPref val="3"/>
        </dgm:presLayoutVars>
      </dgm:prSet>
      <dgm:spPr/>
      <dgm:t>
        <a:bodyPr/>
        <a:lstStyle/>
        <a:p>
          <a:endParaRPr lang="ru-RU"/>
        </a:p>
      </dgm:t>
    </dgm:pt>
    <dgm:pt modelId="{776CDC0C-3B42-4760-9324-EA332C1036E6}" type="pres">
      <dgm:prSet presAssocID="{6D55B8E1-838C-47CE-B7FC-606D51A146CE}" presName="level3hierChild" presStyleCnt="0"/>
      <dgm:spPr/>
    </dgm:pt>
    <dgm:pt modelId="{DAFC77D9-8FBA-451E-8E95-E19EF672B5E5}" type="pres">
      <dgm:prSet presAssocID="{8A20908E-4500-441E-A8DF-8C47026E72EE}" presName="conn2-1" presStyleLbl="parChTrans1D2" presStyleIdx="2" presStyleCnt="8"/>
      <dgm:spPr/>
      <dgm:t>
        <a:bodyPr/>
        <a:lstStyle/>
        <a:p>
          <a:endParaRPr lang="ru-RU"/>
        </a:p>
      </dgm:t>
    </dgm:pt>
    <dgm:pt modelId="{C3DD5B79-6C91-401F-B426-8DF4E0DDEACA}" type="pres">
      <dgm:prSet presAssocID="{8A20908E-4500-441E-A8DF-8C47026E72EE}" presName="connTx" presStyleLbl="parChTrans1D2" presStyleIdx="2" presStyleCnt="8"/>
      <dgm:spPr/>
      <dgm:t>
        <a:bodyPr/>
        <a:lstStyle/>
        <a:p>
          <a:endParaRPr lang="ru-RU"/>
        </a:p>
      </dgm:t>
    </dgm:pt>
    <dgm:pt modelId="{8F0CA00E-BF3F-4371-91B9-7D03986E57EA}" type="pres">
      <dgm:prSet presAssocID="{998B038E-E20A-47AB-B1A6-8DCF583F81BA}" presName="root2" presStyleCnt="0"/>
      <dgm:spPr/>
    </dgm:pt>
    <dgm:pt modelId="{CE34877F-451B-4E2E-B534-D8C811D820EB}" type="pres">
      <dgm:prSet presAssocID="{998B038E-E20A-47AB-B1A6-8DCF583F81BA}" presName="LevelTwoTextNode" presStyleLbl="node2" presStyleIdx="2" presStyleCnt="8" custScaleX="195615">
        <dgm:presLayoutVars>
          <dgm:chPref val="3"/>
        </dgm:presLayoutVars>
      </dgm:prSet>
      <dgm:spPr/>
      <dgm:t>
        <a:bodyPr/>
        <a:lstStyle/>
        <a:p>
          <a:endParaRPr lang="ru-RU"/>
        </a:p>
      </dgm:t>
    </dgm:pt>
    <dgm:pt modelId="{2119BB53-6CCD-490C-AB12-008D683ED46B}" type="pres">
      <dgm:prSet presAssocID="{998B038E-E20A-47AB-B1A6-8DCF583F81BA}" presName="level3hierChild" presStyleCnt="0"/>
      <dgm:spPr/>
    </dgm:pt>
    <dgm:pt modelId="{4518030D-741C-4EDC-B517-AF11A9519618}" type="pres">
      <dgm:prSet presAssocID="{09B9DD87-9CA1-4B26-A00B-E51F599293D9}" presName="conn2-1" presStyleLbl="parChTrans1D2" presStyleIdx="3" presStyleCnt="8"/>
      <dgm:spPr/>
      <dgm:t>
        <a:bodyPr/>
        <a:lstStyle/>
        <a:p>
          <a:endParaRPr lang="ru-RU"/>
        </a:p>
      </dgm:t>
    </dgm:pt>
    <dgm:pt modelId="{D8000D14-E31C-4848-AF75-B58BD4AF1656}" type="pres">
      <dgm:prSet presAssocID="{09B9DD87-9CA1-4B26-A00B-E51F599293D9}" presName="connTx" presStyleLbl="parChTrans1D2" presStyleIdx="3" presStyleCnt="8"/>
      <dgm:spPr/>
      <dgm:t>
        <a:bodyPr/>
        <a:lstStyle/>
        <a:p>
          <a:endParaRPr lang="ru-RU"/>
        </a:p>
      </dgm:t>
    </dgm:pt>
    <dgm:pt modelId="{294E7289-2F23-4FA4-962C-B3DFC9CCB6D3}" type="pres">
      <dgm:prSet presAssocID="{F3ADD184-3906-47A5-AA40-90C3AF95E47F}" presName="root2" presStyleCnt="0"/>
      <dgm:spPr/>
    </dgm:pt>
    <dgm:pt modelId="{E55482D2-A453-4535-B506-44A21025B80C}" type="pres">
      <dgm:prSet presAssocID="{F3ADD184-3906-47A5-AA40-90C3AF95E47F}" presName="LevelTwoTextNode" presStyleLbl="node2" presStyleIdx="3" presStyleCnt="8" custScaleX="195615">
        <dgm:presLayoutVars>
          <dgm:chPref val="3"/>
        </dgm:presLayoutVars>
      </dgm:prSet>
      <dgm:spPr/>
      <dgm:t>
        <a:bodyPr/>
        <a:lstStyle/>
        <a:p>
          <a:endParaRPr lang="ru-RU"/>
        </a:p>
      </dgm:t>
    </dgm:pt>
    <dgm:pt modelId="{804D0970-CC28-4E61-A61A-D3F9BDE3D232}" type="pres">
      <dgm:prSet presAssocID="{F3ADD184-3906-47A5-AA40-90C3AF95E47F}" presName="level3hierChild" presStyleCnt="0"/>
      <dgm:spPr/>
    </dgm:pt>
    <dgm:pt modelId="{AB15163E-90B8-4498-8987-44A03F1273CE}" type="pres">
      <dgm:prSet presAssocID="{658C1C1A-E2D6-4506-B5B3-3B7C9890D04A}" presName="conn2-1" presStyleLbl="parChTrans1D2" presStyleIdx="4" presStyleCnt="8"/>
      <dgm:spPr/>
      <dgm:t>
        <a:bodyPr/>
        <a:lstStyle/>
        <a:p>
          <a:endParaRPr lang="ru-RU"/>
        </a:p>
      </dgm:t>
    </dgm:pt>
    <dgm:pt modelId="{CEB6A06A-B8AF-4288-A7CB-E0344645FABF}" type="pres">
      <dgm:prSet presAssocID="{658C1C1A-E2D6-4506-B5B3-3B7C9890D04A}" presName="connTx" presStyleLbl="parChTrans1D2" presStyleIdx="4" presStyleCnt="8"/>
      <dgm:spPr/>
      <dgm:t>
        <a:bodyPr/>
        <a:lstStyle/>
        <a:p>
          <a:endParaRPr lang="ru-RU"/>
        </a:p>
      </dgm:t>
    </dgm:pt>
    <dgm:pt modelId="{F2C95DA3-BF56-4270-A0BC-797F35B807FF}" type="pres">
      <dgm:prSet presAssocID="{9BE9C3DA-604C-4E80-8BB0-3F56FC06D0E7}" presName="root2" presStyleCnt="0"/>
      <dgm:spPr/>
    </dgm:pt>
    <dgm:pt modelId="{120758D3-8E45-46B8-A4B0-BA299518CA4E}" type="pres">
      <dgm:prSet presAssocID="{9BE9C3DA-604C-4E80-8BB0-3F56FC06D0E7}" presName="LevelTwoTextNode" presStyleLbl="node2" presStyleIdx="4" presStyleCnt="8" custScaleX="195615">
        <dgm:presLayoutVars>
          <dgm:chPref val="3"/>
        </dgm:presLayoutVars>
      </dgm:prSet>
      <dgm:spPr/>
      <dgm:t>
        <a:bodyPr/>
        <a:lstStyle/>
        <a:p>
          <a:endParaRPr lang="ru-RU"/>
        </a:p>
      </dgm:t>
    </dgm:pt>
    <dgm:pt modelId="{B9C1B35D-4EBD-49E6-B818-8F11E4BDB6C6}" type="pres">
      <dgm:prSet presAssocID="{9BE9C3DA-604C-4E80-8BB0-3F56FC06D0E7}" presName="level3hierChild" presStyleCnt="0"/>
      <dgm:spPr/>
    </dgm:pt>
    <dgm:pt modelId="{18EE4F7D-3942-41DC-800C-397426DF9EC9}" type="pres">
      <dgm:prSet presAssocID="{336C40D6-9A6F-4CD0-ABE5-CCD0F22729C4}" presName="conn2-1" presStyleLbl="parChTrans1D2" presStyleIdx="5" presStyleCnt="8"/>
      <dgm:spPr/>
      <dgm:t>
        <a:bodyPr/>
        <a:lstStyle/>
        <a:p>
          <a:endParaRPr lang="ru-RU"/>
        </a:p>
      </dgm:t>
    </dgm:pt>
    <dgm:pt modelId="{CCF84AAB-CFBB-4A72-B669-38C6213827E8}" type="pres">
      <dgm:prSet presAssocID="{336C40D6-9A6F-4CD0-ABE5-CCD0F22729C4}" presName="connTx" presStyleLbl="parChTrans1D2" presStyleIdx="5" presStyleCnt="8"/>
      <dgm:spPr/>
      <dgm:t>
        <a:bodyPr/>
        <a:lstStyle/>
        <a:p>
          <a:endParaRPr lang="ru-RU"/>
        </a:p>
      </dgm:t>
    </dgm:pt>
    <dgm:pt modelId="{762567FD-CD4B-4698-B568-3606E197F6D0}" type="pres">
      <dgm:prSet presAssocID="{F6B76810-DC0F-4A74-A84D-68D42E1323A3}" presName="root2" presStyleCnt="0"/>
      <dgm:spPr/>
    </dgm:pt>
    <dgm:pt modelId="{955EEDFC-893E-4C29-9F1F-93D818E61C65}" type="pres">
      <dgm:prSet presAssocID="{F6B76810-DC0F-4A74-A84D-68D42E1323A3}" presName="LevelTwoTextNode" presStyleLbl="node2" presStyleIdx="5" presStyleCnt="8" custScaleX="195615">
        <dgm:presLayoutVars>
          <dgm:chPref val="3"/>
        </dgm:presLayoutVars>
      </dgm:prSet>
      <dgm:spPr/>
      <dgm:t>
        <a:bodyPr/>
        <a:lstStyle/>
        <a:p>
          <a:endParaRPr lang="ru-RU"/>
        </a:p>
      </dgm:t>
    </dgm:pt>
    <dgm:pt modelId="{27A13A87-3859-4EFA-803B-6C24066DE54A}" type="pres">
      <dgm:prSet presAssocID="{F6B76810-DC0F-4A74-A84D-68D42E1323A3}" presName="level3hierChild" presStyleCnt="0"/>
      <dgm:spPr/>
    </dgm:pt>
    <dgm:pt modelId="{79193AF4-494B-4683-A7B9-8C63DBB3CBE4}" type="pres">
      <dgm:prSet presAssocID="{2494E795-3D75-4138-9FD5-C52F214C6DF5}" presName="conn2-1" presStyleLbl="parChTrans1D2" presStyleIdx="6" presStyleCnt="8"/>
      <dgm:spPr/>
      <dgm:t>
        <a:bodyPr/>
        <a:lstStyle/>
        <a:p>
          <a:endParaRPr lang="ru-RU"/>
        </a:p>
      </dgm:t>
    </dgm:pt>
    <dgm:pt modelId="{A8446D0E-A25B-4550-8452-C41990020A23}" type="pres">
      <dgm:prSet presAssocID="{2494E795-3D75-4138-9FD5-C52F214C6DF5}" presName="connTx" presStyleLbl="parChTrans1D2" presStyleIdx="6" presStyleCnt="8"/>
      <dgm:spPr/>
      <dgm:t>
        <a:bodyPr/>
        <a:lstStyle/>
        <a:p>
          <a:endParaRPr lang="ru-RU"/>
        </a:p>
      </dgm:t>
    </dgm:pt>
    <dgm:pt modelId="{8DBAB63E-9CD4-4925-8AE3-D656B5134618}" type="pres">
      <dgm:prSet presAssocID="{6C3F624F-23B1-463C-9B05-F88E25F7A549}" presName="root2" presStyleCnt="0"/>
      <dgm:spPr/>
    </dgm:pt>
    <dgm:pt modelId="{B83426EA-41DD-4B0D-A4FC-DB4B93D20B44}" type="pres">
      <dgm:prSet presAssocID="{6C3F624F-23B1-463C-9B05-F88E25F7A549}" presName="LevelTwoTextNode" presStyleLbl="node2" presStyleIdx="6" presStyleCnt="8" custScaleX="195615">
        <dgm:presLayoutVars>
          <dgm:chPref val="3"/>
        </dgm:presLayoutVars>
      </dgm:prSet>
      <dgm:spPr/>
      <dgm:t>
        <a:bodyPr/>
        <a:lstStyle/>
        <a:p>
          <a:endParaRPr lang="ru-RU"/>
        </a:p>
      </dgm:t>
    </dgm:pt>
    <dgm:pt modelId="{F81143CA-33A7-4775-AFEF-1935A5B6A49D}" type="pres">
      <dgm:prSet presAssocID="{6C3F624F-23B1-463C-9B05-F88E25F7A549}" presName="level3hierChild" presStyleCnt="0"/>
      <dgm:spPr/>
    </dgm:pt>
    <dgm:pt modelId="{8324347B-DBB0-4DED-A6ED-8CD35AA2FD61}" type="pres">
      <dgm:prSet presAssocID="{23473FD9-BDEC-4825-991A-1BB4536BA379}" presName="conn2-1" presStyleLbl="parChTrans1D2" presStyleIdx="7" presStyleCnt="8"/>
      <dgm:spPr/>
      <dgm:t>
        <a:bodyPr/>
        <a:lstStyle/>
        <a:p>
          <a:endParaRPr lang="ru-RU"/>
        </a:p>
      </dgm:t>
    </dgm:pt>
    <dgm:pt modelId="{187466CC-158E-404E-8A3F-A30F795E9607}" type="pres">
      <dgm:prSet presAssocID="{23473FD9-BDEC-4825-991A-1BB4536BA379}" presName="connTx" presStyleLbl="parChTrans1D2" presStyleIdx="7" presStyleCnt="8"/>
      <dgm:spPr/>
      <dgm:t>
        <a:bodyPr/>
        <a:lstStyle/>
        <a:p>
          <a:endParaRPr lang="ru-RU"/>
        </a:p>
      </dgm:t>
    </dgm:pt>
    <dgm:pt modelId="{62F3DA8F-C650-4523-ABD9-550785180EE4}" type="pres">
      <dgm:prSet presAssocID="{2DE15FED-0073-4CBA-91A4-8F61E023C907}" presName="root2" presStyleCnt="0"/>
      <dgm:spPr/>
    </dgm:pt>
    <dgm:pt modelId="{71EBA8DA-700D-402A-B73E-F408302AD230}" type="pres">
      <dgm:prSet presAssocID="{2DE15FED-0073-4CBA-91A4-8F61E023C907}" presName="LevelTwoTextNode" presStyleLbl="node2" presStyleIdx="7" presStyleCnt="8" custScaleX="195615">
        <dgm:presLayoutVars>
          <dgm:chPref val="3"/>
        </dgm:presLayoutVars>
      </dgm:prSet>
      <dgm:spPr/>
      <dgm:t>
        <a:bodyPr/>
        <a:lstStyle/>
        <a:p>
          <a:endParaRPr lang="ru-RU"/>
        </a:p>
      </dgm:t>
    </dgm:pt>
    <dgm:pt modelId="{A040BADC-380A-4A55-B692-95322251BCB8}" type="pres">
      <dgm:prSet presAssocID="{2DE15FED-0073-4CBA-91A4-8F61E023C907}" presName="level3hierChild" presStyleCnt="0"/>
      <dgm:spPr/>
    </dgm:pt>
  </dgm:ptLst>
  <dgm:cxnLst>
    <dgm:cxn modelId="{B7E4A797-34D4-4660-97A1-C3467CBE43B9}" type="presOf" srcId="{09B9DD87-9CA1-4B26-A00B-E51F599293D9}" destId="{4518030D-741C-4EDC-B517-AF11A9519618}" srcOrd="0" destOrd="0" presId="urn:microsoft.com/office/officeart/2008/layout/HorizontalMultiLevelHierarchy"/>
    <dgm:cxn modelId="{DAA99A56-2868-4643-841D-549AEB4B6F01}" type="presOf" srcId="{8A20908E-4500-441E-A8DF-8C47026E72EE}" destId="{C3DD5B79-6C91-401F-B426-8DF4E0DDEACA}" srcOrd="1" destOrd="0" presId="urn:microsoft.com/office/officeart/2008/layout/HorizontalMultiLevelHierarchy"/>
    <dgm:cxn modelId="{7E5CC0E6-DFD3-4D11-9B35-ECC5F2BA3E2E}" type="presOf" srcId="{8A20908E-4500-441E-A8DF-8C47026E72EE}" destId="{DAFC77D9-8FBA-451E-8E95-E19EF672B5E5}" srcOrd="0" destOrd="0" presId="urn:microsoft.com/office/officeart/2008/layout/HorizontalMultiLevelHierarchy"/>
    <dgm:cxn modelId="{B0981E05-4803-4FA3-9451-841972D92399}" type="presOf" srcId="{F6B76810-DC0F-4A74-A84D-68D42E1323A3}" destId="{955EEDFC-893E-4C29-9F1F-93D818E61C65}" srcOrd="0" destOrd="0" presId="urn:microsoft.com/office/officeart/2008/layout/HorizontalMultiLevelHierarchy"/>
    <dgm:cxn modelId="{D89ADF5F-7731-41A3-AFCC-390CCE866556}" type="presOf" srcId="{23473FD9-BDEC-4825-991A-1BB4536BA379}" destId="{187466CC-158E-404E-8A3F-A30F795E9607}" srcOrd="1" destOrd="0" presId="urn:microsoft.com/office/officeart/2008/layout/HorizontalMultiLevelHierarchy"/>
    <dgm:cxn modelId="{3E577167-7D03-46F7-A324-2DD5F449C646}" srcId="{ECB17CB1-4D00-4BC5-9AA1-86B2FF401923}" destId="{9BE9C3DA-604C-4E80-8BB0-3F56FC06D0E7}" srcOrd="4" destOrd="0" parTransId="{658C1C1A-E2D6-4506-B5B3-3B7C9890D04A}" sibTransId="{5D1EECEE-1A63-4537-B385-1CFA8C06887B}"/>
    <dgm:cxn modelId="{97192D17-7CA7-4A1F-9078-552EE8BC6570}" type="presOf" srcId="{83609DED-39F3-45FF-8B14-A586F20D03E1}" destId="{D3A28322-9654-4112-8D84-7D8D6CB73406}" srcOrd="0" destOrd="0" presId="urn:microsoft.com/office/officeart/2008/layout/HorizontalMultiLevelHierarchy"/>
    <dgm:cxn modelId="{AABFFBD3-D38A-44FC-9C5A-91353D3EF932}" srcId="{ECB17CB1-4D00-4BC5-9AA1-86B2FF401923}" destId="{998B038E-E20A-47AB-B1A6-8DCF583F81BA}" srcOrd="2" destOrd="0" parTransId="{8A20908E-4500-441E-A8DF-8C47026E72EE}" sibTransId="{53BF9EC0-4179-4C80-8D63-4995FA495841}"/>
    <dgm:cxn modelId="{C21AEF6C-C162-449E-A3A6-FFEDB8EAC32F}" type="presOf" srcId="{336C40D6-9A6F-4CD0-ABE5-CCD0F22729C4}" destId="{18EE4F7D-3942-41DC-800C-397426DF9EC9}" srcOrd="0" destOrd="0" presId="urn:microsoft.com/office/officeart/2008/layout/HorizontalMultiLevelHierarchy"/>
    <dgm:cxn modelId="{B8825C8A-B705-4F5B-A53E-45A3FC42AC74}" type="presOf" srcId="{998B038E-E20A-47AB-B1A6-8DCF583F81BA}" destId="{CE34877F-451B-4E2E-B534-D8C811D820EB}" srcOrd="0" destOrd="0" presId="urn:microsoft.com/office/officeart/2008/layout/HorizontalMultiLevelHierarchy"/>
    <dgm:cxn modelId="{E597F035-F94E-44E6-87C3-D8AF41EA2AD7}" type="presOf" srcId="{658C1C1A-E2D6-4506-B5B3-3B7C9890D04A}" destId="{CEB6A06A-B8AF-4288-A7CB-E0344645FABF}" srcOrd="1" destOrd="0" presId="urn:microsoft.com/office/officeart/2008/layout/HorizontalMultiLevelHierarchy"/>
    <dgm:cxn modelId="{F1A110B0-0131-47BD-9C98-98BBD806FA3C}" type="presOf" srcId="{AFDAC44D-0B69-49A4-86A4-80285CAD85C9}" destId="{C1536EF5-6CD6-4EB0-A05C-F6233ABAFF31}" srcOrd="0" destOrd="0" presId="urn:microsoft.com/office/officeart/2008/layout/HorizontalMultiLevelHierarchy"/>
    <dgm:cxn modelId="{FB0723D4-0322-433D-BF07-35123A535D3B}" type="presOf" srcId="{0C78955E-9B53-4B79-936D-98773B8D08CC}" destId="{F87DFD17-879E-49F8-BB82-A08DCA67FE2D}" srcOrd="0" destOrd="0" presId="urn:microsoft.com/office/officeart/2008/layout/HorizontalMultiLevelHierarchy"/>
    <dgm:cxn modelId="{D34C6CF2-EEF4-4847-B517-D0EA931A4003}" srcId="{ECB17CB1-4D00-4BC5-9AA1-86B2FF401923}" destId="{F3ADD184-3906-47A5-AA40-90C3AF95E47F}" srcOrd="3" destOrd="0" parTransId="{09B9DD87-9CA1-4B26-A00B-E51F599293D9}" sibTransId="{FE9878FE-83D0-41C1-8CC9-A6F87F3D231F}"/>
    <dgm:cxn modelId="{8B995F3E-EF38-48F2-8BC1-F4F9FEC0EB69}" type="presOf" srcId="{2494E795-3D75-4138-9FD5-C52F214C6DF5}" destId="{79193AF4-494B-4683-A7B9-8C63DBB3CBE4}" srcOrd="0" destOrd="0" presId="urn:microsoft.com/office/officeart/2008/layout/HorizontalMultiLevelHierarchy"/>
    <dgm:cxn modelId="{2B5B2D5F-8189-4ACE-9233-E94656D49620}" type="presOf" srcId="{336C40D6-9A6F-4CD0-ABE5-CCD0F22729C4}" destId="{CCF84AAB-CFBB-4A72-B669-38C6213827E8}" srcOrd="1" destOrd="0" presId="urn:microsoft.com/office/officeart/2008/layout/HorizontalMultiLevelHierarchy"/>
    <dgm:cxn modelId="{4A81C218-8181-436B-892D-B1937C367582}" type="presOf" srcId="{2494E795-3D75-4138-9FD5-C52F214C6DF5}" destId="{A8446D0E-A25B-4550-8452-C41990020A23}" srcOrd="1" destOrd="0" presId="urn:microsoft.com/office/officeart/2008/layout/HorizontalMultiLevelHierarchy"/>
    <dgm:cxn modelId="{40EA3688-8EAE-4898-8266-2F7A5BF79C35}" srcId="{ECB17CB1-4D00-4BC5-9AA1-86B2FF401923}" destId="{6D55B8E1-838C-47CE-B7FC-606D51A146CE}" srcOrd="1" destOrd="0" parTransId="{AFDAC44D-0B69-49A4-86A4-80285CAD85C9}" sibTransId="{E707A2F1-AEDE-467F-8AA7-A475FB757F4F}"/>
    <dgm:cxn modelId="{A5C3A227-55B8-48F9-AE0E-104259B0696D}" type="presOf" srcId="{6C3F624F-23B1-463C-9B05-F88E25F7A549}" destId="{B83426EA-41DD-4B0D-A4FC-DB4B93D20B44}" srcOrd="0" destOrd="0" presId="urn:microsoft.com/office/officeart/2008/layout/HorizontalMultiLevelHierarchy"/>
    <dgm:cxn modelId="{CAF92429-2AD5-4388-A6AD-F0C1E7A3276B}" type="presOf" srcId="{658C1C1A-E2D6-4506-B5B3-3B7C9890D04A}" destId="{AB15163E-90B8-4498-8987-44A03F1273CE}" srcOrd="0" destOrd="0" presId="urn:microsoft.com/office/officeart/2008/layout/HorizontalMultiLevelHierarchy"/>
    <dgm:cxn modelId="{EEC0A261-6E07-40C5-A0EE-1773FC9B92F0}" type="presOf" srcId="{09B9DD87-9CA1-4B26-A00B-E51F599293D9}" destId="{D8000D14-E31C-4848-AF75-B58BD4AF1656}" srcOrd="1" destOrd="0" presId="urn:microsoft.com/office/officeart/2008/layout/HorizontalMultiLevelHierarchy"/>
    <dgm:cxn modelId="{E5526718-F11F-4B9C-A191-BB02FC2AB644}" srcId="{ECB17CB1-4D00-4BC5-9AA1-86B2FF401923}" destId="{2DE15FED-0073-4CBA-91A4-8F61E023C907}" srcOrd="7" destOrd="0" parTransId="{23473FD9-BDEC-4825-991A-1BB4536BA379}" sibTransId="{A9F256AD-0143-4667-8BFF-9C486DE74C8C}"/>
    <dgm:cxn modelId="{7E0BC9AF-CCF6-4F53-B6DF-2022CA0C97E5}" type="presOf" srcId="{F3ADD184-3906-47A5-AA40-90C3AF95E47F}" destId="{E55482D2-A453-4535-B506-44A21025B80C}" srcOrd="0" destOrd="0" presId="urn:microsoft.com/office/officeart/2008/layout/HorizontalMultiLevelHierarchy"/>
    <dgm:cxn modelId="{3BE9D116-C587-4962-AE33-765DA848CF0C}" type="presOf" srcId="{6D55B8E1-838C-47CE-B7FC-606D51A146CE}" destId="{755903DA-9E40-43E8-8507-4F9B27B4CDA1}" srcOrd="0" destOrd="0" presId="urn:microsoft.com/office/officeart/2008/layout/HorizontalMultiLevelHierarchy"/>
    <dgm:cxn modelId="{7B09167C-309F-4898-8EED-E1C1F870B125}" srcId="{ECB17CB1-4D00-4BC5-9AA1-86B2FF401923}" destId="{F6B76810-DC0F-4A74-A84D-68D42E1323A3}" srcOrd="5" destOrd="0" parTransId="{336C40D6-9A6F-4CD0-ABE5-CCD0F22729C4}" sibTransId="{549F844C-33A0-467E-8F1B-C89DF40D2082}"/>
    <dgm:cxn modelId="{A9CECA60-3624-4040-B6E1-142DA40EC9A1}" type="presOf" srcId="{ECB17CB1-4D00-4BC5-9AA1-86B2FF401923}" destId="{9341BF80-8C09-41BB-AA8F-031F6C22AC51}" srcOrd="0" destOrd="0" presId="urn:microsoft.com/office/officeart/2008/layout/HorizontalMultiLevelHierarchy"/>
    <dgm:cxn modelId="{E953D71E-1694-461D-8845-CCBA71499EFC}" type="presOf" srcId="{AFDAC44D-0B69-49A4-86A4-80285CAD85C9}" destId="{E47F2828-1807-4278-8C43-C962F06AEC94}" srcOrd="1" destOrd="0" presId="urn:microsoft.com/office/officeart/2008/layout/HorizontalMultiLevelHierarchy"/>
    <dgm:cxn modelId="{FB20F98E-26F7-42BB-B26A-65645A9E950D}" type="presOf" srcId="{2DE15FED-0073-4CBA-91A4-8F61E023C907}" destId="{71EBA8DA-700D-402A-B73E-F408302AD230}" srcOrd="0" destOrd="0" presId="urn:microsoft.com/office/officeart/2008/layout/HorizontalMultiLevelHierarchy"/>
    <dgm:cxn modelId="{E798511B-30CA-4131-92BF-F154E6A6DA2C}" srcId="{83609DED-39F3-45FF-8B14-A586F20D03E1}" destId="{ECB17CB1-4D00-4BC5-9AA1-86B2FF401923}" srcOrd="0" destOrd="0" parTransId="{28D0E449-51C1-4477-9858-3E85E07F7613}" sibTransId="{E3A1DA80-0BBD-45A6-8187-7DB31B61D32B}"/>
    <dgm:cxn modelId="{BB7E6C96-3355-4E08-B94B-901E8A3A7A9F}" srcId="{ECB17CB1-4D00-4BC5-9AA1-86B2FF401923}" destId="{192C6792-27A4-4C13-BF3C-7AEABB8DCAA2}" srcOrd="0" destOrd="0" parTransId="{0C78955E-9B53-4B79-936D-98773B8D08CC}" sibTransId="{A89527A2-091D-4520-87E7-31019AF07C5F}"/>
    <dgm:cxn modelId="{75BD78C9-1953-4049-BCDE-2018E20BFBBD}" srcId="{ECB17CB1-4D00-4BC5-9AA1-86B2FF401923}" destId="{6C3F624F-23B1-463C-9B05-F88E25F7A549}" srcOrd="6" destOrd="0" parTransId="{2494E795-3D75-4138-9FD5-C52F214C6DF5}" sibTransId="{9F274B54-A09F-48A4-814C-17231229B11E}"/>
    <dgm:cxn modelId="{C7B65376-4E46-44E2-8A1C-3A360ED0FA3A}" type="presOf" srcId="{9BE9C3DA-604C-4E80-8BB0-3F56FC06D0E7}" destId="{120758D3-8E45-46B8-A4B0-BA299518CA4E}" srcOrd="0" destOrd="0" presId="urn:microsoft.com/office/officeart/2008/layout/HorizontalMultiLevelHierarchy"/>
    <dgm:cxn modelId="{9E94093A-B81E-4D0D-9A51-A138EB5E7FDE}" type="presOf" srcId="{0C78955E-9B53-4B79-936D-98773B8D08CC}" destId="{F033AD5C-CA4D-409B-B96E-C6459697BAD1}" srcOrd="1" destOrd="0" presId="urn:microsoft.com/office/officeart/2008/layout/HorizontalMultiLevelHierarchy"/>
    <dgm:cxn modelId="{59FC6D0F-8DC3-46DB-A375-2F873C0BA74E}" type="presOf" srcId="{192C6792-27A4-4C13-BF3C-7AEABB8DCAA2}" destId="{FD948E11-30AA-4C46-BD75-67C85F44AF61}" srcOrd="0" destOrd="0" presId="urn:microsoft.com/office/officeart/2008/layout/HorizontalMultiLevelHierarchy"/>
    <dgm:cxn modelId="{641A395C-9129-4AA3-B3A2-792282ECA5DC}" type="presOf" srcId="{23473FD9-BDEC-4825-991A-1BB4536BA379}" destId="{8324347B-DBB0-4DED-A6ED-8CD35AA2FD61}" srcOrd="0" destOrd="0" presId="urn:microsoft.com/office/officeart/2008/layout/HorizontalMultiLevelHierarchy"/>
    <dgm:cxn modelId="{9CBF1E65-5929-42C7-9EE3-FFCA0AEEC5C7}" type="presParOf" srcId="{D3A28322-9654-4112-8D84-7D8D6CB73406}" destId="{459DAE0F-20E7-4365-AEAB-2817097FE3A1}" srcOrd="0" destOrd="0" presId="urn:microsoft.com/office/officeart/2008/layout/HorizontalMultiLevelHierarchy"/>
    <dgm:cxn modelId="{90152F98-DA0E-4E20-8E0C-C1262A8C743C}" type="presParOf" srcId="{459DAE0F-20E7-4365-AEAB-2817097FE3A1}" destId="{9341BF80-8C09-41BB-AA8F-031F6C22AC51}" srcOrd="0" destOrd="0" presId="urn:microsoft.com/office/officeart/2008/layout/HorizontalMultiLevelHierarchy"/>
    <dgm:cxn modelId="{1F041D61-58F1-4721-B6AA-9C20A2B460D3}" type="presParOf" srcId="{459DAE0F-20E7-4365-AEAB-2817097FE3A1}" destId="{49BF1728-E9C5-406D-B905-D7335E8314C5}" srcOrd="1" destOrd="0" presId="urn:microsoft.com/office/officeart/2008/layout/HorizontalMultiLevelHierarchy"/>
    <dgm:cxn modelId="{7415587A-C68E-4B55-A586-4235F26BD0EB}" type="presParOf" srcId="{49BF1728-E9C5-406D-B905-D7335E8314C5}" destId="{F87DFD17-879E-49F8-BB82-A08DCA67FE2D}" srcOrd="0" destOrd="0" presId="urn:microsoft.com/office/officeart/2008/layout/HorizontalMultiLevelHierarchy"/>
    <dgm:cxn modelId="{13F71F02-4BA2-4865-8F2D-3A51A60C1704}" type="presParOf" srcId="{F87DFD17-879E-49F8-BB82-A08DCA67FE2D}" destId="{F033AD5C-CA4D-409B-B96E-C6459697BAD1}" srcOrd="0" destOrd="0" presId="urn:microsoft.com/office/officeart/2008/layout/HorizontalMultiLevelHierarchy"/>
    <dgm:cxn modelId="{AFA71C21-82CD-42BE-816D-6357AF532853}" type="presParOf" srcId="{49BF1728-E9C5-406D-B905-D7335E8314C5}" destId="{7AF3C565-3218-4981-9DCE-2331DC270B19}" srcOrd="1" destOrd="0" presId="urn:microsoft.com/office/officeart/2008/layout/HorizontalMultiLevelHierarchy"/>
    <dgm:cxn modelId="{D1E190E9-F077-448A-9714-56B8F1CC2C59}" type="presParOf" srcId="{7AF3C565-3218-4981-9DCE-2331DC270B19}" destId="{FD948E11-30AA-4C46-BD75-67C85F44AF61}" srcOrd="0" destOrd="0" presId="urn:microsoft.com/office/officeart/2008/layout/HorizontalMultiLevelHierarchy"/>
    <dgm:cxn modelId="{0538C6FF-61A0-4876-8481-B3EEAF6063BC}" type="presParOf" srcId="{7AF3C565-3218-4981-9DCE-2331DC270B19}" destId="{D27052C8-7388-4C2F-B275-0D968C7D71A0}" srcOrd="1" destOrd="0" presId="urn:microsoft.com/office/officeart/2008/layout/HorizontalMultiLevelHierarchy"/>
    <dgm:cxn modelId="{AE5C041A-118D-41CC-9628-B52E8C3B39DE}" type="presParOf" srcId="{49BF1728-E9C5-406D-B905-D7335E8314C5}" destId="{C1536EF5-6CD6-4EB0-A05C-F6233ABAFF31}" srcOrd="2" destOrd="0" presId="urn:microsoft.com/office/officeart/2008/layout/HorizontalMultiLevelHierarchy"/>
    <dgm:cxn modelId="{47A42A39-A01B-412C-A80F-43DB66697437}" type="presParOf" srcId="{C1536EF5-6CD6-4EB0-A05C-F6233ABAFF31}" destId="{E47F2828-1807-4278-8C43-C962F06AEC94}" srcOrd="0" destOrd="0" presId="urn:microsoft.com/office/officeart/2008/layout/HorizontalMultiLevelHierarchy"/>
    <dgm:cxn modelId="{F5F839F7-C4DE-47AC-B4F4-F4280AFEB0D3}" type="presParOf" srcId="{49BF1728-E9C5-406D-B905-D7335E8314C5}" destId="{125C43A1-92D5-4FDD-9313-A05C39913037}" srcOrd="3" destOrd="0" presId="urn:microsoft.com/office/officeart/2008/layout/HorizontalMultiLevelHierarchy"/>
    <dgm:cxn modelId="{378F4140-8904-426A-B6F7-004DDDB2B4A2}" type="presParOf" srcId="{125C43A1-92D5-4FDD-9313-A05C39913037}" destId="{755903DA-9E40-43E8-8507-4F9B27B4CDA1}" srcOrd="0" destOrd="0" presId="urn:microsoft.com/office/officeart/2008/layout/HorizontalMultiLevelHierarchy"/>
    <dgm:cxn modelId="{9F666596-3396-46D3-8B35-F427B4254BC6}" type="presParOf" srcId="{125C43A1-92D5-4FDD-9313-A05C39913037}" destId="{776CDC0C-3B42-4760-9324-EA332C1036E6}" srcOrd="1" destOrd="0" presId="urn:microsoft.com/office/officeart/2008/layout/HorizontalMultiLevelHierarchy"/>
    <dgm:cxn modelId="{990F4D89-FF06-4647-B11C-E917F9A7E550}" type="presParOf" srcId="{49BF1728-E9C5-406D-B905-D7335E8314C5}" destId="{DAFC77D9-8FBA-451E-8E95-E19EF672B5E5}" srcOrd="4" destOrd="0" presId="urn:microsoft.com/office/officeart/2008/layout/HorizontalMultiLevelHierarchy"/>
    <dgm:cxn modelId="{B46724C8-0205-44DE-A92F-B12C04291F79}" type="presParOf" srcId="{DAFC77D9-8FBA-451E-8E95-E19EF672B5E5}" destId="{C3DD5B79-6C91-401F-B426-8DF4E0DDEACA}" srcOrd="0" destOrd="0" presId="urn:microsoft.com/office/officeart/2008/layout/HorizontalMultiLevelHierarchy"/>
    <dgm:cxn modelId="{29AC86F5-FE38-41E5-B3A3-9BAE30FBB24E}" type="presParOf" srcId="{49BF1728-E9C5-406D-B905-D7335E8314C5}" destId="{8F0CA00E-BF3F-4371-91B9-7D03986E57EA}" srcOrd="5" destOrd="0" presId="urn:microsoft.com/office/officeart/2008/layout/HorizontalMultiLevelHierarchy"/>
    <dgm:cxn modelId="{5E5E92C1-4D99-43CD-8AE2-387339F32726}" type="presParOf" srcId="{8F0CA00E-BF3F-4371-91B9-7D03986E57EA}" destId="{CE34877F-451B-4E2E-B534-D8C811D820EB}" srcOrd="0" destOrd="0" presId="urn:microsoft.com/office/officeart/2008/layout/HorizontalMultiLevelHierarchy"/>
    <dgm:cxn modelId="{13DB2AC3-918D-4141-86D5-52EE5AA111FD}" type="presParOf" srcId="{8F0CA00E-BF3F-4371-91B9-7D03986E57EA}" destId="{2119BB53-6CCD-490C-AB12-008D683ED46B}" srcOrd="1" destOrd="0" presId="urn:microsoft.com/office/officeart/2008/layout/HorizontalMultiLevelHierarchy"/>
    <dgm:cxn modelId="{733876B8-AE53-48F0-BF16-746FFAFA6583}" type="presParOf" srcId="{49BF1728-E9C5-406D-B905-D7335E8314C5}" destId="{4518030D-741C-4EDC-B517-AF11A9519618}" srcOrd="6" destOrd="0" presId="urn:microsoft.com/office/officeart/2008/layout/HorizontalMultiLevelHierarchy"/>
    <dgm:cxn modelId="{B11BD3FE-092A-4F2F-9827-95EA1707C11A}" type="presParOf" srcId="{4518030D-741C-4EDC-B517-AF11A9519618}" destId="{D8000D14-E31C-4848-AF75-B58BD4AF1656}" srcOrd="0" destOrd="0" presId="urn:microsoft.com/office/officeart/2008/layout/HorizontalMultiLevelHierarchy"/>
    <dgm:cxn modelId="{E3D60D9A-88C9-4A0F-B10E-90D2CD77F720}" type="presParOf" srcId="{49BF1728-E9C5-406D-B905-D7335E8314C5}" destId="{294E7289-2F23-4FA4-962C-B3DFC9CCB6D3}" srcOrd="7" destOrd="0" presId="urn:microsoft.com/office/officeart/2008/layout/HorizontalMultiLevelHierarchy"/>
    <dgm:cxn modelId="{8B2A42E5-EB6B-4E35-8E4C-334AA80AB15F}" type="presParOf" srcId="{294E7289-2F23-4FA4-962C-B3DFC9CCB6D3}" destId="{E55482D2-A453-4535-B506-44A21025B80C}" srcOrd="0" destOrd="0" presId="urn:microsoft.com/office/officeart/2008/layout/HorizontalMultiLevelHierarchy"/>
    <dgm:cxn modelId="{FD6C56A8-38EE-4D04-9F1A-0FB0C8439BB1}" type="presParOf" srcId="{294E7289-2F23-4FA4-962C-B3DFC9CCB6D3}" destId="{804D0970-CC28-4E61-A61A-D3F9BDE3D232}" srcOrd="1" destOrd="0" presId="urn:microsoft.com/office/officeart/2008/layout/HorizontalMultiLevelHierarchy"/>
    <dgm:cxn modelId="{AA2625A7-5723-4E59-81A7-08D278D39A92}" type="presParOf" srcId="{49BF1728-E9C5-406D-B905-D7335E8314C5}" destId="{AB15163E-90B8-4498-8987-44A03F1273CE}" srcOrd="8" destOrd="0" presId="urn:microsoft.com/office/officeart/2008/layout/HorizontalMultiLevelHierarchy"/>
    <dgm:cxn modelId="{C2B2212E-890C-4617-A20A-22876D0A9EEB}" type="presParOf" srcId="{AB15163E-90B8-4498-8987-44A03F1273CE}" destId="{CEB6A06A-B8AF-4288-A7CB-E0344645FABF}" srcOrd="0" destOrd="0" presId="urn:microsoft.com/office/officeart/2008/layout/HorizontalMultiLevelHierarchy"/>
    <dgm:cxn modelId="{291A27EE-DF3E-422E-83F6-4315C3C7FA96}" type="presParOf" srcId="{49BF1728-E9C5-406D-B905-D7335E8314C5}" destId="{F2C95DA3-BF56-4270-A0BC-797F35B807FF}" srcOrd="9" destOrd="0" presId="urn:microsoft.com/office/officeart/2008/layout/HorizontalMultiLevelHierarchy"/>
    <dgm:cxn modelId="{227B3971-B6E4-4AF9-8117-E777BE51FC52}" type="presParOf" srcId="{F2C95DA3-BF56-4270-A0BC-797F35B807FF}" destId="{120758D3-8E45-46B8-A4B0-BA299518CA4E}" srcOrd="0" destOrd="0" presId="urn:microsoft.com/office/officeart/2008/layout/HorizontalMultiLevelHierarchy"/>
    <dgm:cxn modelId="{B589876F-9422-454D-9FA3-053DCAA24812}" type="presParOf" srcId="{F2C95DA3-BF56-4270-A0BC-797F35B807FF}" destId="{B9C1B35D-4EBD-49E6-B818-8F11E4BDB6C6}" srcOrd="1" destOrd="0" presId="urn:microsoft.com/office/officeart/2008/layout/HorizontalMultiLevelHierarchy"/>
    <dgm:cxn modelId="{3C48E58C-6905-4D69-B49E-226FA9395813}" type="presParOf" srcId="{49BF1728-E9C5-406D-B905-D7335E8314C5}" destId="{18EE4F7D-3942-41DC-800C-397426DF9EC9}" srcOrd="10" destOrd="0" presId="urn:microsoft.com/office/officeart/2008/layout/HorizontalMultiLevelHierarchy"/>
    <dgm:cxn modelId="{ADBD9172-7D7E-47E2-9A9A-EAC24ECE7E59}" type="presParOf" srcId="{18EE4F7D-3942-41DC-800C-397426DF9EC9}" destId="{CCF84AAB-CFBB-4A72-B669-38C6213827E8}" srcOrd="0" destOrd="0" presId="urn:microsoft.com/office/officeart/2008/layout/HorizontalMultiLevelHierarchy"/>
    <dgm:cxn modelId="{7D998D32-5092-44D8-8515-85323E115C17}" type="presParOf" srcId="{49BF1728-E9C5-406D-B905-D7335E8314C5}" destId="{762567FD-CD4B-4698-B568-3606E197F6D0}" srcOrd="11" destOrd="0" presId="urn:microsoft.com/office/officeart/2008/layout/HorizontalMultiLevelHierarchy"/>
    <dgm:cxn modelId="{D50BDFA4-F79A-4387-A399-4B08068C145C}" type="presParOf" srcId="{762567FD-CD4B-4698-B568-3606E197F6D0}" destId="{955EEDFC-893E-4C29-9F1F-93D818E61C65}" srcOrd="0" destOrd="0" presId="urn:microsoft.com/office/officeart/2008/layout/HorizontalMultiLevelHierarchy"/>
    <dgm:cxn modelId="{BB6A1A48-138E-4933-9E3D-9B5CEB3AF3F8}" type="presParOf" srcId="{762567FD-CD4B-4698-B568-3606E197F6D0}" destId="{27A13A87-3859-4EFA-803B-6C24066DE54A}" srcOrd="1" destOrd="0" presId="urn:microsoft.com/office/officeart/2008/layout/HorizontalMultiLevelHierarchy"/>
    <dgm:cxn modelId="{65C91774-9F01-4924-B102-321F0B230476}" type="presParOf" srcId="{49BF1728-E9C5-406D-B905-D7335E8314C5}" destId="{79193AF4-494B-4683-A7B9-8C63DBB3CBE4}" srcOrd="12" destOrd="0" presId="urn:microsoft.com/office/officeart/2008/layout/HorizontalMultiLevelHierarchy"/>
    <dgm:cxn modelId="{222383E8-33D1-481A-9900-3695620EBF67}" type="presParOf" srcId="{79193AF4-494B-4683-A7B9-8C63DBB3CBE4}" destId="{A8446D0E-A25B-4550-8452-C41990020A23}" srcOrd="0" destOrd="0" presId="urn:microsoft.com/office/officeart/2008/layout/HorizontalMultiLevelHierarchy"/>
    <dgm:cxn modelId="{49F0A433-5EEF-44C5-B67F-779C2DBD3291}" type="presParOf" srcId="{49BF1728-E9C5-406D-B905-D7335E8314C5}" destId="{8DBAB63E-9CD4-4925-8AE3-D656B5134618}" srcOrd="13" destOrd="0" presId="urn:microsoft.com/office/officeart/2008/layout/HorizontalMultiLevelHierarchy"/>
    <dgm:cxn modelId="{A0CAE700-14BC-4FCF-B6C1-2DD7D26E3C13}" type="presParOf" srcId="{8DBAB63E-9CD4-4925-8AE3-D656B5134618}" destId="{B83426EA-41DD-4B0D-A4FC-DB4B93D20B44}" srcOrd="0" destOrd="0" presId="urn:microsoft.com/office/officeart/2008/layout/HorizontalMultiLevelHierarchy"/>
    <dgm:cxn modelId="{996DA465-E811-40E3-9244-A3329A5F1602}" type="presParOf" srcId="{8DBAB63E-9CD4-4925-8AE3-D656B5134618}" destId="{F81143CA-33A7-4775-AFEF-1935A5B6A49D}" srcOrd="1" destOrd="0" presId="urn:microsoft.com/office/officeart/2008/layout/HorizontalMultiLevelHierarchy"/>
    <dgm:cxn modelId="{68267275-1DC3-4D79-A988-62546E39BEB4}" type="presParOf" srcId="{49BF1728-E9C5-406D-B905-D7335E8314C5}" destId="{8324347B-DBB0-4DED-A6ED-8CD35AA2FD61}" srcOrd="14" destOrd="0" presId="urn:microsoft.com/office/officeart/2008/layout/HorizontalMultiLevelHierarchy"/>
    <dgm:cxn modelId="{90ABE859-1EEA-4DC3-836A-11EF9A67AD5F}" type="presParOf" srcId="{8324347B-DBB0-4DED-A6ED-8CD35AA2FD61}" destId="{187466CC-158E-404E-8A3F-A30F795E9607}" srcOrd="0" destOrd="0" presId="urn:microsoft.com/office/officeart/2008/layout/HorizontalMultiLevelHierarchy"/>
    <dgm:cxn modelId="{D8019739-2228-4148-A456-D36F36DF7DE8}" type="presParOf" srcId="{49BF1728-E9C5-406D-B905-D7335E8314C5}" destId="{62F3DA8F-C650-4523-ABD9-550785180EE4}" srcOrd="15" destOrd="0" presId="urn:microsoft.com/office/officeart/2008/layout/HorizontalMultiLevelHierarchy"/>
    <dgm:cxn modelId="{58E59ED1-2EA1-4574-8FDC-AD02A6C02C8E}" type="presParOf" srcId="{62F3DA8F-C650-4523-ABD9-550785180EE4}" destId="{71EBA8DA-700D-402A-B73E-F408302AD230}" srcOrd="0" destOrd="0" presId="urn:microsoft.com/office/officeart/2008/layout/HorizontalMultiLevelHierarchy"/>
    <dgm:cxn modelId="{C0977A72-E1B0-4480-A6B8-09367CFB1D07}" type="presParOf" srcId="{62F3DA8F-C650-4523-ABD9-550785180EE4}" destId="{A040BADC-380A-4A55-B692-95322251BCB8}"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3609DED-39F3-45FF-8B14-A586F20D03E1}" type="doc">
      <dgm:prSet loTypeId="urn:microsoft.com/office/officeart/2005/8/layout/radial4" loCatId="relationship" qsTypeId="urn:microsoft.com/office/officeart/2005/8/quickstyle/simple5" qsCatId="simple" csTypeId="urn:microsoft.com/office/officeart/2005/8/colors/colorful1#1" csCatId="colorful" phldr="1"/>
      <dgm:spPr/>
      <dgm:t>
        <a:bodyPr/>
        <a:lstStyle/>
        <a:p>
          <a:endParaRPr lang="ru-RU"/>
        </a:p>
      </dgm:t>
    </dgm:pt>
    <dgm:pt modelId="{ECB17CB1-4D00-4BC5-9AA1-86B2FF401923}">
      <dgm:prSet phldrT="[Text]" custT="1"/>
      <dgm:spPr/>
      <dgm:t>
        <a:bodyPr/>
        <a:lstStyle/>
        <a:p>
          <a:pPr algn="ctr"/>
          <a:r>
            <a:rPr lang="ru-RU" sz="1200">
              <a:latin typeface="Times New Roman" panose="02020603050405020304" pitchFamily="18" charset="0"/>
              <a:cs typeface="Times New Roman" panose="02020603050405020304" pitchFamily="18" charset="0"/>
            </a:rPr>
            <a:t>Методологии управления проектами</a:t>
          </a:r>
        </a:p>
      </dgm:t>
    </dgm:pt>
    <dgm:pt modelId="{28D0E449-51C1-4477-9858-3E85E07F7613}" type="par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3A1DA80-0BBD-45A6-8187-7DB31B61D32B}" type="sib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192C6792-27A4-4C13-BF3C-7AEABB8DCAA2}">
      <dgm:prSet phldrT="[Text]" custT="1"/>
      <dgm:spPr/>
      <dgm:t>
        <a:bodyPr/>
        <a:lstStyle/>
        <a:p>
          <a:pPr algn="ctr"/>
          <a:r>
            <a:rPr lang="ru-RU" sz="1200">
              <a:latin typeface="Times New Roman" panose="02020603050405020304" pitchFamily="18" charset="0"/>
              <a:cs typeface="Times New Roman" panose="02020603050405020304" pitchFamily="18" charset="0"/>
            </a:rPr>
            <a:t>Традиционная</a:t>
          </a:r>
        </a:p>
      </dgm:t>
    </dgm:pt>
    <dgm:pt modelId="{0C78955E-9B53-4B79-936D-98773B8D08CC}" type="par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89527A2-091D-4520-87E7-31019AF07C5F}" type="sib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6D55B8E1-838C-47CE-B7FC-606D51A146CE}">
      <dgm:prSet phldrT="[Text]" custT="1"/>
      <dgm:spPr/>
      <dgm:t>
        <a:bodyPr/>
        <a:lstStyle/>
        <a:p>
          <a:pPr algn="ctr"/>
          <a:r>
            <a:rPr lang="en-US" sz="1200">
              <a:latin typeface="Times New Roman" panose="02020603050405020304" pitchFamily="18" charset="0"/>
              <a:cs typeface="Times New Roman" panose="02020603050405020304" pitchFamily="18" charset="0"/>
            </a:rPr>
            <a:t>PRINCE 2</a:t>
          </a:r>
          <a:endParaRPr lang="ru-RU" sz="1200">
            <a:latin typeface="Times New Roman" panose="02020603050405020304" pitchFamily="18" charset="0"/>
            <a:cs typeface="Times New Roman" panose="02020603050405020304" pitchFamily="18" charset="0"/>
          </a:endParaRPr>
        </a:p>
      </dgm:t>
    </dgm:pt>
    <dgm:pt modelId="{AFDAC44D-0B69-49A4-86A4-80285CAD85C9}" type="parTrans" cxnId="{40EA3688-8EAE-4898-8266-2F7A5BF79C3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707A2F1-AEDE-467F-8AA7-A475FB757F4F}" type="sibTrans" cxnId="{40EA3688-8EAE-4898-8266-2F7A5BF79C3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998B038E-E20A-47AB-B1A6-8DCF583F81BA}">
      <dgm:prSet phldrT="[Text]" custT="1"/>
      <dgm:spPr/>
      <dgm:t>
        <a:bodyPr/>
        <a:lstStyle/>
        <a:p>
          <a:pPr algn="ctr"/>
          <a:r>
            <a:rPr lang="ru-RU" sz="1200">
              <a:latin typeface="Times New Roman" panose="02020603050405020304" pitchFamily="18" charset="0"/>
              <a:cs typeface="Times New Roman" panose="02020603050405020304" pitchFamily="18" charset="0"/>
            </a:rPr>
            <a:t>Гибкие</a:t>
          </a:r>
        </a:p>
      </dgm:t>
    </dgm:pt>
    <dgm:pt modelId="{8A20908E-4500-441E-A8DF-8C47026E72EE}" type="parTrans" cxnId="{AABFFBD3-D38A-44FC-9C5A-91353D3EF93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53BF9EC0-4179-4C80-8D63-4995FA495841}" type="sibTrans" cxnId="{AABFFBD3-D38A-44FC-9C5A-91353D3EF93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D14DD8F3-1453-4907-8EB2-7D3F534F1363}">
      <dgm:prSet phldrT="[Text]" custT="1"/>
      <dgm:spPr/>
      <dgm:t>
        <a:bodyPr/>
        <a:lstStyle/>
        <a:p>
          <a:pPr algn="ctr"/>
          <a:r>
            <a:rPr lang="ru-RU" sz="1200">
              <a:latin typeface="Times New Roman" panose="02020603050405020304" pitchFamily="18" charset="0"/>
              <a:cs typeface="Times New Roman" panose="02020603050405020304" pitchFamily="18" charset="0"/>
            </a:rPr>
            <a:t>Быстрая разработка </a:t>
          </a:r>
          <a:r>
            <a:rPr lang="en-US" sz="1200">
              <a:latin typeface="Times New Roman" panose="02020603050405020304" pitchFamily="18" charset="0"/>
              <a:cs typeface="Times New Roman" panose="02020603050405020304" pitchFamily="18" charset="0"/>
            </a:rPr>
            <a:t>(RAD)</a:t>
          </a:r>
          <a:endParaRPr lang="ru-RU" sz="1200">
            <a:latin typeface="Times New Roman" panose="02020603050405020304" pitchFamily="18" charset="0"/>
            <a:cs typeface="Times New Roman" panose="02020603050405020304" pitchFamily="18" charset="0"/>
          </a:endParaRPr>
        </a:p>
      </dgm:t>
    </dgm:pt>
    <dgm:pt modelId="{125AFBC6-0405-445A-9A06-CEDA5C983234}" type="sibTrans" cxnId="{4CF67D05-3DD4-49A3-B77A-889689BDBB38}">
      <dgm:prSet/>
      <dgm:spPr/>
      <dgm:t>
        <a:bodyPr/>
        <a:lstStyle/>
        <a:p>
          <a:endParaRPr lang="en-GB"/>
        </a:p>
      </dgm:t>
    </dgm:pt>
    <dgm:pt modelId="{EDC3BAF1-0629-44DE-92AE-BD5595A75BC3}" type="parTrans" cxnId="{4CF67D05-3DD4-49A3-B77A-889689BDBB38}">
      <dgm:prSet/>
      <dgm:spPr/>
      <dgm:t>
        <a:bodyPr/>
        <a:lstStyle/>
        <a:p>
          <a:endParaRPr lang="en-GB"/>
        </a:p>
      </dgm:t>
    </dgm:pt>
    <dgm:pt modelId="{348ECFC4-1875-4B7D-90AC-B6EC7CCC7935}" type="pres">
      <dgm:prSet presAssocID="{83609DED-39F3-45FF-8B14-A586F20D03E1}" presName="cycle" presStyleCnt="0">
        <dgm:presLayoutVars>
          <dgm:chMax val="1"/>
          <dgm:dir/>
          <dgm:animLvl val="ctr"/>
          <dgm:resizeHandles val="exact"/>
        </dgm:presLayoutVars>
      </dgm:prSet>
      <dgm:spPr/>
      <dgm:t>
        <a:bodyPr/>
        <a:lstStyle/>
        <a:p>
          <a:endParaRPr lang="ru-RU"/>
        </a:p>
      </dgm:t>
    </dgm:pt>
    <dgm:pt modelId="{83BA9FC8-B59F-4283-9DB9-948F0DB84BDC}" type="pres">
      <dgm:prSet presAssocID="{ECB17CB1-4D00-4BC5-9AA1-86B2FF401923}" presName="centerShape" presStyleLbl="node0" presStyleIdx="0" presStyleCnt="1"/>
      <dgm:spPr/>
      <dgm:t>
        <a:bodyPr/>
        <a:lstStyle/>
        <a:p>
          <a:endParaRPr lang="ru-RU"/>
        </a:p>
      </dgm:t>
    </dgm:pt>
    <dgm:pt modelId="{46FBA81B-9A1D-4755-80BA-B20B32B2221C}" type="pres">
      <dgm:prSet presAssocID="{0C78955E-9B53-4B79-936D-98773B8D08CC}" presName="parTrans" presStyleLbl="bgSibTrans2D1" presStyleIdx="0" presStyleCnt="4"/>
      <dgm:spPr/>
      <dgm:t>
        <a:bodyPr/>
        <a:lstStyle/>
        <a:p>
          <a:endParaRPr lang="ru-RU"/>
        </a:p>
      </dgm:t>
    </dgm:pt>
    <dgm:pt modelId="{C9CFC0C3-BBA5-417D-A6D0-CD3208D7F1AF}" type="pres">
      <dgm:prSet presAssocID="{192C6792-27A4-4C13-BF3C-7AEABB8DCAA2}" presName="node" presStyleLbl="node1" presStyleIdx="0" presStyleCnt="4" custScaleX="100945" custScaleY="99221">
        <dgm:presLayoutVars>
          <dgm:bulletEnabled val="1"/>
        </dgm:presLayoutVars>
      </dgm:prSet>
      <dgm:spPr/>
      <dgm:t>
        <a:bodyPr/>
        <a:lstStyle/>
        <a:p>
          <a:endParaRPr lang="ru-RU"/>
        </a:p>
      </dgm:t>
    </dgm:pt>
    <dgm:pt modelId="{73AAD1B5-CBF9-48C0-B9BE-29C40263C4C2}" type="pres">
      <dgm:prSet presAssocID="{AFDAC44D-0B69-49A4-86A4-80285CAD85C9}" presName="parTrans" presStyleLbl="bgSibTrans2D1" presStyleIdx="1" presStyleCnt="4"/>
      <dgm:spPr/>
      <dgm:t>
        <a:bodyPr/>
        <a:lstStyle/>
        <a:p>
          <a:endParaRPr lang="ru-RU"/>
        </a:p>
      </dgm:t>
    </dgm:pt>
    <dgm:pt modelId="{A628C1E8-5BC3-41E6-A3FA-6C76D08D91F6}" type="pres">
      <dgm:prSet presAssocID="{6D55B8E1-838C-47CE-B7FC-606D51A146CE}" presName="node" presStyleLbl="node1" presStyleIdx="1" presStyleCnt="4" custScaleX="100945" custScaleY="99221">
        <dgm:presLayoutVars>
          <dgm:bulletEnabled val="1"/>
        </dgm:presLayoutVars>
      </dgm:prSet>
      <dgm:spPr/>
      <dgm:t>
        <a:bodyPr/>
        <a:lstStyle/>
        <a:p>
          <a:endParaRPr lang="ru-RU"/>
        </a:p>
      </dgm:t>
    </dgm:pt>
    <dgm:pt modelId="{821FA67C-B7E3-40D2-B3B6-BE927AC0DE4E}" type="pres">
      <dgm:prSet presAssocID="{8A20908E-4500-441E-A8DF-8C47026E72EE}" presName="parTrans" presStyleLbl="bgSibTrans2D1" presStyleIdx="2" presStyleCnt="4"/>
      <dgm:spPr/>
      <dgm:t>
        <a:bodyPr/>
        <a:lstStyle/>
        <a:p>
          <a:endParaRPr lang="ru-RU"/>
        </a:p>
      </dgm:t>
    </dgm:pt>
    <dgm:pt modelId="{578131FA-499A-4C6F-99BA-059F16811A88}" type="pres">
      <dgm:prSet presAssocID="{998B038E-E20A-47AB-B1A6-8DCF583F81BA}" presName="node" presStyleLbl="node1" presStyleIdx="2" presStyleCnt="4" custScaleX="100945" custScaleY="99221">
        <dgm:presLayoutVars>
          <dgm:bulletEnabled val="1"/>
        </dgm:presLayoutVars>
      </dgm:prSet>
      <dgm:spPr/>
      <dgm:t>
        <a:bodyPr/>
        <a:lstStyle/>
        <a:p>
          <a:endParaRPr lang="ru-RU"/>
        </a:p>
      </dgm:t>
    </dgm:pt>
    <dgm:pt modelId="{DBB934C3-CFFC-4196-A6CC-0AF815BCF90F}" type="pres">
      <dgm:prSet presAssocID="{EDC3BAF1-0629-44DE-92AE-BD5595A75BC3}" presName="parTrans" presStyleLbl="bgSibTrans2D1" presStyleIdx="3" presStyleCnt="4"/>
      <dgm:spPr/>
      <dgm:t>
        <a:bodyPr/>
        <a:lstStyle/>
        <a:p>
          <a:endParaRPr lang="en-GB"/>
        </a:p>
      </dgm:t>
    </dgm:pt>
    <dgm:pt modelId="{B2FA1303-0DD9-46DA-B733-4982FDD5D30A}" type="pres">
      <dgm:prSet presAssocID="{D14DD8F3-1453-4907-8EB2-7D3F534F1363}" presName="node" presStyleLbl="node1" presStyleIdx="3" presStyleCnt="4">
        <dgm:presLayoutVars>
          <dgm:bulletEnabled val="1"/>
        </dgm:presLayoutVars>
      </dgm:prSet>
      <dgm:spPr/>
      <dgm:t>
        <a:bodyPr/>
        <a:lstStyle/>
        <a:p>
          <a:endParaRPr lang="en-GB"/>
        </a:p>
      </dgm:t>
    </dgm:pt>
  </dgm:ptLst>
  <dgm:cxnLst>
    <dgm:cxn modelId="{E2FD64B3-43F9-4339-9DD5-F9E846838B2E}" type="presOf" srcId="{192C6792-27A4-4C13-BF3C-7AEABB8DCAA2}" destId="{C9CFC0C3-BBA5-417D-A6D0-CD3208D7F1AF}" srcOrd="0" destOrd="0" presId="urn:microsoft.com/office/officeart/2005/8/layout/radial4"/>
    <dgm:cxn modelId="{E798511B-30CA-4131-92BF-F154E6A6DA2C}" srcId="{83609DED-39F3-45FF-8B14-A586F20D03E1}" destId="{ECB17CB1-4D00-4BC5-9AA1-86B2FF401923}" srcOrd="0" destOrd="0" parTransId="{28D0E449-51C1-4477-9858-3E85E07F7613}" sibTransId="{E3A1DA80-0BBD-45A6-8187-7DB31B61D32B}"/>
    <dgm:cxn modelId="{4CF67D05-3DD4-49A3-B77A-889689BDBB38}" srcId="{ECB17CB1-4D00-4BC5-9AA1-86B2FF401923}" destId="{D14DD8F3-1453-4907-8EB2-7D3F534F1363}" srcOrd="3" destOrd="0" parTransId="{EDC3BAF1-0629-44DE-92AE-BD5595A75BC3}" sibTransId="{125AFBC6-0405-445A-9A06-CEDA5C983234}"/>
    <dgm:cxn modelId="{9EB7D66D-311B-41F9-96F3-FF52E1976887}" type="presOf" srcId="{D14DD8F3-1453-4907-8EB2-7D3F534F1363}" destId="{B2FA1303-0DD9-46DA-B733-4982FDD5D30A}" srcOrd="0" destOrd="0" presId="urn:microsoft.com/office/officeart/2005/8/layout/radial4"/>
    <dgm:cxn modelId="{3FAADEC1-6AE5-4A02-939E-1DB64233A477}" type="presOf" srcId="{ECB17CB1-4D00-4BC5-9AA1-86B2FF401923}" destId="{83BA9FC8-B59F-4283-9DB9-948F0DB84BDC}" srcOrd="0" destOrd="0" presId="urn:microsoft.com/office/officeart/2005/8/layout/radial4"/>
    <dgm:cxn modelId="{69582360-1C62-4050-89F6-5665E3E6FAEB}" type="presOf" srcId="{998B038E-E20A-47AB-B1A6-8DCF583F81BA}" destId="{578131FA-499A-4C6F-99BA-059F16811A88}" srcOrd="0" destOrd="0" presId="urn:microsoft.com/office/officeart/2005/8/layout/radial4"/>
    <dgm:cxn modelId="{AABFFBD3-D38A-44FC-9C5A-91353D3EF932}" srcId="{ECB17CB1-4D00-4BC5-9AA1-86B2FF401923}" destId="{998B038E-E20A-47AB-B1A6-8DCF583F81BA}" srcOrd="2" destOrd="0" parTransId="{8A20908E-4500-441E-A8DF-8C47026E72EE}" sibTransId="{53BF9EC0-4179-4C80-8D63-4995FA495841}"/>
    <dgm:cxn modelId="{BB7E6C96-3355-4E08-B94B-901E8A3A7A9F}" srcId="{ECB17CB1-4D00-4BC5-9AA1-86B2FF401923}" destId="{192C6792-27A4-4C13-BF3C-7AEABB8DCAA2}" srcOrd="0" destOrd="0" parTransId="{0C78955E-9B53-4B79-936D-98773B8D08CC}" sibTransId="{A89527A2-091D-4520-87E7-31019AF07C5F}"/>
    <dgm:cxn modelId="{40EA3688-8EAE-4898-8266-2F7A5BF79C35}" srcId="{ECB17CB1-4D00-4BC5-9AA1-86B2FF401923}" destId="{6D55B8E1-838C-47CE-B7FC-606D51A146CE}" srcOrd="1" destOrd="0" parTransId="{AFDAC44D-0B69-49A4-86A4-80285CAD85C9}" sibTransId="{E707A2F1-AEDE-467F-8AA7-A475FB757F4F}"/>
    <dgm:cxn modelId="{EE4144AF-04F5-4FEE-A8FD-0A434EA934C5}" type="presOf" srcId="{0C78955E-9B53-4B79-936D-98773B8D08CC}" destId="{46FBA81B-9A1D-4755-80BA-B20B32B2221C}" srcOrd="0" destOrd="0" presId="urn:microsoft.com/office/officeart/2005/8/layout/radial4"/>
    <dgm:cxn modelId="{8A48AB73-01EF-4912-A0BB-4E838655D3BD}" type="presOf" srcId="{83609DED-39F3-45FF-8B14-A586F20D03E1}" destId="{348ECFC4-1875-4B7D-90AC-B6EC7CCC7935}" srcOrd="0" destOrd="0" presId="urn:microsoft.com/office/officeart/2005/8/layout/radial4"/>
    <dgm:cxn modelId="{2C11E85E-EC70-415C-8FC1-BE5B19C78B28}" type="presOf" srcId="{AFDAC44D-0B69-49A4-86A4-80285CAD85C9}" destId="{73AAD1B5-CBF9-48C0-B9BE-29C40263C4C2}" srcOrd="0" destOrd="0" presId="urn:microsoft.com/office/officeart/2005/8/layout/radial4"/>
    <dgm:cxn modelId="{826E0E92-C24A-4B12-A883-1434608EBEB4}" type="presOf" srcId="{8A20908E-4500-441E-A8DF-8C47026E72EE}" destId="{821FA67C-B7E3-40D2-B3B6-BE927AC0DE4E}" srcOrd="0" destOrd="0" presId="urn:microsoft.com/office/officeart/2005/8/layout/radial4"/>
    <dgm:cxn modelId="{64A92338-EAA6-4671-95D0-9A9D98121787}" type="presOf" srcId="{6D55B8E1-838C-47CE-B7FC-606D51A146CE}" destId="{A628C1E8-5BC3-41E6-A3FA-6C76D08D91F6}" srcOrd="0" destOrd="0" presId="urn:microsoft.com/office/officeart/2005/8/layout/radial4"/>
    <dgm:cxn modelId="{6B727820-68E0-4986-96C4-A43E0EC3B747}" type="presOf" srcId="{EDC3BAF1-0629-44DE-92AE-BD5595A75BC3}" destId="{DBB934C3-CFFC-4196-A6CC-0AF815BCF90F}" srcOrd="0" destOrd="0" presId="urn:microsoft.com/office/officeart/2005/8/layout/radial4"/>
    <dgm:cxn modelId="{8D82BA83-8BB8-4559-80AD-F6ECBAA7E325}" type="presParOf" srcId="{348ECFC4-1875-4B7D-90AC-B6EC7CCC7935}" destId="{83BA9FC8-B59F-4283-9DB9-948F0DB84BDC}" srcOrd="0" destOrd="0" presId="urn:microsoft.com/office/officeart/2005/8/layout/radial4"/>
    <dgm:cxn modelId="{18B08235-7A37-4A93-A2F4-6731278AAB25}" type="presParOf" srcId="{348ECFC4-1875-4B7D-90AC-B6EC7CCC7935}" destId="{46FBA81B-9A1D-4755-80BA-B20B32B2221C}" srcOrd="1" destOrd="0" presId="urn:microsoft.com/office/officeart/2005/8/layout/radial4"/>
    <dgm:cxn modelId="{4DC26147-28D0-4F7A-AAA6-7A5012715BBF}" type="presParOf" srcId="{348ECFC4-1875-4B7D-90AC-B6EC7CCC7935}" destId="{C9CFC0C3-BBA5-417D-A6D0-CD3208D7F1AF}" srcOrd="2" destOrd="0" presId="urn:microsoft.com/office/officeart/2005/8/layout/radial4"/>
    <dgm:cxn modelId="{C20C6275-C856-49C6-889D-C0D4A281BABD}" type="presParOf" srcId="{348ECFC4-1875-4B7D-90AC-B6EC7CCC7935}" destId="{73AAD1B5-CBF9-48C0-B9BE-29C40263C4C2}" srcOrd="3" destOrd="0" presId="urn:microsoft.com/office/officeart/2005/8/layout/radial4"/>
    <dgm:cxn modelId="{E5904C52-4369-482A-9D51-F0BABF3986B2}" type="presParOf" srcId="{348ECFC4-1875-4B7D-90AC-B6EC7CCC7935}" destId="{A628C1E8-5BC3-41E6-A3FA-6C76D08D91F6}" srcOrd="4" destOrd="0" presId="urn:microsoft.com/office/officeart/2005/8/layout/radial4"/>
    <dgm:cxn modelId="{68859511-8861-4C6F-A95A-CC327078FDAA}" type="presParOf" srcId="{348ECFC4-1875-4B7D-90AC-B6EC7CCC7935}" destId="{821FA67C-B7E3-40D2-B3B6-BE927AC0DE4E}" srcOrd="5" destOrd="0" presId="urn:microsoft.com/office/officeart/2005/8/layout/radial4"/>
    <dgm:cxn modelId="{94804DB8-87C2-4701-AF9D-6326C07D5200}" type="presParOf" srcId="{348ECFC4-1875-4B7D-90AC-B6EC7CCC7935}" destId="{578131FA-499A-4C6F-99BA-059F16811A88}" srcOrd="6" destOrd="0" presId="urn:microsoft.com/office/officeart/2005/8/layout/radial4"/>
    <dgm:cxn modelId="{F60F60F0-622A-46EB-A25A-F368891F61A6}" type="presParOf" srcId="{348ECFC4-1875-4B7D-90AC-B6EC7CCC7935}" destId="{DBB934C3-CFFC-4196-A6CC-0AF815BCF90F}" srcOrd="7" destOrd="0" presId="urn:microsoft.com/office/officeart/2005/8/layout/radial4"/>
    <dgm:cxn modelId="{0E4A8D5D-B50D-424A-AC16-5AB7597E77DB}" type="presParOf" srcId="{348ECFC4-1875-4B7D-90AC-B6EC7CCC7935}" destId="{B2FA1303-0DD9-46DA-B733-4982FDD5D30A}" srcOrd="8" destOrd="0" presId="urn:microsoft.com/office/officeart/2005/8/layout/radial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3609DED-39F3-45FF-8B14-A586F20D03E1}" type="doc">
      <dgm:prSet loTypeId="urn:microsoft.com/office/officeart/2005/8/layout/process5" loCatId="process" qsTypeId="urn:microsoft.com/office/officeart/2005/8/quickstyle/simple5" qsCatId="simple" csTypeId="urn:microsoft.com/office/officeart/2005/8/colors/colorful1#1" csCatId="colorful" phldr="1"/>
      <dgm:spPr/>
      <dgm:t>
        <a:bodyPr/>
        <a:lstStyle/>
        <a:p>
          <a:endParaRPr lang="ru-RU"/>
        </a:p>
      </dgm:t>
    </dgm:pt>
    <dgm:pt modelId="{ECB17CB1-4D00-4BC5-9AA1-86B2FF401923}">
      <dgm:prSet phldrT="[Text]" custT="1"/>
      <dgm:spPr/>
      <dgm:t>
        <a:bodyPr/>
        <a:lstStyle/>
        <a:p>
          <a:pPr algn="ctr"/>
          <a:r>
            <a:rPr lang="ru-RU" sz="1200">
              <a:latin typeface="Times New Roman" panose="02020603050405020304" pitchFamily="18" charset="0"/>
              <a:cs typeface="Times New Roman" panose="02020603050405020304" pitchFamily="18" charset="0"/>
            </a:rPr>
            <a:t>Определение требований</a:t>
          </a:r>
        </a:p>
      </dgm:t>
    </dgm:pt>
    <dgm:pt modelId="{28D0E449-51C1-4477-9858-3E85E07F7613}" type="par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3A1DA80-0BBD-45A6-8187-7DB31B61D32B}" type="sibTrans" cxnId="{E798511B-30CA-4131-92BF-F154E6A6DA2C}">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192C6792-27A4-4C13-BF3C-7AEABB8DCAA2}">
      <dgm:prSet phldrT="[Text]" custT="1"/>
      <dgm:spPr/>
      <dgm:t>
        <a:bodyPr/>
        <a:lstStyle/>
        <a:p>
          <a:pPr algn="ctr"/>
          <a:r>
            <a:rPr lang="ru-RU" sz="1200">
              <a:latin typeface="Times New Roman" panose="02020603050405020304" pitchFamily="18" charset="0"/>
              <a:cs typeface="Times New Roman" panose="02020603050405020304" pitchFamily="18" charset="0"/>
            </a:rPr>
            <a:t>Проектирование</a:t>
          </a:r>
        </a:p>
      </dgm:t>
    </dgm:pt>
    <dgm:pt modelId="{0C78955E-9B53-4B79-936D-98773B8D08CC}" type="par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A89527A2-091D-4520-87E7-31019AF07C5F}" type="sibTrans" cxnId="{BB7E6C96-3355-4E08-B94B-901E8A3A7A9F}">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6D55B8E1-838C-47CE-B7FC-606D51A146CE}">
      <dgm:prSet phldrT="[Text]" custT="1"/>
      <dgm:spPr/>
      <dgm:t>
        <a:bodyPr/>
        <a:lstStyle/>
        <a:p>
          <a:pPr algn="ctr"/>
          <a:r>
            <a:rPr lang="ru-RU" sz="1200">
              <a:latin typeface="Times New Roman" panose="02020603050405020304" pitchFamily="18" charset="0"/>
              <a:cs typeface="Times New Roman" panose="02020603050405020304" pitchFamily="18" charset="0"/>
            </a:rPr>
            <a:t>Реализация</a:t>
          </a:r>
        </a:p>
      </dgm:t>
    </dgm:pt>
    <dgm:pt modelId="{AFDAC44D-0B69-49A4-86A4-80285CAD85C9}" type="parTrans" cxnId="{40EA3688-8EAE-4898-8266-2F7A5BF79C3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707A2F1-AEDE-467F-8AA7-A475FB757F4F}" type="sibTrans" cxnId="{40EA3688-8EAE-4898-8266-2F7A5BF79C35}">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998B038E-E20A-47AB-B1A6-8DCF583F81BA}">
      <dgm:prSet phldrT="[Text]" custT="1"/>
      <dgm:spPr/>
      <dgm:t>
        <a:bodyPr/>
        <a:lstStyle/>
        <a:p>
          <a:pPr algn="ctr"/>
          <a:r>
            <a:rPr lang="ru-RU" sz="1200">
              <a:latin typeface="Times New Roman" panose="02020603050405020304" pitchFamily="18" charset="0"/>
              <a:cs typeface="Times New Roman" panose="02020603050405020304" pitchFamily="18" charset="0"/>
            </a:rPr>
            <a:t>Внедрение</a:t>
          </a:r>
        </a:p>
      </dgm:t>
    </dgm:pt>
    <dgm:pt modelId="{8A20908E-4500-441E-A8DF-8C47026E72EE}" type="parTrans" cxnId="{AABFFBD3-D38A-44FC-9C5A-91353D3EF93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53BF9EC0-4179-4C80-8D63-4995FA495841}" type="sibTrans" cxnId="{AABFFBD3-D38A-44FC-9C5A-91353D3EF93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D14DD8F3-1453-4907-8EB2-7D3F534F1363}">
      <dgm:prSet phldrT="[Text]" custT="1"/>
      <dgm:spPr/>
      <dgm:t>
        <a:bodyPr/>
        <a:lstStyle/>
        <a:p>
          <a:pPr algn="ctr"/>
          <a:r>
            <a:rPr lang="ru-RU" sz="1200">
              <a:latin typeface="Times New Roman" panose="02020603050405020304" pitchFamily="18" charset="0"/>
              <a:cs typeface="Times New Roman" panose="02020603050405020304" pitchFamily="18" charset="0"/>
            </a:rPr>
            <a:t>Тестирование и отладка</a:t>
          </a:r>
        </a:p>
      </dgm:t>
    </dgm:pt>
    <dgm:pt modelId="{125AFBC6-0405-445A-9A06-CEDA5C983234}" type="sibTrans" cxnId="{4CF67D05-3DD4-49A3-B77A-889689BDBB38}">
      <dgm:prSet/>
      <dgm:spPr/>
      <dgm:t>
        <a:bodyPr/>
        <a:lstStyle/>
        <a:p>
          <a:endParaRPr lang="en-GB"/>
        </a:p>
      </dgm:t>
    </dgm:pt>
    <dgm:pt modelId="{EDC3BAF1-0629-44DE-92AE-BD5595A75BC3}" type="parTrans" cxnId="{4CF67D05-3DD4-49A3-B77A-889689BDBB38}">
      <dgm:prSet/>
      <dgm:spPr/>
      <dgm:t>
        <a:bodyPr/>
        <a:lstStyle/>
        <a:p>
          <a:endParaRPr lang="en-GB"/>
        </a:p>
      </dgm:t>
    </dgm:pt>
    <dgm:pt modelId="{EB5381EC-8A95-4102-95D5-7EC483B0952D}">
      <dgm:prSet phldrT="[Text]" custT="1"/>
      <dgm:spPr/>
      <dgm:t>
        <a:bodyPr/>
        <a:lstStyle/>
        <a:p>
          <a:pPr algn="ctr"/>
          <a:r>
            <a:rPr lang="ru-RU" sz="1200">
              <a:latin typeface="Times New Roman" panose="02020603050405020304" pitchFamily="18" charset="0"/>
              <a:cs typeface="Times New Roman" panose="02020603050405020304" pitchFamily="18" charset="0"/>
            </a:rPr>
            <a:t>Установка</a:t>
          </a:r>
        </a:p>
      </dgm:t>
    </dgm:pt>
    <dgm:pt modelId="{F30905AD-69E4-4BC1-9A26-C4D5C0FD2462}" type="parTrans" cxnId="{293596F8-3B04-4BC8-B734-1A46F3509D32}">
      <dgm:prSet/>
      <dgm:spPr/>
      <dgm:t>
        <a:bodyPr/>
        <a:lstStyle/>
        <a:p>
          <a:endParaRPr lang="ru-RU"/>
        </a:p>
      </dgm:t>
    </dgm:pt>
    <dgm:pt modelId="{AF98E117-F5B1-468B-ABE1-77F49E6D43DA}" type="sibTrans" cxnId="{293596F8-3B04-4BC8-B734-1A46F3509D32}">
      <dgm:prSet/>
      <dgm:spPr/>
      <dgm:t>
        <a:bodyPr/>
        <a:lstStyle/>
        <a:p>
          <a:endParaRPr lang="ru-RU"/>
        </a:p>
      </dgm:t>
    </dgm:pt>
    <dgm:pt modelId="{FC8DB521-5584-49A2-882B-E3D724EFDDD0}">
      <dgm:prSet phldrT="[Text]" custT="1"/>
      <dgm:spPr/>
      <dgm:t>
        <a:bodyPr/>
        <a:lstStyle/>
        <a:p>
          <a:pPr algn="ctr"/>
          <a:r>
            <a:rPr lang="ru-RU" sz="1200">
              <a:latin typeface="Times New Roman" panose="02020603050405020304" pitchFamily="18" charset="0"/>
              <a:cs typeface="Times New Roman" panose="02020603050405020304" pitchFamily="18" charset="0"/>
            </a:rPr>
            <a:t>Эксплуатация и сопровождение</a:t>
          </a:r>
        </a:p>
      </dgm:t>
    </dgm:pt>
    <dgm:pt modelId="{E4C6B114-4ABB-4F68-9138-0B3A04F46AE2}" type="parTrans" cxnId="{DE0A9927-5F5C-41BC-9B5F-FF109943BCDF}">
      <dgm:prSet/>
      <dgm:spPr/>
      <dgm:t>
        <a:bodyPr/>
        <a:lstStyle/>
        <a:p>
          <a:endParaRPr lang="ru-RU"/>
        </a:p>
      </dgm:t>
    </dgm:pt>
    <dgm:pt modelId="{5C6C087B-19F1-4B3B-9724-105279244153}" type="sibTrans" cxnId="{DE0A9927-5F5C-41BC-9B5F-FF109943BCDF}">
      <dgm:prSet/>
      <dgm:spPr/>
      <dgm:t>
        <a:bodyPr/>
        <a:lstStyle/>
        <a:p>
          <a:endParaRPr lang="ru-RU"/>
        </a:p>
      </dgm:t>
    </dgm:pt>
    <dgm:pt modelId="{C4377302-FB00-4C5C-B32F-5EB083E15C7B}" type="pres">
      <dgm:prSet presAssocID="{83609DED-39F3-45FF-8B14-A586F20D03E1}" presName="diagram" presStyleCnt="0">
        <dgm:presLayoutVars>
          <dgm:dir/>
          <dgm:resizeHandles val="exact"/>
        </dgm:presLayoutVars>
      </dgm:prSet>
      <dgm:spPr/>
      <dgm:t>
        <a:bodyPr/>
        <a:lstStyle/>
        <a:p>
          <a:endParaRPr lang="ru-RU"/>
        </a:p>
      </dgm:t>
    </dgm:pt>
    <dgm:pt modelId="{251BFA4F-1F2C-4B62-A6B4-C5CB5E5632AE}" type="pres">
      <dgm:prSet presAssocID="{ECB17CB1-4D00-4BC5-9AA1-86B2FF401923}" presName="node" presStyleLbl="node1" presStyleIdx="0" presStyleCnt="7">
        <dgm:presLayoutVars>
          <dgm:bulletEnabled val="1"/>
        </dgm:presLayoutVars>
      </dgm:prSet>
      <dgm:spPr/>
      <dgm:t>
        <a:bodyPr/>
        <a:lstStyle/>
        <a:p>
          <a:endParaRPr lang="ru-RU"/>
        </a:p>
      </dgm:t>
    </dgm:pt>
    <dgm:pt modelId="{49E41D8F-AC56-457F-8DB2-01320798DBB8}" type="pres">
      <dgm:prSet presAssocID="{E3A1DA80-0BBD-45A6-8187-7DB31B61D32B}" presName="sibTrans" presStyleLbl="sibTrans2D1" presStyleIdx="0" presStyleCnt="6"/>
      <dgm:spPr/>
      <dgm:t>
        <a:bodyPr/>
        <a:lstStyle/>
        <a:p>
          <a:endParaRPr lang="ru-RU"/>
        </a:p>
      </dgm:t>
    </dgm:pt>
    <dgm:pt modelId="{49AFB95F-E54E-41A1-9961-EC7D9B4A477D}" type="pres">
      <dgm:prSet presAssocID="{E3A1DA80-0BBD-45A6-8187-7DB31B61D32B}" presName="connectorText" presStyleLbl="sibTrans2D1" presStyleIdx="0" presStyleCnt="6"/>
      <dgm:spPr/>
      <dgm:t>
        <a:bodyPr/>
        <a:lstStyle/>
        <a:p>
          <a:endParaRPr lang="ru-RU"/>
        </a:p>
      </dgm:t>
    </dgm:pt>
    <dgm:pt modelId="{6C87DF21-0C9B-44BC-92D8-D928F27CE577}" type="pres">
      <dgm:prSet presAssocID="{192C6792-27A4-4C13-BF3C-7AEABB8DCAA2}" presName="node" presStyleLbl="node1" presStyleIdx="1" presStyleCnt="7">
        <dgm:presLayoutVars>
          <dgm:bulletEnabled val="1"/>
        </dgm:presLayoutVars>
      </dgm:prSet>
      <dgm:spPr/>
      <dgm:t>
        <a:bodyPr/>
        <a:lstStyle/>
        <a:p>
          <a:endParaRPr lang="ru-RU"/>
        </a:p>
      </dgm:t>
    </dgm:pt>
    <dgm:pt modelId="{7C51B1B2-73D1-44B0-91B4-A2F566A260B4}" type="pres">
      <dgm:prSet presAssocID="{A89527A2-091D-4520-87E7-31019AF07C5F}" presName="sibTrans" presStyleLbl="sibTrans2D1" presStyleIdx="1" presStyleCnt="6"/>
      <dgm:spPr/>
      <dgm:t>
        <a:bodyPr/>
        <a:lstStyle/>
        <a:p>
          <a:endParaRPr lang="ru-RU"/>
        </a:p>
      </dgm:t>
    </dgm:pt>
    <dgm:pt modelId="{51E1E9D0-9A47-4ECF-A719-9CA5B43AA826}" type="pres">
      <dgm:prSet presAssocID="{A89527A2-091D-4520-87E7-31019AF07C5F}" presName="connectorText" presStyleLbl="sibTrans2D1" presStyleIdx="1" presStyleCnt="6"/>
      <dgm:spPr/>
      <dgm:t>
        <a:bodyPr/>
        <a:lstStyle/>
        <a:p>
          <a:endParaRPr lang="ru-RU"/>
        </a:p>
      </dgm:t>
    </dgm:pt>
    <dgm:pt modelId="{A13252B7-0FB7-4573-953E-B76FB659058C}" type="pres">
      <dgm:prSet presAssocID="{6D55B8E1-838C-47CE-B7FC-606D51A146CE}" presName="node" presStyleLbl="node1" presStyleIdx="2" presStyleCnt="7">
        <dgm:presLayoutVars>
          <dgm:bulletEnabled val="1"/>
        </dgm:presLayoutVars>
      </dgm:prSet>
      <dgm:spPr/>
      <dgm:t>
        <a:bodyPr/>
        <a:lstStyle/>
        <a:p>
          <a:endParaRPr lang="ru-RU"/>
        </a:p>
      </dgm:t>
    </dgm:pt>
    <dgm:pt modelId="{A659C4E0-E2BF-44CD-902D-89D199F6C12F}" type="pres">
      <dgm:prSet presAssocID="{E707A2F1-AEDE-467F-8AA7-A475FB757F4F}" presName="sibTrans" presStyleLbl="sibTrans2D1" presStyleIdx="2" presStyleCnt="6"/>
      <dgm:spPr/>
      <dgm:t>
        <a:bodyPr/>
        <a:lstStyle/>
        <a:p>
          <a:endParaRPr lang="ru-RU"/>
        </a:p>
      </dgm:t>
    </dgm:pt>
    <dgm:pt modelId="{A4CAA7B9-56C2-4F9C-8495-AE69AF232447}" type="pres">
      <dgm:prSet presAssocID="{E707A2F1-AEDE-467F-8AA7-A475FB757F4F}" presName="connectorText" presStyleLbl="sibTrans2D1" presStyleIdx="2" presStyleCnt="6"/>
      <dgm:spPr/>
      <dgm:t>
        <a:bodyPr/>
        <a:lstStyle/>
        <a:p>
          <a:endParaRPr lang="ru-RU"/>
        </a:p>
      </dgm:t>
    </dgm:pt>
    <dgm:pt modelId="{671E639D-6275-45DF-88DA-DB7E57F36BC1}" type="pres">
      <dgm:prSet presAssocID="{998B038E-E20A-47AB-B1A6-8DCF583F81BA}" presName="node" presStyleLbl="node1" presStyleIdx="3" presStyleCnt="7">
        <dgm:presLayoutVars>
          <dgm:bulletEnabled val="1"/>
        </dgm:presLayoutVars>
      </dgm:prSet>
      <dgm:spPr/>
      <dgm:t>
        <a:bodyPr/>
        <a:lstStyle/>
        <a:p>
          <a:endParaRPr lang="ru-RU"/>
        </a:p>
      </dgm:t>
    </dgm:pt>
    <dgm:pt modelId="{0033B630-3492-4227-AF5C-9778CDAEA0D5}" type="pres">
      <dgm:prSet presAssocID="{53BF9EC0-4179-4C80-8D63-4995FA495841}" presName="sibTrans" presStyleLbl="sibTrans2D1" presStyleIdx="3" presStyleCnt="6"/>
      <dgm:spPr/>
      <dgm:t>
        <a:bodyPr/>
        <a:lstStyle/>
        <a:p>
          <a:endParaRPr lang="ru-RU"/>
        </a:p>
      </dgm:t>
    </dgm:pt>
    <dgm:pt modelId="{F750EF72-742C-4571-AC7E-256605297FA9}" type="pres">
      <dgm:prSet presAssocID="{53BF9EC0-4179-4C80-8D63-4995FA495841}" presName="connectorText" presStyleLbl="sibTrans2D1" presStyleIdx="3" presStyleCnt="6"/>
      <dgm:spPr/>
      <dgm:t>
        <a:bodyPr/>
        <a:lstStyle/>
        <a:p>
          <a:endParaRPr lang="ru-RU"/>
        </a:p>
      </dgm:t>
    </dgm:pt>
    <dgm:pt modelId="{5379A969-EDA9-408F-8FB6-981AE2402438}" type="pres">
      <dgm:prSet presAssocID="{D14DD8F3-1453-4907-8EB2-7D3F534F1363}" presName="node" presStyleLbl="node1" presStyleIdx="4" presStyleCnt="7">
        <dgm:presLayoutVars>
          <dgm:bulletEnabled val="1"/>
        </dgm:presLayoutVars>
      </dgm:prSet>
      <dgm:spPr/>
      <dgm:t>
        <a:bodyPr/>
        <a:lstStyle/>
        <a:p>
          <a:endParaRPr lang="ru-RU"/>
        </a:p>
      </dgm:t>
    </dgm:pt>
    <dgm:pt modelId="{F8805B6E-40CE-468D-86CF-7271A8AC4DA6}" type="pres">
      <dgm:prSet presAssocID="{125AFBC6-0405-445A-9A06-CEDA5C983234}" presName="sibTrans" presStyleLbl="sibTrans2D1" presStyleIdx="4" presStyleCnt="6"/>
      <dgm:spPr/>
      <dgm:t>
        <a:bodyPr/>
        <a:lstStyle/>
        <a:p>
          <a:endParaRPr lang="ru-RU"/>
        </a:p>
      </dgm:t>
    </dgm:pt>
    <dgm:pt modelId="{6301D60E-CF6A-4414-BF17-3EE7ACDB4F82}" type="pres">
      <dgm:prSet presAssocID="{125AFBC6-0405-445A-9A06-CEDA5C983234}" presName="connectorText" presStyleLbl="sibTrans2D1" presStyleIdx="4" presStyleCnt="6"/>
      <dgm:spPr/>
      <dgm:t>
        <a:bodyPr/>
        <a:lstStyle/>
        <a:p>
          <a:endParaRPr lang="ru-RU"/>
        </a:p>
      </dgm:t>
    </dgm:pt>
    <dgm:pt modelId="{F5EEF3A4-F4C2-4CE9-976C-890424B7E2F4}" type="pres">
      <dgm:prSet presAssocID="{EB5381EC-8A95-4102-95D5-7EC483B0952D}" presName="node" presStyleLbl="node1" presStyleIdx="5" presStyleCnt="7">
        <dgm:presLayoutVars>
          <dgm:bulletEnabled val="1"/>
        </dgm:presLayoutVars>
      </dgm:prSet>
      <dgm:spPr/>
      <dgm:t>
        <a:bodyPr/>
        <a:lstStyle/>
        <a:p>
          <a:endParaRPr lang="ru-RU"/>
        </a:p>
      </dgm:t>
    </dgm:pt>
    <dgm:pt modelId="{C573AFBB-27FF-4602-B2BA-7F5E5D84522A}" type="pres">
      <dgm:prSet presAssocID="{AF98E117-F5B1-468B-ABE1-77F49E6D43DA}" presName="sibTrans" presStyleLbl="sibTrans2D1" presStyleIdx="5" presStyleCnt="6"/>
      <dgm:spPr/>
      <dgm:t>
        <a:bodyPr/>
        <a:lstStyle/>
        <a:p>
          <a:endParaRPr lang="ru-RU"/>
        </a:p>
      </dgm:t>
    </dgm:pt>
    <dgm:pt modelId="{B0F4E0BD-6E13-4064-8D66-30AB0943D375}" type="pres">
      <dgm:prSet presAssocID="{AF98E117-F5B1-468B-ABE1-77F49E6D43DA}" presName="connectorText" presStyleLbl="sibTrans2D1" presStyleIdx="5" presStyleCnt="6"/>
      <dgm:spPr/>
      <dgm:t>
        <a:bodyPr/>
        <a:lstStyle/>
        <a:p>
          <a:endParaRPr lang="ru-RU"/>
        </a:p>
      </dgm:t>
    </dgm:pt>
    <dgm:pt modelId="{9073D291-82A8-4A1D-A5C4-CB3E47B145EA}" type="pres">
      <dgm:prSet presAssocID="{FC8DB521-5584-49A2-882B-E3D724EFDDD0}" presName="node" presStyleLbl="node1" presStyleIdx="6" presStyleCnt="7">
        <dgm:presLayoutVars>
          <dgm:bulletEnabled val="1"/>
        </dgm:presLayoutVars>
      </dgm:prSet>
      <dgm:spPr/>
      <dgm:t>
        <a:bodyPr/>
        <a:lstStyle/>
        <a:p>
          <a:endParaRPr lang="ru-RU"/>
        </a:p>
      </dgm:t>
    </dgm:pt>
  </dgm:ptLst>
  <dgm:cxnLst>
    <dgm:cxn modelId="{E798511B-30CA-4131-92BF-F154E6A6DA2C}" srcId="{83609DED-39F3-45FF-8B14-A586F20D03E1}" destId="{ECB17CB1-4D00-4BC5-9AA1-86B2FF401923}" srcOrd="0" destOrd="0" parTransId="{28D0E449-51C1-4477-9858-3E85E07F7613}" sibTransId="{E3A1DA80-0BBD-45A6-8187-7DB31B61D32B}"/>
    <dgm:cxn modelId="{4CF67D05-3DD4-49A3-B77A-889689BDBB38}" srcId="{83609DED-39F3-45FF-8B14-A586F20D03E1}" destId="{D14DD8F3-1453-4907-8EB2-7D3F534F1363}" srcOrd="4" destOrd="0" parTransId="{EDC3BAF1-0629-44DE-92AE-BD5595A75BC3}" sibTransId="{125AFBC6-0405-445A-9A06-CEDA5C983234}"/>
    <dgm:cxn modelId="{B8F18F6C-80D4-439B-B893-A50F0BD110C2}" type="presOf" srcId="{A89527A2-091D-4520-87E7-31019AF07C5F}" destId="{51E1E9D0-9A47-4ECF-A719-9CA5B43AA826}" srcOrd="1" destOrd="0" presId="urn:microsoft.com/office/officeart/2005/8/layout/process5"/>
    <dgm:cxn modelId="{CEFD488A-A461-4474-BDE0-DDDAE607402E}" type="presOf" srcId="{ECB17CB1-4D00-4BC5-9AA1-86B2FF401923}" destId="{251BFA4F-1F2C-4B62-A6B4-C5CB5E5632AE}" srcOrd="0" destOrd="0" presId="urn:microsoft.com/office/officeart/2005/8/layout/process5"/>
    <dgm:cxn modelId="{2D064BE7-58CD-479E-BF7A-74304329F01E}" type="presOf" srcId="{998B038E-E20A-47AB-B1A6-8DCF583F81BA}" destId="{671E639D-6275-45DF-88DA-DB7E57F36BC1}" srcOrd="0" destOrd="0" presId="urn:microsoft.com/office/officeart/2005/8/layout/process5"/>
    <dgm:cxn modelId="{293596F8-3B04-4BC8-B734-1A46F3509D32}" srcId="{83609DED-39F3-45FF-8B14-A586F20D03E1}" destId="{EB5381EC-8A95-4102-95D5-7EC483B0952D}" srcOrd="5" destOrd="0" parTransId="{F30905AD-69E4-4BC1-9A26-C4D5C0FD2462}" sibTransId="{AF98E117-F5B1-468B-ABE1-77F49E6D43DA}"/>
    <dgm:cxn modelId="{13E83D7C-A084-4708-9A4C-7CE9A292BF8B}" type="presOf" srcId="{83609DED-39F3-45FF-8B14-A586F20D03E1}" destId="{C4377302-FB00-4C5C-B32F-5EB083E15C7B}" srcOrd="0" destOrd="0" presId="urn:microsoft.com/office/officeart/2005/8/layout/process5"/>
    <dgm:cxn modelId="{92515BAA-740A-4668-B5CE-2204FA9FD742}" type="presOf" srcId="{EB5381EC-8A95-4102-95D5-7EC483B0952D}" destId="{F5EEF3A4-F4C2-4CE9-976C-890424B7E2F4}" srcOrd="0" destOrd="0" presId="urn:microsoft.com/office/officeart/2005/8/layout/process5"/>
    <dgm:cxn modelId="{F288FE39-2FD3-402B-BA96-4B10E3E2326E}" type="presOf" srcId="{A89527A2-091D-4520-87E7-31019AF07C5F}" destId="{7C51B1B2-73D1-44B0-91B4-A2F566A260B4}" srcOrd="0" destOrd="0" presId="urn:microsoft.com/office/officeart/2005/8/layout/process5"/>
    <dgm:cxn modelId="{A401BAE0-3A1B-4106-A0E7-333A6E026F08}" type="presOf" srcId="{E707A2F1-AEDE-467F-8AA7-A475FB757F4F}" destId="{A4CAA7B9-56C2-4F9C-8495-AE69AF232447}" srcOrd="1" destOrd="0" presId="urn:microsoft.com/office/officeart/2005/8/layout/process5"/>
    <dgm:cxn modelId="{5F0DF2D4-4390-4CEB-BC72-53AB0A6B5B2C}" type="presOf" srcId="{192C6792-27A4-4C13-BF3C-7AEABB8DCAA2}" destId="{6C87DF21-0C9B-44BC-92D8-D928F27CE577}" srcOrd="0" destOrd="0" presId="urn:microsoft.com/office/officeart/2005/8/layout/process5"/>
    <dgm:cxn modelId="{EC534BAA-019E-403A-B3FC-75B2BC969EA7}" type="presOf" srcId="{FC8DB521-5584-49A2-882B-E3D724EFDDD0}" destId="{9073D291-82A8-4A1D-A5C4-CB3E47B145EA}" srcOrd="0" destOrd="0" presId="urn:microsoft.com/office/officeart/2005/8/layout/process5"/>
    <dgm:cxn modelId="{F43A66DB-4B1B-4DDE-83E2-F539CCE681EA}" type="presOf" srcId="{125AFBC6-0405-445A-9A06-CEDA5C983234}" destId="{F8805B6E-40CE-468D-86CF-7271A8AC4DA6}" srcOrd="0" destOrd="0" presId="urn:microsoft.com/office/officeart/2005/8/layout/process5"/>
    <dgm:cxn modelId="{AABFFBD3-D38A-44FC-9C5A-91353D3EF932}" srcId="{83609DED-39F3-45FF-8B14-A586F20D03E1}" destId="{998B038E-E20A-47AB-B1A6-8DCF583F81BA}" srcOrd="3" destOrd="0" parTransId="{8A20908E-4500-441E-A8DF-8C47026E72EE}" sibTransId="{53BF9EC0-4179-4C80-8D63-4995FA495841}"/>
    <dgm:cxn modelId="{BB7E6C96-3355-4E08-B94B-901E8A3A7A9F}" srcId="{83609DED-39F3-45FF-8B14-A586F20D03E1}" destId="{192C6792-27A4-4C13-BF3C-7AEABB8DCAA2}" srcOrd="1" destOrd="0" parTransId="{0C78955E-9B53-4B79-936D-98773B8D08CC}" sibTransId="{A89527A2-091D-4520-87E7-31019AF07C5F}"/>
    <dgm:cxn modelId="{DE0A9927-5F5C-41BC-9B5F-FF109943BCDF}" srcId="{83609DED-39F3-45FF-8B14-A586F20D03E1}" destId="{FC8DB521-5584-49A2-882B-E3D724EFDDD0}" srcOrd="6" destOrd="0" parTransId="{E4C6B114-4ABB-4F68-9138-0B3A04F46AE2}" sibTransId="{5C6C087B-19F1-4B3B-9724-105279244153}"/>
    <dgm:cxn modelId="{27E43683-90E5-4DBD-8BF9-94F23FFBE441}" type="presOf" srcId="{125AFBC6-0405-445A-9A06-CEDA5C983234}" destId="{6301D60E-CF6A-4414-BF17-3EE7ACDB4F82}" srcOrd="1" destOrd="0" presId="urn:microsoft.com/office/officeart/2005/8/layout/process5"/>
    <dgm:cxn modelId="{D2F77D92-DC5C-4CF5-AFB6-E1498F234768}" type="presOf" srcId="{AF98E117-F5B1-468B-ABE1-77F49E6D43DA}" destId="{B0F4E0BD-6E13-4064-8D66-30AB0943D375}" srcOrd="1" destOrd="0" presId="urn:microsoft.com/office/officeart/2005/8/layout/process5"/>
    <dgm:cxn modelId="{40EA3688-8EAE-4898-8266-2F7A5BF79C35}" srcId="{83609DED-39F3-45FF-8B14-A586F20D03E1}" destId="{6D55B8E1-838C-47CE-B7FC-606D51A146CE}" srcOrd="2" destOrd="0" parTransId="{AFDAC44D-0B69-49A4-86A4-80285CAD85C9}" sibTransId="{E707A2F1-AEDE-467F-8AA7-A475FB757F4F}"/>
    <dgm:cxn modelId="{F4800A15-0A28-4317-AB5E-6F59EDC36A53}" type="presOf" srcId="{53BF9EC0-4179-4C80-8D63-4995FA495841}" destId="{0033B630-3492-4227-AF5C-9778CDAEA0D5}" srcOrd="0" destOrd="0" presId="urn:microsoft.com/office/officeart/2005/8/layout/process5"/>
    <dgm:cxn modelId="{E1A56827-3D9E-4929-B55E-73F8B0F6B35A}" type="presOf" srcId="{53BF9EC0-4179-4C80-8D63-4995FA495841}" destId="{F750EF72-742C-4571-AC7E-256605297FA9}" srcOrd="1" destOrd="0" presId="urn:microsoft.com/office/officeart/2005/8/layout/process5"/>
    <dgm:cxn modelId="{6307D3BA-1176-4C53-AB3A-E9D685ED8C1A}" type="presOf" srcId="{E3A1DA80-0BBD-45A6-8187-7DB31B61D32B}" destId="{49E41D8F-AC56-457F-8DB2-01320798DBB8}" srcOrd="0" destOrd="0" presId="urn:microsoft.com/office/officeart/2005/8/layout/process5"/>
    <dgm:cxn modelId="{3C1AAFC8-3705-40C6-865B-B29C746A90CD}" type="presOf" srcId="{6D55B8E1-838C-47CE-B7FC-606D51A146CE}" destId="{A13252B7-0FB7-4573-953E-B76FB659058C}" srcOrd="0" destOrd="0" presId="urn:microsoft.com/office/officeart/2005/8/layout/process5"/>
    <dgm:cxn modelId="{FBD9AB36-A7E3-4BF5-A47F-57D76C4708B0}" type="presOf" srcId="{AF98E117-F5B1-468B-ABE1-77F49E6D43DA}" destId="{C573AFBB-27FF-4602-B2BA-7F5E5D84522A}" srcOrd="0" destOrd="0" presId="urn:microsoft.com/office/officeart/2005/8/layout/process5"/>
    <dgm:cxn modelId="{3DA6378D-7C14-4FC7-A2B2-4F0855C9E446}" type="presOf" srcId="{E3A1DA80-0BBD-45A6-8187-7DB31B61D32B}" destId="{49AFB95F-E54E-41A1-9961-EC7D9B4A477D}" srcOrd="1" destOrd="0" presId="urn:microsoft.com/office/officeart/2005/8/layout/process5"/>
    <dgm:cxn modelId="{972157FF-38D1-434F-B341-4EFD99522B1D}" type="presOf" srcId="{E707A2F1-AEDE-467F-8AA7-A475FB757F4F}" destId="{A659C4E0-E2BF-44CD-902D-89D199F6C12F}" srcOrd="0" destOrd="0" presId="urn:microsoft.com/office/officeart/2005/8/layout/process5"/>
    <dgm:cxn modelId="{85EDEA97-DC62-4835-824D-74459D1B14B7}" type="presOf" srcId="{D14DD8F3-1453-4907-8EB2-7D3F534F1363}" destId="{5379A969-EDA9-408F-8FB6-981AE2402438}" srcOrd="0" destOrd="0" presId="urn:microsoft.com/office/officeart/2005/8/layout/process5"/>
    <dgm:cxn modelId="{B3EC3BFA-C58B-42BC-9D16-ACCBEB3FA5AE}" type="presParOf" srcId="{C4377302-FB00-4C5C-B32F-5EB083E15C7B}" destId="{251BFA4F-1F2C-4B62-A6B4-C5CB5E5632AE}" srcOrd="0" destOrd="0" presId="urn:microsoft.com/office/officeart/2005/8/layout/process5"/>
    <dgm:cxn modelId="{FBEC07AE-75F8-4ED3-9D14-6821BB8251A1}" type="presParOf" srcId="{C4377302-FB00-4C5C-B32F-5EB083E15C7B}" destId="{49E41D8F-AC56-457F-8DB2-01320798DBB8}" srcOrd="1" destOrd="0" presId="urn:microsoft.com/office/officeart/2005/8/layout/process5"/>
    <dgm:cxn modelId="{E478B706-EC54-4E60-BEDA-2230655749F9}" type="presParOf" srcId="{49E41D8F-AC56-457F-8DB2-01320798DBB8}" destId="{49AFB95F-E54E-41A1-9961-EC7D9B4A477D}" srcOrd="0" destOrd="0" presId="urn:microsoft.com/office/officeart/2005/8/layout/process5"/>
    <dgm:cxn modelId="{0B559A5C-640F-4579-99DE-D3BC17E5A583}" type="presParOf" srcId="{C4377302-FB00-4C5C-B32F-5EB083E15C7B}" destId="{6C87DF21-0C9B-44BC-92D8-D928F27CE577}" srcOrd="2" destOrd="0" presId="urn:microsoft.com/office/officeart/2005/8/layout/process5"/>
    <dgm:cxn modelId="{F6002793-33F0-448E-BD3C-2E0721664A6F}" type="presParOf" srcId="{C4377302-FB00-4C5C-B32F-5EB083E15C7B}" destId="{7C51B1B2-73D1-44B0-91B4-A2F566A260B4}" srcOrd="3" destOrd="0" presId="urn:microsoft.com/office/officeart/2005/8/layout/process5"/>
    <dgm:cxn modelId="{244A1D5F-6376-4316-BAE0-3775F0A5C78C}" type="presParOf" srcId="{7C51B1B2-73D1-44B0-91B4-A2F566A260B4}" destId="{51E1E9D0-9A47-4ECF-A719-9CA5B43AA826}" srcOrd="0" destOrd="0" presId="urn:microsoft.com/office/officeart/2005/8/layout/process5"/>
    <dgm:cxn modelId="{59C92981-9262-4E6C-ADC7-399E26A98039}" type="presParOf" srcId="{C4377302-FB00-4C5C-B32F-5EB083E15C7B}" destId="{A13252B7-0FB7-4573-953E-B76FB659058C}" srcOrd="4" destOrd="0" presId="urn:microsoft.com/office/officeart/2005/8/layout/process5"/>
    <dgm:cxn modelId="{F5EBBB37-7A93-4D9F-967C-3B8BC0DDD7F5}" type="presParOf" srcId="{C4377302-FB00-4C5C-B32F-5EB083E15C7B}" destId="{A659C4E0-E2BF-44CD-902D-89D199F6C12F}" srcOrd="5" destOrd="0" presId="urn:microsoft.com/office/officeart/2005/8/layout/process5"/>
    <dgm:cxn modelId="{EC989458-2D3A-4669-A85C-9E679349AC56}" type="presParOf" srcId="{A659C4E0-E2BF-44CD-902D-89D199F6C12F}" destId="{A4CAA7B9-56C2-4F9C-8495-AE69AF232447}" srcOrd="0" destOrd="0" presId="urn:microsoft.com/office/officeart/2005/8/layout/process5"/>
    <dgm:cxn modelId="{9DEE19FF-3F55-4C8F-9558-5F560466622A}" type="presParOf" srcId="{C4377302-FB00-4C5C-B32F-5EB083E15C7B}" destId="{671E639D-6275-45DF-88DA-DB7E57F36BC1}" srcOrd="6" destOrd="0" presId="urn:microsoft.com/office/officeart/2005/8/layout/process5"/>
    <dgm:cxn modelId="{F1412858-A0C8-44F3-8FD8-DE2EE8528326}" type="presParOf" srcId="{C4377302-FB00-4C5C-B32F-5EB083E15C7B}" destId="{0033B630-3492-4227-AF5C-9778CDAEA0D5}" srcOrd="7" destOrd="0" presId="urn:microsoft.com/office/officeart/2005/8/layout/process5"/>
    <dgm:cxn modelId="{115F0C5B-7B74-4106-AC02-34E09EB461A0}" type="presParOf" srcId="{0033B630-3492-4227-AF5C-9778CDAEA0D5}" destId="{F750EF72-742C-4571-AC7E-256605297FA9}" srcOrd="0" destOrd="0" presId="urn:microsoft.com/office/officeart/2005/8/layout/process5"/>
    <dgm:cxn modelId="{574ECCA2-97B4-48B9-ABF2-79086B542C8D}" type="presParOf" srcId="{C4377302-FB00-4C5C-B32F-5EB083E15C7B}" destId="{5379A969-EDA9-408F-8FB6-981AE2402438}" srcOrd="8" destOrd="0" presId="urn:microsoft.com/office/officeart/2005/8/layout/process5"/>
    <dgm:cxn modelId="{44334C67-6B8F-40C9-8F94-2F025F28F264}" type="presParOf" srcId="{C4377302-FB00-4C5C-B32F-5EB083E15C7B}" destId="{F8805B6E-40CE-468D-86CF-7271A8AC4DA6}" srcOrd="9" destOrd="0" presId="urn:microsoft.com/office/officeart/2005/8/layout/process5"/>
    <dgm:cxn modelId="{10A58E3A-8CF2-4CC8-9A01-00111F83458F}" type="presParOf" srcId="{F8805B6E-40CE-468D-86CF-7271A8AC4DA6}" destId="{6301D60E-CF6A-4414-BF17-3EE7ACDB4F82}" srcOrd="0" destOrd="0" presId="urn:microsoft.com/office/officeart/2005/8/layout/process5"/>
    <dgm:cxn modelId="{C9AD0676-EBFE-4125-968B-6062F15DC1B9}" type="presParOf" srcId="{C4377302-FB00-4C5C-B32F-5EB083E15C7B}" destId="{F5EEF3A4-F4C2-4CE9-976C-890424B7E2F4}" srcOrd="10" destOrd="0" presId="urn:microsoft.com/office/officeart/2005/8/layout/process5"/>
    <dgm:cxn modelId="{6C86E426-5CD2-4ABB-B992-82BC6031B423}" type="presParOf" srcId="{C4377302-FB00-4C5C-B32F-5EB083E15C7B}" destId="{C573AFBB-27FF-4602-B2BA-7F5E5D84522A}" srcOrd="11" destOrd="0" presId="urn:microsoft.com/office/officeart/2005/8/layout/process5"/>
    <dgm:cxn modelId="{01C72915-4C4D-490B-A546-D8698FBD67A2}" type="presParOf" srcId="{C573AFBB-27FF-4602-B2BA-7F5E5D84522A}" destId="{B0F4E0BD-6E13-4064-8D66-30AB0943D375}" srcOrd="0" destOrd="0" presId="urn:microsoft.com/office/officeart/2005/8/layout/process5"/>
    <dgm:cxn modelId="{7091AA8A-61FA-4CC2-93A4-D5D23E245D7E}" type="presParOf" srcId="{C4377302-FB00-4C5C-B32F-5EB083E15C7B}" destId="{9073D291-82A8-4A1D-A5C4-CB3E47B145EA}" srcOrd="12" destOrd="0" presId="urn:microsoft.com/office/officeart/2005/8/layout/process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7E46613-65E5-48DE-9D8E-5C6414EF6BAD}" type="doc">
      <dgm:prSet loTypeId="urn:microsoft.com/office/officeart/2005/8/layout/vList5" loCatId="list" qsTypeId="urn:microsoft.com/office/officeart/2005/8/quickstyle/simple5" qsCatId="simple" csTypeId="urn:microsoft.com/office/officeart/2005/8/colors/colorful4" csCatId="colorful" phldr="1"/>
      <dgm:spPr/>
      <dgm:t>
        <a:bodyPr/>
        <a:lstStyle/>
        <a:p>
          <a:endParaRPr lang="ru-RU"/>
        </a:p>
      </dgm:t>
    </dgm:pt>
    <dgm:pt modelId="{1361FCFA-B610-42DF-99AD-0F0643C54840}">
      <dgm:prSet phldrT="[Text]" custT="1"/>
      <dgm:spPr>
        <a:solidFill>
          <a:schemeClr val="accent6">
            <a:lumMod val="40000"/>
            <a:lumOff val="60000"/>
          </a:schemeClr>
        </a:solidFill>
      </dgm:spPr>
      <dgm:t>
        <a:bodyPr/>
        <a:lstStyle/>
        <a:p>
          <a:pPr algn="just"/>
          <a:r>
            <a:rPr lang="ru-RU" sz="1200">
              <a:latin typeface="Times New Roman" panose="02020603050405020304" pitchFamily="18" charset="0"/>
              <a:cs typeface="Times New Roman" panose="02020603050405020304" pitchFamily="18" charset="0"/>
            </a:rPr>
            <a:t>Постоянная оценка экономической необходимости </a:t>
          </a:r>
        </a:p>
      </dgm:t>
    </dgm:pt>
    <dgm:pt modelId="{9E5BEC0F-A853-4B13-8F2F-F0797D6891D8}" type="parTrans" cxnId="{70833A57-8425-4C74-967D-332ECBB11828}">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0B3E0F55-B427-4836-B97F-512549603FB3}" type="sibTrans" cxnId="{70833A57-8425-4C74-967D-332ECBB11828}">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8FBA62DE-CC32-4447-8AFF-FDF139D08663}">
      <dgm:prSet phldrT="[Text]" custT="1"/>
      <dgm:spPr>
        <a:solidFill>
          <a:schemeClr val="accent6">
            <a:lumMod val="20000"/>
            <a:lumOff val="80000"/>
            <a:alpha val="90000"/>
          </a:schemeClr>
        </a:solidFill>
      </dgm:spPr>
      <dgm:t>
        <a:bodyPr/>
        <a:lstStyle/>
        <a:p>
          <a:pPr algn="just"/>
          <a:r>
            <a:rPr lang="ru-RU" sz="1200">
              <a:latin typeface="Times New Roman" panose="02020603050405020304" pitchFamily="18" charset="0"/>
              <a:cs typeface="Times New Roman" panose="02020603050405020304" pitchFamily="18" charset="0"/>
            </a:rPr>
            <a:t>Остается ли неизменной экономическая выгода от проекта на протяжении всего его жизненного цикла</a:t>
          </a:r>
        </a:p>
      </dgm:t>
    </dgm:pt>
    <dgm:pt modelId="{E3966742-D4A6-4E67-B2F4-878BBC9B4878}" type="parTrans" cxnId="{5466BA26-0357-4FF2-8BAF-31D1855E910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19062CC5-7586-4192-B190-A89B1792B893}" type="sibTrans" cxnId="{5466BA26-0357-4FF2-8BAF-31D1855E910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B55418C2-19BD-4E74-8691-16212C3568C8}">
      <dgm:prSet phldrT="[Text]" custT="1"/>
      <dgm:spPr/>
      <dgm:t>
        <a:bodyPr/>
        <a:lstStyle/>
        <a:p>
          <a:pPr algn="just"/>
          <a:r>
            <a:rPr lang="ru-RU" sz="1200">
              <a:latin typeface="Times New Roman" panose="02020603050405020304" pitchFamily="18" charset="0"/>
              <a:cs typeface="Times New Roman" panose="02020603050405020304" pitchFamily="18" charset="0"/>
            </a:rPr>
            <a:t>Обучение на опыте </a:t>
          </a:r>
        </a:p>
      </dgm:t>
    </dgm:pt>
    <dgm:pt modelId="{A5CFA551-B2A5-4CA5-9214-636D0D768166}" type="parTrans" cxnId="{E7BE4DC8-DE2A-4775-8361-A335CA5178F1}">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4F49877B-7189-40F8-972C-3C2A62C8D525}" type="sibTrans" cxnId="{E7BE4DC8-DE2A-4775-8361-A335CA5178F1}">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B8E66F87-BBDE-49BA-A782-6E3FD4AFE026}">
      <dgm:prSet phldrT="[Text]" custT="1"/>
      <dgm:spPr>
        <a:solidFill>
          <a:schemeClr val="accent6">
            <a:lumMod val="20000"/>
            <a:lumOff val="80000"/>
            <a:alpha val="90000"/>
          </a:schemeClr>
        </a:solidFill>
      </dgm:spPr>
      <dgm:t>
        <a:bodyPr/>
        <a:lstStyle/>
        <a:p>
          <a:pPr algn="just"/>
          <a:r>
            <a:rPr lang="ru-RU" sz="1200">
              <a:latin typeface="Times New Roman" panose="02020603050405020304" pitchFamily="18" charset="0"/>
              <a:cs typeface="Times New Roman" panose="02020603050405020304" pitchFamily="18" charset="0"/>
            </a:rPr>
            <a:t>Команда проекта должна постоянно искать и изучать опыт предыдущих проектов</a:t>
          </a:r>
        </a:p>
      </dgm:t>
    </dgm:pt>
    <dgm:pt modelId="{D3B79EE7-5899-444F-B6B7-52EDF786D8D4}" type="parTrans" cxnId="{3637DB74-C6AA-4D7A-9ACC-527B5F60C5F0}">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7BBB31CE-41BC-47B3-899B-EDB546B7CAE1}" type="sibTrans" cxnId="{3637DB74-C6AA-4D7A-9ACC-527B5F60C5F0}">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6CF5AFB9-A9C7-43C8-B61D-EA06616BBBB4}">
      <dgm:prSet phldrT="[Text]" custT="1"/>
      <dgm:spPr/>
      <dgm:t>
        <a:bodyPr/>
        <a:lstStyle/>
        <a:p>
          <a:pPr algn="just"/>
          <a:r>
            <a:rPr lang="ru-RU" sz="1200">
              <a:latin typeface="Times New Roman" panose="02020603050405020304" pitchFamily="18" charset="0"/>
              <a:cs typeface="Times New Roman" panose="02020603050405020304" pitchFamily="18" charset="0"/>
            </a:rPr>
            <a:t>Определение ролевой модели </a:t>
          </a:r>
        </a:p>
      </dgm:t>
    </dgm:pt>
    <dgm:pt modelId="{C3C0BBF7-0CA0-4BD5-8354-31E41C882E1E}" type="parTrans" cxnId="{1F55D27A-80F8-48BF-85C6-98BE796D998B}">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112D09F6-1FEC-435F-BBA4-7D72FC8C7265}" type="sibTrans" cxnId="{1F55D27A-80F8-48BF-85C6-98BE796D998B}">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7CAB5259-F577-454F-9E97-087E26B77FCD}">
      <dgm:prSet phldrT="[Text]" custT="1"/>
      <dgm:spPr/>
      <dgm:t>
        <a:bodyPr/>
        <a:lstStyle/>
        <a:p>
          <a:pPr algn="just"/>
          <a:r>
            <a:rPr lang="ru-RU" sz="1200">
              <a:latin typeface="Times New Roman" panose="02020603050405020304" pitchFamily="18" charset="0"/>
              <a:cs typeface="Times New Roman" panose="02020603050405020304" pitchFamily="18" charset="0"/>
            </a:rPr>
            <a:t>Проектная команда должна иметь ясную организационную структуру и вовлекать подходящих людей для решения нужных задач</a:t>
          </a:r>
        </a:p>
      </dgm:t>
    </dgm:pt>
    <dgm:pt modelId="{EAB2FE19-00B7-4705-AE51-73858CCF804B}" type="parTrans" cxnId="{E518D9FE-0181-418E-ABBF-6D44261CC49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18A89628-9625-4B6B-8A6B-2D5E6D57A295}" type="sibTrans" cxnId="{E518D9FE-0181-418E-ABBF-6D44261CC49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4F63AC17-C22F-4B08-B92A-40F6BE2DB08B}">
      <dgm:prSet phldrT="[Text]" custT="1"/>
      <dgm:spPr/>
      <dgm:t>
        <a:bodyPr/>
        <a:lstStyle/>
        <a:p>
          <a:pPr algn="just"/>
          <a:r>
            <a:rPr lang="ru-RU" sz="1200">
              <a:latin typeface="Times New Roman" panose="02020603050405020304" pitchFamily="18" charset="0"/>
              <a:cs typeface="Times New Roman" panose="02020603050405020304" pitchFamily="18" charset="0"/>
            </a:rPr>
            <a:t>Планирование, мониторинг и контроль проектов на каждом этапе выполнения</a:t>
          </a:r>
        </a:p>
      </dgm:t>
    </dgm:pt>
    <dgm:pt modelId="{A67C03F1-1CEC-481A-9AE1-F982076A4BA5}" type="parTrans" cxnId="{5BBC91D4-B703-414F-8D46-D77DF2247798}">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2A8C044F-6119-4DA7-8D70-BA78C92D4155}" type="sibTrans" cxnId="{5BBC91D4-B703-414F-8D46-D77DF2247798}">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03A0E137-436E-4366-9DA5-08133F8C6689}">
      <dgm:prSet custT="1"/>
      <dgm:spPr/>
      <dgm:t>
        <a:bodyPr/>
        <a:lstStyle/>
        <a:p>
          <a:pPr algn="ctr"/>
          <a:r>
            <a:rPr lang="ru-RU" sz="1200">
              <a:latin typeface="Times New Roman" panose="02020603050405020304" pitchFamily="18" charset="0"/>
              <a:cs typeface="Times New Roman" panose="02020603050405020304" pitchFamily="18" charset="0"/>
            </a:rPr>
            <a:t>Принципы </a:t>
          </a:r>
          <a:r>
            <a:rPr lang="en-US" sz="1200">
              <a:latin typeface="Times New Roman" panose="02020603050405020304" pitchFamily="18" charset="0"/>
              <a:cs typeface="Times New Roman" panose="02020603050405020304" pitchFamily="18" charset="0"/>
            </a:rPr>
            <a:t>PRINCE2</a:t>
          </a:r>
          <a:endParaRPr lang="ru-RU" sz="1200">
            <a:latin typeface="Times New Roman" panose="02020603050405020304" pitchFamily="18" charset="0"/>
            <a:cs typeface="Times New Roman" panose="02020603050405020304" pitchFamily="18" charset="0"/>
          </a:endParaRPr>
        </a:p>
      </dgm:t>
    </dgm:pt>
    <dgm:pt modelId="{7B209C89-BAAC-4200-B9D8-33197C551B61}" type="parTrans" cxnId="{B129320B-8053-401B-9A54-FD74CC48D655}">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FE44CD9C-A150-4F0C-9A39-3B44F026CCDD}" type="sibTrans" cxnId="{B129320B-8053-401B-9A54-FD74CC48D655}">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DF08C3F4-E1A0-4D1C-B4C6-9242EBF2F035}">
      <dgm:prSet phldrT="[Text]" custT="1"/>
      <dgm:spPr/>
      <dgm:t>
        <a:bodyPr/>
        <a:lstStyle/>
        <a:p>
          <a:pPr algn="just"/>
          <a:r>
            <a:rPr lang="ru-RU" sz="1200">
              <a:latin typeface="Times New Roman" panose="02020603050405020304" pitchFamily="18" charset="0"/>
              <a:cs typeface="Times New Roman" panose="02020603050405020304" pitchFamily="18" charset="0"/>
            </a:rPr>
            <a:t>Управление по этапам </a:t>
          </a:r>
        </a:p>
      </dgm:t>
    </dgm:pt>
    <dgm:pt modelId="{FEF2E8E8-9F46-4923-8EB4-9B878B6A9E76}" type="sibTrans" cxnId="{73D4E494-ABED-4333-A127-679F35A1BDD2}">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9A785889-C3DF-4647-A95E-68D57E6B9A85}" type="parTrans" cxnId="{73D4E494-ABED-4333-A127-679F35A1BDD2}">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BED49148-11BD-4312-AACB-3FB0B09EC132}">
      <dgm:prSet phldrT="[Text]" custT="1"/>
      <dgm:spPr/>
      <dgm:t>
        <a:bodyPr/>
        <a:lstStyle/>
        <a:p>
          <a:pPr algn="just"/>
          <a:r>
            <a:rPr lang="ru-RU" sz="1200">
              <a:latin typeface="Times New Roman" panose="02020603050405020304" pitchFamily="18" charset="0"/>
              <a:cs typeface="Times New Roman" panose="02020603050405020304" pitchFamily="18" charset="0"/>
            </a:rPr>
            <a:t>Управление по отклонениям </a:t>
          </a:r>
        </a:p>
      </dgm:t>
    </dgm:pt>
    <dgm:pt modelId="{BA84628A-583C-4065-BBD2-BA48E25F1756}" type="parTrans" cxnId="{FE7B410E-FB10-441D-A985-7A5933FBFA49}">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91FA5437-F7C1-4736-BE71-901EC559B61F}" type="sibTrans" cxnId="{FE7B410E-FB10-441D-A985-7A5933FBFA49}">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1DA90FC1-4F2B-49EA-A0DC-DEA9B048C371}">
      <dgm:prSet custT="1"/>
      <dgm:spPr/>
      <dgm:t>
        <a:bodyPr/>
        <a:lstStyle/>
        <a:p>
          <a:pPr algn="just"/>
          <a:r>
            <a:rPr lang="ru-RU" sz="1200">
              <a:latin typeface="Times New Roman" panose="02020603050405020304" pitchFamily="18" charset="0"/>
              <a:cs typeface="Times New Roman" panose="02020603050405020304" pitchFamily="18" charset="0"/>
            </a:rPr>
            <a:t>Фокус на продуктах </a:t>
          </a:r>
        </a:p>
      </dgm:t>
    </dgm:pt>
    <dgm:pt modelId="{80DAAE60-7213-47E1-BA7C-3A88D1154253}" type="parTrans" cxnId="{F035C1A4-B0C3-4220-A57F-79D063F4738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EAE9EC68-E69C-465A-B9A7-537641B256FE}" type="sibTrans" cxnId="{F035C1A4-B0C3-4220-A57F-79D063F4738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0A5206BD-5E73-404B-8125-FDD88320CF6E}">
      <dgm:prSet custT="1"/>
      <dgm:spPr/>
      <dgm:t>
        <a:bodyPr/>
        <a:lstStyle/>
        <a:p>
          <a:pPr algn="just"/>
          <a:r>
            <a:rPr lang="ru-RU" sz="1200">
              <a:latin typeface="Times New Roman" panose="02020603050405020304" pitchFamily="18" charset="0"/>
              <a:cs typeface="Times New Roman" panose="02020603050405020304" pitchFamily="18" charset="0"/>
            </a:rPr>
            <a:t>Адаптация к проектной среде </a:t>
          </a:r>
        </a:p>
      </dgm:t>
    </dgm:pt>
    <dgm:pt modelId="{BFD2AA61-A655-4BB2-BD8C-06B519C9F892}" type="parTrans" cxnId="{BA25B99C-50D0-4CB6-9526-809498FE32B6}">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21F24543-50A4-43BC-BF61-D21AD8644736}" type="sibTrans" cxnId="{BA25B99C-50D0-4CB6-9526-809498FE32B6}">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8FCA62C8-7DA7-47DB-A6EC-4A4D80559782}">
      <dgm:prSet custT="1"/>
      <dgm:spPr/>
      <dgm:t>
        <a:bodyPr/>
        <a:lstStyle/>
        <a:p>
          <a:pPr algn="just"/>
          <a:r>
            <a:rPr lang="ru-RU" sz="1200">
              <a:latin typeface="Times New Roman" panose="02020603050405020304" pitchFamily="18" charset="0"/>
              <a:cs typeface="Times New Roman" panose="02020603050405020304" pitchFamily="18" charset="0"/>
            </a:rPr>
            <a:t>Следует четко обозначить допустимые границы отклонений в проекте, чтобы установить границы ответственности</a:t>
          </a:r>
        </a:p>
      </dgm:t>
    </dgm:pt>
    <dgm:pt modelId="{9AB285D9-B113-4DEB-9BAC-6F81BCB21A0C}" type="parTrans" cxnId="{FFAFDB25-055D-4387-8002-8B6C238C39AB}">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728C65DB-3AAB-41A0-8767-34CBF1029216}" type="sibTrans" cxnId="{FFAFDB25-055D-4387-8002-8B6C238C39AB}">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4B764948-86BF-4EAC-9589-44EE860BFE3D}">
      <dgm:prSet custT="1"/>
      <dgm:spPr/>
      <dgm:t>
        <a:bodyPr/>
        <a:lstStyle/>
        <a:p>
          <a:pPr algn="just"/>
          <a:r>
            <a:rPr lang="ru-RU" sz="1200">
              <a:latin typeface="Times New Roman" panose="02020603050405020304" pitchFamily="18" charset="0"/>
              <a:cs typeface="Times New Roman" panose="02020603050405020304" pitchFamily="18" charset="0"/>
            </a:rPr>
            <a:t>Концентрация на определении и достижении качества продуктов – результатах проекта</a:t>
          </a:r>
        </a:p>
      </dgm:t>
    </dgm:pt>
    <dgm:pt modelId="{09DCDA9B-65D3-4DEC-BBAC-92C9CDC49C3D}" type="parTrans" cxnId="{6F65A535-2F31-421E-84E4-9F58C58FF73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CDF78066-80FA-4B4F-B7DF-38FADDFD832C}" type="sibTrans" cxnId="{6F65A535-2F31-421E-84E4-9F58C58FF73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6CE18F02-7728-4B0F-8ABD-DF54F15C9DBC}">
      <dgm:prSet custT="1"/>
      <dgm:spPr/>
      <dgm:t>
        <a:bodyPr/>
        <a:lstStyle/>
        <a:p>
          <a:pPr algn="just"/>
          <a:r>
            <a:rPr lang="ru-RU" sz="1200">
              <a:latin typeface="Times New Roman" panose="02020603050405020304" pitchFamily="18" charset="0"/>
              <a:cs typeface="Times New Roman" panose="02020603050405020304" pitchFamily="18" charset="0"/>
            </a:rPr>
            <a:t>Адаптация процессов и инструментов управления проектом к требованиям проектной среды, масштабу работ, их сложности</a:t>
          </a:r>
        </a:p>
      </dgm:t>
    </dgm:pt>
    <dgm:pt modelId="{7D71AB85-6A75-4201-A9B4-D30AEDB6C99B}" type="parTrans" cxnId="{66569D23-0A7C-426B-946B-0E98D403887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85B2F1EA-418C-48F1-BAB8-318AF86FB8C7}" type="sibTrans" cxnId="{66569D23-0A7C-426B-946B-0E98D403887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DB7297D9-3B05-4E74-9E37-4182575854F9}" type="pres">
      <dgm:prSet presAssocID="{87E46613-65E5-48DE-9D8E-5C6414EF6BAD}" presName="Name0" presStyleCnt="0">
        <dgm:presLayoutVars>
          <dgm:dir/>
          <dgm:animLvl val="lvl"/>
          <dgm:resizeHandles val="exact"/>
        </dgm:presLayoutVars>
      </dgm:prSet>
      <dgm:spPr/>
      <dgm:t>
        <a:bodyPr/>
        <a:lstStyle/>
        <a:p>
          <a:endParaRPr lang="ru-RU"/>
        </a:p>
      </dgm:t>
    </dgm:pt>
    <dgm:pt modelId="{4A7848F7-8A3C-4AC0-AC2A-515A313FA579}" type="pres">
      <dgm:prSet presAssocID="{03A0E137-436E-4366-9DA5-08133F8C6689}" presName="linNode" presStyleCnt="0"/>
      <dgm:spPr/>
      <dgm:t>
        <a:bodyPr/>
        <a:lstStyle/>
        <a:p>
          <a:endParaRPr lang="ru-RU"/>
        </a:p>
      </dgm:t>
    </dgm:pt>
    <dgm:pt modelId="{21BDDD73-ACE1-482F-9DA3-ED48DC067AB1}" type="pres">
      <dgm:prSet presAssocID="{03A0E137-436E-4366-9DA5-08133F8C6689}" presName="parentText" presStyleLbl="node1" presStyleIdx="0" presStyleCnt="8" custScaleY="53842" custLinFactX="116" custLinFactNeighborX="100000" custLinFactNeighborY="-3114">
        <dgm:presLayoutVars>
          <dgm:chMax val="1"/>
          <dgm:bulletEnabled val="1"/>
        </dgm:presLayoutVars>
      </dgm:prSet>
      <dgm:spPr/>
      <dgm:t>
        <a:bodyPr/>
        <a:lstStyle/>
        <a:p>
          <a:endParaRPr lang="ru-RU"/>
        </a:p>
      </dgm:t>
    </dgm:pt>
    <dgm:pt modelId="{F3005127-94DB-4F0A-B683-E90E578FF516}" type="pres">
      <dgm:prSet presAssocID="{FE44CD9C-A150-4F0C-9A39-3B44F026CCDD}" presName="sp" presStyleCnt="0"/>
      <dgm:spPr/>
      <dgm:t>
        <a:bodyPr/>
        <a:lstStyle/>
        <a:p>
          <a:endParaRPr lang="ru-RU"/>
        </a:p>
      </dgm:t>
    </dgm:pt>
    <dgm:pt modelId="{B662EB98-D262-432C-AC26-899494A51DBA}" type="pres">
      <dgm:prSet presAssocID="{1361FCFA-B610-42DF-99AD-0F0643C54840}" presName="linNode" presStyleCnt="0"/>
      <dgm:spPr/>
      <dgm:t>
        <a:bodyPr/>
        <a:lstStyle/>
        <a:p>
          <a:endParaRPr lang="ru-RU"/>
        </a:p>
      </dgm:t>
    </dgm:pt>
    <dgm:pt modelId="{4DF7A3F7-64D6-4752-B3FD-2794BF203129}" type="pres">
      <dgm:prSet presAssocID="{1361FCFA-B610-42DF-99AD-0F0643C54840}" presName="parentText" presStyleLbl="node1" presStyleIdx="1" presStyleCnt="8">
        <dgm:presLayoutVars>
          <dgm:chMax val="1"/>
          <dgm:bulletEnabled val="1"/>
        </dgm:presLayoutVars>
      </dgm:prSet>
      <dgm:spPr/>
      <dgm:t>
        <a:bodyPr/>
        <a:lstStyle/>
        <a:p>
          <a:endParaRPr lang="ru-RU"/>
        </a:p>
      </dgm:t>
    </dgm:pt>
    <dgm:pt modelId="{CC47EDF1-F6EE-4E54-BFA9-8C425410E480}" type="pres">
      <dgm:prSet presAssocID="{1361FCFA-B610-42DF-99AD-0F0643C54840}" presName="descendantText" presStyleLbl="alignAccFollowNode1" presStyleIdx="0" presStyleCnt="7" custScaleY="115003" custLinFactNeighborX="0">
        <dgm:presLayoutVars>
          <dgm:bulletEnabled val="1"/>
        </dgm:presLayoutVars>
      </dgm:prSet>
      <dgm:spPr/>
      <dgm:t>
        <a:bodyPr/>
        <a:lstStyle/>
        <a:p>
          <a:endParaRPr lang="ru-RU"/>
        </a:p>
      </dgm:t>
    </dgm:pt>
    <dgm:pt modelId="{60C10070-28B5-4CF1-AB94-973795018BFD}" type="pres">
      <dgm:prSet presAssocID="{0B3E0F55-B427-4836-B97F-512549603FB3}" presName="sp" presStyleCnt="0"/>
      <dgm:spPr/>
      <dgm:t>
        <a:bodyPr/>
        <a:lstStyle/>
        <a:p>
          <a:endParaRPr lang="ru-RU"/>
        </a:p>
      </dgm:t>
    </dgm:pt>
    <dgm:pt modelId="{5800E8BA-8A59-4DD5-B2A9-01DB9D402EC6}" type="pres">
      <dgm:prSet presAssocID="{B55418C2-19BD-4E74-8691-16212C3568C8}" presName="linNode" presStyleCnt="0"/>
      <dgm:spPr/>
      <dgm:t>
        <a:bodyPr/>
        <a:lstStyle/>
        <a:p>
          <a:endParaRPr lang="ru-RU"/>
        </a:p>
      </dgm:t>
    </dgm:pt>
    <dgm:pt modelId="{D4554854-EE26-4C15-919A-6FEE5ABA5D5C}" type="pres">
      <dgm:prSet presAssocID="{B55418C2-19BD-4E74-8691-16212C3568C8}" presName="parentText" presStyleLbl="node1" presStyleIdx="2" presStyleCnt="8">
        <dgm:presLayoutVars>
          <dgm:chMax val="1"/>
          <dgm:bulletEnabled val="1"/>
        </dgm:presLayoutVars>
      </dgm:prSet>
      <dgm:spPr/>
      <dgm:t>
        <a:bodyPr/>
        <a:lstStyle/>
        <a:p>
          <a:endParaRPr lang="ru-RU"/>
        </a:p>
      </dgm:t>
    </dgm:pt>
    <dgm:pt modelId="{BB29679B-B510-438B-80E7-36DBF1C5DFD4}" type="pres">
      <dgm:prSet presAssocID="{B55418C2-19BD-4E74-8691-16212C3568C8}" presName="descendantText" presStyleLbl="alignAccFollowNode1" presStyleIdx="1" presStyleCnt="7" custScaleY="115003">
        <dgm:presLayoutVars>
          <dgm:bulletEnabled val="1"/>
        </dgm:presLayoutVars>
      </dgm:prSet>
      <dgm:spPr/>
      <dgm:t>
        <a:bodyPr/>
        <a:lstStyle/>
        <a:p>
          <a:endParaRPr lang="ru-RU"/>
        </a:p>
      </dgm:t>
    </dgm:pt>
    <dgm:pt modelId="{11B3C0C9-63D5-4599-925E-54985B274B94}" type="pres">
      <dgm:prSet presAssocID="{4F49877B-7189-40F8-972C-3C2A62C8D525}" presName="sp" presStyleCnt="0"/>
      <dgm:spPr/>
      <dgm:t>
        <a:bodyPr/>
        <a:lstStyle/>
        <a:p>
          <a:endParaRPr lang="ru-RU"/>
        </a:p>
      </dgm:t>
    </dgm:pt>
    <dgm:pt modelId="{54CC433C-410D-45A0-B609-D20EBAB0B9DF}" type="pres">
      <dgm:prSet presAssocID="{6CF5AFB9-A9C7-43C8-B61D-EA06616BBBB4}" presName="linNode" presStyleCnt="0"/>
      <dgm:spPr/>
      <dgm:t>
        <a:bodyPr/>
        <a:lstStyle/>
        <a:p>
          <a:endParaRPr lang="ru-RU"/>
        </a:p>
      </dgm:t>
    </dgm:pt>
    <dgm:pt modelId="{F69EBD44-7760-449B-9287-B071DED69130}" type="pres">
      <dgm:prSet presAssocID="{6CF5AFB9-A9C7-43C8-B61D-EA06616BBBB4}" presName="parentText" presStyleLbl="node1" presStyleIdx="3" presStyleCnt="8">
        <dgm:presLayoutVars>
          <dgm:chMax val="1"/>
          <dgm:bulletEnabled val="1"/>
        </dgm:presLayoutVars>
      </dgm:prSet>
      <dgm:spPr/>
      <dgm:t>
        <a:bodyPr/>
        <a:lstStyle/>
        <a:p>
          <a:endParaRPr lang="ru-RU"/>
        </a:p>
      </dgm:t>
    </dgm:pt>
    <dgm:pt modelId="{9BF1607F-7960-4CBB-9CBE-FFAA07567439}" type="pres">
      <dgm:prSet presAssocID="{6CF5AFB9-A9C7-43C8-B61D-EA06616BBBB4}" presName="descendantText" presStyleLbl="alignAccFollowNode1" presStyleIdx="2" presStyleCnt="7" custScaleY="115003">
        <dgm:presLayoutVars>
          <dgm:bulletEnabled val="1"/>
        </dgm:presLayoutVars>
      </dgm:prSet>
      <dgm:spPr/>
      <dgm:t>
        <a:bodyPr/>
        <a:lstStyle/>
        <a:p>
          <a:endParaRPr lang="ru-RU"/>
        </a:p>
      </dgm:t>
    </dgm:pt>
    <dgm:pt modelId="{38DC68F1-B952-443C-84BE-D51AD0E4A7B9}" type="pres">
      <dgm:prSet presAssocID="{112D09F6-1FEC-435F-BBA4-7D72FC8C7265}" presName="sp" presStyleCnt="0"/>
      <dgm:spPr/>
      <dgm:t>
        <a:bodyPr/>
        <a:lstStyle/>
        <a:p>
          <a:endParaRPr lang="ru-RU"/>
        </a:p>
      </dgm:t>
    </dgm:pt>
    <dgm:pt modelId="{985630F5-2170-42B8-ADB1-71C236B675D8}" type="pres">
      <dgm:prSet presAssocID="{DF08C3F4-E1A0-4D1C-B4C6-9242EBF2F035}" presName="linNode" presStyleCnt="0"/>
      <dgm:spPr/>
      <dgm:t>
        <a:bodyPr/>
        <a:lstStyle/>
        <a:p>
          <a:endParaRPr lang="ru-RU"/>
        </a:p>
      </dgm:t>
    </dgm:pt>
    <dgm:pt modelId="{ACAFEF52-EE12-409F-B98E-C277CC2D033C}" type="pres">
      <dgm:prSet presAssocID="{DF08C3F4-E1A0-4D1C-B4C6-9242EBF2F035}" presName="parentText" presStyleLbl="node1" presStyleIdx="4" presStyleCnt="8">
        <dgm:presLayoutVars>
          <dgm:chMax val="1"/>
          <dgm:bulletEnabled val="1"/>
        </dgm:presLayoutVars>
      </dgm:prSet>
      <dgm:spPr/>
      <dgm:t>
        <a:bodyPr/>
        <a:lstStyle/>
        <a:p>
          <a:endParaRPr lang="ru-RU"/>
        </a:p>
      </dgm:t>
    </dgm:pt>
    <dgm:pt modelId="{A440A81F-EF13-49E4-94BB-6BC9FE18EA06}" type="pres">
      <dgm:prSet presAssocID="{DF08C3F4-E1A0-4D1C-B4C6-9242EBF2F035}" presName="descendantText" presStyleLbl="alignAccFollowNode1" presStyleIdx="3" presStyleCnt="7" custScaleY="115003">
        <dgm:presLayoutVars>
          <dgm:bulletEnabled val="1"/>
        </dgm:presLayoutVars>
      </dgm:prSet>
      <dgm:spPr/>
      <dgm:t>
        <a:bodyPr/>
        <a:lstStyle/>
        <a:p>
          <a:endParaRPr lang="ru-RU"/>
        </a:p>
      </dgm:t>
    </dgm:pt>
    <dgm:pt modelId="{9F089CBD-EEB8-4691-9C81-39F30F5E99FC}" type="pres">
      <dgm:prSet presAssocID="{FEF2E8E8-9F46-4923-8EB4-9B878B6A9E76}" presName="sp" presStyleCnt="0"/>
      <dgm:spPr/>
      <dgm:t>
        <a:bodyPr/>
        <a:lstStyle/>
        <a:p>
          <a:endParaRPr lang="ru-RU"/>
        </a:p>
      </dgm:t>
    </dgm:pt>
    <dgm:pt modelId="{1152E0D4-8BB0-4898-9E0C-A8BCC304B693}" type="pres">
      <dgm:prSet presAssocID="{BED49148-11BD-4312-AACB-3FB0B09EC132}" presName="linNode" presStyleCnt="0"/>
      <dgm:spPr/>
      <dgm:t>
        <a:bodyPr/>
        <a:lstStyle/>
        <a:p>
          <a:endParaRPr lang="ru-RU"/>
        </a:p>
      </dgm:t>
    </dgm:pt>
    <dgm:pt modelId="{3150ADD8-6CEF-4A27-8C8B-E766C788BE00}" type="pres">
      <dgm:prSet presAssocID="{BED49148-11BD-4312-AACB-3FB0B09EC132}" presName="parentText" presStyleLbl="node1" presStyleIdx="5" presStyleCnt="8">
        <dgm:presLayoutVars>
          <dgm:chMax val="1"/>
          <dgm:bulletEnabled val="1"/>
        </dgm:presLayoutVars>
      </dgm:prSet>
      <dgm:spPr/>
      <dgm:t>
        <a:bodyPr/>
        <a:lstStyle/>
        <a:p>
          <a:endParaRPr lang="ru-RU"/>
        </a:p>
      </dgm:t>
    </dgm:pt>
    <dgm:pt modelId="{838C0513-6DC6-4A3F-ADD9-168E8C69AA10}" type="pres">
      <dgm:prSet presAssocID="{BED49148-11BD-4312-AACB-3FB0B09EC132}" presName="descendantText" presStyleLbl="alignAccFollowNode1" presStyleIdx="4" presStyleCnt="7">
        <dgm:presLayoutVars>
          <dgm:bulletEnabled val="1"/>
        </dgm:presLayoutVars>
      </dgm:prSet>
      <dgm:spPr/>
      <dgm:t>
        <a:bodyPr/>
        <a:lstStyle/>
        <a:p>
          <a:endParaRPr lang="ru-RU"/>
        </a:p>
      </dgm:t>
    </dgm:pt>
    <dgm:pt modelId="{1B78456F-920B-49FB-BF1E-8FAFF1C99ED7}" type="pres">
      <dgm:prSet presAssocID="{91FA5437-F7C1-4736-BE71-901EC559B61F}" presName="sp" presStyleCnt="0"/>
      <dgm:spPr/>
      <dgm:t>
        <a:bodyPr/>
        <a:lstStyle/>
        <a:p>
          <a:endParaRPr lang="ru-RU"/>
        </a:p>
      </dgm:t>
    </dgm:pt>
    <dgm:pt modelId="{85D8D12D-F14C-42F8-8619-C51142B87FAE}" type="pres">
      <dgm:prSet presAssocID="{1DA90FC1-4F2B-49EA-A0DC-DEA9B048C371}" presName="linNode" presStyleCnt="0"/>
      <dgm:spPr/>
      <dgm:t>
        <a:bodyPr/>
        <a:lstStyle/>
        <a:p>
          <a:endParaRPr lang="ru-RU"/>
        </a:p>
      </dgm:t>
    </dgm:pt>
    <dgm:pt modelId="{E61582B5-0D40-4995-833D-50D0B179B39E}" type="pres">
      <dgm:prSet presAssocID="{1DA90FC1-4F2B-49EA-A0DC-DEA9B048C371}" presName="parentText" presStyleLbl="node1" presStyleIdx="6" presStyleCnt="8">
        <dgm:presLayoutVars>
          <dgm:chMax val="1"/>
          <dgm:bulletEnabled val="1"/>
        </dgm:presLayoutVars>
      </dgm:prSet>
      <dgm:spPr/>
      <dgm:t>
        <a:bodyPr/>
        <a:lstStyle/>
        <a:p>
          <a:endParaRPr lang="ru-RU"/>
        </a:p>
      </dgm:t>
    </dgm:pt>
    <dgm:pt modelId="{B32AAC65-70F2-4B9E-88A0-709AA4D5BAF4}" type="pres">
      <dgm:prSet presAssocID="{1DA90FC1-4F2B-49EA-A0DC-DEA9B048C371}" presName="descendantText" presStyleLbl="alignAccFollowNode1" presStyleIdx="5" presStyleCnt="7">
        <dgm:presLayoutVars>
          <dgm:bulletEnabled val="1"/>
        </dgm:presLayoutVars>
      </dgm:prSet>
      <dgm:spPr/>
      <dgm:t>
        <a:bodyPr/>
        <a:lstStyle/>
        <a:p>
          <a:endParaRPr lang="ru-RU"/>
        </a:p>
      </dgm:t>
    </dgm:pt>
    <dgm:pt modelId="{4605643D-143A-4D93-9E26-FA8781A2C7A4}" type="pres">
      <dgm:prSet presAssocID="{EAE9EC68-E69C-465A-B9A7-537641B256FE}" presName="sp" presStyleCnt="0"/>
      <dgm:spPr/>
      <dgm:t>
        <a:bodyPr/>
        <a:lstStyle/>
        <a:p>
          <a:endParaRPr lang="ru-RU"/>
        </a:p>
      </dgm:t>
    </dgm:pt>
    <dgm:pt modelId="{B559E1A1-7B44-4E83-A097-22C8A86CA591}" type="pres">
      <dgm:prSet presAssocID="{0A5206BD-5E73-404B-8125-FDD88320CF6E}" presName="linNode" presStyleCnt="0"/>
      <dgm:spPr/>
      <dgm:t>
        <a:bodyPr/>
        <a:lstStyle/>
        <a:p>
          <a:endParaRPr lang="ru-RU"/>
        </a:p>
      </dgm:t>
    </dgm:pt>
    <dgm:pt modelId="{22918D4F-7F90-4764-9804-2EC15DED4B33}" type="pres">
      <dgm:prSet presAssocID="{0A5206BD-5E73-404B-8125-FDD88320CF6E}" presName="parentText" presStyleLbl="node1" presStyleIdx="7" presStyleCnt="8">
        <dgm:presLayoutVars>
          <dgm:chMax val="1"/>
          <dgm:bulletEnabled val="1"/>
        </dgm:presLayoutVars>
      </dgm:prSet>
      <dgm:spPr/>
      <dgm:t>
        <a:bodyPr/>
        <a:lstStyle/>
        <a:p>
          <a:endParaRPr lang="ru-RU"/>
        </a:p>
      </dgm:t>
    </dgm:pt>
    <dgm:pt modelId="{9656CB7B-D225-4415-99CF-5A70B78BF630}" type="pres">
      <dgm:prSet presAssocID="{0A5206BD-5E73-404B-8125-FDD88320CF6E}" presName="descendantText" presStyleLbl="alignAccFollowNode1" presStyleIdx="6" presStyleCnt="7">
        <dgm:presLayoutVars>
          <dgm:bulletEnabled val="1"/>
        </dgm:presLayoutVars>
      </dgm:prSet>
      <dgm:spPr/>
      <dgm:t>
        <a:bodyPr/>
        <a:lstStyle/>
        <a:p>
          <a:endParaRPr lang="ru-RU"/>
        </a:p>
      </dgm:t>
    </dgm:pt>
  </dgm:ptLst>
  <dgm:cxnLst>
    <dgm:cxn modelId="{8AF131AC-723E-4BCD-B300-1032B4CBCDB8}" type="presOf" srcId="{0A5206BD-5E73-404B-8125-FDD88320CF6E}" destId="{22918D4F-7F90-4764-9804-2EC15DED4B33}" srcOrd="0" destOrd="0" presId="urn:microsoft.com/office/officeart/2005/8/layout/vList5"/>
    <dgm:cxn modelId="{7E8F6088-17F3-4179-ADD0-C8A1E30F4D0E}" type="presOf" srcId="{8FCA62C8-7DA7-47DB-A6EC-4A4D80559782}" destId="{838C0513-6DC6-4A3F-ADD9-168E8C69AA10}" srcOrd="0" destOrd="0" presId="urn:microsoft.com/office/officeart/2005/8/layout/vList5"/>
    <dgm:cxn modelId="{73D4E494-ABED-4333-A127-679F35A1BDD2}" srcId="{87E46613-65E5-48DE-9D8E-5C6414EF6BAD}" destId="{DF08C3F4-E1A0-4D1C-B4C6-9242EBF2F035}" srcOrd="4" destOrd="0" parTransId="{9A785889-C3DF-4647-A95E-68D57E6B9A85}" sibTransId="{FEF2E8E8-9F46-4923-8EB4-9B878B6A9E76}"/>
    <dgm:cxn modelId="{E518D9FE-0181-418E-ABBF-6D44261CC494}" srcId="{6CF5AFB9-A9C7-43C8-B61D-EA06616BBBB4}" destId="{7CAB5259-F577-454F-9E97-087E26B77FCD}" srcOrd="0" destOrd="0" parTransId="{EAB2FE19-00B7-4705-AE51-73858CCF804B}" sibTransId="{18A89628-9625-4B6B-8A6B-2D5E6D57A295}"/>
    <dgm:cxn modelId="{5BBC91D4-B703-414F-8D46-D77DF2247798}" srcId="{DF08C3F4-E1A0-4D1C-B4C6-9242EBF2F035}" destId="{4F63AC17-C22F-4B08-B92A-40F6BE2DB08B}" srcOrd="0" destOrd="0" parTransId="{A67C03F1-1CEC-481A-9AE1-F982076A4BA5}" sibTransId="{2A8C044F-6119-4DA7-8D70-BA78C92D4155}"/>
    <dgm:cxn modelId="{5466BA26-0357-4FF2-8BAF-31D1855E9104}" srcId="{1361FCFA-B610-42DF-99AD-0F0643C54840}" destId="{8FBA62DE-CC32-4447-8AFF-FDF139D08663}" srcOrd="0" destOrd="0" parTransId="{E3966742-D4A6-4E67-B2F4-878BBC9B4878}" sibTransId="{19062CC5-7586-4192-B190-A89B1792B893}"/>
    <dgm:cxn modelId="{B5834D07-EB7D-4055-9F4F-7848C4F042CE}" type="presOf" srcId="{87E46613-65E5-48DE-9D8E-5C6414EF6BAD}" destId="{DB7297D9-3B05-4E74-9E37-4182575854F9}" srcOrd="0" destOrd="0" presId="urn:microsoft.com/office/officeart/2005/8/layout/vList5"/>
    <dgm:cxn modelId="{E7BE4DC8-DE2A-4775-8361-A335CA5178F1}" srcId="{87E46613-65E5-48DE-9D8E-5C6414EF6BAD}" destId="{B55418C2-19BD-4E74-8691-16212C3568C8}" srcOrd="2" destOrd="0" parTransId="{A5CFA551-B2A5-4CA5-9214-636D0D768166}" sibTransId="{4F49877B-7189-40F8-972C-3C2A62C8D525}"/>
    <dgm:cxn modelId="{E550FE41-7D83-4B3E-8D83-B37F85FA73DB}" type="presOf" srcId="{6CE18F02-7728-4B0F-8ABD-DF54F15C9DBC}" destId="{9656CB7B-D225-4415-99CF-5A70B78BF630}" srcOrd="0" destOrd="0" presId="urn:microsoft.com/office/officeart/2005/8/layout/vList5"/>
    <dgm:cxn modelId="{4853A4FD-A2CE-448C-BCD2-B2CFD030A2C0}" type="presOf" srcId="{4B764948-86BF-4EAC-9589-44EE860BFE3D}" destId="{B32AAC65-70F2-4B9E-88A0-709AA4D5BAF4}" srcOrd="0" destOrd="0" presId="urn:microsoft.com/office/officeart/2005/8/layout/vList5"/>
    <dgm:cxn modelId="{FE7B410E-FB10-441D-A985-7A5933FBFA49}" srcId="{87E46613-65E5-48DE-9D8E-5C6414EF6BAD}" destId="{BED49148-11BD-4312-AACB-3FB0B09EC132}" srcOrd="5" destOrd="0" parTransId="{BA84628A-583C-4065-BBD2-BA48E25F1756}" sibTransId="{91FA5437-F7C1-4736-BE71-901EC559B61F}"/>
    <dgm:cxn modelId="{3C1D290E-B260-40A7-BB4D-7D83449111CD}" type="presOf" srcId="{7CAB5259-F577-454F-9E97-087E26B77FCD}" destId="{9BF1607F-7960-4CBB-9CBE-FFAA07567439}" srcOrd="0" destOrd="0" presId="urn:microsoft.com/office/officeart/2005/8/layout/vList5"/>
    <dgm:cxn modelId="{EFF9F97B-1E42-4FD1-B31B-D2EC38788494}" type="presOf" srcId="{DF08C3F4-E1A0-4D1C-B4C6-9242EBF2F035}" destId="{ACAFEF52-EE12-409F-B98E-C277CC2D033C}" srcOrd="0" destOrd="0" presId="urn:microsoft.com/office/officeart/2005/8/layout/vList5"/>
    <dgm:cxn modelId="{67558A01-FC57-4193-BE34-1B96FF91CD0F}" type="presOf" srcId="{BED49148-11BD-4312-AACB-3FB0B09EC132}" destId="{3150ADD8-6CEF-4A27-8C8B-E766C788BE00}" srcOrd="0" destOrd="0" presId="urn:microsoft.com/office/officeart/2005/8/layout/vList5"/>
    <dgm:cxn modelId="{E3F8E3D2-530A-4198-845C-38EA417A9984}" type="presOf" srcId="{6CF5AFB9-A9C7-43C8-B61D-EA06616BBBB4}" destId="{F69EBD44-7760-449B-9287-B071DED69130}" srcOrd="0" destOrd="0" presId="urn:microsoft.com/office/officeart/2005/8/layout/vList5"/>
    <dgm:cxn modelId="{70833A57-8425-4C74-967D-332ECBB11828}" srcId="{87E46613-65E5-48DE-9D8E-5C6414EF6BAD}" destId="{1361FCFA-B610-42DF-99AD-0F0643C54840}" srcOrd="1" destOrd="0" parTransId="{9E5BEC0F-A853-4B13-8F2F-F0797D6891D8}" sibTransId="{0B3E0F55-B427-4836-B97F-512549603FB3}"/>
    <dgm:cxn modelId="{0D62A153-2CDD-4EF3-A349-DD4F4BE70D07}" type="presOf" srcId="{1DA90FC1-4F2B-49EA-A0DC-DEA9B048C371}" destId="{E61582B5-0D40-4995-833D-50D0B179B39E}" srcOrd="0" destOrd="0" presId="urn:microsoft.com/office/officeart/2005/8/layout/vList5"/>
    <dgm:cxn modelId="{66575A8A-1F64-4A29-BAFF-A5E6D90A250C}" type="presOf" srcId="{8FBA62DE-CC32-4447-8AFF-FDF139D08663}" destId="{CC47EDF1-F6EE-4E54-BFA9-8C425410E480}" srcOrd="0" destOrd="0" presId="urn:microsoft.com/office/officeart/2005/8/layout/vList5"/>
    <dgm:cxn modelId="{F035C1A4-B0C3-4220-A57F-79D063F47384}" srcId="{87E46613-65E5-48DE-9D8E-5C6414EF6BAD}" destId="{1DA90FC1-4F2B-49EA-A0DC-DEA9B048C371}" srcOrd="6" destOrd="0" parTransId="{80DAAE60-7213-47E1-BA7C-3A88D1154253}" sibTransId="{EAE9EC68-E69C-465A-B9A7-537641B256FE}"/>
    <dgm:cxn modelId="{66569D23-0A7C-426B-946B-0E98D4038874}" srcId="{0A5206BD-5E73-404B-8125-FDD88320CF6E}" destId="{6CE18F02-7728-4B0F-8ABD-DF54F15C9DBC}" srcOrd="0" destOrd="0" parTransId="{7D71AB85-6A75-4201-A9B4-D30AEDB6C99B}" sibTransId="{85B2F1EA-418C-48F1-BAB8-318AF86FB8C7}"/>
    <dgm:cxn modelId="{6F65A535-2F31-421E-84E4-9F58C58FF734}" srcId="{1DA90FC1-4F2B-49EA-A0DC-DEA9B048C371}" destId="{4B764948-86BF-4EAC-9589-44EE860BFE3D}" srcOrd="0" destOrd="0" parTransId="{09DCDA9B-65D3-4DEC-BBAC-92C9CDC49C3D}" sibTransId="{CDF78066-80FA-4B4F-B7DF-38FADDFD832C}"/>
    <dgm:cxn modelId="{3637DB74-C6AA-4D7A-9ACC-527B5F60C5F0}" srcId="{B55418C2-19BD-4E74-8691-16212C3568C8}" destId="{B8E66F87-BBDE-49BA-A782-6E3FD4AFE026}" srcOrd="0" destOrd="0" parTransId="{D3B79EE7-5899-444F-B6B7-52EDF786D8D4}" sibTransId="{7BBB31CE-41BC-47B3-899B-EDB546B7CAE1}"/>
    <dgm:cxn modelId="{7480EC2D-C120-4BD4-8CBA-89937C1C4337}" type="presOf" srcId="{1361FCFA-B610-42DF-99AD-0F0643C54840}" destId="{4DF7A3F7-64D6-4752-B3FD-2794BF203129}" srcOrd="0" destOrd="0" presId="urn:microsoft.com/office/officeart/2005/8/layout/vList5"/>
    <dgm:cxn modelId="{65C38D2B-9002-442E-9366-8DC90D0D9B3C}" type="presOf" srcId="{B8E66F87-BBDE-49BA-A782-6E3FD4AFE026}" destId="{BB29679B-B510-438B-80E7-36DBF1C5DFD4}" srcOrd="0" destOrd="0" presId="urn:microsoft.com/office/officeart/2005/8/layout/vList5"/>
    <dgm:cxn modelId="{BA25B99C-50D0-4CB6-9526-809498FE32B6}" srcId="{87E46613-65E5-48DE-9D8E-5C6414EF6BAD}" destId="{0A5206BD-5E73-404B-8125-FDD88320CF6E}" srcOrd="7" destOrd="0" parTransId="{BFD2AA61-A655-4BB2-BD8C-06B519C9F892}" sibTransId="{21F24543-50A4-43BC-BF61-D21AD8644736}"/>
    <dgm:cxn modelId="{A83E2E91-094B-4FEA-890B-D92E853C7DB4}" type="presOf" srcId="{B55418C2-19BD-4E74-8691-16212C3568C8}" destId="{D4554854-EE26-4C15-919A-6FEE5ABA5D5C}" srcOrd="0" destOrd="0" presId="urn:microsoft.com/office/officeart/2005/8/layout/vList5"/>
    <dgm:cxn modelId="{B129320B-8053-401B-9A54-FD74CC48D655}" srcId="{87E46613-65E5-48DE-9D8E-5C6414EF6BAD}" destId="{03A0E137-436E-4366-9DA5-08133F8C6689}" srcOrd="0" destOrd="0" parTransId="{7B209C89-BAAC-4200-B9D8-33197C551B61}" sibTransId="{FE44CD9C-A150-4F0C-9A39-3B44F026CCDD}"/>
    <dgm:cxn modelId="{1F55D27A-80F8-48BF-85C6-98BE796D998B}" srcId="{87E46613-65E5-48DE-9D8E-5C6414EF6BAD}" destId="{6CF5AFB9-A9C7-43C8-B61D-EA06616BBBB4}" srcOrd="3" destOrd="0" parTransId="{C3C0BBF7-0CA0-4BD5-8354-31E41C882E1E}" sibTransId="{112D09F6-1FEC-435F-BBA4-7D72FC8C7265}"/>
    <dgm:cxn modelId="{FFAFDB25-055D-4387-8002-8B6C238C39AB}" srcId="{BED49148-11BD-4312-AACB-3FB0B09EC132}" destId="{8FCA62C8-7DA7-47DB-A6EC-4A4D80559782}" srcOrd="0" destOrd="0" parTransId="{9AB285D9-B113-4DEB-9BAC-6F81BCB21A0C}" sibTransId="{728C65DB-3AAB-41A0-8767-34CBF1029216}"/>
    <dgm:cxn modelId="{991CE096-F4BE-4B50-B49C-CAFC21E25BAB}" type="presOf" srcId="{4F63AC17-C22F-4B08-B92A-40F6BE2DB08B}" destId="{A440A81F-EF13-49E4-94BB-6BC9FE18EA06}" srcOrd="0" destOrd="0" presId="urn:microsoft.com/office/officeart/2005/8/layout/vList5"/>
    <dgm:cxn modelId="{9664D62C-9D5D-43EC-9359-97F1B99ECEF4}" type="presOf" srcId="{03A0E137-436E-4366-9DA5-08133F8C6689}" destId="{21BDDD73-ACE1-482F-9DA3-ED48DC067AB1}" srcOrd="0" destOrd="0" presId="urn:microsoft.com/office/officeart/2005/8/layout/vList5"/>
    <dgm:cxn modelId="{85B08D3D-2F16-4EA0-94A4-8555C4B92779}" type="presParOf" srcId="{DB7297D9-3B05-4E74-9E37-4182575854F9}" destId="{4A7848F7-8A3C-4AC0-AC2A-515A313FA579}" srcOrd="0" destOrd="0" presId="urn:microsoft.com/office/officeart/2005/8/layout/vList5"/>
    <dgm:cxn modelId="{E4F496DA-2BFC-4688-9EBF-B1541CAD450E}" type="presParOf" srcId="{4A7848F7-8A3C-4AC0-AC2A-515A313FA579}" destId="{21BDDD73-ACE1-482F-9DA3-ED48DC067AB1}" srcOrd="0" destOrd="0" presId="urn:microsoft.com/office/officeart/2005/8/layout/vList5"/>
    <dgm:cxn modelId="{4C640C20-BBB8-4316-8C48-C04FEF5E7583}" type="presParOf" srcId="{DB7297D9-3B05-4E74-9E37-4182575854F9}" destId="{F3005127-94DB-4F0A-B683-E90E578FF516}" srcOrd="1" destOrd="0" presId="urn:microsoft.com/office/officeart/2005/8/layout/vList5"/>
    <dgm:cxn modelId="{C9270E7C-76D9-4DBF-A164-AB40160238BE}" type="presParOf" srcId="{DB7297D9-3B05-4E74-9E37-4182575854F9}" destId="{B662EB98-D262-432C-AC26-899494A51DBA}" srcOrd="2" destOrd="0" presId="urn:microsoft.com/office/officeart/2005/8/layout/vList5"/>
    <dgm:cxn modelId="{9E273213-02CA-43D7-8014-D608E42399C2}" type="presParOf" srcId="{B662EB98-D262-432C-AC26-899494A51DBA}" destId="{4DF7A3F7-64D6-4752-B3FD-2794BF203129}" srcOrd="0" destOrd="0" presId="urn:microsoft.com/office/officeart/2005/8/layout/vList5"/>
    <dgm:cxn modelId="{F8A17F53-305E-4875-ADAE-B135CBC13C7D}" type="presParOf" srcId="{B662EB98-D262-432C-AC26-899494A51DBA}" destId="{CC47EDF1-F6EE-4E54-BFA9-8C425410E480}" srcOrd="1" destOrd="0" presId="urn:microsoft.com/office/officeart/2005/8/layout/vList5"/>
    <dgm:cxn modelId="{6F96F051-70DE-40F4-82F9-EE69FEEE5E6F}" type="presParOf" srcId="{DB7297D9-3B05-4E74-9E37-4182575854F9}" destId="{60C10070-28B5-4CF1-AB94-973795018BFD}" srcOrd="3" destOrd="0" presId="urn:microsoft.com/office/officeart/2005/8/layout/vList5"/>
    <dgm:cxn modelId="{ADE1D362-C43F-4880-9F26-5C25472A2255}" type="presParOf" srcId="{DB7297D9-3B05-4E74-9E37-4182575854F9}" destId="{5800E8BA-8A59-4DD5-B2A9-01DB9D402EC6}" srcOrd="4" destOrd="0" presId="urn:microsoft.com/office/officeart/2005/8/layout/vList5"/>
    <dgm:cxn modelId="{2530F496-9A9C-41F6-9248-AA6EEBA6FC80}" type="presParOf" srcId="{5800E8BA-8A59-4DD5-B2A9-01DB9D402EC6}" destId="{D4554854-EE26-4C15-919A-6FEE5ABA5D5C}" srcOrd="0" destOrd="0" presId="urn:microsoft.com/office/officeart/2005/8/layout/vList5"/>
    <dgm:cxn modelId="{203A233F-5D33-47E5-9ED1-A2AD8BF38452}" type="presParOf" srcId="{5800E8BA-8A59-4DD5-B2A9-01DB9D402EC6}" destId="{BB29679B-B510-438B-80E7-36DBF1C5DFD4}" srcOrd="1" destOrd="0" presId="urn:microsoft.com/office/officeart/2005/8/layout/vList5"/>
    <dgm:cxn modelId="{9D32991D-2611-44C8-9349-A5B3BC83B80E}" type="presParOf" srcId="{DB7297D9-3B05-4E74-9E37-4182575854F9}" destId="{11B3C0C9-63D5-4599-925E-54985B274B94}" srcOrd="5" destOrd="0" presId="urn:microsoft.com/office/officeart/2005/8/layout/vList5"/>
    <dgm:cxn modelId="{22C242BA-A850-4C38-8A50-31101180044C}" type="presParOf" srcId="{DB7297D9-3B05-4E74-9E37-4182575854F9}" destId="{54CC433C-410D-45A0-B609-D20EBAB0B9DF}" srcOrd="6" destOrd="0" presId="urn:microsoft.com/office/officeart/2005/8/layout/vList5"/>
    <dgm:cxn modelId="{00C260A9-B28F-48D4-B9FC-742C5E4F4593}" type="presParOf" srcId="{54CC433C-410D-45A0-B609-D20EBAB0B9DF}" destId="{F69EBD44-7760-449B-9287-B071DED69130}" srcOrd="0" destOrd="0" presId="urn:microsoft.com/office/officeart/2005/8/layout/vList5"/>
    <dgm:cxn modelId="{3CCA0C49-E4DF-4139-A811-C91996A6100E}" type="presParOf" srcId="{54CC433C-410D-45A0-B609-D20EBAB0B9DF}" destId="{9BF1607F-7960-4CBB-9CBE-FFAA07567439}" srcOrd="1" destOrd="0" presId="urn:microsoft.com/office/officeart/2005/8/layout/vList5"/>
    <dgm:cxn modelId="{DB252150-1576-49A2-B538-6BB8DCCE8142}" type="presParOf" srcId="{DB7297D9-3B05-4E74-9E37-4182575854F9}" destId="{38DC68F1-B952-443C-84BE-D51AD0E4A7B9}" srcOrd="7" destOrd="0" presId="urn:microsoft.com/office/officeart/2005/8/layout/vList5"/>
    <dgm:cxn modelId="{66609F9A-BAFF-4FAA-8633-47F670ADFC93}" type="presParOf" srcId="{DB7297D9-3B05-4E74-9E37-4182575854F9}" destId="{985630F5-2170-42B8-ADB1-71C236B675D8}" srcOrd="8" destOrd="0" presId="urn:microsoft.com/office/officeart/2005/8/layout/vList5"/>
    <dgm:cxn modelId="{3CBB0040-1011-47F2-8941-A4B966108DF6}" type="presParOf" srcId="{985630F5-2170-42B8-ADB1-71C236B675D8}" destId="{ACAFEF52-EE12-409F-B98E-C277CC2D033C}" srcOrd="0" destOrd="0" presId="urn:microsoft.com/office/officeart/2005/8/layout/vList5"/>
    <dgm:cxn modelId="{FAF494DC-9317-44E4-98A4-9981410B02F1}" type="presParOf" srcId="{985630F5-2170-42B8-ADB1-71C236B675D8}" destId="{A440A81F-EF13-49E4-94BB-6BC9FE18EA06}" srcOrd="1" destOrd="0" presId="urn:microsoft.com/office/officeart/2005/8/layout/vList5"/>
    <dgm:cxn modelId="{F5AAB5B6-9202-4C89-96AC-8F4BBC6E2468}" type="presParOf" srcId="{DB7297D9-3B05-4E74-9E37-4182575854F9}" destId="{9F089CBD-EEB8-4691-9C81-39F30F5E99FC}" srcOrd="9" destOrd="0" presId="urn:microsoft.com/office/officeart/2005/8/layout/vList5"/>
    <dgm:cxn modelId="{56DF22C0-DBE2-47A4-80EB-957DD1369A59}" type="presParOf" srcId="{DB7297D9-3B05-4E74-9E37-4182575854F9}" destId="{1152E0D4-8BB0-4898-9E0C-A8BCC304B693}" srcOrd="10" destOrd="0" presId="urn:microsoft.com/office/officeart/2005/8/layout/vList5"/>
    <dgm:cxn modelId="{BF458791-A564-42A3-8B39-BE9EF05A5EB7}" type="presParOf" srcId="{1152E0D4-8BB0-4898-9E0C-A8BCC304B693}" destId="{3150ADD8-6CEF-4A27-8C8B-E766C788BE00}" srcOrd="0" destOrd="0" presId="urn:microsoft.com/office/officeart/2005/8/layout/vList5"/>
    <dgm:cxn modelId="{472C6A99-5F83-47CE-93B3-F3AA879398FE}" type="presParOf" srcId="{1152E0D4-8BB0-4898-9E0C-A8BCC304B693}" destId="{838C0513-6DC6-4A3F-ADD9-168E8C69AA10}" srcOrd="1" destOrd="0" presId="urn:microsoft.com/office/officeart/2005/8/layout/vList5"/>
    <dgm:cxn modelId="{D3EACC56-635E-4012-9BCE-B02A79B6F725}" type="presParOf" srcId="{DB7297D9-3B05-4E74-9E37-4182575854F9}" destId="{1B78456F-920B-49FB-BF1E-8FAFF1C99ED7}" srcOrd="11" destOrd="0" presId="urn:microsoft.com/office/officeart/2005/8/layout/vList5"/>
    <dgm:cxn modelId="{7524F7D8-36FF-4FC6-A880-1AF8262B8514}" type="presParOf" srcId="{DB7297D9-3B05-4E74-9E37-4182575854F9}" destId="{85D8D12D-F14C-42F8-8619-C51142B87FAE}" srcOrd="12" destOrd="0" presId="urn:microsoft.com/office/officeart/2005/8/layout/vList5"/>
    <dgm:cxn modelId="{63EA3B86-7870-43D0-B131-6EED8F1920CE}" type="presParOf" srcId="{85D8D12D-F14C-42F8-8619-C51142B87FAE}" destId="{E61582B5-0D40-4995-833D-50D0B179B39E}" srcOrd="0" destOrd="0" presId="urn:microsoft.com/office/officeart/2005/8/layout/vList5"/>
    <dgm:cxn modelId="{C007DB5A-784E-47AD-8664-35E932E008D3}" type="presParOf" srcId="{85D8D12D-F14C-42F8-8619-C51142B87FAE}" destId="{B32AAC65-70F2-4B9E-88A0-709AA4D5BAF4}" srcOrd="1" destOrd="0" presId="urn:microsoft.com/office/officeart/2005/8/layout/vList5"/>
    <dgm:cxn modelId="{711AF1DB-04FC-45C6-8800-E1A28B70C24D}" type="presParOf" srcId="{DB7297D9-3B05-4E74-9E37-4182575854F9}" destId="{4605643D-143A-4D93-9E26-FA8781A2C7A4}" srcOrd="13" destOrd="0" presId="urn:microsoft.com/office/officeart/2005/8/layout/vList5"/>
    <dgm:cxn modelId="{1CE6A65F-EAE5-4E59-9058-FC3030D906F9}" type="presParOf" srcId="{DB7297D9-3B05-4E74-9E37-4182575854F9}" destId="{B559E1A1-7B44-4E83-A097-22C8A86CA591}" srcOrd="14" destOrd="0" presId="urn:microsoft.com/office/officeart/2005/8/layout/vList5"/>
    <dgm:cxn modelId="{518BC953-F43C-47A6-B683-1242BF0676F7}" type="presParOf" srcId="{B559E1A1-7B44-4E83-A097-22C8A86CA591}" destId="{22918D4F-7F90-4764-9804-2EC15DED4B33}" srcOrd="0" destOrd="0" presId="urn:microsoft.com/office/officeart/2005/8/layout/vList5"/>
    <dgm:cxn modelId="{81FCEAF0-B03A-4624-BD0D-1CA621AEC288}" type="presParOf" srcId="{B559E1A1-7B44-4E83-A097-22C8A86CA591}" destId="{9656CB7B-D225-4415-99CF-5A70B78BF630}" srcOrd="1" destOrd="0" presId="urn:microsoft.com/office/officeart/2005/8/layout/vList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7E46613-65E5-48DE-9D8E-5C6414EF6BAD}" type="doc">
      <dgm:prSet loTypeId="urn:microsoft.com/office/officeart/2005/8/layout/vList5" loCatId="list" qsTypeId="urn:microsoft.com/office/officeart/2005/8/quickstyle/simple5" qsCatId="simple" csTypeId="urn:microsoft.com/office/officeart/2005/8/colors/colorful4" csCatId="colorful" phldr="1"/>
      <dgm:spPr/>
      <dgm:t>
        <a:bodyPr/>
        <a:lstStyle/>
        <a:p>
          <a:endParaRPr lang="ru-RU"/>
        </a:p>
      </dgm:t>
    </dgm:pt>
    <dgm:pt modelId="{1361FCFA-B610-42DF-99AD-0F0643C54840}">
      <dgm:prSet phldrT="[Text]" custT="1"/>
      <dgm:spPr>
        <a:solidFill>
          <a:schemeClr val="accent6">
            <a:lumMod val="40000"/>
            <a:lumOff val="60000"/>
          </a:schemeClr>
        </a:solidFill>
      </dgm:spPr>
      <dgm:t>
        <a:bodyPr/>
        <a:lstStyle/>
        <a:p>
          <a:pPr algn="just"/>
          <a:r>
            <a:rPr lang="ru-RU" sz="1200">
              <a:latin typeface="Times New Roman" panose="02020603050405020304" pitchFamily="18" charset="0"/>
              <a:cs typeface="Times New Roman" panose="02020603050405020304" pitchFamily="18" charset="0"/>
            </a:rPr>
            <a:t>Обоснование проекта</a:t>
          </a:r>
        </a:p>
      </dgm:t>
    </dgm:pt>
    <dgm:pt modelId="{9E5BEC0F-A853-4B13-8F2F-F0797D6891D8}" type="parTrans" cxnId="{70833A57-8425-4C74-967D-332ECBB11828}">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0B3E0F55-B427-4836-B97F-512549603FB3}" type="sibTrans" cxnId="{70833A57-8425-4C74-967D-332ECBB11828}">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8FBA62DE-CC32-4447-8AFF-FDF139D08663}">
      <dgm:prSet phldrT="[Text]" custT="1"/>
      <dgm:spPr>
        <a:solidFill>
          <a:schemeClr val="accent6">
            <a:lumMod val="20000"/>
            <a:lumOff val="80000"/>
            <a:alpha val="90000"/>
          </a:schemeClr>
        </a:solidFill>
      </dgm:spPr>
      <dgm:t>
        <a:bodyPr/>
        <a:lstStyle/>
        <a:p>
          <a:pPr algn="just"/>
          <a:r>
            <a:rPr lang="ru-RU" sz="1200">
              <a:latin typeface="Times New Roman" panose="02020603050405020304" pitchFamily="18" charset="0"/>
              <a:cs typeface="Times New Roman" panose="02020603050405020304" pitchFamily="18" charset="0"/>
            </a:rPr>
            <a:t>Какую ценность проект принесёт организации</a:t>
          </a:r>
        </a:p>
      </dgm:t>
    </dgm:pt>
    <dgm:pt modelId="{E3966742-D4A6-4E67-B2F4-878BBC9B4878}" type="parTrans" cxnId="{5466BA26-0357-4FF2-8BAF-31D1855E910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19062CC5-7586-4192-B190-A89B1792B893}" type="sibTrans" cxnId="{5466BA26-0357-4FF2-8BAF-31D1855E910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B55418C2-19BD-4E74-8691-16212C3568C8}">
      <dgm:prSet phldrT="[Text]" custT="1"/>
      <dgm:spPr/>
      <dgm:t>
        <a:bodyPr/>
        <a:lstStyle/>
        <a:p>
          <a:pPr algn="just"/>
          <a:r>
            <a:rPr lang="ru-RU" sz="1200">
              <a:latin typeface="Times New Roman" panose="02020603050405020304" pitchFamily="18" charset="0"/>
              <a:cs typeface="Times New Roman" panose="02020603050405020304" pitchFamily="18" charset="0"/>
            </a:rPr>
            <a:t>Организация</a:t>
          </a:r>
        </a:p>
      </dgm:t>
    </dgm:pt>
    <dgm:pt modelId="{A5CFA551-B2A5-4CA5-9214-636D0D768166}" type="parTrans" cxnId="{E7BE4DC8-DE2A-4775-8361-A335CA5178F1}">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4F49877B-7189-40F8-972C-3C2A62C8D525}" type="sibTrans" cxnId="{E7BE4DC8-DE2A-4775-8361-A335CA5178F1}">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B8E66F87-BBDE-49BA-A782-6E3FD4AFE026}">
      <dgm:prSet phldrT="[Text]" custT="1"/>
      <dgm:spPr>
        <a:solidFill>
          <a:schemeClr val="accent6">
            <a:lumMod val="20000"/>
            <a:lumOff val="80000"/>
            <a:alpha val="90000"/>
          </a:schemeClr>
        </a:solidFill>
      </dgm:spPr>
      <dgm:t>
        <a:bodyPr/>
        <a:lstStyle/>
        <a:p>
          <a:pPr algn="just"/>
          <a:r>
            <a:rPr lang="ru-RU" sz="1200">
              <a:latin typeface="Times New Roman" panose="02020603050405020304" pitchFamily="18" charset="0"/>
              <a:cs typeface="Times New Roman" panose="02020603050405020304" pitchFamily="18" charset="0"/>
            </a:rPr>
            <a:t>Распределение ролей и ответственности между членами проектной команды с целью эффективного управления</a:t>
          </a:r>
        </a:p>
      </dgm:t>
    </dgm:pt>
    <dgm:pt modelId="{D3B79EE7-5899-444F-B6B7-52EDF786D8D4}" type="parTrans" cxnId="{3637DB74-C6AA-4D7A-9ACC-527B5F60C5F0}">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7BBB31CE-41BC-47B3-899B-EDB546B7CAE1}" type="sibTrans" cxnId="{3637DB74-C6AA-4D7A-9ACC-527B5F60C5F0}">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6CF5AFB9-A9C7-43C8-B61D-EA06616BBBB4}">
      <dgm:prSet phldrT="[Text]" custT="1"/>
      <dgm:spPr/>
      <dgm:t>
        <a:bodyPr/>
        <a:lstStyle/>
        <a:p>
          <a:pPr algn="just"/>
          <a:r>
            <a:rPr lang="ru-RU" sz="1200">
              <a:latin typeface="Times New Roman" panose="02020603050405020304" pitchFamily="18" charset="0"/>
              <a:cs typeface="Times New Roman" panose="02020603050405020304" pitchFamily="18" charset="0"/>
            </a:rPr>
            <a:t>Качество</a:t>
          </a:r>
        </a:p>
      </dgm:t>
    </dgm:pt>
    <dgm:pt modelId="{C3C0BBF7-0CA0-4BD5-8354-31E41C882E1E}" type="parTrans" cxnId="{1F55D27A-80F8-48BF-85C6-98BE796D998B}">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112D09F6-1FEC-435F-BBA4-7D72FC8C7265}" type="sibTrans" cxnId="{1F55D27A-80F8-48BF-85C6-98BE796D998B}">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7CAB5259-F577-454F-9E97-087E26B77FCD}">
      <dgm:prSet phldrT="[Text]" custT="1"/>
      <dgm:spPr/>
      <dgm:t>
        <a:bodyPr/>
        <a:lstStyle/>
        <a:p>
          <a:pPr algn="just"/>
          <a:r>
            <a:rPr lang="ru-RU" sz="1200">
              <a:latin typeface="Times New Roman" panose="02020603050405020304" pitchFamily="18" charset="0"/>
              <a:cs typeface="Times New Roman" panose="02020603050405020304" pitchFamily="18" charset="0"/>
            </a:rPr>
            <a:t>Требования и критерии качества и способы их обеспечения</a:t>
          </a:r>
        </a:p>
      </dgm:t>
    </dgm:pt>
    <dgm:pt modelId="{EAB2FE19-00B7-4705-AE51-73858CCF804B}" type="parTrans" cxnId="{E518D9FE-0181-418E-ABBF-6D44261CC49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18A89628-9625-4B6B-8A6B-2D5E6D57A295}" type="sibTrans" cxnId="{E518D9FE-0181-418E-ABBF-6D44261CC49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4F63AC17-C22F-4B08-B92A-40F6BE2DB08B}">
      <dgm:prSet phldrT="[Text]" custT="1"/>
      <dgm:spPr/>
      <dgm:t>
        <a:bodyPr/>
        <a:lstStyle/>
        <a:p>
          <a:pPr algn="just"/>
          <a:r>
            <a:rPr lang="ru-RU" sz="1200">
              <a:latin typeface="Times New Roman" panose="02020603050405020304" pitchFamily="18" charset="0"/>
              <a:cs typeface="Times New Roman" panose="02020603050405020304" pitchFamily="18" charset="0"/>
            </a:rPr>
            <a:t>Анализ шагов и инструментов, необходимых для разработки плана</a:t>
          </a:r>
        </a:p>
      </dgm:t>
    </dgm:pt>
    <dgm:pt modelId="{A67C03F1-1CEC-481A-9AE1-F982076A4BA5}" type="parTrans" cxnId="{5BBC91D4-B703-414F-8D46-D77DF2247798}">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2A8C044F-6119-4DA7-8D70-BA78C92D4155}" type="sibTrans" cxnId="{5BBC91D4-B703-414F-8D46-D77DF2247798}">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03A0E137-436E-4366-9DA5-08133F8C6689}">
      <dgm:prSet custT="1"/>
      <dgm:spPr/>
      <dgm:t>
        <a:bodyPr/>
        <a:lstStyle/>
        <a:p>
          <a:pPr algn="ctr"/>
          <a:r>
            <a:rPr lang="ru-RU" sz="1200">
              <a:latin typeface="Times New Roman" panose="02020603050405020304" pitchFamily="18" charset="0"/>
              <a:cs typeface="Times New Roman" panose="02020603050405020304" pitchFamily="18" charset="0"/>
            </a:rPr>
            <a:t>Аспекты </a:t>
          </a:r>
          <a:r>
            <a:rPr lang="en-US" sz="1200">
              <a:latin typeface="Times New Roman" panose="02020603050405020304" pitchFamily="18" charset="0"/>
              <a:cs typeface="Times New Roman" panose="02020603050405020304" pitchFamily="18" charset="0"/>
            </a:rPr>
            <a:t>PRINCE2</a:t>
          </a:r>
          <a:endParaRPr lang="ru-RU" sz="1200">
            <a:latin typeface="Times New Roman" panose="02020603050405020304" pitchFamily="18" charset="0"/>
            <a:cs typeface="Times New Roman" panose="02020603050405020304" pitchFamily="18" charset="0"/>
          </a:endParaRPr>
        </a:p>
      </dgm:t>
    </dgm:pt>
    <dgm:pt modelId="{7B209C89-BAAC-4200-B9D8-33197C551B61}" type="parTrans" cxnId="{B129320B-8053-401B-9A54-FD74CC48D655}">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FE44CD9C-A150-4F0C-9A39-3B44F026CCDD}" type="sibTrans" cxnId="{B129320B-8053-401B-9A54-FD74CC48D655}">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DF08C3F4-E1A0-4D1C-B4C6-9242EBF2F035}">
      <dgm:prSet phldrT="[Text]" custT="1"/>
      <dgm:spPr/>
      <dgm:t>
        <a:bodyPr/>
        <a:lstStyle/>
        <a:p>
          <a:pPr algn="just"/>
          <a:r>
            <a:rPr lang="ru-RU" sz="1200">
              <a:latin typeface="Times New Roman" panose="02020603050405020304" pitchFamily="18" charset="0"/>
              <a:cs typeface="Times New Roman" panose="02020603050405020304" pitchFamily="18" charset="0"/>
            </a:rPr>
            <a:t>Планы</a:t>
          </a:r>
        </a:p>
      </dgm:t>
    </dgm:pt>
    <dgm:pt modelId="{FEF2E8E8-9F46-4923-8EB4-9B878B6A9E76}" type="sibTrans" cxnId="{73D4E494-ABED-4333-A127-679F35A1BDD2}">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9A785889-C3DF-4647-A95E-68D57E6B9A85}" type="parTrans" cxnId="{73D4E494-ABED-4333-A127-679F35A1BDD2}">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BED49148-11BD-4312-AACB-3FB0B09EC132}">
      <dgm:prSet phldrT="[Text]" custT="1"/>
      <dgm:spPr/>
      <dgm:t>
        <a:bodyPr/>
        <a:lstStyle/>
        <a:p>
          <a:pPr algn="just"/>
          <a:r>
            <a:rPr lang="ru-RU" sz="1200">
              <a:latin typeface="Times New Roman" panose="02020603050405020304" pitchFamily="18" charset="0"/>
              <a:cs typeface="Times New Roman" panose="02020603050405020304" pitchFamily="18" charset="0"/>
            </a:rPr>
            <a:t>Риски</a:t>
          </a:r>
        </a:p>
      </dgm:t>
    </dgm:pt>
    <dgm:pt modelId="{BA84628A-583C-4065-BBD2-BA48E25F1756}" type="parTrans" cxnId="{FE7B410E-FB10-441D-A985-7A5933FBFA49}">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91FA5437-F7C1-4736-BE71-901EC559B61F}" type="sibTrans" cxnId="{FE7B410E-FB10-441D-A985-7A5933FBFA49}">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1DA90FC1-4F2B-49EA-A0DC-DEA9B048C371}">
      <dgm:prSet custT="1"/>
      <dgm:spPr/>
      <dgm:t>
        <a:bodyPr/>
        <a:lstStyle/>
        <a:p>
          <a:pPr algn="just"/>
          <a:r>
            <a:rPr lang="ru-RU" sz="1200">
              <a:latin typeface="Times New Roman" panose="02020603050405020304" pitchFamily="18" charset="0"/>
              <a:cs typeface="Times New Roman" panose="02020603050405020304" pitchFamily="18" charset="0"/>
            </a:rPr>
            <a:t>Изменение</a:t>
          </a:r>
        </a:p>
      </dgm:t>
    </dgm:pt>
    <dgm:pt modelId="{80DAAE60-7213-47E1-BA7C-3A88D1154253}" type="parTrans" cxnId="{F035C1A4-B0C3-4220-A57F-79D063F4738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EAE9EC68-E69C-465A-B9A7-537641B256FE}" type="sibTrans" cxnId="{F035C1A4-B0C3-4220-A57F-79D063F4738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0A5206BD-5E73-404B-8125-FDD88320CF6E}">
      <dgm:prSet custT="1"/>
      <dgm:spPr/>
      <dgm:t>
        <a:bodyPr/>
        <a:lstStyle/>
        <a:p>
          <a:pPr algn="just"/>
          <a:r>
            <a:rPr lang="ru-RU" sz="1200">
              <a:latin typeface="Times New Roman" panose="02020603050405020304" pitchFamily="18" charset="0"/>
              <a:cs typeface="Times New Roman" panose="02020603050405020304" pitchFamily="18" charset="0"/>
            </a:rPr>
            <a:t>Прогресс</a:t>
          </a:r>
        </a:p>
      </dgm:t>
    </dgm:pt>
    <dgm:pt modelId="{BFD2AA61-A655-4BB2-BD8C-06B519C9F892}" type="parTrans" cxnId="{BA25B99C-50D0-4CB6-9526-809498FE32B6}">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21F24543-50A4-43BC-BF61-D21AD8644736}" type="sibTrans" cxnId="{BA25B99C-50D0-4CB6-9526-809498FE32B6}">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8FCA62C8-7DA7-47DB-A6EC-4A4D80559782}">
      <dgm:prSet custT="1"/>
      <dgm:spPr/>
      <dgm:t>
        <a:bodyPr/>
        <a:lstStyle/>
        <a:p>
          <a:pPr algn="just"/>
          <a:r>
            <a:rPr lang="ru-RU" sz="1200">
              <a:latin typeface="Times New Roman" panose="02020603050405020304" pitchFamily="18" charset="0"/>
              <a:cs typeface="Times New Roman" panose="02020603050405020304" pitchFamily="18" charset="0"/>
            </a:rPr>
            <a:t>Определение способов разрешения неопределённостей в плане проекта и во внешней среде</a:t>
          </a:r>
        </a:p>
      </dgm:t>
    </dgm:pt>
    <dgm:pt modelId="{9AB285D9-B113-4DEB-9BAC-6F81BCB21A0C}" type="parTrans" cxnId="{FFAFDB25-055D-4387-8002-8B6C238C39AB}">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728C65DB-3AAB-41A0-8767-34CBF1029216}" type="sibTrans" cxnId="{FFAFDB25-055D-4387-8002-8B6C238C39AB}">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4B764948-86BF-4EAC-9589-44EE860BFE3D}">
      <dgm:prSet custT="1"/>
      <dgm:spPr/>
      <dgm:t>
        <a:bodyPr/>
        <a:lstStyle/>
        <a:p>
          <a:pPr algn="just"/>
          <a:r>
            <a:rPr lang="ru-RU" sz="1200">
              <a:latin typeface="Times New Roman" panose="02020603050405020304" pitchFamily="18" charset="0"/>
              <a:cs typeface="Times New Roman" panose="02020603050405020304" pitchFamily="18" charset="0"/>
            </a:rPr>
            <a:t>Определение действий в случае непредвиденных задач и изменений</a:t>
          </a:r>
        </a:p>
      </dgm:t>
    </dgm:pt>
    <dgm:pt modelId="{09DCDA9B-65D3-4DEC-BBAC-92C9CDC49C3D}" type="parTrans" cxnId="{6F65A535-2F31-421E-84E4-9F58C58FF73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CDF78066-80FA-4B4F-B7DF-38FADDFD832C}" type="sibTrans" cxnId="{6F65A535-2F31-421E-84E4-9F58C58FF73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6CE18F02-7728-4B0F-8ABD-DF54F15C9DBC}">
      <dgm:prSet custT="1"/>
      <dgm:spPr/>
      <dgm:t>
        <a:bodyPr/>
        <a:lstStyle/>
        <a:p>
          <a:pPr algn="just"/>
          <a:r>
            <a:rPr lang="ru-RU" sz="1200">
              <a:latin typeface="Times New Roman" panose="02020603050405020304" pitchFamily="18" charset="0"/>
              <a:cs typeface="Times New Roman" panose="02020603050405020304" pitchFamily="18" charset="0"/>
            </a:rPr>
            <a:t>Реализуемость проекта, выполнение планов и дальнейшее развитие проекта</a:t>
          </a:r>
        </a:p>
      </dgm:t>
    </dgm:pt>
    <dgm:pt modelId="{7D71AB85-6A75-4201-A9B4-D30AEDB6C99B}" type="parTrans" cxnId="{66569D23-0A7C-426B-946B-0E98D403887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85B2F1EA-418C-48F1-BAB8-318AF86FB8C7}" type="sibTrans" cxnId="{66569D23-0A7C-426B-946B-0E98D4038874}">
      <dgm:prSet/>
      <dgm:spPr/>
      <dgm:t>
        <a:bodyPr/>
        <a:lstStyle/>
        <a:p>
          <a:pPr algn="just"/>
          <a:endParaRPr lang="ru-RU" sz="1200">
            <a:latin typeface="Times New Roman" panose="02020603050405020304" pitchFamily="18" charset="0"/>
            <a:cs typeface="Times New Roman" panose="02020603050405020304" pitchFamily="18" charset="0"/>
          </a:endParaRPr>
        </a:p>
      </dgm:t>
    </dgm:pt>
    <dgm:pt modelId="{DB7297D9-3B05-4E74-9E37-4182575854F9}" type="pres">
      <dgm:prSet presAssocID="{87E46613-65E5-48DE-9D8E-5C6414EF6BAD}" presName="Name0" presStyleCnt="0">
        <dgm:presLayoutVars>
          <dgm:dir/>
          <dgm:animLvl val="lvl"/>
          <dgm:resizeHandles val="exact"/>
        </dgm:presLayoutVars>
      </dgm:prSet>
      <dgm:spPr/>
      <dgm:t>
        <a:bodyPr/>
        <a:lstStyle/>
        <a:p>
          <a:endParaRPr lang="ru-RU"/>
        </a:p>
      </dgm:t>
    </dgm:pt>
    <dgm:pt modelId="{4A7848F7-8A3C-4AC0-AC2A-515A313FA579}" type="pres">
      <dgm:prSet presAssocID="{03A0E137-436E-4366-9DA5-08133F8C6689}" presName="linNode" presStyleCnt="0"/>
      <dgm:spPr/>
      <dgm:t>
        <a:bodyPr/>
        <a:lstStyle/>
        <a:p>
          <a:endParaRPr lang="ru-RU"/>
        </a:p>
      </dgm:t>
    </dgm:pt>
    <dgm:pt modelId="{21BDDD73-ACE1-482F-9DA3-ED48DC067AB1}" type="pres">
      <dgm:prSet presAssocID="{03A0E137-436E-4366-9DA5-08133F8C6689}" presName="parentText" presStyleLbl="node1" presStyleIdx="0" presStyleCnt="8" custScaleY="53842" custLinFactX="116" custLinFactNeighborX="100000" custLinFactNeighborY="-3114">
        <dgm:presLayoutVars>
          <dgm:chMax val="1"/>
          <dgm:bulletEnabled val="1"/>
        </dgm:presLayoutVars>
      </dgm:prSet>
      <dgm:spPr/>
      <dgm:t>
        <a:bodyPr/>
        <a:lstStyle/>
        <a:p>
          <a:endParaRPr lang="ru-RU"/>
        </a:p>
      </dgm:t>
    </dgm:pt>
    <dgm:pt modelId="{F3005127-94DB-4F0A-B683-E90E578FF516}" type="pres">
      <dgm:prSet presAssocID="{FE44CD9C-A150-4F0C-9A39-3B44F026CCDD}" presName="sp" presStyleCnt="0"/>
      <dgm:spPr/>
      <dgm:t>
        <a:bodyPr/>
        <a:lstStyle/>
        <a:p>
          <a:endParaRPr lang="ru-RU"/>
        </a:p>
      </dgm:t>
    </dgm:pt>
    <dgm:pt modelId="{B662EB98-D262-432C-AC26-899494A51DBA}" type="pres">
      <dgm:prSet presAssocID="{1361FCFA-B610-42DF-99AD-0F0643C54840}" presName="linNode" presStyleCnt="0"/>
      <dgm:spPr/>
      <dgm:t>
        <a:bodyPr/>
        <a:lstStyle/>
        <a:p>
          <a:endParaRPr lang="ru-RU"/>
        </a:p>
      </dgm:t>
    </dgm:pt>
    <dgm:pt modelId="{4DF7A3F7-64D6-4752-B3FD-2794BF203129}" type="pres">
      <dgm:prSet presAssocID="{1361FCFA-B610-42DF-99AD-0F0643C54840}" presName="parentText" presStyleLbl="node1" presStyleIdx="1" presStyleCnt="8">
        <dgm:presLayoutVars>
          <dgm:chMax val="1"/>
          <dgm:bulletEnabled val="1"/>
        </dgm:presLayoutVars>
      </dgm:prSet>
      <dgm:spPr/>
      <dgm:t>
        <a:bodyPr/>
        <a:lstStyle/>
        <a:p>
          <a:endParaRPr lang="ru-RU"/>
        </a:p>
      </dgm:t>
    </dgm:pt>
    <dgm:pt modelId="{CC47EDF1-F6EE-4E54-BFA9-8C425410E480}" type="pres">
      <dgm:prSet presAssocID="{1361FCFA-B610-42DF-99AD-0F0643C54840}" presName="descendantText" presStyleLbl="alignAccFollowNode1" presStyleIdx="0" presStyleCnt="7" custScaleY="115003" custLinFactNeighborX="0">
        <dgm:presLayoutVars>
          <dgm:bulletEnabled val="1"/>
        </dgm:presLayoutVars>
      </dgm:prSet>
      <dgm:spPr/>
      <dgm:t>
        <a:bodyPr/>
        <a:lstStyle/>
        <a:p>
          <a:endParaRPr lang="ru-RU"/>
        </a:p>
      </dgm:t>
    </dgm:pt>
    <dgm:pt modelId="{60C10070-28B5-4CF1-AB94-973795018BFD}" type="pres">
      <dgm:prSet presAssocID="{0B3E0F55-B427-4836-B97F-512549603FB3}" presName="sp" presStyleCnt="0"/>
      <dgm:spPr/>
      <dgm:t>
        <a:bodyPr/>
        <a:lstStyle/>
        <a:p>
          <a:endParaRPr lang="ru-RU"/>
        </a:p>
      </dgm:t>
    </dgm:pt>
    <dgm:pt modelId="{5800E8BA-8A59-4DD5-B2A9-01DB9D402EC6}" type="pres">
      <dgm:prSet presAssocID="{B55418C2-19BD-4E74-8691-16212C3568C8}" presName="linNode" presStyleCnt="0"/>
      <dgm:spPr/>
      <dgm:t>
        <a:bodyPr/>
        <a:lstStyle/>
        <a:p>
          <a:endParaRPr lang="ru-RU"/>
        </a:p>
      </dgm:t>
    </dgm:pt>
    <dgm:pt modelId="{D4554854-EE26-4C15-919A-6FEE5ABA5D5C}" type="pres">
      <dgm:prSet presAssocID="{B55418C2-19BD-4E74-8691-16212C3568C8}" presName="parentText" presStyleLbl="node1" presStyleIdx="2" presStyleCnt="8">
        <dgm:presLayoutVars>
          <dgm:chMax val="1"/>
          <dgm:bulletEnabled val="1"/>
        </dgm:presLayoutVars>
      </dgm:prSet>
      <dgm:spPr/>
      <dgm:t>
        <a:bodyPr/>
        <a:lstStyle/>
        <a:p>
          <a:endParaRPr lang="ru-RU"/>
        </a:p>
      </dgm:t>
    </dgm:pt>
    <dgm:pt modelId="{BB29679B-B510-438B-80E7-36DBF1C5DFD4}" type="pres">
      <dgm:prSet presAssocID="{B55418C2-19BD-4E74-8691-16212C3568C8}" presName="descendantText" presStyleLbl="alignAccFollowNode1" presStyleIdx="1" presStyleCnt="7" custScaleY="115003">
        <dgm:presLayoutVars>
          <dgm:bulletEnabled val="1"/>
        </dgm:presLayoutVars>
      </dgm:prSet>
      <dgm:spPr/>
      <dgm:t>
        <a:bodyPr/>
        <a:lstStyle/>
        <a:p>
          <a:endParaRPr lang="ru-RU"/>
        </a:p>
      </dgm:t>
    </dgm:pt>
    <dgm:pt modelId="{11B3C0C9-63D5-4599-925E-54985B274B94}" type="pres">
      <dgm:prSet presAssocID="{4F49877B-7189-40F8-972C-3C2A62C8D525}" presName="sp" presStyleCnt="0"/>
      <dgm:spPr/>
      <dgm:t>
        <a:bodyPr/>
        <a:lstStyle/>
        <a:p>
          <a:endParaRPr lang="ru-RU"/>
        </a:p>
      </dgm:t>
    </dgm:pt>
    <dgm:pt modelId="{54CC433C-410D-45A0-B609-D20EBAB0B9DF}" type="pres">
      <dgm:prSet presAssocID="{6CF5AFB9-A9C7-43C8-B61D-EA06616BBBB4}" presName="linNode" presStyleCnt="0"/>
      <dgm:spPr/>
      <dgm:t>
        <a:bodyPr/>
        <a:lstStyle/>
        <a:p>
          <a:endParaRPr lang="ru-RU"/>
        </a:p>
      </dgm:t>
    </dgm:pt>
    <dgm:pt modelId="{F69EBD44-7760-449B-9287-B071DED69130}" type="pres">
      <dgm:prSet presAssocID="{6CF5AFB9-A9C7-43C8-B61D-EA06616BBBB4}" presName="parentText" presStyleLbl="node1" presStyleIdx="3" presStyleCnt="8">
        <dgm:presLayoutVars>
          <dgm:chMax val="1"/>
          <dgm:bulletEnabled val="1"/>
        </dgm:presLayoutVars>
      </dgm:prSet>
      <dgm:spPr/>
      <dgm:t>
        <a:bodyPr/>
        <a:lstStyle/>
        <a:p>
          <a:endParaRPr lang="ru-RU"/>
        </a:p>
      </dgm:t>
    </dgm:pt>
    <dgm:pt modelId="{9BF1607F-7960-4CBB-9CBE-FFAA07567439}" type="pres">
      <dgm:prSet presAssocID="{6CF5AFB9-A9C7-43C8-B61D-EA06616BBBB4}" presName="descendantText" presStyleLbl="alignAccFollowNode1" presStyleIdx="2" presStyleCnt="7" custScaleY="115003">
        <dgm:presLayoutVars>
          <dgm:bulletEnabled val="1"/>
        </dgm:presLayoutVars>
      </dgm:prSet>
      <dgm:spPr/>
      <dgm:t>
        <a:bodyPr/>
        <a:lstStyle/>
        <a:p>
          <a:endParaRPr lang="ru-RU"/>
        </a:p>
      </dgm:t>
    </dgm:pt>
    <dgm:pt modelId="{38DC68F1-B952-443C-84BE-D51AD0E4A7B9}" type="pres">
      <dgm:prSet presAssocID="{112D09F6-1FEC-435F-BBA4-7D72FC8C7265}" presName="sp" presStyleCnt="0"/>
      <dgm:spPr/>
      <dgm:t>
        <a:bodyPr/>
        <a:lstStyle/>
        <a:p>
          <a:endParaRPr lang="ru-RU"/>
        </a:p>
      </dgm:t>
    </dgm:pt>
    <dgm:pt modelId="{985630F5-2170-42B8-ADB1-71C236B675D8}" type="pres">
      <dgm:prSet presAssocID="{DF08C3F4-E1A0-4D1C-B4C6-9242EBF2F035}" presName="linNode" presStyleCnt="0"/>
      <dgm:spPr/>
      <dgm:t>
        <a:bodyPr/>
        <a:lstStyle/>
        <a:p>
          <a:endParaRPr lang="ru-RU"/>
        </a:p>
      </dgm:t>
    </dgm:pt>
    <dgm:pt modelId="{ACAFEF52-EE12-409F-B98E-C277CC2D033C}" type="pres">
      <dgm:prSet presAssocID="{DF08C3F4-E1A0-4D1C-B4C6-9242EBF2F035}" presName="parentText" presStyleLbl="node1" presStyleIdx="4" presStyleCnt="8">
        <dgm:presLayoutVars>
          <dgm:chMax val="1"/>
          <dgm:bulletEnabled val="1"/>
        </dgm:presLayoutVars>
      </dgm:prSet>
      <dgm:spPr/>
      <dgm:t>
        <a:bodyPr/>
        <a:lstStyle/>
        <a:p>
          <a:endParaRPr lang="ru-RU"/>
        </a:p>
      </dgm:t>
    </dgm:pt>
    <dgm:pt modelId="{A440A81F-EF13-49E4-94BB-6BC9FE18EA06}" type="pres">
      <dgm:prSet presAssocID="{DF08C3F4-E1A0-4D1C-B4C6-9242EBF2F035}" presName="descendantText" presStyleLbl="alignAccFollowNode1" presStyleIdx="3" presStyleCnt="7" custScaleY="115003">
        <dgm:presLayoutVars>
          <dgm:bulletEnabled val="1"/>
        </dgm:presLayoutVars>
      </dgm:prSet>
      <dgm:spPr/>
      <dgm:t>
        <a:bodyPr/>
        <a:lstStyle/>
        <a:p>
          <a:endParaRPr lang="ru-RU"/>
        </a:p>
      </dgm:t>
    </dgm:pt>
    <dgm:pt modelId="{9F089CBD-EEB8-4691-9C81-39F30F5E99FC}" type="pres">
      <dgm:prSet presAssocID="{FEF2E8E8-9F46-4923-8EB4-9B878B6A9E76}" presName="sp" presStyleCnt="0"/>
      <dgm:spPr/>
      <dgm:t>
        <a:bodyPr/>
        <a:lstStyle/>
        <a:p>
          <a:endParaRPr lang="ru-RU"/>
        </a:p>
      </dgm:t>
    </dgm:pt>
    <dgm:pt modelId="{1152E0D4-8BB0-4898-9E0C-A8BCC304B693}" type="pres">
      <dgm:prSet presAssocID="{BED49148-11BD-4312-AACB-3FB0B09EC132}" presName="linNode" presStyleCnt="0"/>
      <dgm:spPr/>
      <dgm:t>
        <a:bodyPr/>
        <a:lstStyle/>
        <a:p>
          <a:endParaRPr lang="ru-RU"/>
        </a:p>
      </dgm:t>
    </dgm:pt>
    <dgm:pt modelId="{3150ADD8-6CEF-4A27-8C8B-E766C788BE00}" type="pres">
      <dgm:prSet presAssocID="{BED49148-11BD-4312-AACB-3FB0B09EC132}" presName="parentText" presStyleLbl="node1" presStyleIdx="5" presStyleCnt="8">
        <dgm:presLayoutVars>
          <dgm:chMax val="1"/>
          <dgm:bulletEnabled val="1"/>
        </dgm:presLayoutVars>
      </dgm:prSet>
      <dgm:spPr/>
      <dgm:t>
        <a:bodyPr/>
        <a:lstStyle/>
        <a:p>
          <a:endParaRPr lang="ru-RU"/>
        </a:p>
      </dgm:t>
    </dgm:pt>
    <dgm:pt modelId="{838C0513-6DC6-4A3F-ADD9-168E8C69AA10}" type="pres">
      <dgm:prSet presAssocID="{BED49148-11BD-4312-AACB-3FB0B09EC132}" presName="descendantText" presStyleLbl="alignAccFollowNode1" presStyleIdx="4" presStyleCnt="7">
        <dgm:presLayoutVars>
          <dgm:bulletEnabled val="1"/>
        </dgm:presLayoutVars>
      </dgm:prSet>
      <dgm:spPr/>
      <dgm:t>
        <a:bodyPr/>
        <a:lstStyle/>
        <a:p>
          <a:endParaRPr lang="ru-RU"/>
        </a:p>
      </dgm:t>
    </dgm:pt>
    <dgm:pt modelId="{1B78456F-920B-49FB-BF1E-8FAFF1C99ED7}" type="pres">
      <dgm:prSet presAssocID="{91FA5437-F7C1-4736-BE71-901EC559B61F}" presName="sp" presStyleCnt="0"/>
      <dgm:spPr/>
      <dgm:t>
        <a:bodyPr/>
        <a:lstStyle/>
        <a:p>
          <a:endParaRPr lang="ru-RU"/>
        </a:p>
      </dgm:t>
    </dgm:pt>
    <dgm:pt modelId="{85D8D12D-F14C-42F8-8619-C51142B87FAE}" type="pres">
      <dgm:prSet presAssocID="{1DA90FC1-4F2B-49EA-A0DC-DEA9B048C371}" presName="linNode" presStyleCnt="0"/>
      <dgm:spPr/>
      <dgm:t>
        <a:bodyPr/>
        <a:lstStyle/>
        <a:p>
          <a:endParaRPr lang="ru-RU"/>
        </a:p>
      </dgm:t>
    </dgm:pt>
    <dgm:pt modelId="{E61582B5-0D40-4995-833D-50D0B179B39E}" type="pres">
      <dgm:prSet presAssocID="{1DA90FC1-4F2B-49EA-A0DC-DEA9B048C371}" presName="parentText" presStyleLbl="node1" presStyleIdx="6" presStyleCnt="8">
        <dgm:presLayoutVars>
          <dgm:chMax val="1"/>
          <dgm:bulletEnabled val="1"/>
        </dgm:presLayoutVars>
      </dgm:prSet>
      <dgm:spPr/>
      <dgm:t>
        <a:bodyPr/>
        <a:lstStyle/>
        <a:p>
          <a:endParaRPr lang="ru-RU"/>
        </a:p>
      </dgm:t>
    </dgm:pt>
    <dgm:pt modelId="{B32AAC65-70F2-4B9E-88A0-709AA4D5BAF4}" type="pres">
      <dgm:prSet presAssocID="{1DA90FC1-4F2B-49EA-A0DC-DEA9B048C371}" presName="descendantText" presStyleLbl="alignAccFollowNode1" presStyleIdx="5" presStyleCnt="7">
        <dgm:presLayoutVars>
          <dgm:bulletEnabled val="1"/>
        </dgm:presLayoutVars>
      </dgm:prSet>
      <dgm:spPr/>
      <dgm:t>
        <a:bodyPr/>
        <a:lstStyle/>
        <a:p>
          <a:endParaRPr lang="ru-RU"/>
        </a:p>
      </dgm:t>
    </dgm:pt>
    <dgm:pt modelId="{4605643D-143A-4D93-9E26-FA8781A2C7A4}" type="pres">
      <dgm:prSet presAssocID="{EAE9EC68-E69C-465A-B9A7-537641B256FE}" presName="sp" presStyleCnt="0"/>
      <dgm:spPr/>
      <dgm:t>
        <a:bodyPr/>
        <a:lstStyle/>
        <a:p>
          <a:endParaRPr lang="ru-RU"/>
        </a:p>
      </dgm:t>
    </dgm:pt>
    <dgm:pt modelId="{B559E1A1-7B44-4E83-A097-22C8A86CA591}" type="pres">
      <dgm:prSet presAssocID="{0A5206BD-5E73-404B-8125-FDD88320CF6E}" presName="linNode" presStyleCnt="0"/>
      <dgm:spPr/>
      <dgm:t>
        <a:bodyPr/>
        <a:lstStyle/>
        <a:p>
          <a:endParaRPr lang="ru-RU"/>
        </a:p>
      </dgm:t>
    </dgm:pt>
    <dgm:pt modelId="{22918D4F-7F90-4764-9804-2EC15DED4B33}" type="pres">
      <dgm:prSet presAssocID="{0A5206BD-5E73-404B-8125-FDD88320CF6E}" presName="parentText" presStyleLbl="node1" presStyleIdx="7" presStyleCnt="8">
        <dgm:presLayoutVars>
          <dgm:chMax val="1"/>
          <dgm:bulletEnabled val="1"/>
        </dgm:presLayoutVars>
      </dgm:prSet>
      <dgm:spPr/>
      <dgm:t>
        <a:bodyPr/>
        <a:lstStyle/>
        <a:p>
          <a:endParaRPr lang="ru-RU"/>
        </a:p>
      </dgm:t>
    </dgm:pt>
    <dgm:pt modelId="{9656CB7B-D225-4415-99CF-5A70B78BF630}" type="pres">
      <dgm:prSet presAssocID="{0A5206BD-5E73-404B-8125-FDD88320CF6E}" presName="descendantText" presStyleLbl="alignAccFollowNode1" presStyleIdx="6" presStyleCnt="7">
        <dgm:presLayoutVars>
          <dgm:bulletEnabled val="1"/>
        </dgm:presLayoutVars>
      </dgm:prSet>
      <dgm:spPr/>
      <dgm:t>
        <a:bodyPr/>
        <a:lstStyle/>
        <a:p>
          <a:endParaRPr lang="ru-RU"/>
        </a:p>
      </dgm:t>
    </dgm:pt>
  </dgm:ptLst>
  <dgm:cxnLst>
    <dgm:cxn modelId="{E70EECC9-FE28-44C8-A002-3F1149184E84}" type="presOf" srcId="{8FBA62DE-CC32-4447-8AFF-FDF139D08663}" destId="{CC47EDF1-F6EE-4E54-BFA9-8C425410E480}" srcOrd="0" destOrd="0" presId="urn:microsoft.com/office/officeart/2005/8/layout/vList5"/>
    <dgm:cxn modelId="{73D4E494-ABED-4333-A127-679F35A1BDD2}" srcId="{87E46613-65E5-48DE-9D8E-5C6414EF6BAD}" destId="{DF08C3F4-E1A0-4D1C-B4C6-9242EBF2F035}" srcOrd="4" destOrd="0" parTransId="{9A785889-C3DF-4647-A95E-68D57E6B9A85}" sibTransId="{FEF2E8E8-9F46-4923-8EB4-9B878B6A9E76}"/>
    <dgm:cxn modelId="{5BBC91D4-B703-414F-8D46-D77DF2247798}" srcId="{DF08C3F4-E1A0-4D1C-B4C6-9242EBF2F035}" destId="{4F63AC17-C22F-4B08-B92A-40F6BE2DB08B}" srcOrd="0" destOrd="0" parTransId="{A67C03F1-1CEC-481A-9AE1-F982076A4BA5}" sibTransId="{2A8C044F-6119-4DA7-8D70-BA78C92D4155}"/>
    <dgm:cxn modelId="{E518D9FE-0181-418E-ABBF-6D44261CC494}" srcId="{6CF5AFB9-A9C7-43C8-B61D-EA06616BBBB4}" destId="{7CAB5259-F577-454F-9E97-087E26B77FCD}" srcOrd="0" destOrd="0" parTransId="{EAB2FE19-00B7-4705-AE51-73858CCF804B}" sibTransId="{18A89628-9625-4B6B-8A6B-2D5E6D57A295}"/>
    <dgm:cxn modelId="{5466BA26-0357-4FF2-8BAF-31D1855E9104}" srcId="{1361FCFA-B610-42DF-99AD-0F0643C54840}" destId="{8FBA62DE-CC32-4447-8AFF-FDF139D08663}" srcOrd="0" destOrd="0" parTransId="{E3966742-D4A6-4E67-B2F4-878BBC9B4878}" sibTransId="{19062CC5-7586-4192-B190-A89B1792B893}"/>
    <dgm:cxn modelId="{98E42894-9463-4B89-A5AD-199F27EEF10D}" type="presOf" srcId="{4F63AC17-C22F-4B08-B92A-40F6BE2DB08B}" destId="{A440A81F-EF13-49E4-94BB-6BC9FE18EA06}" srcOrd="0" destOrd="0" presId="urn:microsoft.com/office/officeart/2005/8/layout/vList5"/>
    <dgm:cxn modelId="{E7BE4DC8-DE2A-4775-8361-A335CA5178F1}" srcId="{87E46613-65E5-48DE-9D8E-5C6414EF6BAD}" destId="{B55418C2-19BD-4E74-8691-16212C3568C8}" srcOrd="2" destOrd="0" parTransId="{A5CFA551-B2A5-4CA5-9214-636D0D768166}" sibTransId="{4F49877B-7189-40F8-972C-3C2A62C8D525}"/>
    <dgm:cxn modelId="{888357CF-10DE-462F-8AC4-9112B09CB71F}" type="presOf" srcId="{B8E66F87-BBDE-49BA-A782-6E3FD4AFE026}" destId="{BB29679B-B510-438B-80E7-36DBF1C5DFD4}" srcOrd="0" destOrd="0" presId="urn:microsoft.com/office/officeart/2005/8/layout/vList5"/>
    <dgm:cxn modelId="{514646C1-8A73-47CE-BC78-8D19E02652DA}" type="presOf" srcId="{BED49148-11BD-4312-AACB-3FB0B09EC132}" destId="{3150ADD8-6CEF-4A27-8C8B-E766C788BE00}" srcOrd="0" destOrd="0" presId="urn:microsoft.com/office/officeart/2005/8/layout/vList5"/>
    <dgm:cxn modelId="{FE7B410E-FB10-441D-A985-7A5933FBFA49}" srcId="{87E46613-65E5-48DE-9D8E-5C6414EF6BAD}" destId="{BED49148-11BD-4312-AACB-3FB0B09EC132}" srcOrd="5" destOrd="0" parTransId="{BA84628A-583C-4065-BBD2-BA48E25F1756}" sibTransId="{91FA5437-F7C1-4736-BE71-901EC559B61F}"/>
    <dgm:cxn modelId="{8AE6D3D8-6868-4B3E-BF18-7972E4489923}" type="presOf" srcId="{DF08C3F4-E1A0-4D1C-B4C6-9242EBF2F035}" destId="{ACAFEF52-EE12-409F-B98E-C277CC2D033C}" srcOrd="0" destOrd="0" presId="urn:microsoft.com/office/officeart/2005/8/layout/vList5"/>
    <dgm:cxn modelId="{DEE304D1-A2A6-44A2-8FD7-A7C9A1C8F745}" type="presOf" srcId="{03A0E137-436E-4366-9DA5-08133F8C6689}" destId="{21BDDD73-ACE1-482F-9DA3-ED48DC067AB1}" srcOrd="0" destOrd="0" presId="urn:microsoft.com/office/officeart/2005/8/layout/vList5"/>
    <dgm:cxn modelId="{70833A57-8425-4C74-967D-332ECBB11828}" srcId="{87E46613-65E5-48DE-9D8E-5C6414EF6BAD}" destId="{1361FCFA-B610-42DF-99AD-0F0643C54840}" srcOrd="1" destOrd="0" parTransId="{9E5BEC0F-A853-4B13-8F2F-F0797D6891D8}" sibTransId="{0B3E0F55-B427-4836-B97F-512549603FB3}"/>
    <dgm:cxn modelId="{F92AAB78-2878-4D29-9925-6BE7E7F2929F}" type="presOf" srcId="{8FCA62C8-7DA7-47DB-A6EC-4A4D80559782}" destId="{838C0513-6DC6-4A3F-ADD9-168E8C69AA10}" srcOrd="0" destOrd="0" presId="urn:microsoft.com/office/officeart/2005/8/layout/vList5"/>
    <dgm:cxn modelId="{A7E7F614-B9B2-49ED-BF7F-FCAAC696622F}" type="presOf" srcId="{1361FCFA-B610-42DF-99AD-0F0643C54840}" destId="{4DF7A3F7-64D6-4752-B3FD-2794BF203129}" srcOrd="0" destOrd="0" presId="urn:microsoft.com/office/officeart/2005/8/layout/vList5"/>
    <dgm:cxn modelId="{F035C1A4-B0C3-4220-A57F-79D063F47384}" srcId="{87E46613-65E5-48DE-9D8E-5C6414EF6BAD}" destId="{1DA90FC1-4F2B-49EA-A0DC-DEA9B048C371}" srcOrd="6" destOrd="0" parTransId="{80DAAE60-7213-47E1-BA7C-3A88D1154253}" sibTransId="{EAE9EC68-E69C-465A-B9A7-537641B256FE}"/>
    <dgm:cxn modelId="{66569D23-0A7C-426B-946B-0E98D4038874}" srcId="{0A5206BD-5E73-404B-8125-FDD88320CF6E}" destId="{6CE18F02-7728-4B0F-8ABD-DF54F15C9DBC}" srcOrd="0" destOrd="0" parTransId="{7D71AB85-6A75-4201-A9B4-D30AEDB6C99B}" sibTransId="{85B2F1EA-418C-48F1-BAB8-318AF86FB8C7}"/>
    <dgm:cxn modelId="{6F65A535-2F31-421E-84E4-9F58C58FF734}" srcId="{1DA90FC1-4F2B-49EA-A0DC-DEA9B048C371}" destId="{4B764948-86BF-4EAC-9589-44EE860BFE3D}" srcOrd="0" destOrd="0" parTransId="{09DCDA9B-65D3-4DEC-BBAC-92C9CDC49C3D}" sibTransId="{CDF78066-80FA-4B4F-B7DF-38FADDFD832C}"/>
    <dgm:cxn modelId="{3637DB74-C6AA-4D7A-9ACC-527B5F60C5F0}" srcId="{B55418C2-19BD-4E74-8691-16212C3568C8}" destId="{B8E66F87-BBDE-49BA-A782-6E3FD4AFE026}" srcOrd="0" destOrd="0" parTransId="{D3B79EE7-5899-444F-B6B7-52EDF786D8D4}" sibTransId="{7BBB31CE-41BC-47B3-899B-EDB546B7CAE1}"/>
    <dgm:cxn modelId="{BA25B99C-50D0-4CB6-9526-809498FE32B6}" srcId="{87E46613-65E5-48DE-9D8E-5C6414EF6BAD}" destId="{0A5206BD-5E73-404B-8125-FDD88320CF6E}" srcOrd="7" destOrd="0" parTransId="{BFD2AA61-A655-4BB2-BD8C-06B519C9F892}" sibTransId="{21F24543-50A4-43BC-BF61-D21AD8644736}"/>
    <dgm:cxn modelId="{B129320B-8053-401B-9A54-FD74CC48D655}" srcId="{87E46613-65E5-48DE-9D8E-5C6414EF6BAD}" destId="{03A0E137-436E-4366-9DA5-08133F8C6689}" srcOrd="0" destOrd="0" parTransId="{7B209C89-BAAC-4200-B9D8-33197C551B61}" sibTransId="{FE44CD9C-A150-4F0C-9A39-3B44F026CCDD}"/>
    <dgm:cxn modelId="{0177D588-001F-4F2F-AB5A-D7B810E36468}" type="presOf" srcId="{4B764948-86BF-4EAC-9589-44EE860BFE3D}" destId="{B32AAC65-70F2-4B9E-88A0-709AA4D5BAF4}" srcOrd="0" destOrd="0" presId="urn:microsoft.com/office/officeart/2005/8/layout/vList5"/>
    <dgm:cxn modelId="{9AF4D030-C656-4FD0-A166-E8E5B9DD4FF4}" type="presOf" srcId="{1DA90FC1-4F2B-49EA-A0DC-DEA9B048C371}" destId="{E61582B5-0D40-4995-833D-50D0B179B39E}" srcOrd="0" destOrd="0" presId="urn:microsoft.com/office/officeart/2005/8/layout/vList5"/>
    <dgm:cxn modelId="{31DAA649-FDD1-4D77-A9F4-6090DDDD1652}" type="presOf" srcId="{7CAB5259-F577-454F-9E97-087E26B77FCD}" destId="{9BF1607F-7960-4CBB-9CBE-FFAA07567439}" srcOrd="0" destOrd="0" presId="urn:microsoft.com/office/officeart/2005/8/layout/vList5"/>
    <dgm:cxn modelId="{1F55D27A-80F8-48BF-85C6-98BE796D998B}" srcId="{87E46613-65E5-48DE-9D8E-5C6414EF6BAD}" destId="{6CF5AFB9-A9C7-43C8-B61D-EA06616BBBB4}" srcOrd="3" destOrd="0" parTransId="{C3C0BBF7-0CA0-4BD5-8354-31E41C882E1E}" sibTransId="{112D09F6-1FEC-435F-BBA4-7D72FC8C7265}"/>
    <dgm:cxn modelId="{268ABFA1-10F3-4260-85DD-4578A39EB8F3}" type="presOf" srcId="{6CE18F02-7728-4B0F-8ABD-DF54F15C9DBC}" destId="{9656CB7B-D225-4415-99CF-5A70B78BF630}" srcOrd="0" destOrd="0" presId="urn:microsoft.com/office/officeart/2005/8/layout/vList5"/>
    <dgm:cxn modelId="{8EAF1A77-4E3F-4461-ACDF-3535297F2633}" type="presOf" srcId="{6CF5AFB9-A9C7-43C8-B61D-EA06616BBBB4}" destId="{F69EBD44-7760-449B-9287-B071DED69130}" srcOrd="0" destOrd="0" presId="urn:microsoft.com/office/officeart/2005/8/layout/vList5"/>
    <dgm:cxn modelId="{FFAFDB25-055D-4387-8002-8B6C238C39AB}" srcId="{BED49148-11BD-4312-AACB-3FB0B09EC132}" destId="{8FCA62C8-7DA7-47DB-A6EC-4A4D80559782}" srcOrd="0" destOrd="0" parTransId="{9AB285D9-B113-4DEB-9BAC-6F81BCB21A0C}" sibTransId="{728C65DB-3AAB-41A0-8767-34CBF1029216}"/>
    <dgm:cxn modelId="{3F858511-BA90-4DEE-98A5-88F80E8DDCAA}" type="presOf" srcId="{0A5206BD-5E73-404B-8125-FDD88320CF6E}" destId="{22918D4F-7F90-4764-9804-2EC15DED4B33}" srcOrd="0" destOrd="0" presId="urn:microsoft.com/office/officeart/2005/8/layout/vList5"/>
    <dgm:cxn modelId="{DD3F0A76-EC1F-4FE3-8E9B-02944F3863D4}" type="presOf" srcId="{B55418C2-19BD-4E74-8691-16212C3568C8}" destId="{D4554854-EE26-4C15-919A-6FEE5ABA5D5C}" srcOrd="0" destOrd="0" presId="urn:microsoft.com/office/officeart/2005/8/layout/vList5"/>
    <dgm:cxn modelId="{7967038C-1D77-413F-B5C7-987A8B7DD644}" type="presOf" srcId="{87E46613-65E5-48DE-9D8E-5C6414EF6BAD}" destId="{DB7297D9-3B05-4E74-9E37-4182575854F9}" srcOrd="0" destOrd="0" presId="urn:microsoft.com/office/officeart/2005/8/layout/vList5"/>
    <dgm:cxn modelId="{1E61DED9-C76E-4521-A504-B01F8DE594F1}" type="presParOf" srcId="{DB7297D9-3B05-4E74-9E37-4182575854F9}" destId="{4A7848F7-8A3C-4AC0-AC2A-515A313FA579}" srcOrd="0" destOrd="0" presId="urn:microsoft.com/office/officeart/2005/8/layout/vList5"/>
    <dgm:cxn modelId="{B3A80C6A-74C9-48F8-A852-9E9C71202328}" type="presParOf" srcId="{4A7848F7-8A3C-4AC0-AC2A-515A313FA579}" destId="{21BDDD73-ACE1-482F-9DA3-ED48DC067AB1}" srcOrd="0" destOrd="0" presId="urn:microsoft.com/office/officeart/2005/8/layout/vList5"/>
    <dgm:cxn modelId="{E3CD8B4E-2683-459E-ADD4-DFE81E4AC62E}" type="presParOf" srcId="{DB7297D9-3B05-4E74-9E37-4182575854F9}" destId="{F3005127-94DB-4F0A-B683-E90E578FF516}" srcOrd="1" destOrd="0" presId="urn:microsoft.com/office/officeart/2005/8/layout/vList5"/>
    <dgm:cxn modelId="{91565B93-3862-49E5-BF87-6BFAA9EABFB5}" type="presParOf" srcId="{DB7297D9-3B05-4E74-9E37-4182575854F9}" destId="{B662EB98-D262-432C-AC26-899494A51DBA}" srcOrd="2" destOrd="0" presId="urn:microsoft.com/office/officeart/2005/8/layout/vList5"/>
    <dgm:cxn modelId="{35DEC64E-EDFF-4EB8-9F3E-A84D366AD854}" type="presParOf" srcId="{B662EB98-D262-432C-AC26-899494A51DBA}" destId="{4DF7A3F7-64D6-4752-B3FD-2794BF203129}" srcOrd="0" destOrd="0" presId="urn:microsoft.com/office/officeart/2005/8/layout/vList5"/>
    <dgm:cxn modelId="{ADEA2D1F-DBFA-4532-A5C4-B2EC1782BD73}" type="presParOf" srcId="{B662EB98-D262-432C-AC26-899494A51DBA}" destId="{CC47EDF1-F6EE-4E54-BFA9-8C425410E480}" srcOrd="1" destOrd="0" presId="urn:microsoft.com/office/officeart/2005/8/layout/vList5"/>
    <dgm:cxn modelId="{FABC89E0-2BFF-4896-B32A-FBEA68CA8720}" type="presParOf" srcId="{DB7297D9-3B05-4E74-9E37-4182575854F9}" destId="{60C10070-28B5-4CF1-AB94-973795018BFD}" srcOrd="3" destOrd="0" presId="urn:microsoft.com/office/officeart/2005/8/layout/vList5"/>
    <dgm:cxn modelId="{04D12BD7-5DA9-4D11-A1AB-D2A962C97232}" type="presParOf" srcId="{DB7297D9-3B05-4E74-9E37-4182575854F9}" destId="{5800E8BA-8A59-4DD5-B2A9-01DB9D402EC6}" srcOrd="4" destOrd="0" presId="urn:microsoft.com/office/officeart/2005/8/layout/vList5"/>
    <dgm:cxn modelId="{430D7E3D-6472-4987-9B92-E4C9D1F9109F}" type="presParOf" srcId="{5800E8BA-8A59-4DD5-B2A9-01DB9D402EC6}" destId="{D4554854-EE26-4C15-919A-6FEE5ABA5D5C}" srcOrd="0" destOrd="0" presId="urn:microsoft.com/office/officeart/2005/8/layout/vList5"/>
    <dgm:cxn modelId="{6AD31EB6-8166-43CE-96DF-AADF4A81440F}" type="presParOf" srcId="{5800E8BA-8A59-4DD5-B2A9-01DB9D402EC6}" destId="{BB29679B-B510-438B-80E7-36DBF1C5DFD4}" srcOrd="1" destOrd="0" presId="urn:microsoft.com/office/officeart/2005/8/layout/vList5"/>
    <dgm:cxn modelId="{E2E0C953-542D-4AC0-BBFE-9E0EFB2CD797}" type="presParOf" srcId="{DB7297D9-3B05-4E74-9E37-4182575854F9}" destId="{11B3C0C9-63D5-4599-925E-54985B274B94}" srcOrd="5" destOrd="0" presId="urn:microsoft.com/office/officeart/2005/8/layout/vList5"/>
    <dgm:cxn modelId="{9319645A-D890-4B4A-A7BF-8B8DD63E4AE8}" type="presParOf" srcId="{DB7297D9-3B05-4E74-9E37-4182575854F9}" destId="{54CC433C-410D-45A0-B609-D20EBAB0B9DF}" srcOrd="6" destOrd="0" presId="urn:microsoft.com/office/officeart/2005/8/layout/vList5"/>
    <dgm:cxn modelId="{7592C48D-593F-40DE-A103-F8AF8A880B48}" type="presParOf" srcId="{54CC433C-410D-45A0-B609-D20EBAB0B9DF}" destId="{F69EBD44-7760-449B-9287-B071DED69130}" srcOrd="0" destOrd="0" presId="urn:microsoft.com/office/officeart/2005/8/layout/vList5"/>
    <dgm:cxn modelId="{C8EB88E5-03A4-48DC-8CA4-A321772EB359}" type="presParOf" srcId="{54CC433C-410D-45A0-B609-D20EBAB0B9DF}" destId="{9BF1607F-7960-4CBB-9CBE-FFAA07567439}" srcOrd="1" destOrd="0" presId="urn:microsoft.com/office/officeart/2005/8/layout/vList5"/>
    <dgm:cxn modelId="{C434CF7F-B742-4E79-ACED-E8C8E06FA7AE}" type="presParOf" srcId="{DB7297D9-3B05-4E74-9E37-4182575854F9}" destId="{38DC68F1-B952-443C-84BE-D51AD0E4A7B9}" srcOrd="7" destOrd="0" presId="urn:microsoft.com/office/officeart/2005/8/layout/vList5"/>
    <dgm:cxn modelId="{4ADAAA1F-1E89-40F0-A270-F4D288C4B73C}" type="presParOf" srcId="{DB7297D9-3B05-4E74-9E37-4182575854F9}" destId="{985630F5-2170-42B8-ADB1-71C236B675D8}" srcOrd="8" destOrd="0" presId="urn:microsoft.com/office/officeart/2005/8/layout/vList5"/>
    <dgm:cxn modelId="{AFAD64DD-2866-4AAF-ACA9-1E0CCDA69944}" type="presParOf" srcId="{985630F5-2170-42B8-ADB1-71C236B675D8}" destId="{ACAFEF52-EE12-409F-B98E-C277CC2D033C}" srcOrd="0" destOrd="0" presId="urn:microsoft.com/office/officeart/2005/8/layout/vList5"/>
    <dgm:cxn modelId="{627BC290-A4CC-43CF-B9A0-C183FAFDE5D8}" type="presParOf" srcId="{985630F5-2170-42B8-ADB1-71C236B675D8}" destId="{A440A81F-EF13-49E4-94BB-6BC9FE18EA06}" srcOrd="1" destOrd="0" presId="urn:microsoft.com/office/officeart/2005/8/layout/vList5"/>
    <dgm:cxn modelId="{C5D78D24-C8FE-4DC2-B6FF-939BBD2B7898}" type="presParOf" srcId="{DB7297D9-3B05-4E74-9E37-4182575854F9}" destId="{9F089CBD-EEB8-4691-9C81-39F30F5E99FC}" srcOrd="9" destOrd="0" presId="urn:microsoft.com/office/officeart/2005/8/layout/vList5"/>
    <dgm:cxn modelId="{F8478A16-A6B2-4267-86D9-25B00D9B0AB8}" type="presParOf" srcId="{DB7297D9-3B05-4E74-9E37-4182575854F9}" destId="{1152E0D4-8BB0-4898-9E0C-A8BCC304B693}" srcOrd="10" destOrd="0" presId="urn:microsoft.com/office/officeart/2005/8/layout/vList5"/>
    <dgm:cxn modelId="{53F01826-6791-4E5A-BDEF-F99D5C4CCCB0}" type="presParOf" srcId="{1152E0D4-8BB0-4898-9E0C-A8BCC304B693}" destId="{3150ADD8-6CEF-4A27-8C8B-E766C788BE00}" srcOrd="0" destOrd="0" presId="urn:microsoft.com/office/officeart/2005/8/layout/vList5"/>
    <dgm:cxn modelId="{DEDC01AF-E9A1-41A5-892D-EB2C8A7C4F7B}" type="presParOf" srcId="{1152E0D4-8BB0-4898-9E0C-A8BCC304B693}" destId="{838C0513-6DC6-4A3F-ADD9-168E8C69AA10}" srcOrd="1" destOrd="0" presId="urn:microsoft.com/office/officeart/2005/8/layout/vList5"/>
    <dgm:cxn modelId="{FF66F36F-3474-445B-9463-8292D9D61DDD}" type="presParOf" srcId="{DB7297D9-3B05-4E74-9E37-4182575854F9}" destId="{1B78456F-920B-49FB-BF1E-8FAFF1C99ED7}" srcOrd="11" destOrd="0" presId="urn:microsoft.com/office/officeart/2005/8/layout/vList5"/>
    <dgm:cxn modelId="{0515E534-2C9B-48A4-8B68-B588A2C7E396}" type="presParOf" srcId="{DB7297D9-3B05-4E74-9E37-4182575854F9}" destId="{85D8D12D-F14C-42F8-8619-C51142B87FAE}" srcOrd="12" destOrd="0" presId="urn:microsoft.com/office/officeart/2005/8/layout/vList5"/>
    <dgm:cxn modelId="{3E59F6B5-9605-4645-B941-71B8D645D18B}" type="presParOf" srcId="{85D8D12D-F14C-42F8-8619-C51142B87FAE}" destId="{E61582B5-0D40-4995-833D-50D0B179B39E}" srcOrd="0" destOrd="0" presId="urn:microsoft.com/office/officeart/2005/8/layout/vList5"/>
    <dgm:cxn modelId="{458996BC-BBFC-4537-BD9D-F52841AC3638}" type="presParOf" srcId="{85D8D12D-F14C-42F8-8619-C51142B87FAE}" destId="{B32AAC65-70F2-4B9E-88A0-709AA4D5BAF4}" srcOrd="1" destOrd="0" presId="urn:microsoft.com/office/officeart/2005/8/layout/vList5"/>
    <dgm:cxn modelId="{D23F7747-F053-40AA-8220-3A3254AFDBBE}" type="presParOf" srcId="{DB7297D9-3B05-4E74-9E37-4182575854F9}" destId="{4605643D-143A-4D93-9E26-FA8781A2C7A4}" srcOrd="13" destOrd="0" presId="urn:microsoft.com/office/officeart/2005/8/layout/vList5"/>
    <dgm:cxn modelId="{D7743006-A2B4-4C6E-AC0D-D39F7AFF2419}" type="presParOf" srcId="{DB7297D9-3B05-4E74-9E37-4182575854F9}" destId="{B559E1A1-7B44-4E83-A097-22C8A86CA591}" srcOrd="14" destOrd="0" presId="urn:microsoft.com/office/officeart/2005/8/layout/vList5"/>
    <dgm:cxn modelId="{DBBC7416-C92F-4BCF-A8F4-D6C88D7332C7}" type="presParOf" srcId="{B559E1A1-7B44-4E83-A097-22C8A86CA591}" destId="{22918D4F-7F90-4764-9804-2EC15DED4B33}" srcOrd="0" destOrd="0" presId="urn:microsoft.com/office/officeart/2005/8/layout/vList5"/>
    <dgm:cxn modelId="{FD6FB9FB-4775-4B9C-BF30-21304800C933}" type="presParOf" srcId="{B559E1A1-7B44-4E83-A097-22C8A86CA591}" destId="{9656CB7B-D225-4415-99CF-5A70B78BF630}" srcOrd="1" destOrd="0" presId="urn:microsoft.com/office/officeart/2005/8/layout/vList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7586D5F0-DD83-43DB-AD48-18B97E9A8A50}" type="doc">
      <dgm:prSet loTypeId="urn:microsoft.com/office/officeart/2009/3/layout/DescendingProcess" loCatId="process" qsTypeId="urn:microsoft.com/office/officeart/2005/8/quickstyle/simple5" qsCatId="simple" csTypeId="urn:microsoft.com/office/officeart/2005/8/colors/colorful3" csCatId="colorful" phldr="1"/>
      <dgm:spPr/>
      <dgm:t>
        <a:bodyPr/>
        <a:lstStyle/>
        <a:p>
          <a:endParaRPr lang="ru-RU"/>
        </a:p>
      </dgm:t>
    </dgm:pt>
    <dgm:pt modelId="{59DD1DB0-3F33-43DC-BA00-B4324381D177}">
      <dgm:prSet phldrT="[Text]" custT="1"/>
      <dgm:spPr/>
      <dgm:t>
        <a:bodyPr/>
        <a:lstStyle/>
        <a:p>
          <a:r>
            <a:rPr lang="ru-RU" sz="1200">
              <a:latin typeface="Times New Roman" panose="02020603050405020304" pitchFamily="18" charset="0"/>
              <a:cs typeface="Times New Roman" panose="02020603050405020304" pitchFamily="18" charset="0"/>
            </a:rPr>
            <a:t>Запуск проекта</a:t>
          </a:r>
        </a:p>
      </dgm:t>
    </dgm:pt>
    <dgm:pt modelId="{7D67C209-94BB-41FB-AC5E-038BE2C6E0DE}" type="parTrans" cxnId="{BEA7089F-50D4-4DAF-AD34-5179F564210A}">
      <dgm:prSet/>
      <dgm:spPr/>
      <dgm:t>
        <a:bodyPr/>
        <a:lstStyle/>
        <a:p>
          <a:endParaRPr lang="ru-RU" sz="1200">
            <a:latin typeface="Times New Roman" panose="02020603050405020304" pitchFamily="18" charset="0"/>
            <a:cs typeface="Times New Roman" panose="02020603050405020304" pitchFamily="18" charset="0"/>
          </a:endParaRPr>
        </a:p>
      </dgm:t>
    </dgm:pt>
    <dgm:pt modelId="{30AC453A-DC98-4B10-A25B-C20B76414642}" type="sibTrans" cxnId="{BEA7089F-50D4-4DAF-AD34-5179F564210A}">
      <dgm:prSet/>
      <dgm:spPr/>
      <dgm:t>
        <a:bodyPr/>
        <a:lstStyle/>
        <a:p>
          <a:endParaRPr lang="ru-RU" sz="1200">
            <a:latin typeface="Times New Roman" panose="02020603050405020304" pitchFamily="18" charset="0"/>
            <a:cs typeface="Times New Roman" panose="02020603050405020304" pitchFamily="18" charset="0"/>
          </a:endParaRPr>
        </a:p>
      </dgm:t>
    </dgm:pt>
    <dgm:pt modelId="{204624E0-93C5-474F-82C8-B2268659C04C}">
      <dgm:prSet phldrT="[Text]" custT="1"/>
      <dgm:spPr/>
      <dgm:t>
        <a:bodyPr/>
        <a:lstStyle/>
        <a:p>
          <a:r>
            <a:rPr lang="ru-RU" sz="1200">
              <a:latin typeface="Times New Roman" panose="02020603050405020304" pitchFamily="18" charset="0"/>
              <a:cs typeface="Times New Roman" panose="02020603050405020304" pitchFamily="18" charset="0"/>
            </a:rPr>
            <a:t>Руководство проектом</a:t>
          </a:r>
        </a:p>
      </dgm:t>
    </dgm:pt>
    <dgm:pt modelId="{A9DAA128-4A1C-4FAE-8CFE-E3707FE2A135}" type="parTrans" cxnId="{E707E34F-582A-4517-BFB1-BAA274A57BB7}">
      <dgm:prSet/>
      <dgm:spPr/>
      <dgm:t>
        <a:bodyPr/>
        <a:lstStyle/>
        <a:p>
          <a:endParaRPr lang="ru-RU" sz="1200">
            <a:latin typeface="Times New Roman" panose="02020603050405020304" pitchFamily="18" charset="0"/>
            <a:cs typeface="Times New Roman" panose="02020603050405020304" pitchFamily="18" charset="0"/>
          </a:endParaRPr>
        </a:p>
      </dgm:t>
    </dgm:pt>
    <dgm:pt modelId="{D9CFEE45-E226-4177-83F1-B48703E5309D}" type="sibTrans" cxnId="{E707E34F-582A-4517-BFB1-BAA274A57BB7}">
      <dgm:prSet/>
      <dgm:spPr/>
      <dgm:t>
        <a:bodyPr/>
        <a:lstStyle/>
        <a:p>
          <a:endParaRPr lang="ru-RU" sz="1200">
            <a:latin typeface="Times New Roman" panose="02020603050405020304" pitchFamily="18" charset="0"/>
            <a:cs typeface="Times New Roman" panose="02020603050405020304" pitchFamily="18" charset="0"/>
          </a:endParaRPr>
        </a:p>
      </dgm:t>
    </dgm:pt>
    <dgm:pt modelId="{9889E832-52E7-4050-A1E4-54AFA0E2F533}">
      <dgm:prSet phldrT="[Text]" custT="1"/>
      <dgm:spPr/>
      <dgm:t>
        <a:bodyPr/>
        <a:lstStyle/>
        <a:p>
          <a:r>
            <a:rPr lang="ru-RU" sz="1200">
              <a:latin typeface="Times New Roman" panose="02020603050405020304" pitchFamily="18" charset="0"/>
              <a:cs typeface="Times New Roman" panose="02020603050405020304" pitchFamily="18" charset="0"/>
            </a:rPr>
            <a:t>Инициация проекта</a:t>
          </a:r>
        </a:p>
      </dgm:t>
    </dgm:pt>
    <dgm:pt modelId="{FD3F251A-A150-4011-9FBF-925E9FC92A4D}" type="parTrans" cxnId="{799871C9-789A-406F-86D1-45A88B706884}">
      <dgm:prSet/>
      <dgm:spPr/>
      <dgm:t>
        <a:bodyPr/>
        <a:lstStyle/>
        <a:p>
          <a:endParaRPr lang="ru-RU" sz="1200">
            <a:latin typeface="Times New Roman" panose="02020603050405020304" pitchFamily="18" charset="0"/>
            <a:cs typeface="Times New Roman" panose="02020603050405020304" pitchFamily="18" charset="0"/>
          </a:endParaRPr>
        </a:p>
      </dgm:t>
    </dgm:pt>
    <dgm:pt modelId="{60F192D2-A211-4679-94B5-33D4E7880DE5}" type="sibTrans" cxnId="{799871C9-789A-406F-86D1-45A88B706884}">
      <dgm:prSet/>
      <dgm:spPr/>
      <dgm:t>
        <a:bodyPr/>
        <a:lstStyle/>
        <a:p>
          <a:endParaRPr lang="ru-RU" sz="1200">
            <a:latin typeface="Times New Roman" panose="02020603050405020304" pitchFamily="18" charset="0"/>
            <a:cs typeface="Times New Roman" panose="02020603050405020304" pitchFamily="18" charset="0"/>
          </a:endParaRPr>
        </a:p>
      </dgm:t>
    </dgm:pt>
    <dgm:pt modelId="{475FAA36-4F6D-4C9C-ACA5-D15B2167B54B}">
      <dgm:prSet phldrT="[Text]" custT="1"/>
      <dgm:spPr/>
      <dgm:t>
        <a:bodyPr/>
        <a:lstStyle/>
        <a:p>
          <a:r>
            <a:rPr lang="ru-RU" sz="1200">
              <a:latin typeface="Times New Roman" panose="02020603050405020304" pitchFamily="18" charset="0"/>
              <a:cs typeface="Times New Roman" panose="02020603050405020304" pitchFamily="18" charset="0"/>
            </a:rPr>
            <a:t>Контроль этапов</a:t>
          </a:r>
        </a:p>
      </dgm:t>
    </dgm:pt>
    <dgm:pt modelId="{E5F09D31-26E2-43D1-87F4-9357078BF0DB}" type="parTrans" cxnId="{07544DCE-C1AC-4004-B9FC-DC633D9D6C7E}">
      <dgm:prSet/>
      <dgm:spPr/>
      <dgm:t>
        <a:bodyPr/>
        <a:lstStyle/>
        <a:p>
          <a:endParaRPr lang="ru-RU" sz="1200">
            <a:latin typeface="Times New Roman" panose="02020603050405020304" pitchFamily="18" charset="0"/>
            <a:cs typeface="Times New Roman" panose="02020603050405020304" pitchFamily="18" charset="0"/>
          </a:endParaRPr>
        </a:p>
      </dgm:t>
    </dgm:pt>
    <dgm:pt modelId="{A4CB49F2-4451-4C27-BE78-31F2B182260C}" type="sibTrans" cxnId="{07544DCE-C1AC-4004-B9FC-DC633D9D6C7E}">
      <dgm:prSet/>
      <dgm:spPr/>
      <dgm:t>
        <a:bodyPr/>
        <a:lstStyle/>
        <a:p>
          <a:endParaRPr lang="ru-RU" sz="1200">
            <a:latin typeface="Times New Roman" panose="02020603050405020304" pitchFamily="18" charset="0"/>
            <a:cs typeface="Times New Roman" panose="02020603050405020304" pitchFamily="18" charset="0"/>
          </a:endParaRPr>
        </a:p>
      </dgm:t>
    </dgm:pt>
    <dgm:pt modelId="{FFFCD03B-B65F-466B-A5EC-A73054427183}">
      <dgm:prSet phldrT="[Text]" custT="1"/>
      <dgm:spPr/>
      <dgm:t>
        <a:bodyPr/>
        <a:lstStyle/>
        <a:p>
          <a:r>
            <a:rPr lang="ru-RU" sz="1200">
              <a:latin typeface="Times New Roman" panose="02020603050405020304" pitchFamily="18" charset="0"/>
              <a:cs typeface="Times New Roman" panose="02020603050405020304" pitchFamily="18" charset="0"/>
            </a:rPr>
            <a:t>Управление созданием продукта</a:t>
          </a:r>
        </a:p>
      </dgm:t>
    </dgm:pt>
    <dgm:pt modelId="{E403DC39-F880-4096-A927-5CC12E47D271}" type="parTrans" cxnId="{BD903F40-8E0B-43B7-A605-4E10BCCAEBF5}">
      <dgm:prSet/>
      <dgm:spPr/>
      <dgm:t>
        <a:bodyPr/>
        <a:lstStyle/>
        <a:p>
          <a:endParaRPr lang="ru-RU" sz="1200">
            <a:latin typeface="Times New Roman" panose="02020603050405020304" pitchFamily="18" charset="0"/>
            <a:cs typeface="Times New Roman" panose="02020603050405020304" pitchFamily="18" charset="0"/>
          </a:endParaRPr>
        </a:p>
      </dgm:t>
    </dgm:pt>
    <dgm:pt modelId="{26585AE6-D59F-491F-84DE-3CB9B066CFEF}" type="sibTrans" cxnId="{BD903F40-8E0B-43B7-A605-4E10BCCAEBF5}">
      <dgm:prSet/>
      <dgm:spPr/>
      <dgm:t>
        <a:bodyPr/>
        <a:lstStyle/>
        <a:p>
          <a:endParaRPr lang="ru-RU" sz="1200">
            <a:latin typeface="Times New Roman" panose="02020603050405020304" pitchFamily="18" charset="0"/>
            <a:cs typeface="Times New Roman" panose="02020603050405020304" pitchFamily="18" charset="0"/>
          </a:endParaRPr>
        </a:p>
      </dgm:t>
    </dgm:pt>
    <dgm:pt modelId="{CB1D785B-8CFA-47E3-A2A8-F99E2693EB85}">
      <dgm:prSet custT="1"/>
      <dgm:spPr/>
      <dgm:t>
        <a:bodyPr/>
        <a:lstStyle/>
        <a:p>
          <a:r>
            <a:rPr lang="ru-RU" sz="1200">
              <a:latin typeface="Times New Roman" panose="02020603050405020304" pitchFamily="18" charset="0"/>
              <a:cs typeface="Times New Roman" panose="02020603050405020304" pitchFamily="18" charset="0"/>
            </a:rPr>
            <a:t>Управление границами этапов</a:t>
          </a:r>
        </a:p>
      </dgm:t>
    </dgm:pt>
    <dgm:pt modelId="{457820E2-489F-47C2-9EC8-429BB18B5D5A}" type="parTrans" cxnId="{2F831B3C-4D4F-4C7D-8375-E612001E4386}">
      <dgm:prSet/>
      <dgm:spPr/>
      <dgm:t>
        <a:bodyPr/>
        <a:lstStyle/>
        <a:p>
          <a:endParaRPr lang="ru-RU" sz="1200">
            <a:latin typeface="Times New Roman" panose="02020603050405020304" pitchFamily="18" charset="0"/>
            <a:cs typeface="Times New Roman" panose="02020603050405020304" pitchFamily="18" charset="0"/>
          </a:endParaRPr>
        </a:p>
      </dgm:t>
    </dgm:pt>
    <dgm:pt modelId="{AFE9CE78-71C4-4513-A216-43DD43E5091F}" type="sibTrans" cxnId="{2F831B3C-4D4F-4C7D-8375-E612001E4386}">
      <dgm:prSet/>
      <dgm:spPr/>
      <dgm:t>
        <a:bodyPr/>
        <a:lstStyle/>
        <a:p>
          <a:endParaRPr lang="ru-RU" sz="1200">
            <a:latin typeface="Times New Roman" panose="02020603050405020304" pitchFamily="18" charset="0"/>
            <a:cs typeface="Times New Roman" panose="02020603050405020304" pitchFamily="18" charset="0"/>
          </a:endParaRPr>
        </a:p>
      </dgm:t>
    </dgm:pt>
    <dgm:pt modelId="{A59CAF67-909F-4430-8F58-9CF6B0F95AA7}">
      <dgm:prSet custT="1"/>
      <dgm:spPr/>
      <dgm:t>
        <a:bodyPr/>
        <a:lstStyle/>
        <a:p>
          <a:r>
            <a:rPr lang="ru-RU" sz="1200">
              <a:latin typeface="Times New Roman" panose="02020603050405020304" pitchFamily="18" charset="0"/>
              <a:cs typeface="Times New Roman" panose="02020603050405020304" pitchFamily="18" charset="0"/>
            </a:rPr>
            <a:t>Закрытие проекта</a:t>
          </a:r>
        </a:p>
      </dgm:t>
    </dgm:pt>
    <dgm:pt modelId="{84646309-9ABB-4646-AA2A-C8A7E4A96662}" type="parTrans" cxnId="{492C37B5-1E24-4041-B717-F61BB9F6DCD1}">
      <dgm:prSet/>
      <dgm:spPr/>
      <dgm:t>
        <a:bodyPr/>
        <a:lstStyle/>
        <a:p>
          <a:endParaRPr lang="ru-RU" sz="1200">
            <a:latin typeface="Times New Roman" panose="02020603050405020304" pitchFamily="18" charset="0"/>
            <a:cs typeface="Times New Roman" panose="02020603050405020304" pitchFamily="18" charset="0"/>
          </a:endParaRPr>
        </a:p>
      </dgm:t>
    </dgm:pt>
    <dgm:pt modelId="{A7E0B4EF-D6E9-4D4E-B611-443A2D45136E}" type="sibTrans" cxnId="{492C37B5-1E24-4041-B717-F61BB9F6DCD1}">
      <dgm:prSet/>
      <dgm:spPr/>
      <dgm:t>
        <a:bodyPr/>
        <a:lstStyle/>
        <a:p>
          <a:endParaRPr lang="ru-RU" sz="1200">
            <a:latin typeface="Times New Roman" panose="02020603050405020304" pitchFamily="18" charset="0"/>
            <a:cs typeface="Times New Roman" panose="02020603050405020304" pitchFamily="18" charset="0"/>
          </a:endParaRPr>
        </a:p>
      </dgm:t>
    </dgm:pt>
    <dgm:pt modelId="{E7C3E14E-AC1E-4289-A38C-24CEB1A50342}" type="pres">
      <dgm:prSet presAssocID="{7586D5F0-DD83-43DB-AD48-18B97E9A8A50}" presName="Name0" presStyleCnt="0">
        <dgm:presLayoutVars>
          <dgm:chMax val="7"/>
          <dgm:chPref val="5"/>
        </dgm:presLayoutVars>
      </dgm:prSet>
      <dgm:spPr/>
      <dgm:t>
        <a:bodyPr/>
        <a:lstStyle/>
        <a:p>
          <a:endParaRPr lang="ru-RU"/>
        </a:p>
      </dgm:t>
    </dgm:pt>
    <dgm:pt modelId="{09DFC99A-5F72-4E75-8D55-2271CBDB8B01}" type="pres">
      <dgm:prSet presAssocID="{7586D5F0-DD83-43DB-AD48-18B97E9A8A50}" presName="arrowNode" presStyleLbl="node1" presStyleIdx="0" presStyleCnt="1" custLinFactNeighborX="-9807"/>
      <dgm:spPr/>
    </dgm:pt>
    <dgm:pt modelId="{0FEC5D54-04D3-457E-B89A-0DFED5C0B764}" type="pres">
      <dgm:prSet presAssocID="{59DD1DB0-3F33-43DC-BA00-B4324381D177}" presName="txNode1" presStyleLbl="revTx" presStyleIdx="0" presStyleCnt="7" custAng="0" custScaleX="117127" custScaleY="35480" custLinFactNeighborX="-42737" custLinFactNeighborY="12748">
        <dgm:presLayoutVars>
          <dgm:bulletEnabled val="1"/>
        </dgm:presLayoutVars>
      </dgm:prSet>
      <dgm:spPr/>
      <dgm:t>
        <a:bodyPr/>
        <a:lstStyle/>
        <a:p>
          <a:endParaRPr lang="ru-RU"/>
        </a:p>
      </dgm:t>
    </dgm:pt>
    <dgm:pt modelId="{C7651D34-F69D-45BB-AA19-5B41619E0C87}" type="pres">
      <dgm:prSet presAssocID="{204624E0-93C5-474F-82C8-B2268659C04C}" presName="txNode2" presStyleLbl="revTx" presStyleIdx="1" presStyleCnt="7" custScaleY="46769" custLinFactNeighborX="-28886" custLinFactNeighborY="-38755">
        <dgm:presLayoutVars>
          <dgm:bulletEnabled val="1"/>
        </dgm:presLayoutVars>
      </dgm:prSet>
      <dgm:spPr/>
      <dgm:t>
        <a:bodyPr/>
        <a:lstStyle/>
        <a:p>
          <a:endParaRPr lang="ru-RU"/>
        </a:p>
      </dgm:t>
    </dgm:pt>
    <dgm:pt modelId="{B00E665D-9419-42E2-8913-BE2080C65FD9}" type="pres">
      <dgm:prSet presAssocID="{D9CFEE45-E226-4177-83F1-B48703E5309D}" presName="dotNode2" presStyleCnt="0"/>
      <dgm:spPr/>
    </dgm:pt>
    <dgm:pt modelId="{E766C80B-CA95-44B1-9BD0-13F99D1A08B5}" type="pres">
      <dgm:prSet presAssocID="{D9CFEE45-E226-4177-83F1-B48703E5309D}" presName="dotRepeatNode" presStyleLbl="fgShp" presStyleIdx="0" presStyleCnt="5" custLinFactX="-171002" custLinFactNeighborX="-200000"/>
      <dgm:spPr/>
      <dgm:t>
        <a:bodyPr/>
        <a:lstStyle/>
        <a:p>
          <a:endParaRPr lang="ru-RU"/>
        </a:p>
      </dgm:t>
    </dgm:pt>
    <dgm:pt modelId="{C2A60462-AC10-4968-8C31-9D3EEA1EDD01}" type="pres">
      <dgm:prSet presAssocID="{9889E832-52E7-4050-A1E4-54AFA0E2F533}" presName="txNode3" presStyleLbl="revTx" presStyleIdx="2" presStyleCnt="7" custScaleX="140271" custScaleY="42962" custLinFactNeighborX="-33946" custLinFactNeighborY="11347">
        <dgm:presLayoutVars>
          <dgm:bulletEnabled val="1"/>
        </dgm:presLayoutVars>
      </dgm:prSet>
      <dgm:spPr/>
      <dgm:t>
        <a:bodyPr/>
        <a:lstStyle/>
        <a:p>
          <a:endParaRPr lang="ru-RU"/>
        </a:p>
      </dgm:t>
    </dgm:pt>
    <dgm:pt modelId="{BD0F736B-2C5E-4434-A6BE-2A4686F92F1D}" type="pres">
      <dgm:prSet presAssocID="{60F192D2-A211-4679-94B5-33D4E7880DE5}" presName="dotNode3" presStyleCnt="0"/>
      <dgm:spPr/>
    </dgm:pt>
    <dgm:pt modelId="{78176D95-0F2C-4A3F-8D3E-24C810723CF8}" type="pres">
      <dgm:prSet presAssocID="{60F192D2-A211-4679-94B5-33D4E7880DE5}" presName="dotRepeatNode" presStyleLbl="fgShp" presStyleIdx="1" presStyleCnt="5" custLinFactX="-171002" custLinFactNeighborX="-200000"/>
      <dgm:spPr/>
      <dgm:t>
        <a:bodyPr/>
        <a:lstStyle/>
        <a:p>
          <a:endParaRPr lang="ru-RU"/>
        </a:p>
      </dgm:t>
    </dgm:pt>
    <dgm:pt modelId="{9895B346-E02B-4B2A-9769-BCB290322828}" type="pres">
      <dgm:prSet presAssocID="{475FAA36-4F6D-4C9C-ACA5-D15B2167B54B}" presName="txNode4" presStyleLbl="revTx" presStyleIdx="3" presStyleCnt="7" custScaleY="52531" custLinFactNeighborX="-32675" custLinFactNeighborY="-23589">
        <dgm:presLayoutVars>
          <dgm:bulletEnabled val="1"/>
        </dgm:presLayoutVars>
      </dgm:prSet>
      <dgm:spPr/>
      <dgm:t>
        <a:bodyPr/>
        <a:lstStyle/>
        <a:p>
          <a:endParaRPr lang="ru-RU"/>
        </a:p>
      </dgm:t>
    </dgm:pt>
    <dgm:pt modelId="{0607D522-B23C-4CBD-B0ED-AADC8C8A37A4}" type="pres">
      <dgm:prSet presAssocID="{A4CB49F2-4451-4C27-BE78-31F2B182260C}" presName="dotNode4" presStyleCnt="0"/>
      <dgm:spPr/>
    </dgm:pt>
    <dgm:pt modelId="{2FCB1CAE-C3A9-46BF-B9F8-C9D4439D2F0B}" type="pres">
      <dgm:prSet presAssocID="{A4CB49F2-4451-4C27-BE78-31F2B182260C}" presName="dotRepeatNode" presStyleLbl="fgShp" presStyleIdx="2" presStyleCnt="5" custLinFactX="-171002" custLinFactNeighborX="-200000"/>
      <dgm:spPr/>
      <dgm:t>
        <a:bodyPr/>
        <a:lstStyle/>
        <a:p>
          <a:endParaRPr lang="ru-RU"/>
        </a:p>
      </dgm:t>
    </dgm:pt>
    <dgm:pt modelId="{66374F3C-906E-4BE7-895C-77302ED59115}" type="pres">
      <dgm:prSet presAssocID="{FFFCD03B-B65F-466B-A5EC-A73054427183}" presName="txNode5" presStyleLbl="revTx" presStyleIdx="4" presStyleCnt="7" custScaleX="154604" custScaleY="62733" custLinFactNeighborX="-40493" custLinFactNeighborY="9584">
        <dgm:presLayoutVars>
          <dgm:bulletEnabled val="1"/>
        </dgm:presLayoutVars>
      </dgm:prSet>
      <dgm:spPr/>
      <dgm:t>
        <a:bodyPr/>
        <a:lstStyle/>
        <a:p>
          <a:endParaRPr lang="ru-RU"/>
        </a:p>
      </dgm:t>
    </dgm:pt>
    <dgm:pt modelId="{8E583BFB-06D1-4B1B-B2E9-584898402EA1}" type="pres">
      <dgm:prSet presAssocID="{26585AE6-D59F-491F-84DE-3CB9B066CFEF}" presName="dotNode5" presStyleCnt="0"/>
      <dgm:spPr/>
    </dgm:pt>
    <dgm:pt modelId="{85C6DF15-CAEB-47AA-9B52-C4FFC6858A17}" type="pres">
      <dgm:prSet presAssocID="{26585AE6-D59F-491F-84DE-3CB9B066CFEF}" presName="dotRepeatNode" presStyleLbl="fgShp" presStyleIdx="3" presStyleCnt="5" custLinFactX="-171002" custLinFactNeighborX="-200000"/>
      <dgm:spPr/>
      <dgm:t>
        <a:bodyPr/>
        <a:lstStyle/>
        <a:p>
          <a:endParaRPr lang="ru-RU"/>
        </a:p>
      </dgm:t>
    </dgm:pt>
    <dgm:pt modelId="{F2D8995F-CBBA-4218-867E-5884EDDC1058}" type="pres">
      <dgm:prSet presAssocID="{CB1D785B-8CFA-47E3-A2A8-F99E2693EB85}" presName="txNode6" presStyleLbl="revTx" presStyleIdx="5" presStyleCnt="7" custScaleX="236804" custScaleY="60116" custLinFactNeighborX="40015" custLinFactNeighborY="-28907">
        <dgm:presLayoutVars>
          <dgm:bulletEnabled val="1"/>
        </dgm:presLayoutVars>
      </dgm:prSet>
      <dgm:spPr/>
      <dgm:t>
        <a:bodyPr/>
        <a:lstStyle/>
        <a:p>
          <a:endParaRPr lang="ru-RU"/>
        </a:p>
      </dgm:t>
    </dgm:pt>
    <dgm:pt modelId="{B869DE97-5F95-4A44-B9A2-459AE4CF0301}" type="pres">
      <dgm:prSet presAssocID="{AFE9CE78-71C4-4513-A216-43DD43E5091F}" presName="dotNode6" presStyleCnt="0"/>
      <dgm:spPr/>
    </dgm:pt>
    <dgm:pt modelId="{06876435-8E07-4CCC-9E9F-00D66DFDC199}" type="pres">
      <dgm:prSet presAssocID="{AFE9CE78-71C4-4513-A216-43DD43E5091F}" presName="dotRepeatNode" presStyleLbl="fgShp" presStyleIdx="4" presStyleCnt="5" custLinFactX="-171002" custLinFactNeighborX="-200000"/>
      <dgm:spPr/>
      <dgm:t>
        <a:bodyPr/>
        <a:lstStyle/>
        <a:p>
          <a:endParaRPr lang="en-GB"/>
        </a:p>
      </dgm:t>
    </dgm:pt>
    <dgm:pt modelId="{A72BF7B4-E247-4C76-8EE9-5C1EDDFE2FAD}" type="pres">
      <dgm:prSet presAssocID="{A59CAF67-909F-4430-8F58-9CF6B0F95AA7}" presName="txNode7" presStyleLbl="revTx" presStyleIdx="6" presStyleCnt="7" custScaleY="34395" custLinFactNeighborX="-11764">
        <dgm:presLayoutVars>
          <dgm:bulletEnabled val="1"/>
        </dgm:presLayoutVars>
      </dgm:prSet>
      <dgm:spPr/>
      <dgm:t>
        <a:bodyPr/>
        <a:lstStyle/>
        <a:p>
          <a:endParaRPr lang="ru-RU"/>
        </a:p>
      </dgm:t>
    </dgm:pt>
  </dgm:ptLst>
  <dgm:cxnLst>
    <dgm:cxn modelId="{AD7BD5F4-369F-4854-AA87-7B5019C8AF9D}" type="presOf" srcId="{A59CAF67-909F-4430-8F58-9CF6B0F95AA7}" destId="{A72BF7B4-E247-4C76-8EE9-5C1EDDFE2FAD}" srcOrd="0" destOrd="0" presId="urn:microsoft.com/office/officeart/2009/3/layout/DescendingProcess"/>
    <dgm:cxn modelId="{799871C9-789A-406F-86D1-45A88B706884}" srcId="{7586D5F0-DD83-43DB-AD48-18B97E9A8A50}" destId="{9889E832-52E7-4050-A1E4-54AFA0E2F533}" srcOrd="2" destOrd="0" parTransId="{FD3F251A-A150-4011-9FBF-925E9FC92A4D}" sibTransId="{60F192D2-A211-4679-94B5-33D4E7880DE5}"/>
    <dgm:cxn modelId="{DBF0A45C-9878-4797-8C98-17F14164A869}" type="presOf" srcId="{D9CFEE45-E226-4177-83F1-B48703E5309D}" destId="{E766C80B-CA95-44B1-9BD0-13F99D1A08B5}" srcOrd="0" destOrd="0" presId="urn:microsoft.com/office/officeart/2009/3/layout/DescendingProcess"/>
    <dgm:cxn modelId="{15B08273-ADFE-4D9B-AEE6-558D3AB0F6E6}" type="presOf" srcId="{CB1D785B-8CFA-47E3-A2A8-F99E2693EB85}" destId="{F2D8995F-CBBA-4218-867E-5884EDDC1058}" srcOrd="0" destOrd="0" presId="urn:microsoft.com/office/officeart/2009/3/layout/DescendingProcess"/>
    <dgm:cxn modelId="{E8C922B2-C96E-4094-BD88-9B76BB7FE5C3}" type="presOf" srcId="{9889E832-52E7-4050-A1E4-54AFA0E2F533}" destId="{C2A60462-AC10-4968-8C31-9D3EEA1EDD01}" srcOrd="0" destOrd="0" presId="urn:microsoft.com/office/officeart/2009/3/layout/DescendingProcess"/>
    <dgm:cxn modelId="{F0CEBEEA-37E6-4E10-B23F-3CC87BA1E665}" type="presOf" srcId="{204624E0-93C5-474F-82C8-B2268659C04C}" destId="{C7651D34-F69D-45BB-AA19-5B41619E0C87}" srcOrd="0" destOrd="0" presId="urn:microsoft.com/office/officeart/2009/3/layout/DescendingProcess"/>
    <dgm:cxn modelId="{76E03574-9CD8-4BDC-BBB6-8A912404B754}" type="presOf" srcId="{475FAA36-4F6D-4C9C-ACA5-D15B2167B54B}" destId="{9895B346-E02B-4B2A-9769-BCB290322828}" srcOrd="0" destOrd="0" presId="urn:microsoft.com/office/officeart/2009/3/layout/DescendingProcess"/>
    <dgm:cxn modelId="{492C37B5-1E24-4041-B717-F61BB9F6DCD1}" srcId="{7586D5F0-DD83-43DB-AD48-18B97E9A8A50}" destId="{A59CAF67-909F-4430-8F58-9CF6B0F95AA7}" srcOrd="6" destOrd="0" parTransId="{84646309-9ABB-4646-AA2A-C8A7E4A96662}" sibTransId="{A7E0B4EF-D6E9-4D4E-B611-443A2D45136E}"/>
    <dgm:cxn modelId="{5E45ECB9-8058-40E1-95C7-9545D0DCF316}" type="presOf" srcId="{60F192D2-A211-4679-94B5-33D4E7880DE5}" destId="{78176D95-0F2C-4A3F-8D3E-24C810723CF8}" srcOrd="0" destOrd="0" presId="urn:microsoft.com/office/officeart/2009/3/layout/DescendingProcess"/>
    <dgm:cxn modelId="{98175740-BC91-43E9-B9D3-C778254D1179}" type="presOf" srcId="{FFFCD03B-B65F-466B-A5EC-A73054427183}" destId="{66374F3C-906E-4BE7-895C-77302ED59115}" srcOrd="0" destOrd="0" presId="urn:microsoft.com/office/officeart/2009/3/layout/DescendingProcess"/>
    <dgm:cxn modelId="{30E9F2A7-7CA4-4ACF-A2AB-FF65253AAF9F}" type="presOf" srcId="{7586D5F0-DD83-43DB-AD48-18B97E9A8A50}" destId="{E7C3E14E-AC1E-4289-A38C-24CEB1A50342}" srcOrd="0" destOrd="0" presId="urn:microsoft.com/office/officeart/2009/3/layout/DescendingProcess"/>
    <dgm:cxn modelId="{BEA7089F-50D4-4DAF-AD34-5179F564210A}" srcId="{7586D5F0-DD83-43DB-AD48-18B97E9A8A50}" destId="{59DD1DB0-3F33-43DC-BA00-B4324381D177}" srcOrd="0" destOrd="0" parTransId="{7D67C209-94BB-41FB-AC5E-038BE2C6E0DE}" sibTransId="{30AC453A-DC98-4B10-A25B-C20B76414642}"/>
    <dgm:cxn modelId="{2F831B3C-4D4F-4C7D-8375-E612001E4386}" srcId="{7586D5F0-DD83-43DB-AD48-18B97E9A8A50}" destId="{CB1D785B-8CFA-47E3-A2A8-F99E2693EB85}" srcOrd="5" destOrd="0" parTransId="{457820E2-489F-47C2-9EC8-429BB18B5D5A}" sibTransId="{AFE9CE78-71C4-4513-A216-43DD43E5091F}"/>
    <dgm:cxn modelId="{0830D341-94E9-4072-8CC5-A575607D7F97}" type="presOf" srcId="{AFE9CE78-71C4-4513-A216-43DD43E5091F}" destId="{06876435-8E07-4CCC-9E9F-00D66DFDC199}" srcOrd="0" destOrd="0" presId="urn:microsoft.com/office/officeart/2009/3/layout/DescendingProcess"/>
    <dgm:cxn modelId="{07544DCE-C1AC-4004-B9FC-DC633D9D6C7E}" srcId="{7586D5F0-DD83-43DB-AD48-18B97E9A8A50}" destId="{475FAA36-4F6D-4C9C-ACA5-D15B2167B54B}" srcOrd="3" destOrd="0" parTransId="{E5F09D31-26E2-43D1-87F4-9357078BF0DB}" sibTransId="{A4CB49F2-4451-4C27-BE78-31F2B182260C}"/>
    <dgm:cxn modelId="{078508AD-7C01-4B4C-8E5E-51207BF287E7}" type="presOf" srcId="{59DD1DB0-3F33-43DC-BA00-B4324381D177}" destId="{0FEC5D54-04D3-457E-B89A-0DFED5C0B764}" srcOrd="0" destOrd="0" presId="urn:microsoft.com/office/officeart/2009/3/layout/DescendingProcess"/>
    <dgm:cxn modelId="{BD903F40-8E0B-43B7-A605-4E10BCCAEBF5}" srcId="{7586D5F0-DD83-43DB-AD48-18B97E9A8A50}" destId="{FFFCD03B-B65F-466B-A5EC-A73054427183}" srcOrd="4" destOrd="0" parTransId="{E403DC39-F880-4096-A927-5CC12E47D271}" sibTransId="{26585AE6-D59F-491F-84DE-3CB9B066CFEF}"/>
    <dgm:cxn modelId="{24C99CDC-DB36-4831-A0B4-2C0EB6B4671F}" type="presOf" srcId="{26585AE6-D59F-491F-84DE-3CB9B066CFEF}" destId="{85C6DF15-CAEB-47AA-9B52-C4FFC6858A17}" srcOrd="0" destOrd="0" presId="urn:microsoft.com/office/officeart/2009/3/layout/DescendingProcess"/>
    <dgm:cxn modelId="{E707E34F-582A-4517-BFB1-BAA274A57BB7}" srcId="{7586D5F0-DD83-43DB-AD48-18B97E9A8A50}" destId="{204624E0-93C5-474F-82C8-B2268659C04C}" srcOrd="1" destOrd="0" parTransId="{A9DAA128-4A1C-4FAE-8CFE-E3707FE2A135}" sibTransId="{D9CFEE45-E226-4177-83F1-B48703E5309D}"/>
    <dgm:cxn modelId="{630B5B9A-6BF0-48C3-8BAC-A4DA0AC76A48}" type="presOf" srcId="{A4CB49F2-4451-4C27-BE78-31F2B182260C}" destId="{2FCB1CAE-C3A9-46BF-B9F8-C9D4439D2F0B}" srcOrd="0" destOrd="0" presId="urn:microsoft.com/office/officeart/2009/3/layout/DescendingProcess"/>
    <dgm:cxn modelId="{36D03A32-F2CB-4AF9-8B2D-80DB4767FA28}" type="presParOf" srcId="{E7C3E14E-AC1E-4289-A38C-24CEB1A50342}" destId="{09DFC99A-5F72-4E75-8D55-2271CBDB8B01}" srcOrd="0" destOrd="0" presId="urn:microsoft.com/office/officeart/2009/3/layout/DescendingProcess"/>
    <dgm:cxn modelId="{A419E98E-E30A-4F90-A7C6-C540186966DB}" type="presParOf" srcId="{E7C3E14E-AC1E-4289-A38C-24CEB1A50342}" destId="{0FEC5D54-04D3-457E-B89A-0DFED5C0B764}" srcOrd="1" destOrd="0" presId="urn:microsoft.com/office/officeart/2009/3/layout/DescendingProcess"/>
    <dgm:cxn modelId="{E61E8928-E29C-4E42-9D7F-BCC40D6DB953}" type="presParOf" srcId="{E7C3E14E-AC1E-4289-A38C-24CEB1A50342}" destId="{C7651D34-F69D-45BB-AA19-5B41619E0C87}" srcOrd="2" destOrd="0" presId="urn:microsoft.com/office/officeart/2009/3/layout/DescendingProcess"/>
    <dgm:cxn modelId="{79617C25-F70F-45C4-9FA7-D3DD8C7232CF}" type="presParOf" srcId="{E7C3E14E-AC1E-4289-A38C-24CEB1A50342}" destId="{B00E665D-9419-42E2-8913-BE2080C65FD9}" srcOrd="3" destOrd="0" presId="urn:microsoft.com/office/officeart/2009/3/layout/DescendingProcess"/>
    <dgm:cxn modelId="{857AC545-6097-46C8-8AC3-9B4103DA2105}" type="presParOf" srcId="{B00E665D-9419-42E2-8913-BE2080C65FD9}" destId="{E766C80B-CA95-44B1-9BD0-13F99D1A08B5}" srcOrd="0" destOrd="0" presId="urn:microsoft.com/office/officeart/2009/3/layout/DescendingProcess"/>
    <dgm:cxn modelId="{A176037D-D259-41AA-91B1-7341BBD60922}" type="presParOf" srcId="{E7C3E14E-AC1E-4289-A38C-24CEB1A50342}" destId="{C2A60462-AC10-4968-8C31-9D3EEA1EDD01}" srcOrd="4" destOrd="0" presId="urn:microsoft.com/office/officeart/2009/3/layout/DescendingProcess"/>
    <dgm:cxn modelId="{0A86C635-6FEB-444F-A048-D45F1D9124C5}" type="presParOf" srcId="{E7C3E14E-AC1E-4289-A38C-24CEB1A50342}" destId="{BD0F736B-2C5E-4434-A6BE-2A4686F92F1D}" srcOrd="5" destOrd="0" presId="urn:microsoft.com/office/officeart/2009/3/layout/DescendingProcess"/>
    <dgm:cxn modelId="{66742E1C-A827-4FCF-8B53-D5DB9885291F}" type="presParOf" srcId="{BD0F736B-2C5E-4434-A6BE-2A4686F92F1D}" destId="{78176D95-0F2C-4A3F-8D3E-24C810723CF8}" srcOrd="0" destOrd="0" presId="urn:microsoft.com/office/officeart/2009/3/layout/DescendingProcess"/>
    <dgm:cxn modelId="{0901DC05-13AD-4E29-845C-8E5A1B23E2F7}" type="presParOf" srcId="{E7C3E14E-AC1E-4289-A38C-24CEB1A50342}" destId="{9895B346-E02B-4B2A-9769-BCB290322828}" srcOrd="6" destOrd="0" presId="urn:microsoft.com/office/officeart/2009/3/layout/DescendingProcess"/>
    <dgm:cxn modelId="{F56DFBE2-5E6D-455F-9C38-8F38BFE644CE}" type="presParOf" srcId="{E7C3E14E-AC1E-4289-A38C-24CEB1A50342}" destId="{0607D522-B23C-4CBD-B0ED-AADC8C8A37A4}" srcOrd="7" destOrd="0" presId="urn:microsoft.com/office/officeart/2009/3/layout/DescendingProcess"/>
    <dgm:cxn modelId="{9D971213-E0C3-4E72-AC32-9189252F56F8}" type="presParOf" srcId="{0607D522-B23C-4CBD-B0ED-AADC8C8A37A4}" destId="{2FCB1CAE-C3A9-46BF-B9F8-C9D4439D2F0B}" srcOrd="0" destOrd="0" presId="urn:microsoft.com/office/officeart/2009/3/layout/DescendingProcess"/>
    <dgm:cxn modelId="{30C31A52-3412-41A7-89B4-CDEEC97D02F8}" type="presParOf" srcId="{E7C3E14E-AC1E-4289-A38C-24CEB1A50342}" destId="{66374F3C-906E-4BE7-895C-77302ED59115}" srcOrd="8" destOrd="0" presId="urn:microsoft.com/office/officeart/2009/3/layout/DescendingProcess"/>
    <dgm:cxn modelId="{CC02F47E-8F3E-42AF-9EA5-2FEAFF11FD89}" type="presParOf" srcId="{E7C3E14E-AC1E-4289-A38C-24CEB1A50342}" destId="{8E583BFB-06D1-4B1B-B2E9-584898402EA1}" srcOrd="9" destOrd="0" presId="urn:microsoft.com/office/officeart/2009/3/layout/DescendingProcess"/>
    <dgm:cxn modelId="{F297ECAE-718E-4CAE-89F9-71382F2C2864}" type="presParOf" srcId="{8E583BFB-06D1-4B1B-B2E9-584898402EA1}" destId="{85C6DF15-CAEB-47AA-9B52-C4FFC6858A17}" srcOrd="0" destOrd="0" presId="urn:microsoft.com/office/officeart/2009/3/layout/DescendingProcess"/>
    <dgm:cxn modelId="{5158D309-B0DD-45D2-9673-8641B60012F2}" type="presParOf" srcId="{E7C3E14E-AC1E-4289-A38C-24CEB1A50342}" destId="{F2D8995F-CBBA-4218-867E-5884EDDC1058}" srcOrd="10" destOrd="0" presId="urn:microsoft.com/office/officeart/2009/3/layout/DescendingProcess"/>
    <dgm:cxn modelId="{53C9531B-366C-4097-AA87-ADFA86496A3A}" type="presParOf" srcId="{E7C3E14E-AC1E-4289-A38C-24CEB1A50342}" destId="{B869DE97-5F95-4A44-B9A2-459AE4CF0301}" srcOrd="11" destOrd="0" presId="urn:microsoft.com/office/officeart/2009/3/layout/DescendingProcess"/>
    <dgm:cxn modelId="{BF74EB3C-2463-43AE-A854-50C59EBC5D0C}" type="presParOf" srcId="{B869DE97-5F95-4A44-B9A2-459AE4CF0301}" destId="{06876435-8E07-4CCC-9E9F-00D66DFDC199}" srcOrd="0" destOrd="0" presId="urn:microsoft.com/office/officeart/2009/3/layout/DescendingProcess"/>
    <dgm:cxn modelId="{C42E1A2E-C8EE-4113-BE3D-1CC9AE89F3C2}" type="presParOf" srcId="{E7C3E14E-AC1E-4289-A38C-24CEB1A50342}" destId="{A72BF7B4-E247-4C76-8EE9-5C1EDDFE2FAD}" srcOrd="12" destOrd="0" presId="urn:microsoft.com/office/officeart/2009/3/layout/DescendingProcess"/>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AE55A3B-57E3-4419-88CD-6D43BF660487}" type="doc">
      <dgm:prSet loTypeId="urn:microsoft.com/office/officeart/2005/8/layout/hierarchy5" loCatId="hierarchy" qsTypeId="urn:microsoft.com/office/officeart/2005/8/quickstyle/simple5" qsCatId="simple" csTypeId="urn:microsoft.com/office/officeart/2005/8/colors/colorful4" csCatId="colorful" phldr="1"/>
      <dgm:spPr/>
      <dgm:t>
        <a:bodyPr/>
        <a:lstStyle/>
        <a:p>
          <a:endParaRPr lang="ru-RU"/>
        </a:p>
      </dgm:t>
    </dgm:pt>
    <dgm:pt modelId="{88E14552-C2A6-4828-898D-AEA5EF33B96C}">
      <dgm:prSet phldrT="[Text]" custT="1"/>
      <dgm:spPr/>
      <dgm:t>
        <a:bodyPr/>
        <a:lstStyle/>
        <a:p>
          <a:pPr algn="ctr"/>
          <a:r>
            <a:rPr lang="ru-RU" sz="1200" b="1">
              <a:latin typeface="Times New Roman" panose="02020603050405020304" pitchFamily="18" charset="0"/>
              <a:cs typeface="Times New Roman" panose="02020603050405020304" pitchFamily="18" charset="0"/>
            </a:rPr>
            <a:t>Ошибки формирования команды</a:t>
          </a:r>
        </a:p>
      </dgm:t>
    </dgm:pt>
    <dgm:pt modelId="{AE602033-F6FE-48B7-AFBB-9487BE92FE16}" type="sibTrans" cxnId="{708C7EAC-9BB6-4E27-A44A-0A42A4291B98}">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09EA163B-D623-4A49-A5C8-E98858087F74}" type="parTrans" cxnId="{708C7EAC-9BB6-4E27-A44A-0A42A4291B98}">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3CF76630-F331-42B0-AB63-79E12DF37455}">
      <dgm:prSet phldrT="[Text]" custT="1"/>
      <dgm:spPr/>
      <dgm:t>
        <a:bodyPr/>
        <a:lstStyle/>
        <a:p>
          <a:pPr algn="ctr"/>
          <a:r>
            <a:rPr lang="ru-RU" sz="1200" b="1">
              <a:latin typeface="Times New Roman" panose="02020603050405020304" pitchFamily="18" charset="0"/>
              <a:cs typeface="Times New Roman" panose="02020603050405020304" pitchFamily="18" charset="0"/>
            </a:rPr>
            <a:t>Со стороны заказчика</a:t>
          </a:r>
        </a:p>
      </dgm:t>
    </dgm:pt>
    <dgm:pt modelId="{EA1E2D77-2A18-4F9F-8A4A-60DFD76DDB11}" type="sibTrans" cxnId="{3EB5EDEA-9CBA-46F4-8A2C-FC4A03A6B87B}">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79A7F45D-FB67-4619-9CED-037A3799792E}" type="parTrans" cxnId="{3EB5EDEA-9CBA-46F4-8A2C-FC4A03A6B87B}">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27BEF712-3A3B-42A7-ADFE-852D747AB71F}">
      <dgm:prSet custT="1"/>
      <dgm:spPr/>
      <dgm:t>
        <a:bodyPr/>
        <a:lstStyle/>
        <a:p>
          <a:pPr algn="ctr"/>
          <a:r>
            <a:rPr lang="ru-RU" sz="1200" b="1">
              <a:latin typeface="Times New Roman" panose="02020603050405020304" pitchFamily="18" charset="0"/>
              <a:cs typeface="Times New Roman" panose="02020603050405020304" pitchFamily="18" charset="0"/>
            </a:rPr>
            <a:t>Включение в команду специалистов, ограниченных временем</a:t>
          </a:r>
        </a:p>
      </dgm:t>
    </dgm:pt>
    <dgm:pt modelId="{09174038-9804-416C-B684-D50F585084CC}" type="sibTrans" cxnId="{FAB7D210-34B3-4C37-B552-7F48F411EE97}">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D50159CD-416C-4EC1-9684-5A2DEF35F409}" type="parTrans" cxnId="{FAB7D210-34B3-4C37-B552-7F48F411EE97}">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BFE068CD-3496-4FFE-A38D-D89403755AD5}">
      <dgm:prSet custT="1"/>
      <dgm:spPr/>
      <dgm:t>
        <a:bodyPr/>
        <a:lstStyle/>
        <a:p>
          <a:pPr algn="ctr"/>
          <a:r>
            <a:rPr lang="ru-RU" sz="1200" b="1">
              <a:latin typeface="Times New Roman" panose="02020603050405020304" pitchFamily="18" charset="0"/>
              <a:cs typeface="Times New Roman" panose="02020603050405020304" pitchFamily="18" charset="0"/>
            </a:rPr>
            <a:t>Со стороны исполнителя</a:t>
          </a:r>
        </a:p>
      </dgm:t>
    </dgm:pt>
    <dgm:pt modelId="{DEFF2A5C-1642-4964-9012-20E34F8D4E2E}" type="sibTrans" cxnId="{B5B8CB0C-32BB-4403-96FF-CC9574104C9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F22B7985-03B8-4EC2-A9ED-6428535DC60B}" type="parTrans" cxnId="{B5B8CB0C-32BB-4403-96FF-CC9574104C92}">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CD0E7415-5175-4520-B2B8-F76CEED02A00}">
      <dgm:prSet phldrT="[Text]" custT="1"/>
      <dgm:spPr/>
      <dgm:t>
        <a:bodyPr/>
        <a:lstStyle/>
        <a:p>
          <a:pPr algn="ctr"/>
          <a:r>
            <a:rPr lang="en-US" sz="1200">
              <a:latin typeface="Times New Roman" panose="02020603050405020304" pitchFamily="18" charset="0"/>
              <a:cs typeface="Times New Roman" panose="02020603050405020304" pitchFamily="18" charset="0"/>
            </a:rPr>
            <a:t> </a:t>
          </a:r>
          <a:r>
            <a:rPr lang="ru-RU" sz="1200" b="1">
              <a:latin typeface="Times New Roman" panose="02020603050405020304" pitchFamily="18" charset="0"/>
              <a:cs typeface="Times New Roman" panose="02020603050405020304" pitchFamily="18" charset="0"/>
            </a:rPr>
            <a:t>Слабость в планировании и мониторинге роли каждого участника</a:t>
          </a:r>
          <a:endParaRPr lang="ru-RU" sz="1200">
            <a:latin typeface="Times New Roman" panose="02020603050405020304" pitchFamily="18" charset="0"/>
            <a:cs typeface="Times New Roman" panose="02020603050405020304" pitchFamily="18" charset="0"/>
          </a:endParaRPr>
        </a:p>
      </dgm:t>
    </dgm:pt>
    <dgm:pt modelId="{0DDB1BA3-7090-4055-8F3D-28ECD88493D9}" type="sibTrans" cxnId="{2CD892B9-26F3-431C-9159-D4B9F16AA99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1868F0D-7C8B-4BEE-8C64-FC0FCD1DA124}" type="parTrans" cxnId="{2CD892B9-26F3-431C-9159-D4B9F16AA992}">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BFE9E493-4DE0-4602-9AF8-73BBB1BD798A}">
      <dgm:prSet phldrT="[Text]" custT="1"/>
      <dgm:spPr/>
      <dgm:t>
        <a:bodyPr/>
        <a:lstStyle/>
        <a:p>
          <a:pPr algn="ctr"/>
          <a:r>
            <a:rPr lang="en-US" sz="1200">
              <a:latin typeface="Times New Roman" panose="02020603050405020304" pitchFamily="18" charset="0"/>
              <a:cs typeface="Times New Roman" panose="02020603050405020304" pitchFamily="18" charset="0"/>
            </a:rPr>
            <a:t> </a:t>
          </a:r>
          <a:r>
            <a:rPr lang="ru-RU" sz="1200" b="1">
              <a:latin typeface="Times New Roman" panose="02020603050405020304" pitchFamily="18" charset="0"/>
              <a:cs typeface="Times New Roman" panose="02020603050405020304" pitchFamily="18" charset="0"/>
            </a:rPr>
            <a:t>Неопределенность роли каждого участника</a:t>
          </a:r>
          <a:r>
            <a:rPr lang="ru-RU" sz="1200">
              <a:latin typeface="Times New Roman" panose="02020603050405020304" pitchFamily="18" charset="0"/>
              <a:cs typeface="Times New Roman" panose="02020603050405020304" pitchFamily="18" charset="0"/>
            </a:rPr>
            <a:t>.</a:t>
          </a:r>
        </a:p>
      </dgm:t>
    </dgm:pt>
    <dgm:pt modelId="{37353316-A453-44AB-83B4-A7B8956E9390}" type="sibTrans" cxnId="{B33E64EE-DED8-4DD8-9329-B1AE02A92008}">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F3276C4A-582A-4205-BDC3-D974CC576AF6}" type="parTrans" cxnId="{B33E64EE-DED8-4DD8-9329-B1AE02A92008}">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956FAB44-64CF-47D9-8002-1F3308872E64}">
      <dgm:prSet custT="1"/>
      <dgm:spPr/>
      <dgm:t>
        <a:bodyPr/>
        <a:lstStyle/>
        <a:p>
          <a:pPr algn="ctr"/>
          <a:r>
            <a:rPr lang="ru-RU" sz="1200" b="1">
              <a:latin typeface="Times New Roman" panose="02020603050405020304" pitchFamily="18" charset="0"/>
              <a:cs typeface="Times New Roman" panose="02020603050405020304" pitchFamily="18" charset="0"/>
            </a:rPr>
            <a:t>Недостаток технических знаний у специалистов</a:t>
          </a:r>
        </a:p>
      </dgm:t>
    </dgm:pt>
    <dgm:pt modelId="{9A601D4A-DDBC-4EFB-9717-441997BBC9A5}" type="parTrans" cxnId="{31530576-6E5D-4339-BE02-3B47C2B50D02}">
      <dgm:prSet custT="1"/>
      <dgm:spPr/>
      <dgm:t>
        <a:bodyPr/>
        <a:lstStyle/>
        <a:p>
          <a:pPr algn="ctr"/>
          <a:endParaRPr lang="ru-RU" sz="1200">
            <a:latin typeface="Times New Roman" panose="02020603050405020304" pitchFamily="18" charset="0"/>
            <a:cs typeface="Times New Roman" panose="02020603050405020304" pitchFamily="18" charset="0"/>
          </a:endParaRPr>
        </a:p>
      </dgm:t>
    </dgm:pt>
    <dgm:pt modelId="{818E009D-0227-477B-A284-45C2BF052025}" type="sibTrans" cxnId="{31530576-6E5D-4339-BE02-3B47C2B50D02}">
      <dgm:prSet/>
      <dgm:spPr/>
      <dgm:t>
        <a:bodyPr/>
        <a:lstStyle/>
        <a:p>
          <a:pPr algn="ctr"/>
          <a:endParaRPr lang="ru-RU" sz="1200">
            <a:latin typeface="Times New Roman" panose="02020603050405020304" pitchFamily="18" charset="0"/>
            <a:cs typeface="Times New Roman" panose="02020603050405020304" pitchFamily="18" charset="0"/>
          </a:endParaRPr>
        </a:p>
      </dgm:t>
    </dgm:pt>
    <dgm:pt modelId="{EB749D36-73D2-4A48-A892-74C30F701A72}" type="pres">
      <dgm:prSet presAssocID="{6AE55A3B-57E3-4419-88CD-6D43BF660487}" presName="mainComposite" presStyleCnt="0">
        <dgm:presLayoutVars>
          <dgm:chPref val="1"/>
          <dgm:dir/>
          <dgm:animOne val="branch"/>
          <dgm:animLvl val="lvl"/>
          <dgm:resizeHandles val="exact"/>
        </dgm:presLayoutVars>
      </dgm:prSet>
      <dgm:spPr/>
      <dgm:t>
        <a:bodyPr/>
        <a:lstStyle/>
        <a:p>
          <a:endParaRPr lang="ru-RU"/>
        </a:p>
      </dgm:t>
    </dgm:pt>
    <dgm:pt modelId="{7794C854-4B1B-4845-B5F8-20F78017DD83}" type="pres">
      <dgm:prSet presAssocID="{6AE55A3B-57E3-4419-88CD-6D43BF660487}" presName="hierFlow" presStyleCnt="0"/>
      <dgm:spPr/>
      <dgm:t>
        <a:bodyPr/>
        <a:lstStyle/>
        <a:p>
          <a:endParaRPr lang="ru-RU"/>
        </a:p>
      </dgm:t>
    </dgm:pt>
    <dgm:pt modelId="{5A6DE075-BCD5-4756-B54F-C5DD754DA70F}" type="pres">
      <dgm:prSet presAssocID="{6AE55A3B-57E3-4419-88CD-6D43BF660487}" presName="hierChild1" presStyleCnt="0">
        <dgm:presLayoutVars>
          <dgm:chPref val="1"/>
          <dgm:animOne val="branch"/>
          <dgm:animLvl val="lvl"/>
        </dgm:presLayoutVars>
      </dgm:prSet>
      <dgm:spPr/>
      <dgm:t>
        <a:bodyPr/>
        <a:lstStyle/>
        <a:p>
          <a:endParaRPr lang="ru-RU"/>
        </a:p>
      </dgm:t>
    </dgm:pt>
    <dgm:pt modelId="{0B6FE2C7-BE55-4504-87D9-3B60AB15476C}" type="pres">
      <dgm:prSet presAssocID="{88E14552-C2A6-4828-898D-AEA5EF33B96C}" presName="Name17" presStyleCnt="0"/>
      <dgm:spPr/>
      <dgm:t>
        <a:bodyPr/>
        <a:lstStyle/>
        <a:p>
          <a:endParaRPr lang="ru-RU"/>
        </a:p>
      </dgm:t>
    </dgm:pt>
    <dgm:pt modelId="{3DE826AE-6541-4699-9F2D-453F81F94537}" type="pres">
      <dgm:prSet presAssocID="{88E14552-C2A6-4828-898D-AEA5EF33B96C}" presName="level1Shape" presStyleLbl="node0" presStyleIdx="0" presStyleCnt="1">
        <dgm:presLayoutVars>
          <dgm:chPref val="3"/>
        </dgm:presLayoutVars>
      </dgm:prSet>
      <dgm:spPr/>
      <dgm:t>
        <a:bodyPr/>
        <a:lstStyle/>
        <a:p>
          <a:endParaRPr lang="ru-RU"/>
        </a:p>
      </dgm:t>
    </dgm:pt>
    <dgm:pt modelId="{A844034B-367F-4701-A8C7-D5967980781A}" type="pres">
      <dgm:prSet presAssocID="{88E14552-C2A6-4828-898D-AEA5EF33B96C}" presName="hierChild2" presStyleCnt="0"/>
      <dgm:spPr/>
      <dgm:t>
        <a:bodyPr/>
        <a:lstStyle/>
        <a:p>
          <a:endParaRPr lang="ru-RU"/>
        </a:p>
      </dgm:t>
    </dgm:pt>
    <dgm:pt modelId="{1E2BAF25-A2BE-45E5-93F3-8680A2ECFFAC}" type="pres">
      <dgm:prSet presAssocID="{79A7F45D-FB67-4619-9CED-037A3799792E}" presName="Name25" presStyleLbl="parChTrans1D2" presStyleIdx="0" presStyleCnt="2"/>
      <dgm:spPr/>
      <dgm:t>
        <a:bodyPr/>
        <a:lstStyle/>
        <a:p>
          <a:endParaRPr lang="ru-RU"/>
        </a:p>
      </dgm:t>
    </dgm:pt>
    <dgm:pt modelId="{594A3FE3-02B9-4D52-B041-3080EE4453D6}" type="pres">
      <dgm:prSet presAssocID="{79A7F45D-FB67-4619-9CED-037A3799792E}" presName="connTx" presStyleLbl="parChTrans1D2" presStyleIdx="0" presStyleCnt="2"/>
      <dgm:spPr/>
      <dgm:t>
        <a:bodyPr/>
        <a:lstStyle/>
        <a:p>
          <a:endParaRPr lang="ru-RU"/>
        </a:p>
      </dgm:t>
    </dgm:pt>
    <dgm:pt modelId="{B8D2302F-36A2-4C46-945E-43224A1904D3}" type="pres">
      <dgm:prSet presAssocID="{3CF76630-F331-42B0-AB63-79E12DF37455}" presName="Name30" presStyleCnt="0"/>
      <dgm:spPr/>
      <dgm:t>
        <a:bodyPr/>
        <a:lstStyle/>
        <a:p>
          <a:endParaRPr lang="ru-RU"/>
        </a:p>
      </dgm:t>
    </dgm:pt>
    <dgm:pt modelId="{DADF9C71-567D-4BE7-9BAA-B4069AA712D3}" type="pres">
      <dgm:prSet presAssocID="{3CF76630-F331-42B0-AB63-79E12DF37455}" presName="level2Shape" presStyleLbl="node2" presStyleIdx="0" presStyleCnt="2"/>
      <dgm:spPr/>
      <dgm:t>
        <a:bodyPr/>
        <a:lstStyle/>
        <a:p>
          <a:endParaRPr lang="ru-RU"/>
        </a:p>
      </dgm:t>
    </dgm:pt>
    <dgm:pt modelId="{B39C1487-4422-4871-A957-EFDB09CC3709}" type="pres">
      <dgm:prSet presAssocID="{3CF76630-F331-42B0-AB63-79E12DF37455}" presName="hierChild3" presStyleCnt="0"/>
      <dgm:spPr/>
      <dgm:t>
        <a:bodyPr/>
        <a:lstStyle/>
        <a:p>
          <a:endParaRPr lang="ru-RU"/>
        </a:p>
      </dgm:t>
    </dgm:pt>
    <dgm:pt modelId="{487146ED-150B-4B38-9613-58F31D3523CE}" type="pres">
      <dgm:prSet presAssocID="{D50159CD-416C-4EC1-9684-5A2DEF35F409}" presName="Name25" presStyleLbl="parChTrans1D3" presStyleIdx="0" presStyleCnt="4"/>
      <dgm:spPr/>
      <dgm:t>
        <a:bodyPr/>
        <a:lstStyle/>
        <a:p>
          <a:endParaRPr lang="ru-RU"/>
        </a:p>
      </dgm:t>
    </dgm:pt>
    <dgm:pt modelId="{ECC82144-66D0-4E4F-9C61-563E9A3E865C}" type="pres">
      <dgm:prSet presAssocID="{D50159CD-416C-4EC1-9684-5A2DEF35F409}" presName="connTx" presStyleLbl="parChTrans1D3" presStyleIdx="0" presStyleCnt="4"/>
      <dgm:spPr/>
      <dgm:t>
        <a:bodyPr/>
        <a:lstStyle/>
        <a:p>
          <a:endParaRPr lang="ru-RU"/>
        </a:p>
      </dgm:t>
    </dgm:pt>
    <dgm:pt modelId="{487F6896-7C0C-4016-81FA-2DDF73D54541}" type="pres">
      <dgm:prSet presAssocID="{27BEF712-3A3B-42A7-ADFE-852D747AB71F}" presName="Name30" presStyleCnt="0"/>
      <dgm:spPr/>
      <dgm:t>
        <a:bodyPr/>
        <a:lstStyle/>
        <a:p>
          <a:endParaRPr lang="ru-RU"/>
        </a:p>
      </dgm:t>
    </dgm:pt>
    <dgm:pt modelId="{25FA653F-8FD7-436A-B74C-2C43F878BF93}" type="pres">
      <dgm:prSet presAssocID="{27BEF712-3A3B-42A7-ADFE-852D747AB71F}" presName="level2Shape" presStyleLbl="node3" presStyleIdx="0" presStyleCnt="4" custScaleY="115064"/>
      <dgm:spPr/>
      <dgm:t>
        <a:bodyPr/>
        <a:lstStyle/>
        <a:p>
          <a:endParaRPr lang="ru-RU"/>
        </a:p>
      </dgm:t>
    </dgm:pt>
    <dgm:pt modelId="{F27AAB56-8920-4E40-8F00-6333E4B30965}" type="pres">
      <dgm:prSet presAssocID="{27BEF712-3A3B-42A7-ADFE-852D747AB71F}" presName="hierChild3" presStyleCnt="0"/>
      <dgm:spPr/>
      <dgm:t>
        <a:bodyPr/>
        <a:lstStyle/>
        <a:p>
          <a:endParaRPr lang="ru-RU"/>
        </a:p>
      </dgm:t>
    </dgm:pt>
    <dgm:pt modelId="{64CA1F19-2B78-4C82-8D38-644D89DC89AD}" type="pres">
      <dgm:prSet presAssocID="{9A601D4A-DDBC-4EFB-9717-441997BBC9A5}" presName="Name25" presStyleLbl="parChTrans1D3" presStyleIdx="1" presStyleCnt="4"/>
      <dgm:spPr/>
      <dgm:t>
        <a:bodyPr/>
        <a:lstStyle/>
        <a:p>
          <a:endParaRPr lang="ru-RU"/>
        </a:p>
      </dgm:t>
    </dgm:pt>
    <dgm:pt modelId="{173A8D81-0D64-4790-BB64-26F349BAA734}" type="pres">
      <dgm:prSet presAssocID="{9A601D4A-DDBC-4EFB-9717-441997BBC9A5}" presName="connTx" presStyleLbl="parChTrans1D3" presStyleIdx="1" presStyleCnt="4"/>
      <dgm:spPr/>
      <dgm:t>
        <a:bodyPr/>
        <a:lstStyle/>
        <a:p>
          <a:endParaRPr lang="ru-RU"/>
        </a:p>
      </dgm:t>
    </dgm:pt>
    <dgm:pt modelId="{67FCFC68-5EB9-4C87-8707-0C2B233FA1EB}" type="pres">
      <dgm:prSet presAssocID="{956FAB44-64CF-47D9-8002-1F3308872E64}" presName="Name30" presStyleCnt="0"/>
      <dgm:spPr/>
      <dgm:t>
        <a:bodyPr/>
        <a:lstStyle/>
        <a:p>
          <a:endParaRPr lang="ru-RU"/>
        </a:p>
      </dgm:t>
    </dgm:pt>
    <dgm:pt modelId="{09B28114-9FAD-4184-822D-5BEE72880160}" type="pres">
      <dgm:prSet presAssocID="{956FAB44-64CF-47D9-8002-1F3308872E64}" presName="level2Shape" presStyleLbl="node3" presStyleIdx="1" presStyleCnt="4"/>
      <dgm:spPr/>
      <dgm:t>
        <a:bodyPr/>
        <a:lstStyle/>
        <a:p>
          <a:endParaRPr lang="ru-RU"/>
        </a:p>
      </dgm:t>
    </dgm:pt>
    <dgm:pt modelId="{960E9B14-084F-4A64-B076-EFE00993DA58}" type="pres">
      <dgm:prSet presAssocID="{956FAB44-64CF-47D9-8002-1F3308872E64}" presName="hierChild3" presStyleCnt="0"/>
      <dgm:spPr/>
      <dgm:t>
        <a:bodyPr/>
        <a:lstStyle/>
        <a:p>
          <a:endParaRPr lang="ru-RU"/>
        </a:p>
      </dgm:t>
    </dgm:pt>
    <dgm:pt modelId="{CA989A61-2AE4-490F-B6B1-9C8833DB4F4C}" type="pres">
      <dgm:prSet presAssocID="{F22B7985-03B8-4EC2-A9ED-6428535DC60B}" presName="Name25" presStyleLbl="parChTrans1D2" presStyleIdx="1" presStyleCnt="2"/>
      <dgm:spPr/>
      <dgm:t>
        <a:bodyPr/>
        <a:lstStyle/>
        <a:p>
          <a:endParaRPr lang="ru-RU"/>
        </a:p>
      </dgm:t>
    </dgm:pt>
    <dgm:pt modelId="{B3553C9C-98AB-429D-BC5C-7ED1F21A2C33}" type="pres">
      <dgm:prSet presAssocID="{F22B7985-03B8-4EC2-A9ED-6428535DC60B}" presName="connTx" presStyleLbl="parChTrans1D2" presStyleIdx="1" presStyleCnt="2"/>
      <dgm:spPr/>
      <dgm:t>
        <a:bodyPr/>
        <a:lstStyle/>
        <a:p>
          <a:endParaRPr lang="ru-RU"/>
        </a:p>
      </dgm:t>
    </dgm:pt>
    <dgm:pt modelId="{B3456401-01D8-44AD-92A6-357E49F02AF4}" type="pres">
      <dgm:prSet presAssocID="{BFE068CD-3496-4FFE-A38D-D89403755AD5}" presName="Name30" presStyleCnt="0"/>
      <dgm:spPr/>
      <dgm:t>
        <a:bodyPr/>
        <a:lstStyle/>
        <a:p>
          <a:endParaRPr lang="ru-RU"/>
        </a:p>
      </dgm:t>
    </dgm:pt>
    <dgm:pt modelId="{BDB4C431-090E-4D0A-B35C-205B6CAD2FE0}" type="pres">
      <dgm:prSet presAssocID="{BFE068CD-3496-4FFE-A38D-D89403755AD5}" presName="level2Shape" presStyleLbl="node2" presStyleIdx="1" presStyleCnt="2"/>
      <dgm:spPr/>
      <dgm:t>
        <a:bodyPr/>
        <a:lstStyle/>
        <a:p>
          <a:endParaRPr lang="ru-RU"/>
        </a:p>
      </dgm:t>
    </dgm:pt>
    <dgm:pt modelId="{B074283D-2209-4DC0-89A5-D6DABDDBBFBC}" type="pres">
      <dgm:prSet presAssocID="{BFE068CD-3496-4FFE-A38D-D89403755AD5}" presName="hierChild3" presStyleCnt="0"/>
      <dgm:spPr/>
      <dgm:t>
        <a:bodyPr/>
        <a:lstStyle/>
        <a:p>
          <a:endParaRPr lang="ru-RU"/>
        </a:p>
      </dgm:t>
    </dgm:pt>
    <dgm:pt modelId="{2E44BAF6-9125-4791-AE7E-C6C4BB8F0714}" type="pres">
      <dgm:prSet presAssocID="{F3276C4A-582A-4205-BDC3-D974CC576AF6}" presName="Name25" presStyleLbl="parChTrans1D3" presStyleIdx="2" presStyleCnt="4"/>
      <dgm:spPr/>
      <dgm:t>
        <a:bodyPr/>
        <a:lstStyle/>
        <a:p>
          <a:endParaRPr lang="ru-RU"/>
        </a:p>
      </dgm:t>
    </dgm:pt>
    <dgm:pt modelId="{7485B1DB-5D00-404D-92F1-2D7CA9842730}" type="pres">
      <dgm:prSet presAssocID="{F3276C4A-582A-4205-BDC3-D974CC576AF6}" presName="connTx" presStyleLbl="parChTrans1D3" presStyleIdx="2" presStyleCnt="4"/>
      <dgm:spPr/>
      <dgm:t>
        <a:bodyPr/>
        <a:lstStyle/>
        <a:p>
          <a:endParaRPr lang="ru-RU"/>
        </a:p>
      </dgm:t>
    </dgm:pt>
    <dgm:pt modelId="{DB5DAD60-E601-40D7-86A8-0B7AFBBD7B4C}" type="pres">
      <dgm:prSet presAssocID="{BFE9E493-4DE0-4602-9AF8-73BBB1BD798A}" presName="Name30" presStyleCnt="0"/>
      <dgm:spPr/>
      <dgm:t>
        <a:bodyPr/>
        <a:lstStyle/>
        <a:p>
          <a:endParaRPr lang="ru-RU"/>
        </a:p>
      </dgm:t>
    </dgm:pt>
    <dgm:pt modelId="{59B4E641-AA60-4E50-8624-4E9ED0A69D99}" type="pres">
      <dgm:prSet presAssocID="{BFE9E493-4DE0-4602-9AF8-73BBB1BD798A}" presName="level2Shape" presStyleLbl="node3" presStyleIdx="2" presStyleCnt="4"/>
      <dgm:spPr/>
      <dgm:t>
        <a:bodyPr/>
        <a:lstStyle/>
        <a:p>
          <a:endParaRPr lang="ru-RU"/>
        </a:p>
      </dgm:t>
    </dgm:pt>
    <dgm:pt modelId="{65948A61-3F5E-4F1B-94B6-E84D39641BE7}" type="pres">
      <dgm:prSet presAssocID="{BFE9E493-4DE0-4602-9AF8-73BBB1BD798A}" presName="hierChild3" presStyleCnt="0"/>
      <dgm:spPr/>
      <dgm:t>
        <a:bodyPr/>
        <a:lstStyle/>
        <a:p>
          <a:endParaRPr lang="ru-RU"/>
        </a:p>
      </dgm:t>
    </dgm:pt>
    <dgm:pt modelId="{68EA39D6-EF44-4456-A9CE-D51DA19BA68C}" type="pres">
      <dgm:prSet presAssocID="{E1868F0D-7C8B-4BEE-8C64-FC0FCD1DA124}" presName="Name25" presStyleLbl="parChTrans1D3" presStyleIdx="3" presStyleCnt="4"/>
      <dgm:spPr/>
      <dgm:t>
        <a:bodyPr/>
        <a:lstStyle/>
        <a:p>
          <a:endParaRPr lang="ru-RU"/>
        </a:p>
      </dgm:t>
    </dgm:pt>
    <dgm:pt modelId="{5A2F7546-4ADF-4B98-A3FC-7E36180BC622}" type="pres">
      <dgm:prSet presAssocID="{E1868F0D-7C8B-4BEE-8C64-FC0FCD1DA124}" presName="connTx" presStyleLbl="parChTrans1D3" presStyleIdx="3" presStyleCnt="4"/>
      <dgm:spPr/>
      <dgm:t>
        <a:bodyPr/>
        <a:lstStyle/>
        <a:p>
          <a:endParaRPr lang="ru-RU"/>
        </a:p>
      </dgm:t>
    </dgm:pt>
    <dgm:pt modelId="{3C2008F1-737A-41EC-BDEC-2BD96073F7C1}" type="pres">
      <dgm:prSet presAssocID="{CD0E7415-5175-4520-B2B8-F76CEED02A00}" presName="Name30" presStyleCnt="0"/>
      <dgm:spPr/>
      <dgm:t>
        <a:bodyPr/>
        <a:lstStyle/>
        <a:p>
          <a:endParaRPr lang="ru-RU"/>
        </a:p>
      </dgm:t>
    </dgm:pt>
    <dgm:pt modelId="{34163599-774F-42BF-A2D4-115537C8B24D}" type="pres">
      <dgm:prSet presAssocID="{CD0E7415-5175-4520-B2B8-F76CEED02A00}" presName="level2Shape" presStyleLbl="node3" presStyleIdx="3" presStyleCnt="4"/>
      <dgm:spPr/>
      <dgm:t>
        <a:bodyPr/>
        <a:lstStyle/>
        <a:p>
          <a:endParaRPr lang="ru-RU"/>
        </a:p>
      </dgm:t>
    </dgm:pt>
    <dgm:pt modelId="{E3FF351B-EDB6-43D3-9318-DA3254C96563}" type="pres">
      <dgm:prSet presAssocID="{CD0E7415-5175-4520-B2B8-F76CEED02A00}" presName="hierChild3" presStyleCnt="0"/>
      <dgm:spPr/>
      <dgm:t>
        <a:bodyPr/>
        <a:lstStyle/>
        <a:p>
          <a:endParaRPr lang="ru-RU"/>
        </a:p>
      </dgm:t>
    </dgm:pt>
    <dgm:pt modelId="{D67E05A0-3140-4360-8191-F4E23A580A7D}" type="pres">
      <dgm:prSet presAssocID="{6AE55A3B-57E3-4419-88CD-6D43BF660487}" presName="bgShapesFlow" presStyleCnt="0"/>
      <dgm:spPr/>
      <dgm:t>
        <a:bodyPr/>
        <a:lstStyle/>
        <a:p>
          <a:endParaRPr lang="ru-RU"/>
        </a:p>
      </dgm:t>
    </dgm:pt>
  </dgm:ptLst>
  <dgm:cxnLst>
    <dgm:cxn modelId="{AF0B8975-E951-4FB3-857B-80CC4E368C19}" type="presOf" srcId="{79A7F45D-FB67-4619-9CED-037A3799792E}" destId="{594A3FE3-02B9-4D52-B041-3080EE4453D6}" srcOrd="1" destOrd="0" presId="urn:microsoft.com/office/officeart/2005/8/layout/hierarchy5"/>
    <dgm:cxn modelId="{8973CB5E-33DC-4E7D-8773-9F1CE0E75DB3}" type="presOf" srcId="{79A7F45D-FB67-4619-9CED-037A3799792E}" destId="{1E2BAF25-A2BE-45E5-93F3-8680A2ECFFAC}" srcOrd="0" destOrd="0" presId="urn:microsoft.com/office/officeart/2005/8/layout/hierarchy5"/>
    <dgm:cxn modelId="{2CD892B9-26F3-431C-9159-D4B9F16AA992}" srcId="{BFE068CD-3496-4FFE-A38D-D89403755AD5}" destId="{CD0E7415-5175-4520-B2B8-F76CEED02A00}" srcOrd="1" destOrd="0" parTransId="{E1868F0D-7C8B-4BEE-8C64-FC0FCD1DA124}" sibTransId="{0DDB1BA3-7090-4055-8F3D-28ECD88493D9}"/>
    <dgm:cxn modelId="{3EB5EDEA-9CBA-46F4-8A2C-FC4A03A6B87B}" srcId="{88E14552-C2A6-4828-898D-AEA5EF33B96C}" destId="{3CF76630-F331-42B0-AB63-79E12DF37455}" srcOrd="0" destOrd="0" parTransId="{79A7F45D-FB67-4619-9CED-037A3799792E}" sibTransId="{EA1E2D77-2A18-4F9F-8A4A-60DFD76DDB11}"/>
    <dgm:cxn modelId="{708C7EAC-9BB6-4E27-A44A-0A42A4291B98}" srcId="{6AE55A3B-57E3-4419-88CD-6D43BF660487}" destId="{88E14552-C2A6-4828-898D-AEA5EF33B96C}" srcOrd="0" destOrd="0" parTransId="{09EA163B-D623-4A49-A5C8-E98858087F74}" sibTransId="{AE602033-F6FE-48B7-AFBB-9487BE92FE16}"/>
    <dgm:cxn modelId="{C0E1E7CE-1EBC-474C-8B4C-2515FB6A9A76}" type="presOf" srcId="{D50159CD-416C-4EC1-9684-5A2DEF35F409}" destId="{487146ED-150B-4B38-9613-58F31D3523CE}" srcOrd="0" destOrd="0" presId="urn:microsoft.com/office/officeart/2005/8/layout/hierarchy5"/>
    <dgm:cxn modelId="{F217B9F7-24F1-41F1-8E25-691FA5916D32}" type="presOf" srcId="{9A601D4A-DDBC-4EFB-9717-441997BBC9A5}" destId="{64CA1F19-2B78-4C82-8D38-644D89DC89AD}" srcOrd="0" destOrd="0" presId="urn:microsoft.com/office/officeart/2005/8/layout/hierarchy5"/>
    <dgm:cxn modelId="{48E023C0-4926-41AE-BE12-EAB30D1E9FEB}" type="presOf" srcId="{6AE55A3B-57E3-4419-88CD-6D43BF660487}" destId="{EB749D36-73D2-4A48-A892-74C30F701A72}" srcOrd="0" destOrd="0" presId="urn:microsoft.com/office/officeart/2005/8/layout/hierarchy5"/>
    <dgm:cxn modelId="{57B1BC7F-E48B-4E27-B0D1-0D1FF52C4F76}" type="presOf" srcId="{9A601D4A-DDBC-4EFB-9717-441997BBC9A5}" destId="{173A8D81-0D64-4790-BB64-26F349BAA734}" srcOrd="1" destOrd="0" presId="urn:microsoft.com/office/officeart/2005/8/layout/hierarchy5"/>
    <dgm:cxn modelId="{210042E8-9F0E-4767-91F6-030E948F6E32}" type="presOf" srcId="{E1868F0D-7C8B-4BEE-8C64-FC0FCD1DA124}" destId="{5A2F7546-4ADF-4B98-A3FC-7E36180BC622}" srcOrd="1" destOrd="0" presId="urn:microsoft.com/office/officeart/2005/8/layout/hierarchy5"/>
    <dgm:cxn modelId="{54ADAB32-B0C1-4746-A19B-B64BAA6BED4B}" type="presOf" srcId="{F22B7985-03B8-4EC2-A9ED-6428535DC60B}" destId="{B3553C9C-98AB-429D-BC5C-7ED1F21A2C33}" srcOrd="1" destOrd="0" presId="urn:microsoft.com/office/officeart/2005/8/layout/hierarchy5"/>
    <dgm:cxn modelId="{31530576-6E5D-4339-BE02-3B47C2B50D02}" srcId="{3CF76630-F331-42B0-AB63-79E12DF37455}" destId="{956FAB44-64CF-47D9-8002-1F3308872E64}" srcOrd="1" destOrd="0" parTransId="{9A601D4A-DDBC-4EFB-9717-441997BBC9A5}" sibTransId="{818E009D-0227-477B-A284-45C2BF052025}"/>
    <dgm:cxn modelId="{7306493B-9346-4E38-A2F3-AD077D88117B}" type="presOf" srcId="{27BEF712-3A3B-42A7-ADFE-852D747AB71F}" destId="{25FA653F-8FD7-436A-B74C-2C43F878BF93}" srcOrd="0" destOrd="0" presId="urn:microsoft.com/office/officeart/2005/8/layout/hierarchy5"/>
    <dgm:cxn modelId="{715EEC02-5A56-4586-A559-66F2DDEA52F3}" type="presOf" srcId="{F22B7985-03B8-4EC2-A9ED-6428535DC60B}" destId="{CA989A61-2AE4-490F-B6B1-9C8833DB4F4C}" srcOrd="0" destOrd="0" presId="urn:microsoft.com/office/officeart/2005/8/layout/hierarchy5"/>
    <dgm:cxn modelId="{609BDD25-F18E-440D-8A3E-3DB61C253A24}" type="presOf" srcId="{F3276C4A-582A-4205-BDC3-D974CC576AF6}" destId="{7485B1DB-5D00-404D-92F1-2D7CA9842730}" srcOrd="1" destOrd="0" presId="urn:microsoft.com/office/officeart/2005/8/layout/hierarchy5"/>
    <dgm:cxn modelId="{304CD779-46E5-44B9-A98E-28B7B6C2E203}" type="presOf" srcId="{BFE9E493-4DE0-4602-9AF8-73BBB1BD798A}" destId="{59B4E641-AA60-4E50-8624-4E9ED0A69D99}" srcOrd="0" destOrd="0" presId="urn:microsoft.com/office/officeart/2005/8/layout/hierarchy5"/>
    <dgm:cxn modelId="{FAB7D210-34B3-4C37-B552-7F48F411EE97}" srcId="{3CF76630-F331-42B0-AB63-79E12DF37455}" destId="{27BEF712-3A3B-42A7-ADFE-852D747AB71F}" srcOrd="0" destOrd="0" parTransId="{D50159CD-416C-4EC1-9684-5A2DEF35F409}" sibTransId="{09174038-9804-416C-B684-D50F585084CC}"/>
    <dgm:cxn modelId="{AB15BA9C-5EC3-4665-8DFB-C1CE6D7B77BB}" type="presOf" srcId="{E1868F0D-7C8B-4BEE-8C64-FC0FCD1DA124}" destId="{68EA39D6-EF44-4456-A9CE-D51DA19BA68C}" srcOrd="0" destOrd="0" presId="urn:microsoft.com/office/officeart/2005/8/layout/hierarchy5"/>
    <dgm:cxn modelId="{9B06F8F1-AE02-47F8-8793-CAE404B21326}" type="presOf" srcId="{F3276C4A-582A-4205-BDC3-D974CC576AF6}" destId="{2E44BAF6-9125-4791-AE7E-C6C4BB8F0714}" srcOrd="0" destOrd="0" presId="urn:microsoft.com/office/officeart/2005/8/layout/hierarchy5"/>
    <dgm:cxn modelId="{27308486-4339-46D0-A992-F157CD1E3D5F}" type="presOf" srcId="{3CF76630-F331-42B0-AB63-79E12DF37455}" destId="{DADF9C71-567D-4BE7-9BAA-B4069AA712D3}" srcOrd="0" destOrd="0" presId="urn:microsoft.com/office/officeart/2005/8/layout/hierarchy5"/>
    <dgm:cxn modelId="{67FD3BE1-1B8F-4ACB-8680-8C2C51271E2C}" type="presOf" srcId="{956FAB44-64CF-47D9-8002-1F3308872E64}" destId="{09B28114-9FAD-4184-822D-5BEE72880160}" srcOrd="0" destOrd="0" presId="urn:microsoft.com/office/officeart/2005/8/layout/hierarchy5"/>
    <dgm:cxn modelId="{B5B8CB0C-32BB-4403-96FF-CC9574104C92}" srcId="{88E14552-C2A6-4828-898D-AEA5EF33B96C}" destId="{BFE068CD-3496-4FFE-A38D-D89403755AD5}" srcOrd="1" destOrd="0" parTransId="{F22B7985-03B8-4EC2-A9ED-6428535DC60B}" sibTransId="{DEFF2A5C-1642-4964-9012-20E34F8D4E2E}"/>
    <dgm:cxn modelId="{B33E64EE-DED8-4DD8-9329-B1AE02A92008}" srcId="{BFE068CD-3496-4FFE-A38D-D89403755AD5}" destId="{BFE9E493-4DE0-4602-9AF8-73BBB1BD798A}" srcOrd="0" destOrd="0" parTransId="{F3276C4A-582A-4205-BDC3-D974CC576AF6}" sibTransId="{37353316-A453-44AB-83B4-A7B8956E9390}"/>
    <dgm:cxn modelId="{C5D640D9-5076-46B5-B8E6-2BAF49C6D8F9}" type="presOf" srcId="{D50159CD-416C-4EC1-9684-5A2DEF35F409}" destId="{ECC82144-66D0-4E4F-9C61-563E9A3E865C}" srcOrd="1" destOrd="0" presId="urn:microsoft.com/office/officeart/2005/8/layout/hierarchy5"/>
    <dgm:cxn modelId="{3C2FB825-DF43-4FA8-9CD4-1777385C770C}" type="presOf" srcId="{88E14552-C2A6-4828-898D-AEA5EF33B96C}" destId="{3DE826AE-6541-4699-9F2D-453F81F94537}" srcOrd="0" destOrd="0" presId="urn:microsoft.com/office/officeart/2005/8/layout/hierarchy5"/>
    <dgm:cxn modelId="{42658B72-555B-4B5C-8EE5-4A9DC387C0EB}" type="presOf" srcId="{BFE068CD-3496-4FFE-A38D-D89403755AD5}" destId="{BDB4C431-090E-4D0A-B35C-205B6CAD2FE0}" srcOrd="0" destOrd="0" presId="urn:microsoft.com/office/officeart/2005/8/layout/hierarchy5"/>
    <dgm:cxn modelId="{54822C9E-91B6-49FC-8F18-B9E1ABBE125D}" type="presOf" srcId="{CD0E7415-5175-4520-B2B8-F76CEED02A00}" destId="{34163599-774F-42BF-A2D4-115537C8B24D}" srcOrd="0" destOrd="0" presId="urn:microsoft.com/office/officeart/2005/8/layout/hierarchy5"/>
    <dgm:cxn modelId="{0C040348-D06C-44E4-9963-41372F2BE77A}" type="presParOf" srcId="{EB749D36-73D2-4A48-A892-74C30F701A72}" destId="{7794C854-4B1B-4845-B5F8-20F78017DD83}" srcOrd="0" destOrd="0" presId="urn:microsoft.com/office/officeart/2005/8/layout/hierarchy5"/>
    <dgm:cxn modelId="{528B1757-8C37-4E34-8D35-627E0CAE0E2B}" type="presParOf" srcId="{7794C854-4B1B-4845-B5F8-20F78017DD83}" destId="{5A6DE075-BCD5-4756-B54F-C5DD754DA70F}" srcOrd="0" destOrd="0" presId="urn:microsoft.com/office/officeart/2005/8/layout/hierarchy5"/>
    <dgm:cxn modelId="{198A1095-A236-4D07-B364-3812E59732B3}" type="presParOf" srcId="{5A6DE075-BCD5-4756-B54F-C5DD754DA70F}" destId="{0B6FE2C7-BE55-4504-87D9-3B60AB15476C}" srcOrd="0" destOrd="0" presId="urn:microsoft.com/office/officeart/2005/8/layout/hierarchy5"/>
    <dgm:cxn modelId="{33FB2153-4AFB-405F-B209-BF582FBB12C3}" type="presParOf" srcId="{0B6FE2C7-BE55-4504-87D9-3B60AB15476C}" destId="{3DE826AE-6541-4699-9F2D-453F81F94537}" srcOrd="0" destOrd="0" presId="urn:microsoft.com/office/officeart/2005/8/layout/hierarchy5"/>
    <dgm:cxn modelId="{E73B9E0A-24B4-4274-9200-080119AC961A}" type="presParOf" srcId="{0B6FE2C7-BE55-4504-87D9-3B60AB15476C}" destId="{A844034B-367F-4701-A8C7-D5967980781A}" srcOrd="1" destOrd="0" presId="urn:microsoft.com/office/officeart/2005/8/layout/hierarchy5"/>
    <dgm:cxn modelId="{02139477-47A4-43D0-8621-2708F21AE5AB}" type="presParOf" srcId="{A844034B-367F-4701-A8C7-D5967980781A}" destId="{1E2BAF25-A2BE-45E5-93F3-8680A2ECFFAC}" srcOrd="0" destOrd="0" presId="urn:microsoft.com/office/officeart/2005/8/layout/hierarchy5"/>
    <dgm:cxn modelId="{1A3BA5BB-6B35-463A-96BA-30C52085121C}" type="presParOf" srcId="{1E2BAF25-A2BE-45E5-93F3-8680A2ECFFAC}" destId="{594A3FE3-02B9-4D52-B041-3080EE4453D6}" srcOrd="0" destOrd="0" presId="urn:microsoft.com/office/officeart/2005/8/layout/hierarchy5"/>
    <dgm:cxn modelId="{38244DCD-2576-4EA7-A432-B5890C2CCDC5}" type="presParOf" srcId="{A844034B-367F-4701-A8C7-D5967980781A}" destId="{B8D2302F-36A2-4C46-945E-43224A1904D3}" srcOrd="1" destOrd="0" presId="urn:microsoft.com/office/officeart/2005/8/layout/hierarchy5"/>
    <dgm:cxn modelId="{00B527F4-1FA0-402E-ABDF-2BE72ACC47A4}" type="presParOf" srcId="{B8D2302F-36A2-4C46-945E-43224A1904D3}" destId="{DADF9C71-567D-4BE7-9BAA-B4069AA712D3}" srcOrd="0" destOrd="0" presId="urn:microsoft.com/office/officeart/2005/8/layout/hierarchy5"/>
    <dgm:cxn modelId="{73F156D9-0155-4E95-9F57-96787CDCAB63}" type="presParOf" srcId="{B8D2302F-36A2-4C46-945E-43224A1904D3}" destId="{B39C1487-4422-4871-A957-EFDB09CC3709}" srcOrd="1" destOrd="0" presId="urn:microsoft.com/office/officeart/2005/8/layout/hierarchy5"/>
    <dgm:cxn modelId="{2518BD10-659C-4250-8FAD-D65F6993E420}" type="presParOf" srcId="{B39C1487-4422-4871-A957-EFDB09CC3709}" destId="{487146ED-150B-4B38-9613-58F31D3523CE}" srcOrd="0" destOrd="0" presId="urn:microsoft.com/office/officeart/2005/8/layout/hierarchy5"/>
    <dgm:cxn modelId="{78673BAB-BA86-4D1E-A3A5-6F9F0EF09839}" type="presParOf" srcId="{487146ED-150B-4B38-9613-58F31D3523CE}" destId="{ECC82144-66D0-4E4F-9C61-563E9A3E865C}" srcOrd="0" destOrd="0" presId="urn:microsoft.com/office/officeart/2005/8/layout/hierarchy5"/>
    <dgm:cxn modelId="{A0AFB9E6-3B28-4961-90F6-AD5EEE8473A6}" type="presParOf" srcId="{B39C1487-4422-4871-A957-EFDB09CC3709}" destId="{487F6896-7C0C-4016-81FA-2DDF73D54541}" srcOrd="1" destOrd="0" presId="urn:microsoft.com/office/officeart/2005/8/layout/hierarchy5"/>
    <dgm:cxn modelId="{AA787AB5-06B3-45E3-80CA-EBD81335888E}" type="presParOf" srcId="{487F6896-7C0C-4016-81FA-2DDF73D54541}" destId="{25FA653F-8FD7-436A-B74C-2C43F878BF93}" srcOrd="0" destOrd="0" presId="urn:microsoft.com/office/officeart/2005/8/layout/hierarchy5"/>
    <dgm:cxn modelId="{098E2E8D-2839-4D41-B265-1D2E6C0E46BE}" type="presParOf" srcId="{487F6896-7C0C-4016-81FA-2DDF73D54541}" destId="{F27AAB56-8920-4E40-8F00-6333E4B30965}" srcOrd="1" destOrd="0" presId="urn:microsoft.com/office/officeart/2005/8/layout/hierarchy5"/>
    <dgm:cxn modelId="{610A4EDD-29BC-4433-8283-9D4A2308DC29}" type="presParOf" srcId="{B39C1487-4422-4871-A957-EFDB09CC3709}" destId="{64CA1F19-2B78-4C82-8D38-644D89DC89AD}" srcOrd="2" destOrd="0" presId="urn:microsoft.com/office/officeart/2005/8/layout/hierarchy5"/>
    <dgm:cxn modelId="{5E95CEB2-0869-40AC-BB1F-8944CCDE8BEB}" type="presParOf" srcId="{64CA1F19-2B78-4C82-8D38-644D89DC89AD}" destId="{173A8D81-0D64-4790-BB64-26F349BAA734}" srcOrd="0" destOrd="0" presId="urn:microsoft.com/office/officeart/2005/8/layout/hierarchy5"/>
    <dgm:cxn modelId="{D136B08A-992B-4DB4-8407-4F8D1374D4A6}" type="presParOf" srcId="{B39C1487-4422-4871-A957-EFDB09CC3709}" destId="{67FCFC68-5EB9-4C87-8707-0C2B233FA1EB}" srcOrd="3" destOrd="0" presId="urn:microsoft.com/office/officeart/2005/8/layout/hierarchy5"/>
    <dgm:cxn modelId="{A2E607E0-66AF-42F8-B2F8-1DB5796D5BB9}" type="presParOf" srcId="{67FCFC68-5EB9-4C87-8707-0C2B233FA1EB}" destId="{09B28114-9FAD-4184-822D-5BEE72880160}" srcOrd="0" destOrd="0" presId="urn:microsoft.com/office/officeart/2005/8/layout/hierarchy5"/>
    <dgm:cxn modelId="{624945A6-4ACE-4D26-AC30-FC76CBB6427F}" type="presParOf" srcId="{67FCFC68-5EB9-4C87-8707-0C2B233FA1EB}" destId="{960E9B14-084F-4A64-B076-EFE00993DA58}" srcOrd="1" destOrd="0" presId="urn:microsoft.com/office/officeart/2005/8/layout/hierarchy5"/>
    <dgm:cxn modelId="{F23DB936-1A5D-467D-902F-067FEBEF29F0}" type="presParOf" srcId="{A844034B-367F-4701-A8C7-D5967980781A}" destId="{CA989A61-2AE4-490F-B6B1-9C8833DB4F4C}" srcOrd="2" destOrd="0" presId="urn:microsoft.com/office/officeart/2005/8/layout/hierarchy5"/>
    <dgm:cxn modelId="{23A6DC4A-FD88-4A1E-97C1-347671BB7533}" type="presParOf" srcId="{CA989A61-2AE4-490F-B6B1-9C8833DB4F4C}" destId="{B3553C9C-98AB-429D-BC5C-7ED1F21A2C33}" srcOrd="0" destOrd="0" presId="urn:microsoft.com/office/officeart/2005/8/layout/hierarchy5"/>
    <dgm:cxn modelId="{D7854403-4881-4968-A00C-FEC910E2508F}" type="presParOf" srcId="{A844034B-367F-4701-A8C7-D5967980781A}" destId="{B3456401-01D8-44AD-92A6-357E49F02AF4}" srcOrd="3" destOrd="0" presId="urn:microsoft.com/office/officeart/2005/8/layout/hierarchy5"/>
    <dgm:cxn modelId="{D1C6BCDE-DA29-421A-AA16-BAA7C2BE039D}" type="presParOf" srcId="{B3456401-01D8-44AD-92A6-357E49F02AF4}" destId="{BDB4C431-090E-4D0A-B35C-205B6CAD2FE0}" srcOrd="0" destOrd="0" presId="urn:microsoft.com/office/officeart/2005/8/layout/hierarchy5"/>
    <dgm:cxn modelId="{E8F41403-C8B7-4287-ACD5-5564827CD39B}" type="presParOf" srcId="{B3456401-01D8-44AD-92A6-357E49F02AF4}" destId="{B074283D-2209-4DC0-89A5-D6DABDDBBFBC}" srcOrd="1" destOrd="0" presId="urn:microsoft.com/office/officeart/2005/8/layout/hierarchy5"/>
    <dgm:cxn modelId="{17B9FF9D-5993-4ED0-9CB2-C7E56BC2968C}" type="presParOf" srcId="{B074283D-2209-4DC0-89A5-D6DABDDBBFBC}" destId="{2E44BAF6-9125-4791-AE7E-C6C4BB8F0714}" srcOrd="0" destOrd="0" presId="urn:microsoft.com/office/officeart/2005/8/layout/hierarchy5"/>
    <dgm:cxn modelId="{FC287C7A-A37D-494D-A3A9-17E57B2B1542}" type="presParOf" srcId="{2E44BAF6-9125-4791-AE7E-C6C4BB8F0714}" destId="{7485B1DB-5D00-404D-92F1-2D7CA9842730}" srcOrd="0" destOrd="0" presId="urn:microsoft.com/office/officeart/2005/8/layout/hierarchy5"/>
    <dgm:cxn modelId="{7B039326-E53B-46C4-9057-104079A8B112}" type="presParOf" srcId="{B074283D-2209-4DC0-89A5-D6DABDDBBFBC}" destId="{DB5DAD60-E601-40D7-86A8-0B7AFBBD7B4C}" srcOrd="1" destOrd="0" presId="urn:microsoft.com/office/officeart/2005/8/layout/hierarchy5"/>
    <dgm:cxn modelId="{ED79A8B4-1037-4133-8439-4428DE30EC5B}" type="presParOf" srcId="{DB5DAD60-E601-40D7-86A8-0B7AFBBD7B4C}" destId="{59B4E641-AA60-4E50-8624-4E9ED0A69D99}" srcOrd="0" destOrd="0" presId="urn:microsoft.com/office/officeart/2005/8/layout/hierarchy5"/>
    <dgm:cxn modelId="{282A518F-15DE-4AB9-8267-A24417BA2947}" type="presParOf" srcId="{DB5DAD60-E601-40D7-86A8-0B7AFBBD7B4C}" destId="{65948A61-3F5E-4F1B-94B6-E84D39641BE7}" srcOrd="1" destOrd="0" presId="urn:microsoft.com/office/officeart/2005/8/layout/hierarchy5"/>
    <dgm:cxn modelId="{9A0AC8F3-2B98-4040-A764-5FEE4F9B559B}" type="presParOf" srcId="{B074283D-2209-4DC0-89A5-D6DABDDBBFBC}" destId="{68EA39D6-EF44-4456-A9CE-D51DA19BA68C}" srcOrd="2" destOrd="0" presId="urn:microsoft.com/office/officeart/2005/8/layout/hierarchy5"/>
    <dgm:cxn modelId="{1B1859A3-1299-4E01-B3BC-E5E9EFB25872}" type="presParOf" srcId="{68EA39D6-EF44-4456-A9CE-D51DA19BA68C}" destId="{5A2F7546-4ADF-4B98-A3FC-7E36180BC622}" srcOrd="0" destOrd="0" presId="urn:microsoft.com/office/officeart/2005/8/layout/hierarchy5"/>
    <dgm:cxn modelId="{E7B773AA-BC8C-4E8D-A7EF-B2F788564CD5}" type="presParOf" srcId="{B074283D-2209-4DC0-89A5-D6DABDDBBFBC}" destId="{3C2008F1-737A-41EC-BDEC-2BD96073F7C1}" srcOrd="3" destOrd="0" presId="urn:microsoft.com/office/officeart/2005/8/layout/hierarchy5"/>
    <dgm:cxn modelId="{1F49D508-DBA4-4C2B-93B9-A0E4E3B1077D}" type="presParOf" srcId="{3C2008F1-737A-41EC-BDEC-2BD96073F7C1}" destId="{34163599-774F-42BF-A2D4-115537C8B24D}" srcOrd="0" destOrd="0" presId="urn:microsoft.com/office/officeart/2005/8/layout/hierarchy5"/>
    <dgm:cxn modelId="{2713140F-1232-41D7-8AC6-5E28FEB72697}" type="presParOf" srcId="{3C2008F1-737A-41EC-BDEC-2BD96073F7C1}" destId="{E3FF351B-EDB6-43D3-9318-DA3254C96563}" srcOrd="1" destOrd="0" presId="urn:microsoft.com/office/officeart/2005/8/layout/hierarchy5"/>
    <dgm:cxn modelId="{6024D165-516F-4F13-A8A9-35CC87E8C1D1}" type="presParOf" srcId="{EB749D36-73D2-4A48-A892-74C30F701A72}" destId="{D67E05A0-3140-4360-8191-F4E23A580A7D}" srcOrd="1" destOrd="0" presId="urn:microsoft.com/office/officeart/2005/8/layout/hierarchy5"/>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2C8846-E453-4975-AB90-2098EE29E009}">
      <dsp:nvSpPr>
        <dsp:cNvPr id="0" name=""/>
        <dsp:cNvSpPr/>
      </dsp:nvSpPr>
      <dsp:spPr>
        <a:xfrm>
          <a:off x="1147599" y="123968"/>
          <a:ext cx="2460307" cy="854432"/>
        </a:xfrm>
        <a:prstGeom prst="ellipse">
          <a:avLst/>
        </a:prstGeom>
        <a:solidFill>
          <a:schemeClr val="accent2">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5A25EE-97F1-4C18-90C8-7DF8F4295EA7}">
      <dsp:nvSpPr>
        <dsp:cNvPr id="0" name=""/>
        <dsp:cNvSpPr/>
      </dsp:nvSpPr>
      <dsp:spPr>
        <a:xfrm>
          <a:off x="2143165" y="2216183"/>
          <a:ext cx="476803" cy="305154"/>
        </a:xfrm>
        <a:prstGeom prst="downArrow">
          <a:avLst/>
        </a:prstGeom>
        <a:gradFill rotWithShape="0">
          <a:gsLst>
            <a:gs pos="0">
              <a:schemeClr val="accent3">
                <a:tint val="40000"/>
                <a:hueOff val="0"/>
                <a:satOff val="0"/>
                <a:lumOff val="0"/>
                <a:alphaOff val="0"/>
                <a:satMod val="103000"/>
                <a:lumMod val="102000"/>
                <a:tint val="94000"/>
              </a:schemeClr>
            </a:gs>
            <a:gs pos="50000">
              <a:schemeClr val="accent3">
                <a:tint val="40000"/>
                <a:hueOff val="0"/>
                <a:satOff val="0"/>
                <a:lumOff val="0"/>
                <a:alphaOff val="0"/>
                <a:satMod val="110000"/>
                <a:lumMod val="100000"/>
                <a:shade val="100000"/>
              </a:schemeClr>
            </a:gs>
            <a:gs pos="100000">
              <a:schemeClr val="accent3">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E41DACBC-F788-4420-A30C-203221398168}">
      <dsp:nvSpPr>
        <dsp:cNvPr id="0" name=""/>
        <dsp:cNvSpPr/>
      </dsp:nvSpPr>
      <dsp:spPr>
        <a:xfrm>
          <a:off x="1237238" y="2460307"/>
          <a:ext cx="2288658" cy="5721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Проект</a:t>
          </a:r>
        </a:p>
      </dsp:txBody>
      <dsp:txXfrm>
        <a:off x="1237238" y="2460307"/>
        <a:ext cx="2288658" cy="572164"/>
      </dsp:txXfrm>
    </dsp:sp>
    <dsp:sp modelId="{0CB30B87-DE8F-4906-8F22-8714BFC211BC}">
      <dsp:nvSpPr>
        <dsp:cNvPr id="0" name=""/>
        <dsp:cNvSpPr/>
      </dsp:nvSpPr>
      <dsp:spPr>
        <a:xfrm>
          <a:off x="2042083" y="1044390"/>
          <a:ext cx="858246" cy="858246"/>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Органи-зация</a:t>
          </a:r>
        </a:p>
      </dsp:txBody>
      <dsp:txXfrm>
        <a:off x="2167770" y="1170077"/>
        <a:ext cx="606872" cy="606872"/>
      </dsp:txXfrm>
    </dsp:sp>
    <dsp:sp modelId="{7CD3C372-5500-4E1D-AF01-202341B39C42}">
      <dsp:nvSpPr>
        <dsp:cNvPr id="0" name=""/>
        <dsp:cNvSpPr/>
      </dsp:nvSpPr>
      <dsp:spPr>
        <a:xfrm>
          <a:off x="1427960" y="400515"/>
          <a:ext cx="858246" cy="858246"/>
        </a:xfrm>
        <a:prstGeom prst="ellipse">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Ресурсы</a:t>
          </a:r>
        </a:p>
      </dsp:txBody>
      <dsp:txXfrm>
        <a:off x="1553647" y="526202"/>
        <a:ext cx="606872" cy="606872"/>
      </dsp:txXfrm>
    </dsp:sp>
    <dsp:sp modelId="{CAA9074B-A8E3-4CE3-99B8-CE8B5605BB20}">
      <dsp:nvSpPr>
        <dsp:cNvPr id="0" name=""/>
        <dsp:cNvSpPr/>
      </dsp:nvSpPr>
      <dsp:spPr>
        <a:xfrm>
          <a:off x="2305278" y="193010"/>
          <a:ext cx="858246" cy="858246"/>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Требо-вания</a:t>
          </a:r>
        </a:p>
      </dsp:txBody>
      <dsp:txXfrm>
        <a:off x="2430965" y="318697"/>
        <a:ext cx="606872" cy="606872"/>
      </dsp:txXfrm>
    </dsp:sp>
    <dsp:sp modelId="{7C2C1AF7-9EDE-48A0-A11F-DCF3D6C592FE}">
      <dsp:nvSpPr>
        <dsp:cNvPr id="0" name=""/>
        <dsp:cNvSpPr/>
      </dsp:nvSpPr>
      <dsp:spPr>
        <a:xfrm>
          <a:off x="1046517" y="19072"/>
          <a:ext cx="2670101" cy="2136080"/>
        </a:xfrm>
        <a:prstGeom prst="funnel">
          <a:avLst/>
        </a:prstGeom>
        <a:solidFill>
          <a:schemeClr val="lt1">
            <a:alpha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A46C5C-6B07-479B-BB6A-2EE436C6DBA5}">
      <dsp:nvSpPr>
        <dsp:cNvPr id="0" name=""/>
        <dsp:cNvSpPr/>
      </dsp:nvSpPr>
      <dsp:spPr>
        <a:xfrm rot="5400000">
          <a:off x="-89187" y="90672"/>
          <a:ext cx="594582" cy="416207"/>
        </a:xfrm>
        <a:prstGeom prst="chevron">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w="9525" cap="flat" cmpd="sng" algn="ctr">
          <a:solidFill>
            <a:srgbClr val="9BBB59">
              <a:hueOff val="0"/>
              <a:satOff val="0"/>
              <a:lumOff val="0"/>
              <a:alphaOff val="0"/>
            </a:srgbClr>
          </a:solidFill>
          <a:prstDash val="solid"/>
          <a:miter lim="800000"/>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solidFill>
                <a:sysClr val="window" lastClr="FFFFFF"/>
              </a:solidFill>
              <a:latin typeface="Times New Roman" panose="02020603050405020304" pitchFamily="18" charset="0"/>
              <a:ea typeface="+mn-ea"/>
              <a:cs typeface="Times New Roman" panose="02020603050405020304" pitchFamily="18" charset="0"/>
            </a:rPr>
            <a:t>1</a:t>
          </a:r>
        </a:p>
      </dsp:txBody>
      <dsp:txXfrm rot="-5400000">
        <a:off x="1" y="209589"/>
        <a:ext cx="416207" cy="178375"/>
      </dsp:txXfrm>
    </dsp:sp>
    <dsp:sp modelId="{849532DB-3F8D-405D-918A-36E309414077}">
      <dsp:nvSpPr>
        <dsp:cNvPr id="0" name=""/>
        <dsp:cNvSpPr/>
      </dsp:nvSpPr>
      <dsp:spPr>
        <a:xfrm rot="5400000">
          <a:off x="2967512" y="-2549819"/>
          <a:ext cx="386681" cy="5489292"/>
        </a:xfrm>
        <a:prstGeom prst="round2SameRect">
          <a:avLst/>
        </a:prstGeom>
        <a:solidFill>
          <a:sysClr val="window" lastClr="FFFFFF">
            <a:alpha val="90000"/>
            <a:hueOff val="0"/>
            <a:satOff val="0"/>
            <a:lumOff val="0"/>
            <a:alphaOff val="0"/>
          </a:sysClr>
        </a:solidFill>
        <a:ln w="9525" cap="flat" cmpd="sng" algn="ctr">
          <a:solidFill>
            <a:srgbClr val="9BBB59">
              <a:hueOff val="0"/>
              <a:satOff val="0"/>
              <a:lumOff val="0"/>
              <a:alphaOff val="0"/>
            </a:srgbClr>
          </a:solidFill>
          <a:prstDash val="solid"/>
          <a:miter lim="800000"/>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объединены общими целями и уверены в успехе их достижений</a:t>
          </a:r>
          <a:endParaRPr lang="ru-RU"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rot="-5400000">
        <a:off x="416207" y="20362"/>
        <a:ext cx="5470416" cy="348929"/>
      </dsp:txXfrm>
    </dsp:sp>
    <dsp:sp modelId="{BBEB7EE5-3056-4D7E-9B14-40C5709FC17A}">
      <dsp:nvSpPr>
        <dsp:cNvPr id="0" name=""/>
        <dsp:cNvSpPr/>
      </dsp:nvSpPr>
      <dsp:spPr>
        <a:xfrm rot="5400000">
          <a:off x="-89187" y="555646"/>
          <a:ext cx="594582" cy="416207"/>
        </a:xfrm>
        <a:prstGeom prst="chevron">
          <a:avLst/>
        </a:prstGeom>
        <a:gradFill rotWithShape="0">
          <a:gsLst>
            <a:gs pos="0">
              <a:srgbClr val="9BBB59">
                <a:hueOff val="2812566"/>
                <a:satOff val="-4220"/>
                <a:lumOff val="-686"/>
                <a:alphaOff val="0"/>
                <a:shade val="51000"/>
                <a:satMod val="130000"/>
              </a:srgbClr>
            </a:gs>
            <a:gs pos="80000">
              <a:srgbClr val="9BBB59">
                <a:hueOff val="2812566"/>
                <a:satOff val="-4220"/>
                <a:lumOff val="-686"/>
                <a:alphaOff val="0"/>
                <a:shade val="93000"/>
                <a:satMod val="130000"/>
              </a:srgbClr>
            </a:gs>
            <a:gs pos="100000">
              <a:srgbClr val="9BBB59">
                <a:hueOff val="2812566"/>
                <a:satOff val="-4220"/>
                <a:lumOff val="-686"/>
                <a:alphaOff val="0"/>
                <a:shade val="94000"/>
                <a:satMod val="135000"/>
              </a:srgbClr>
            </a:gs>
          </a:gsLst>
          <a:lin ang="16200000" scaled="0"/>
        </a:gradFill>
        <a:ln w="9525" cap="flat" cmpd="sng" algn="ctr">
          <a:solidFill>
            <a:srgbClr val="9BBB59">
              <a:hueOff val="2812566"/>
              <a:satOff val="-4220"/>
              <a:lumOff val="-686"/>
              <a:alphaOff val="0"/>
            </a:srgbClr>
          </a:solidFill>
          <a:prstDash val="solid"/>
          <a:miter lim="800000"/>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solidFill>
                <a:sysClr val="window" lastClr="FFFFFF"/>
              </a:solidFill>
              <a:latin typeface="Times New Roman" panose="02020603050405020304" pitchFamily="18" charset="0"/>
              <a:ea typeface="+mn-ea"/>
              <a:cs typeface="Times New Roman" panose="02020603050405020304" pitchFamily="18" charset="0"/>
            </a:rPr>
            <a:t>2</a:t>
          </a:r>
        </a:p>
      </dsp:txBody>
      <dsp:txXfrm rot="-5400000">
        <a:off x="1" y="674563"/>
        <a:ext cx="416207" cy="178375"/>
      </dsp:txXfrm>
    </dsp:sp>
    <dsp:sp modelId="{60B322B7-641E-4AD0-917E-8B88FD4D610A}">
      <dsp:nvSpPr>
        <dsp:cNvPr id="0" name=""/>
        <dsp:cNvSpPr/>
      </dsp:nvSpPr>
      <dsp:spPr>
        <a:xfrm rot="5400000">
          <a:off x="2967614" y="-2084947"/>
          <a:ext cx="386478" cy="5489292"/>
        </a:xfrm>
        <a:prstGeom prst="round2SameRect">
          <a:avLst/>
        </a:prstGeom>
        <a:solidFill>
          <a:sysClr val="window" lastClr="FFFFFF">
            <a:alpha val="90000"/>
            <a:hueOff val="0"/>
            <a:satOff val="0"/>
            <a:lumOff val="0"/>
            <a:alphaOff val="0"/>
          </a:sysClr>
        </a:solidFill>
        <a:ln w="9525" cap="flat" cmpd="sng" algn="ctr">
          <a:solidFill>
            <a:srgbClr val="9BBB59">
              <a:hueOff val="2812566"/>
              <a:satOff val="-4220"/>
              <a:lumOff val="-686"/>
              <a:alphaOff val="0"/>
            </a:srgbClr>
          </a:solidFill>
          <a:prstDash val="solid"/>
          <a:miter lim="800000"/>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способны брать на себя ответственность и выполнять функции нескольких проектных ролей</a:t>
          </a:r>
          <a:endParaRPr lang="ru-RU"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rot="-5400000">
        <a:off x="416207" y="485326"/>
        <a:ext cx="5470426" cy="348746"/>
      </dsp:txXfrm>
    </dsp:sp>
    <dsp:sp modelId="{F22AA16C-C6AF-418E-87A8-C873E41BC837}">
      <dsp:nvSpPr>
        <dsp:cNvPr id="0" name=""/>
        <dsp:cNvSpPr/>
      </dsp:nvSpPr>
      <dsp:spPr>
        <a:xfrm rot="5400000">
          <a:off x="-89187" y="1020621"/>
          <a:ext cx="594582" cy="416207"/>
        </a:xfrm>
        <a:prstGeom prst="chevron">
          <a:avLst/>
        </a:prstGeom>
        <a:gradFill rotWithShape="0">
          <a:gsLst>
            <a:gs pos="0">
              <a:srgbClr val="9BBB59">
                <a:hueOff val="5625132"/>
                <a:satOff val="-8440"/>
                <a:lumOff val="-1373"/>
                <a:alphaOff val="0"/>
                <a:shade val="51000"/>
                <a:satMod val="130000"/>
              </a:srgbClr>
            </a:gs>
            <a:gs pos="80000">
              <a:srgbClr val="9BBB59">
                <a:hueOff val="5625132"/>
                <a:satOff val="-8440"/>
                <a:lumOff val="-1373"/>
                <a:alphaOff val="0"/>
                <a:shade val="93000"/>
                <a:satMod val="130000"/>
              </a:srgbClr>
            </a:gs>
            <a:gs pos="100000">
              <a:srgbClr val="9BBB59">
                <a:hueOff val="5625132"/>
                <a:satOff val="-8440"/>
                <a:lumOff val="-1373"/>
                <a:alphaOff val="0"/>
                <a:shade val="94000"/>
                <a:satMod val="135000"/>
              </a:srgbClr>
            </a:gs>
          </a:gsLst>
          <a:lin ang="16200000" scaled="0"/>
        </a:gradFill>
        <a:ln w="9525" cap="flat" cmpd="sng" algn="ctr">
          <a:solidFill>
            <a:srgbClr val="9BBB59">
              <a:hueOff val="5625132"/>
              <a:satOff val="-8440"/>
              <a:lumOff val="-1373"/>
              <a:alphaOff val="0"/>
            </a:srgbClr>
          </a:solidFill>
          <a:prstDash val="solid"/>
          <a:miter lim="800000"/>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solidFill>
                <a:sysClr val="window" lastClr="FFFFFF"/>
              </a:solidFill>
              <a:latin typeface="Times New Roman" panose="02020603050405020304" pitchFamily="18" charset="0"/>
              <a:ea typeface="+mn-ea"/>
              <a:cs typeface="Times New Roman" panose="02020603050405020304" pitchFamily="18" charset="0"/>
            </a:rPr>
            <a:t>3</a:t>
          </a:r>
        </a:p>
      </dsp:txBody>
      <dsp:txXfrm rot="-5400000">
        <a:off x="1" y="1139538"/>
        <a:ext cx="416207" cy="178375"/>
      </dsp:txXfrm>
    </dsp:sp>
    <dsp:sp modelId="{3C8388FB-EFEB-47B8-A6A9-829D66EFC359}">
      <dsp:nvSpPr>
        <dsp:cNvPr id="0" name=""/>
        <dsp:cNvSpPr/>
      </dsp:nvSpPr>
      <dsp:spPr>
        <a:xfrm rot="5400000">
          <a:off x="2967614" y="-1619973"/>
          <a:ext cx="386478" cy="5489292"/>
        </a:xfrm>
        <a:prstGeom prst="round2SameRect">
          <a:avLst/>
        </a:prstGeom>
        <a:solidFill>
          <a:sysClr val="window" lastClr="FFFFFF">
            <a:alpha val="90000"/>
            <a:hueOff val="0"/>
            <a:satOff val="0"/>
            <a:lumOff val="0"/>
            <a:alphaOff val="0"/>
          </a:sysClr>
        </a:solidFill>
        <a:ln w="9525" cap="flat" cmpd="sng" algn="ctr">
          <a:solidFill>
            <a:srgbClr val="9BBB59">
              <a:hueOff val="5625132"/>
              <a:satOff val="-8440"/>
              <a:lumOff val="-1373"/>
              <a:alphaOff val="0"/>
            </a:srgbClr>
          </a:solidFill>
          <a:prstDash val="solid"/>
          <a:miter lim="800000"/>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способны анализировать проблемы и разрабатывать решения</a:t>
          </a:r>
          <a:endParaRPr lang="ru-RU"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rot="-5400000">
        <a:off x="416207" y="950300"/>
        <a:ext cx="5470426" cy="348746"/>
      </dsp:txXfrm>
    </dsp:sp>
    <dsp:sp modelId="{97010970-10EF-464A-8B4C-4AE486C7B599}">
      <dsp:nvSpPr>
        <dsp:cNvPr id="0" name=""/>
        <dsp:cNvSpPr/>
      </dsp:nvSpPr>
      <dsp:spPr>
        <a:xfrm rot="5400000">
          <a:off x="-89187" y="1485595"/>
          <a:ext cx="594582" cy="416207"/>
        </a:xfrm>
        <a:prstGeom prst="chevron">
          <a:avLst/>
        </a:prstGeom>
        <a:gradFill rotWithShape="0">
          <a:gsLst>
            <a:gs pos="0">
              <a:srgbClr val="9BBB59">
                <a:hueOff val="8437698"/>
                <a:satOff val="-12660"/>
                <a:lumOff val="-2059"/>
                <a:alphaOff val="0"/>
                <a:shade val="51000"/>
                <a:satMod val="130000"/>
              </a:srgbClr>
            </a:gs>
            <a:gs pos="80000">
              <a:srgbClr val="9BBB59">
                <a:hueOff val="8437698"/>
                <a:satOff val="-12660"/>
                <a:lumOff val="-2059"/>
                <a:alphaOff val="0"/>
                <a:shade val="93000"/>
                <a:satMod val="130000"/>
              </a:srgbClr>
            </a:gs>
            <a:gs pos="100000">
              <a:srgbClr val="9BBB59">
                <a:hueOff val="8437698"/>
                <a:satOff val="-12660"/>
                <a:lumOff val="-2059"/>
                <a:alphaOff val="0"/>
                <a:shade val="94000"/>
                <a:satMod val="135000"/>
              </a:srgbClr>
            </a:gs>
          </a:gsLst>
          <a:lin ang="16200000" scaled="0"/>
        </a:gradFill>
        <a:ln w="9525" cap="flat" cmpd="sng" algn="ctr">
          <a:solidFill>
            <a:srgbClr val="9BBB59">
              <a:hueOff val="8437698"/>
              <a:satOff val="-12660"/>
              <a:lumOff val="-2059"/>
              <a:alphaOff val="0"/>
            </a:srgbClr>
          </a:solidFill>
          <a:prstDash val="solid"/>
          <a:miter lim="800000"/>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solidFill>
                <a:sysClr val="window" lastClr="FFFFFF"/>
              </a:solidFill>
              <a:latin typeface="Times New Roman" panose="02020603050405020304" pitchFamily="18" charset="0"/>
              <a:ea typeface="+mn-ea"/>
              <a:cs typeface="Times New Roman" panose="02020603050405020304" pitchFamily="18" charset="0"/>
            </a:rPr>
            <a:t>4</a:t>
          </a:r>
        </a:p>
      </dsp:txBody>
      <dsp:txXfrm rot="-5400000">
        <a:off x="1" y="1604512"/>
        <a:ext cx="416207" cy="178375"/>
      </dsp:txXfrm>
    </dsp:sp>
    <dsp:sp modelId="{EA84D97D-4694-4311-A762-444344997835}">
      <dsp:nvSpPr>
        <dsp:cNvPr id="0" name=""/>
        <dsp:cNvSpPr/>
      </dsp:nvSpPr>
      <dsp:spPr>
        <a:xfrm rot="5400000">
          <a:off x="2967614" y="-1154998"/>
          <a:ext cx="386478" cy="5489292"/>
        </a:xfrm>
        <a:prstGeom prst="round2SameRect">
          <a:avLst/>
        </a:prstGeom>
        <a:solidFill>
          <a:sysClr val="window" lastClr="FFFFFF">
            <a:alpha val="90000"/>
            <a:hueOff val="0"/>
            <a:satOff val="0"/>
            <a:lumOff val="0"/>
            <a:alphaOff val="0"/>
          </a:sysClr>
        </a:solidFill>
        <a:ln w="9525" cap="flat" cmpd="sng" algn="ctr">
          <a:solidFill>
            <a:srgbClr val="9BBB59">
              <a:hueOff val="8437698"/>
              <a:satOff val="-12660"/>
              <a:lumOff val="-2059"/>
              <a:alphaOff val="0"/>
            </a:srgbClr>
          </a:solidFill>
          <a:prstDash val="solid"/>
          <a:miter lim="800000"/>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ориентированы не только на результат, но и на процесс</a:t>
          </a:r>
          <a:endParaRPr lang="ru-RU"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rot="-5400000">
        <a:off x="416207" y="1415275"/>
        <a:ext cx="5470426" cy="348746"/>
      </dsp:txXfrm>
    </dsp:sp>
    <dsp:sp modelId="{E7DA0245-E5DF-47B0-8623-8C353C2E33C0}">
      <dsp:nvSpPr>
        <dsp:cNvPr id="0" name=""/>
        <dsp:cNvSpPr/>
      </dsp:nvSpPr>
      <dsp:spPr>
        <a:xfrm rot="5400000">
          <a:off x="-89187" y="1950569"/>
          <a:ext cx="594582" cy="416207"/>
        </a:xfrm>
        <a:prstGeom prst="chevron">
          <a:avLst/>
        </a:prstGeom>
        <a:gradFill rotWithShape="0">
          <a:gsLst>
            <a:gs pos="0">
              <a:srgbClr val="9BBB59">
                <a:hueOff val="11250264"/>
                <a:satOff val="-16880"/>
                <a:lumOff val="-2745"/>
                <a:alphaOff val="0"/>
                <a:shade val="51000"/>
                <a:satMod val="130000"/>
              </a:srgbClr>
            </a:gs>
            <a:gs pos="80000">
              <a:srgbClr val="9BBB59">
                <a:hueOff val="11250264"/>
                <a:satOff val="-16880"/>
                <a:lumOff val="-2745"/>
                <a:alphaOff val="0"/>
                <a:shade val="93000"/>
                <a:satMod val="130000"/>
              </a:srgbClr>
            </a:gs>
            <a:gs pos="100000">
              <a:srgbClr val="9BBB59">
                <a:hueOff val="11250264"/>
                <a:satOff val="-16880"/>
                <a:lumOff val="-2745"/>
                <a:alphaOff val="0"/>
                <a:shade val="94000"/>
                <a:satMod val="135000"/>
              </a:srgbClr>
            </a:gs>
          </a:gsLst>
          <a:lin ang="16200000" scaled="0"/>
        </a:gradFill>
        <a:ln w="9525" cap="flat" cmpd="sng" algn="ctr">
          <a:solidFill>
            <a:srgbClr val="9BBB59">
              <a:hueOff val="11250264"/>
              <a:satOff val="-16880"/>
              <a:lumOff val="-2745"/>
              <a:alphaOff val="0"/>
            </a:srgbClr>
          </a:solidFill>
          <a:prstDash val="solid"/>
          <a:miter lim="800000"/>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solidFill>
                <a:sysClr val="window" lastClr="FFFFFF"/>
              </a:solidFill>
              <a:latin typeface="Times New Roman" panose="02020603050405020304" pitchFamily="18" charset="0"/>
              <a:ea typeface="+mn-ea"/>
              <a:cs typeface="Times New Roman" panose="02020603050405020304" pitchFamily="18" charset="0"/>
            </a:rPr>
            <a:t>5</a:t>
          </a:r>
        </a:p>
      </dsp:txBody>
      <dsp:txXfrm rot="-5400000">
        <a:off x="1" y="2069486"/>
        <a:ext cx="416207" cy="178375"/>
      </dsp:txXfrm>
    </dsp:sp>
    <dsp:sp modelId="{AF3FD057-D648-41A2-AA0D-9746F04EB218}">
      <dsp:nvSpPr>
        <dsp:cNvPr id="0" name=""/>
        <dsp:cNvSpPr/>
      </dsp:nvSpPr>
      <dsp:spPr>
        <a:xfrm rot="5400000">
          <a:off x="2967614" y="-690024"/>
          <a:ext cx="386478" cy="5489292"/>
        </a:xfrm>
        <a:prstGeom prst="round2SameRect">
          <a:avLst/>
        </a:prstGeom>
        <a:solidFill>
          <a:sysClr val="window" lastClr="FFFFFF">
            <a:alpha val="90000"/>
            <a:hueOff val="0"/>
            <a:satOff val="0"/>
            <a:lumOff val="0"/>
            <a:alphaOff val="0"/>
          </a:sysClr>
        </a:solidFill>
        <a:ln w="9525" cap="flat" cmpd="sng" algn="ctr">
          <a:solidFill>
            <a:srgbClr val="9BBB59">
              <a:hueOff val="11250264"/>
              <a:satOff val="-16880"/>
              <a:lumOff val="-2745"/>
              <a:alphaOff val="0"/>
            </a:srgbClr>
          </a:solidFill>
          <a:prstDash val="solid"/>
          <a:miter lim="800000"/>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ru-RU" sz="1400" kern="1200">
              <a:latin typeface="Times New Roman" panose="02020603050405020304" pitchFamily="18" charset="0"/>
              <a:cs typeface="Times New Roman" panose="02020603050405020304" pitchFamily="18" charset="0"/>
            </a:rPr>
            <a:t>взаимодополняемы</a:t>
          </a:r>
          <a:endParaRPr lang="ru-RU"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rot="-5400000">
        <a:off x="416207" y="1880249"/>
        <a:ext cx="5470426" cy="3487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18C29B-304D-4B91-9CFD-020329099B50}">
      <dsp:nvSpPr>
        <dsp:cNvPr id="0" name=""/>
        <dsp:cNvSpPr/>
      </dsp:nvSpPr>
      <dsp:spPr>
        <a:xfrm>
          <a:off x="4233231" y="1469304"/>
          <a:ext cx="170158" cy="1327235"/>
        </a:xfrm>
        <a:custGeom>
          <a:avLst/>
          <a:gdLst/>
          <a:ahLst/>
          <a:cxnLst/>
          <a:rect l="0" t="0" r="0" b="0"/>
          <a:pathLst>
            <a:path>
              <a:moveTo>
                <a:pt x="0" y="0"/>
              </a:moveTo>
              <a:lnTo>
                <a:pt x="0" y="1327235"/>
              </a:lnTo>
              <a:lnTo>
                <a:pt x="170158" y="13272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D756DF-4232-407E-A3BB-F79521191256}">
      <dsp:nvSpPr>
        <dsp:cNvPr id="0" name=""/>
        <dsp:cNvSpPr/>
      </dsp:nvSpPr>
      <dsp:spPr>
        <a:xfrm>
          <a:off x="4233231" y="1469304"/>
          <a:ext cx="170158" cy="521818"/>
        </a:xfrm>
        <a:custGeom>
          <a:avLst/>
          <a:gdLst/>
          <a:ahLst/>
          <a:cxnLst/>
          <a:rect l="0" t="0" r="0" b="0"/>
          <a:pathLst>
            <a:path>
              <a:moveTo>
                <a:pt x="0" y="0"/>
              </a:moveTo>
              <a:lnTo>
                <a:pt x="0" y="521818"/>
              </a:lnTo>
              <a:lnTo>
                <a:pt x="170158" y="521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25C1B-D137-4E04-81B2-EBE4A63B075B}">
      <dsp:nvSpPr>
        <dsp:cNvPr id="0" name=""/>
        <dsp:cNvSpPr/>
      </dsp:nvSpPr>
      <dsp:spPr>
        <a:xfrm>
          <a:off x="2628071" y="663888"/>
          <a:ext cx="2058915" cy="238221"/>
        </a:xfrm>
        <a:custGeom>
          <a:avLst/>
          <a:gdLst/>
          <a:ahLst/>
          <a:cxnLst/>
          <a:rect l="0" t="0" r="0" b="0"/>
          <a:pathLst>
            <a:path>
              <a:moveTo>
                <a:pt x="0" y="0"/>
              </a:moveTo>
              <a:lnTo>
                <a:pt x="0" y="119110"/>
              </a:lnTo>
              <a:lnTo>
                <a:pt x="2058915" y="119110"/>
              </a:lnTo>
              <a:lnTo>
                <a:pt x="2058915" y="2382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C07763-5D60-4AAB-8D51-3440F5642BF7}">
      <dsp:nvSpPr>
        <dsp:cNvPr id="0" name=""/>
        <dsp:cNvSpPr/>
      </dsp:nvSpPr>
      <dsp:spPr>
        <a:xfrm>
          <a:off x="2860621" y="1469304"/>
          <a:ext cx="170158" cy="3743483"/>
        </a:xfrm>
        <a:custGeom>
          <a:avLst/>
          <a:gdLst/>
          <a:ahLst/>
          <a:cxnLst/>
          <a:rect l="0" t="0" r="0" b="0"/>
          <a:pathLst>
            <a:path>
              <a:moveTo>
                <a:pt x="0" y="0"/>
              </a:moveTo>
              <a:lnTo>
                <a:pt x="0" y="3743483"/>
              </a:lnTo>
              <a:lnTo>
                <a:pt x="170158" y="37434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0B25D8-ED3A-4908-B338-9E82A8E8A7BA}">
      <dsp:nvSpPr>
        <dsp:cNvPr id="0" name=""/>
        <dsp:cNvSpPr/>
      </dsp:nvSpPr>
      <dsp:spPr>
        <a:xfrm>
          <a:off x="2860621" y="1469304"/>
          <a:ext cx="170158" cy="2938067"/>
        </a:xfrm>
        <a:custGeom>
          <a:avLst/>
          <a:gdLst/>
          <a:ahLst/>
          <a:cxnLst/>
          <a:rect l="0" t="0" r="0" b="0"/>
          <a:pathLst>
            <a:path>
              <a:moveTo>
                <a:pt x="0" y="0"/>
              </a:moveTo>
              <a:lnTo>
                <a:pt x="0" y="2938067"/>
              </a:lnTo>
              <a:lnTo>
                <a:pt x="170158" y="29380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068F9-F3E8-45FD-9B4F-C4F03C63062D}">
      <dsp:nvSpPr>
        <dsp:cNvPr id="0" name=""/>
        <dsp:cNvSpPr/>
      </dsp:nvSpPr>
      <dsp:spPr>
        <a:xfrm>
          <a:off x="2860621" y="1469304"/>
          <a:ext cx="170158" cy="2132651"/>
        </a:xfrm>
        <a:custGeom>
          <a:avLst/>
          <a:gdLst/>
          <a:ahLst/>
          <a:cxnLst/>
          <a:rect l="0" t="0" r="0" b="0"/>
          <a:pathLst>
            <a:path>
              <a:moveTo>
                <a:pt x="0" y="0"/>
              </a:moveTo>
              <a:lnTo>
                <a:pt x="0" y="2132651"/>
              </a:lnTo>
              <a:lnTo>
                <a:pt x="170158" y="21326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97280-7DB6-4F0A-971A-C0CFD588692A}">
      <dsp:nvSpPr>
        <dsp:cNvPr id="0" name=""/>
        <dsp:cNvSpPr/>
      </dsp:nvSpPr>
      <dsp:spPr>
        <a:xfrm>
          <a:off x="2860621" y="1469304"/>
          <a:ext cx="170158" cy="1327235"/>
        </a:xfrm>
        <a:custGeom>
          <a:avLst/>
          <a:gdLst/>
          <a:ahLst/>
          <a:cxnLst/>
          <a:rect l="0" t="0" r="0" b="0"/>
          <a:pathLst>
            <a:path>
              <a:moveTo>
                <a:pt x="0" y="0"/>
              </a:moveTo>
              <a:lnTo>
                <a:pt x="0" y="1327235"/>
              </a:lnTo>
              <a:lnTo>
                <a:pt x="170158" y="13272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4E4A7-F39C-4DD0-96FA-73085E953667}">
      <dsp:nvSpPr>
        <dsp:cNvPr id="0" name=""/>
        <dsp:cNvSpPr/>
      </dsp:nvSpPr>
      <dsp:spPr>
        <a:xfrm>
          <a:off x="2860621" y="1469304"/>
          <a:ext cx="170158" cy="521818"/>
        </a:xfrm>
        <a:custGeom>
          <a:avLst/>
          <a:gdLst/>
          <a:ahLst/>
          <a:cxnLst/>
          <a:rect l="0" t="0" r="0" b="0"/>
          <a:pathLst>
            <a:path>
              <a:moveTo>
                <a:pt x="0" y="0"/>
              </a:moveTo>
              <a:lnTo>
                <a:pt x="0" y="521818"/>
              </a:lnTo>
              <a:lnTo>
                <a:pt x="170158" y="521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EA3F65-B52E-45A7-A649-DE86385446D2}">
      <dsp:nvSpPr>
        <dsp:cNvPr id="0" name=""/>
        <dsp:cNvSpPr/>
      </dsp:nvSpPr>
      <dsp:spPr>
        <a:xfrm>
          <a:off x="2628071" y="663888"/>
          <a:ext cx="686305" cy="238221"/>
        </a:xfrm>
        <a:custGeom>
          <a:avLst/>
          <a:gdLst/>
          <a:ahLst/>
          <a:cxnLst/>
          <a:rect l="0" t="0" r="0" b="0"/>
          <a:pathLst>
            <a:path>
              <a:moveTo>
                <a:pt x="0" y="0"/>
              </a:moveTo>
              <a:lnTo>
                <a:pt x="0" y="119110"/>
              </a:lnTo>
              <a:lnTo>
                <a:pt x="686305" y="119110"/>
              </a:lnTo>
              <a:lnTo>
                <a:pt x="686305" y="2382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B43284-A7D0-45C2-B82C-DBE289931B89}">
      <dsp:nvSpPr>
        <dsp:cNvPr id="0" name=""/>
        <dsp:cNvSpPr/>
      </dsp:nvSpPr>
      <dsp:spPr>
        <a:xfrm>
          <a:off x="1488010" y="1469304"/>
          <a:ext cx="170158" cy="2132651"/>
        </a:xfrm>
        <a:custGeom>
          <a:avLst/>
          <a:gdLst/>
          <a:ahLst/>
          <a:cxnLst/>
          <a:rect l="0" t="0" r="0" b="0"/>
          <a:pathLst>
            <a:path>
              <a:moveTo>
                <a:pt x="0" y="0"/>
              </a:moveTo>
              <a:lnTo>
                <a:pt x="0" y="2132651"/>
              </a:lnTo>
              <a:lnTo>
                <a:pt x="170158" y="21326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F4E66E-D1AE-4B53-8D34-04FD4EB7E1BA}">
      <dsp:nvSpPr>
        <dsp:cNvPr id="0" name=""/>
        <dsp:cNvSpPr/>
      </dsp:nvSpPr>
      <dsp:spPr>
        <a:xfrm>
          <a:off x="1488010" y="1469304"/>
          <a:ext cx="170158" cy="1327235"/>
        </a:xfrm>
        <a:custGeom>
          <a:avLst/>
          <a:gdLst/>
          <a:ahLst/>
          <a:cxnLst/>
          <a:rect l="0" t="0" r="0" b="0"/>
          <a:pathLst>
            <a:path>
              <a:moveTo>
                <a:pt x="0" y="0"/>
              </a:moveTo>
              <a:lnTo>
                <a:pt x="0" y="1327235"/>
              </a:lnTo>
              <a:lnTo>
                <a:pt x="170158" y="13272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0FC5B-9485-40EA-B7E2-231115064BEE}">
      <dsp:nvSpPr>
        <dsp:cNvPr id="0" name=""/>
        <dsp:cNvSpPr/>
      </dsp:nvSpPr>
      <dsp:spPr>
        <a:xfrm>
          <a:off x="1488010" y="1469304"/>
          <a:ext cx="170158" cy="521818"/>
        </a:xfrm>
        <a:custGeom>
          <a:avLst/>
          <a:gdLst/>
          <a:ahLst/>
          <a:cxnLst/>
          <a:rect l="0" t="0" r="0" b="0"/>
          <a:pathLst>
            <a:path>
              <a:moveTo>
                <a:pt x="0" y="0"/>
              </a:moveTo>
              <a:lnTo>
                <a:pt x="0" y="521818"/>
              </a:lnTo>
              <a:lnTo>
                <a:pt x="170158" y="521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1CD66D-6586-4725-939D-E802EE6CDD28}">
      <dsp:nvSpPr>
        <dsp:cNvPr id="0" name=""/>
        <dsp:cNvSpPr/>
      </dsp:nvSpPr>
      <dsp:spPr>
        <a:xfrm>
          <a:off x="1941766" y="663888"/>
          <a:ext cx="686305" cy="238221"/>
        </a:xfrm>
        <a:custGeom>
          <a:avLst/>
          <a:gdLst/>
          <a:ahLst/>
          <a:cxnLst/>
          <a:rect l="0" t="0" r="0" b="0"/>
          <a:pathLst>
            <a:path>
              <a:moveTo>
                <a:pt x="686305" y="0"/>
              </a:moveTo>
              <a:lnTo>
                <a:pt x="686305" y="119110"/>
              </a:lnTo>
              <a:lnTo>
                <a:pt x="0" y="119110"/>
              </a:lnTo>
              <a:lnTo>
                <a:pt x="0" y="2382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DB1489-722F-4B7A-B50D-F1A7A21A3262}">
      <dsp:nvSpPr>
        <dsp:cNvPr id="0" name=""/>
        <dsp:cNvSpPr/>
      </dsp:nvSpPr>
      <dsp:spPr>
        <a:xfrm>
          <a:off x="115399" y="1469304"/>
          <a:ext cx="170158" cy="2938067"/>
        </a:xfrm>
        <a:custGeom>
          <a:avLst/>
          <a:gdLst/>
          <a:ahLst/>
          <a:cxnLst/>
          <a:rect l="0" t="0" r="0" b="0"/>
          <a:pathLst>
            <a:path>
              <a:moveTo>
                <a:pt x="0" y="0"/>
              </a:moveTo>
              <a:lnTo>
                <a:pt x="0" y="2938067"/>
              </a:lnTo>
              <a:lnTo>
                <a:pt x="170158" y="29380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B056CE-38FE-48C1-931D-A06660F3267B}">
      <dsp:nvSpPr>
        <dsp:cNvPr id="0" name=""/>
        <dsp:cNvSpPr/>
      </dsp:nvSpPr>
      <dsp:spPr>
        <a:xfrm>
          <a:off x="115399" y="1469304"/>
          <a:ext cx="170158" cy="2132651"/>
        </a:xfrm>
        <a:custGeom>
          <a:avLst/>
          <a:gdLst/>
          <a:ahLst/>
          <a:cxnLst/>
          <a:rect l="0" t="0" r="0" b="0"/>
          <a:pathLst>
            <a:path>
              <a:moveTo>
                <a:pt x="0" y="0"/>
              </a:moveTo>
              <a:lnTo>
                <a:pt x="0" y="2132651"/>
              </a:lnTo>
              <a:lnTo>
                <a:pt x="170158" y="21326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4B529-56DD-4E40-8FBF-03392A775EAC}">
      <dsp:nvSpPr>
        <dsp:cNvPr id="0" name=""/>
        <dsp:cNvSpPr/>
      </dsp:nvSpPr>
      <dsp:spPr>
        <a:xfrm>
          <a:off x="115399" y="1469304"/>
          <a:ext cx="170158" cy="1327235"/>
        </a:xfrm>
        <a:custGeom>
          <a:avLst/>
          <a:gdLst/>
          <a:ahLst/>
          <a:cxnLst/>
          <a:rect l="0" t="0" r="0" b="0"/>
          <a:pathLst>
            <a:path>
              <a:moveTo>
                <a:pt x="0" y="0"/>
              </a:moveTo>
              <a:lnTo>
                <a:pt x="0" y="1327235"/>
              </a:lnTo>
              <a:lnTo>
                <a:pt x="170158" y="13272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8BEB14-BD27-4B9D-9962-A95668DBB0FC}">
      <dsp:nvSpPr>
        <dsp:cNvPr id="0" name=""/>
        <dsp:cNvSpPr/>
      </dsp:nvSpPr>
      <dsp:spPr>
        <a:xfrm>
          <a:off x="115399" y="1469304"/>
          <a:ext cx="170158" cy="521818"/>
        </a:xfrm>
        <a:custGeom>
          <a:avLst/>
          <a:gdLst/>
          <a:ahLst/>
          <a:cxnLst/>
          <a:rect l="0" t="0" r="0" b="0"/>
          <a:pathLst>
            <a:path>
              <a:moveTo>
                <a:pt x="0" y="0"/>
              </a:moveTo>
              <a:lnTo>
                <a:pt x="0" y="521818"/>
              </a:lnTo>
              <a:lnTo>
                <a:pt x="170158" y="521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98F943-C8E6-44BC-8C81-625891521B21}">
      <dsp:nvSpPr>
        <dsp:cNvPr id="0" name=""/>
        <dsp:cNvSpPr/>
      </dsp:nvSpPr>
      <dsp:spPr>
        <a:xfrm>
          <a:off x="569155" y="663888"/>
          <a:ext cx="2058915" cy="238221"/>
        </a:xfrm>
        <a:custGeom>
          <a:avLst/>
          <a:gdLst/>
          <a:ahLst/>
          <a:cxnLst/>
          <a:rect l="0" t="0" r="0" b="0"/>
          <a:pathLst>
            <a:path>
              <a:moveTo>
                <a:pt x="2058915" y="0"/>
              </a:moveTo>
              <a:lnTo>
                <a:pt x="2058915" y="119110"/>
              </a:lnTo>
              <a:lnTo>
                <a:pt x="0" y="119110"/>
              </a:lnTo>
              <a:lnTo>
                <a:pt x="0" y="2382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46A1D0-C5B2-4B0B-93C1-A4A140F5E865}">
      <dsp:nvSpPr>
        <dsp:cNvPr id="0" name=""/>
        <dsp:cNvSpPr/>
      </dsp:nvSpPr>
      <dsp:spPr>
        <a:xfrm>
          <a:off x="2060876" y="96694"/>
          <a:ext cx="1134388" cy="56719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Директор</a:t>
          </a:r>
        </a:p>
      </dsp:txBody>
      <dsp:txXfrm>
        <a:off x="2060876" y="96694"/>
        <a:ext cx="1134388" cy="567194"/>
      </dsp:txXfrm>
    </dsp:sp>
    <dsp:sp modelId="{C03CDC79-FC3A-4C58-9AB7-F288B1E3C796}">
      <dsp:nvSpPr>
        <dsp:cNvPr id="0" name=""/>
        <dsp:cNvSpPr/>
      </dsp:nvSpPr>
      <dsp:spPr>
        <a:xfrm>
          <a:off x="1961" y="902110"/>
          <a:ext cx="1134388" cy="56719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Отдел бизнес-развития</a:t>
          </a:r>
        </a:p>
      </dsp:txBody>
      <dsp:txXfrm>
        <a:off x="1961" y="902110"/>
        <a:ext cx="1134388" cy="567194"/>
      </dsp:txXfrm>
    </dsp:sp>
    <dsp:sp modelId="{87DE43F1-8924-4378-95E0-1827811610B3}">
      <dsp:nvSpPr>
        <dsp:cNvPr id="0" name=""/>
        <dsp:cNvSpPr/>
      </dsp:nvSpPr>
      <dsp:spPr>
        <a:xfrm>
          <a:off x="285558" y="1707526"/>
          <a:ext cx="1134388" cy="567194"/>
        </a:xfrm>
        <a:prstGeom prst="rect">
          <a:avLst/>
        </a:prstGeom>
        <a:solidFill>
          <a:srgbClr val="7030A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Руководитель отдела</a:t>
          </a:r>
        </a:p>
      </dsp:txBody>
      <dsp:txXfrm>
        <a:off x="285558" y="1707526"/>
        <a:ext cx="1134388" cy="567194"/>
      </dsp:txXfrm>
    </dsp:sp>
    <dsp:sp modelId="{CE4CF64A-275A-4C1E-B97D-D653DD96CAC9}">
      <dsp:nvSpPr>
        <dsp:cNvPr id="0" name=""/>
        <dsp:cNvSpPr/>
      </dsp:nvSpPr>
      <dsp:spPr>
        <a:xfrm>
          <a:off x="285558" y="2512942"/>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Отдел продаж</a:t>
          </a:r>
        </a:p>
      </dsp:txBody>
      <dsp:txXfrm>
        <a:off x="285558" y="2512942"/>
        <a:ext cx="1134388" cy="567194"/>
      </dsp:txXfrm>
    </dsp:sp>
    <dsp:sp modelId="{B455B635-2BFA-4F33-82E3-B60690445730}">
      <dsp:nvSpPr>
        <dsp:cNvPr id="0" name=""/>
        <dsp:cNvSpPr/>
      </dsp:nvSpPr>
      <dsp:spPr>
        <a:xfrm>
          <a:off x="285558" y="3318358"/>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Отдел маркетинга</a:t>
          </a:r>
        </a:p>
      </dsp:txBody>
      <dsp:txXfrm>
        <a:off x="285558" y="3318358"/>
        <a:ext cx="1134388" cy="567194"/>
      </dsp:txXfrm>
    </dsp:sp>
    <dsp:sp modelId="{66AFDFB5-7319-4CA3-A7E0-3DE9C791DDCB}">
      <dsp:nvSpPr>
        <dsp:cNvPr id="0" name=""/>
        <dsp:cNvSpPr/>
      </dsp:nvSpPr>
      <dsp:spPr>
        <a:xfrm>
          <a:off x="285558" y="4123775"/>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Отдел аккаунтинга</a:t>
          </a:r>
        </a:p>
      </dsp:txBody>
      <dsp:txXfrm>
        <a:off x="285558" y="4123775"/>
        <a:ext cx="1134388" cy="567194"/>
      </dsp:txXfrm>
    </dsp:sp>
    <dsp:sp modelId="{C5107739-447F-4F2F-A081-90963C8962A9}">
      <dsp:nvSpPr>
        <dsp:cNvPr id="0" name=""/>
        <dsp:cNvSpPr/>
      </dsp:nvSpPr>
      <dsp:spPr>
        <a:xfrm>
          <a:off x="1374571" y="902110"/>
          <a:ext cx="1134388" cy="56719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Отдел дизайна</a:t>
          </a:r>
        </a:p>
      </dsp:txBody>
      <dsp:txXfrm>
        <a:off x="1374571" y="902110"/>
        <a:ext cx="1134388" cy="567194"/>
      </dsp:txXfrm>
    </dsp:sp>
    <dsp:sp modelId="{C2B8E74B-245D-4C96-A05F-0D32A57B383E}">
      <dsp:nvSpPr>
        <dsp:cNvPr id="0" name=""/>
        <dsp:cNvSpPr/>
      </dsp:nvSpPr>
      <dsp:spPr>
        <a:xfrm>
          <a:off x="1658168" y="1707526"/>
          <a:ext cx="1134388" cy="567194"/>
        </a:xfrm>
        <a:prstGeom prst="rect">
          <a:avLst/>
        </a:prstGeom>
        <a:solidFill>
          <a:srgbClr val="7030A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Руководитель отдела</a:t>
          </a:r>
        </a:p>
      </dsp:txBody>
      <dsp:txXfrm>
        <a:off x="1658168" y="1707526"/>
        <a:ext cx="1134388" cy="567194"/>
      </dsp:txXfrm>
    </dsp:sp>
    <dsp:sp modelId="{83D54554-9717-4193-8768-12D4626F7D68}">
      <dsp:nvSpPr>
        <dsp:cNvPr id="0" name=""/>
        <dsp:cNvSpPr/>
      </dsp:nvSpPr>
      <dsp:spPr>
        <a:xfrm>
          <a:off x="1658168" y="2512942"/>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Дизайнеры</a:t>
          </a:r>
        </a:p>
      </dsp:txBody>
      <dsp:txXfrm>
        <a:off x="1658168" y="2512942"/>
        <a:ext cx="1134388" cy="567194"/>
      </dsp:txXfrm>
    </dsp:sp>
    <dsp:sp modelId="{860F4719-955E-4B30-9F50-0DA0CD66FD3C}">
      <dsp:nvSpPr>
        <dsp:cNvPr id="0" name=""/>
        <dsp:cNvSpPr/>
      </dsp:nvSpPr>
      <dsp:spPr>
        <a:xfrm>
          <a:off x="1658168" y="3318358"/>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Иллюстратор</a:t>
          </a:r>
        </a:p>
      </dsp:txBody>
      <dsp:txXfrm>
        <a:off x="1658168" y="3318358"/>
        <a:ext cx="1134388" cy="567194"/>
      </dsp:txXfrm>
    </dsp:sp>
    <dsp:sp modelId="{A4D2DEF7-6C0D-4C85-9CA1-FA009D0B3F0F}">
      <dsp:nvSpPr>
        <dsp:cNvPr id="0" name=""/>
        <dsp:cNvSpPr/>
      </dsp:nvSpPr>
      <dsp:spPr>
        <a:xfrm>
          <a:off x="2747182" y="902110"/>
          <a:ext cx="1134388" cy="56719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Отдел разработки</a:t>
          </a:r>
          <a:endParaRPr lang="ru-RU" sz="1200" kern="1200">
            <a:latin typeface="Times New Roman" panose="02020603050405020304" pitchFamily="18" charset="0"/>
            <a:cs typeface="Times New Roman" panose="02020603050405020304" pitchFamily="18" charset="0"/>
          </a:endParaRPr>
        </a:p>
      </dsp:txBody>
      <dsp:txXfrm>
        <a:off x="2747182" y="902110"/>
        <a:ext cx="1134388" cy="567194"/>
      </dsp:txXfrm>
    </dsp:sp>
    <dsp:sp modelId="{CEDC6CE0-D772-45BD-A237-E175CD6D0888}">
      <dsp:nvSpPr>
        <dsp:cNvPr id="0" name=""/>
        <dsp:cNvSpPr/>
      </dsp:nvSpPr>
      <dsp:spPr>
        <a:xfrm>
          <a:off x="3030779" y="1707526"/>
          <a:ext cx="1134388" cy="567194"/>
        </a:xfrm>
        <a:prstGeom prst="rect">
          <a:avLst/>
        </a:prstGeom>
        <a:solidFill>
          <a:srgbClr val="7030A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Технический директор</a:t>
          </a:r>
        </a:p>
      </dsp:txBody>
      <dsp:txXfrm>
        <a:off x="3030779" y="1707526"/>
        <a:ext cx="1134388" cy="567194"/>
      </dsp:txXfrm>
    </dsp:sp>
    <dsp:sp modelId="{9CA92429-A78C-42C9-8B0C-3D1BF8685795}">
      <dsp:nvSpPr>
        <dsp:cNvPr id="0" name=""/>
        <dsp:cNvSpPr/>
      </dsp:nvSpPr>
      <dsp:spPr>
        <a:xfrm>
          <a:off x="3030779" y="2512942"/>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Отдел </a:t>
          </a:r>
          <a:r>
            <a:rPr lang="en-US" sz="1200" b="0" kern="1200">
              <a:latin typeface="Times New Roman" panose="02020603050405020304" pitchFamily="18" charset="0"/>
              <a:cs typeface="Times New Roman" panose="02020603050405020304" pitchFamily="18" charset="0"/>
            </a:rPr>
            <a:t>frond-end</a:t>
          </a:r>
          <a:endParaRPr lang="ru-RU" sz="1200" b="0" kern="1200">
            <a:latin typeface="Times New Roman" panose="02020603050405020304" pitchFamily="18" charset="0"/>
            <a:cs typeface="Times New Roman" panose="02020603050405020304" pitchFamily="18" charset="0"/>
          </a:endParaRPr>
        </a:p>
      </dsp:txBody>
      <dsp:txXfrm>
        <a:off x="3030779" y="2512942"/>
        <a:ext cx="1134388" cy="567194"/>
      </dsp:txXfrm>
    </dsp:sp>
    <dsp:sp modelId="{5555301B-2831-4A08-94A2-A35E1691FC09}">
      <dsp:nvSpPr>
        <dsp:cNvPr id="0" name=""/>
        <dsp:cNvSpPr/>
      </dsp:nvSpPr>
      <dsp:spPr>
        <a:xfrm>
          <a:off x="3030779" y="3318358"/>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Отдел </a:t>
          </a:r>
          <a:r>
            <a:rPr lang="en-US" sz="1200" b="0" kern="1200">
              <a:latin typeface="Times New Roman" panose="02020603050405020304" pitchFamily="18" charset="0"/>
              <a:cs typeface="Times New Roman" panose="02020603050405020304" pitchFamily="18" charset="0"/>
            </a:rPr>
            <a:t>back-end</a:t>
          </a:r>
          <a:endParaRPr lang="ru-RU" sz="1200" b="0" kern="1200">
            <a:latin typeface="Times New Roman" panose="02020603050405020304" pitchFamily="18" charset="0"/>
            <a:cs typeface="Times New Roman" panose="02020603050405020304" pitchFamily="18" charset="0"/>
          </a:endParaRPr>
        </a:p>
      </dsp:txBody>
      <dsp:txXfrm>
        <a:off x="3030779" y="3318358"/>
        <a:ext cx="1134388" cy="567194"/>
      </dsp:txXfrm>
    </dsp:sp>
    <dsp:sp modelId="{0D824B99-61F0-4D90-BF62-A3725385B3D5}">
      <dsp:nvSpPr>
        <dsp:cNvPr id="0" name=""/>
        <dsp:cNvSpPr/>
      </dsp:nvSpPr>
      <dsp:spPr>
        <a:xfrm>
          <a:off x="3030779" y="4123775"/>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Отдел мобильных разработок</a:t>
          </a:r>
        </a:p>
      </dsp:txBody>
      <dsp:txXfrm>
        <a:off x="3030779" y="4123775"/>
        <a:ext cx="1134388" cy="567194"/>
      </dsp:txXfrm>
    </dsp:sp>
    <dsp:sp modelId="{B8711C0D-955D-43C4-B819-F51D891F8FFD}">
      <dsp:nvSpPr>
        <dsp:cNvPr id="0" name=""/>
        <dsp:cNvSpPr/>
      </dsp:nvSpPr>
      <dsp:spPr>
        <a:xfrm>
          <a:off x="3030779" y="4929191"/>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Технический писатель</a:t>
          </a:r>
        </a:p>
      </dsp:txBody>
      <dsp:txXfrm>
        <a:off x="3030779" y="4929191"/>
        <a:ext cx="1134388" cy="567194"/>
      </dsp:txXfrm>
    </dsp:sp>
    <dsp:sp modelId="{59381DFF-B9C6-4532-ABB1-B8CC72569A46}">
      <dsp:nvSpPr>
        <dsp:cNvPr id="0" name=""/>
        <dsp:cNvSpPr/>
      </dsp:nvSpPr>
      <dsp:spPr>
        <a:xfrm>
          <a:off x="4119792" y="902110"/>
          <a:ext cx="1134388" cy="56719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 </a:t>
          </a:r>
          <a:r>
            <a:rPr lang="ru-RU" sz="1200" kern="1200">
              <a:latin typeface="Times New Roman" panose="02020603050405020304" pitchFamily="18" charset="0"/>
              <a:cs typeface="Times New Roman" panose="02020603050405020304" pitchFamily="18" charset="0"/>
            </a:rPr>
            <a:t>Отдел тестирования</a:t>
          </a:r>
        </a:p>
      </dsp:txBody>
      <dsp:txXfrm>
        <a:off x="4119792" y="902110"/>
        <a:ext cx="1134388" cy="567194"/>
      </dsp:txXfrm>
    </dsp:sp>
    <dsp:sp modelId="{D1FA17C6-4B2F-4C57-8CD4-416D29A5B78B}">
      <dsp:nvSpPr>
        <dsp:cNvPr id="0" name=""/>
        <dsp:cNvSpPr/>
      </dsp:nvSpPr>
      <dsp:spPr>
        <a:xfrm>
          <a:off x="4403390" y="1707526"/>
          <a:ext cx="1134388" cy="567194"/>
        </a:xfrm>
        <a:prstGeom prst="rect">
          <a:avLst/>
        </a:prstGeom>
        <a:solidFill>
          <a:srgbClr val="7030A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kern="1200">
              <a:latin typeface="Times New Roman" panose="02020603050405020304" pitchFamily="18" charset="0"/>
              <a:cs typeface="Times New Roman" panose="02020603050405020304" pitchFamily="18" charset="0"/>
            </a:rPr>
            <a:t>Руководитель отдела</a:t>
          </a:r>
        </a:p>
      </dsp:txBody>
      <dsp:txXfrm>
        <a:off x="4403390" y="1707526"/>
        <a:ext cx="1134388" cy="567194"/>
      </dsp:txXfrm>
    </dsp:sp>
    <dsp:sp modelId="{54C611E4-5288-4BDF-B6CD-E1C73903556D}">
      <dsp:nvSpPr>
        <dsp:cNvPr id="0" name=""/>
        <dsp:cNvSpPr/>
      </dsp:nvSpPr>
      <dsp:spPr>
        <a:xfrm>
          <a:off x="4403390" y="2512942"/>
          <a:ext cx="1134388" cy="56719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Тестировщики</a:t>
          </a:r>
        </a:p>
      </dsp:txBody>
      <dsp:txXfrm>
        <a:off x="4403390" y="2512942"/>
        <a:ext cx="1134388" cy="56719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EEDB21-1C15-4061-AAA6-1BE594451B80}">
      <dsp:nvSpPr>
        <dsp:cNvPr id="0" name=""/>
        <dsp:cNvSpPr/>
      </dsp:nvSpPr>
      <dsp:spPr>
        <a:xfrm>
          <a:off x="594969" y="0"/>
          <a:ext cx="1146657" cy="637032"/>
        </a:xfrm>
        <a:prstGeom prst="roundRect">
          <a:avLst>
            <a:gd name="adj" fmla="val 10000"/>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Водопадная</a:t>
          </a:r>
        </a:p>
      </dsp:txBody>
      <dsp:txXfrm>
        <a:off x="613627" y="18658"/>
        <a:ext cx="1109341" cy="599716"/>
      </dsp:txXfrm>
    </dsp:sp>
    <dsp:sp modelId="{7852426C-56B9-4842-8832-B07EC9E09BDA}">
      <dsp:nvSpPr>
        <dsp:cNvPr id="0" name=""/>
        <dsp:cNvSpPr/>
      </dsp:nvSpPr>
      <dsp:spPr>
        <a:xfrm>
          <a:off x="2251252" y="0"/>
          <a:ext cx="1146657" cy="637032"/>
        </a:xfrm>
        <a:prstGeom prst="roundRect">
          <a:avLst>
            <a:gd name="adj" fmla="val 10000"/>
          </a:avLst>
        </a:prstGeom>
        <a:solidFill>
          <a:schemeClr val="accent3">
            <a:tint val="40000"/>
            <a:alpha val="90000"/>
            <a:hueOff val="0"/>
            <a:satOff val="0"/>
            <a:lumOff val="0"/>
            <a:alphaOff val="0"/>
          </a:schemeClr>
        </a:solidFill>
        <a:ln w="6350" cap="flat" cmpd="sng" algn="ctr">
          <a:solidFill>
            <a:schemeClr val="accent3">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Agile</a:t>
          </a:r>
          <a:endParaRPr lang="ru-RU" sz="1200" kern="1200">
            <a:latin typeface="Times New Roman" panose="02020603050405020304" pitchFamily="18" charset="0"/>
            <a:cs typeface="Times New Roman" panose="02020603050405020304" pitchFamily="18" charset="0"/>
          </a:endParaRPr>
        </a:p>
      </dsp:txBody>
      <dsp:txXfrm>
        <a:off x="2269910" y="18658"/>
        <a:ext cx="1109341" cy="599716"/>
      </dsp:txXfrm>
    </dsp:sp>
    <dsp:sp modelId="{EDBC4C5E-783B-4355-8B6C-A6060A11E32F}">
      <dsp:nvSpPr>
        <dsp:cNvPr id="0" name=""/>
        <dsp:cNvSpPr/>
      </dsp:nvSpPr>
      <dsp:spPr>
        <a:xfrm>
          <a:off x="1757553" y="2707386"/>
          <a:ext cx="477774" cy="477774"/>
        </a:xfrm>
        <a:prstGeom prst="triangle">
          <a:avLst/>
        </a:prstGeom>
        <a:solidFill>
          <a:schemeClr val="accent4">
            <a:tint val="40000"/>
            <a:alpha val="90000"/>
            <a:hueOff val="0"/>
            <a:satOff val="0"/>
            <a:lumOff val="0"/>
            <a:alphaOff val="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7E7DA5ED-F2DB-49E0-ADB2-458256492B24}">
      <dsp:nvSpPr>
        <dsp:cNvPr id="0" name=""/>
        <dsp:cNvSpPr/>
      </dsp:nvSpPr>
      <dsp:spPr>
        <a:xfrm rot="21360000">
          <a:off x="562680" y="2502654"/>
          <a:ext cx="2867519" cy="200516"/>
        </a:xfrm>
        <a:prstGeom prst="rect">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285CDFF4-19C8-458D-9C7F-BEB8D74A79A5}">
      <dsp:nvSpPr>
        <dsp:cNvPr id="0" name=""/>
        <dsp:cNvSpPr/>
      </dsp:nvSpPr>
      <dsp:spPr>
        <a:xfrm rot="21360000">
          <a:off x="564390" y="2001313"/>
          <a:ext cx="1144113" cy="533039"/>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590411" y="2027334"/>
        <a:ext cx="1092071" cy="480997"/>
      </dsp:txXfrm>
    </dsp:sp>
    <dsp:sp modelId="{50609D71-049F-44E7-B4A1-65A0FE45C3A5}">
      <dsp:nvSpPr>
        <dsp:cNvPr id="0" name=""/>
        <dsp:cNvSpPr/>
      </dsp:nvSpPr>
      <dsp:spPr>
        <a:xfrm rot="21360000">
          <a:off x="522983" y="1427985"/>
          <a:ext cx="1144113" cy="533039"/>
        </a:xfrm>
        <a:prstGeom prst="round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549004" y="1454006"/>
        <a:ext cx="1092071" cy="480997"/>
      </dsp:txXfrm>
    </dsp:sp>
    <dsp:sp modelId="{B1765735-B797-44E0-A55D-ECF9C6004B3F}">
      <dsp:nvSpPr>
        <dsp:cNvPr id="0" name=""/>
        <dsp:cNvSpPr/>
      </dsp:nvSpPr>
      <dsp:spPr>
        <a:xfrm rot="21360000">
          <a:off x="481576" y="867397"/>
          <a:ext cx="1144113" cy="533039"/>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60%</a:t>
          </a:r>
          <a:endParaRPr lang="ru-RU" sz="1200" kern="1200">
            <a:latin typeface="Times New Roman" panose="02020603050405020304" pitchFamily="18" charset="0"/>
            <a:cs typeface="Times New Roman" panose="02020603050405020304" pitchFamily="18" charset="0"/>
          </a:endParaRPr>
        </a:p>
      </dsp:txBody>
      <dsp:txXfrm>
        <a:off x="507597" y="893418"/>
        <a:ext cx="1092071" cy="480997"/>
      </dsp:txXfrm>
    </dsp:sp>
    <dsp:sp modelId="{ED08ACEE-3597-42D6-B2E8-5D228517A6FB}">
      <dsp:nvSpPr>
        <dsp:cNvPr id="0" name=""/>
        <dsp:cNvSpPr/>
      </dsp:nvSpPr>
      <dsp:spPr>
        <a:xfrm rot="21360000">
          <a:off x="2204747" y="1886648"/>
          <a:ext cx="1144113" cy="533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2230768" y="1912669"/>
        <a:ext cx="1092071" cy="480997"/>
      </dsp:txXfrm>
    </dsp:sp>
    <dsp:sp modelId="{1784F607-3F06-4810-84D6-3C180072DE2C}">
      <dsp:nvSpPr>
        <dsp:cNvPr id="0" name=""/>
        <dsp:cNvSpPr/>
      </dsp:nvSpPr>
      <dsp:spPr>
        <a:xfrm rot="21360000">
          <a:off x="2163340" y="1313319"/>
          <a:ext cx="1144113" cy="533039"/>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40%</a:t>
          </a:r>
          <a:endParaRPr lang="ru-RU" sz="1200" kern="1200">
            <a:latin typeface="Times New Roman" panose="02020603050405020304" pitchFamily="18" charset="0"/>
            <a:cs typeface="Times New Roman" panose="02020603050405020304" pitchFamily="18" charset="0"/>
          </a:endParaRPr>
        </a:p>
      </dsp:txBody>
      <dsp:txXfrm>
        <a:off x="2189361" y="1339340"/>
        <a:ext cx="1092071" cy="480997"/>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7702BD-E718-4733-A15E-5EC0803F083D}">
      <dsp:nvSpPr>
        <dsp:cNvPr id="0" name=""/>
        <dsp:cNvSpPr/>
      </dsp:nvSpPr>
      <dsp:spPr>
        <a:xfrm>
          <a:off x="2070399" y="1118900"/>
          <a:ext cx="868680" cy="868680"/>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Проектная команда</a:t>
          </a:r>
        </a:p>
      </dsp:txBody>
      <dsp:txXfrm>
        <a:off x="2112804" y="1161305"/>
        <a:ext cx="783870" cy="783870"/>
      </dsp:txXfrm>
    </dsp:sp>
    <dsp:sp modelId="{FD7F3921-7104-43E4-9091-865341D40B06}">
      <dsp:nvSpPr>
        <dsp:cNvPr id="0" name=""/>
        <dsp:cNvSpPr/>
      </dsp:nvSpPr>
      <dsp:spPr>
        <a:xfrm rot="16200000">
          <a:off x="2314184" y="928345"/>
          <a:ext cx="381110" cy="0"/>
        </a:xfrm>
        <a:custGeom>
          <a:avLst/>
          <a:gdLst/>
          <a:ahLst/>
          <a:cxnLst/>
          <a:rect l="0" t="0" r="0" b="0"/>
          <a:pathLst>
            <a:path>
              <a:moveTo>
                <a:pt x="0" y="0"/>
              </a:moveTo>
              <a:lnTo>
                <a:pt x="381110"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35D9AC-2818-4ABA-B058-E2ECCF629DED}">
      <dsp:nvSpPr>
        <dsp:cNvPr id="0" name=""/>
        <dsp:cNvSpPr/>
      </dsp:nvSpPr>
      <dsp:spPr>
        <a:xfrm>
          <a:off x="1651801" y="155774"/>
          <a:ext cx="1705876" cy="582015"/>
        </a:xfrm>
        <a:prstGeom prst="round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Корпоративная культура</a:t>
          </a:r>
        </a:p>
      </dsp:txBody>
      <dsp:txXfrm>
        <a:off x="1680213" y="184186"/>
        <a:ext cx="1649052" cy="525191"/>
      </dsp:txXfrm>
    </dsp:sp>
    <dsp:sp modelId="{197AA94D-3012-4960-A73C-1B4C6BF8B0A1}">
      <dsp:nvSpPr>
        <dsp:cNvPr id="0" name=""/>
        <dsp:cNvSpPr/>
      </dsp:nvSpPr>
      <dsp:spPr>
        <a:xfrm rot="2266120">
          <a:off x="2893235" y="2023789"/>
          <a:ext cx="437636" cy="0"/>
        </a:xfrm>
        <a:custGeom>
          <a:avLst/>
          <a:gdLst/>
          <a:ahLst/>
          <a:cxnLst/>
          <a:rect l="0" t="0" r="0" b="0"/>
          <a:pathLst>
            <a:path>
              <a:moveTo>
                <a:pt x="0" y="0"/>
              </a:moveTo>
              <a:lnTo>
                <a:pt x="43763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206FB9-C003-42D5-B766-425BDAF757E3}">
      <dsp:nvSpPr>
        <dsp:cNvPr id="0" name=""/>
        <dsp:cNvSpPr/>
      </dsp:nvSpPr>
      <dsp:spPr>
        <a:xfrm>
          <a:off x="2812211" y="2157810"/>
          <a:ext cx="1696808" cy="582015"/>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Вовлеченность и развитие</a:t>
          </a:r>
        </a:p>
      </dsp:txBody>
      <dsp:txXfrm>
        <a:off x="2840623" y="2186222"/>
        <a:ext cx="1639984" cy="525191"/>
      </dsp:txXfrm>
    </dsp:sp>
    <dsp:sp modelId="{6060E917-9C16-4F2E-9A83-0500BF311A44}">
      <dsp:nvSpPr>
        <dsp:cNvPr id="0" name=""/>
        <dsp:cNvSpPr/>
      </dsp:nvSpPr>
      <dsp:spPr>
        <a:xfrm rot="8533880">
          <a:off x="1678608" y="2023789"/>
          <a:ext cx="437636" cy="0"/>
        </a:xfrm>
        <a:custGeom>
          <a:avLst/>
          <a:gdLst/>
          <a:ahLst/>
          <a:cxnLst/>
          <a:rect l="0" t="0" r="0" b="0"/>
          <a:pathLst>
            <a:path>
              <a:moveTo>
                <a:pt x="0" y="0"/>
              </a:moveTo>
              <a:lnTo>
                <a:pt x="43763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DF02E3-4D8F-4547-95E3-2EC7F46DA645}">
      <dsp:nvSpPr>
        <dsp:cNvPr id="0" name=""/>
        <dsp:cNvSpPr/>
      </dsp:nvSpPr>
      <dsp:spPr>
        <a:xfrm>
          <a:off x="463030" y="2157810"/>
          <a:ext cx="1771667" cy="582015"/>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Личная заинтересованность в результатах</a:t>
          </a:r>
        </a:p>
      </dsp:txBody>
      <dsp:txXfrm>
        <a:off x="491442" y="2186222"/>
        <a:ext cx="1714843" cy="525191"/>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A99BD2-F55B-4EB7-84C8-92953DC26EBA}">
      <dsp:nvSpPr>
        <dsp:cNvPr id="0" name=""/>
        <dsp:cNvSpPr/>
      </dsp:nvSpPr>
      <dsp:spPr>
        <a:xfrm>
          <a:off x="880790" y="453"/>
          <a:ext cx="1337695" cy="802617"/>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Анализ проекта</a:t>
          </a:r>
        </a:p>
      </dsp:txBody>
      <dsp:txXfrm>
        <a:off x="904298" y="23961"/>
        <a:ext cx="1290679" cy="755601"/>
      </dsp:txXfrm>
    </dsp:sp>
    <dsp:sp modelId="{658A42AA-9A45-4000-B47B-B4CCA6F2A33F}">
      <dsp:nvSpPr>
        <dsp:cNvPr id="0" name=""/>
        <dsp:cNvSpPr/>
      </dsp:nvSpPr>
      <dsp:spPr>
        <a:xfrm>
          <a:off x="2336203" y="235888"/>
          <a:ext cx="283591" cy="331748"/>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ru-RU" sz="1500" kern="1200">
            <a:latin typeface="Times New Roman" panose="02020603050405020304" pitchFamily="18" charset="0"/>
            <a:cs typeface="Times New Roman" panose="02020603050405020304" pitchFamily="18" charset="0"/>
          </a:endParaRPr>
        </a:p>
      </dsp:txBody>
      <dsp:txXfrm>
        <a:off x="2336203" y="302238"/>
        <a:ext cx="198514" cy="199048"/>
      </dsp:txXfrm>
    </dsp:sp>
    <dsp:sp modelId="{041E0ABB-734F-493D-A865-FDB5853C9727}">
      <dsp:nvSpPr>
        <dsp:cNvPr id="0" name=""/>
        <dsp:cNvSpPr/>
      </dsp:nvSpPr>
      <dsp:spPr>
        <a:xfrm>
          <a:off x="2753564" y="453"/>
          <a:ext cx="1337695" cy="802617"/>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Определение необходимой команды</a:t>
          </a:r>
        </a:p>
      </dsp:txBody>
      <dsp:txXfrm>
        <a:off x="2777072" y="23961"/>
        <a:ext cx="1290679" cy="755601"/>
      </dsp:txXfrm>
    </dsp:sp>
    <dsp:sp modelId="{9B19451B-824A-4F64-977C-0A9E4728141C}">
      <dsp:nvSpPr>
        <dsp:cNvPr id="0" name=""/>
        <dsp:cNvSpPr/>
      </dsp:nvSpPr>
      <dsp:spPr>
        <a:xfrm rot="5400000">
          <a:off x="3280615" y="896709"/>
          <a:ext cx="283591" cy="331748"/>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ru-RU" sz="1500" kern="1200">
            <a:latin typeface="Times New Roman" panose="02020603050405020304" pitchFamily="18" charset="0"/>
            <a:cs typeface="Times New Roman" panose="02020603050405020304" pitchFamily="18" charset="0"/>
          </a:endParaRPr>
        </a:p>
      </dsp:txBody>
      <dsp:txXfrm rot="-5400000">
        <a:off x="3322887" y="920788"/>
        <a:ext cx="199048" cy="198514"/>
      </dsp:txXfrm>
    </dsp:sp>
    <dsp:sp modelId="{AD3A5264-599C-4F4F-AA2B-1E9079E67C12}">
      <dsp:nvSpPr>
        <dsp:cNvPr id="0" name=""/>
        <dsp:cNvSpPr/>
      </dsp:nvSpPr>
      <dsp:spPr>
        <a:xfrm>
          <a:off x="2753564" y="1338149"/>
          <a:ext cx="1337695" cy="802617"/>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Анализ текущей занятости сотрудников</a:t>
          </a:r>
          <a:endParaRPr lang="en-GB" sz="1200" kern="1200">
            <a:latin typeface="Times New Roman" panose="02020603050405020304" pitchFamily="18" charset="0"/>
            <a:cs typeface="Times New Roman" panose="02020603050405020304" pitchFamily="18" charset="0"/>
          </a:endParaRPr>
        </a:p>
      </dsp:txBody>
      <dsp:txXfrm>
        <a:off x="2777072" y="1361657"/>
        <a:ext cx="1290679" cy="755601"/>
      </dsp:txXfrm>
    </dsp:sp>
    <dsp:sp modelId="{F36BDE29-324C-457D-8193-604DDDB80128}">
      <dsp:nvSpPr>
        <dsp:cNvPr id="0" name=""/>
        <dsp:cNvSpPr/>
      </dsp:nvSpPr>
      <dsp:spPr>
        <a:xfrm rot="10800000">
          <a:off x="2352255" y="1573583"/>
          <a:ext cx="283591" cy="331748"/>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GB" sz="1500" kern="1200">
            <a:latin typeface="Times New Roman" panose="02020603050405020304" pitchFamily="18" charset="0"/>
            <a:cs typeface="Times New Roman" panose="02020603050405020304" pitchFamily="18" charset="0"/>
          </a:endParaRPr>
        </a:p>
      </dsp:txBody>
      <dsp:txXfrm rot="10800000">
        <a:off x="2437332" y="1639933"/>
        <a:ext cx="198514" cy="199048"/>
      </dsp:txXfrm>
    </dsp:sp>
    <dsp:sp modelId="{23EF375B-CE3C-4FB8-B618-1EE8A27BD0B7}">
      <dsp:nvSpPr>
        <dsp:cNvPr id="0" name=""/>
        <dsp:cNvSpPr/>
      </dsp:nvSpPr>
      <dsp:spPr>
        <a:xfrm>
          <a:off x="880790" y="1338149"/>
          <a:ext cx="1337695" cy="802617"/>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Подбор команды на проект</a:t>
          </a:r>
          <a:endParaRPr lang="en-GB" sz="1200" kern="1200">
            <a:latin typeface="Times New Roman" panose="02020603050405020304" pitchFamily="18" charset="0"/>
            <a:cs typeface="Times New Roman" panose="02020603050405020304" pitchFamily="18" charset="0"/>
          </a:endParaRPr>
        </a:p>
      </dsp:txBody>
      <dsp:txXfrm>
        <a:off x="904298" y="1361657"/>
        <a:ext cx="1290679" cy="755601"/>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717BEB-8AA6-4ED8-9957-BDCB5525B746}">
      <dsp:nvSpPr>
        <dsp:cNvPr id="0" name=""/>
        <dsp:cNvSpPr/>
      </dsp:nvSpPr>
      <dsp:spPr>
        <a:xfrm>
          <a:off x="477979" y="498187"/>
          <a:ext cx="4594465" cy="2374392"/>
        </a:xfrm>
        <a:prstGeom prst="rect">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1BDB057-A182-4668-A249-78FD7CD4ACD2}">
      <dsp:nvSpPr>
        <dsp:cNvPr id="0" name=""/>
        <dsp:cNvSpPr/>
      </dsp:nvSpPr>
      <dsp:spPr>
        <a:xfrm>
          <a:off x="615285" y="775876"/>
          <a:ext cx="2133522" cy="20312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Положительные</a:t>
          </a:r>
        </a:p>
        <a:p>
          <a:pPr marL="114300" lvl="1" indent="-114300" algn="l"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Высокий профессионализм</a:t>
          </a:r>
        </a:p>
        <a:p>
          <a:pPr marL="114300" lvl="1" indent="-114300" algn="l"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Самостоятельность</a:t>
          </a:r>
        </a:p>
        <a:p>
          <a:pPr marL="114300" lvl="1" indent="-114300" algn="l"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Быстрая реакция на добавление дополнительного функционала</a:t>
          </a:r>
        </a:p>
        <a:p>
          <a:pPr marL="114300" lvl="1" indent="-114300" algn="l"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Прозрачный механизм разработки</a:t>
          </a:r>
        </a:p>
        <a:p>
          <a:pPr marL="114300" lvl="1" indent="-114300" algn="l"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Обучение сотрудников технологиям, необходимым на проекте</a:t>
          </a:r>
        </a:p>
      </dsp:txBody>
      <dsp:txXfrm>
        <a:off x="615285" y="775876"/>
        <a:ext cx="2133522" cy="2031263"/>
      </dsp:txXfrm>
    </dsp:sp>
    <dsp:sp modelId="{2630266C-3E07-49A7-858C-33983AB7E95B}">
      <dsp:nvSpPr>
        <dsp:cNvPr id="0" name=""/>
        <dsp:cNvSpPr/>
      </dsp:nvSpPr>
      <dsp:spPr>
        <a:xfrm>
          <a:off x="2796336" y="775876"/>
          <a:ext cx="2133522" cy="20312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Отрицательные</a:t>
          </a:r>
        </a:p>
        <a:p>
          <a:pPr marL="114300" lvl="1" indent="-114300" algn="l"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Большая загруженность ведущего разработчика</a:t>
          </a:r>
        </a:p>
        <a:p>
          <a:pPr marL="114300" lvl="1" indent="-114300" algn="l"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Непостоянство команды</a:t>
          </a:r>
        </a:p>
        <a:p>
          <a:pPr marL="114300" lvl="1" indent="-114300" algn="l"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Медленный старт проекта</a:t>
          </a:r>
        </a:p>
      </dsp:txBody>
      <dsp:txXfrm>
        <a:off x="2796336" y="775876"/>
        <a:ext cx="2133522" cy="2031263"/>
      </dsp:txXfrm>
    </dsp:sp>
    <dsp:sp modelId="{68B07DB0-DE86-4C98-AE66-86DE5266AC92}">
      <dsp:nvSpPr>
        <dsp:cNvPr id="0" name=""/>
        <dsp:cNvSpPr/>
      </dsp:nvSpPr>
      <dsp:spPr>
        <a:xfrm>
          <a:off x="2689" y="23020"/>
          <a:ext cx="897769" cy="897769"/>
        </a:xfrm>
        <a:prstGeom prst="plus">
          <a:avLst>
            <a:gd name="adj" fmla="val 3281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w="6350" cap="flat" cmpd="sng" algn="ctr">
          <a:solidFill>
            <a:schemeClr val="accent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901128BD-7699-46C9-96F0-1983AF66E7C1}">
      <dsp:nvSpPr>
        <dsp:cNvPr id="0" name=""/>
        <dsp:cNvSpPr/>
      </dsp:nvSpPr>
      <dsp:spPr>
        <a:xfrm>
          <a:off x="4438725" y="345879"/>
          <a:ext cx="844959" cy="28956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w="6350" cap="flat" cmpd="sng" algn="ctr">
          <a:solidFill>
            <a:schemeClr val="accent3">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772BC20B-17A9-4249-8558-06C006269826}">
      <dsp:nvSpPr>
        <dsp:cNvPr id="0" name=""/>
        <dsp:cNvSpPr/>
      </dsp:nvSpPr>
      <dsp:spPr>
        <a:xfrm>
          <a:off x="2775212" y="780219"/>
          <a:ext cx="528" cy="1940052"/>
        </a:xfrm>
        <a:prstGeom prst="line">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44DA1E-F94E-4DAF-AF7D-4F30BF463D2F}">
      <dsp:nvSpPr>
        <dsp:cNvPr id="0" name=""/>
        <dsp:cNvSpPr/>
      </dsp:nvSpPr>
      <dsp:spPr>
        <a:xfrm>
          <a:off x="700592" y="262554"/>
          <a:ext cx="2816429" cy="2494316"/>
        </a:xfrm>
        <a:prstGeom prst="triangl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3153BD6-C19B-4B72-9BBE-ACE86165A7F8}">
      <dsp:nvSpPr>
        <dsp:cNvPr id="0" name=""/>
        <dsp:cNvSpPr/>
      </dsp:nvSpPr>
      <dsp:spPr>
        <a:xfrm rot="17778600">
          <a:off x="270807" y="1444907"/>
          <a:ext cx="1962626" cy="235403"/>
        </a:xfrm>
        <a:prstGeom prst="roundRect">
          <a:avLst/>
        </a:prstGeom>
        <a:noFill/>
        <a:ln w="6350" cap="flat" cmpd="sng" algn="ctr">
          <a:no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Развитие персонала</a:t>
          </a:r>
        </a:p>
      </dsp:txBody>
      <dsp:txXfrm>
        <a:off x="282298" y="1456398"/>
        <a:ext cx="1939644" cy="212421"/>
      </dsp:txXfrm>
    </dsp:sp>
    <dsp:sp modelId="{ACE9E8E4-E9CD-40D0-BE81-5EFC33CCD6BE}">
      <dsp:nvSpPr>
        <dsp:cNvPr id="0" name=""/>
        <dsp:cNvSpPr/>
      </dsp:nvSpPr>
      <dsp:spPr>
        <a:xfrm rot="3814281">
          <a:off x="1955231" y="1401880"/>
          <a:ext cx="1962626" cy="347395"/>
        </a:xfrm>
        <a:prstGeom prst="roundRect">
          <a:avLst/>
        </a:prstGeom>
        <a:noFill/>
        <a:ln w="6350" cap="flat" cmpd="sng" algn="ctr">
          <a:no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Обучение</a:t>
          </a:r>
        </a:p>
      </dsp:txBody>
      <dsp:txXfrm>
        <a:off x="1972189" y="1418838"/>
        <a:ext cx="1928710" cy="313479"/>
      </dsp:txXfrm>
    </dsp:sp>
    <dsp:sp modelId="{BC6F9CF7-EF8F-4223-A43A-AEEEBA9ECC19}">
      <dsp:nvSpPr>
        <dsp:cNvPr id="0" name=""/>
        <dsp:cNvSpPr/>
      </dsp:nvSpPr>
      <dsp:spPr>
        <a:xfrm>
          <a:off x="1512178" y="1483675"/>
          <a:ext cx="1208879" cy="905417"/>
        </a:xfrm>
        <a:prstGeom prst="round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Профессиональ-ная подготовка</a:t>
          </a:r>
        </a:p>
      </dsp:txBody>
      <dsp:txXfrm>
        <a:off x="1556377" y="1527874"/>
        <a:ext cx="1120481" cy="817019"/>
      </dsp:txXfrm>
    </dsp:sp>
    <dsp:sp modelId="{27CF12F0-8FC3-41E4-8643-09A979BF56A9}">
      <dsp:nvSpPr>
        <dsp:cNvPr id="0" name=""/>
        <dsp:cNvSpPr/>
      </dsp:nvSpPr>
      <dsp:spPr>
        <a:xfrm>
          <a:off x="1183467" y="2754101"/>
          <a:ext cx="1962626" cy="265323"/>
        </a:xfrm>
        <a:prstGeom prst="roundRect">
          <a:avLst/>
        </a:prstGeom>
        <a:noFill/>
        <a:ln w="6350" cap="flat" cmpd="sng" algn="ctr">
          <a:no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Повышение квалификации</a:t>
          </a:r>
        </a:p>
      </dsp:txBody>
      <dsp:txXfrm>
        <a:off x="1196419" y="2767053"/>
        <a:ext cx="1936722" cy="239419"/>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BDDD73-ACE1-482F-9DA3-ED48DC067AB1}">
      <dsp:nvSpPr>
        <dsp:cNvPr id="0" name=""/>
        <dsp:cNvSpPr/>
      </dsp:nvSpPr>
      <dsp:spPr>
        <a:xfrm>
          <a:off x="1671860" y="0"/>
          <a:ext cx="1669923" cy="247082"/>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Процесс разработки</a:t>
          </a:r>
        </a:p>
      </dsp:txBody>
      <dsp:txXfrm>
        <a:off x="1683922" y="12062"/>
        <a:ext cx="1645799" cy="222958"/>
      </dsp:txXfrm>
    </dsp:sp>
    <dsp:sp modelId="{CC47EDF1-F6EE-4E54-BFA9-8C425410E480}">
      <dsp:nvSpPr>
        <dsp:cNvPr id="0" name=""/>
        <dsp:cNvSpPr/>
      </dsp:nvSpPr>
      <dsp:spPr>
        <a:xfrm rot="5400000">
          <a:off x="2943198" y="-982355"/>
          <a:ext cx="422201" cy="2968752"/>
        </a:xfrm>
        <a:prstGeom prst="round2SameRect">
          <a:avLst/>
        </a:prstGeom>
        <a:solidFill>
          <a:schemeClr val="accent4">
            <a:tint val="40000"/>
            <a:alpha val="90000"/>
            <a:hueOff val="0"/>
            <a:satOff val="0"/>
            <a:lumOff val="0"/>
            <a:alphaOff val="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ru-RU" sz="1200" kern="1200"/>
            <a:t>Уточнение целей и задач проекта, основных требований к будущему приложению</a:t>
          </a:r>
          <a:endParaRPr lang="ru-RU" sz="1200" kern="1200">
            <a:latin typeface="Times New Roman" panose="02020603050405020304" pitchFamily="18" charset="0"/>
            <a:cs typeface="Times New Roman" panose="02020603050405020304" pitchFamily="18" charset="0"/>
          </a:endParaRPr>
        </a:p>
      </dsp:txBody>
      <dsp:txXfrm rot="-5400000">
        <a:off x="1669923" y="311530"/>
        <a:ext cx="2948142" cy="380981"/>
      </dsp:txXfrm>
    </dsp:sp>
    <dsp:sp modelId="{4DF7A3F7-64D6-4752-B3FD-2794BF203129}">
      <dsp:nvSpPr>
        <dsp:cNvPr id="0" name=""/>
        <dsp:cNvSpPr/>
      </dsp:nvSpPr>
      <dsp:spPr>
        <a:xfrm>
          <a:off x="0" y="272569"/>
          <a:ext cx="1669923" cy="458902"/>
        </a:xfrm>
        <a:prstGeom prst="roundRect">
          <a:avLst/>
        </a:prstGeom>
        <a:gradFill rotWithShape="0">
          <a:gsLst>
            <a:gs pos="0">
              <a:schemeClr val="accent4">
                <a:hueOff val="1732615"/>
                <a:satOff val="-7995"/>
                <a:lumOff val="294"/>
                <a:alphaOff val="0"/>
                <a:satMod val="103000"/>
                <a:lumMod val="102000"/>
                <a:tint val="94000"/>
              </a:schemeClr>
            </a:gs>
            <a:gs pos="50000">
              <a:schemeClr val="accent4">
                <a:hueOff val="1732615"/>
                <a:satOff val="-7995"/>
                <a:lumOff val="294"/>
                <a:alphaOff val="0"/>
                <a:satMod val="110000"/>
                <a:lumMod val="100000"/>
                <a:shade val="100000"/>
              </a:schemeClr>
            </a:gs>
            <a:gs pos="100000">
              <a:schemeClr val="accent4">
                <a:hueOff val="1732615"/>
                <a:satOff val="-7995"/>
                <a:lumOff val="29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Предварительное общение</a:t>
          </a:r>
        </a:p>
      </dsp:txBody>
      <dsp:txXfrm>
        <a:off x="22402" y="294971"/>
        <a:ext cx="1625119" cy="414098"/>
      </dsp:txXfrm>
    </dsp:sp>
    <dsp:sp modelId="{BB29679B-B510-438B-80E7-36DBF1C5DFD4}">
      <dsp:nvSpPr>
        <dsp:cNvPr id="0" name=""/>
        <dsp:cNvSpPr/>
      </dsp:nvSpPr>
      <dsp:spPr>
        <a:xfrm rot="5400000">
          <a:off x="2943198" y="-500508"/>
          <a:ext cx="422201" cy="2968752"/>
        </a:xfrm>
        <a:prstGeom prst="round2SameRect">
          <a:avLst/>
        </a:prstGeom>
        <a:solidFill>
          <a:schemeClr val="accent4">
            <a:tint val="40000"/>
            <a:alpha val="90000"/>
            <a:hueOff val="2878480"/>
            <a:satOff val="-15315"/>
            <a:lumOff val="-873"/>
            <a:alphaOff val="0"/>
          </a:schemeClr>
        </a:solidFill>
        <a:ln w="6350" cap="flat" cmpd="sng" algn="ctr">
          <a:solidFill>
            <a:schemeClr val="accent4">
              <a:tint val="40000"/>
              <a:alpha val="90000"/>
              <a:hueOff val="2878480"/>
              <a:satOff val="-15315"/>
              <a:lumOff val="-873"/>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ru-RU" sz="1200" kern="1200"/>
            <a:t>Итоговое согласование состава проектной команды. Утверждение технического задания и коммерческого предложения</a:t>
          </a:r>
          <a:endParaRPr lang="ru-RU" sz="1200" kern="1200">
            <a:latin typeface="Times New Roman" panose="02020603050405020304" pitchFamily="18" charset="0"/>
            <a:cs typeface="Times New Roman" panose="02020603050405020304" pitchFamily="18" charset="0"/>
          </a:endParaRPr>
        </a:p>
      </dsp:txBody>
      <dsp:txXfrm rot="-5400000">
        <a:off x="1669923" y="793377"/>
        <a:ext cx="2948142" cy="380981"/>
      </dsp:txXfrm>
    </dsp:sp>
    <dsp:sp modelId="{D4554854-EE26-4C15-919A-6FEE5ABA5D5C}">
      <dsp:nvSpPr>
        <dsp:cNvPr id="0" name=""/>
        <dsp:cNvSpPr/>
      </dsp:nvSpPr>
      <dsp:spPr>
        <a:xfrm>
          <a:off x="0" y="754416"/>
          <a:ext cx="1669923" cy="458902"/>
        </a:xfrm>
        <a:prstGeom prst="roundRect">
          <a:avLst/>
        </a:prstGeom>
        <a:gradFill rotWithShape="0">
          <a:gsLst>
            <a:gs pos="0">
              <a:schemeClr val="accent4">
                <a:hueOff val="3465231"/>
                <a:satOff val="-15989"/>
                <a:lumOff val="588"/>
                <a:alphaOff val="0"/>
                <a:satMod val="103000"/>
                <a:lumMod val="102000"/>
                <a:tint val="94000"/>
              </a:schemeClr>
            </a:gs>
            <a:gs pos="50000">
              <a:schemeClr val="accent4">
                <a:hueOff val="3465231"/>
                <a:satOff val="-15989"/>
                <a:lumOff val="588"/>
                <a:alphaOff val="0"/>
                <a:satMod val="110000"/>
                <a:lumMod val="100000"/>
                <a:shade val="100000"/>
              </a:schemeClr>
            </a:gs>
            <a:gs pos="100000">
              <a:schemeClr val="accent4">
                <a:hueOff val="3465231"/>
                <a:satOff val="-15989"/>
                <a:lumOff val="58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ru-RU" sz="1200" kern="1200"/>
            <a:t>Детальное обследование и сбор требований</a:t>
          </a:r>
          <a:endParaRPr lang="ru-RU" sz="1200" kern="1200">
            <a:latin typeface="Times New Roman" panose="02020603050405020304" pitchFamily="18" charset="0"/>
            <a:cs typeface="Times New Roman" panose="02020603050405020304" pitchFamily="18" charset="0"/>
          </a:endParaRPr>
        </a:p>
      </dsp:txBody>
      <dsp:txXfrm>
        <a:off x="22402" y="776818"/>
        <a:ext cx="1625119" cy="414098"/>
      </dsp:txXfrm>
    </dsp:sp>
    <dsp:sp modelId="{9BF1607F-7960-4CBB-9CBE-FFAA07567439}">
      <dsp:nvSpPr>
        <dsp:cNvPr id="0" name=""/>
        <dsp:cNvSpPr/>
      </dsp:nvSpPr>
      <dsp:spPr>
        <a:xfrm rot="5400000">
          <a:off x="2943198" y="-18661"/>
          <a:ext cx="422201" cy="2968752"/>
        </a:xfrm>
        <a:prstGeom prst="round2SameRect">
          <a:avLst/>
        </a:prstGeom>
        <a:solidFill>
          <a:schemeClr val="accent4">
            <a:tint val="40000"/>
            <a:alpha val="90000"/>
            <a:hueOff val="5756959"/>
            <a:satOff val="-30630"/>
            <a:lumOff val="-1745"/>
            <a:alphaOff val="0"/>
          </a:schemeClr>
        </a:solidFill>
        <a:ln w="6350" cap="flat" cmpd="sng" algn="ctr">
          <a:solidFill>
            <a:schemeClr val="accent4">
              <a:tint val="40000"/>
              <a:alpha val="90000"/>
              <a:hueOff val="5756959"/>
              <a:satOff val="-30630"/>
              <a:lumOff val="-1745"/>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ru-RU" sz="1200" kern="1200"/>
            <a:t>Непрерывная коммуникация между сторонами договора.</a:t>
          </a:r>
          <a:endParaRPr lang="ru-RU"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ru-RU" sz="1200" kern="1200"/>
            <a:t>После разработки системы (или ее части) проводится демонстрация.</a:t>
          </a:r>
          <a:endParaRPr lang="ru-RU"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ru-RU" sz="1200" kern="1200"/>
            <a:t>Обнаружение и устранение ошибок</a:t>
          </a:r>
          <a:endParaRPr lang="ru-RU"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ru-RU" sz="1200" kern="1200"/>
            <a:t>Проведение приемно-сдаточных испытаний</a:t>
          </a:r>
          <a:endParaRPr lang="ru-RU" sz="1200" kern="1200">
            <a:latin typeface="Times New Roman" panose="02020603050405020304" pitchFamily="18" charset="0"/>
            <a:cs typeface="Times New Roman" panose="02020603050405020304" pitchFamily="18" charset="0"/>
          </a:endParaRPr>
        </a:p>
      </dsp:txBody>
      <dsp:txXfrm rot="-5400000">
        <a:off x="1669923" y="1275224"/>
        <a:ext cx="2948142" cy="380981"/>
      </dsp:txXfrm>
    </dsp:sp>
    <dsp:sp modelId="{F69EBD44-7760-449B-9287-B071DED69130}">
      <dsp:nvSpPr>
        <dsp:cNvPr id="0" name=""/>
        <dsp:cNvSpPr/>
      </dsp:nvSpPr>
      <dsp:spPr>
        <a:xfrm>
          <a:off x="0" y="1236263"/>
          <a:ext cx="1669923" cy="458902"/>
        </a:xfrm>
        <a:prstGeom prst="roundRect">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ru-RU" sz="1200" kern="1200"/>
            <a:t>Разработка и тестирование системы</a:t>
          </a:r>
          <a:endParaRPr lang="ru-RU" sz="1200" kern="1200">
            <a:latin typeface="Times New Roman" panose="02020603050405020304" pitchFamily="18" charset="0"/>
            <a:cs typeface="Times New Roman" panose="02020603050405020304" pitchFamily="18" charset="0"/>
          </a:endParaRPr>
        </a:p>
      </dsp:txBody>
      <dsp:txXfrm>
        <a:off x="22402" y="1258665"/>
        <a:ext cx="1625119" cy="414098"/>
      </dsp:txXfrm>
    </dsp:sp>
    <dsp:sp modelId="{A440A81F-EF13-49E4-94BB-6BC9FE18EA06}">
      <dsp:nvSpPr>
        <dsp:cNvPr id="0" name=""/>
        <dsp:cNvSpPr/>
      </dsp:nvSpPr>
      <dsp:spPr>
        <a:xfrm rot="5400000">
          <a:off x="2943198" y="463186"/>
          <a:ext cx="422201" cy="2968752"/>
        </a:xfrm>
        <a:prstGeom prst="round2SameRect">
          <a:avLst/>
        </a:prstGeom>
        <a:solidFill>
          <a:schemeClr val="accent4">
            <a:tint val="40000"/>
            <a:alpha val="90000"/>
            <a:hueOff val="8635439"/>
            <a:satOff val="-45946"/>
            <a:lumOff val="-2618"/>
            <a:alphaOff val="0"/>
          </a:schemeClr>
        </a:solidFill>
        <a:ln w="6350" cap="flat" cmpd="sng" algn="ctr">
          <a:solidFill>
            <a:schemeClr val="accent4">
              <a:tint val="40000"/>
              <a:alpha val="90000"/>
              <a:hueOff val="8635439"/>
              <a:satOff val="-45946"/>
              <a:lumOff val="-2618"/>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ru-RU" sz="1200" kern="1200"/>
            <a:t>Развертывание системы на стороне Заказчика</a:t>
          </a:r>
          <a:endParaRPr lang="ru-RU"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ru-RU" sz="1200" kern="1200"/>
            <a:t>Сбор замечаний и предложений по доработке системы</a:t>
          </a:r>
          <a:endParaRPr lang="ru-RU"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ru-RU" sz="1200" kern="1200"/>
            <a:t>Устранение замечаний</a:t>
          </a:r>
          <a:endParaRPr lang="ru-RU" sz="1200" kern="1200">
            <a:latin typeface="Times New Roman" panose="02020603050405020304" pitchFamily="18" charset="0"/>
            <a:cs typeface="Times New Roman" panose="02020603050405020304" pitchFamily="18" charset="0"/>
          </a:endParaRPr>
        </a:p>
      </dsp:txBody>
      <dsp:txXfrm rot="-5400000">
        <a:off x="1669923" y="1757071"/>
        <a:ext cx="2948142" cy="380981"/>
      </dsp:txXfrm>
    </dsp:sp>
    <dsp:sp modelId="{ACAFEF52-EE12-409F-B98E-C277CC2D033C}">
      <dsp:nvSpPr>
        <dsp:cNvPr id="0" name=""/>
        <dsp:cNvSpPr/>
      </dsp:nvSpPr>
      <dsp:spPr>
        <a:xfrm>
          <a:off x="0" y="1718111"/>
          <a:ext cx="1669923" cy="458902"/>
        </a:xfrm>
        <a:prstGeom prst="roundRect">
          <a:avLst/>
        </a:prstGeom>
        <a:gradFill rotWithShape="0">
          <a:gsLst>
            <a:gs pos="0">
              <a:schemeClr val="accent4">
                <a:hueOff val="6930461"/>
                <a:satOff val="-31979"/>
                <a:lumOff val="1177"/>
                <a:alphaOff val="0"/>
                <a:satMod val="103000"/>
                <a:lumMod val="102000"/>
                <a:tint val="94000"/>
              </a:schemeClr>
            </a:gs>
            <a:gs pos="50000">
              <a:schemeClr val="accent4">
                <a:hueOff val="6930461"/>
                <a:satOff val="-31979"/>
                <a:lumOff val="1177"/>
                <a:alphaOff val="0"/>
                <a:satMod val="110000"/>
                <a:lumMod val="100000"/>
                <a:shade val="100000"/>
              </a:schemeClr>
            </a:gs>
            <a:gs pos="100000">
              <a:schemeClr val="accent4">
                <a:hueOff val="6930461"/>
                <a:satOff val="-31979"/>
                <a:lumOff val="117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ru-RU" sz="1200" kern="1200"/>
            <a:t>Опытная эксплуатация системы</a:t>
          </a:r>
          <a:endParaRPr lang="ru-RU" sz="1200" kern="1200">
            <a:latin typeface="Times New Roman" panose="02020603050405020304" pitchFamily="18" charset="0"/>
            <a:cs typeface="Times New Roman" panose="02020603050405020304" pitchFamily="18" charset="0"/>
          </a:endParaRPr>
        </a:p>
      </dsp:txBody>
      <dsp:txXfrm>
        <a:off x="22402" y="1740513"/>
        <a:ext cx="1625119" cy="414098"/>
      </dsp:txXfrm>
    </dsp:sp>
    <dsp:sp modelId="{9A58D230-BCE4-4E37-B902-D0E08013FCD8}">
      <dsp:nvSpPr>
        <dsp:cNvPr id="0" name=""/>
        <dsp:cNvSpPr/>
      </dsp:nvSpPr>
      <dsp:spPr>
        <a:xfrm rot="5400000">
          <a:off x="2970738" y="945033"/>
          <a:ext cx="367121" cy="2968752"/>
        </a:xfrm>
        <a:prstGeom prst="round2SameRect">
          <a:avLst/>
        </a:prstGeom>
        <a:solidFill>
          <a:schemeClr val="accent4">
            <a:tint val="40000"/>
            <a:alpha val="90000"/>
            <a:hueOff val="11513918"/>
            <a:satOff val="-61261"/>
            <a:lumOff val="-3490"/>
            <a:alphaOff val="0"/>
          </a:schemeClr>
        </a:solidFill>
        <a:ln w="6350" cap="flat" cmpd="sng" algn="ctr">
          <a:solidFill>
            <a:schemeClr val="accent4">
              <a:tint val="40000"/>
              <a:alpha val="90000"/>
              <a:hueOff val="11513918"/>
              <a:satOff val="-61261"/>
              <a:lumOff val="-349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ru-RU" sz="1200" kern="1200"/>
            <a:t>Самостоятельная эксплуатация силами Заказчика, обращение в службу поддержки Компании (при необходимости), сбор пожеланий по развитию системы</a:t>
          </a:r>
          <a:endParaRPr lang="ru-RU" sz="1200" kern="1200">
            <a:latin typeface="Times New Roman" panose="02020603050405020304" pitchFamily="18" charset="0"/>
            <a:cs typeface="Times New Roman" panose="02020603050405020304" pitchFamily="18" charset="0"/>
          </a:endParaRPr>
        </a:p>
      </dsp:txBody>
      <dsp:txXfrm rot="-5400000">
        <a:off x="1669923" y="2263770"/>
        <a:ext cx="2950831" cy="331279"/>
      </dsp:txXfrm>
    </dsp:sp>
    <dsp:sp modelId="{16CF1FED-D4D7-44B3-8C2D-6283F5CB7F1B}">
      <dsp:nvSpPr>
        <dsp:cNvPr id="0" name=""/>
        <dsp:cNvSpPr/>
      </dsp:nvSpPr>
      <dsp:spPr>
        <a:xfrm>
          <a:off x="0" y="2199958"/>
          <a:ext cx="1669923" cy="458902"/>
        </a:xfrm>
        <a:prstGeom prst="roundRect">
          <a:avLst/>
        </a:prstGeom>
        <a:gradFill rotWithShape="0">
          <a:gsLst>
            <a:gs pos="0">
              <a:schemeClr val="accent4">
                <a:hueOff val="8663077"/>
                <a:satOff val="-39973"/>
                <a:lumOff val="1471"/>
                <a:alphaOff val="0"/>
                <a:satMod val="103000"/>
                <a:lumMod val="102000"/>
                <a:tint val="94000"/>
              </a:schemeClr>
            </a:gs>
            <a:gs pos="50000">
              <a:schemeClr val="accent4">
                <a:hueOff val="8663077"/>
                <a:satOff val="-39973"/>
                <a:lumOff val="1471"/>
                <a:alphaOff val="0"/>
                <a:satMod val="110000"/>
                <a:lumMod val="100000"/>
                <a:shade val="100000"/>
              </a:schemeClr>
            </a:gs>
            <a:gs pos="100000">
              <a:schemeClr val="accent4">
                <a:hueOff val="8663077"/>
                <a:satOff val="-39973"/>
                <a:lumOff val="147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ru-RU" sz="1200" kern="1200"/>
            <a:t>Промышленная эксплуатация системы</a:t>
          </a:r>
          <a:endParaRPr lang="ru-RU" sz="1200" kern="1200">
            <a:latin typeface="Times New Roman" panose="02020603050405020304" pitchFamily="18" charset="0"/>
            <a:cs typeface="Times New Roman" panose="02020603050405020304" pitchFamily="18" charset="0"/>
          </a:endParaRPr>
        </a:p>
      </dsp:txBody>
      <dsp:txXfrm>
        <a:off x="22402" y="2222360"/>
        <a:ext cx="1625119" cy="414098"/>
      </dsp:txXfrm>
    </dsp:sp>
    <dsp:sp modelId="{61B683DA-BC20-4380-90FD-3B748B832204}">
      <dsp:nvSpPr>
        <dsp:cNvPr id="0" name=""/>
        <dsp:cNvSpPr/>
      </dsp:nvSpPr>
      <dsp:spPr>
        <a:xfrm>
          <a:off x="0" y="2681805"/>
          <a:ext cx="1669923" cy="458902"/>
        </a:xfrm>
        <a:prstGeom prst="round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ru-RU" sz="1200" kern="1200"/>
            <a:t>Поддержка</a:t>
          </a:r>
          <a:endParaRPr lang="ru-RU" sz="1200" kern="1200">
            <a:latin typeface="Times New Roman" panose="02020603050405020304" pitchFamily="18" charset="0"/>
            <a:cs typeface="Times New Roman" panose="02020603050405020304" pitchFamily="18" charset="0"/>
          </a:endParaRPr>
        </a:p>
      </dsp:txBody>
      <dsp:txXfrm>
        <a:off x="22402" y="2704207"/>
        <a:ext cx="1625119" cy="41409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18C29B-304D-4B91-9CFD-020329099B50}">
      <dsp:nvSpPr>
        <dsp:cNvPr id="0" name=""/>
        <dsp:cNvSpPr/>
      </dsp:nvSpPr>
      <dsp:spPr>
        <a:xfrm>
          <a:off x="4087113" y="1239333"/>
          <a:ext cx="153167" cy="1194709"/>
        </a:xfrm>
        <a:custGeom>
          <a:avLst/>
          <a:gdLst/>
          <a:ahLst/>
          <a:cxnLst/>
          <a:rect l="0" t="0" r="0" b="0"/>
          <a:pathLst>
            <a:path>
              <a:moveTo>
                <a:pt x="0" y="0"/>
              </a:moveTo>
              <a:lnTo>
                <a:pt x="0" y="1194709"/>
              </a:lnTo>
              <a:lnTo>
                <a:pt x="153167" y="1194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D756DF-4232-407E-A3BB-F79521191256}">
      <dsp:nvSpPr>
        <dsp:cNvPr id="0" name=""/>
        <dsp:cNvSpPr/>
      </dsp:nvSpPr>
      <dsp:spPr>
        <a:xfrm>
          <a:off x="4087113" y="1239333"/>
          <a:ext cx="153167" cy="469714"/>
        </a:xfrm>
        <a:custGeom>
          <a:avLst/>
          <a:gdLst/>
          <a:ahLst/>
          <a:cxnLst/>
          <a:rect l="0" t="0" r="0" b="0"/>
          <a:pathLst>
            <a:path>
              <a:moveTo>
                <a:pt x="0" y="0"/>
              </a:moveTo>
              <a:lnTo>
                <a:pt x="0" y="469714"/>
              </a:lnTo>
              <a:lnTo>
                <a:pt x="153167" y="4697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25C1B-D137-4E04-81B2-EBE4A63B075B}">
      <dsp:nvSpPr>
        <dsp:cNvPr id="0" name=""/>
        <dsp:cNvSpPr/>
      </dsp:nvSpPr>
      <dsp:spPr>
        <a:xfrm>
          <a:off x="2642230" y="514338"/>
          <a:ext cx="1853331" cy="214435"/>
        </a:xfrm>
        <a:custGeom>
          <a:avLst/>
          <a:gdLst/>
          <a:ahLst/>
          <a:cxnLst/>
          <a:rect l="0" t="0" r="0" b="0"/>
          <a:pathLst>
            <a:path>
              <a:moveTo>
                <a:pt x="0" y="0"/>
              </a:moveTo>
              <a:lnTo>
                <a:pt x="0" y="107217"/>
              </a:lnTo>
              <a:lnTo>
                <a:pt x="1853331" y="107217"/>
              </a:lnTo>
              <a:lnTo>
                <a:pt x="1853331" y="21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C07763-5D60-4AAB-8D51-3440F5642BF7}">
      <dsp:nvSpPr>
        <dsp:cNvPr id="0" name=""/>
        <dsp:cNvSpPr/>
      </dsp:nvSpPr>
      <dsp:spPr>
        <a:xfrm>
          <a:off x="2851559" y="1239333"/>
          <a:ext cx="153167" cy="2644698"/>
        </a:xfrm>
        <a:custGeom>
          <a:avLst/>
          <a:gdLst/>
          <a:ahLst/>
          <a:cxnLst/>
          <a:rect l="0" t="0" r="0" b="0"/>
          <a:pathLst>
            <a:path>
              <a:moveTo>
                <a:pt x="0" y="0"/>
              </a:moveTo>
              <a:lnTo>
                <a:pt x="0" y="2644698"/>
              </a:lnTo>
              <a:lnTo>
                <a:pt x="153167" y="264469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0B25D8-ED3A-4908-B338-9E82A8E8A7BA}">
      <dsp:nvSpPr>
        <dsp:cNvPr id="0" name=""/>
        <dsp:cNvSpPr/>
      </dsp:nvSpPr>
      <dsp:spPr>
        <a:xfrm>
          <a:off x="2851559" y="1239333"/>
          <a:ext cx="153167" cy="1919703"/>
        </a:xfrm>
        <a:custGeom>
          <a:avLst/>
          <a:gdLst/>
          <a:ahLst/>
          <a:cxnLst/>
          <a:rect l="0" t="0" r="0" b="0"/>
          <a:pathLst>
            <a:path>
              <a:moveTo>
                <a:pt x="0" y="0"/>
              </a:moveTo>
              <a:lnTo>
                <a:pt x="0" y="1919703"/>
              </a:lnTo>
              <a:lnTo>
                <a:pt x="153167" y="19197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068F9-F3E8-45FD-9B4F-C4F03C63062D}">
      <dsp:nvSpPr>
        <dsp:cNvPr id="0" name=""/>
        <dsp:cNvSpPr/>
      </dsp:nvSpPr>
      <dsp:spPr>
        <a:xfrm>
          <a:off x="2851559" y="1239333"/>
          <a:ext cx="153167" cy="1194709"/>
        </a:xfrm>
        <a:custGeom>
          <a:avLst/>
          <a:gdLst/>
          <a:ahLst/>
          <a:cxnLst/>
          <a:rect l="0" t="0" r="0" b="0"/>
          <a:pathLst>
            <a:path>
              <a:moveTo>
                <a:pt x="0" y="0"/>
              </a:moveTo>
              <a:lnTo>
                <a:pt x="0" y="1194709"/>
              </a:lnTo>
              <a:lnTo>
                <a:pt x="153167" y="1194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97280-7DB6-4F0A-971A-C0CFD588692A}">
      <dsp:nvSpPr>
        <dsp:cNvPr id="0" name=""/>
        <dsp:cNvSpPr/>
      </dsp:nvSpPr>
      <dsp:spPr>
        <a:xfrm>
          <a:off x="2851559" y="1239333"/>
          <a:ext cx="153167" cy="469714"/>
        </a:xfrm>
        <a:custGeom>
          <a:avLst/>
          <a:gdLst/>
          <a:ahLst/>
          <a:cxnLst/>
          <a:rect l="0" t="0" r="0" b="0"/>
          <a:pathLst>
            <a:path>
              <a:moveTo>
                <a:pt x="0" y="0"/>
              </a:moveTo>
              <a:lnTo>
                <a:pt x="0" y="469714"/>
              </a:lnTo>
              <a:lnTo>
                <a:pt x="153167" y="4697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EA3F65-B52E-45A7-A649-DE86385446D2}">
      <dsp:nvSpPr>
        <dsp:cNvPr id="0" name=""/>
        <dsp:cNvSpPr/>
      </dsp:nvSpPr>
      <dsp:spPr>
        <a:xfrm>
          <a:off x="2642230" y="514338"/>
          <a:ext cx="617777" cy="214435"/>
        </a:xfrm>
        <a:custGeom>
          <a:avLst/>
          <a:gdLst/>
          <a:ahLst/>
          <a:cxnLst/>
          <a:rect l="0" t="0" r="0" b="0"/>
          <a:pathLst>
            <a:path>
              <a:moveTo>
                <a:pt x="0" y="0"/>
              </a:moveTo>
              <a:lnTo>
                <a:pt x="0" y="107217"/>
              </a:lnTo>
              <a:lnTo>
                <a:pt x="617777" y="107217"/>
              </a:lnTo>
              <a:lnTo>
                <a:pt x="617777" y="21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B43284-A7D0-45C2-B82C-DBE289931B89}">
      <dsp:nvSpPr>
        <dsp:cNvPr id="0" name=""/>
        <dsp:cNvSpPr/>
      </dsp:nvSpPr>
      <dsp:spPr>
        <a:xfrm>
          <a:off x="1616005" y="1239333"/>
          <a:ext cx="153167" cy="1919703"/>
        </a:xfrm>
        <a:custGeom>
          <a:avLst/>
          <a:gdLst/>
          <a:ahLst/>
          <a:cxnLst/>
          <a:rect l="0" t="0" r="0" b="0"/>
          <a:pathLst>
            <a:path>
              <a:moveTo>
                <a:pt x="0" y="0"/>
              </a:moveTo>
              <a:lnTo>
                <a:pt x="0" y="1919703"/>
              </a:lnTo>
              <a:lnTo>
                <a:pt x="153167" y="19197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F4E66E-D1AE-4B53-8D34-04FD4EB7E1BA}">
      <dsp:nvSpPr>
        <dsp:cNvPr id="0" name=""/>
        <dsp:cNvSpPr/>
      </dsp:nvSpPr>
      <dsp:spPr>
        <a:xfrm>
          <a:off x="1616005" y="1239333"/>
          <a:ext cx="153167" cy="1194709"/>
        </a:xfrm>
        <a:custGeom>
          <a:avLst/>
          <a:gdLst/>
          <a:ahLst/>
          <a:cxnLst/>
          <a:rect l="0" t="0" r="0" b="0"/>
          <a:pathLst>
            <a:path>
              <a:moveTo>
                <a:pt x="0" y="0"/>
              </a:moveTo>
              <a:lnTo>
                <a:pt x="0" y="1194709"/>
              </a:lnTo>
              <a:lnTo>
                <a:pt x="153167" y="1194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0FC5B-9485-40EA-B7E2-231115064BEE}">
      <dsp:nvSpPr>
        <dsp:cNvPr id="0" name=""/>
        <dsp:cNvSpPr/>
      </dsp:nvSpPr>
      <dsp:spPr>
        <a:xfrm>
          <a:off x="1616005" y="1239333"/>
          <a:ext cx="153167" cy="469714"/>
        </a:xfrm>
        <a:custGeom>
          <a:avLst/>
          <a:gdLst/>
          <a:ahLst/>
          <a:cxnLst/>
          <a:rect l="0" t="0" r="0" b="0"/>
          <a:pathLst>
            <a:path>
              <a:moveTo>
                <a:pt x="0" y="0"/>
              </a:moveTo>
              <a:lnTo>
                <a:pt x="0" y="469714"/>
              </a:lnTo>
              <a:lnTo>
                <a:pt x="153167" y="4697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1CD66D-6586-4725-939D-E802EE6CDD28}">
      <dsp:nvSpPr>
        <dsp:cNvPr id="0" name=""/>
        <dsp:cNvSpPr/>
      </dsp:nvSpPr>
      <dsp:spPr>
        <a:xfrm>
          <a:off x="2024453" y="514338"/>
          <a:ext cx="617777" cy="214435"/>
        </a:xfrm>
        <a:custGeom>
          <a:avLst/>
          <a:gdLst/>
          <a:ahLst/>
          <a:cxnLst/>
          <a:rect l="0" t="0" r="0" b="0"/>
          <a:pathLst>
            <a:path>
              <a:moveTo>
                <a:pt x="617777" y="0"/>
              </a:moveTo>
              <a:lnTo>
                <a:pt x="617777" y="107217"/>
              </a:lnTo>
              <a:lnTo>
                <a:pt x="0" y="107217"/>
              </a:lnTo>
              <a:lnTo>
                <a:pt x="0" y="21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34C1A-5E97-4DBB-843A-E9EF61D66DAF}">
      <dsp:nvSpPr>
        <dsp:cNvPr id="0" name=""/>
        <dsp:cNvSpPr/>
      </dsp:nvSpPr>
      <dsp:spPr>
        <a:xfrm>
          <a:off x="380451" y="1239333"/>
          <a:ext cx="153167" cy="4094687"/>
        </a:xfrm>
        <a:custGeom>
          <a:avLst/>
          <a:gdLst/>
          <a:ahLst/>
          <a:cxnLst/>
          <a:rect l="0" t="0" r="0" b="0"/>
          <a:pathLst>
            <a:path>
              <a:moveTo>
                <a:pt x="0" y="0"/>
              </a:moveTo>
              <a:lnTo>
                <a:pt x="0" y="4094687"/>
              </a:lnTo>
              <a:lnTo>
                <a:pt x="153167" y="409468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5CFCEE-E75A-41FB-A7ED-9DA78D3FC8B8}">
      <dsp:nvSpPr>
        <dsp:cNvPr id="0" name=""/>
        <dsp:cNvSpPr/>
      </dsp:nvSpPr>
      <dsp:spPr>
        <a:xfrm>
          <a:off x="380451" y="1239333"/>
          <a:ext cx="153167" cy="3369692"/>
        </a:xfrm>
        <a:custGeom>
          <a:avLst/>
          <a:gdLst/>
          <a:ahLst/>
          <a:cxnLst/>
          <a:rect l="0" t="0" r="0" b="0"/>
          <a:pathLst>
            <a:path>
              <a:moveTo>
                <a:pt x="0" y="0"/>
              </a:moveTo>
              <a:lnTo>
                <a:pt x="0" y="3369692"/>
              </a:lnTo>
              <a:lnTo>
                <a:pt x="153167" y="33696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DB1489-722F-4B7A-B50D-F1A7A21A3262}">
      <dsp:nvSpPr>
        <dsp:cNvPr id="0" name=""/>
        <dsp:cNvSpPr/>
      </dsp:nvSpPr>
      <dsp:spPr>
        <a:xfrm>
          <a:off x="380451" y="1239333"/>
          <a:ext cx="153167" cy="2644698"/>
        </a:xfrm>
        <a:custGeom>
          <a:avLst/>
          <a:gdLst/>
          <a:ahLst/>
          <a:cxnLst/>
          <a:rect l="0" t="0" r="0" b="0"/>
          <a:pathLst>
            <a:path>
              <a:moveTo>
                <a:pt x="0" y="0"/>
              </a:moveTo>
              <a:lnTo>
                <a:pt x="0" y="2644698"/>
              </a:lnTo>
              <a:lnTo>
                <a:pt x="153167" y="264469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B056CE-38FE-48C1-931D-A06660F3267B}">
      <dsp:nvSpPr>
        <dsp:cNvPr id="0" name=""/>
        <dsp:cNvSpPr/>
      </dsp:nvSpPr>
      <dsp:spPr>
        <a:xfrm>
          <a:off x="380451" y="1239333"/>
          <a:ext cx="153167" cy="1919703"/>
        </a:xfrm>
        <a:custGeom>
          <a:avLst/>
          <a:gdLst/>
          <a:ahLst/>
          <a:cxnLst/>
          <a:rect l="0" t="0" r="0" b="0"/>
          <a:pathLst>
            <a:path>
              <a:moveTo>
                <a:pt x="0" y="0"/>
              </a:moveTo>
              <a:lnTo>
                <a:pt x="0" y="1919703"/>
              </a:lnTo>
              <a:lnTo>
                <a:pt x="153167" y="19197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4B529-56DD-4E40-8FBF-03392A775EAC}">
      <dsp:nvSpPr>
        <dsp:cNvPr id="0" name=""/>
        <dsp:cNvSpPr/>
      </dsp:nvSpPr>
      <dsp:spPr>
        <a:xfrm>
          <a:off x="380451" y="1239333"/>
          <a:ext cx="153167" cy="1194709"/>
        </a:xfrm>
        <a:custGeom>
          <a:avLst/>
          <a:gdLst/>
          <a:ahLst/>
          <a:cxnLst/>
          <a:rect l="0" t="0" r="0" b="0"/>
          <a:pathLst>
            <a:path>
              <a:moveTo>
                <a:pt x="0" y="0"/>
              </a:moveTo>
              <a:lnTo>
                <a:pt x="0" y="1194709"/>
              </a:lnTo>
              <a:lnTo>
                <a:pt x="153167" y="1194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8BEB14-BD27-4B9D-9962-A95668DBB0FC}">
      <dsp:nvSpPr>
        <dsp:cNvPr id="0" name=""/>
        <dsp:cNvSpPr/>
      </dsp:nvSpPr>
      <dsp:spPr>
        <a:xfrm>
          <a:off x="380451" y="1239333"/>
          <a:ext cx="153167" cy="469714"/>
        </a:xfrm>
        <a:custGeom>
          <a:avLst/>
          <a:gdLst/>
          <a:ahLst/>
          <a:cxnLst/>
          <a:rect l="0" t="0" r="0" b="0"/>
          <a:pathLst>
            <a:path>
              <a:moveTo>
                <a:pt x="0" y="0"/>
              </a:moveTo>
              <a:lnTo>
                <a:pt x="0" y="469714"/>
              </a:lnTo>
              <a:lnTo>
                <a:pt x="153167" y="4697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98F943-C8E6-44BC-8C81-625891521B21}">
      <dsp:nvSpPr>
        <dsp:cNvPr id="0" name=""/>
        <dsp:cNvSpPr/>
      </dsp:nvSpPr>
      <dsp:spPr>
        <a:xfrm>
          <a:off x="788899" y="514338"/>
          <a:ext cx="1853331" cy="214435"/>
        </a:xfrm>
        <a:custGeom>
          <a:avLst/>
          <a:gdLst/>
          <a:ahLst/>
          <a:cxnLst/>
          <a:rect l="0" t="0" r="0" b="0"/>
          <a:pathLst>
            <a:path>
              <a:moveTo>
                <a:pt x="1853331" y="0"/>
              </a:moveTo>
              <a:lnTo>
                <a:pt x="1853331" y="107217"/>
              </a:lnTo>
              <a:lnTo>
                <a:pt x="0" y="107217"/>
              </a:lnTo>
              <a:lnTo>
                <a:pt x="0" y="21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46A1D0-C5B2-4B0B-93C1-A4A140F5E865}">
      <dsp:nvSpPr>
        <dsp:cNvPr id="0" name=""/>
        <dsp:cNvSpPr/>
      </dsp:nvSpPr>
      <dsp:spPr>
        <a:xfrm>
          <a:off x="2131670" y="3779"/>
          <a:ext cx="1021119" cy="51055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Директор</a:t>
          </a:r>
        </a:p>
      </dsp:txBody>
      <dsp:txXfrm>
        <a:off x="2131670" y="3779"/>
        <a:ext cx="1021119" cy="510559"/>
      </dsp:txXfrm>
    </dsp:sp>
    <dsp:sp modelId="{C03CDC79-FC3A-4C58-9AB7-F288B1E3C796}">
      <dsp:nvSpPr>
        <dsp:cNvPr id="0" name=""/>
        <dsp:cNvSpPr/>
      </dsp:nvSpPr>
      <dsp:spPr>
        <a:xfrm>
          <a:off x="278339" y="728773"/>
          <a:ext cx="1021119" cy="51055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Отдел бизнес-развития</a:t>
          </a:r>
        </a:p>
      </dsp:txBody>
      <dsp:txXfrm>
        <a:off x="278339" y="728773"/>
        <a:ext cx="1021119" cy="510559"/>
      </dsp:txXfrm>
    </dsp:sp>
    <dsp:sp modelId="{87DE43F1-8924-4378-95E0-1827811610B3}">
      <dsp:nvSpPr>
        <dsp:cNvPr id="0" name=""/>
        <dsp:cNvSpPr/>
      </dsp:nvSpPr>
      <dsp:spPr>
        <a:xfrm>
          <a:off x="533619" y="1453768"/>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Руководитель отдела</a:t>
          </a:r>
        </a:p>
      </dsp:txBody>
      <dsp:txXfrm>
        <a:off x="533619" y="1453768"/>
        <a:ext cx="1021119" cy="510559"/>
      </dsp:txXfrm>
    </dsp:sp>
    <dsp:sp modelId="{CE4CF64A-275A-4C1E-B97D-D653DD96CAC9}">
      <dsp:nvSpPr>
        <dsp:cNvPr id="0" name=""/>
        <dsp:cNvSpPr/>
      </dsp:nvSpPr>
      <dsp:spPr>
        <a:xfrm>
          <a:off x="533619" y="2178762"/>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Отдел продаж</a:t>
          </a:r>
        </a:p>
      </dsp:txBody>
      <dsp:txXfrm>
        <a:off x="533619" y="2178762"/>
        <a:ext cx="1021119" cy="510559"/>
      </dsp:txXfrm>
    </dsp:sp>
    <dsp:sp modelId="{B455B635-2BFA-4F33-82E3-B60690445730}">
      <dsp:nvSpPr>
        <dsp:cNvPr id="0" name=""/>
        <dsp:cNvSpPr/>
      </dsp:nvSpPr>
      <dsp:spPr>
        <a:xfrm>
          <a:off x="533619" y="2903757"/>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Отдел маркетинга</a:t>
          </a:r>
        </a:p>
      </dsp:txBody>
      <dsp:txXfrm>
        <a:off x="533619" y="2903757"/>
        <a:ext cx="1021119" cy="510559"/>
      </dsp:txXfrm>
    </dsp:sp>
    <dsp:sp modelId="{66AFDFB5-7319-4CA3-A7E0-3DE9C791DDCB}">
      <dsp:nvSpPr>
        <dsp:cNvPr id="0" name=""/>
        <dsp:cNvSpPr/>
      </dsp:nvSpPr>
      <dsp:spPr>
        <a:xfrm>
          <a:off x="533619" y="3628752"/>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Отдел аккаунтинга</a:t>
          </a:r>
        </a:p>
      </dsp:txBody>
      <dsp:txXfrm>
        <a:off x="533619" y="3628752"/>
        <a:ext cx="1021119" cy="510559"/>
      </dsp:txXfrm>
    </dsp:sp>
    <dsp:sp modelId="{D080C753-849F-4C69-988A-FA4CB74081C9}">
      <dsp:nvSpPr>
        <dsp:cNvPr id="0" name=""/>
        <dsp:cNvSpPr/>
      </dsp:nvSpPr>
      <dsp:spPr>
        <a:xfrm>
          <a:off x="533619" y="4353746"/>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Бухгалтер</a:t>
          </a:r>
        </a:p>
      </dsp:txBody>
      <dsp:txXfrm>
        <a:off x="533619" y="4353746"/>
        <a:ext cx="1021119" cy="510559"/>
      </dsp:txXfrm>
    </dsp:sp>
    <dsp:sp modelId="{144E6673-C5F6-4716-B895-10D602FA7E48}">
      <dsp:nvSpPr>
        <dsp:cNvPr id="0" name=""/>
        <dsp:cNvSpPr/>
      </dsp:nvSpPr>
      <dsp:spPr>
        <a:xfrm>
          <a:off x="533619" y="5078741"/>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Офис-менеджер</a:t>
          </a:r>
        </a:p>
      </dsp:txBody>
      <dsp:txXfrm>
        <a:off x="533619" y="5078741"/>
        <a:ext cx="1021119" cy="510559"/>
      </dsp:txXfrm>
    </dsp:sp>
    <dsp:sp modelId="{C5107739-447F-4F2F-A081-90963C8962A9}">
      <dsp:nvSpPr>
        <dsp:cNvPr id="0" name=""/>
        <dsp:cNvSpPr/>
      </dsp:nvSpPr>
      <dsp:spPr>
        <a:xfrm>
          <a:off x="1513893" y="728773"/>
          <a:ext cx="1021119" cy="51055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Отдел дизайна</a:t>
          </a:r>
        </a:p>
      </dsp:txBody>
      <dsp:txXfrm>
        <a:off x="1513893" y="728773"/>
        <a:ext cx="1021119" cy="510559"/>
      </dsp:txXfrm>
    </dsp:sp>
    <dsp:sp modelId="{C2B8E74B-245D-4C96-A05F-0D32A57B383E}">
      <dsp:nvSpPr>
        <dsp:cNvPr id="0" name=""/>
        <dsp:cNvSpPr/>
      </dsp:nvSpPr>
      <dsp:spPr>
        <a:xfrm>
          <a:off x="1769173" y="1453768"/>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Руководитель отдела</a:t>
          </a:r>
        </a:p>
      </dsp:txBody>
      <dsp:txXfrm>
        <a:off x="1769173" y="1453768"/>
        <a:ext cx="1021119" cy="510559"/>
      </dsp:txXfrm>
    </dsp:sp>
    <dsp:sp modelId="{83D54554-9717-4193-8768-12D4626F7D68}">
      <dsp:nvSpPr>
        <dsp:cNvPr id="0" name=""/>
        <dsp:cNvSpPr/>
      </dsp:nvSpPr>
      <dsp:spPr>
        <a:xfrm>
          <a:off x="1769173" y="2178762"/>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Дизайнеры</a:t>
          </a:r>
        </a:p>
      </dsp:txBody>
      <dsp:txXfrm>
        <a:off x="1769173" y="2178762"/>
        <a:ext cx="1021119" cy="510559"/>
      </dsp:txXfrm>
    </dsp:sp>
    <dsp:sp modelId="{860F4719-955E-4B30-9F50-0DA0CD66FD3C}">
      <dsp:nvSpPr>
        <dsp:cNvPr id="0" name=""/>
        <dsp:cNvSpPr/>
      </dsp:nvSpPr>
      <dsp:spPr>
        <a:xfrm>
          <a:off x="1769173" y="2903757"/>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Иллюстратор</a:t>
          </a:r>
        </a:p>
      </dsp:txBody>
      <dsp:txXfrm>
        <a:off x="1769173" y="2903757"/>
        <a:ext cx="1021119" cy="510559"/>
      </dsp:txXfrm>
    </dsp:sp>
    <dsp:sp modelId="{A4D2DEF7-6C0D-4C85-9CA1-FA009D0B3F0F}">
      <dsp:nvSpPr>
        <dsp:cNvPr id="0" name=""/>
        <dsp:cNvSpPr/>
      </dsp:nvSpPr>
      <dsp:spPr>
        <a:xfrm>
          <a:off x="2749447" y="728773"/>
          <a:ext cx="1021119" cy="51055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Отдел разработки</a:t>
          </a:r>
          <a:endParaRPr lang="ru-RU" sz="1200" kern="1200">
            <a:latin typeface="Times New Roman" panose="02020603050405020304" pitchFamily="18" charset="0"/>
            <a:cs typeface="Times New Roman" panose="02020603050405020304" pitchFamily="18" charset="0"/>
          </a:endParaRPr>
        </a:p>
      </dsp:txBody>
      <dsp:txXfrm>
        <a:off x="2749447" y="728773"/>
        <a:ext cx="1021119" cy="510559"/>
      </dsp:txXfrm>
    </dsp:sp>
    <dsp:sp modelId="{9CA92429-A78C-42C9-8B0C-3D1BF8685795}">
      <dsp:nvSpPr>
        <dsp:cNvPr id="0" name=""/>
        <dsp:cNvSpPr/>
      </dsp:nvSpPr>
      <dsp:spPr>
        <a:xfrm>
          <a:off x="3004727" y="1453768"/>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Отдел </a:t>
          </a:r>
          <a:r>
            <a:rPr lang="en-US" sz="1200" kern="1200">
              <a:latin typeface="Times New Roman" panose="02020603050405020304" pitchFamily="18" charset="0"/>
              <a:cs typeface="Times New Roman" panose="02020603050405020304" pitchFamily="18" charset="0"/>
            </a:rPr>
            <a:t>frond-end</a:t>
          </a:r>
          <a:endParaRPr lang="ru-RU" sz="1200" kern="1200">
            <a:latin typeface="Times New Roman" panose="02020603050405020304" pitchFamily="18" charset="0"/>
            <a:cs typeface="Times New Roman" panose="02020603050405020304" pitchFamily="18" charset="0"/>
          </a:endParaRPr>
        </a:p>
      </dsp:txBody>
      <dsp:txXfrm>
        <a:off x="3004727" y="1453768"/>
        <a:ext cx="1021119" cy="510559"/>
      </dsp:txXfrm>
    </dsp:sp>
    <dsp:sp modelId="{5555301B-2831-4A08-94A2-A35E1691FC09}">
      <dsp:nvSpPr>
        <dsp:cNvPr id="0" name=""/>
        <dsp:cNvSpPr/>
      </dsp:nvSpPr>
      <dsp:spPr>
        <a:xfrm>
          <a:off x="3004727" y="2178762"/>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Отдел </a:t>
          </a:r>
          <a:r>
            <a:rPr lang="en-US" sz="1200" kern="1200">
              <a:latin typeface="Times New Roman" panose="02020603050405020304" pitchFamily="18" charset="0"/>
              <a:cs typeface="Times New Roman" panose="02020603050405020304" pitchFamily="18" charset="0"/>
            </a:rPr>
            <a:t>back-end</a:t>
          </a:r>
          <a:endParaRPr lang="ru-RU" sz="1200" kern="1200">
            <a:latin typeface="Times New Roman" panose="02020603050405020304" pitchFamily="18" charset="0"/>
            <a:cs typeface="Times New Roman" panose="02020603050405020304" pitchFamily="18" charset="0"/>
          </a:endParaRPr>
        </a:p>
      </dsp:txBody>
      <dsp:txXfrm>
        <a:off x="3004727" y="2178762"/>
        <a:ext cx="1021119" cy="510559"/>
      </dsp:txXfrm>
    </dsp:sp>
    <dsp:sp modelId="{0D824B99-61F0-4D90-BF62-A3725385B3D5}">
      <dsp:nvSpPr>
        <dsp:cNvPr id="0" name=""/>
        <dsp:cNvSpPr/>
      </dsp:nvSpPr>
      <dsp:spPr>
        <a:xfrm>
          <a:off x="3004727" y="2903757"/>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Отдел мобильных разработок</a:t>
          </a:r>
        </a:p>
      </dsp:txBody>
      <dsp:txXfrm>
        <a:off x="3004727" y="2903757"/>
        <a:ext cx="1021119" cy="510559"/>
      </dsp:txXfrm>
    </dsp:sp>
    <dsp:sp modelId="{B8711C0D-955D-43C4-B819-F51D891F8FFD}">
      <dsp:nvSpPr>
        <dsp:cNvPr id="0" name=""/>
        <dsp:cNvSpPr/>
      </dsp:nvSpPr>
      <dsp:spPr>
        <a:xfrm>
          <a:off x="3004727" y="3628752"/>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Технический писатель</a:t>
          </a:r>
        </a:p>
      </dsp:txBody>
      <dsp:txXfrm>
        <a:off x="3004727" y="3628752"/>
        <a:ext cx="1021119" cy="510559"/>
      </dsp:txXfrm>
    </dsp:sp>
    <dsp:sp modelId="{59381DFF-B9C6-4532-ABB1-B8CC72569A46}">
      <dsp:nvSpPr>
        <dsp:cNvPr id="0" name=""/>
        <dsp:cNvSpPr/>
      </dsp:nvSpPr>
      <dsp:spPr>
        <a:xfrm>
          <a:off x="3985001" y="728773"/>
          <a:ext cx="1021119" cy="51055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 </a:t>
          </a:r>
          <a:r>
            <a:rPr lang="ru-RU" sz="1200" b="1" kern="1200">
              <a:latin typeface="Times New Roman" panose="02020603050405020304" pitchFamily="18" charset="0"/>
              <a:cs typeface="Times New Roman" panose="02020603050405020304" pitchFamily="18" charset="0"/>
            </a:rPr>
            <a:t>Отдел тестирования</a:t>
          </a:r>
        </a:p>
      </dsp:txBody>
      <dsp:txXfrm>
        <a:off x="3985001" y="728773"/>
        <a:ext cx="1021119" cy="510559"/>
      </dsp:txXfrm>
    </dsp:sp>
    <dsp:sp modelId="{D1FA17C6-4B2F-4C57-8CD4-416D29A5B78B}">
      <dsp:nvSpPr>
        <dsp:cNvPr id="0" name=""/>
        <dsp:cNvSpPr/>
      </dsp:nvSpPr>
      <dsp:spPr>
        <a:xfrm>
          <a:off x="4240281" y="1453768"/>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Руководитель отдела</a:t>
          </a:r>
        </a:p>
      </dsp:txBody>
      <dsp:txXfrm>
        <a:off x="4240281" y="1453768"/>
        <a:ext cx="1021119" cy="510559"/>
      </dsp:txXfrm>
    </dsp:sp>
    <dsp:sp modelId="{54C611E4-5288-4BDF-B6CD-E1C73903556D}">
      <dsp:nvSpPr>
        <dsp:cNvPr id="0" name=""/>
        <dsp:cNvSpPr/>
      </dsp:nvSpPr>
      <dsp:spPr>
        <a:xfrm>
          <a:off x="4240281" y="2178762"/>
          <a:ext cx="1021119" cy="510559"/>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Тестировщики</a:t>
          </a:r>
        </a:p>
      </dsp:txBody>
      <dsp:txXfrm>
        <a:off x="4240281" y="2178762"/>
        <a:ext cx="1021119" cy="5105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C8DC1E-E856-4708-AFAE-76338124489A}">
      <dsp:nvSpPr>
        <dsp:cNvPr id="0" name=""/>
        <dsp:cNvSpPr/>
      </dsp:nvSpPr>
      <dsp:spPr>
        <a:xfrm>
          <a:off x="0" y="1658"/>
          <a:ext cx="4638675" cy="224859"/>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Характеристики проектов</a:t>
          </a:r>
        </a:p>
      </dsp:txBody>
      <dsp:txXfrm>
        <a:off x="10977" y="12635"/>
        <a:ext cx="4616721" cy="202905"/>
      </dsp:txXfrm>
    </dsp:sp>
    <dsp:sp modelId="{997AC080-C5CE-4C38-B8CF-07B9C14B4E08}">
      <dsp:nvSpPr>
        <dsp:cNvPr id="0" name=""/>
        <dsp:cNvSpPr/>
      </dsp:nvSpPr>
      <dsp:spPr>
        <a:xfrm>
          <a:off x="0" y="238049"/>
          <a:ext cx="4638675" cy="224859"/>
        </a:xfrm>
        <a:prstGeom prst="round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Даты начала и завершения</a:t>
          </a:r>
        </a:p>
      </dsp:txBody>
      <dsp:txXfrm>
        <a:off x="10977" y="249026"/>
        <a:ext cx="4616721" cy="202905"/>
      </dsp:txXfrm>
    </dsp:sp>
    <dsp:sp modelId="{6E12317D-6B23-44A2-BC9D-2633FAB40F17}">
      <dsp:nvSpPr>
        <dsp:cNvPr id="0" name=""/>
        <dsp:cNvSpPr/>
      </dsp:nvSpPr>
      <dsp:spPr>
        <a:xfrm>
          <a:off x="0" y="462908"/>
          <a:ext cx="4638675" cy="4605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7278"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ru-RU" sz="1200" kern="1200">
              <a:latin typeface="Times New Roman" panose="02020603050405020304" pitchFamily="18" charset="0"/>
              <a:cs typeface="Times New Roman" panose="02020603050405020304" pitchFamily="18" charset="0"/>
            </a:rPr>
            <a:t>у каждого проекта обязательно есть начало и конец, этим проектная деятельность отличается от операционной</a:t>
          </a:r>
        </a:p>
      </dsp:txBody>
      <dsp:txXfrm>
        <a:off x="0" y="462908"/>
        <a:ext cx="4638675" cy="460599"/>
      </dsp:txXfrm>
    </dsp:sp>
    <dsp:sp modelId="{4F62595B-1F78-4981-A4E7-5174747CB25C}">
      <dsp:nvSpPr>
        <dsp:cNvPr id="0" name=""/>
        <dsp:cNvSpPr/>
      </dsp:nvSpPr>
      <dsp:spPr>
        <a:xfrm>
          <a:off x="0" y="923508"/>
          <a:ext cx="4638675" cy="224859"/>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Ресурсы</a:t>
          </a:r>
        </a:p>
      </dsp:txBody>
      <dsp:txXfrm>
        <a:off x="10977" y="934485"/>
        <a:ext cx="4616721" cy="202905"/>
      </dsp:txXfrm>
    </dsp:sp>
    <dsp:sp modelId="{AB6CF65C-7F9E-4A30-BF11-F2017BB6DE23}">
      <dsp:nvSpPr>
        <dsp:cNvPr id="0" name=""/>
        <dsp:cNvSpPr/>
      </dsp:nvSpPr>
      <dsp:spPr>
        <a:xfrm>
          <a:off x="0" y="1148367"/>
          <a:ext cx="4638675" cy="4053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7278"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ru-RU" sz="1200" kern="1200">
              <a:latin typeface="Times New Roman" panose="02020603050405020304" pitchFamily="18" charset="0"/>
              <a:cs typeface="Times New Roman" panose="02020603050405020304" pitchFamily="18" charset="0"/>
            </a:rPr>
            <a:t>каждый проект характеризуется ограниченным набором средств для своей реализации (бюджет, персонал)</a:t>
          </a:r>
        </a:p>
      </dsp:txBody>
      <dsp:txXfrm>
        <a:off x="0" y="1148367"/>
        <a:ext cx="4638675" cy="405364"/>
      </dsp:txXfrm>
    </dsp:sp>
    <dsp:sp modelId="{5E6E410C-42EF-430F-9F55-697110497A89}">
      <dsp:nvSpPr>
        <dsp:cNvPr id="0" name=""/>
        <dsp:cNvSpPr/>
      </dsp:nvSpPr>
      <dsp:spPr>
        <a:xfrm>
          <a:off x="0" y="1553732"/>
          <a:ext cx="4638675" cy="22485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Направленность на достижение целей</a:t>
          </a:r>
        </a:p>
      </dsp:txBody>
      <dsp:txXfrm>
        <a:off x="10977" y="1564709"/>
        <a:ext cx="4616721" cy="202905"/>
      </dsp:txXfrm>
    </dsp:sp>
    <dsp:sp modelId="{411BA693-23FB-4B07-9482-885C66A858D1}">
      <dsp:nvSpPr>
        <dsp:cNvPr id="0" name=""/>
        <dsp:cNvSpPr/>
      </dsp:nvSpPr>
      <dsp:spPr>
        <a:xfrm>
          <a:off x="0" y="1778591"/>
          <a:ext cx="4638675" cy="1000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7278"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ru-RU" sz="1200" kern="1200">
              <a:latin typeface="Times New Roman" panose="02020603050405020304" pitchFamily="18" charset="0"/>
              <a:cs typeface="Times New Roman" panose="02020603050405020304" pitchFamily="18" charset="0"/>
            </a:rPr>
            <a:t>причиной появления проекта является некоторая проблема, требующая решения, либо благоприятная ситуация, требующая усилий для того, чтобы предприятие могло опередить конкурентов. Успешным считается проект, который с учетом ресурсных ограничений позволяет полностью реализовать поставленные цели </a:t>
          </a:r>
        </a:p>
      </dsp:txBody>
      <dsp:txXfrm>
        <a:off x="0" y="1778591"/>
        <a:ext cx="4638675" cy="1000840"/>
      </dsp:txXfrm>
    </dsp:sp>
    <dsp:sp modelId="{6B89D5B7-1F28-429A-9C63-70B659A6F063}">
      <dsp:nvSpPr>
        <dsp:cNvPr id="0" name=""/>
        <dsp:cNvSpPr/>
      </dsp:nvSpPr>
      <dsp:spPr>
        <a:xfrm>
          <a:off x="0" y="2779431"/>
          <a:ext cx="4638675" cy="224859"/>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Результат</a:t>
          </a:r>
        </a:p>
      </dsp:txBody>
      <dsp:txXfrm>
        <a:off x="10977" y="2790408"/>
        <a:ext cx="4616721" cy="202905"/>
      </dsp:txXfrm>
    </dsp:sp>
    <dsp:sp modelId="{FE4BF2C4-53D2-4040-A9F7-53343455D5CF}">
      <dsp:nvSpPr>
        <dsp:cNvPr id="0" name=""/>
        <dsp:cNvSpPr/>
      </dsp:nvSpPr>
      <dsp:spPr>
        <a:xfrm>
          <a:off x="0" y="3004291"/>
          <a:ext cx="4638675" cy="4061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7278"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ru-RU" sz="1200" kern="1200">
              <a:latin typeface="Times New Roman" panose="02020603050405020304" pitchFamily="18" charset="0"/>
              <a:cs typeface="Times New Roman" panose="02020603050405020304" pitchFamily="18" charset="0"/>
            </a:rPr>
            <a:t>уникальный продукт или услуга. Степень уникальности результата может значительно варьироваться от одного проекта к другому</a:t>
          </a:r>
        </a:p>
      </dsp:txBody>
      <dsp:txXfrm>
        <a:off x="0" y="3004291"/>
        <a:ext cx="4638675" cy="4061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24347B-DBB0-4DED-A6ED-8CD35AA2FD61}">
      <dsp:nvSpPr>
        <dsp:cNvPr id="0" name=""/>
        <dsp:cNvSpPr/>
      </dsp:nvSpPr>
      <dsp:spPr>
        <a:xfrm>
          <a:off x="1166698" y="2533650"/>
          <a:ext cx="340465" cy="2270635"/>
        </a:xfrm>
        <a:custGeom>
          <a:avLst/>
          <a:gdLst/>
          <a:ahLst/>
          <a:cxnLst/>
          <a:rect l="0" t="0" r="0" b="0"/>
          <a:pathLst>
            <a:path>
              <a:moveTo>
                <a:pt x="0" y="0"/>
              </a:moveTo>
              <a:lnTo>
                <a:pt x="170232" y="0"/>
              </a:lnTo>
              <a:lnTo>
                <a:pt x="170232" y="2270635"/>
              </a:lnTo>
              <a:lnTo>
                <a:pt x="340465" y="22706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279530" y="3611567"/>
        <a:ext cx="114800" cy="114800"/>
      </dsp:txXfrm>
    </dsp:sp>
    <dsp:sp modelId="{79193AF4-494B-4683-A7B9-8C63DBB3CBE4}">
      <dsp:nvSpPr>
        <dsp:cNvPr id="0" name=""/>
        <dsp:cNvSpPr/>
      </dsp:nvSpPr>
      <dsp:spPr>
        <a:xfrm>
          <a:off x="1166698" y="2533650"/>
          <a:ext cx="340465" cy="1621882"/>
        </a:xfrm>
        <a:custGeom>
          <a:avLst/>
          <a:gdLst/>
          <a:ahLst/>
          <a:cxnLst/>
          <a:rect l="0" t="0" r="0" b="0"/>
          <a:pathLst>
            <a:path>
              <a:moveTo>
                <a:pt x="0" y="0"/>
              </a:moveTo>
              <a:lnTo>
                <a:pt x="170232" y="0"/>
              </a:lnTo>
              <a:lnTo>
                <a:pt x="170232" y="1621882"/>
              </a:lnTo>
              <a:lnTo>
                <a:pt x="340465" y="162188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295500" y="3303160"/>
        <a:ext cx="82861" cy="82861"/>
      </dsp:txXfrm>
    </dsp:sp>
    <dsp:sp modelId="{18EE4F7D-3942-41DC-800C-397426DF9EC9}">
      <dsp:nvSpPr>
        <dsp:cNvPr id="0" name=""/>
        <dsp:cNvSpPr/>
      </dsp:nvSpPr>
      <dsp:spPr>
        <a:xfrm>
          <a:off x="1166698" y="2533650"/>
          <a:ext cx="340465" cy="973129"/>
        </a:xfrm>
        <a:custGeom>
          <a:avLst/>
          <a:gdLst/>
          <a:ahLst/>
          <a:cxnLst/>
          <a:rect l="0" t="0" r="0" b="0"/>
          <a:pathLst>
            <a:path>
              <a:moveTo>
                <a:pt x="0" y="0"/>
              </a:moveTo>
              <a:lnTo>
                <a:pt x="170232" y="0"/>
              </a:lnTo>
              <a:lnTo>
                <a:pt x="170232" y="973129"/>
              </a:lnTo>
              <a:lnTo>
                <a:pt x="340465" y="97312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311156" y="2994440"/>
        <a:ext cx="51548" cy="51548"/>
      </dsp:txXfrm>
    </dsp:sp>
    <dsp:sp modelId="{AB15163E-90B8-4498-8987-44A03F1273CE}">
      <dsp:nvSpPr>
        <dsp:cNvPr id="0" name=""/>
        <dsp:cNvSpPr/>
      </dsp:nvSpPr>
      <dsp:spPr>
        <a:xfrm>
          <a:off x="1166698" y="2533650"/>
          <a:ext cx="340465" cy="324376"/>
        </a:xfrm>
        <a:custGeom>
          <a:avLst/>
          <a:gdLst/>
          <a:ahLst/>
          <a:cxnLst/>
          <a:rect l="0" t="0" r="0" b="0"/>
          <a:pathLst>
            <a:path>
              <a:moveTo>
                <a:pt x="0" y="0"/>
              </a:moveTo>
              <a:lnTo>
                <a:pt x="170232" y="0"/>
              </a:lnTo>
              <a:lnTo>
                <a:pt x="170232" y="324376"/>
              </a:lnTo>
              <a:lnTo>
                <a:pt x="340465" y="32437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325174" y="2684081"/>
        <a:ext cx="23512" cy="23512"/>
      </dsp:txXfrm>
    </dsp:sp>
    <dsp:sp modelId="{4518030D-741C-4EDC-B517-AF11A9519618}">
      <dsp:nvSpPr>
        <dsp:cNvPr id="0" name=""/>
        <dsp:cNvSpPr/>
      </dsp:nvSpPr>
      <dsp:spPr>
        <a:xfrm>
          <a:off x="1166698" y="2209273"/>
          <a:ext cx="340465" cy="324376"/>
        </a:xfrm>
        <a:custGeom>
          <a:avLst/>
          <a:gdLst/>
          <a:ahLst/>
          <a:cxnLst/>
          <a:rect l="0" t="0" r="0" b="0"/>
          <a:pathLst>
            <a:path>
              <a:moveTo>
                <a:pt x="0" y="324376"/>
              </a:moveTo>
              <a:lnTo>
                <a:pt x="170232" y="324376"/>
              </a:lnTo>
              <a:lnTo>
                <a:pt x="170232" y="0"/>
              </a:lnTo>
              <a:lnTo>
                <a:pt x="340465"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325174" y="2359705"/>
        <a:ext cx="23512" cy="23512"/>
      </dsp:txXfrm>
    </dsp:sp>
    <dsp:sp modelId="{DAFC77D9-8FBA-451E-8E95-E19EF672B5E5}">
      <dsp:nvSpPr>
        <dsp:cNvPr id="0" name=""/>
        <dsp:cNvSpPr/>
      </dsp:nvSpPr>
      <dsp:spPr>
        <a:xfrm>
          <a:off x="1166698" y="1560520"/>
          <a:ext cx="340465" cy="973129"/>
        </a:xfrm>
        <a:custGeom>
          <a:avLst/>
          <a:gdLst/>
          <a:ahLst/>
          <a:cxnLst/>
          <a:rect l="0" t="0" r="0" b="0"/>
          <a:pathLst>
            <a:path>
              <a:moveTo>
                <a:pt x="0" y="973129"/>
              </a:moveTo>
              <a:lnTo>
                <a:pt x="170232" y="973129"/>
              </a:lnTo>
              <a:lnTo>
                <a:pt x="170232" y="0"/>
              </a:lnTo>
              <a:lnTo>
                <a:pt x="340465"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311156" y="2021311"/>
        <a:ext cx="51548" cy="51548"/>
      </dsp:txXfrm>
    </dsp:sp>
    <dsp:sp modelId="{C1536EF5-6CD6-4EB0-A05C-F6233ABAFF31}">
      <dsp:nvSpPr>
        <dsp:cNvPr id="0" name=""/>
        <dsp:cNvSpPr/>
      </dsp:nvSpPr>
      <dsp:spPr>
        <a:xfrm>
          <a:off x="1166698" y="911767"/>
          <a:ext cx="340465" cy="1621882"/>
        </a:xfrm>
        <a:custGeom>
          <a:avLst/>
          <a:gdLst/>
          <a:ahLst/>
          <a:cxnLst/>
          <a:rect l="0" t="0" r="0" b="0"/>
          <a:pathLst>
            <a:path>
              <a:moveTo>
                <a:pt x="0" y="1621882"/>
              </a:moveTo>
              <a:lnTo>
                <a:pt x="170232" y="1621882"/>
              </a:lnTo>
              <a:lnTo>
                <a:pt x="170232" y="0"/>
              </a:lnTo>
              <a:lnTo>
                <a:pt x="340465"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295500" y="1681277"/>
        <a:ext cx="82861" cy="82861"/>
      </dsp:txXfrm>
    </dsp:sp>
    <dsp:sp modelId="{F87DFD17-879E-49F8-BB82-A08DCA67FE2D}">
      <dsp:nvSpPr>
        <dsp:cNvPr id="0" name=""/>
        <dsp:cNvSpPr/>
      </dsp:nvSpPr>
      <dsp:spPr>
        <a:xfrm>
          <a:off x="1166698" y="263014"/>
          <a:ext cx="340465" cy="2270635"/>
        </a:xfrm>
        <a:custGeom>
          <a:avLst/>
          <a:gdLst/>
          <a:ahLst/>
          <a:cxnLst/>
          <a:rect l="0" t="0" r="0" b="0"/>
          <a:pathLst>
            <a:path>
              <a:moveTo>
                <a:pt x="0" y="2270635"/>
              </a:moveTo>
              <a:lnTo>
                <a:pt x="170232" y="2270635"/>
              </a:lnTo>
              <a:lnTo>
                <a:pt x="170232" y="0"/>
              </a:lnTo>
              <a:lnTo>
                <a:pt x="340465"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279530" y="1340931"/>
        <a:ext cx="114800" cy="114800"/>
      </dsp:txXfrm>
    </dsp:sp>
    <dsp:sp modelId="{9341BF80-8C09-41BB-AA8F-031F6C22AC51}">
      <dsp:nvSpPr>
        <dsp:cNvPr id="0" name=""/>
        <dsp:cNvSpPr/>
      </dsp:nvSpPr>
      <dsp:spPr>
        <a:xfrm rot="16200000">
          <a:off x="-458598" y="2274148"/>
          <a:ext cx="2731591" cy="51900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Процессы управления проектами</a:t>
          </a:r>
        </a:p>
      </dsp:txBody>
      <dsp:txXfrm>
        <a:off x="-458598" y="2274148"/>
        <a:ext cx="2731591" cy="519002"/>
      </dsp:txXfrm>
    </dsp:sp>
    <dsp:sp modelId="{FD948E11-30AA-4C46-BD75-67C85F44AF61}">
      <dsp:nvSpPr>
        <dsp:cNvPr id="0" name=""/>
        <dsp:cNvSpPr/>
      </dsp:nvSpPr>
      <dsp:spPr>
        <a:xfrm>
          <a:off x="1507163" y="3513"/>
          <a:ext cx="3331540" cy="5190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предметной областью</a:t>
          </a:r>
        </a:p>
      </dsp:txBody>
      <dsp:txXfrm>
        <a:off x="1507163" y="3513"/>
        <a:ext cx="3331540" cy="519002"/>
      </dsp:txXfrm>
    </dsp:sp>
    <dsp:sp modelId="{755903DA-9E40-43E8-8507-4F9B27B4CDA1}">
      <dsp:nvSpPr>
        <dsp:cNvPr id="0" name=""/>
        <dsp:cNvSpPr/>
      </dsp:nvSpPr>
      <dsp:spPr>
        <a:xfrm>
          <a:off x="1507163" y="652266"/>
          <a:ext cx="3331540" cy="5190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проектом по временным параметрам</a:t>
          </a:r>
        </a:p>
      </dsp:txBody>
      <dsp:txXfrm>
        <a:off x="1507163" y="652266"/>
        <a:ext cx="3331540" cy="519002"/>
      </dsp:txXfrm>
    </dsp:sp>
    <dsp:sp modelId="{CE34877F-451B-4E2E-B534-D8C811D820EB}">
      <dsp:nvSpPr>
        <dsp:cNvPr id="0" name=""/>
        <dsp:cNvSpPr/>
      </dsp:nvSpPr>
      <dsp:spPr>
        <a:xfrm>
          <a:off x="1507163" y="1301019"/>
          <a:ext cx="3330008" cy="5190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стоимостью</a:t>
          </a:r>
        </a:p>
      </dsp:txBody>
      <dsp:txXfrm>
        <a:off x="1507163" y="1301019"/>
        <a:ext cx="3330008" cy="519002"/>
      </dsp:txXfrm>
    </dsp:sp>
    <dsp:sp modelId="{E55482D2-A453-4535-B506-44A21025B80C}">
      <dsp:nvSpPr>
        <dsp:cNvPr id="0" name=""/>
        <dsp:cNvSpPr/>
      </dsp:nvSpPr>
      <dsp:spPr>
        <a:xfrm>
          <a:off x="1507163" y="1949772"/>
          <a:ext cx="3330008" cy="5190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качеством </a:t>
          </a:r>
        </a:p>
      </dsp:txBody>
      <dsp:txXfrm>
        <a:off x="1507163" y="1949772"/>
        <a:ext cx="3330008" cy="519002"/>
      </dsp:txXfrm>
    </dsp:sp>
    <dsp:sp modelId="{120758D3-8E45-46B8-A4B0-BA299518CA4E}">
      <dsp:nvSpPr>
        <dsp:cNvPr id="0" name=""/>
        <dsp:cNvSpPr/>
      </dsp:nvSpPr>
      <dsp:spPr>
        <a:xfrm>
          <a:off x="1507163" y="2598525"/>
          <a:ext cx="3330008" cy="5190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персоналом</a:t>
          </a:r>
        </a:p>
      </dsp:txBody>
      <dsp:txXfrm>
        <a:off x="1507163" y="2598525"/>
        <a:ext cx="3330008" cy="519002"/>
      </dsp:txXfrm>
    </dsp:sp>
    <dsp:sp modelId="{955EEDFC-893E-4C29-9F1F-93D818E61C65}">
      <dsp:nvSpPr>
        <dsp:cNvPr id="0" name=""/>
        <dsp:cNvSpPr/>
      </dsp:nvSpPr>
      <dsp:spPr>
        <a:xfrm>
          <a:off x="1507163" y="3247278"/>
          <a:ext cx="3330008" cy="5190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коммуникациями </a:t>
          </a:r>
        </a:p>
      </dsp:txBody>
      <dsp:txXfrm>
        <a:off x="1507163" y="3247278"/>
        <a:ext cx="3330008" cy="519002"/>
      </dsp:txXfrm>
    </dsp:sp>
    <dsp:sp modelId="{B83426EA-41DD-4B0D-A4FC-DB4B93D20B44}">
      <dsp:nvSpPr>
        <dsp:cNvPr id="0" name=""/>
        <dsp:cNvSpPr/>
      </dsp:nvSpPr>
      <dsp:spPr>
        <a:xfrm>
          <a:off x="1507163" y="3896031"/>
          <a:ext cx="3330008" cy="5190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проектными отклонениями</a:t>
          </a:r>
        </a:p>
      </dsp:txBody>
      <dsp:txXfrm>
        <a:off x="1507163" y="3896031"/>
        <a:ext cx="3330008" cy="519002"/>
      </dsp:txXfrm>
    </dsp:sp>
    <dsp:sp modelId="{71EBA8DA-700D-402A-B73E-F408302AD230}">
      <dsp:nvSpPr>
        <dsp:cNvPr id="0" name=""/>
        <dsp:cNvSpPr/>
      </dsp:nvSpPr>
      <dsp:spPr>
        <a:xfrm>
          <a:off x="1507163" y="4544784"/>
          <a:ext cx="3330008" cy="5190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контрактами</a:t>
          </a:r>
        </a:p>
      </dsp:txBody>
      <dsp:txXfrm>
        <a:off x="1507163" y="4544784"/>
        <a:ext cx="3330008" cy="5190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BA9FC8-B59F-4283-9DB9-948F0DB84BDC}">
      <dsp:nvSpPr>
        <dsp:cNvPr id="0" name=""/>
        <dsp:cNvSpPr/>
      </dsp:nvSpPr>
      <dsp:spPr>
        <a:xfrm>
          <a:off x="1817811" y="1550535"/>
          <a:ext cx="1342453" cy="1342453"/>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Методологии управления проектами</a:t>
          </a:r>
        </a:p>
      </dsp:txBody>
      <dsp:txXfrm>
        <a:off x="2014409" y="1747133"/>
        <a:ext cx="949257" cy="949257"/>
      </dsp:txXfrm>
    </dsp:sp>
    <dsp:sp modelId="{46FBA81B-9A1D-4755-80BA-B20B32B2221C}">
      <dsp:nvSpPr>
        <dsp:cNvPr id="0" name=""/>
        <dsp:cNvSpPr/>
      </dsp:nvSpPr>
      <dsp:spPr>
        <a:xfrm rot="11700000">
          <a:off x="643739" y="1690329"/>
          <a:ext cx="1151813" cy="382599"/>
        </a:xfrm>
        <a:prstGeom prst="lef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9CFC0C3-BBA5-417D-A6D0-CD3208D7F1AF}">
      <dsp:nvSpPr>
        <dsp:cNvPr id="0" name=""/>
        <dsp:cNvSpPr/>
      </dsp:nvSpPr>
      <dsp:spPr>
        <a:xfrm>
          <a:off x="19672" y="1226415"/>
          <a:ext cx="1287382" cy="101231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Традиционная</a:t>
          </a:r>
        </a:p>
      </dsp:txBody>
      <dsp:txXfrm>
        <a:off x="49322" y="1256065"/>
        <a:ext cx="1228082" cy="953016"/>
      </dsp:txXfrm>
    </dsp:sp>
    <dsp:sp modelId="{73AAD1B5-CBF9-48C0-B9BE-29C40263C4C2}">
      <dsp:nvSpPr>
        <dsp:cNvPr id="0" name=""/>
        <dsp:cNvSpPr/>
      </dsp:nvSpPr>
      <dsp:spPr>
        <a:xfrm rot="14700000">
          <a:off x="1357738" y="839419"/>
          <a:ext cx="1151813" cy="382599"/>
        </a:xfrm>
        <a:prstGeom prst="lef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28C1E8-5BC3-41E6-A3FA-6C76D08D91F6}">
      <dsp:nvSpPr>
        <dsp:cNvPr id="0" name=""/>
        <dsp:cNvSpPr/>
      </dsp:nvSpPr>
      <dsp:spPr>
        <a:xfrm>
          <a:off x="1046565" y="2611"/>
          <a:ext cx="1287382" cy="101231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PRINCE 2</a:t>
          </a:r>
          <a:endParaRPr lang="ru-RU" sz="1200" kern="1200">
            <a:latin typeface="Times New Roman" panose="02020603050405020304" pitchFamily="18" charset="0"/>
            <a:cs typeface="Times New Roman" panose="02020603050405020304" pitchFamily="18" charset="0"/>
          </a:endParaRPr>
        </a:p>
      </dsp:txBody>
      <dsp:txXfrm>
        <a:off x="1076215" y="32261"/>
        <a:ext cx="1228082" cy="953016"/>
      </dsp:txXfrm>
    </dsp:sp>
    <dsp:sp modelId="{821FA67C-B7E3-40D2-B3B6-BE927AC0DE4E}">
      <dsp:nvSpPr>
        <dsp:cNvPr id="0" name=""/>
        <dsp:cNvSpPr/>
      </dsp:nvSpPr>
      <dsp:spPr>
        <a:xfrm rot="17700000">
          <a:off x="2468523" y="839419"/>
          <a:ext cx="1151813" cy="382599"/>
        </a:xfrm>
        <a:prstGeom prst="lef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78131FA-499A-4C6F-99BA-059F16811A88}">
      <dsp:nvSpPr>
        <dsp:cNvPr id="0" name=""/>
        <dsp:cNvSpPr/>
      </dsp:nvSpPr>
      <dsp:spPr>
        <a:xfrm>
          <a:off x="2644127" y="2611"/>
          <a:ext cx="1287382" cy="101231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Гибкие</a:t>
          </a:r>
        </a:p>
      </dsp:txBody>
      <dsp:txXfrm>
        <a:off x="2673777" y="32261"/>
        <a:ext cx="1228082" cy="953016"/>
      </dsp:txXfrm>
    </dsp:sp>
    <dsp:sp modelId="{DBB934C3-CFFC-4196-A6CC-0AF815BCF90F}">
      <dsp:nvSpPr>
        <dsp:cNvPr id="0" name=""/>
        <dsp:cNvSpPr/>
      </dsp:nvSpPr>
      <dsp:spPr>
        <a:xfrm rot="20700000">
          <a:off x="3182522" y="1690329"/>
          <a:ext cx="1151813" cy="382599"/>
        </a:xfrm>
        <a:prstGeom prst="lef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2FA1303-0DD9-46DA-B733-4982FDD5D30A}">
      <dsp:nvSpPr>
        <dsp:cNvPr id="0" name=""/>
        <dsp:cNvSpPr/>
      </dsp:nvSpPr>
      <dsp:spPr>
        <a:xfrm>
          <a:off x="3677047" y="1222441"/>
          <a:ext cx="1275330" cy="102026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Быстрая разработка </a:t>
          </a:r>
          <a:r>
            <a:rPr lang="en-US" sz="1200" kern="1200">
              <a:latin typeface="Times New Roman" panose="02020603050405020304" pitchFamily="18" charset="0"/>
              <a:cs typeface="Times New Roman" panose="02020603050405020304" pitchFamily="18" charset="0"/>
            </a:rPr>
            <a:t>(RAD)</a:t>
          </a:r>
          <a:endParaRPr lang="ru-RU" sz="1200" kern="1200">
            <a:latin typeface="Times New Roman" panose="02020603050405020304" pitchFamily="18" charset="0"/>
            <a:cs typeface="Times New Roman" panose="02020603050405020304" pitchFamily="18" charset="0"/>
          </a:endParaRPr>
        </a:p>
      </dsp:txBody>
      <dsp:txXfrm>
        <a:off x="3706930" y="1252324"/>
        <a:ext cx="1215564" cy="96049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1BFA4F-1F2C-4B62-A6B4-C5CB5E5632AE}">
      <dsp:nvSpPr>
        <dsp:cNvPr id="0" name=""/>
        <dsp:cNvSpPr/>
      </dsp:nvSpPr>
      <dsp:spPr>
        <a:xfrm>
          <a:off x="371082" y="734"/>
          <a:ext cx="1113127" cy="6678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Определение требований</a:t>
          </a:r>
        </a:p>
      </dsp:txBody>
      <dsp:txXfrm>
        <a:off x="390643" y="20295"/>
        <a:ext cx="1074005" cy="628754"/>
      </dsp:txXfrm>
    </dsp:sp>
    <dsp:sp modelId="{49E41D8F-AC56-457F-8DB2-01320798DBB8}">
      <dsp:nvSpPr>
        <dsp:cNvPr id="0" name=""/>
        <dsp:cNvSpPr/>
      </dsp:nvSpPr>
      <dsp:spPr>
        <a:xfrm>
          <a:off x="1582165" y="196644"/>
          <a:ext cx="235983" cy="276055"/>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582165" y="251855"/>
        <a:ext cx="165188" cy="165633"/>
      </dsp:txXfrm>
    </dsp:sp>
    <dsp:sp modelId="{6C87DF21-0C9B-44BC-92D8-D928F27CE577}">
      <dsp:nvSpPr>
        <dsp:cNvPr id="0" name=""/>
        <dsp:cNvSpPr/>
      </dsp:nvSpPr>
      <dsp:spPr>
        <a:xfrm>
          <a:off x="1929461" y="734"/>
          <a:ext cx="1113127" cy="6678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Проектирование</a:t>
          </a:r>
        </a:p>
      </dsp:txBody>
      <dsp:txXfrm>
        <a:off x="1949022" y="20295"/>
        <a:ext cx="1074005" cy="628754"/>
      </dsp:txXfrm>
    </dsp:sp>
    <dsp:sp modelId="{7C51B1B2-73D1-44B0-91B4-A2F566A260B4}">
      <dsp:nvSpPr>
        <dsp:cNvPr id="0" name=""/>
        <dsp:cNvSpPr/>
      </dsp:nvSpPr>
      <dsp:spPr>
        <a:xfrm>
          <a:off x="3140543" y="196644"/>
          <a:ext cx="235983" cy="276055"/>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3140543" y="251855"/>
        <a:ext cx="165188" cy="165633"/>
      </dsp:txXfrm>
    </dsp:sp>
    <dsp:sp modelId="{A13252B7-0FB7-4573-953E-B76FB659058C}">
      <dsp:nvSpPr>
        <dsp:cNvPr id="0" name=""/>
        <dsp:cNvSpPr/>
      </dsp:nvSpPr>
      <dsp:spPr>
        <a:xfrm>
          <a:off x="3487839" y="734"/>
          <a:ext cx="1113127" cy="66787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Реализация</a:t>
          </a:r>
        </a:p>
      </dsp:txBody>
      <dsp:txXfrm>
        <a:off x="3507400" y="20295"/>
        <a:ext cx="1074005" cy="628754"/>
      </dsp:txXfrm>
    </dsp:sp>
    <dsp:sp modelId="{A659C4E0-E2BF-44CD-902D-89D199F6C12F}">
      <dsp:nvSpPr>
        <dsp:cNvPr id="0" name=""/>
        <dsp:cNvSpPr/>
      </dsp:nvSpPr>
      <dsp:spPr>
        <a:xfrm rot="5400000">
          <a:off x="3926411" y="746529"/>
          <a:ext cx="235983" cy="276055"/>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rot="-5400000">
        <a:off x="3961587" y="766565"/>
        <a:ext cx="165633" cy="165188"/>
      </dsp:txXfrm>
    </dsp:sp>
    <dsp:sp modelId="{671E639D-6275-45DF-88DA-DB7E57F36BC1}">
      <dsp:nvSpPr>
        <dsp:cNvPr id="0" name=""/>
        <dsp:cNvSpPr/>
      </dsp:nvSpPr>
      <dsp:spPr>
        <a:xfrm>
          <a:off x="3487839" y="1113861"/>
          <a:ext cx="1113127" cy="667876"/>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Внедрение</a:t>
          </a:r>
        </a:p>
      </dsp:txBody>
      <dsp:txXfrm>
        <a:off x="3507400" y="1133422"/>
        <a:ext cx="1074005" cy="628754"/>
      </dsp:txXfrm>
    </dsp:sp>
    <dsp:sp modelId="{0033B630-3492-4227-AF5C-9778CDAEA0D5}">
      <dsp:nvSpPr>
        <dsp:cNvPr id="0" name=""/>
        <dsp:cNvSpPr/>
      </dsp:nvSpPr>
      <dsp:spPr>
        <a:xfrm rot="10800000">
          <a:off x="3153901" y="1309772"/>
          <a:ext cx="235983" cy="276055"/>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rot="10800000">
        <a:off x="3224696" y="1364983"/>
        <a:ext cx="165188" cy="165633"/>
      </dsp:txXfrm>
    </dsp:sp>
    <dsp:sp modelId="{5379A969-EDA9-408F-8FB6-981AE2402438}">
      <dsp:nvSpPr>
        <dsp:cNvPr id="0" name=""/>
        <dsp:cNvSpPr/>
      </dsp:nvSpPr>
      <dsp:spPr>
        <a:xfrm>
          <a:off x="1929461" y="1113861"/>
          <a:ext cx="1113127" cy="667876"/>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Тестирование и отладка</a:t>
          </a:r>
        </a:p>
      </dsp:txBody>
      <dsp:txXfrm>
        <a:off x="1949022" y="1133422"/>
        <a:ext cx="1074005" cy="628754"/>
      </dsp:txXfrm>
    </dsp:sp>
    <dsp:sp modelId="{F8805B6E-40CE-468D-86CF-7271A8AC4DA6}">
      <dsp:nvSpPr>
        <dsp:cNvPr id="0" name=""/>
        <dsp:cNvSpPr/>
      </dsp:nvSpPr>
      <dsp:spPr>
        <a:xfrm rot="10800000">
          <a:off x="1595523" y="1309772"/>
          <a:ext cx="235983" cy="276055"/>
        </a:xfrm>
        <a:prstGeom prst="rightArrow">
          <a:avLst>
            <a:gd name="adj1" fmla="val 60000"/>
            <a:gd name="adj2" fmla="val 5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GB" sz="1100" kern="1200"/>
        </a:p>
      </dsp:txBody>
      <dsp:txXfrm rot="10800000">
        <a:off x="1666318" y="1364983"/>
        <a:ext cx="165188" cy="165633"/>
      </dsp:txXfrm>
    </dsp:sp>
    <dsp:sp modelId="{F5EEF3A4-F4C2-4CE9-976C-890424B7E2F4}">
      <dsp:nvSpPr>
        <dsp:cNvPr id="0" name=""/>
        <dsp:cNvSpPr/>
      </dsp:nvSpPr>
      <dsp:spPr>
        <a:xfrm>
          <a:off x="371082" y="1113861"/>
          <a:ext cx="1113127" cy="6678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Установка</a:t>
          </a:r>
        </a:p>
      </dsp:txBody>
      <dsp:txXfrm>
        <a:off x="390643" y="1133422"/>
        <a:ext cx="1074005" cy="628754"/>
      </dsp:txXfrm>
    </dsp:sp>
    <dsp:sp modelId="{C573AFBB-27FF-4602-B2BA-7F5E5D84522A}">
      <dsp:nvSpPr>
        <dsp:cNvPr id="0" name=""/>
        <dsp:cNvSpPr/>
      </dsp:nvSpPr>
      <dsp:spPr>
        <a:xfrm rot="5400000">
          <a:off x="809655" y="1859657"/>
          <a:ext cx="235983" cy="276055"/>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ru-RU" sz="1100" kern="1200"/>
        </a:p>
      </dsp:txBody>
      <dsp:txXfrm rot="-5400000">
        <a:off x="844831" y="1879693"/>
        <a:ext cx="165633" cy="165188"/>
      </dsp:txXfrm>
    </dsp:sp>
    <dsp:sp modelId="{9073D291-82A8-4A1D-A5C4-CB3E47B145EA}">
      <dsp:nvSpPr>
        <dsp:cNvPr id="0" name=""/>
        <dsp:cNvSpPr/>
      </dsp:nvSpPr>
      <dsp:spPr>
        <a:xfrm>
          <a:off x="371082" y="2226989"/>
          <a:ext cx="1113127" cy="6678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Эксплуатация и сопровождение</a:t>
          </a:r>
        </a:p>
      </dsp:txBody>
      <dsp:txXfrm>
        <a:off x="390643" y="2246550"/>
        <a:ext cx="1074005" cy="62875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BDDD73-ACE1-482F-9DA3-ED48DC067AB1}">
      <dsp:nvSpPr>
        <dsp:cNvPr id="0" name=""/>
        <dsp:cNvSpPr/>
      </dsp:nvSpPr>
      <dsp:spPr>
        <a:xfrm>
          <a:off x="2115171" y="0"/>
          <a:ext cx="2112721" cy="346732"/>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Принципы </a:t>
          </a:r>
          <a:r>
            <a:rPr lang="en-US" sz="1200" kern="1200">
              <a:latin typeface="Times New Roman" panose="02020603050405020304" pitchFamily="18" charset="0"/>
              <a:cs typeface="Times New Roman" panose="02020603050405020304" pitchFamily="18" charset="0"/>
            </a:rPr>
            <a:t>PRINCE2</a:t>
          </a:r>
          <a:endParaRPr lang="ru-RU" sz="1200" kern="1200">
            <a:latin typeface="Times New Roman" panose="02020603050405020304" pitchFamily="18" charset="0"/>
            <a:cs typeface="Times New Roman" panose="02020603050405020304" pitchFamily="18" charset="0"/>
          </a:endParaRPr>
        </a:p>
      </dsp:txBody>
      <dsp:txXfrm>
        <a:off x="2132097" y="16926"/>
        <a:ext cx="2078869" cy="312880"/>
      </dsp:txXfrm>
    </dsp:sp>
    <dsp:sp modelId="{CC47EDF1-F6EE-4E54-BFA9-8C425410E480}">
      <dsp:nvSpPr>
        <dsp:cNvPr id="0" name=""/>
        <dsp:cNvSpPr/>
      </dsp:nvSpPr>
      <dsp:spPr>
        <a:xfrm rot="5400000">
          <a:off x="3694456" y="-1175867"/>
          <a:ext cx="592478" cy="3755948"/>
        </a:xfrm>
        <a:prstGeom prst="round2SameRect">
          <a:avLst/>
        </a:prstGeom>
        <a:solidFill>
          <a:schemeClr val="accent6">
            <a:lumMod val="20000"/>
            <a:lumOff val="80000"/>
            <a:alpha val="9000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Остается ли неизменной экономическая выгода от проекта на протяжении всего его жизненного цикла</a:t>
          </a:r>
        </a:p>
      </dsp:txBody>
      <dsp:txXfrm rot="-5400000">
        <a:off x="2112721" y="434790"/>
        <a:ext cx="3727026" cy="534634"/>
      </dsp:txXfrm>
    </dsp:sp>
    <dsp:sp modelId="{4DF7A3F7-64D6-4752-B3FD-2794BF203129}">
      <dsp:nvSpPr>
        <dsp:cNvPr id="0" name=""/>
        <dsp:cNvSpPr/>
      </dsp:nvSpPr>
      <dsp:spPr>
        <a:xfrm>
          <a:off x="0" y="380116"/>
          <a:ext cx="2112721" cy="643981"/>
        </a:xfrm>
        <a:prstGeom prst="roundRect">
          <a:avLst/>
        </a:prstGeom>
        <a:solidFill>
          <a:schemeClr val="accent6">
            <a:lumMod val="40000"/>
            <a:lumOff val="6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Постоянная оценка экономической необходимости </a:t>
          </a:r>
        </a:p>
      </dsp:txBody>
      <dsp:txXfrm>
        <a:off x="31437" y="411553"/>
        <a:ext cx="2049847" cy="581107"/>
      </dsp:txXfrm>
    </dsp:sp>
    <dsp:sp modelId="{BB29679B-B510-438B-80E7-36DBF1C5DFD4}">
      <dsp:nvSpPr>
        <dsp:cNvPr id="0" name=""/>
        <dsp:cNvSpPr/>
      </dsp:nvSpPr>
      <dsp:spPr>
        <a:xfrm rot="5400000">
          <a:off x="3694456" y="-499687"/>
          <a:ext cx="592478" cy="3755948"/>
        </a:xfrm>
        <a:prstGeom prst="round2SameRect">
          <a:avLst/>
        </a:prstGeom>
        <a:solidFill>
          <a:schemeClr val="accent6">
            <a:lumMod val="20000"/>
            <a:lumOff val="80000"/>
            <a:alpha val="90000"/>
          </a:schemeClr>
        </a:solidFill>
        <a:ln w="6350" cap="flat" cmpd="sng" algn="ctr">
          <a:solidFill>
            <a:schemeClr val="accent4">
              <a:tint val="40000"/>
              <a:alpha val="90000"/>
              <a:hueOff val="1918986"/>
              <a:satOff val="-10210"/>
              <a:lumOff val="-582"/>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Команда проекта должна постоянно искать и изучать опыт предыдущих проектов</a:t>
          </a:r>
        </a:p>
      </dsp:txBody>
      <dsp:txXfrm rot="-5400000">
        <a:off x="2112721" y="1110970"/>
        <a:ext cx="3727026" cy="534634"/>
      </dsp:txXfrm>
    </dsp:sp>
    <dsp:sp modelId="{D4554854-EE26-4C15-919A-6FEE5ABA5D5C}">
      <dsp:nvSpPr>
        <dsp:cNvPr id="0" name=""/>
        <dsp:cNvSpPr/>
      </dsp:nvSpPr>
      <dsp:spPr>
        <a:xfrm>
          <a:off x="0" y="1056296"/>
          <a:ext cx="2112721" cy="643981"/>
        </a:xfrm>
        <a:prstGeom prst="roundRect">
          <a:avLst/>
        </a:prstGeom>
        <a:gradFill rotWithShape="0">
          <a:gsLst>
            <a:gs pos="0">
              <a:schemeClr val="accent4">
                <a:hueOff val="2970198"/>
                <a:satOff val="-13705"/>
                <a:lumOff val="504"/>
                <a:alphaOff val="0"/>
                <a:satMod val="103000"/>
                <a:lumMod val="102000"/>
                <a:tint val="94000"/>
              </a:schemeClr>
            </a:gs>
            <a:gs pos="50000">
              <a:schemeClr val="accent4">
                <a:hueOff val="2970198"/>
                <a:satOff val="-13705"/>
                <a:lumOff val="504"/>
                <a:alphaOff val="0"/>
                <a:satMod val="110000"/>
                <a:lumMod val="100000"/>
                <a:shade val="100000"/>
              </a:schemeClr>
            </a:gs>
            <a:gs pos="100000">
              <a:schemeClr val="accent4">
                <a:hueOff val="2970198"/>
                <a:satOff val="-13705"/>
                <a:lumOff val="5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Обучение на опыте </a:t>
          </a:r>
        </a:p>
      </dsp:txBody>
      <dsp:txXfrm>
        <a:off x="31437" y="1087733"/>
        <a:ext cx="2049847" cy="581107"/>
      </dsp:txXfrm>
    </dsp:sp>
    <dsp:sp modelId="{9BF1607F-7960-4CBB-9CBE-FFAA07567439}">
      <dsp:nvSpPr>
        <dsp:cNvPr id="0" name=""/>
        <dsp:cNvSpPr/>
      </dsp:nvSpPr>
      <dsp:spPr>
        <a:xfrm rot="5400000">
          <a:off x="3694456" y="176492"/>
          <a:ext cx="592478" cy="3755948"/>
        </a:xfrm>
        <a:prstGeom prst="round2SameRect">
          <a:avLst/>
        </a:prstGeom>
        <a:solidFill>
          <a:schemeClr val="accent4">
            <a:tint val="40000"/>
            <a:alpha val="90000"/>
            <a:hueOff val="3837973"/>
            <a:satOff val="-20420"/>
            <a:lumOff val="-1163"/>
            <a:alphaOff val="0"/>
          </a:schemeClr>
        </a:solidFill>
        <a:ln w="6350" cap="flat" cmpd="sng" algn="ctr">
          <a:solidFill>
            <a:schemeClr val="accent4">
              <a:tint val="40000"/>
              <a:alpha val="90000"/>
              <a:hueOff val="3837973"/>
              <a:satOff val="-20420"/>
              <a:lumOff val="-1163"/>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Проектная команда должна иметь ясную организационную структуру и вовлекать подходящих людей для решения нужных задач</a:t>
          </a:r>
        </a:p>
      </dsp:txBody>
      <dsp:txXfrm rot="-5400000">
        <a:off x="2112721" y="1787149"/>
        <a:ext cx="3727026" cy="534634"/>
      </dsp:txXfrm>
    </dsp:sp>
    <dsp:sp modelId="{F69EBD44-7760-449B-9287-B071DED69130}">
      <dsp:nvSpPr>
        <dsp:cNvPr id="0" name=""/>
        <dsp:cNvSpPr/>
      </dsp:nvSpPr>
      <dsp:spPr>
        <a:xfrm>
          <a:off x="0" y="1732476"/>
          <a:ext cx="2112721" cy="643981"/>
        </a:xfrm>
        <a:prstGeom prst="roundRect">
          <a:avLst/>
        </a:prstGeom>
        <a:gradFill rotWithShape="0">
          <a:gsLst>
            <a:gs pos="0">
              <a:schemeClr val="accent4">
                <a:hueOff val="4455297"/>
                <a:satOff val="-20558"/>
                <a:lumOff val="756"/>
                <a:alphaOff val="0"/>
                <a:satMod val="103000"/>
                <a:lumMod val="102000"/>
                <a:tint val="94000"/>
              </a:schemeClr>
            </a:gs>
            <a:gs pos="50000">
              <a:schemeClr val="accent4">
                <a:hueOff val="4455297"/>
                <a:satOff val="-20558"/>
                <a:lumOff val="756"/>
                <a:alphaOff val="0"/>
                <a:satMod val="110000"/>
                <a:lumMod val="100000"/>
                <a:shade val="100000"/>
              </a:schemeClr>
            </a:gs>
            <a:gs pos="100000">
              <a:schemeClr val="accent4">
                <a:hueOff val="4455297"/>
                <a:satOff val="-20558"/>
                <a:lumOff val="75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Определение ролевой модели </a:t>
          </a:r>
        </a:p>
      </dsp:txBody>
      <dsp:txXfrm>
        <a:off x="31437" y="1763913"/>
        <a:ext cx="2049847" cy="581107"/>
      </dsp:txXfrm>
    </dsp:sp>
    <dsp:sp modelId="{A440A81F-EF13-49E4-94BB-6BC9FE18EA06}">
      <dsp:nvSpPr>
        <dsp:cNvPr id="0" name=""/>
        <dsp:cNvSpPr/>
      </dsp:nvSpPr>
      <dsp:spPr>
        <a:xfrm rot="5400000">
          <a:off x="3694456" y="852672"/>
          <a:ext cx="592478" cy="3755948"/>
        </a:xfrm>
        <a:prstGeom prst="round2SameRect">
          <a:avLst/>
        </a:prstGeom>
        <a:solidFill>
          <a:schemeClr val="accent4">
            <a:tint val="40000"/>
            <a:alpha val="90000"/>
            <a:hueOff val="5756959"/>
            <a:satOff val="-30630"/>
            <a:lumOff val="-1745"/>
            <a:alphaOff val="0"/>
          </a:schemeClr>
        </a:solidFill>
        <a:ln w="6350" cap="flat" cmpd="sng" algn="ctr">
          <a:solidFill>
            <a:schemeClr val="accent4">
              <a:tint val="40000"/>
              <a:alpha val="90000"/>
              <a:hueOff val="5756959"/>
              <a:satOff val="-30630"/>
              <a:lumOff val="-1745"/>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Планирование, мониторинг и контроль проектов на каждом этапе выполнения</a:t>
          </a:r>
        </a:p>
      </dsp:txBody>
      <dsp:txXfrm rot="-5400000">
        <a:off x="2112721" y="2463329"/>
        <a:ext cx="3727026" cy="534634"/>
      </dsp:txXfrm>
    </dsp:sp>
    <dsp:sp modelId="{ACAFEF52-EE12-409F-B98E-C277CC2D033C}">
      <dsp:nvSpPr>
        <dsp:cNvPr id="0" name=""/>
        <dsp:cNvSpPr/>
      </dsp:nvSpPr>
      <dsp:spPr>
        <a:xfrm>
          <a:off x="0" y="2408656"/>
          <a:ext cx="2112721" cy="643981"/>
        </a:xfrm>
        <a:prstGeom prst="roundRect">
          <a:avLst/>
        </a:prstGeom>
        <a:gradFill rotWithShape="0">
          <a:gsLst>
            <a:gs pos="0">
              <a:schemeClr val="accent4">
                <a:hueOff val="5940396"/>
                <a:satOff val="-27410"/>
                <a:lumOff val="1009"/>
                <a:alphaOff val="0"/>
                <a:satMod val="103000"/>
                <a:lumMod val="102000"/>
                <a:tint val="94000"/>
              </a:schemeClr>
            </a:gs>
            <a:gs pos="50000">
              <a:schemeClr val="accent4">
                <a:hueOff val="5940396"/>
                <a:satOff val="-27410"/>
                <a:lumOff val="1009"/>
                <a:alphaOff val="0"/>
                <a:satMod val="110000"/>
                <a:lumMod val="100000"/>
                <a:shade val="100000"/>
              </a:schemeClr>
            </a:gs>
            <a:gs pos="100000">
              <a:schemeClr val="accent4">
                <a:hueOff val="5940396"/>
                <a:satOff val="-27410"/>
                <a:lumOff val="100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по этапам </a:t>
          </a:r>
        </a:p>
      </dsp:txBody>
      <dsp:txXfrm>
        <a:off x="31437" y="2440093"/>
        <a:ext cx="2049847" cy="581107"/>
      </dsp:txXfrm>
    </dsp:sp>
    <dsp:sp modelId="{838C0513-6DC6-4A3F-ADD9-168E8C69AA10}">
      <dsp:nvSpPr>
        <dsp:cNvPr id="0" name=""/>
        <dsp:cNvSpPr/>
      </dsp:nvSpPr>
      <dsp:spPr>
        <a:xfrm rot="5400000">
          <a:off x="3733103" y="1528852"/>
          <a:ext cx="515184" cy="3755948"/>
        </a:xfrm>
        <a:prstGeom prst="round2SameRect">
          <a:avLst/>
        </a:prstGeom>
        <a:solidFill>
          <a:schemeClr val="accent4">
            <a:tint val="40000"/>
            <a:alpha val="90000"/>
            <a:hueOff val="7675946"/>
            <a:satOff val="-40841"/>
            <a:lumOff val="-2327"/>
            <a:alphaOff val="0"/>
          </a:schemeClr>
        </a:solidFill>
        <a:ln w="6350" cap="flat" cmpd="sng" algn="ctr">
          <a:solidFill>
            <a:schemeClr val="accent4">
              <a:tint val="40000"/>
              <a:alpha val="90000"/>
              <a:hueOff val="7675946"/>
              <a:satOff val="-40841"/>
              <a:lumOff val="-2327"/>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Следует четко обозначить допустимые границы отклонений в проекте, чтобы установить границы ответственности</a:t>
          </a:r>
        </a:p>
      </dsp:txBody>
      <dsp:txXfrm rot="-5400000">
        <a:off x="2112722" y="3174383"/>
        <a:ext cx="3730799" cy="464886"/>
      </dsp:txXfrm>
    </dsp:sp>
    <dsp:sp modelId="{3150ADD8-6CEF-4A27-8C8B-E766C788BE00}">
      <dsp:nvSpPr>
        <dsp:cNvPr id="0" name=""/>
        <dsp:cNvSpPr/>
      </dsp:nvSpPr>
      <dsp:spPr>
        <a:xfrm>
          <a:off x="0" y="3084836"/>
          <a:ext cx="2112721" cy="643981"/>
        </a:xfrm>
        <a:prstGeom prst="roundRect">
          <a:avLst/>
        </a:prstGeom>
        <a:gradFill rotWithShape="0">
          <a:gsLst>
            <a:gs pos="0">
              <a:schemeClr val="accent4">
                <a:hueOff val="7425494"/>
                <a:satOff val="-34263"/>
                <a:lumOff val="1261"/>
                <a:alphaOff val="0"/>
                <a:satMod val="103000"/>
                <a:lumMod val="102000"/>
                <a:tint val="94000"/>
              </a:schemeClr>
            </a:gs>
            <a:gs pos="50000">
              <a:schemeClr val="accent4">
                <a:hueOff val="7425494"/>
                <a:satOff val="-34263"/>
                <a:lumOff val="1261"/>
                <a:alphaOff val="0"/>
                <a:satMod val="110000"/>
                <a:lumMod val="100000"/>
                <a:shade val="100000"/>
              </a:schemeClr>
            </a:gs>
            <a:gs pos="100000">
              <a:schemeClr val="accent4">
                <a:hueOff val="7425494"/>
                <a:satOff val="-34263"/>
                <a:lumOff val="126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по отклонениям </a:t>
          </a:r>
        </a:p>
      </dsp:txBody>
      <dsp:txXfrm>
        <a:off x="31437" y="3116273"/>
        <a:ext cx="2049847" cy="581107"/>
      </dsp:txXfrm>
    </dsp:sp>
    <dsp:sp modelId="{B32AAC65-70F2-4B9E-88A0-709AA4D5BAF4}">
      <dsp:nvSpPr>
        <dsp:cNvPr id="0" name=""/>
        <dsp:cNvSpPr/>
      </dsp:nvSpPr>
      <dsp:spPr>
        <a:xfrm rot="5400000">
          <a:off x="3733103" y="2205032"/>
          <a:ext cx="515184" cy="3755948"/>
        </a:xfrm>
        <a:prstGeom prst="round2SameRect">
          <a:avLst/>
        </a:prstGeom>
        <a:solidFill>
          <a:schemeClr val="accent4">
            <a:tint val="40000"/>
            <a:alpha val="90000"/>
            <a:hueOff val="9594932"/>
            <a:satOff val="-51051"/>
            <a:lumOff val="-2908"/>
            <a:alphaOff val="0"/>
          </a:schemeClr>
        </a:solidFill>
        <a:ln w="6350" cap="flat" cmpd="sng" algn="ctr">
          <a:solidFill>
            <a:schemeClr val="accent4">
              <a:tint val="40000"/>
              <a:alpha val="90000"/>
              <a:hueOff val="9594932"/>
              <a:satOff val="-51051"/>
              <a:lumOff val="-2908"/>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Концентрация на определении и достижении качества продуктов – результатах проекта</a:t>
          </a:r>
        </a:p>
      </dsp:txBody>
      <dsp:txXfrm rot="-5400000">
        <a:off x="2112722" y="3850563"/>
        <a:ext cx="3730799" cy="464886"/>
      </dsp:txXfrm>
    </dsp:sp>
    <dsp:sp modelId="{E61582B5-0D40-4995-833D-50D0B179B39E}">
      <dsp:nvSpPr>
        <dsp:cNvPr id="0" name=""/>
        <dsp:cNvSpPr/>
      </dsp:nvSpPr>
      <dsp:spPr>
        <a:xfrm>
          <a:off x="0" y="3761016"/>
          <a:ext cx="2112721" cy="643981"/>
        </a:xfrm>
        <a:prstGeom prst="roundRect">
          <a:avLst/>
        </a:prstGeom>
        <a:gradFill rotWithShape="0">
          <a:gsLst>
            <a:gs pos="0">
              <a:schemeClr val="accent4">
                <a:hueOff val="8910593"/>
                <a:satOff val="-41115"/>
                <a:lumOff val="1513"/>
                <a:alphaOff val="0"/>
                <a:satMod val="103000"/>
                <a:lumMod val="102000"/>
                <a:tint val="94000"/>
              </a:schemeClr>
            </a:gs>
            <a:gs pos="50000">
              <a:schemeClr val="accent4">
                <a:hueOff val="8910593"/>
                <a:satOff val="-41115"/>
                <a:lumOff val="1513"/>
                <a:alphaOff val="0"/>
                <a:satMod val="110000"/>
                <a:lumMod val="100000"/>
                <a:shade val="100000"/>
              </a:schemeClr>
            </a:gs>
            <a:gs pos="100000">
              <a:schemeClr val="accent4">
                <a:hueOff val="8910593"/>
                <a:satOff val="-41115"/>
                <a:lumOff val="151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Фокус на продуктах </a:t>
          </a:r>
        </a:p>
      </dsp:txBody>
      <dsp:txXfrm>
        <a:off x="31437" y="3792453"/>
        <a:ext cx="2049847" cy="581107"/>
      </dsp:txXfrm>
    </dsp:sp>
    <dsp:sp modelId="{9656CB7B-D225-4415-99CF-5A70B78BF630}">
      <dsp:nvSpPr>
        <dsp:cNvPr id="0" name=""/>
        <dsp:cNvSpPr/>
      </dsp:nvSpPr>
      <dsp:spPr>
        <a:xfrm rot="5400000">
          <a:off x="3733103" y="2881213"/>
          <a:ext cx="515184" cy="3755948"/>
        </a:xfrm>
        <a:prstGeom prst="round2SameRect">
          <a:avLst/>
        </a:prstGeom>
        <a:solidFill>
          <a:schemeClr val="accent4">
            <a:tint val="40000"/>
            <a:alpha val="90000"/>
            <a:hueOff val="11513918"/>
            <a:satOff val="-61261"/>
            <a:lumOff val="-3490"/>
            <a:alphaOff val="0"/>
          </a:schemeClr>
        </a:solidFill>
        <a:ln w="6350" cap="flat" cmpd="sng" algn="ctr">
          <a:solidFill>
            <a:schemeClr val="accent4">
              <a:tint val="40000"/>
              <a:alpha val="90000"/>
              <a:hueOff val="11513918"/>
              <a:satOff val="-61261"/>
              <a:lumOff val="-349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Адаптация процессов и инструментов управления проектом к требованиям проектной среды, масштабу работ, их сложности</a:t>
          </a:r>
        </a:p>
      </dsp:txBody>
      <dsp:txXfrm rot="-5400000">
        <a:off x="2112722" y="4526744"/>
        <a:ext cx="3730799" cy="464886"/>
      </dsp:txXfrm>
    </dsp:sp>
    <dsp:sp modelId="{22918D4F-7F90-4764-9804-2EC15DED4B33}">
      <dsp:nvSpPr>
        <dsp:cNvPr id="0" name=""/>
        <dsp:cNvSpPr/>
      </dsp:nvSpPr>
      <dsp:spPr>
        <a:xfrm>
          <a:off x="0" y="4437196"/>
          <a:ext cx="2112721" cy="643981"/>
        </a:xfrm>
        <a:prstGeom prst="round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Адаптация к проектной среде </a:t>
          </a:r>
        </a:p>
      </dsp:txBody>
      <dsp:txXfrm>
        <a:off x="31437" y="4468633"/>
        <a:ext cx="2049847" cy="58110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BDDD73-ACE1-482F-9DA3-ED48DC067AB1}">
      <dsp:nvSpPr>
        <dsp:cNvPr id="0" name=""/>
        <dsp:cNvSpPr/>
      </dsp:nvSpPr>
      <dsp:spPr>
        <a:xfrm>
          <a:off x="2115171" y="0"/>
          <a:ext cx="2112721" cy="346732"/>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Аспекты </a:t>
          </a:r>
          <a:r>
            <a:rPr lang="en-US" sz="1200" kern="1200">
              <a:latin typeface="Times New Roman" panose="02020603050405020304" pitchFamily="18" charset="0"/>
              <a:cs typeface="Times New Roman" panose="02020603050405020304" pitchFamily="18" charset="0"/>
            </a:rPr>
            <a:t>PRINCE2</a:t>
          </a:r>
          <a:endParaRPr lang="ru-RU" sz="1200" kern="1200">
            <a:latin typeface="Times New Roman" panose="02020603050405020304" pitchFamily="18" charset="0"/>
            <a:cs typeface="Times New Roman" panose="02020603050405020304" pitchFamily="18" charset="0"/>
          </a:endParaRPr>
        </a:p>
      </dsp:txBody>
      <dsp:txXfrm>
        <a:off x="2132097" y="16926"/>
        <a:ext cx="2078869" cy="312880"/>
      </dsp:txXfrm>
    </dsp:sp>
    <dsp:sp modelId="{CC47EDF1-F6EE-4E54-BFA9-8C425410E480}">
      <dsp:nvSpPr>
        <dsp:cNvPr id="0" name=""/>
        <dsp:cNvSpPr/>
      </dsp:nvSpPr>
      <dsp:spPr>
        <a:xfrm rot="5400000">
          <a:off x="3694456" y="-1175867"/>
          <a:ext cx="592478" cy="3755948"/>
        </a:xfrm>
        <a:prstGeom prst="round2SameRect">
          <a:avLst/>
        </a:prstGeom>
        <a:solidFill>
          <a:schemeClr val="accent6">
            <a:lumMod val="20000"/>
            <a:lumOff val="80000"/>
            <a:alpha val="9000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Какую ценность проект принесёт организации</a:t>
          </a:r>
        </a:p>
      </dsp:txBody>
      <dsp:txXfrm rot="-5400000">
        <a:off x="2112721" y="434790"/>
        <a:ext cx="3727026" cy="534634"/>
      </dsp:txXfrm>
    </dsp:sp>
    <dsp:sp modelId="{4DF7A3F7-64D6-4752-B3FD-2794BF203129}">
      <dsp:nvSpPr>
        <dsp:cNvPr id="0" name=""/>
        <dsp:cNvSpPr/>
      </dsp:nvSpPr>
      <dsp:spPr>
        <a:xfrm>
          <a:off x="0" y="380116"/>
          <a:ext cx="2112721" cy="643981"/>
        </a:xfrm>
        <a:prstGeom prst="roundRect">
          <a:avLst/>
        </a:prstGeom>
        <a:solidFill>
          <a:schemeClr val="accent6">
            <a:lumMod val="40000"/>
            <a:lumOff val="6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Обоснование проекта</a:t>
          </a:r>
        </a:p>
      </dsp:txBody>
      <dsp:txXfrm>
        <a:off x="31437" y="411553"/>
        <a:ext cx="2049847" cy="581107"/>
      </dsp:txXfrm>
    </dsp:sp>
    <dsp:sp modelId="{BB29679B-B510-438B-80E7-36DBF1C5DFD4}">
      <dsp:nvSpPr>
        <dsp:cNvPr id="0" name=""/>
        <dsp:cNvSpPr/>
      </dsp:nvSpPr>
      <dsp:spPr>
        <a:xfrm rot="5400000">
          <a:off x="3694456" y="-499687"/>
          <a:ext cx="592478" cy="3755948"/>
        </a:xfrm>
        <a:prstGeom prst="round2SameRect">
          <a:avLst/>
        </a:prstGeom>
        <a:solidFill>
          <a:schemeClr val="accent6">
            <a:lumMod val="20000"/>
            <a:lumOff val="80000"/>
            <a:alpha val="90000"/>
          </a:schemeClr>
        </a:solidFill>
        <a:ln w="6350" cap="flat" cmpd="sng" algn="ctr">
          <a:solidFill>
            <a:schemeClr val="accent4">
              <a:tint val="40000"/>
              <a:alpha val="90000"/>
              <a:hueOff val="1918986"/>
              <a:satOff val="-10210"/>
              <a:lumOff val="-582"/>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Распределение ролей и ответственности между членами проектной команды с целью эффективного управления</a:t>
          </a:r>
        </a:p>
      </dsp:txBody>
      <dsp:txXfrm rot="-5400000">
        <a:off x="2112721" y="1110970"/>
        <a:ext cx="3727026" cy="534634"/>
      </dsp:txXfrm>
    </dsp:sp>
    <dsp:sp modelId="{D4554854-EE26-4C15-919A-6FEE5ABA5D5C}">
      <dsp:nvSpPr>
        <dsp:cNvPr id="0" name=""/>
        <dsp:cNvSpPr/>
      </dsp:nvSpPr>
      <dsp:spPr>
        <a:xfrm>
          <a:off x="0" y="1056296"/>
          <a:ext cx="2112721" cy="643981"/>
        </a:xfrm>
        <a:prstGeom prst="roundRect">
          <a:avLst/>
        </a:prstGeom>
        <a:gradFill rotWithShape="0">
          <a:gsLst>
            <a:gs pos="0">
              <a:schemeClr val="accent4">
                <a:hueOff val="2970198"/>
                <a:satOff val="-13705"/>
                <a:lumOff val="504"/>
                <a:alphaOff val="0"/>
                <a:satMod val="103000"/>
                <a:lumMod val="102000"/>
                <a:tint val="94000"/>
              </a:schemeClr>
            </a:gs>
            <a:gs pos="50000">
              <a:schemeClr val="accent4">
                <a:hueOff val="2970198"/>
                <a:satOff val="-13705"/>
                <a:lumOff val="504"/>
                <a:alphaOff val="0"/>
                <a:satMod val="110000"/>
                <a:lumMod val="100000"/>
                <a:shade val="100000"/>
              </a:schemeClr>
            </a:gs>
            <a:gs pos="100000">
              <a:schemeClr val="accent4">
                <a:hueOff val="2970198"/>
                <a:satOff val="-13705"/>
                <a:lumOff val="5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Организация</a:t>
          </a:r>
        </a:p>
      </dsp:txBody>
      <dsp:txXfrm>
        <a:off x="31437" y="1087733"/>
        <a:ext cx="2049847" cy="581107"/>
      </dsp:txXfrm>
    </dsp:sp>
    <dsp:sp modelId="{9BF1607F-7960-4CBB-9CBE-FFAA07567439}">
      <dsp:nvSpPr>
        <dsp:cNvPr id="0" name=""/>
        <dsp:cNvSpPr/>
      </dsp:nvSpPr>
      <dsp:spPr>
        <a:xfrm rot="5400000">
          <a:off x="3694456" y="176492"/>
          <a:ext cx="592478" cy="3755948"/>
        </a:xfrm>
        <a:prstGeom prst="round2SameRect">
          <a:avLst/>
        </a:prstGeom>
        <a:solidFill>
          <a:schemeClr val="accent4">
            <a:tint val="40000"/>
            <a:alpha val="90000"/>
            <a:hueOff val="3837973"/>
            <a:satOff val="-20420"/>
            <a:lumOff val="-1163"/>
            <a:alphaOff val="0"/>
          </a:schemeClr>
        </a:solidFill>
        <a:ln w="6350" cap="flat" cmpd="sng" algn="ctr">
          <a:solidFill>
            <a:schemeClr val="accent4">
              <a:tint val="40000"/>
              <a:alpha val="90000"/>
              <a:hueOff val="3837973"/>
              <a:satOff val="-20420"/>
              <a:lumOff val="-1163"/>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Требования и критерии качества и способы их обеспечения</a:t>
          </a:r>
        </a:p>
      </dsp:txBody>
      <dsp:txXfrm rot="-5400000">
        <a:off x="2112721" y="1787149"/>
        <a:ext cx="3727026" cy="534634"/>
      </dsp:txXfrm>
    </dsp:sp>
    <dsp:sp modelId="{F69EBD44-7760-449B-9287-B071DED69130}">
      <dsp:nvSpPr>
        <dsp:cNvPr id="0" name=""/>
        <dsp:cNvSpPr/>
      </dsp:nvSpPr>
      <dsp:spPr>
        <a:xfrm>
          <a:off x="0" y="1732476"/>
          <a:ext cx="2112721" cy="643981"/>
        </a:xfrm>
        <a:prstGeom prst="roundRect">
          <a:avLst/>
        </a:prstGeom>
        <a:gradFill rotWithShape="0">
          <a:gsLst>
            <a:gs pos="0">
              <a:schemeClr val="accent4">
                <a:hueOff val="4455297"/>
                <a:satOff val="-20558"/>
                <a:lumOff val="756"/>
                <a:alphaOff val="0"/>
                <a:satMod val="103000"/>
                <a:lumMod val="102000"/>
                <a:tint val="94000"/>
              </a:schemeClr>
            </a:gs>
            <a:gs pos="50000">
              <a:schemeClr val="accent4">
                <a:hueOff val="4455297"/>
                <a:satOff val="-20558"/>
                <a:lumOff val="756"/>
                <a:alphaOff val="0"/>
                <a:satMod val="110000"/>
                <a:lumMod val="100000"/>
                <a:shade val="100000"/>
              </a:schemeClr>
            </a:gs>
            <a:gs pos="100000">
              <a:schemeClr val="accent4">
                <a:hueOff val="4455297"/>
                <a:satOff val="-20558"/>
                <a:lumOff val="75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Качество</a:t>
          </a:r>
        </a:p>
      </dsp:txBody>
      <dsp:txXfrm>
        <a:off x="31437" y="1763913"/>
        <a:ext cx="2049847" cy="581107"/>
      </dsp:txXfrm>
    </dsp:sp>
    <dsp:sp modelId="{A440A81F-EF13-49E4-94BB-6BC9FE18EA06}">
      <dsp:nvSpPr>
        <dsp:cNvPr id="0" name=""/>
        <dsp:cNvSpPr/>
      </dsp:nvSpPr>
      <dsp:spPr>
        <a:xfrm rot="5400000">
          <a:off x="3694456" y="852672"/>
          <a:ext cx="592478" cy="3755948"/>
        </a:xfrm>
        <a:prstGeom prst="round2SameRect">
          <a:avLst/>
        </a:prstGeom>
        <a:solidFill>
          <a:schemeClr val="accent4">
            <a:tint val="40000"/>
            <a:alpha val="90000"/>
            <a:hueOff val="5756959"/>
            <a:satOff val="-30630"/>
            <a:lumOff val="-1745"/>
            <a:alphaOff val="0"/>
          </a:schemeClr>
        </a:solidFill>
        <a:ln w="6350" cap="flat" cmpd="sng" algn="ctr">
          <a:solidFill>
            <a:schemeClr val="accent4">
              <a:tint val="40000"/>
              <a:alpha val="90000"/>
              <a:hueOff val="5756959"/>
              <a:satOff val="-30630"/>
              <a:lumOff val="-1745"/>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Анализ шагов и инструментов, необходимых для разработки плана</a:t>
          </a:r>
        </a:p>
      </dsp:txBody>
      <dsp:txXfrm rot="-5400000">
        <a:off x="2112721" y="2463329"/>
        <a:ext cx="3727026" cy="534634"/>
      </dsp:txXfrm>
    </dsp:sp>
    <dsp:sp modelId="{ACAFEF52-EE12-409F-B98E-C277CC2D033C}">
      <dsp:nvSpPr>
        <dsp:cNvPr id="0" name=""/>
        <dsp:cNvSpPr/>
      </dsp:nvSpPr>
      <dsp:spPr>
        <a:xfrm>
          <a:off x="0" y="2408656"/>
          <a:ext cx="2112721" cy="643981"/>
        </a:xfrm>
        <a:prstGeom prst="roundRect">
          <a:avLst/>
        </a:prstGeom>
        <a:gradFill rotWithShape="0">
          <a:gsLst>
            <a:gs pos="0">
              <a:schemeClr val="accent4">
                <a:hueOff val="5940396"/>
                <a:satOff val="-27410"/>
                <a:lumOff val="1009"/>
                <a:alphaOff val="0"/>
                <a:satMod val="103000"/>
                <a:lumMod val="102000"/>
                <a:tint val="94000"/>
              </a:schemeClr>
            </a:gs>
            <a:gs pos="50000">
              <a:schemeClr val="accent4">
                <a:hueOff val="5940396"/>
                <a:satOff val="-27410"/>
                <a:lumOff val="1009"/>
                <a:alphaOff val="0"/>
                <a:satMod val="110000"/>
                <a:lumMod val="100000"/>
                <a:shade val="100000"/>
              </a:schemeClr>
            </a:gs>
            <a:gs pos="100000">
              <a:schemeClr val="accent4">
                <a:hueOff val="5940396"/>
                <a:satOff val="-27410"/>
                <a:lumOff val="100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Планы</a:t>
          </a:r>
        </a:p>
      </dsp:txBody>
      <dsp:txXfrm>
        <a:off x="31437" y="2440093"/>
        <a:ext cx="2049847" cy="581107"/>
      </dsp:txXfrm>
    </dsp:sp>
    <dsp:sp modelId="{838C0513-6DC6-4A3F-ADD9-168E8C69AA10}">
      <dsp:nvSpPr>
        <dsp:cNvPr id="0" name=""/>
        <dsp:cNvSpPr/>
      </dsp:nvSpPr>
      <dsp:spPr>
        <a:xfrm rot="5400000">
          <a:off x="3733103" y="1528852"/>
          <a:ext cx="515184" cy="3755948"/>
        </a:xfrm>
        <a:prstGeom prst="round2SameRect">
          <a:avLst/>
        </a:prstGeom>
        <a:solidFill>
          <a:schemeClr val="accent4">
            <a:tint val="40000"/>
            <a:alpha val="90000"/>
            <a:hueOff val="7675946"/>
            <a:satOff val="-40841"/>
            <a:lumOff val="-2327"/>
            <a:alphaOff val="0"/>
          </a:schemeClr>
        </a:solidFill>
        <a:ln w="6350" cap="flat" cmpd="sng" algn="ctr">
          <a:solidFill>
            <a:schemeClr val="accent4">
              <a:tint val="40000"/>
              <a:alpha val="90000"/>
              <a:hueOff val="7675946"/>
              <a:satOff val="-40841"/>
              <a:lumOff val="-2327"/>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Определение способов разрешения неопределённостей в плане проекта и во внешней среде</a:t>
          </a:r>
        </a:p>
      </dsp:txBody>
      <dsp:txXfrm rot="-5400000">
        <a:off x="2112722" y="3174383"/>
        <a:ext cx="3730799" cy="464886"/>
      </dsp:txXfrm>
    </dsp:sp>
    <dsp:sp modelId="{3150ADD8-6CEF-4A27-8C8B-E766C788BE00}">
      <dsp:nvSpPr>
        <dsp:cNvPr id="0" name=""/>
        <dsp:cNvSpPr/>
      </dsp:nvSpPr>
      <dsp:spPr>
        <a:xfrm>
          <a:off x="0" y="3084836"/>
          <a:ext cx="2112721" cy="643981"/>
        </a:xfrm>
        <a:prstGeom prst="roundRect">
          <a:avLst/>
        </a:prstGeom>
        <a:gradFill rotWithShape="0">
          <a:gsLst>
            <a:gs pos="0">
              <a:schemeClr val="accent4">
                <a:hueOff val="7425494"/>
                <a:satOff val="-34263"/>
                <a:lumOff val="1261"/>
                <a:alphaOff val="0"/>
                <a:satMod val="103000"/>
                <a:lumMod val="102000"/>
                <a:tint val="94000"/>
              </a:schemeClr>
            </a:gs>
            <a:gs pos="50000">
              <a:schemeClr val="accent4">
                <a:hueOff val="7425494"/>
                <a:satOff val="-34263"/>
                <a:lumOff val="1261"/>
                <a:alphaOff val="0"/>
                <a:satMod val="110000"/>
                <a:lumMod val="100000"/>
                <a:shade val="100000"/>
              </a:schemeClr>
            </a:gs>
            <a:gs pos="100000">
              <a:schemeClr val="accent4">
                <a:hueOff val="7425494"/>
                <a:satOff val="-34263"/>
                <a:lumOff val="126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Риски</a:t>
          </a:r>
        </a:p>
      </dsp:txBody>
      <dsp:txXfrm>
        <a:off x="31437" y="3116273"/>
        <a:ext cx="2049847" cy="581107"/>
      </dsp:txXfrm>
    </dsp:sp>
    <dsp:sp modelId="{B32AAC65-70F2-4B9E-88A0-709AA4D5BAF4}">
      <dsp:nvSpPr>
        <dsp:cNvPr id="0" name=""/>
        <dsp:cNvSpPr/>
      </dsp:nvSpPr>
      <dsp:spPr>
        <a:xfrm rot="5400000">
          <a:off x="3733103" y="2205032"/>
          <a:ext cx="515184" cy="3755948"/>
        </a:xfrm>
        <a:prstGeom prst="round2SameRect">
          <a:avLst/>
        </a:prstGeom>
        <a:solidFill>
          <a:schemeClr val="accent4">
            <a:tint val="40000"/>
            <a:alpha val="90000"/>
            <a:hueOff val="9594932"/>
            <a:satOff val="-51051"/>
            <a:lumOff val="-2908"/>
            <a:alphaOff val="0"/>
          </a:schemeClr>
        </a:solidFill>
        <a:ln w="6350" cap="flat" cmpd="sng" algn="ctr">
          <a:solidFill>
            <a:schemeClr val="accent4">
              <a:tint val="40000"/>
              <a:alpha val="90000"/>
              <a:hueOff val="9594932"/>
              <a:satOff val="-51051"/>
              <a:lumOff val="-2908"/>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Определение действий в случае непредвиденных задач и изменений</a:t>
          </a:r>
        </a:p>
      </dsp:txBody>
      <dsp:txXfrm rot="-5400000">
        <a:off x="2112722" y="3850563"/>
        <a:ext cx="3730799" cy="464886"/>
      </dsp:txXfrm>
    </dsp:sp>
    <dsp:sp modelId="{E61582B5-0D40-4995-833D-50D0B179B39E}">
      <dsp:nvSpPr>
        <dsp:cNvPr id="0" name=""/>
        <dsp:cNvSpPr/>
      </dsp:nvSpPr>
      <dsp:spPr>
        <a:xfrm>
          <a:off x="0" y="3761016"/>
          <a:ext cx="2112721" cy="643981"/>
        </a:xfrm>
        <a:prstGeom prst="roundRect">
          <a:avLst/>
        </a:prstGeom>
        <a:gradFill rotWithShape="0">
          <a:gsLst>
            <a:gs pos="0">
              <a:schemeClr val="accent4">
                <a:hueOff val="8910593"/>
                <a:satOff val="-41115"/>
                <a:lumOff val="1513"/>
                <a:alphaOff val="0"/>
                <a:satMod val="103000"/>
                <a:lumMod val="102000"/>
                <a:tint val="94000"/>
              </a:schemeClr>
            </a:gs>
            <a:gs pos="50000">
              <a:schemeClr val="accent4">
                <a:hueOff val="8910593"/>
                <a:satOff val="-41115"/>
                <a:lumOff val="1513"/>
                <a:alphaOff val="0"/>
                <a:satMod val="110000"/>
                <a:lumMod val="100000"/>
                <a:shade val="100000"/>
              </a:schemeClr>
            </a:gs>
            <a:gs pos="100000">
              <a:schemeClr val="accent4">
                <a:hueOff val="8910593"/>
                <a:satOff val="-41115"/>
                <a:lumOff val="151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Изменение</a:t>
          </a:r>
        </a:p>
      </dsp:txBody>
      <dsp:txXfrm>
        <a:off x="31437" y="3792453"/>
        <a:ext cx="2049847" cy="581107"/>
      </dsp:txXfrm>
    </dsp:sp>
    <dsp:sp modelId="{9656CB7B-D225-4415-99CF-5A70B78BF630}">
      <dsp:nvSpPr>
        <dsp:cNvPr id="0" name=""/>
        <dsp:cNvSpPr/>
      </dsp:nvSpPr>
      <dsp:spPr>
        <a:xfrm rot="5400000">
          <a:off x="3733103" y="2881213"/>
          <a:ext cx="515184" cy="3755948"/>
        </a:xfrm>
        <a:prstGeom prst="round2SameRect">
          <a:avLst/>
        </a:prstGeom>
        <a:solidFill>
          <a:schemeClr val="accent4">
            <a:tint val="40000"/>
            <a:alpha val="90000"/>
            <a:hueOff val="11513918"/>
            <a:satOff val="-61261"/>
            <a:lumOff val="-3490"/>
            <a:alphaOff val="0"/>
          </a:schemeClr>
        </a:solidFill>
        <a:ln w="6350" cap="flat" cmpd="sng" algn="ctr">
          <a:solidFill>
            <a:schemeClr val="accent4">
              <a:tint val="40000"/>
              <a:alpha val="90000"/>
              <a:hueOff val="11513918"/>
              <a:satOff val="-61261"/>
              <a:lumOff val="-349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533400">
            <a:lnSpc>
              <a:spcPct val="90000"/>
            </a:lnSpc>
            <a:spcBef>
              <a:spcPct val="0"/>
            </a:spcBef>
            <a:spcAft>
              <a:spcPct val="15000"/>
            </a:spcAft>
            <a:buChar char="••"/>
          </a:pPr>
          <a:r>
            <a:rPr lang="ru-RU" sz="1200" kern="1200">
              <a:latin typeface="Times New Roman" panose="02020603050405020304" pitchFamily="18" charset="0"/>
              <a:cs typeface="Times New Roman" panose="02020603050405020304" pitchFamily="18" charset="0"/>
            </a:rPr>
            <a:t>Реализуемость проекта, выполнение планов и дальнейшее развитие проекта</a:t>
          </a:r>
        </a:p>
      </dsp:txBody>
      <dsp:txXfrm rot="-5400000">
        <a:off x="2112722" y="4526744"/>
        <a:ext cx="3730799" cy="464886"/>
      </dsp:txXfrm>
    </dsp:sp>
    <dsp:sp modelId="{22918D4F-7F90-4764-9804-2EC15DED4B33}">
      <dsp:nvSpPr>
        <dsp:cNvPr id="0" name=""/>
        <dsp:cNvSpPr/>
      </dsp:nvSpPr>
      <dsp:spPr>
        <a:xfrm>
          <a:off x="0" y="4437196"/>
          <a:ext cx="2112721" cy="643981"/>
        </a:xfrm>
        <a:prstGeom prst="round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22860" rIns="45720" bIns="22860" numCol="1" spcCol="1270" anchor="ctr" anchorCtr="0">
          <a:noAutofit/>
        </a:bodyPr>
        <a:lstStyle/>
        <a:p>
          <a:pPr lvl="0" algn="just"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Прогресс</a:t>
          </a:r>
        </a:p>
      </dsp:txBody>
      <dsp:txXfrm>
        <a:off x="31437" y="4468633"/>
        <a:ext cx="2049847" cy="58110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DFC99A-5F72-4E75-8D55-2271CBDB8B01}">
      <dsp:nvSpPr>
        <dsp:cNvPr id="0" name=""/>
        <dsp:cNvSpPr/>
      </dsp:nvSpPr>
      <dsp:spPr>
        <a:xfrm rot="4396374">
          <a:off x="830904" y="551911"/>
          <a:ext cx="2394277" cy="1669709"/>
        </a:xfrm>
        <a:prstGeom prst="swooshArrow">
          <a:avLst>
            <a:gd name="adj1" fmla="val 16310"/>
            <a:gd name="adj2" fmla="val 3137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766C80B-CA95-44B1-9BD0-13F99D1A08B5}">
      <dsp:nvSpPr>
        <dsp:cNvPr id="0" name=""/>
        <dsp:cNvSpPr/>
      </dsp:nvSpPr>
      <dsp:spPr>
        <a:xfrm>
          <a:off x="1647041" y="716680"/>
          <a:ext cx="60462" cy="60462"/>
        </a:xfrm>
        <a:prstGeom prst="ellipse">
          <a:avLst/>
        </a:prstGeom>
        <a:gradFill rotWithShape="0">
          <a:gsLst>
            <a:gs pos="0">
              <a:schemeClr val="accent3">
                <a:tint val="40000"/>
                <a:hueOff val="0"/>
                <a:satOff val="0"/>
                <a:lumOff val="0"/>
                <a:alphaOff val="0"/>
                <a:satMod val="103000"/>
                <a:lumMod val="102000"/>
                <a:tint val="94000"/>
              </a:schemeClr>
            </a:gs>
            <a:gs pos="50000">
              <a:schemeClr val="accent3">
                <a:tint val="40000"/>
                <a:hueOff val="0"/>
                <a:satOff val="0"/>
                <a:lumOff val="0"/>
                <a:alphaOff val="0"/>
                <a:satMod val="110000"/>
                <a:lumMod val="100000"/>
                <a:shade val="100000"/>
              </a:schemeClr>
            </a:gs>
            <a:gs pos="100000">
              <a:schemeClr val="accent3">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78176D95-0F2C-4A3F-8D3E-24C810723CF8}">
      <dsp:nvSpPr>
        <dsp:cNvPr id="0" name=""/>
        <dsp:cNvSpPr/>
      </dsp:nvSpPr>
      <dsp:spPr>
        <a:xfrm>
          <a:off x="1936875" y="919425"/>
          <a:ext cx="60462" cy="60462"/>
        </a:xfrm>
        <a:prstGeom prst="ellipse">
          <a:avLst/>
        </a:prstGeom>
        <a:gradFill rotWithShape="0">
          <a:gsLst>
            <a:gs pos="0">
              <a:schemeClr val="accent3">
                <a:tint val="40000"/>
                <a:hueOff val="0"/>
                <a:satOff val="0"/>
                <a:lumOff val="0"/>
                <a:alphaOff val="0"/>
                <a:satMod val="103000"/>
                <a:lumMod val="102000"/>
                <a:tint val="94000"/>
              </a:schemeClr>
            </a:gs>
            <a:gs pos="50000">
              <a:schemeClr val="accent3">
                <a:tint val="40000"/>
                <a:hueOff val="0"/>
                <a:satOff val="0"/>
                <a:lumOff val="0"/>
                <a:alphaOff val="0"/>
                <a:satMod val="110000"/>
                <a:lumMod val="100000"/>
                <a:shade val="100000"/>
              </a:schemeClr>
            </a:gs>
            <a:gs pos="100000">
              <a:schemeClr val="accent3">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2FCB1CAE-C3A9-46BF-B9F8-C9D4439D2F0B}">
      <dsp:nvSpPr>
        <dsp:cNvPr id="0" name=""/>
        <dsp:cNvSpPr/>
      </dsp:nvSpPr>
      <dsp:spPr>
        <a:xfrm>
          <a:off x="2180946" y="1155730"/>
          <a:ext cx="60462" cy="60462"/>
        </a:xfrm>
        <a:prstGeom prst="ellipse">
          <a:avLst/>
        </a:prstGeom>
        <a:gradFill rotWithShape="0">
          <a:gsLst>
            <a:gs pos="0">
              <a:schemeClr val="accent3">
                <a:tint val="40000"/>
                <a:hueOff val="0"/>
                <a:satOff val="0"/>
                <a:lumOff val="0"/>
                <a:alphaOff val="0"/>
                <a:satMod val="103000"/>
                <a:lumMod val="102000"/>
                <a:tint val="94000"/>
              </a:schemeClr>
            </a:gs>
            <a:gs pos="50000">
              <a:schemeClr val="accent3">
                <a:tint val="40000"/>
                <a:hueOff val="0"/>
                <a:satOff val="0"/>
                <a:lumOff val="0"/>
                <a:alphaOff val="0"/>
                <a:satMod val="110000"/>
                <a:lumMod val="100000"/>
                <a:shade val="100000"/>
              </a:schemeClr>
            </a:gs>
            <a:gs pos="100000">
              <a:schemeClr val="accent3">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0FEC5D54-04D3-457E-B89A-0DFED5C0B764}">
      <dsp:nvSpPr>
        <dsp:cNvPr id="0" name=""/>
        <dsp:cNvSpPr/>
      </dsp:nvSpPr>
      <dsp:spPr>
        <a:xfrm>
          <a:off x="315705" y="199729"/>
          <a:ext cx="1322161" cy="157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b"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Запуск проекта</a:t>
          </a:r>
        </a:p>
      </dsp:txBody>
      <dsp:txXfrm>
        <a:off x="315705" y="199729"/>
        <a:ext cx="1322161" cy="157447"/>
      </dsp:txXfrm>
    </dsp:sp>
    <dsp:sp modelId="{C7651D34-F69D-45BB-AA19-5B41619E0C87}">
      <dsp:nvSpPr>
        <dsp:cNvPr id="0" name=""/>
        <dsp:cNvSpPr/>
      </dsp:nvSpPr>
      <dsp:spPr>
        <a:xfrm>
          <a:off x="1743673" y="471158"/>
          <a:ext cx="1708495" cy="207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l"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Руководство проектом</a:t>
          </a:r>
        </a:p>
      </dsp:txBody>
      <dsp:txXfrm>
        <a:off x="1743673" y="471158"/>
        <a:ext cx="1708495" cy="207544"/>
      </dsp:txXfrm>
    </dsp:sp>
    <dsp:sp modelId="{C2A60462-AC10-4968-8C31-9D3EEA1EDD01}">
      <dsp:nvSpPr>
        <dsp:cNvPr id="0" name=""/>
        <dsp:cNvSpPr/>
      </dsp:nvSpPr>
      <dsp:spPr>
        <a:xfrm>
          <a:off x="350311" y="904686"/>
          <a:ext cx="1412237" cy="1906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Инициация проекта</a:t>
          </a:r>
        </a:p>
      </dsp:txBody>
      <dsp:txXfrm>
        <a:off x="350311" y="904686"/>
        <a:ext cx="1412237" cy="190650"/>
      </dsp:txXfrm>
    </dsp:sp>
    <dsp:sp modelId="{85C6DF15-CAEB-47AA-9B52-C4FFC6858A17}">
      <dsp:nvSpPr>
        <dsp:cNvPr id="0" name=""/>
        <dsp:cNvSpPr/>
      </dsp:nvSpPr>
      <dsp:spPr>
        <a:xfrm>
          <a:off x="2392067" y="1416997"/>
          <a:ext cx="60462" cy="60462"/>
        </a:xfrm>
        <a:prstGeom prst="ellipse">
          <a:avLst/>
        </a:prstGeom>
        <a:gradFill rotWithShape="0">
          <a:gsLst>
            <a:gs pos="0">
              <a:schemeClr val="accent3">
                <a:tint val="40000"/>
                <a:hueOff val="0"/>
                <a:satOff val="0"/>
                <a:lumOff val="0"/>
                <a:alphaOff val="0"/>
                <a:satMod val="103000"/>
                <a:lumMod val="102000"/>
                <a:tint val="94000"/>
              </a:schemeClr>
            </a:gs>
            <a:gs pos="50000">
              <a:schemeClr val="accent3">
                <a:tint val="40000"/>
                <a:hueOff val="0"/>
                <a:satOff val="0"/>
                <a:lumOff val="0"/>
                <a:alphaOff val="0"/>
                <a:satMod val="110000"/>
                <a:lumMod val="100000"/>
                <a:shade val="100000"/>
              </a:schemeClr>
            </a:gs>
            <a:gs pos="100000">
              <a:schemeClr val="accent3">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9895B346-E02B-4B2A-9769-BCB290322828}">
      <dsp:nvSpPr>
        <dsp:cNvPr id="0" name=""/>
        <dsp:cNvSpPr/>
      </dsp:nvSpPr>
      <dsp:spPr>
        <a:xfrm>
          <a:off x="2367057" y="964725"/>
          <a:ext cx="1189845" cy="2331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l"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Контроль этапов</a:t>
          </a:r>
        </a:p>
      </dsp:txBody>
      <dsp:txXfrm>
        <a:off x="2367057" y="964725"/>
        <a:ext cx="1189845" cy="233114"/>
      </dsp:txXfrm>
    </dsp:sp>
    <dsp:sp modelId="{66374F3C-906E-4BE7-895C-77302ED59115}">
      <dsp:nvSpPr>
        <dsp:cNvPr id="0" name=""/>
        <dsp:cNvSpPr/>
      </dsp:nvSpPr>
      <dsp:spPr>
        <a:xfrm>
          <a:off x="0" y="1350565"/>
          <a:ext cx="2358395" cy="2783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созданием продукта</a:t>
          </a:r>
        </a:p>
      </dsp:txBody>
      <dsp:txXfrm>
        <a:off x="0" y="1350565"/>
        <a:ext cx="2358395" cy="278387"/>
      </dsp:txXfrm>
    </dsp:sp>
    <dsp:sp modelId="{06876435-8E07-4CCC-9E9F-00D66DFDC199}">
      <dsp:nvSpPr>
        <dsp:cNvPr id="0" name=""/>
        <dsp:cNvSpPr/>
      </dsp:nvSpPr>
      <dsp:spPr>
        <a:xfrm>
          <a:off x="2562307" y="1683533"/>
          <a:ext cx="60462" cy="60462"/>
        </a:xfrm>
        <a:prstGeom prst="ellipse">
          <a:avLst/>
        </a:prstGeom>
        <a:gradFill rotWithShape="0">
          <a:gsLst>
            <a:gs pos="0">
              <a:schemeClr val="accent3">
                <a:tint val="40000"/>
                <a:hueOff val="0"/>
                <a:satOff val="0"/>
                <a:lumOff val="0"/>
                <a:alphaOff val="0"/>
                <a:satMod val="103000"/>
                <a:lumMod val="102000"/>
                <a:tint val="94000"/>
              </a:schemeClr>
            </a:gs>
            <a:gs pos="50000">
              <a:schemeClr val="accent3">
                <a:tint val="40000"/>
                <a:hueOff val="0"/>
                <a:satOff val="0"/>
                <a:lumOff val="0"/>
                <a:alphaOff val="0"/>
                <a:satMod val="110000"/>
                <a:lumMod val="100000"/>
                <a:shade val="100000"/>
              </a:schemeClr>
            </a:gs>
            <a:gs pos="100000">
              <a:schemeClr val="accent3">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F2D8995F-CBBA-4218-867E-5884EDDC1058}">
      <dsp:nvSpPr>
        <dsp:cNvPr id="0" name=""/>
        <dsp:cNvSpPr/>
      </dsp:nvSpPr>
      <dsp:spPr>
        <a:xfrm>
          <a:off x="2809772" y="1452099"/>
          <a:ext cx="2095139" cy="2667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l"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Управление границами этапов</a:t>
          </a:r>
        </a:p>
      </dsp:txBody>
      <dsp:txXfrm>
        <a:off x="2809772" y="1452099"/>
        <a:ext cx="2095139" cy="266773"/>
      </dsp:txXfrm>
    </dsp:sp>
    <dsp:sp modelId="{A72BF7B4-E247-4C76-8EE9-5C1EDDFE2FAD}">
      <dsp:nvSpPr>
        <dsp:cNvPr id="0" name=""/>
        <dsp:cNvSpPr/>
      </dsp:nvSpPr>
      <dsp:spPr>
        <a:xfrm>
          <a:off x="2240789" y="2475332"/>
          <a:ext cx="1525442" cy="1526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t" anchorCtr="0">
          <a:noAutofit/>
        </a:bodyPr>
        <a:lstStyle/>
        <a:p>
          <a:pPr lvl="0" algn="ctr" defTabSz="533400">
            <a:lnSpc>
              <a:spcPct val="90000"/>
            </a:lnSpc>
            <a:spcBef>
              <a:spcPct val="0"/>
            </a:spcBef>
            <a:spcAft>
              <a:spcPct val="35000"/>
            </a:spcAft>
          </a:pPr>
          <a:r>
            <a:rPr lang="ru-RU" sz="1200" kern="1200">
              <a:latin typeface="Times New Roman" panose="02020603050405020304" pitchFamily="18" charset="0"/>
              <a:cs typeface="Times New Roman" panose="02020603050405020304" pitchFamily="18" charset="0"/>
            </a:rPr>
            <a:t>Закрытие проекта</a:t>
          </a:r>
        </a:p>
      </dsp:txBody>
      <dsp:txXfrm>
        <a:off x="2240789" y="2475332"/>
        <a:ext cx="1525442" cy="15263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E826AE-6541-4699-9F2D-453F81F94537}">
      <dsp:nvSpPr>
        <dsp:cNvPr id="0" name=""/>
        <dsp:cNvSpPr/>
      </dsp:nvSpPr>
      <dsp:spPr>
        <a:xfrm>
          <a:off x="3089" y="1516584"/>
          <a:ext cx="1494801" cy="74740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Ошибки формирования команды</a:t>
          </a:r>
        </a:p>
      </dsp:txBody>
      <dsp:txXfrm>
        <a:off x="24980" y="1538475"/>
        <a:ext cx="1451019" cy="703618"/>
      </dsp:txXfrm>
    </dsp:sp>
    <dsp:sp modelId="{1E2BAF25-A2BE-45E5-93F3-8680A2ECFFAC}">
      <dsp:nvSpPr>
        <dsp:cNvPr id="0" name=""/>
        <dsp:cNvSpPr/>
      </dsp:nvSpPr>
      <dsp:spPr>
        <a:xfrm rot="18237837">
          <a:off x="1261723" y="1428394"/>
          <a:ext cx="1070255" cy="36123"/>
        </a:xfrm>
        <a:custGeom>
          <a:avLst/>
          <a:gdLst/>
          <a:ahLst/>
          <a:cxnLst/>
          <a:rect l="0" t="0" r="0" b="0"/>
          <a:pathLst>
            <a:path>
              <a:moveTo>
                <a:pt x="0" y="18061"/>
              </a:moveTo>
              <a:lnTo>
                <a:pt x="1070255" y="1806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770094" y="1419699"/>
        <a:ext cx="53512" cy="53512"/>
      </dsp:txXfrm>
    </dsp:sp>
    <dsp:sp modelId="{DADF9C71-567D-4BE7-9BAA-B4069AA712D3}">
      <dsp:nvSpPr>
        <dsp:cNvPr id="0" name=""/>
        <dsp:cNvSpPr/>
      </dsp:nvSpPr>
      <dsp:spPr>
        <a:xfrm>
          <a:off x="2095811" y="628926"/>
          <a:ext cx="1494801" cy="74740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Со стороны заказчика</a:t>
          </a:r>
        </a:p>
      </dsp:txBody>
      <dsp:txXfrm>
        <a:off x="2117702" y="650817"/>
        <a:ext cx="1451019" cy="703618"/>
      </dsp:txXfrm>
    </dsp:sp>
    <dsp:sp modelId="{487146ED-150B-4B38-9613-58F31D3523CE}">
      <dsp:nvSpPr>
        <dsp:cNvPr id="0" name=""/>
        <dsp:cNvSpPr/>
      </dsp:nvSpPr>
      <dsp:spPr>
        <a:xfrm rot="19457599">
          <a:off x="3521402" y="769687"/>
          <a:ext cx="736341" cy="36123"/>
        </a:xfrm>
        <a:custGeom>
          <a:avLst/>
          <a:gdLst/>
          <a:ahLst/>
          <a:cxnLst/>
          <a:rect l="0" t="0" r="0" b="0"/>
          <a:pathLst>
            <a:path>
              <a:moveTo>
                <a:pt x="0" y="18061"/>
              </a:moveTo>
              <a:lnTo>
                <a:pt x="736341" y="1806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3871165" y="769340"/>
        <a:ext cx="36817" cy="36817"/>
      </dsp:txXfrm>
    </dsp:sp>
    <dsp:sp modelId="{25FA653F-8FD7-436A-B74C-2C43F878BF93}">
      <dsp:nvSpPr>
        <dsp:cNvPr id="0" name=""/>
        <dsp:cNvSpPr/>
      </dsp:nvSpPr>
      <dsp:spPr>
        <a:xfrm>
          <a:off x="4188534" y="142876"/>
          <a:ext cx="1494801" cy="85998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Включение в команду специалистов, ограниченных временем</a:t>
          </a:r>
        </a:p>
      </dsp:txBody>
      <dsp:txXfrm>
        <a:off x="4213722" y="168064"/>
        <a:ext cx="1444425" cy="809613"/>
      </dsp:txXfrm>
    </dsp:sp>
    <dsp:sp modelId="{64CA1F19-2B78-4C82-8D38-644D89DC89AD}">
      <dsp:nvSpPr>
        <dsp:cNvPr id="0" name=""/>
        <dsp:cNvSpPr/>
      </dsp:nvSpPr>
      <dsp:spPr>
        <a:xfrm rot="2346460">
          <a:off x="3504296" y="1227589"/>
          <a:ext cx="770554" cy="36123"/>
        </a:xfrm>
        <a:custGeom>
          <a:avLst/>
          <a:gdLst/>
          <a:ahLst/>
          <a:cxnLst/>
          <a:rect l="0" t="0" r="0" b="0"/>
          <a:pathLst>
            <a:path>
              <a:moveTo>
                <a:pt x="0" y="18061"/>
              </a:moveTo>
              <a:lnTo>
                <a:pt x="770554" y="1806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3870309" y="1226387"/>
        <a:ext cx="38527" cy="38527"/>
      </dsp:txXfrm>
    </dsp:sp>
    <dsp:sp modelId="{09B28114-9FAD-4184-822D-5BEE72880160}">
      <dsp:nvSpPr>
        <dsp:cNvPr id="0" name=""/>
        <dsp:cNvSpPr/>
      </dsp:nvSpPr>
      <dsp:spPr>
        <a:xfrm>
          <a:off x="4188534" y="1114975"/>
          <a:ext cx="1494801" cy="747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Недостаток технических знаний у специалистов</a:t>
          </a:r>
        </a:p>
      </dsp:txBody>
      <dsp:txXfrm>
        <a:off x="4210425" y="1136866"/>
        <a:ext cx="1451019" cy="703618"/>
      </dsp:txXfrm>
    </dsp:sp>
    <dsp:sp modelId="{CA989A61-2AE4-490F-B6B1-9C8833DB4F4C}">
      <dsp:nvSpPr>
        <dsp:cNvPr id="0" name=""/>
        <dsp:cNvSpPr/>
      </dsp:nvSpPr>
      <dsp:spPr>
        <a:xfrm rot="3362163">
          <a:off x="1261723" y="2316052"/>
          <a:ext cx="1070255" cy="36123"/>
        </a:xfrm>
        <a:custGeom>
          <a:avLst/>
          <a:gdLst/>
          <a:ahLst/>
          <a:cxnLst/>
          <a:rect l="0" t="0" r="0" b="0"/>
          <a:pathLst>
            <a:path>
              <a:moveTo>
                <a:pt x="0" y="18061"/>
              </a:moveTo>
              <a:lnTo>
                <a:pt x="1070255" y="1806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1770094" y="2307357"/>
        <a:ext cx="53512" cy="53512"/>
      </dsp:txXfrm>
    </dsp:sp>
    <dsp:sp modelId="{BDB4C431-090E-4D0A-B35C-205B6CAD2FE0}">
      <dsp:nvSpPr>
        <dsp:cNvPr id="0" name=""/>
        <dsp:cNvSpPr/>
      </dsp:nvSpPr>
      <dsp:spPr>
        <a:xfrm>
          <a:off x="2095811" y="2404242"/>
          <a:ext cx="1494801" cy="74740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anose="02020603050405020304" pitchFamily="18" charset="0"/>
              <a:cs typeface="Times New Roman" panose="02020603050405020304" pitchFamily="18" charset="0"/>
            </a:rPr>
            <a:t>Со стороны исполнителя</a:t>
          </a:r>
        </a:p>
      </dsp:txBody>
      <dsp:txXfrm>
        <a:off x="2117702" y="2426133"/>
        <a:ext cx="1451019" cy="703618"/>
      </dsp:txXfrm>
    </dsp:sp>
    <dsp:sp modelId="{2E44BAF6-9125-4791-AE7E-C6C4BB8F0714}">
      <dsp:nvSpPr>
        <dsp:cNvPr id="0" name=""/>
        <dsp:cNvSpPr/>
      </dsp:nvSpPr>
      <dsp:spPr>
        <a:xfrm rot="19457599">
          <a:off x="3521402" y="2545003"/>
          <a:ext cx="736341" cy="36123"/>
        </a:xfrm>
        <a:custGeom>
          <a:avLst/>
          <a:gdLst/>
          <a:ahLst/>
          <a:cxnLst/>
          <a:rect l="0" t="0" r="0" b="0"/>
          <a:pathLst>
            <a:path>
              <a:moveTo>
                <a:pt x="0" y="18061"/>
              </a:moveTo>
              <a:lnTo>
                <a:pt x="736341" y="1806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3871165" y="2544656"/>
        <a:ext cx="36817" cy="36817"/>
      </dsp:txXfrm>
    </dsp:sp>
    <dsp:sp modelId="{59B4E641-AA60-4E50-8624-4E9ED0A69D99}">
      <dsp:nvSpPr>
        <dsp:cNvPr id="0" name=""/>
        <dsp:cNvSpPr/>
      </dsp:nvSpPr>
      <dsp:spPr>
        <a:xfrm>
          <a:off x="4188534" y="1974486"/>
          <a:ext cx="1494801" cy="747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 </a:t>
          </a:r>
          <a:r>
            <a:rPr lang="ru-RU" sz="1200" b="1" kern="1200">
              <a:latin typeface="Times New Roman" panose="02020603050405020304" pitchFamily="18" charset="0"/>
              <a:cs typeface="Times New Roman" panose="02020603050405020304" pitchFamily="18" charset="0"/>
            </a:rPr>
            <a:t>Неопределенность роли каждого участника</a:t>
          </a:r>
          <a:r>
            <a:rPr lang="ru-RU" sz="1200" kern="1200">
              <a:latin typeface="Times New Roman" panose="02020603050405020304" pitchFamily="18" charset="0"/>
              <a:cs typeface="Times New Roman" panose="02020603050405020304" pitchFamily="18" charset="0"/>
            </a:rPr>
            <a:t>.</a:t>
          </a:r>
        </a:p>
      </dsp:txBody>
      <dsp:txXfrm>
        <a:off x="4210425" y="1996377"/>
        <a:ext cx="1451019" cy="703618"/>
      </dsp:txXfrm>
    </dsp:sp>
    <dsp:sp modelId="{68EA39D6-EF44-4456-A9CE-D51DA19BA68C}">
      <dsp:nvSpPr>
        <dsp:cNvPr id="0" name=""/>
        <dsp:cNvSpPr/>
      </dsp:nvSpPr>
      <dsp:spPr>
        <a:xfrm rot="2142401">
          <a:off x="3521402" y="2974758"/>
          <a:ext cx="736341" cy="36123"/>
        </a:xfrm>
        <a:custGeom>
          <a:avLst/>
          <a:gdLst/>
          <a:ahLst/>
          <a:cxnLst/>
          <a:rect l="0" t="0" r="0" b="0"/>
          <a:pathLst>
            <a:path>
              <a:moveTo>
                <a:pt x="0" y="18061"/>
              </a:moveTo>
              <a:lnTo>
                <a:pt x="736341" y="1806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anose="02020603050405020304" pitchFamily="18" charset="0"/>
            <a:cs typeface="Times New Roman" panose="02020603050405020304" pitchFamily="18" charset="0"/>
          </a:endParaRPr>
        </a:p>
      </dsp:txBody>
      <dsp:txXfrm>
        <a:off x="3871165" y="2974411"/>
        <a:ext cx="36817" cy="36817"/>
      </dsp:txXfrm>
    </dsp:sp>
    <dsp:sp modelId="{34163599-774F-42BF-A2D4-115537C8B24D}">
      <dsp:nvSpPr>
        <dsp:cNvPr id="0" name=""/>
        <dsp:cNvSpPr/>
      </dsp:nvSpPr>
      <dsp:spPr>
        <a:xfrm>
          <a:off x="4188534" y="2833997"/>
          <a:ext cx="1494801" cy="747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 </a:t>
          </a:r>
          <a:r>
            <a:rPr lang="ru-RU" sz="1200" b="1" kern="1200">
              <a:latin typeface="Times New Roman" panose="02020603050405020304" pitchFamily="18" charset="0"/>
              <a:cs typeface="Times New Roman" panose="02020603050405020304" pitchFamily="18" charset="0"/>
            </a:rPr>
            <a:t>Слабость в планировании и мониторинге роли каждого участника</a:t>
          </a:r>
          <a:endParaRPr lang="ru-RU" sz="1200" kern="1200">
            <a:latin typeface="Times New Roman" panose="02020603050405020304" pitchFamily="18" charset="0"/>
            <a:cs typeface="Times New Roman" panose="02020603050405020304" pitchFamily="18" charset="0"/>
          </a:endParaRPr>
        </a:p>
      </dsp:txBody>
      <dsp:txXfrm>
        <a:off x="4210425" y="2855888"/>
        <a:ext cx="1451019" cy="703618"/>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10.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balance1">
  <dgm:title val=""/>
  <dgm:desc val=""/>
  <dgm:catLst>
    <dgm:cat type="relationship" pri="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23">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25" srcId="2" destId="23" srcOrd="0" destOrd="0"/>
      </dgm:cxnLst>
      <dgm:bg/>
      <dgm:whole/>
    </dgm:dataModel>
  </dgm:sampData>
  <dgm:styleData>
    <dgm:dataModel>
      <dgm:ptLst>
        <dgm:pt modelId="0" type="doc"/>
        <dgm:pt modelId="1"/>
        <dgm:pt modelId="11"/>
        <dgm:pt modelId="12"/>
        <dgm:pt modelId="2"/>
        <dgm:pt modelId="21"/>
        <dgm:pt modelId="22"/>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tyleData>
  <dgm:clrData>
    <dgm:dataModel>
      <dgm:ptLst>
        <dgm:pt modelId="0" type="doc"/>
        <dgm:pt modelId="1"/>
        <dgm:pt modelId="11"/>
        <dgm:pt modelId="12"/>
        <dgm:pt modelId="13"/>
        <dgm:pt modelId="2"/>
        <dgm:pt modelId="21"/>
        <dgm:pt modelId="22"/>
        <dgm:pt modelId="23"/>
      </dgm:ptLst>
      <dgm:cxnLst>
        <dgm:cxn modelId="4" srcId="0" destId="1" srcOrd="0" destOrd="0"/>
        <dgm:cxn modelId="5" srcId="0" destId="2" srcOrd="1" destOrd="0"/>
        <dgm:cxn modelId="15" srcId="1" destId="11" srcOrd="0" destOrd="0"/>
        <dgm:cxn modelId="16" srcId="1" destId="12" srcOrd="0" destOrd="0"/>
        <dgm:cxn modelId="17" srcId="1" destId="13" srcOrd="0" destOrd="0"/>
        <dgm:cxn modelId="25" srcId="2" destId="21" srcOrd="0" destOrd="0"/>
        <dgm:cxn modelId="26" srcId="2" destId="22" srcOrd="0" destOrd="0"/>
        <dgm:cxn modelId="27" srcId="2" destId="23" srcOrd="0" destOrd="0"/>
      </dgm:cxnLst>
      <dgm:bg/>
      <dgm:whole/>
    </dgm:dataModel>
  </dgm:clrData>
  <dgm:layoutNode name="outerComposite">
    <dgm:varLst>
      <dgm:chMax val="2"/>
      <dgm:animLvl val="lvl"/>
      <dgm:resizeHandles val="exact"/>
    </dgm:varLst>
    <dgm:alg type="composite">
      <dgm:param type="ar" val="1"/>
    </dgm:alg>
    <dgm:shape xmlns:r="http://schemas.openxmlformats.org/officeDocument/2006/relationships" r:blip="">
      <dgm:adjLst/>
    </dgm:shape>
    <dgm:presOf/>
    <dgm:constrLst>
      <dgm:constr type="h" for="ch" forName="parentComposite" refType="h" refFor="ch" refForName="dummyMaxCanvas" op="equ" fact="0.2"/>
      <dgm:constr type="t" for="ch" forName="parentComposite"/>
      <dgm:constr type="h" for="ch" forName="childrenComposite" refType="h" refFor="ch" refForName="dummyMaxCanvas" op="equ" fact="0.8"/>
      <dgm:constr type="t" for="ch" forName="childrenComposite" refType="h" refFor="ch" refForName="dummyMaxCanvas" fact="0.2"/>
    </dgm:constrLst>
    <dgm:ruleLst/>
    <dgm:layoutNode name="dummyMaxCanvas">
      <dgm:alg type="sp"/>
      <dgm:shape xmlns:r="http://schemas.openxmlformats.org/officeDocument/2006/relationships" r:blip="">
        <dgm:adjLst/>
      </dgm:shape>
      <dgm:presOf/>
      <dgm:constrLst/>
      <dgm:ruleLst/>
    </dgm:layoutNode>
    <dgm:layoutNode name="parentComposite">
      <dgm:alg type="composite"/>
      <dgm:shape xmlns:r="http://schemas.openxmlformats.org/officeDocument/2006/relationships" r:blip="">
        <dgm:adjLst/>
      </dgm:shape>
      <dgm:presOf/>
      <dgm:constrLst>
        <dgm:constr type="w" for="ch" forName="parent1" refType="w" fact="0.36"/>
        <dgm:constr type="ctrX" for="ch" forName="parent1" refType="w" fact="0.24"/>
        <dgm:constr type="w" for="ch" forName="parent2" refType="w" fact="0.36"/>
        <dgm:constr type="ctrX" for="ch" forName="parent2" refType="w" fact="0.76"/>
        <dgm:constr type="primFontSz" for="ch" ptType="node" op="equ"/>
      </dgm:constrLst>
      <dgm:ruleLst/>
      <dgm:layoutNode name="parent1" styleLbl="alignAccFollowNode1">
        <dgm:varLst>
          <dgm:chMax val="4"/>
        </dgm:varLst>
        <dgm:alg type="tx"/>
        <dgm:shape xmlns:r="http://schemas.openxmlformats.org/officeDocument/2006/relationships" type="roundRect" r:blip="">
          <dgm:adjLst>
            <dgm:adj idx="1" val="0.1"/>
          </dgm:adjLst>
        </dgm:shape>
        <dgm:presOf axis="ch" ptType="node" cnt="1"/>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2" styleLbl="alignAccFollowNode1">
        <dgm:varLst>
          <dgm:chMax val="4"/>
        </dgm:varLst>
        <dgm:alg type="tx"/>
        <dgm:shape xmlns:r="http://schemas.openxmlformats.org/officeDocument/2006/relationships" type="roundRect" r:blip="">
          <dgm:adjLst>
            <dgm:adj idx="1" val="0.1"/>
          </dgm:adjLst>
        </dgm:shape>
        <dgm:presOf axis="ch" ptType="node" st="2" cnt="1"/>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name="childrenComposite">
      <dgm:alg type="composite"/>
      <dgm:shape xmlns:r="http://schemas.openxmlformats.org/officeDocument/2006/relationships" r:blip="">
        <dgm:adjLst/>
      </dgm:shape>
      <dgm:presOf/>
      <dgm:constrLst>
        <dgm:constr type="primFontSz" for="ch" ptType="node" op="equ" val="65"/>
        <dgm:constr type="w" for="ch" forName="fulcrum" refType="w" fact="0.15"/>
        <dgm:constr type="h" for="ch" forName="fulcrum" refType="w" refFor="ch" refForName="fulcrum"/>
        <dgm:constr type="b" for="ch" forName="fulcrum" refType="h"/>
        <dgm:constr type="ctrX" for="ch" forName="fulcrum" refType="w" fact="0.5"/>
        <dgm:constr type="w" for="ch" forName="balance_00" refType="w" fact="0.9"/>
        <dgm:constr type="h" for="ch" forName="balance_00" refType="h" fact="0.076"/>
        <dgm:constr type="b" for="ch" forName="balance_00" refType="h" fact="0.81"/>
        <dgm:constr type="ctrX" for="ch" forName="balance_00" refType="w" fact="0.5"/>
        <dgm:constr type="w" for="ch" forName="balance_01" refType="w"/>
        <dgm:constr type="h" for="ch" forName="balance_01" refType="h" fact="0.157"/>
        <dgm:constr type="b" for="ch" forName="balance_01" refType="h" fact="0.85"/>
        <dgm:constr type="ctrX" for="ch" forName="balance_01" refType="w" fact="0.5"/>
        <dgm:constr type="w" for="ch" forName="balance_02" refType="w"/>
        <dgm:constr type="h" for="ch" forName="balance_02" refType="h" fact="0.157"/>
        <dgm:constr type="b" for="ch" forName="balance_02" refType="h" fact="0.85"/>
        <dgm:constr type="ctrX" for="ch" forName="balance_02" refType="w" fact="0.5"/>
        <dgm:constr type="w" for="ch" forName="balance_03" refType="w"/>
        <dgm:constr type="h" for="ch" forName="balance_03" refType="h" fact="0.157"/>
        <dgm:constr type="b" for="ch" forName="balance_03" refType="h" fact="0.85"/>
        <dgm:constr type="ctrX" for="ch" forName="balance_03" refType="w" fact="0.5"/>
        <dgm:constr type="w" for="ch" forName="balance_04" refType="w"/>
        <dgm:constr type="h" for="ch" forName="balance_04" refType="h" fact="0.157"/>
        <dgm:constr type="b" for="ch" forName="balance_04" refType="h" fact="0.85"/>
        <dgm:constr type="ctrX" for="ch" forName="balance_04" refType="w" fact="0.5"/>
        <dgm:constr type="w" for="ch" forName="balance_10" refType="w"/>
        <dgm:constr type="h" for="ch" forName="balance_10" refType="h" fact="0.157"/>
        <dgm:constr type="b" for="ch" forName="balance_10" refType="h" fact="0.85"/>
        <dgm:constr type="ctrX" for="ch" forName="balance_10" refType="w" fact="0.5"/>
        <dgm:constr type="w" for="ch" forName="balance_11" refType="w" fact="0.9"/>
        <dgm:constr type="h" for="ch" forName="balance_11" refType="h" fact="0.076"/>
        <dgm:constr type="b" for="ch" forName="balance_11" refType="h" fact="0.81"/>
        <dgm:constr type="ctrX" for="ch" forName="balance_11" refType="w" fact="0.5"/>
        <dgm:constr type="w" for="ch" forName="balance_12" refType="w"/>
        <dgm:constr type="h" for="ch" forName="balance_12" refType="h" fact="0.157"/>
        <dgm:constr type="b" for="ch" forName="balance_12" refType="h" fact="0.85"/>
        <dgm:constr type="ctrX" for="ch" forName="balance_12" refType="w" fact="0.5"/>
        <dgm:constr type="w" for="ch" forName="balance_13" refType="w"/>
        <dgm:constr type="h" for="ch" forName="balance_13" refType="h" fact="0.157"/>
        <dgm:constr type="b" for="ch" forName="balance_13" refType="h" fact="0.85"/>
        <dgm:constr type="ctrX" for="ch" forName="balance_13" refType="w" fact="0.5"/>
        <dgm:constr type="w" for="ch" forName="balance_14" refType="w"/>
        <dgm:constr type="h" for="ch" forName="balance_14" refType="h" fact="0.157"/>
        <dgm:constr type="b" for="ch" forName="balance_14" refType="h" fact="0.85"/>
        <dgm:constr type="ctrX" for="ch" forName="balance_14" refType="w" fact="0.5"/>
        <dgm:constr type="w" for="ch" forName="balance_20" refType="w"/>
        <dgm:constr type="h" for="ch" forName="balance_20" refType="h" fact="0.157"/>
        <dgm:constr type="b" for="ch" forName="balance_20" refType="h" fact="0.85"/>
        <dgm:constr type="ctrX" for="ch" forName="balance_20" refType="w" fact="0.5"/>
        <dgm:constr type="w" for="ch" forName="balance_21" refType="w"/>
        <dgm:constr type="h" for="ch" forName="balance_21" refType="h" fact="0.157"/>
        <dgm:constr type="b" for="ch" forName="balance_21" refType="h" fact="0.85"/>
        <dgm:constr type="ctrX" for="ch" forName="balance_21" refType="w" fact="0.5"/>
        <dgm:constr type="w" for="ch" forName="balance_22" refType="w" fact="0.9"/>
        <dgm:constr type="h" for="ch" forName="balance_22" refType="h" fact="0.076"/>
        <dgm:constr type="b" for="ch" forName="balance_22" refType="h" fact="0.81"/>
        <dgm:constr type="ctrX" for="ch" forName="balance_22" refType="w" fact="0.5"/>
        <dgm:constr type="w" for="ch" forName="balance_23" refType="w"/>
        <dgm:constr type="h" for="ch" forName="balance_23" refType="h" fact="0.157"/>
        <dgm:constr type="b" for="ch" forName="balance_23" refType="h" fact="0.85"/>
        <dgm:constr type="ctrX" for="ch" forName="balance_23" refType="w" fact="0.5"/>
        <dgm:constr type="w" for="ch" forName="balance_24" refType="w"/>
        <dgm:constr type="h" for="ch" forName="balance_24" refType="h" fact="0.157"/>
        <dgm:constr type="b" for="ch" forName="balance_24" refType="h" fact="0.85"/>
        <dgm:constr type="ctrX" for="ch" forName="balance_24" refType="w" fact="0.5"/>
        <dgm:constr type="w" for="ch" forName="balance_30" refType="w"/>
        <dgm:constr type="h" for="ch" forName="balance_30" refType="h" fact="0.157"/>
        <dgm:constr type="b" for="ch" forName="balance_30" refType="h" fact="0.85"/>
        <dgm:constr type="ctrX" for="ch" forName="balance_30" refType="w" fact="0.5"/>
        <dgm:constr type="w" for="ch" forName="balance_31" refType="w"/>
        <dgm:constr type="h" for="ch" forName="balance_31" refType="h" fact="0.157"/>
        <dgm:constr type="b" for="ch" forName="balance_31" refType="h" fact="0.85"/>
        <dgm:constr type="ctrX" for="ch" forName="balance_31" refType="w" fact="0.5"/>
        <dgm:constr type="w" for="ch" forName="balance_32" refType="w"/>
        <dgm:constr type="h" for="ch" forName="balance_32" refType="h" fact="0.157"/>
        <dgm:constr type="b" for="ch" forName="balance_32" refType="h" fact="0.85"/>
        <dgm:constr type="ctrX" for="ch" forName="balance_32" refType="w" fact="0.5"/>
        <dgm:constr type="w" for="ch" forName="balance_33" refType="w" fact="0.9"/>
        <dgm:constr type="h" for="ch" forName="balance_33" refType="h" fact="0.076"/>
        <dgm:constr type="b" for="ch" forName="balance_33" refType="h" fact="0.81"/>
        <dgm:constr type="ctrX" for="ch" forName="balance_33" refType="w" fact="0.5"/>
        <dgm:constr type="w" for="ch" forName="balance_34" refType="w"/>
        <dgm:constr type="h" for="ch" forName="balance_34" refType="h" fact="0.157"/>
        <dgm:constr type="b" for="ch" forName="balance_34" refType="h" fact="0.85"/>
        <dgm:constr type="ctrX" for="ch" forName="balance_34" refType="w" fact="0.5"/>
        <dgm:constr type="w" for="ch" forName="balance_40" refType="w"/>
        <dgm:constr type="h" for="ch" forName="balance_40" refType="h" fact="0.157"/>
        <dgm:constr type="b" for="ch" forName="balance_40" refType="h" fact="0.85"/>
        <dgm:constr type="ctrX" for="ch" forName="balance_40" refType="w" fact="0.5"/>
        <dgm:constr type="w" for="ch" forName="balance_41" refType="w"/>
        <dgm:constr type="h" for="ch" forName="balance_41" refType="h" fact="0.157"/>
        <dgm:constr type="b" for="ch" forName="balance_41" refType="h" fact="0.85"/>
        <dgm:constr type="ctrX" for="ch" forName="balance_41" refType="w" fact="0.5"/>
        <dgm:constr type="w" for="ch" forName="balance_42" refType="w"/>
        <dgm:constr type="h" for="ch" forName="balance_42" refType="h" fact="0.157"/>
        <dgm:constr type="b" for="ch" forName="balance_42" refType="h" fact="0.85"/>
        <dgm:constr type="ctrX" for="ch" forName="balance_42" refType="w" fact="0.5"/>
        <dgm:constr type="w" for="ch" forName="balance_43" refType="w"/>
        <dgm:constr type="h" for="ch" forName="balance_43" refType="h" fact="0.157"/>
        <dgm:constr type="b" for="ch" forName="balance_43" refType="h" fact="0.85"/>
        <dgm:constr type="ctrX" for="ch" forName="balance_43" refType="w" fact="0.5"/>
        <dgm:constr type="w" for="ch" forName="balance_44" refType="w" fact="0.9"/>
        <dgm:constr type="h" for="ch" forName="balance_44" refType="h" fact="0.076"/>
        <dgm:constr type="b" for="ch" forName="balance_44" refType="h" fact="0.81"/>
        <dgm:constr type="ctrX" for="ch" forName="balance_44" refType="w" fact="0.5"/>
        <dgm:constr type="w" for="ch" forName="right_01_1" refType="w" fact="0.4"/>
        <dgm:constr type="h" for="ch" forName="right_01_1" refType="h" fact="0.7"/>
        <dgm:constr type="b" for="ch" forName="right_01_1" refType="h" fact="0.76"/>
        <dgm:constr type="ctrX" for="ch" forName="right_01_1" refType="w" fact="0.78"/>
        <dgm:constr type="w" for="ch" forName="left_10_1" refType="w" fact="0.4"/>
        <dgm:constr type="h" for="ch" forName="left_10_1" refType="h" fact="0.7"/>
        <dgm:constr type="b" for="ch" forName="left_10_1" refType="h" fact="0.76"/>
        <dgm:constr type="ctrX" for="ch" forName="left_10_1" refType="w" fact="0.22"/>
        <dgm:constr type="w" for="ch" forName="right_11_1" refType="w" fact="0.36"/>
        <dgm:constr type="h" for="ch" forName="right_11_1" refType="h" fact="0.67"/>
        <dgm:constr type="b" for="ch" forName="right_11_1" refType="h" fact="0.725"/>
        <dgm:constr type="ctrX" for="ch" forName="right_11_1" refType="w" fact="0.76"/>
        <dgm:constr type="w" for="ch" forName="left_11_1" refType="w" fact="0.36"/>
        <dgm:constr type="h" for="ch" forName="left_11_1" refType="h" fact="0.67"/>
        <dgm:constr type="b" for="ch" forName="left_11_1" refType="h" fact="0.725"/>
        <dgm:constr type="ctrX" for="ch" forName="left_11_1" refType="w" fact="0.24"/>
        <dgm:constr type="w" for="ch" forName="right_02_1" refType="w" fact="0.388"/>
        <dgm:constr type="h" for="ch" forName="right_02_1" refType="h" fact="0.36"/>
        <dgm:constr type="b" for="ch" forName="right_02_1" refType="h" fact="0.76"/>
        <dgm:constr type="ctrX" for="ch" forName="right_02_1" refType="w" fact="0.77"/>
        <dgm:constr type="w" for="ch" forName="right_02_2" refType="w" fact="0.388"/>
        <dgm:constr type="h" for="ch" forName="right_02_2" refType="h" fact="0.36"/>
        <dgm:constr type="b" for="ch" forName="right_02_2" refType="h" fact="0.42"/>
        <dgm:constr type="ctrX" for="ch" forName="right_02_2" refType="w" fact="0.79"/>
        <dgm:constr type="w" for="ch" forName="left_20_1" refType="w" fact="0.388"/>
        <dgm:constr type="h" for="ch" forName="left_20_1" refType="h" fact="0.36"/>
        <dgm:constr type="b" for="ch" forName="left_20_1" refType="h" fact="0.76"/>
        <dgm:constr type="ctrX" for="ch" forName="left_20_1" refType="w" fact="0.23"/>
        <dgm:constr type="w" for="ch" forName="left_20_2" refType="w" fact="0.388"/>
        <dgm:constr type="h" for="ch" forName="left_20_2" refType="h" fact="0.36"/>
        <dgm:constr type="b" for="ch" forName="left_20_2" refType="h" fact="0.42"/>
        <dgm:constr type="ctrX" for="ch" forName="left_20_2" refType="w" fact="0.21"/>
        <dgm:constr type="w" for="ch" forName="right_12_1" refType="w" fact="0.388"/>
        <dgm:constr type="h" for="ch" forName="right_12_1" refType="h" fact="0.36"/>
        <dgm:constr type="b" for="ch" forName="right_12_1" refType="h" fact="0.76"/>
        <dgm:constr type="ctrX" for="ch" forName="right_12_1" refType="w" fact="0.77"/>
        <dgm:constr type="w" for="ch" forName="right_12_2" refType="w" fact="0.388"/>
        <dgm:constr type="h" for="ch" forName="right_12_2" refType="h" fact="0.36"/>
        <dgm:constr type="b" for="ch" forName="right_12_2" refType="h" fact="0.42"/>
        <dgm:constr type="ctrX" for="ch" forName="right_12_2" refType="w" fact="0.79"/>
        <dgm:constr type="w" for="ch" forName="left_12_1" refType="w" fact="0.388"/>
        <dgm:constr type="h" for="ch" forName="left_12_1" refType="h" fact="0.36"/>
        <dgm:constr type="b" for="ch" forName="left_12_1" refType="h" fact="0.715"/>
        <dgm:constr type="ctrX" for="ch" forName="left_12_1" refType="w" fact="0.255"/>
        <dgm:constr type="w" for="ch" forName="right_22_1" refType="w" fact="0.36"/>
        <dgm:constr type="h" for="ch" forName="right_22_1" refType="h" fact="0.32"/>
        <dgm:constr type="b" for="ch" forName="right_22_1" refType="h" fact="0.725"/>
        <dgm:constr type="ctrX" for="ch" forName="right_22_1" refType="w" fact="0.76"/>
        <dgm:constr type="w" for="ch" forName="right_22_2" refType="w" fact="0.36"/>
        <dgm:constr type="h" for="ch" forName="right_22_2" refType="h" fact="0.32"/>
        <dgm:constr type="b" for="ch" forName="right_22_2" refType="h" fact="0.39"/>
        <dgm:constr type="ctrX" for="ch" forName="right_22_2" refType="w" fact="0.76"/>
        <dgm:constr type="w" for="ch" forName="left_22_1" refType="w" fact="0.36"/>
        <dgm:constr type="h" for="ch" forName="left_22_1" refType="h" fact="0.32"/>
        <dgm:constr type="b" for="ch" forName="left_22_1" refType="h" fact="0.725"/>
        <dgm:constr type="ctrX" for="ch" forName="left_22_1" refType="w" fact="0.24"/>
        <dgm:constr type="w" for="ch" forName="left_22_2" refType="w" fact="0.36"/>
        <dgm:constr type="h" for="ch" forName="left_22_2" refType="h" fact="0.32"/>
        <dgm:constr type="b" for="ch" forName="left_22_2" refType="h" fact="0.39"/>
        <dgm:constr type="ctrX" for="ch" forName="left_22_2" refType="w" fact="0.24"/>
        <dgm:constr type="w" for="ch" forName="left_21_1" refType="w" fact="0.388"/>
        <dgm:constr type="h" for="ch" forName="left_21_1" refType="h" fact="0.36"/>
        <dgm:constr type="b" for="ch" forName="left_21_1" refType="h" fact="0.76"/>
        <dgm:constr type="ctrX" for="ch" forName="left_21_1" refType="w" fact="0.23"/>
        <dgm:constr type="w" for="ch" forName="left_21_2" refType="w" fact="0.388"/>
        <dgm:constr type="h" for="ch" forName="left_21_2" refType="h" fact="0.36"/>
        <dgm:constr type="b" for="ch" forName="left_21_2" refType="h" fact="0.42"/>
        <dgm:constr type="ctrX" for="ch" forName="left_21_2" refType="w" fact="0.21"/>
        <dgm:constr type="w" for="ch" forName="right_21_1" refType="w" fact="0.388"/>
        <dgm:constr type="h" for="ch" forName="right_21_1" refType="h" fact="0.36"/>
        <dgm:constr type="b" for="ch" forName="right_21_1" refType="h" fact="0.715"/>
        <dgm:constr type="ctrX" for="ch" forName="right_21_1" refType="w" fact="0.745"/>
        <dgm:constr type="w" for="ch" forName="right_03_1" refType="w" fact="0.37"/>
        <dgm:constr type="h" for="ch" forName="right_03_1" refType="h" fact="0.24"/>
        <dgm:constr type="b" for="ch" forName="right_03_1" refType="h" fact="0.76"/>
        <dgm:constr type="ctrX" for="ch" forName="right_03_1" refType="w" fact="0.77"/>
        <dgm:constr type="w" for="ch" forName="right_03_2" refType="w" fact="0.37"/>
        <dgm:constr type="h" for="ch" forName="right_03_2" refType="h" fact="0.24"/>
        <dgm:constr type="b" for="ch" forName="right_03_2" refType="h" fact="0.535"/>
        <dgm:constr type="ctrX" for="ch" forName="right_03_2" refType="w" fact="0.783"/>
        <dgm:constr type="w" for="ch" forName="right_03_3" refType="w" fact="0.37"/>
        <dgm:constr type="h" for="ch" forName="right_03_3" refType="h" fact="0.24"/>
        <dgm:constr type="b" for="ch" forName="right_03_3" refType="h" fact="0.315"/>
        <dgm:constr type="ctrX" for="ch" forName="right_03_3" refType="w" fact="0.796"/>
        <dgm:constr type="w" for="ch" forName="left_30_1" refType="w" fact="0.37"/>
        <dgm:constr type="h" for="ch" forName="left_30_1" refType="h" fact="0.24"/>
        <dgm:constr type="b" for="ch" forName="left_30_1" refType="h" fact="0.76"/>
        <dgm:constr type="ctrX" for="ch" forName="left_30_1" refType="w" fact="0.23"/>
        <dgm:constr type="w" for="ch" forName="left_30_2" refType="w" fact="0.37"/>
        <dgm:constr type="h" for="ch" forName="left_30_2" refType="h" fact="0.24"/>
        <dgm:constr type="b" for="ch" forName="left_30_2" refType="h" fact="0.535"/>
        <dgm:constr type="ctrX" for="ch" forName="left_30_2" refType="w" fact="0.217"/>
        <dgm:constr type="w" for="ch" forName="left_30_3" refType="w" fact="0.37"/>
        <dgm:constr type="h" for="ch" forName="left_30_3" refType="h" fact="0.24"/>
        <dgm:constr type="b" for="ch" forName="left_30_3" refType="h" fact="0.315"/>
        <dgm:constr type="ctrX" for="ch" forName="left_30_3" refType="w" fact="0.204"/>
        <dgm:constr type="w" for="ch" forName="right_13_1" refType="w" fact="0.37"/>
        <dgm:constr type="h" for="ch" forName="right_13_1" refType="h" fact="0.24"/>
        <dgm:constr type="b" for="ch" forName="right_13_1" refType="h" fact="0.76"/>
        <dgm:constr type="ctrX" for="ch" forName="right_13_1" refType="w" fact="0.77"/>
        <dgm:constr type="w" for="ch" forName="right_13_2" refType="w" fact="0.37"/>
        <dgm:constr type="h" for="ch" forName="right_13_2" refType="h" fact="0.24"/>
        <dgm:constr type="b" for="ch" forName="right_13_2" refType="h" fact="0.535"/>
        <dgm:constr type="ctrX" for="ch" forName="right_13_2" refType="w" fact="0.783"/>
        <dgm:constr type="w" for="ch" forName="right_13_3" refType="w" fact="0.37"/>
        <dgm:constr type="h" for="ch" forName="right_13_3" refType="h" fact="0.24"/>
        <dgm:constr type="b" for="ch" forName="right_13_3" refType="h" fact="0.315"/>
        <dgm:constr type="ctrX" for="ch" forName="right_13_3" refType="w" fact="0.796"/>
        <dgm:constr type="w" for="ch" forName="left_13_1" refType="w" fact="0.37"/>
        <dgm:constr type="h" for="ch" forName="left_13_1" refType="h" fact="0.24"/>
        <dgm:constr type="b" for="ch" forName="left_13_1" refType="h" fact="0.715"/>
        <dgm:constr type="ctrX" for="ch" forName="left_13_1" refType="w" fact="0.255"/>
        <dgm:constr type="w" for="ch" forName="left_31_1" refType="w" fact="0.37"/>
        <dgm:constr type="h" for="ch" forName="left_31_1" refType="h" fact="0.24"/>
        <dgm:constr type="b" for="ch" forName="left_31_1" refType="h" fact="0.76"/>
        <dgm:constr type="ctrX" for="ch" forName="left_31_1" refType="w" fact="0.23"/>
        <dgm:constr type="w" for="ch" forName="left_31_2" refType="w" fact="0.37"/>
        <dgm:constr type="h" for="ch" forName="left_31_2" refType="h" fact="0.24"/>
        <dgm:constr type="b" for="ch" forName="left_31_2" refType="h" fact="0.535"/>
        <dgm:constr type="ctrX" for="ch" forName="left_31_2" refType="w" fact="0.217"/>
        <dgm:constr type="w" for="ch" forName="left_31_3" refType="w" fact="0.37"/>
        <dgm:constr type="h" for="ch" forName="left_31_3" refType="h" fact="0.24"/>
        <dgm:constr type="b" for="ch" forName="left_31_3" refType="h" fact="0.315"/>
        <dgm:constr type="ctrX" for="ch" forName="left_31_3" refType="w" fact="0.204"/>
        <dgm:constr type="w" for="ch" forName="right_31_1" refType="w" fact="0.37"/>
        <dgm:constr type="h" for="ch" forName="right_31_1" refType="h" fact="0.24"/>
        <dgm:constr type="b" for="ch" forName="right_31_1" refType="h" fact="0.715"/>
        <dgm:constr type="ctrX" for="ch" forName="right_31_1" refType="w" fact="0.745"/>
        <dgm:constr type="w" for="ch" forName="right_23_1" refType="w" fact="0.37"/>
        <dgm:constr type="h" for="ch" forName="right_23_1" refType="h" fact="0.24"/>
        <dgm:constr type="b" for="ch" forName="right_23_1" refType="h" fact="0.76"/>
        <dgm:constr type="ctrX" for="ch" forName="right_23_1" refType="w" fact="0.77"/>
        <dgm:constr type="w" for="ch" forName="right_23_2" refType="w" fact="0.37"/>
        <dgm:constr type="h" for="ch" forName="right_23_2" refType="h" fact="0.24"/>
        <dgm:constr type="b" for="ch" forName="right_23_2" refType="h" fact="0.535"/>
        <dgm:constr type="ctrX" for="ch" forName="right_23_2" refType="w" fact="0.783"/>
        <dgm:constr type="w" for="ch" forName="right_23_3" refType="w" fact="0.37"/>
        <dgm:constr type="h" for="ch" forName="right_23_3" refType="h" fact="0.24"/>
        <dgm:constr type="b" for="ch" forName="right_23_3" refType="h" fact="0.315"/>
        <dgm:constr type="ctrX" for="ch" forName="right_23_3" refType="w" fact="0.796"/>
        <dgm:constr type="w" for="ch" forName="left_23_1" refType="w" fact="0.37"/>
        <dgm:constr type="h" for="ch" forName="left_23_1" refType="h" fact="0.24"/>
        <dgm:constr type="b" for="ch" forName="left_23_1" refType="h" fact="0.715"/>
        <dgm:constr type="ctrX" for="ch" forName="left_23_1" refType="w" fact="0.255"/>
        <dgm:constr type="w" for="ch" forName="left_23_2" refType="w" fact="0.37"/>
        <dgm:constr type="h" for="ch" forName="left_23_2" refType="h" fact="0.24"/>
        <dgm:constr type="b" for="ch" forName="left_23_2" refType="h" fact="0.49"/>
        <dgm:constr type="ctrX" for="ch" forName="left_23_2" refType="w" fact="0.268"/>
        <dgm:constr type="w" for="ch" forName="left_32_1" refType="w" fact="0.37"/>
        <dgm:constr type="h" for="ch" forName="left_32_1" refType="h" fact="0.24"/>
        <dgm:constr type="b" for="ch" forName="left_32_1" refType="h" fact="0.76"/>
        <dgm:constr type="ctrX" for="ch" forName="left_32_1" refType="w" fact="0.23"/>
        <dgm:constr type="w" for="ch" forName="left_32_2" refType="w" fact="0.37"/>
        <dgm:constr type="h" for="ch" forName="left_32_2" refType="h" fact="0.24"/>
        <dgm:constr type="b" for="ch" forName="left_32_2" refType="h" fact="0.535"/>
        <dgm:constr type="ctrX" for="ch" forName="left_32_2" refType="w" fact="0.217"/>
        <dgm:constr type="w" for="ch" forName="left_32_3" refType="w" fact="0.37"/>
        <dgm:constr type="h" for="ch" forName="left_32_3" refType="h" fact="0.24"/>
        <dgm:constr type="b" for="ch" forName="left_32_3" refType="h" fact="0.315"/>
        <dgm:constr type="ctrX" for="ch" forName="left_32_3" refType="w" fact="0.204"/>
        <dgm:constr type="w" for="ch" forName="right_32_1" refType="w" fact="0.37"/>
        <dgm:constr type="h" for="ch" forName="right_32_1" refType="h" fact="0.24"/>
        <dgm:constr type="b" for="ch" forName="right_32_1" refType="h" fact="0.715"/>
        <dgm:constr type="ctrX" for="ch" forName="right_32_1" refType="w" fact="0.745"/>
        <dgm:constr type="w" for="ch" forName="right_32_2" refType="w" fact="0.37"/>
        <dgm:constr type="h" for="ch" forName="right_32_2" refType="h" fact="0.24"/>
        <dgm:constr type="b" for="ch" forName="right_32_2" refType="h" fact="0.49"/>
        <dgm:constr type="ctrX" for="ch" forName="right_32_2" refType="w" fact="0.732"/>
        <dgm:constr type="w" for="ch" forName="right_33_1" refType="w" fact="0.36"/>
        <dgm:constr type="h" for="ch" forName="right_33_1" refType="h" fact="0.21"/>
        <dgm:constr type="b" for="ch" forName="right_33_1" refType="h" fact="0.725"/>
        <dgm:constr type="ctrX" for="ch" forName="right_33_1" refType="w" fact="0.76"/>
        <dgm:constr type="w" for="ch" forName="right_33_2" refType="w" fact="0.36"/>
        <dgm:constr type="h" for="ch" forName="right_33_2" refType="h" fact="0.21"/>
        <dgm:constr type="b" for="ch" forName="right_33_2" refType="h" fact="0.5"/>
        <dgm:constr type="ctrX" for="ch" forName="right_33_2" refType="w" fact="0.76"/>
        <dgm:constr type="w" for="ch" forName="right_33_3" refType="w" fact="0.36"/>
        <dgm:constr type="h" for="ch" forName="right_33_3" refType="h" fact="0.21"/>
        <dgm:constr type="b" for="ch" forName="right_33_3" refType="h" fact="0.275"/>
        <dgm:constr type="ctrX" for="ch" forName="right_33_3" refType="w" fact="0.76"/>
        <dgm:constr type="w" for="ch" forName="left_33_1" refType="w" fact="0.36"/>
        <dgm:constr type="h" for="ch" forName="left_33_1" refType="h" fact="0.21"/>
        <dgm:constr type="b" for="ch" forName="left_33_1" refType="h" fact="0.725"/>
        <dgm:constr type="ctrX" for="ch" forName="left_33_1" refType="w" fact="0.24"/>
        <dgm:constr type="w" for="ch" forName="left_33_2" refType="w" fact="0.36"/>
        <dgm:constr type="h" for="ch" forName="left_33_2" refType="h" fact="0.21"/>
        <dgm:constr type="b" for="ch" forName="left_33_2" refType="h" fact="0.5"/>
        <dgm:constr type="ctrX" for="ch" forName="left_33_2" refType="w" fact="0.24"/>
        <dgm:constr type="w" for="ch" forName="left_33_3" refType="w" fact="0.36"/>
        <dgm:constr type="h" for="ch" forName="left_33_3" refType="h" fact="0.21"/>
        <dgm:constr type="b" for="ch" forName="left_33_3" refType="h" fact="0.275"/>
        <dgm:constr type="ctrX" for="ch" forName="left_33_3" refType="w" fact="0.24"/>
        <dgm:constr type="w" for="ch" forName="right_04_1" refType="w" fact="0.365"/>
        <dgm:constr type="h" for="ch" forName="right_04_1" refType="h" fact="0.185"/>
        <dgm:constr type="b" for="ch" forName="right_04_1" refType="h" fact="0.76"/>
        <dgm:constr type="ctrX" for="ch" forName="right_04_1" refType="w" fact="0.77"/>
        <dgm:constr type="w" for="ch" forName="right_04_2" refType="w" fact="0.365"/>
        <dgm:constr type="h" for="ch" forName="right_04_2" refType="h" fact="0.185"/>
        <dgm:constr type="b" for="ch" forName="right_04_2" refType="h" fact="0.595"/>
        <dgm:constr type="ctrX" for="ch" forName="right_04_2" refType="w" fact="0.78"/>
        <dgm:constr type="w" for="ch" forName="right_04_3" refType="w" fact="0.365"/>
        <dgm:constr type="h" for="ch" forName="right_04_3" refType="h" fact="0.185"/>
        <dgm:constr type="b" for="ch" forName="right_04_3" refType="h" fact="0.43"/>
        <dgm:constr type="ctrX" for="ch" forName="right_04_3" refType="w" fact="0.79"/>
        <dgm:constr type="w" for="ch" forName="right_04_4" refType="w" fact="0.365"/>
        <dgm:constr type="h" for="ch" forName="right_04_4" refType="h" fact="0.185"/>
        <dgm:constr type="b" for="ch" forName="right_04_4" refType="h" fact="0.265"/>
        <dgm:constr type="ctrX" for="ch" forName="right_04_4" refType="w" fact="0.8"/>
        <dgm:constr type="w" for="ch" forName="left_40_1" refType="w" fact="0.365"/>
        <dgm:constr type="h" for="ch" forName="left_40_1" refType="h" fact="0.185"/>
        <dgm:constr type="b" for="ch" forName="left_40_1" refType="h" fact="0.76"/>
        <dgm:constr type="ctrX" for="ch" forName="left_40_1" refType="w" fact="0.23"/>
        <dgm:constr type="w" for="ch" forName="left_40_2" refType="w" fact="0.365"/>
        <dgm:constr type="h" for="ch" forName="left_40_2" refType="h" fact="0.185"/>
        <dgm:constr type="b" for="ch" forName="left_40_2" refType="h" fact="0.595"/>
        <dgm:constr type="ctrX" for="ch" forName="left_40_2" refType="w" fact="0.22"/>
        <dgm:constr type="w" for="ch" forName="left_40_3" refType="w" fact="0.365"/>
        <dgm:constr type="h" for="ch" forName="left_40_3" refType="h" fact="0.185"/>
        <dgm:constr type="b" for="ch" forName="left_40_3" refType="h" fact="0.43"/>
        <dgm:constr type="ctrX" for="ch" forName="left_40_3" refType="w" fact="0.21"/>
        <dgm:constr type="w" for="ch" forName="left_40_4" refType="w" fact="0.365"/>
        <dgm:constr type="h" for="ch" forName="left_40_4" refType="h" fact="0.185"/>
        <dgm:constr type="b" for="ch" forName="left_40_4" refType="h" fact="0.265"/>
        <dgm:constr type="ctrX" for="ch" forName="left_40_4" refType="w" fact="0.2"/>
        <dgm:constr type="w" for="ch" forName="right_14_1" refType="w" fact="0.365"/>
        <dgm:constr type="h" for="ch" forName="right_14_1" refType="h" fact="0.185"/>
        <dgm:constr type="b" for="ch" forName="right_14_1" refType="h" fact="0.76"/>
        <dgm:constr type="ctrX" for="ch" forName="right_14_1" refType="w" fact="0.77"/>
        <dgm:constr type="w" for="ch" forName="right_14_2" refType="w" fact="0.365"/>
        <dgm:constr type="h" for="ch" forName="right_14_2" refType="h" fact="0.185"/>
        <dgm:constr type="b" for="ch" forName="right_14_2" refType="h" fact="0.595"/>
        <dgm:constr type="ctrX" for="ch" forName="right_14_2" refType="w" fact="0.78"/>
        <dgm:constr type="w" for="ch" forName="right_14_3" refType="w" fact="0.365"/>
        <dgm:constr type="h" for="ch" forName="right_14_3" refType="h" fact="0.185"/>
        <dgm:constr type="b" for="ch" forName="right_14_3" refType="h" fact="0.43"/>
        <dgm:constr type="ctrX" for="ch" forName="right_14_3" refType="w" fact="0.79"/>
        <dgm:constr type="w" for="ch" forName="right_14_4" refType="w" fact="0.365"/>
        <dgm:constr type="h" for="ch" forName="right_14_4" refType="h" fact="0.185"/>
        <dgm:constr type="b" for="ch" forName="right_14_4" refType="h" fact="0.265"/>
        <dgm:constr type="ctrX" for="ch" forName="right_14_4" refType="w" fact="0.8"/>
        <dgm:constr type="w" for="ch" forName="left_14_1" refType="w" fact="0.365"/>
        <dgm:constr type="h" for="ch" forName="left_14_1" refType="h" fact="0.185"/>
        <dgm:constr type="b" for="ch" forName="left_14_1" refType="h" fact="0.715"/>
        <dgm:constr type="ctrX" for="ch" forName="left_14_1" refType="w" fact="0.25"/>
        <dgm:constr type="w" for="ch" forName="left_41_1" refType="w" fact="0.365"/>
        <dgm:constr type="h" for="ch" forName="left_41_1" refType="h" fact="0.185"/>
        <dgm:constr type="b" for="ch" forName="left_41_1" refType="h" fact="0.76"/>
        <dgm:constr type="ctrX" for="ch" forName="left_41_1" refType="w" fact="0.23"/>
        <dgm:constr type="w" for="ch" forName="left_41_2" refType="w" fact="0.365"/>
        <dgm:constr type="h" for="ch" forName="left_41_2" refType="h" fact="0.185"/>
        <dgm:constr type="b" for="ch" forName="left_41_2" refType="h" fact="0.595"/>
        <dgm:constr type="ctrX" for="ch" forName="left_41_2" refType="w" fact="0.22"/>
        <dgm:constr type="w" for="ch" forName="left_41_3" refType="w" fact="0.365"/>
        <dgm:constr type="h" for="ch" forName="left_41_3" refType="h" fact="0.185"/>
        <dgm:constr type="b" for="ch" forName="left_41_3" refType="h" fact="0.43"/>
        <dgm:constr type="ctrX" for="ch" forName="left_41_3" refType="w" fact="0.21"/>
        <dgm:constr type="w" for="ch" forName="left_41_4" refType="w" fact="0.365"/>
        <dgm:constr type="h" for="ch" forName="left_41_4" refType="h" fact="0.185"/>
        <dgm:constr type="b" for="ch" forName="left_41_4" refType="h" fact="0.265"/>
        <dgm:constr type="ctrX" for="ch" forName="left_41_4" refType="w" fact="0.2"/>
        <dgm:constr type="w" for="ch" forName="right_41_1" refType="w" fact="0.365"/>
        <dgm:constr type="h" for="ch" forName="right_41_1" refType="h" fact="0.185"/>
        <dgm:constr type="b" for="ch" forName="right_41_1" refType="h" fact="0.715"/>
        <dgm:constr type="ctrX" for="ch" forName="right_41_1" refType="w" fact="0.75"/>
        <dgm:constr type="w" for="ch" forName="right_24_1" refType="w" fact="0.365"/>
        <dgm:constr type="h" for="ch" forName="right_24_1" refType="h" fact="0.185"/>
        <dgm:constr type="b" for="ch" forName="right_24_1" refType="h" fact="0.76"/>
        <dgm:constr type="ctrX" for="ch" forName="right_24_1" refType="w" fact="0.77"/>
        <dgm:constr type="w" for="ch" forName="right_24_2" refType="w" fact="0.365"/>
        <dgm:constr type="h" for="ch" forName="right_24_2" refType="h" fact="0.185"/>
        <dgm:constr type="b" for="ch" forName="right_24_2" refType="h" fact="0.595"/>
        <dgm:constr type="ctrX" for="ch" forName="right_24_2" refType="w" fact="0.78"/>
        <dgm:constr type="w" for="ch" forName="right_24_3" refType="w" fact="0.365"/>
        <dgm:constr type="h" for="ch" forName="right_24_3" refType="h" fact="0.185"/>
        <dgm:constr type="b" for="ch" forName="right_24_3" refType="h" fact="0.43"/>
        <dgm:constr type="ctrX" for="ch" forName="right_24_3" refType="w" fact="0.79"/>
        <dgm:constr type="w" for="ch" forName="right_24_4" refType="w" fact="0.365"/>
        <dgm:constr type="h" for="ch" forName="right_24_4" refType="h" fact="0.185"/>
        <dgm:constr type="b" for="ch" forName="right_24_4" refType="h" fact="0.265"/>
        <dgm:constr type="ctrX" for="ch" forName="right_24_4" refType="w" fact="0.8"/>
        <dgm:constr type="w" for="ch" forName="left_24_1" refType="w" fact="0.365"/>
        <dgm:constr type="h" for="ch" forName="left_24_1" refType="h" fact="0.185"/>
        <dgm:constr type="b" for="ch" forName="left_24_1" refType="h" fact="0.715"/>
        <dgm:constr type="ctrX" for="ch" forName="left_24_1" refType="w" fact="0.25"/>
        <dgm:constr type="w" for="ch" forName="left_24_2" refType="w" fact="0.365"/>
        <dgm:constr type="h" for="ch" forName="left_24_2" refType="h" fact="0.185"/>
        <dgm:constr type="b" for="ch" forName="left_24_2" refType="h" fact="0.55"/>
        <dgm:constr type="ctrX" for="ch" forName="left_24_2" refType="w" fact="0.26"/>
        <dgm:constr type="w" for="ch" forName="left_42_1" refType="w" fact="0.365"/>
        <dgm:constr type="h" for="ch" forName="left_42_1" refType="h" fact="0.185"/>
        <dgm:constr type="b" for="ch" forName="left_42_1" refType="h" fact="0.76"/>
        <dgm:constr type="ctrX" for="ch" forName="left_42_1" refType="w" fact="0.23"/>
        <dgm:constr type="w" for="ch" forName="left_42_2" refType="w" fact="0.365"/>
        <dgm:constr type="h" for="ch" forName="left_42_2" refType="h" fact="0.185"/>
        <dgm:constr type="b" for="ch" forName="left_42_2" refType="h" fact="0.595"/>
        <dgm:constr type="ctrX" for="ch" forName="left_42_2" refType="w" fact="0.22"/>
        <dgm:constr type="w" for="ch" forName="left_42_3" refType="w" fact="0.365"/>
        <dgm:constr type="h" for="ch" forName="left_42_3" refType="h" fact="0.185"/>
        <dgm:constr type="b" for="ch" forName="left_42_3" refType="h" fact="0.43"/>
        <dgm:constr type="ctrX" for="ch" forName="left_42_3" refType="w" fact="0.21"/>
        <dgm:constr type="w" for="ch" forName="left_42_4" refType="w" fact="0.365"/>
        <dgm:constr type="h" for="ch" forName="left_42_4" refType="h" fact="0.185"/>
        <dgm:constr type="b" for="ch" forName="left_42_4" refType="h" fact="0.265"/>
        <dgm:constr type="ctrX" for="ch" forName="left_42_4" refType="w" fact="0.2"/>
        <dgm:constr type="w" for="ch" forName="right_42_1" refType="w" fact="0.365"/>
        <dgm:constr type="h" for="ch" forName="right_42_1" refType="h" fact="0.185"/>
        <dgm:constr type="b" for="ch" forName="right_42_1" refType="h" fact="0.715"/>
        <dgm:constr type="ctrX" for="ch" forName="right_42_1" refType="w" fact="0.75"/>
        <dgm:constr type="w" for="ch" forName="right_42_2" refType="w" fact="0.365"/>
        <dgm:constr type="h" for="ch" forName="right_42_2" refType="h" fact="0.185"/>
        <dgm:constr type="b" for="ch" forName="right_42_2" refType="h" fact="0.55"/>
        <dgm:constr type="ctrX" for="ch" forName="right_42_2" refType="w" fact="0.74"/>
        <dgm:constr type="w" for="ch" forName="right_34_1" refType="w" fact="0.365"/>
        <dgm:constr type="h" for="ch" forName="right_34_1" refType="h" fact="0.185"/>
        <dgm:constr type="b" for="ch" forName="right_34_1" refType="h" fact="0.76"/>
        <dgm:constr type="ctrX" for="ch" forName="right_34_1" refType="w" fact="0.77"/>
        <dgm:constr type="w" for="ch" forName="right_34_2" refType="w" fact="0.365"/>
        <dgm:constr type="h" for="ch" forName="right_34_2" refType="h" fact="0.185"/>
        <dgm:constr type="b" for="ch" forName="right_34_2" refType="h" fact="0.595"/>
        <dgm:constr type="ctrX" for="ch" forName="right_34_2" refType="w" fact="0.78"/>
        <dgm:constr type="w" for="ch" forName="right_34_3" refType="w" fact="0.365"/>
        <dgm:constr type="h" for="ch" forName="right_34_3" refType="h" fact="0.185"/>
        <dgm:constr type="b" for="ch" forName="right_34_3" refType="h" fact="0.43"/>
        <dgm:constr type="ctrX" for="ch" forName="right_34_3" refType="w" fact="0.79"/>
        <dgm:constr type="w" for="ch" forName="right_34_4" refType="w" fact="0.365"/>
        <dgm:constr type="h" for="ch" forName="right_34_4" refType="h" fact="0.185"/>
        <dgm:constr type="b" for="ch" forName="right_34_4" refType="h" fact="0.265"/>
        <dgm:constr type="ctrX" for="ch" forName="right_34_4" refType="w" fact="0.8"/>
        <dgm:constr type="w" for="ch" forName="left_34_1" refType="w" fact="0.365"/>
        <dgm:constr type="h" for="ch" forName="left_34_1" refType="h" fact="0.185"/>
        <dgm:constr type="b" for="ch" forName="left_34_1" refType="h" fact="0.715"/>
        <dgm:constr type="ctrX" for="ch" forName="left_34_1" refType="w" fact="0.25"/>
        <dgm:constr type="w" for="ch" forName="left_34_2" refType="w" fact="0.365"/>
        <dgm:constr type="h" for="ch" forName="left_34_2" refType="h" fact="0.185"/>
        <dgm:constr type="b" for="ch" forName="left_34_2" refType="h" fact="0.55"/>
        <dgm:constr type="ctrX" for="ch" forName="left_34_2" refType="w" fact="0.26"/>
        <dgm:constr type="w" for="ch" forName="left_34_3" refType="w" fact="0.365"/>
        <dgm:constr type="h" for="ch" forName="left_34_3" refType="h" fact="0.185"/>
        <dgm:constr type="b" for="ch" forName="left_34_3" refType="h" fact="0.385"/>
        <dgm:constr type="ctrX" for="ch" forName="left_34_3" refType="w" fact="0.27"/>
        <dgm:constr type="w" for="ch" forName="left_43_1" refType="w" fact="0.365"/>
        <dgm:constr type="h" for="ch" forName="left_43_1" refType="h" fact="0.185"/>
        <dgm:constr type="b" for="ch" forName="left_43_1" refType="h" fact="0.76"/>
        <dgm:constr type="ctrX" for="ch" forName="left_43_1" refType="w" fact="0.23"/>
        <dgm:constr type="w" for="ch" forName="left_43_2" refType="w" fact="0.365"/>
        <dgm:constr type="h" for="ch" forName="left_43_2" refType="h" fact="0.185"/>
        <dgm:constr type="b" for="ch" forName="left_43_2" refType="h" fact="0.595"/>
        <dgm:constr type="ctrX" for="ch" forName="left_43_2" refType="w" fact="0.22"/>
        <dgm:constr type="w" for="ch" forName="left_43_3" refType="w" fact="0.365"/>
        <dgm:constr type="h" for="ch" forName="left_43_3" refType="h" fact="0.185"/>
        <dgm:constr type="b" for="ch" forName="left_43_3" refType="h" fact="0.43"/>
        <dgm:constr type="ctrX" for="ch" forName="left_43_3" refType="w" fact="0.21"/>
        <dgm:constr type="w" for="ch" forName="left_43_4" refType="w" fact="0.365"/>
        <dgm:constr type="h" for="ch" forName="left_43_4" refType="h" fact="0.185"/>
        <dgm:constr type="b" for="ch" forName="left_43_4" refType="h" fact="0.265"/>
        <dgm:constr type="ctrX" for="ch" forName="left_43_4" refType="w" fact="0.2"/>
        <dgm:constr type="w" for="ch" forName="right_43_1" refType="w" fact="0.365"/>
        <dgm:constr type="h" for="ch" forName="right_43_1" refType="h" fact="0.185"/>
        <dgm:constr type="b" for="ch" forName="right_43_1" refType="h" fact="0.715"/>
        <dgm:constr type="ctrX" for="ch" forName="right_43_1" refType="w" fact="0.75"/>
        <dgm:constr type="w" for="ch" forName="right_43_2" refType="w" fact="0.365"/>
        <dgm:constr type="h" for="ch" forName="right_43_2" refType="h" fact="0.185"/>
        <dgm:constr type="b" for="ch" forName="right_43_2" refType="h" fact="0.55"/>
        <dgm:constr type="ctrX" for="ch" forName="right_43_2" refType="w" fact="0.74"/>
        <dgm:constr type="w" for="ch" forName="right_43_3" refType="w" fact="0.365"/>
        <dgm:constr type="h" for="ch" forName="right_43_3" refType="h" fact="0.185"/>
        <dgm:constr type="b" for="ch" forName="right_43_3" refType="h" fact="0.385"/>
        <dgm:constr type="ctrX" for="ch" forName="right_43_3" refType="w" fact="0.73"/>
        <dgm:constr type="w" for="ch" forName="right_44_1" refType="w" fact="0.36"/>
        <dgm:constr type="h" for="ch" forName="right_44_1" refType="h" fact="0.154"/>
        <dgm:constr type="b" for="ch" forName="right_44_1" refType="h" fact="0.725"/>
        <dgm:constr type="ctrX" for="ch" forName="right_44_1" refType="w" fact="0.76"/>
        <dgm:constr type="w" for="ch" forName="right_44_2" refType="w" fact="0.36"/>
        <dgm:constr type="h" for="ch" forName="right_44_2" refType="h" fact="0.154"/>
        <dgm:constr type="b" for="ch" forName="right_44_2" refType="h" fact="0.559"/>
        <dgm:constr type="ctrX" for="ch" forName="right_44_2" refType="w" fact="0.76"/>
        <dgm:constr type="w" for="ch" forName="right_44_3" refType="w" fact="0.36"/>
        <dgm:constr type="h" for="ch" forName="right_44_3" refType="h" fact="0.154"/>
        <dgm:constr type="b" for="ch" forName="right_44_3" refType="h" fact="0.393"/>
        <dgm:constr type="ctrX" for="ch" forName="right_44_3" refType="w" fact="0.76"/>
        <dgm:constr type="w" for="ch" forName="right_44_4" refType="w" fact="0.36"/>
        <dgm:constr type="h" for="ch" forName="right_44_4" refType="h" fact="0.154"/>
        <dgm:constr type="b" for="ch" forName="right_44_4" refType="h" fact="0.224"/>
        <dgm:constr type="ctrX" for="ch" forName="right_44_4" refType="w" fact="0.76"/>
        <dgm:constr type="w" for="ch" forName="left_44_1" refType="w" fact="0.36"/>
        <dgm:constr type="h" for="ch" forName="left_44_1" refType="h" fact="0.154"/>
        <dgm:constr type="b" for="ch" forName="left_44_1" refType="h" fact="0.725"/>
        <dgm:constr type="ctrX" for="ch" forName="left_44_1" refType="w" fact="0.24"/>
        <dgm:constr type="w" for="ch" forName="left_44_2" refType="w" fact="0.36"/>
        <dgm:constr type="h" for="ch" forName="left_44_2" refType="h" fact="0.154"/>
        <dgm:constr type="b" for="ch" forName="left_44_2" refType="h" fact="0.559"/>
        <dgm:constr type="ctrX" for="ch" forName="left_44_2" refType="w" fact="0.24"/>
        <dgm:constr type="w" for="ch" forName="left_44_3" refType="w" fact="0.36"/>
        <dgm:constr type="h" for="ch" forName="left_44_3" refType="h" fact="0.154"/>
        <dgm:constr type="b" for="ch" forName="left_44_3" refType="h" fact="0.393"/>
        <dgm:constr type="ctrX" for="ch" forName="left_44_3" refType="w" fact="0.24"/>
        <dgm:constr type="w" for="ch" forName="left_44_4" refType="w" fact="0.36"/>
        <dgm:constr type="h" for="ch" forName="left_44_4" refType="h" fact="0.154"/>
        <dgm:constr type="b" for="ch" forName="left_44_4" refType="h" fact="0.224"/>
        <dgm:constr type="ctrX" for="ch" forName="left_44_4" refType="w" fact="0.24"/>
      </dgm:constrLst>
      <dgm:ruleLst/>
      <dgm:layoutNode name="dummyMaxCanvas_ChildArea">
        <dgm:alg type="sp"/>
        <dgm:shape xmlns:r="http://schemas.openxmlformats.org/officeDocument/2006/relationships" r:blip="">
          <dgm:adjLst/>
        </dgm:shape>
        <dgm:presOf/>
        <dgm:constrLst/>
        <dgm:ruleLst/>
      </dgm:layoutNode>
      <dgm:layoutNode name="fulcrum" styleLbl="alignAccFollowNode1">
        <dgm:alg type="sp"/>
        <dgm:shape xmlns:r="http://schemas.openxmlformats.org/officeDocument/2006/relationships" type="triangle" r:blip="">
          <dgm:adjLst/>
        </dgm:shape>
        <dgm:presOf/>
        <dgm:constrLst/>
        <dgm:ruleLst/>
      </dgm:layoutNode>
      <dgm:choose name="Name0">
        <dgm:if name="Name1" axis="ch ch" ptType="node node" st="1 1" cnt="1 0" func="cnt" op="equ" val="0">
          <dgm:choose name="Name2">
            <dgm:if name="Name3" axis="ch ch" ptType="node node" st="2 1" cnt="1 0" func="cnt" op="equ" val="0">
              <dgm:layoutNode name="balance_00" styleLbl="alignAccFollowNode1">
                <dgm:varLst>
                  <dgm:bulletEnabled val="1"/>
                </dgm:varLst>
                <dgm:alg type="sp"/>
                <dgm:shape xmlns:r="http://schemas.openxmlformats.org/officeDocument/2006/relationships" type="rect" r:blip="">
                  <dgm:adjLst/>
                </dgm:shape>
                <dgm:presOf/>
                <dgm:constrLst/>
                <dgm:ruleLst/>
              </dgm:layoutNode>
            </dgm:if>
            <dgm:else name="Name4">
              <dgm:choose name="Name5">
                <dgm:if name="Name6" axis="ch ch" ptType="node node" st="2 1" cnt="1 0" func="cnt" op="equ" val="1">
                  <dgm:layoutNode name="balance_01" styleLbl="alignAccFollowNode1">
                    <dgm:varLst>
                      <dgm:bulletEnabled val="1"/>
                    </dgm:varLst>
                    <dgm:alg type="sp"/>
                    <dgm:shape xmlns:r="http://schemas.openxmlformats.org/officeDocument/2006/relationships" rot="4" type="rect" r:blip="">
                      <dgm:adjLst/>
                    </dgm:shape>
                    <dgm:presOf/>
                    <dgm:constrLst/>
                    <dgm:ruleLst/>
                  </dgm:layoutNode>
                  <dgm:layoutNode name="right_01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
                  <dgm:choose name="Name8">
                    <dgm:if name="Name9" axis="ch ch" ptType="node node" st="2 1" cnt="1 0" func="cnt" op="equ" val="2">
                      <dgm:layoutNode name="balance_02" styleLbl="alignAccFollowNode1">
                        <dgm:varLst>
                          <dgm:bulletEnabled val="1"/>
                        </dgm:varLst>
                        <dgm:alg type="sp"/>
                        <dgm:shape xmlns:r="http://schemas.openxmlformats.org/officeDocument/2006/relationships" rot="4" type="rect" r:blip="">
                          <dgm:adjLst/>
                        </dgm:shape>
                        <dgm:presOf/>
                        <dgm:constrLst/>
                        <dgm:ruleLst/>
                      </dgm:layoutNode>
                      <dgm:layoutNode name="right_02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02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
                      <dgm:choose name="Name11">
                        <dgm:if name="Name12" axis="ch ch" ptType="node node" st="2 1" cnt="1 0" func="cnt" op="equ" val="3">
                          <dgm:layoutNode name="balance_03" styleLbl="alignAccFollowNode1">
                            <dgm:varLst>
                              <dgm:bulletEnabled val="1"/>
                            </dgm:varLst>
                            <dgm:alg type="sp"/>
                            <dgm:shape xmlns:r="http://schemas.openxmlformats.org/officeDocument/2006/relationships" rot="4" type="rect" r:blip="">
                              <dgm:adjLst/>
                            </dgm:shape>
                            <dgm:presOf/>
                            <dgm:constrLst/>
                            <dgm:ruleLst/>
                          </dgm:layoutNode>
                          <dgm:layoutNode name="right_03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03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03_3" styleLbl="node1">
                            <dgm:varLst>
                              <dgm:bulletEnabled val="1"/>
                            </dgm:varLst>
                            <dgm:alg type="tx"/>
                            <dgm:shape xmlns:r="http://schemas.openxmlformats.org/officeDocument/2006/relationships" rot="4"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3">
                          <dgm:choose name="Name14">
                            <dgm:if name="Name15" axis="ch ch" ptType="node node" st="2 1" cnt="1 0" func="cnt" op="gte" val="4">
                              <dgm:layoutNode name="balance_04" styleLbl="alignAccFollowNode1">
                                <dgm:varLst>
                                  <dgm:bulletEnabled val="1"/>
                                </dgm:varLst>
                                <dgm:alg type="sp"/>
                                <dgm:shape xmlns:r="http://schemas.openxmlformats.org/officeDocument/2006/relationships" rot="4" type="rect" r:blip="">
                                  <dgm:adjLst/>
                                </dgm:shape>
                                <dgm:presOf/>
                                <dgm:constrLst/>
                                <dgm:ruleLst/>
                              </dgm:layoutNode>
                              <dgm:layoutNode name="right_04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04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04_3" styleLbl="node1">
                                <dgm:varLst>
                                  <dgm:bulletEnabled val="1"/>
                                </dgm:varLst>
                                <dgm:alg type="tx"/>
                                <dgm:shape xmlns:r="http://schemas.openxmlformats.org/officeDocument/2006/relationships" rot="4"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04_4" styleLbl="node1">
                                <dgm:varLst>
                                  <dgm:bulletEnabled val="1"/>
                                </dgm:varLst>
                                <dgm:alg type="tx"/>
                                <dgm:shape xmlns:r="http://schemas.openxmlformats.org/officeDocument/2006/relationships" rot="4" type="roundRect" r:blip="">
                                  <dgm:adjLst/>
                                </dgm:shape>
                                <dgm:presOf axis="ch ch desOrSelf" ptType="node node node" st="2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6"/>
                          </dgm:choose>
                        </dgm:else>
                      </dgm:choose>
                    </dgm:else>
                  </dgm:choose>
                </dgm:else>
              </dgm:choose>
            </dgm:else>
          </dgm:choose>
        </dgm:if>
        <dgm:else name="Name17">
          <dgm:choose name="Name18">
            <dgm:if name="Name19" axis="ch ch" ptType="node node" st="1 1" cnt="1 0" func="cnt" op="equ" val="1">
              <dgm:choose name="Name20">
                <dgm:if name="Name21" axis="ch ch" ptType="node node" st="2 1" cnt="1 0" func="cnt" op="equ" val="0">
                  <dgm:layoutNode name="balance_10" styleLbl="alignAccFollowNode1">
                    <dgm:varLst>
                      <dgm:bulletEnabled val="1"/>
                    </dgm:varLst>
                    <dgm:alg type="sp"/>
                    <dgm:shape xmlns:r="http://schemas.openxmlformats.org/officeDocument/2006/relationships" rot="-4" type="rect" r:blip="">
                      <dgm:adjLst/>
                    </dgm:shape>
                    <dgm:presOf/>
                    <dgm:constrLst/>
                    <dgm:ruleLst/>
                  </dgm:layoutNode>
                  <dgm:layoutNode name="left_10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2">
                  <dgm:choose name="Name23">
                    <dgm:if name="Name24" axis="ch ch" ptType="node node" st="2 1" cnt="1 0" func="cnt" op="equ" val="1">
                      <dgm:layoutNode name="balance_11" styleLbl="alignAccFollowNode1">
                        <dgm:varLst>
                          <dgm:bulletEnabled val="1"/>
                        </dgm:varLst>
                        <dgm:alg type="sp"/>
                        <dgm:shape xmlns:r="http://schemas.openxmlformats.org/officeDocument/2006/relationships" type="rect" r:blip="">
                          <dgm:adjLst/>
                        </dgm:shape>
                        <dgm:presOf/>
                        <dgm:constrLst/>
                        <dgm:ruleLst/>
                      </dgm:layoutNode>
                      <dgm:layoutNode name="left_11_1" styleLbl="node1">
                        <dgm:varLst>
                          <dgm:bulletEnabled val="1"/>
                        </dgm:varLst>
                        <dgm:alg type="tx"/>
                        <dgm:shape xmlns:r="http://schemas.openxmlformats.org/officeDocument/2006/relationships"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11_1" styleLbl="node1">
                        <dgm:varLst>
                          <dgm:bulletEnabled val="1"/>
                        </dgm:varLst>
                        <dgm:alg type="tx"/>
                        <dgm:shape xmlns:r="http://schemas.openxmlformats.org/officeDocument/2006/relationships"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5">
                      <dgm:choose name="Name26">
                        <dgm:if name="Name27" axis="ch ch" ptType="node node" st="2 1" cnt="1 0" func="cnt" op="equ" val="2">
                          <dgm:layoutNode name="balance_12" styleLbl="alignAccFollowNode1">
                            <dgm:varLst>
                              <dgm:bulletEnabled val="1"/>
                            </dgm:varLst>
                            <dgm:alg type="sp"/>
                            <dgm:shape xmlns:r="http://schemas.openxmlformats.org/officeDocument/2006/relationships" rot="4" type="rect" r:blip="">
                              <dgm:adjLst/>
                            </dgm:shape>
                            <dgm:presOf/>
                            <dgm:constrLst/>
                            <dgm:ruleLst/>
                          </dgm:layoutNode>
                          <dgm:layoutNode name="right_12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12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12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8">
                          <dgm:choose name="Name29">
                            <dgm:if name="Name30" axis="ch ch" ptType="node node" st="2 1" cnt="1 0" func="cnt" op="equ" val="3">
                              <dgm:layoutNode name="balance_13" styleLbl="alignAccFollowNode1">
                                <dgm:varLst>
                                  <dgm:bulletEnabled val="1"/>
                                </dgm:varLst>
                                <dgm:alg type="sp"/>
                                <dgm:shape xmlns:r="http://schemas.openxmlformats.org/officeDocument/2006/relationships" rot="4" type="rect" r:blip="">
                                  <dgm:adjLst/>
                                </dgm:shape>
                                <dgm:presOf/>
                                <dgm:constrLst/>
                                <dgm:ruleLst/>
                              </dgm:layoutNode>
                              <dgm:layoutNode name="right_13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13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13_3" styleLbl="node1">
                                <dgm:varLst>
                                  <dgm:bulletEnabled val="1"/>
                                </dgm:varLst>
                                <dgm:alg type="tx"/>
                                <dgm:shape xmlns:r="http://schemas.openxmlformats.org/officeDocument/2006/relationships" rot="4"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13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31">
                              <dgm:choose name="Name32">
                                <dgm:if name="Name33" axis="ch ch" ptType="node node" st="2 1" cnt="1 0" func="cnt" op="gte" val="4">
                                  <dgm:layoutNode name="balance_14" styleLbl="alignAccFollowNode1">
                                    <dgm:varLst>
                                      <dgm:bulletEnabled val="1"/>
                                    </dgm:varLst>
                                    <dgm:alg type="sp"/>
                                    <dgm:shape xmlns:r="http://schemas.openxmlformats.org/officeDocument/2006/relationships" rot="4" type="rect" r:blip="">
                                      <dgm:adjLst/>
                                    </dgm:shape>
                                    <dgm:presOf/>
                                    <dgm:constrLst/>
                                    <dgm:ruleLst/>
                                  </dgm:layoutNode>
                                  <dgm:layoutNode name="right_14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14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14_3" styleLbl="node1">
                                    <dgm:varLst>
                                      <dgm:bulletEnabled val="1"/>
                                    </dgm:varLst>
                                    <dgm:alg type="tx"/>
                                    <dgm:shape xmlns:r="http://schemas.openxmlformats.org/officeDocument/2006/relationships" rot="4"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14_4" styleLbl="node1">
                                    <dgm:varLst>
                                      <dgm:bulletEnabled val="1"/>
                                    </dgm:varLst>
                                    <dgm:alg type="tx"/>
                                    <dgm:shape xmlns:r="http://schemas.openxmlformats.org/officeDocument/2006/relationships" rot="4" type="roundRect" r:blip="">
                                      <dgm:adjLst/>
                                    </dgm:shape>
                                    <dgm:presOf axis="ch ch desOrSelf" ptType="node node node" st="2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14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34"/>
                              </dgm:choose>
                            </dgm:else>
                          </dgm:choose>
                        </dgm:else>
                      </dgm:choose>
                    </dgm:else>
                  </dgm:choose>
                </dgm:else>
              </dgm:choose>
            </dgm:if>
            <dgm:else name="Name35">
              <dgm:choose name="Name36">
                <dgm:if name="Name37" axis="ch ch" ptType="node node" st="1 1" cnt="1 0" func="cnt" op="equ" val="2">
                  <dgm:choose name="Name38">
                    <dgm:if name="Name39" axis="ch ch" ptType="node node" st="2 1" cnt="1 0" func="cnt" op="equ" val="0">
                      <dgm:layoutNode name="balance_20" styleLbl="alignAccFollowNode1">
                        <dgm:varLst>
                          <dgm:bulletEnabled val="1"/>
                        </dgm:varLst>
                        <dgm:alg type="sp"/>
                        <dgm:shape xmlns:r="http://schemas.openxmlformats.org/officeDocument/2006/relationships" rot="-4" type="rect" r:blip="">
                          <dgm:adjLst/>
                        </dgm:shape>
                        <dgm:presOf/>
                        <dgm:constrLst/>
                        <dgm:ruleLst/>
                      </dgm:layoutNode>
                      <dgm:layoutNode name="left_20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20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0">
                      <dgm:choose name="Name41">
                        <dgm:if name="Name42" axis="ch ch" ptType="node node" st="2 1" cnt="1 0" func="cnt" op="equ" val="1">
                          <dgm:layoutNode name="balance_21" styleLbl="alignAccFollowNode1">
                            <dgm:varLst>
                              <dgm:bulletEnabled val="1"/>
                            </dgm:varLst>
                            <dgm:alg type="sp"/>
                            <dgm:shape xmlns:r="http://schemas.openxmlformats.org/officeDocument/2006/relationships" rot="-4" type="rect" r:blip="">
                              <dgm:adjLst/>
                            </dgm:shape>
                            <dgm:presOf/>
                            <dgm:constrLst/>
                            <dgm:ruleLst/>
                          </dgm:layoutNode>
                          <dgm:layoutNode name="left_21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21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21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3">
                          <dgm:choose name="Name44">
                            <dgm:if name="Name45" axis="ch ch" ptType="node node" st="2 1" cnt="1 0" func="cnt" op="equ" val="2">
                              <dgm:layoutNode name="balance_22" styleLbl="alignAccFollowNode1">
                                <dgm:varLst>
                                  <dgm:bulletEnabled val="1"/>
                                </dgm:varLst>
                                <dgm:alg type="sp"/>
                                <dgm:shape xmlns:r="http://schemas.openxmlformats.org/officeDocument/2006/relationships" type="rect" r:blip="">
                                  <dgm:adjLst/>
                                </dgm:shape>
                                <dgm:presOf/>
                                <dgm:constrLst/>
                                <dgm:ruleLst/>
                              </dgm:layoutNode>
                              <dgm:layoutNode name="right_22_1" styleLbl="node1">
                                <dgm:varLst>
                                  <dgm:bulletEnabled val="1"/>
                                </dgm:varLst>
                                <dgm:alg type="tx"/>
                                <dgm:shape xmlns:r="http://schemas.openxmlformats.org/officeDocument/2006/relationships"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22_2" styleLbl="node1">
                                <dgm:varLst>
                                  <dgm:bulletEnabled val="1"/>
                                </dgm:varLst>
                                <dgm:alg type="tx"/>
                                <dgm:shape xmlns:r="http://schemas.openxmlformats.org/officeDocument/2006/relationships"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22_1" styleLbl="node1">
                                <dgm:varLst>
                                  <dgm:bulletEnabled val="1"/>
                                </dgm:varLst>
                                <dgm:alg type="tx"/>
                                <dgm:shape xmlns:r="http://schemas.openxmlformats.org/officeDocument/2006/relationships"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22_2" styleLbl="node1">
                                <dgm:varLst>
                                  <dgm:bulletEnabled val="1"/>
                                </dgm:varLst>
                                <dgm:alg type="tx"/>
                                <dgm:shape xmlns:r="http://schemas.openxmlformats.org/officeDocument/2006/relationships"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6">
                              <dgm:choose name="Name47">
                                <dgm:if name="Name48" axis="ch ch" ptType="node node" st="2 1" cnt="1 0" func="cnt" op="equ" val="3">
                                  <dgm:layoutNode name="balance_23" styleLbl="alignAccFollowNode1">
                                    <dgm:varLst>
                                      <dgm:bulletEnabled val="1"/>
                                    </dgm:varLst>
                                    <dgm:alg type="sp"/>
                                    <dgm:shape xmlns:r="http://schemas.openxmlformats.org/officeDocument/2006/relationships" rot="4" type="rect" r:blip="">
                                      <dgm:adjLst/>
                                    </dgm:shape>
                                    <dgm:presOf/>
                                    <dgm:constrLst/>
                                    <dgm:ruleLst/>
                                  </dgm:layoutNode>
                                  <dgm:layoutNode name="right_23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23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23_3" styleLbl="node1">
                                    <dgm:varLst>
                                      <dgm:bulletEnabled val="1"/>
                                    </dgm:varLst>
                                    <dgm:alg type="tx"/>
                                    <dgm:shape xmlns:r="http://schemas.openxmlformats.org/officeDocument/2006/relationships" rot="4"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23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23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9">
                                  <dgm:choose name="Name50">
                                    <dgm:if name="Name51" axis="ch ch" ptType="node node" st="2 1" cnt="1 0" func="cnt" op="gte" val="4">
                                      <dgm:layoutNode name="balance_24" styleLbl="alignAccFollowNode1">
                                        <dgm:varLst>
                                          <dgm:bulletEnabled val="1"/>
                                        </dgm:varLst>
                                        <dgm:alg type="sp"/>
                                        <dgm:shape xmlns:r="http://schemas.openxmlformats.org/officeDocument/2006/relationships" rot="4" type="rect" r:blip="">
                                          <dgm:adjLst/>
                                        </dgm:shape>
                                        <dgm:presOf/>
                                        <dgm:constrLst/>
                                        <dgm:ruleLst/>
                                      </dgm:layoutNode>
                                      <dgm:layoutNode name="right_24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24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24_3" styleLbl="node1">
                                        <dgm:varLst>
                                          <dgm:bulletEnabled val="1"/>
                                        </dgm:varLst>
                                        <dgm:alg type="tx"/>
                                        <dgm:shape xmlns:r="http://schemas.openxmlformats.org/officeDocument/2006/relationships" rot="4"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24_4" styleLbl="node1">
                                        <dgm:varLst>
                                          <dgm:bulletEnabled val="1"/>
                                        </dgm:varLst>
                                        <dgm:alg type="tx"/>
                                        <dgm:shape xmlns:r="http://schemas.openxmlformats.org/officeDocument/2006/relationships" rot="4" type="roundRect" r:blip="">
                                          <dgm:adjLst/>
                                        </dgm:shape>
                                        <dgm:presOf axis="ch ch desOrSelf" ptType="node node node" st="2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24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24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2"/>
                                  </dgm:choose>
                                </dgm:else>
                              </dgm:choose>
                            </dgm:else>
                          </dgm:choose>
                        </dgm:else>
                      </dgm:choose>
                    </dgm:else>
                  </dgm:choose>
                </dgm:if>
                <dgm:else name="Name53">
                  <dgm:choose name="Name54">
                    <dgm:if name="Name55" axis="ch ch" ptType="node node" st="1 1" cnt="1 0" func="cnt" op="equ" val="3">
                      <dgm:choose name="Name56">
                        <dgm:if name="Name57" axis="ch ch" ptType="node node" st="2 1" cnt="1 0" func="cnt" op="equ" val="0">
                          <dgm:layoutNode name="balance_30" styleLbl="alignAccFollowNode1">
                            <dgm:varLst>
                              <dgm:bulletEnabled val="1"/>
                            </dgm:varLst>
                            <dgm:alg type="sp"/>
                            <dgm:shape xmlns:r="http://schemas.openxmlformats.org/officeDocument/2006/relationships" rot="-4" type="rect" r:blip="">
                              <dgm:adjLst/>
                            </dgm:shape>
                            <dgm:presOf/>
                            <dgm:constrLst/>
                            <dgm:ruleLst/>
                          </dgm:layoutNode>
                          <dgm:layoutNode name="left_30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0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0_3" styleLbl="node1">
                            <dgm:varLst>
                              <dgm:bulletEnabled val="1"/>
                            </dgm:varLst>
                            <dgm:alg type="tx"/>
                            <dgm:shape xmlns:r="http://schemas.openxmlformats.org/officeDocument/2006/relationships" rot="-4"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name="Name59">
                            <dgm:if name="Name60" axis="ch ch" ptType="node node" st="2 1" cnt="1 0" func="cnt" op="equ" val="1">
                              <dgm:layoutNode name="balance_31" styleLbl="alignAccFollowNode1">
                                <dgm:varLst>
                                  <dgm:bulletEnabled val="1"/>
                                </dgm:varLst>
                                <dgm:alg type="sp"/>
                                <dgm:shape xmlns:r="http://schemas.openxmlformats.org/officeDocument/2006/relationships" rot="-4" type="rect" r:blip="">
                                  <dgm:adjLst/>
                                </dgm:shape>
                                <dgm:presOf/>
                                <dgm:constrLst/>
                                <dgm:ruleLst/>
                              </dgm:layoutNode>
                              <dgm:layoutNode name="left_31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1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1_3" styleLbl="node1">
                                <dgm:varLst>
                                  <dgm:bulletEnabled val="1"/>
                                </dgm:varLst>
                                <dgm:alg type="tx"/>
                                <dgm:shape xmlns:r="http://schemas.openxmlformats.org/officeDocument/2006/relationships" rot="-4"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31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1">
                              <dgm:choose name="Name62">
                                <dgm:if name="Name63" axis="ch ch" ptType="node node" st="2 1" cnt="1 0" func="cnt" op="equ" val="2">
                                  <dgm:layoutNode name="balance_32" styleLbl="alignAccFollowNode1">
                                    <dgm:varLst>
                                      <dgm:bulletEnabled val="1"/>
                                    </dgm:varLst>
                                    <dgm:alg type="sp"/>
                                    <dgm:shape xmlns:r="http://schemas.openxmlformats.org/officeDocument/2006/relationships" rot="-4" type="rect" r:blip="">
                                      <dgm:adjLst/>
                                    </dgm:shape>
                                    <dgm:presOf/>
                                    <dgm:constrLst/>
                                    <dgm:ruleLst/>
                                  </dgm:layoutNode>
                                  <dgm:layoutNode name="left_32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2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2_3" styleLbl="node1">
                                    <dgm:varLst>
                                      <dgm:bulletEnabled val="1"/>
                                    </dgm:varLst>
                                    <dgm:alg type="tx"/>
                                    <dgm:shape xmlns:r="http://schemas.openxmlformats.org/officeDocument/2006/relationships" rot="-4"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32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32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4">
                                  <dgm:choose name="Name65">
                                    <dgm:if name="Name66" axis="ch ch" ptType="node node" st="2 1" cnt="1 0" func="cnt" op="equ" val="3">
                                      <dgm:layoutNode name="balance_33" styleLbl="alignAccFollowNode1">
                                        <dgm:varLst>
                                          <dgm:bulletEnabled val="1"/>
                                        </dgm:varLst>
                                        <dgm:alg type="sp"/>
                                        <dgm:shape xmlns:r="http://schemas.openxmlformats.org/officeDocument/2006/relationships" type="rect" r:blip="">
                                          <dgm:adjLst/>
                                        </dgm:shape>
                                        <dgm:presOf/>
                                        <dgm:constrLst/>
                                        <dgm:ruleLst/>
                                      </dgm:layoutNode>
                                      <dgm:layoutNode name="right_33_1" styleLbl="node1">
                                        <dgm:varLst>
                                          <dgm:bulletEnabled val="1"/>
                                        </dgm:varLst>
                                        <dgm:alg type="tx"/>
                                        <dgm:shape xmlns:r="http://schemas.openxmlformats.org/officeDocument/2006/relationships"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33_2" styleLbl="node1">
                                        <dgm:varLst>
                                          <dgm:bulletEnabled val="1"/>
                                        </dgm:varLst>
                                        <dgm:alg type="tx"/>
                                        <dgm:shape xmlns:r="http://schemas.openxmlformats.org/officeDocument/2006/relationships"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33_3" styleLbl="node1">
                                        <dgm:varLst>
                                          <dgm:bulletEnabled val="1"/>
                                        </dgm:varLst>
                                        <dgm:alg type="tx"/>
                                        <dgm:shape xmlns:r="http://schemas.openxmlformats.org/officeDocument/2006/relationships"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3_1" styleLbl="node1">
                                        <dgm:varLst>
                                          <dgm:bulletEnabled val="1"/>
                                        </dgm:varLst>
                                        <dgm:alg type="tx"/>
                                        <dgm:shape xmlns:r="http://schemas.openxmlformats.org/officeDocument/2006/relationships"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3_2" styleLbl="node1">
                                        <dgm:varLst>
                                          <dgm:bulletEnabled val="1"/>
                                        </dgm:varLst>
                                        <dgm:alg type="tx"/>
                                        <dgm:shape xmlns:r="http://schemas.openxmlformats.org/officeDocument/2006/relationships"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3_3" styleLbl="node1">
                                        <dgm:varLst>
                                          <dgm:bulletEnabled val="1"/>
                                        </dgm:varLst>
                                        <dgm:alg type="tx"/>
                                        <dgm:shape xmlns:r="http://schemas.openxmlformats.org/officeDocument/2006/relationships"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7">
                                      <dgm:choose name="Name68">
                                        <dgm:if name="Name69" axis="ch ch" ptType="node node" st="2 1" cnt="1 0" func="cnt" op="gte" val="4">
                                          <dgm:layoutNode name="balance_34" styleLbl="alignAccFollowNode1">
                                            <dgm:varLst>
                                              <dgm:bulletEnabled val="1"/>
                                            </dgm:varLst>
                                            <dgm:alg type="sp"/>
                                            <dgm:shape xmlns:r="http://schemas.openxmlformats.org/officeDocument/2006/relationships" rot="4" type="rect" r:blip="">
                                              <dgm:adjLst/>
                                            </dgm:shape>
                                            <dgm:presOf/>
                                            <dgm:constrLst/>
                                            <dgm:ruleLst/>
                                          </dgm:layoutNode>
                                          <dgm:layoutNode name="right_34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34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34_3" styleLbl="node1">
                                            <dgm:varLst>
                                              <dgm:bulletEnabled val="1"/>
                                            </dgm:varLst>
                                            <dgm:alg type="tx"/>
                                            <dgm:shape xmlns:r="http://schemas.openxmlformats.org/officeDocument/2006/relationships" rot="4"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34_4" styleLbl="node1">
                                            <dgm:varLst>
                                              <dgm:bulletEnabled val="1"/>
                                            </dgm:varLst>
                                            <dgm:alg type="tx"/>
                                            <dgm:shape xmlns:r="http://schemas.openxmlformats.org/officeDocument/2006/relationships" rot="4" type="roundRect" r:blip="">
                                              <dgm:adjLst/>
                                            </dgm:shape>
                                            <dgm:presOf axis="ch ch desOrSelf" ptType="node node node" st="2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4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4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34_3" styleLbl="node1">
                                            <dgm:varLst>
                                              <dgm:bulletEnabled val="1"/>
                                            </dgm:varLst>
                                            <dgm:alg type="tx"/>
                                            <dgm:shape xmlns:r="http://schemas.openxmlformats.org/officeDocument/2006/relationships" rot="4"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0"/>
                                      </dgm:choose>
                                    </dgm:else>
                                  </dgm:choose>
                                </dgm:else>
                              </dgm:choose>
                            </dgm:else>
                          </dgm:choose>
                        </dgm:else>
                      </dgm:choose>
                    </dgm:if>
                    <dgm:else name="Name71">
                      <dgm:choose name="Name72">
                        <dgm:if name="Name73" axis="ch ch" ptType="node node" st="1 1" cnt="1 0" func="cnt" op="gte" val="4">
                          <dgm:choose name="Name74">
                            <dgm:if name="Name75" axis="ch ch" ptType="node node" st="2 1" cnt="1 0" func="cnt" op="equ" val="0">
                              <dgm:layoutNode name="balance_40" styleLbl="alignAccFollowNode1">
                                <dgm:varLst>
                                  <dgm:bulletEnabled val="1"/>
                                </dgm:varLst>
                                <dgm:alg type="sp"/>
                                <dgm:shape xmlns:r="http://schemas.openxmlformats.org/officeDocument/2006/relationships" rot="-4" type="rect" r:blip="">
                                  <dgm:adjLst/>
                                </dgm:shape>
                                <dgm:presOf/>
                                <dgm:constrLst/>
                                <dgm:ruleLst/>
                              </dgm:layoutNode>
                              <dgm:layoutNode name="left_40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0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0_3" styleLbl="node1">
                                <dgm:varLst>
                                  <dgm:bulletEnabled val="1"/>
                                </dgm:varLst>
                                <dgm:alg type="tx"/>
                                <dgm:shape xmlns:r="http://schemas.openxmlformats.org/officeDocument/2006/relationships" rot="-4"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0_4" styleLbl="node1">
                                <dgm:varLst>
                                  <dgm:bulletEnabled val="1"/>
                                </dgm:varLst>
                                <dgm:alg type="tx"/>
                                <dgm:shape xmlns:r="http://schemas.openxmlformats.org/officeDocument/2006/relationships" rot="-4" type="roundRect" r:blip="">
                                  <dgm:adjLst/>
                                </dgm:shape>
                                <dgm:presOf axis="ch ch desOrSelf" ptType="node node node" st="1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6">
                              <dgm:choose name="Name77">
                                <dgm:if name="Name78" axis="ch ch" ptType="node node" st="2 1" cnt="1 0" func="cnt" op="equ" val="1">
                                  <dgm:layoutNode name="balance_41" styleLbl="alignAccFollowNode1">
                                    <dgm:varLst>
                                      <dgm:bulletEnabled val="1"/>
                                    </dgm:varLst>
                                    <dgm:alg type="sp"/>
                                    <dgm:shape xmlns:r="http://schemas.openxmlformats.org/officeDocument/2006/relationships" rot="-4" type="rect" r:blip="">
                                      <dgm:adjLst/>
                                    </dgm:shape>
                                    <dgm:presOf/>
                                    <dgm:constrLst/>
                                    <dgm:ruleLst/>
                                  </dgm:layoutNode>
                                  <dgm:layoutNode name="left_41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1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1_3" styleLbl="node1">
                                    <dgm:varLst>
                                      <dgm:bulletEnabled val="1"/>
                                    </dgm:varLst>
                                    <dgm:alg type="tx"/>
                                    <dgm:shape xmlns:r="http://schemas.openxmlformats.org/officeDocument/2006/relationships" rot="-4"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1_4" styleLbl="node1">
                                    <dgm:varLst>
                                      <dgm:bulletEnabled val="1"/>
                                    </dgm:varLst>
                                    <dgm:alg type="tx"/>
                                    <dgm:shape xmlns:r="http://schemas.openxmlformats.org/officeDocument/2006/relationships" rot="-4" type="roundRect" r:blip="">
                                      <dgm:adjLst/>
                                    </dgm:shape>
                                    <dgm:presOf axis="ch ch desOrSelf" ptType="node node node" st="1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41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name="Name80">
                                    <dgm:if name="Name81" axis="ch ch" ptType="node node" st="2 1" cnt="1 0" func="cnt" op="equ" val="2">
                                      <dgm:layoutNode name="balance_42" styleLbl="alignAccFollowNode1">
                                        <dgm:varLst>
                                          <dgm:bulletEnabled val="1"/>
                                        </dgm:varLst>
                                        <dgm:alg type="sp"/>
                                        <dgm:shape xmlns:r="http://schemas.openxmlformats.org/officeDocument/2006/relationships" rot="-4" type="rect" r:blip="">
                                          <dgm:adjLst/>
                                        </dgm:shape>
                                        <dgm:presOf/>
                                        <dgm:constrLst/>
                                        <dgm:ruleLst/>
                                      </dgm:layoutNode>
                                      <dgm:layoutNode name="left_42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2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2_3" styleLbl="node1">
                                        <dgm:varLst>
                                          <dgm:bulletEnabled val="1"/>
                                        </dgm:varLst>
                                        <dgm:alg type="tx"/>
                                        <dgm:shape xmlns:r="http://schemas.openxmlformats.org/officeDocument/2006/relationships" rot="-4"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2_4" styleLbl="node1">
                                        <dgm:varLst>
                                          <dgm:bulletEnabled val="1"/>
                                        </dgm:varLst>
                                        <dgm:alg type="tx"/>
                                        <dgm:shape xmlns:r="http://schemas.openxmlformats.org/officeDocument/2006/relationships" rot="-4" type="roundRect" r:blip="">
                                          <dgm:adjLst/>
                                        </dgm:shape>
                                        <dgm:presOf axis="ch ch desOrSelf" ptType="node node node" st="1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42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42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2">
                                      <dgm:choose name="Name83">
                                        <dgm:if name="Name84" axis="ch ch" ptType="node node" st="2 1" cnt="1 0" func="cnt" op="equ" val="3">
                                          <dgm:layoutNode name="balance_43" styleLbl="alignAccFollowNode1">
                                            <dgm:varLst>
                                              <dgm:bulletEnabled val="1"/>
                                            </dgm:varLst>
                                            <dgm:alg type="sp"/>
                                            <dgm:shape xmlns:r="http://schemas.openxmlformats.org/officeDocument/2006/relationships" rot="-4" type="rect" r:blip="">
                                              <dgm:adjLst/>
                                            </dgm:shape>
                                            <dgm:presOf/>
                                            <dgm:constrLst/>
                                            <dgm:ruleLst/>
                                          </dgm:layoutNode>
                                          <dgm:layoutNode name="left_43_1" styleLbl="node1">
                                            <dgm:varLst>
                                              <dgm:bulletEnabled val="1"/>
                                            </dgm:varLst>
                                            <dgm:alg type="tx"/>
                                            <dgm:shape xmlns:r="http://schemas.openxmlformats.org/officeDocument/2006/relationships" rot="-4"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3_2" styleLbl="node1">
                                            <dgm:varLst>
                                              <dgm:bulletEnabled val="1"/>
                                            </dgm:varLst>
                                            <dgm:alg type="tx"/>
                                            <dgm:shape xmlns:r="http://schemas.openxmlformats.org/officeDocument/2006/relationships" rot="-4"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3_3" styleLbl="node1">
                                            <dgm:varLst>
                                              <dgm:bulletEnabled val="1"/>
                                            </dgm:varLst>
                                            <dgm:alg type="tx"/>
                                            <dgm:shape xmlns:r="http://schemas.openxmlformats.org/officeDocument/2006/relationships" rot="-4"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3_4" styleLbl="node1">
                                            <dgm:varLst>
                                              <dgm:bulletEnabled val="1"/>
                                            </dgm:varLst>
                                            <dgm:alg type="tx"/>
                                            <dgm:shape xmlns:r="http://schemas.openxmlformats.org/officeDocument/2006/relationships" rot="-4" type="roundRect" r:blip="">
                                              <dgm:adjLst/>
                                            </dgm:shape>
                                            <dgm:presOf axis="ch ch desOrSelf" ptType="node node node" st="1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43_1" styleLbl="node1">
                                            <dgm:varLst>
                                              <dgm:bulletEnabled val="1"/>
                                            </dgm:varLst>
                                            <dgm:alg type="tx"/>
                                            <dgm:shape xmlns:r="http://schemas.openxmlformats.org/officeDocument/2006/relationships" rot="-4"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43_2" styleLbl="node1">
                                            <dgm:varLst>
                                              <dgm:bulletEnabled val="1"/>
                                            </dgm:varLst>
                                            <dgm:alg type="tx"/>
                                            <dgm:shape xmlns:r="http://schemas.openxmlformats.org/officeDocument/2006/relationships" rot="-4"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43_3" styleLbl="node1">
                                            <dgm:varLst>
                                              <dgm:bulletEnabled val="1"/>
                                            </dgm:varLst>
                                            <dgm:alg type="tx"/>
                                            <dgm:shape xmlns:r="http://schemas.openxmlformats.org/officeDocument/2006/relationships" rot="-4"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5">
                                          <dgm:choose name="Name86">
                                            <dgm:if name="Name87" axis="ch ch" ptType="node node" st="2 1" cnt="1 0" func="cnt" op="gte" val="4">
                                              <dgm:layoutNode name="balance_44" styleLbl="alignAccFollowNode1">
                                                <dgm:varLst>
                                                  <dgm:bulletEnabled val="1"/>
                                                </dgm:varLst>
                                                <dgm:alg type="sp"/>
                                                <dgm:shape xmlns:r="http://schemas.openxmlformats.org/officeDocument/2006/relationships" type="rect" r:blip="">
                                                  <dgm:adjLst/>
                                                </dgm:shape>
                                                <dgm:presOf/>
                                                <dgm:constrLst/>
                                                <dgm:ruleLst/>
                                              </dgm:layoutNode>
                                              <dgm:layoutNode name="right_44_1" styleLbl="node1">
                                                <dgm:varLst>
                                                  <dgm:bulletEnabled val="1"/>
                                                </dgm:varLst>
                                                <dgm:alg type="tx"/>
                                                <dgm:shape xmlns:r="http://schemas.openxmlformats.org/officeDocument/2006/relationships" type="roundRect" r:blip="">
                                                  <dgm:adjLst/>
                                                </dgm:shape>
                                                <dgm:presOf axis="ch ch desOrSelf" ptType="node node node" st="2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44_2" styleLbl="node1">
                                                <dgm:varLst>
                                                  <dgm:bulletEnabled val="1"/>
                                                </dgm:varLst>
                                                <dgm:alg type="tx"/>
                                                <dgm:shape xmlns:r="http://schemas.openxmlformats.org/officeDocument/2006/relationships" type="roundRect" r:blip="">
                                                  <dgm:adjLst/>
                                                </dgm:shape>
                                                <dgm:presOf axis="ch ch desOrSelf" ptType="node node node" st="2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44_3" styleLbl="node1">
                                                <dgm:varLst>
                                                  <dgm:bulletEnabled val="1"/>
                                                </dgm:varLst>
                                                <dgm:alg type="tx"/>
                                                <dgm:shape xmlns:r="http://schemas.openxmlformats.org/officeDocument/2006/relationships" type="roundRect" r:blip="">
                                                  <dgm:adjLst/>
                                                </dgm:shape>
                                                <dgm:presOf axis="ch ch desOrSelf" ptType="node node node" st="2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ight_44_4" styleLbl="node1">
                                                <dgm:varLst>
                                                  <dgm:bulletEnabled val="1"/>
                                                </dgm:varLst>
                                                <dgm:alg type="tx"/>
                                                <dgm:shape xmlns:r="http://schemas.openxmlformats.org/officeDocument/2006/relationships" type="roundRect" r:blip="">
                                                  <dgm:adjLst/>
                                                </dgm:shape>
                                                <dgm:presOf axis="ch ch desOrSelf" ptType="node node node" st="2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4_1" styleLbl="node1">
                                                <dgm:varLst>
                                                  <dgm:bulletEnabled val="1"/>
                                                </dgm:varLst>
                                                <dgm:alg type="tx"/>
                                                <dgm:shape xmlns:r="http://schemas.openxmlformats.org/officeDocument/2006/relationships" type="roundRect" r:blip="">
                                                  <dgm:adjLst/>
                                                </dgm:shape>
                                                <dgm:presOf axis="ch ch desOrSelf" ptType="node node node" st="1 1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4_2" styleLbl="node1">
                                                <dgm:varLst>
                                                  <dgm:bulletEnabled val="1"/>
                                                </dgm:varLst>
                                                <dgm:alg type="tx"/>
                                                <dgm:shape xmlns:r="http://schemas.openxmlformats.org/officeDocument/2006/relationships" type="roundRect" r:blip="">
                                                  <dgm:adjLst/>
                                                </dgm:shape>
                                                <dgm:presOf axis="ch ch desOrSelf" ptType="node node node" st="1 2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4_3" styleLbl="node1">
                                                <dgm:varLst>
                                                  <dgm:bulletEnabled val="1"/>
                                                </dgm:varLst>
                                                <dgm:alg type="tx"/>
                                                <dgm:shape xmlns:r="http://schemas.openxmlformats.org/officeDocument/2006/relationships" type="roundRect" r:blip="">
                                                  <dgm:adjLst/>
                                                </dgm:shape>
                                                <dgm:presOf axis="ch ch desOrSelf" ptType="node node node" st="1 3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left_44_4" styleLbl="node1">
                                                <dgm:varLst>
                                                  <dgm:bulletEnabled val="1"/>
                                                </dgm:varLst>
                                                <dgm:alg type="tx"/>
                                                <dgm:shape xmlns:r="http://schemas.openxmlformats.org/officeDocument/2006/relationships" type="roundRect" r:blip="">
                                                  <dgm:adjLst/>
                                                </dgm:shape>
                                                <dgm:presOf axis="ch ch desOrSelf" ptType="node node node" st="1 4 1" cnt="1 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8"/>
                                          </dgm:choose>
                                        </dgm:else>
                                      </dgm:choose>
                                    </dgm:else>
                                  </dgm:choose>
                                </dgm:else>
                              </dgm:choose>
                            </dgm:else>
                          </dgm:choose>
                        </dgm:if>
                        <dgm:else name="Name89"/>
                      </dgm:choose>
                    </dgm:else>
                  </dgm:choose>
                </dgm:else>
              </dgm:choose>
            </dgm:else>
          </dgm:choose>
        </dgm:else>
      </dgm:choose>
    </dgm:layoutNode>
  </dgm:layoutNode>
</dgm:layoutDef>
</file>

<file path=word/diagrams/layout13.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6.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1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9/3/layout/DescendingProcess">
  <dgm:title val=""/>
  <dgm:desc val=""/>
  <dgm:catLst>
    <dgm:cat type="process" pri="235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clrData>
  <dgm:layoutNode name="Name0">
    <dgm:varLst>
      <dgm:chMax val="7"/>
      <dgm:chPref val="5"/>
    </dgm:varLst>
    <dgm:alg type="composite">
      <dgm:param type="ar" val="1.1"/>
    </dgm:alg>
    <dgm:shape xmlns:r="http://schemas.openxmlformats.org/officeDocument/2006/relationships" r:blip="">
      <dgm:adjLst/>
    </dgm:shape>
    <dgm:choose name="Name1">
      <dgm:if name="Name2" axis="ch" ptType="node" func="cnt" op="equ" val="1">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Lst>
      </dgm:if>
      <dgm:if name="Name3" axis="ch" ptType="node" func="cnt" op="equ" val="2">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5"/>
          <dgm:constr type="b" for="ch" forName="txNode2" refType="h"/>
          <dgm:constr type="r" for="ch" forName="txNode2" refType="w"/>
          <dgm:constr type="h" for="ch" forName="txNode2" refType="h" fact="0.16"/>
        </dgm:constrLst>
      </dgm:if>
      <dgm:if name="Name4" axis="ch" ptType="node" func="cnt" op="equ" val="3">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56"/>
          <dgm:constr type="ctrY" for="ch" forName="txNode2" refType="h" fact="0.3992"/>
          <dgm:constr type="r" for="ch" forName="txNode2" refType="w"/>
          <dgm:constr type="h" for="ch" forName="txNode2" refType="h" fact="0.16"/>
          <dgm:constr type="l" for="ch" forName="txNode3" refType="w" fact="0.5"/>
          <dgm:constr type="b" for="ch" forName="txNode3" refType="h"/>
          <dgm:constr type="r" for="ch" forName="txNode3" refType="w"/>
          <dgm:constr type="h" for="ch" forName="txNode3" refType="h" fact="0.16"/>
          <dgm:constr type="ctrX" for="ch" forName="dotNode2" refType="w" fact="0.4782"/>
          <dgm:constr type="ctrY" for="ch" forName="dotNode2" refType="h" fact="0.3992"/>
          <dgm:constr type="h" for="ch" forName="dotNode2" refType="h" fact="0.0218"/>
          <dgm:constr type="w" for="ch" forName="dotNode2" refType="h" refFor="ch" refForName="dotNode2"/>
        </dgm:constrLst>
      </dgm:if>
      <dgm:if name="Name5" axis="ch" ptType="node" func="cnt" op="equ" val="4">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9"/>
          <dgm:constr type="ctrY" for="ch" forName="txNode2" refType="h" fact="0.3153"/>
          <dgm:constr type="r" for="ch" forName="txNode2" refType="w"/>
          <dgm:constr type="h" for="ch" forName="txNode2" refType="h" fact="0.16"/>
          <dgm:constr type="l" for="ch" forName="txNode3" refType="w" fact="0"/>
          <dgm:constr type="ctrY" for="ch" forName="txNode3" refType="h" fact="0.5004"/>
          <dgm:constr type="r" for="ch" forName="txNode3" refType="w" fact="0.5"/>
          <dgm:constr type="h" for="ch" forName="txNode3" refType="h" fact="0.16"/>
          <dgm:constr type="l" for="ch" forName="txNode4" refType="w" fact="0.5"/>
          <dgm:constr type="b" for="ch" forName="txNode4" refType="h"/>
          <dgm:constr type="r" for="ch" forName="txNode4" refType="w"/>
          <dgm:constr type="h" for="ch" forName="txNode4" refType="h" fact="0.16"/>
          <dgm:constr type="ctrX" for="ch" forName="dotNode2" refType="w" fact="0.39"/>
          <dgm:constr type="ctrY" for="ch" forName="dotNode2" refType="h" fact="0.3153"/>
          <dgm:constr type="h" for="ch" forName="dotNode2" refType="h" fact="0.0218"/>
          <dgm:constr type="w" for="ch" forName="dotNode2" refType="h" refFor="ch" refForName="dotNode2"/>
          <dgm:constr type="ctrX" for="ch" forName="dotNode3" refType="w" fact="0.5626"/>
          <dgm:constr type="ctrY" for="ch" forName="dotNode3" refType="h" fact="0.5004"/>
          <dgm:constr type="h" for="ch" forName="dotNode3" refType="h" fact="0.0218"/>
          <dgm:constr type="w" for="ch" forName="dotNode3" refType="h" refFor="ch" refForName="dotNode3"/>
        </dgm:constrLst>
      </dgm:if>
      <dgm:if name="Name6" axis="ch" ptType="node" func="cnt" op="equ" val="5">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6"/>
          <dgm:constr type="ctrY" for="ch" forName="txNode2" refType="h" fact="0.2885"/>
          <dgm:constr type="r" for="ch" forName="txNode2" refType="w"/>
          <dgm:constr type="h" for="ch" forName="txNode2" refType="h" fact="0.16"/>
          <dgm:constr type="l" for="ch" forName="txNode3" refType="w" fact="0"/>
          <dgm:constr type="ctrY" for="ch" forName="txNode3" refType="h" fact="0.4089"/>
          <dgm:constr type="r" for="ch" forName="txNode3" refType="w" fact="0.43"/>
          <dgm:constr type="h" for="ch" forName="txNode3" refType="h" fact="0.16"/>
          <dgm:constr type="l" for="ch" forName="txNode4" refType="w" fact="0.67"/>
          <dgm:constr type="ctrY" for="ch" forName="txNode4" refType="h" fact="0.5497"/>
          <dgm:constr type="r" for="ch" forName="txNode4" refType="w"/>
          <dgm:constr type="h" for="ch" forName="txNode4" refType="h" fact="0.16"/>
          <dgm:constr type="l" for="ch" forName="txNode5" refType="w" fact="0.5"/>
          <dgm:constr type="b" for="ch" forName="txNode5" refType="h"/>
          <dgm:constr type="r" for="ch" forName="txNode5" refType="w"/>
          <dgm:constr type="h" for="ch" forName="txNode5" refType="h" fact="0.16"/>
          <dgm:constr type="ctrX" for="ch" forName="dotNode2" refType="w" fact="0.3565"/>
          <dgm:constr type="ctrY" for="ch" forName="dotNode2" refType="h" fact="0.2885"/>
          <dgm:constr type="h" for="ch" forName="dotNode2" refType="h" fact="0.0218"/>
          <dgm:constr type="w" for="ch" forName="dotNode2" refType="h" refFor="ch" refForName="dotNode2"/>
          <dgm:constr type="ctrX" for="ch" forName="dotNode3" refType="w" fact="0.4922"/>
          <dgm:constr type="ctrY" for="ch" forName="dotNode3" refType="h" fact="0.4089"/>
          <dgm:constr type="h" for="ch" forName="dotNode3" refType="h" fact="0.0218"/>
          <dgm:constr type="w" for="ch" forName="dotNode3" refType="h" refFor="ch" refForName="dotNode3"/>
          <dgm:constr type="ctrX" for="ch" forName="dotNode4" refType="w" fact="0.5939"/>
          <dgm:constr type="ctrY" for="ch" forName="dotNode4" refType="h" fact="0.5497"/>
          <dgm:constr type="h" for="ch" forName="dotNode4" refType="h" fact="0.0218"/>
          <dgm:constr type="w" for="ch" forName="dotNode4" refType="h" refFor="ch" refForName="dotNode4"/>
        </dgm:constrLst>
      </dgm:if>
      <dgm:if name="Name7" axis="ch" ptType="node" func="cnt" op="equ" val="6">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5"/>
          <dgm:constr type="ctrY" for="ch" forName="txNode2" refType="h" fact="0.2693"/>
          <dgm:constr type="r" for="ch" forName="txNode2" refType="w"/>
          <dgm:constr type="h" for="ch" forName="txNode2" refType="h" fact="0.16"/>
          <dgm:constr type="l" for="ch" forName="txNode3" refType="w" fact="0"/>
          <dgm:constr type="ctrY" for="ch" forName="txNode3" refType="h" fact="0.3638"/>
          <dgm:constr type="r" for="ch" forName="txNode3" refType="w" fact="0.37"/>
          <dgm:constr type="h" for="ch" forName="txNode3" refType="h" fact="0.16"/>
          <dgm:constr type="l" for="ch" forName="txNode4" refType="w" fact="0.63"/>
          <dgm:constr type="ctrY" for="ch" forName="txNode4" refType="h" fact="0.4744"/>
          <dgm:constr type="r" for="ch" forName="txNode4" refType="w"/>
          <dgm:constr type="h" for="ch" forName="txNode4" refType="h" fact="0.16"/>
          <dgm:constr type="l" for="ch" forName="txNode5" refType="w" fact="0"/>
          <dgm:constr type="ctrY" for="ch" forName="txNode5" refType="h" fact="0.5961"/>
          <dgm:constr type="r" for="ch" forName="txNode5" refType="w" fact="0.55"/>
          <dgm:constr type="h" for="ch" forName="txNode5" refType="h" fact="0.16"/>
          <dgm:constr type="l" for="ch" forName="txNode6" refType="w" fact="0.5"/>
          <dgm:constr type="b" for="ch" forName="txNode6" refType="h"/>
          <dgm:constr type="r" for="ch" forName="txNode6" refType="w"/>
          <dgm:constr type="h" for="ch" forName="txNode6" refType="h" fact="0.16"/>
          <dgm:constr type="ctrX" for="ch" forName="dotNode2" refType="w" fact="0.33"/>
          <dgm:constr type="ctrY" for="ch" forName="dotNode2" refType="h" fact="0.2693"/>
          <dgm:constr type="h" for="ch" forName="dotNode2" refType="h" fact="0.0218"/>
          <dgm:constr type="w" for="ch" forName="dotNode2" refType="h" refFor="ch" refForName="dotNode2"/>
          <dgm:constr type="ctrX" for="ch" forName="dotNode3" refType="w" fact="0.4419"/>
          <dgm:constr type="ctrY" for="ch" forName="dotNode3" refType="h" fact="0.3638"/>
          <dgm:constr type="h" for="ch" forName="dotNode3" refType="h" fact="0.0218"/>
          <dgm:constr type="w" for="ch" forName="dotNode3" refType="h" refFor="ch" refForName="dotNode3"/>
          <dgm:constr type="ctrX" for="ch" forName="dotNode4" refType="w" fact="0.5425"/>
          <dgm:constr type="ctrY" for="ch" forName="dotNode4" refType="h" fact="0.4744"/>
          <dgm:constr type="h" for="ch" forName="dotNode4" refType="h" fact="0.0218"/>
          <dgm:constr type="w" for="ch" forName="dotNode4" refType="h" refFor="ch" refForName="dotNode4"/>
          <dgm:constr type="ctrX" for="ch" forName="dotNode5" refType="w" fact="0.6153"/>
          <dgm:constr type="ctrY" for="ch" forName="dotNode5" refType="h" fact="0.5961"/>
          <dgm:constr type="h" for="ch" forName="dotNode5" refType="h" fact="0.0218"/>
          <dgm:constr type="w" for="ch" forName="dotNode5" refType="h" refFor="ch" refForName="dotNode5"/>
        </dgm:constrLst>
      </dgm:if>
      <dgm:else name="Name8">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4"/>
          <dgm:constr type="ctrY" for="ch" forName="txNode2" refType="h" fact="0.2693"/>
          <dgm:constr type="r" for="ch" forName="txNode2" refType="w"/>
          <dgm:constr type="h" for="ch" forName="txNode2" refType="h" fact="0.16"/>
          <dgm:constr type="l" for="ch" forName="txNode3" refType="w" fact="0"/>
          <dgm:constr type="ctrY" for="ch" forName="txNode3" refType="h" fact="0.3424"/>
          <dgm:constr type="r" for="ch" forName="txNode3" refType="w" fact="0.33"/>
          <dgm:constr type="h" for="ch" forName="txNode3" refType="h" fact="0.16"/>
          <dgm:constr type="l" for="ch" forName="txNode4" refType="w" fact="0.61"/>
          <dgm:constr type="ctrY" for="ch" forName="txNode4" refType="h" fact="0.4276"/>
          <dgm:constr type="r" for="ch" forName="txNode4" refType="w"/>
          <dgm:constr type="h" for="ch" forName="txNode4" refType="h" fact="0.16"/>
          <dgm:constr type="l" for="ch" forName="txNode5" refType="w" fact="0"/>
          <dgm:constr type="ctrY" for="ch" forName="txNode5" refType="h" fact="0.5218"/>
          <dgm:constr type="r" for="ch" forName="txNode5" refType="w" fact="0.5"/>
          <dgm:constr type="h" for="ch" forName="txNode5" refType="h" fact="0.16"/>
          <dgm:constr type="l" for="ch" forName="txNode6" refType="w" fact="0.71"/>
          <dgm:constr type="ctrY" for="ch" forName="txNode6" refType="h" fact="0.6179"/>
          <dgm:constr type="r" for="ch" forName="txNode6" refType="w"/>
          <dgm:constr type="h" for="ch" forName="txNode6" refType="h" fact="0.16"/>
          <dgm:constr type="l" for="ch" forName="txNode7" refType="w" fact="0.5"/>
          <dgm:constr type="b" for="ch" forName="txNode7" refType="h"/>
          <dgm:constr type="r" for="ch" forName="txNode7" refType="w"/>
          <dgm:constr type="h" for="ch" forName="txNode7" refType="h" fact="0.16"/>
          <dgm:constr type="ctrX" for="ch" forName="dotNode2" refType="w" fact="0.33"/>
          <dgm:constr type="ctrY" for="ch" forName="dotNode2" refType="h" fact="0.2693"/>
          <dgm:constr type="h" for="ch" forName="dotNode2" refType="h" fact="0.0218"/>
          <dgm:constr type="w" for="ch" forName="dotNode2" refType="h" refFor="ch" refForName="dotNode2"/>
          <dgm:constr type="ctrX" for="ch" forName="dotNode3" refType="w" fact="0.425"/>
          <dgm:constr type="ctrY" for="ch" forName="dotNode3" refType="h" fact="0.3424"/>
          <dgm:constr type="h" for="ch" forName="dotNode3" refType="h" fact="0.0218"/>
          <dgm:constr type="w" for="ch" forName="dotNode3" refType="h" refFor="ch" refForName="dotNode3"/>
          <dgm:constr type="ctrX" for="ch" forName="dotNode4" refType="w" fact="0.505"/>
          <dgm:constr type="ctrY" for="ch" forName="dotNode4" refType="h" fact="0.4276"/>
          <dgm:constr type="h" for="ch" forName="dotNode4" refType="h" fact="0.0218"/>
          <dgm:constr type="w" for="ch" forName="dotNode4" refType="h" refFor="ch" refForName="dotNode4"/>
          <dgm:constr type="ctrX" for="ch" forName="dotNode5" refType="w" fact="0.5742"/>
          <dgm:constr type="ctrY" for="ch" forName="dotNode5" refType="h" fact="0.5218"/>
          <dgm:constr type="h" for="ch" forName="dotNode5" refType="h" fact="0.0218"/>
          <dgm:constr type="w" for="ch" forName="dotNode5" refType="h" refFor="ch" refForName="dotNode5"/>
          <dgm:constr type="ctrX" for="ch" forName="dotNode6" refType="w" fact="0.63"/>
          <dgm:constr type="ctrY" for="ch" forName="dotNode6" refType="h" fact="0.6179"/>
          <dgm:constr type="h" for="ch" forName="dotNode6" refType="h" fact="0.0218"/>
          <dgm:constr type="w" for="ch" forName="dotNode6" refType="h" refFor="ch" refForName="dotNode6"/>
        </dgm:constrLst>
      </dgm:else>
    </dgm:choose>
    <dgm:forEach name="Name9" axis="self" ptType="parTrans">
      <dgm:forEach name="Name10" axis="self" ptType="sibTrans" st="2">
        <dgm:forEach name="dotRepeat" axis="self">
          <dgm:layoutNode name="dotRepeatNode" styleLbl="fgShp">
            <dgm:alg type="sp"/>
            <dgm:shape xmlns:r="http://schemas.openxmlformats.org/officeDocument/2006/relationships" type="ellipse" r:blip="">
              <dgm:adjLst/>
            </dgm:shape>
            <dgm:presOf axis="self"/>
          </dgm:layoutNode>
        </dgm:forEach>
      </dgm:forEach>
    </dgm:forEach>
    <dgm:choose name="Name11">
      <dgm:if name="Name12" axis="ch" ptType="node" func="cnt" op="gte" val="1">
        <dgm:layoutNode name="arrowNode" styleLbl="node1">
          <dgm:alg type="sp"/>
          <dgm:shape xmlns:r="http://schemas.openxmlformats.org/officeDocument/2006/relationships" rot="73.2729" type="swooshArrow" r:blip="">
            <dgm:adjLst>
              <dgm:adj idx="1" val="0.1631"/>
              <dgm:adj idx="2" val="0.3137"/>
            </dgm:adjLst>
          </dgm:shape>
          <dgm:presOf/>
        </dgm:layoutNode>
      </dgm:if>
      <dgm:else name="Name13"/>
    </dgm:choose>
    <dgm:forEach name="Name14" axis="ch" ptType="node" cnt="1">
      <dgm:layoutNode name="txNode1" styleLbl="revTx">
        <dgm:varLst>
          <dgm:bulletEnabled val="1"/>
        </dgm:varLst>
        <dgm:alg type="tx">
          <dgm:param type="txAnchorVert" val="b"/>
        </dgm:alg>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5" axis="ch" ptType="node" st="2" cnt="1">
      <dgm:layoutNode name="txNode2" styleLbl="revTx">
        <dgm:varLst>
          <dgm:bulletEnabled val="1"/>
        </dgm:varLst>
        <dgm:choose name="Name16">
          <dgm:if name="Name17" axis="self" ptType="node" func="revPos" op="equ" val="1">
            <dgm:alg type="tx">
              <dgm:param type="txAnchorVert" val="t"/>
            </dgm:alg>
          </dgm:if>
          <dgm:if name="Name18" axis="self" ptType="node" func="posOdd" op="equ" val="1">
            <dgm:alg type="tx">
              <dgm:param type="parTxLTRAlign" val="r"/>
              <dgm:param type="parTxRTLAlign" val="r"/>
            </dgm:alg>
          </dgm:if>
          <dgm:else name="Name1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0">
        <dgm:if name="Name21" axis="par ch" ptType="all node" func="cnt" op="neq" val="2">
          <dgm:forEach name="Name22" axis="follow" ptType="sibTrans" cnt="1">
            <dgm:layoutNode name="dotNode2">
              <dgm:alg type="sp"/>
              <dgm:shape xmlns:r="http://schemas.openxmlformats.org/officeDocument/2006/relationships" r:blip="">
                <dgm:adjLst/>
              </dgm:shape>
              <dgm:presOf/>
              <dgm:forEach name="Name23" ref="dotRepeat"/>
            </dgm:layoutNode>
          </dgm:forEach>
        </dgm:if>
        <dgm:else name="Name24"/>
      </dgm:choose>
    </dgm:forEach>
    <dgm:forEach name="Name25" axis="ch" ptType="node" st="3" cnt="1">
      <dgm:layoutNode name="txNode3" styleLbl="revTx">
        <dgm:varLst>
          <dgm:bulletEnabled val="1"/>
        </dgm:varLst>
        <dgm:choose name="Name26">
          <dgm:if name="Name27" axis="self" ptType="node" func="revPos" op="equ" val="1">
            <dgm:alg type="tx">
              <dgm:param type="txAnchorVert" val="t"/>
            </dgm:alg>
          </dgm:if>
          <dgm:if name="Name28" axis="self" ptType="node" func="posOdd" op="equ" val="1">
            <dgm:alg type="tx">
              <dgm:param type="parTxLTRAlign" val="r"/>
              <dgm:param type="parTxRTLAlign" val="r"/>
            </dgm:alg>
          </dgm:if>
          <dgm:else name="Name2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30">
        <dgm:if name="Name31" axis="par ch" ptType="all node" func="cnt" op="neq" val="3">
          <dgm:forEach name="Name32" axis="follow" ptType="sibTrans" cnt="1">
            <dgm:layoutNode name="dotNode3">
              <dgm:alg type="sp"/>
              <dgm:shape xmlns:r="http://schemas.openxmlformats.org/officeDocument/2006/relationships" r:blip="">
                <dgm:adjLst/>
              </dgm:shape>
              <dgm:presOf/>
              <dgm:forEach name="Name33" ref="dotRepeat"/>
            </dgm:layoutNode>
          </dgm:forEach>
        </dgm:if>
        <dgm:else name="Name34"/>
      </dgm:choose>
    </dgm:forEach>
    <dgm:forEach name="Name35" axis="ch" ptType="node" st="4" cnt="1">
      <dgm:layoutNode name="txNode4" styleLbl="revTx">
        <dgm:varLst>
          <dgm:bulletEnabled val="1"/>
        </dgm:varLst>
        <dgm:choose name="Name36">
          <dgm:if name="Name37" axis="self" ptType="node" func="revPos" op="equ" val="1">
            <dgm:alg type="tx">
              <dgm:param type="txAnchorVert" val="t"/>
            </dgm:alg>
          </dgm:if>
          <dgm:if name="Name38" axis="self" ptType="node" func="posOdd" op="equ" val="1">
            <dgm:alg type="tx">
              <dgm:param type="parTxLTRAlign" val="r"/>
              <dgm:param type="parTxRTLAlign" val="r"/>
            </dgm:alg>
          </dgm:if>
          <dgm:else name="Name3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40">
        <dgm:if name="Name41" axis="par ch" ptType="all node" func="cnt" op="neq" val="4">
          <dgm:forEach name="Name42" axis="follow" ptType="sibTrans" cnt="1">
            <dgm:layoutNode name="dotNode4">
              <dgm:alg type="sp"/>
              <dgm:shape xmlns:r="http://schemas.openxmlformats.org/officeDocument/2006/relationships" r:blip="">
                <dgm:adjLst/>
              </dgm:shape>
              <dgm:presOf/>
              <dgm:forEach name="Name43" ref="dotRepeat"/>
            </dgm:layoutNode>
          </dgm:forEach>
        </dgm:if>
        <dgm:else name="Name44"/>
      </dgm:choose>
    </dgm:forEach>
    <dgm:forEach name="Name45" axis="ch" ptType="node" st="5" cnt="1">
      <dgm:layoutNode name="txNode5" styleLbl="revTx">
        <dgm:varLst>
          <dgm:bulletEnabled val="1"/>
        </dgm:varLst>
        <dgm:choose name="Name46">
          <dgm:if name="Name47" axis="self" ptType="node" func="revPos" op="equ" val="1">
            <dgm:alg type="tx">
              <dgm:param type="txAnchorVert" val="t"/>
            </dgm:alg>
          </dgm:if>
          <dgm:if name="Name48" axis="self" ptType="node" func="posOdd" op="equ" val="1">
            <dgm:alg type="tx">
              <dgm:param type="parTxLTRAlign" val="r"/>
              <dgm:param type="parTxRTLAlign" val="r"/>
            </dgm:alg>
          </dgm:if>
          <dgm:else name="Name4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50">
        <dgm:if name="Name51" axis="par ch" ptType="all node" func="cnt" op="neq" val="5">
          <dgm:forEach name="Name52" axis="follow" ptType="sibTrans" cnt="1">
            <dgm:layoutNode name="dotNode5">
              <dgm:alg type="sp"/>
              <dgm:shape xmlns:r="http://schemas.openxmlformats.org/officeDocument/2006/relationships" r:blip="">
                <dgm:adjLst/>
              </dgm:shape>
              <dgm:presOf/>
              <dgm:forEach name="Name53" ref="dotRepeat"/>
            </dgm:layoutNode>
          </dgm:forEach>
        </dgm:if>
        <dgm:else name="Name54"/>
      </dgm:choose>
    </dgm:forEach>
    <dgm:forEach name="Name55" axis="ch" ptType="node" st="6" cnt="1">
      <dgm:layoutNode name="txNode6" styleLbl="revTx">
        <dgm:varLst>
          <dgm:bulletEnabled val="1"/>
        </dgm:varLst>
        <dgm:choose name="Name56">
          <dgm:if name="Name57" axis="self" ptType="node" func="revPos" op="equ" val="1">
            <dgm:alg type="tx">
              <dgm:param type="txAnchorVert" val="t"/>
            </dgm:alg>
          </dgm:if>
          <dgm:if name="Name58" axis="self" ptType="node" func="posOdd" op="equ" val="1">
            <dgm:alg type="tx">
              <dgm:param type="parTxLTRAlign" val="r"/>
              <dgm:param type="parTxRTLAlign" val="r"/>
            </dgm:alg>
          </dgm:if>
          <dgm:else name="Name5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60">
        <dgm:if name="Name61" axis="par ch" ptType="all node" func="cnt" op="neq" val="6">
          <dgm:forEach name="Name62" axis="follow" ptType="sibTrans" cnt="1">
            <dgm:layoutNode name="dotNode6">
              <dgm:alg type="sp"/>
              <dgm:shape xmlns:r="http://schemas.openxmlformats.org/officeDocument/2006/relationships" r:blip="">
                <dgm:adjLst/>
              </dgm:shape>
              <dgm:presOf/>
              <dgm:forEach name="Name63" ref="dotRepeat"/>
            </dgm:layoutNode>
          </dgm:forEach>
        </dgm:if>
        <dgm:else name="Name64"/>
      </dgm:choose>
    </dgm:forEach>
    <dgm:forEach name="Name65" axis="ch" ptType="node" st="7" cnt="1">
      <dgm:layoutNode name="txNode7" styleLbl="revTx">
        <dgm:varLst>
          <dgm:bulletEnabled val="1"/>
        </dgm:varLst>
        <dgm:alg type="tx">
          <dgm:param type="txAnchorVert" val="t"/>
        </dgm:alg>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5beca9e-790f-47e7-b1d5-2c72e586d2ac}"/>
      </w:docPartPr>
      <w:docPartBody>
        <w:p w14:paraId="78F633E1">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2CCEF-C452-42B5-908F-8F73DE7925C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SPecialiST RePack</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Asus</dc:creator>
  <keywords/>
  <dc:description/>
  <lastModifiedBy>Александра Довляш</lastModifiedBy>
  <revision>80</revision>
  <lastPrinted>2016-04-22T20:37:00.0000000Z</lastPrinted>
  <dcterms:created xsi:type="dcterms:W3CDTF">2016-02-21T12:16:00.0000000Z</dcterms:created>
  <dcterms:modified xsi:type="dcterms:W3CDTF">2017-04-27T17:58:42.6676488Z</dcterms:modified>
</coreProperties>
</file>