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007"/>
        <w:gridCol w:w="456"/>
      </w:tblGrid>
      <w:tr w:rsidR="0014630F" w:rsidRPr="00C62CD5" w:rsidTr="00F2390D">
        <w:trPr>
          <w:trHeight w:val="566"/>
        </w:trPr>
        <w:tc>
          <w:tcPr>
            <w:tcW w:w="9639" w:type="dxa"/>
            <w:gridSpan w:val="2"/>
          </w:tcPr>
          <w:p w:rsidR="0014630F" w:rsidRPr="00DA307E" w:rsidRDefault="0014630F" w:rsidP="00F2390D">
            <w:pPr>
              <w:pStyle w:val="6"/>
              <w:jc w:val="center"/>
              <w:rPr>
                <w:b/>
                <w:sz w:val="24"/>
              </w:rPr>
            </w:pPr>
            <w:r w:rsidRPr="00DA307E">
              <w:rPr>
                <w:b/>
                <w:caps/>
              </w:rPr>
              <w:t>Содержание</w:t>
            </w:r>
          </w:p>
        </w:tc>
      </w:tr>
      <w:tr w:rsidR="0014630F" w:rsidRPr="00C62CD5" w:rsidTr="00F2390D">
        <w:tc>
          <w:tcPr>
            <w:tcW w:w="9183" w:type="dxa"/>
          </w:tcPr>
          <w:p w:rsidR="0014630F" w:rsidRPr="00C62CD5" w:rsidRDefault="0014630F" w:rsidP="0014630F">
            <w:pPr>
              <w:pStyle w:val="6"/>
              <w:jc w:val="left"/>
              <w:rPr>
                <w:sz w:val="24"/>
              </w:rPr>
            </w:pPr>
            <w:r w:rsidRPr="00C62CD5">
              <w:rPr>
                <w:sz w:val="24"/>
              </w:rPr>
              <w:t>Введение……………………………………………………………………………………</w:t>
            </w:r>
          </w:p>
        </w:tc>
        <w:tc>
          <w:tcPr>
            <w:tcW w:w="456" w:type="dxa"/>
          </w:tcPr>
          <w:p w:rsidR="0014630F" w:rsidRPr="00C62CD5" w:rsidRDefault="0014630F" w:rsidP="00F2390D">
            <w:pPr>
              <w:pStyle w:val="6"/>
              <w:jc w:val="right"/>
              <w:rPr>
                <w:sz w:val="24"/>
              </w:rPr>
            </w:pPr>
            <w:r w:rsidRPr="00C62CD5">
              <w:rPr>
                <w:sz w:val="24"/>
              </w:rPr>
              <w:t>5</w:t>
            </w:r>
          </w:p>
        </w:tc>
      </w:tr>
      <w:tr w:rsidR="0014630F" w:rsidRPr="00C62CD5" w:rsidTr="00F2390D">
        <w:tc>
          <w:tcPr>
            <w:tcW w:w="9183" w:type="dxa"/>
          </w:tcPr>
          <w:p w:rsidR="0014630F" w:rsidRPr="00C62CD5" w:rsidRDefault="0014630F" w:rsidP="0014630F">
            <w:pPr>
              <w:pStyle w:val="6"/>
              <w:jc w:val="left"/>
              <w:rPr>
                <w:sz w:val="24"/>
              </w:rPr>
            </w:pPr>
            <w:r w:rsidRPr="00C62CD5">
              <w:rPr>
                <w:sz w:val="24"/>
              </w:rPr>
              <w:t>1 Анализ нескорректированной системы управления …</w:t>
            </w:r>
            <w:r>
              <w:rPr>
                <w:sz w:val="24"/>
              </w:rPr>
              <w:t>….</w:t>
            </w:r>
            <w:r w:rsidRPr="00C62CD5">
              <w:rPr>
                <w:sz w:val="24"/>
              </w:rPr>
              <w:t>………</w:t>
            </w:r>
            <w:r>
              <w:rPr>
                <w:sz w:val="24"/>
              </w:rPr>
              <w:t>..</w:t>
            </w:r>
            <w:r w:rsidRPr="00C62CD5">
              <w:rPr>
                <w:sz w:val="24"/>
              </w:rPr>
              <w:t>……….….………</w:t>
            </w:r>
          </w:p>
        </w:tc>
        <w:tc>
          <w:tcPr>
            <w:tcW w:w="456" w:type="dxa"/>
          </w:tcPr>
          <w:p w:rsidR="0014630F" w:rsidRPr="00C62CD5" w:rsidRDefault="0014630F" w:rsidP="00F2390D">
            <w:pPr>
              <w:pStyle w:val="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C62CD5">
              <w:rPr>
                <w:sz w:val="24"/>
              </w:rPr>
              <w:t>9</w:t>
            </w:r>
          </w:p>
        </w:tc>
      </w:tr>
      <w:tr w:rsidR="0014630F" w:rsidRPr="00C62CD5" w:rsidTr="00F2390D">
        <w:tc>
          <w:tcPr>
            <w:tcW w:w="9183" w:type="dxa"/>
          </w:tcPr>
          <w:p w:rsidR="0014630F" w:rsidRPr="00C62CD5" w:rsidRDefault="0014630F" w:rsidP="0014630F">
            <w:pPr>
              <w:pStyle w:val="6"/>
              <w:ind w:firstLine="176"/>
              <w:jc w:val="left"/>
              <w:rPr>
                <w:sz w:val="24"/>
              </w:rPr>
            </w:pPr>
            <w:r w:rsidRPr="00C62CD5">
              <w:rPr>
                <w:sz w:val="24"/>
              </w:rPr>
              <w:t>1.1 Анализ исходных данных…………………………….……………………………</w:t>
            </w:r>
            <w:r>
              <w:rPr>
                <w:sz w:val="24"/>
              </w:rPr>
              <w:t>...</w:t>
            </w:r>
          </w:p>
        </w:tc>
        <w:tc>
          <w:tcPr>
            <w:tcW w:w="456" w:type="dxa"/>
          </w:tcPr>
          <w:p w:rsidR="0014630F" w:rsidRPr="00C62CD5" w:rsidRDefault="0014630F" w:rsidP="00F2390D">
            <w:pPr>
              <w:pStyle w:val="6"/>
              <w:jc w:val="right"/>
              <w:rPr>
                <w:sz w:val="24"/>
              </w:rPr>
            </w:pPr>
            <w:r w:rsidRPr="00C62CD5">
              <w:rPr>
                <w:sz w:val="24"/>
              </w:rPr>
              <w:t>9</w:t>
            </w:r>
          </w:p>
        </w:tc>
      </w:tr>
      <w:tr w:rsidR="0014630F" w:rsidRPr="00C62CD5" w:rsidTr="00F2390D">
        <w:tc>
          <w:tcPr>
            <w:tcW w:w="9183" w:type="dxa"/>
          </w:tcPr>
          <w:p w:rsidR="0014630F" w:rsidRPr="00C62CD5" w:rsidRDefault="0014630F" w:rsidP="0014630F">
            <w:pPr>
              <w:pStyle w:val="6"/>
              <w:ind w:firstLine="176"/>
              <w:jc w:val="left"/>
              <w:rPr>
                <w:sz w:val="24"/>
              </w:rPr>
            </w:pPr>
            <w:r w:rsidRPr="00C62CD5">
              <w:rPr>
                <w:sz w:val="24"/>
              </w:rPr>
              <w:t>1.2 Статические и динамические характеристики элементов системы………</w:t>
            </w:r>
            <w:r>
              <w:rPr>
                <w:sz w:val="24"/>
              </w:rPr>
              <w:t>.</w:t>
            </w:r>
            <w:r w:rsidRPr="00C62CD5">
              <w:rPr>
                <w:sz w:val="24"/>
              </w:rPr>
              <w:t>..........</w:t>
            </w:r>
            <w:r>
              <w:rPr>
                <w:sz w:val="24"/>
              </w:rPr>
              <w:t>.</w:t>
            </w:r>
            <w:r w:rsidRPr="00C62CD5">
              <w:rPr>
                <w:sz w:val="24"/>
              </w:rPr>
              <w:t>.</w:t>
            </w:r>
          </w:p>
        </w:tc>
        <w:tc>
          <w:tcPr>
            <w:tcW w:w="456" w:type="dxa"/>
          </w:tcPr>
          <w:p w:rsidR="0014630F" w:rsidRPr="00C62CD5" w:rsidRDefault="0014630F" w:rsidP="00F2390D">
            <w:pPr>
              <w:pStyle w:val="6"/>
              <w:jc w:val="left"/>
              <w:rPr>
                <w:sz w:val="24"/>
              </w:rPr>
            </w:pPr>
            <w:r w:rsidRPr="00C62CD5">
              <w:rPr>
                <w:sz w:val="24"/>
              </w:rPr>
              <w:t>12</w:t>
            </w:r>
          </w:p>
        </w:tc>
      </w:tr>
      <w:tr w:rsidR="0014630F" w:rsidRPr="00C62CD5" w:rsidTr="00F2390D">
        <w:tc>
          <w:tcPr>
            <w:tcW w:w="9183" w:type="dxa"/>
          </w:tcPr>
          <w:p w:rsidR="0014630F" w:rsidRPr="00C62CD5" w:rsidRDefault="0014630F" w:rsidP="0014630F">
            <w:pPr>
              <w:pStyle w:val="6"/>
              <w:ind w:firstLine="176"/>
              <w:jc w:val="left"/>
              <w:rPr>
                <w:sz w:val="24"/>
              </w:rPr>
            </w:pPr>
            <w:r w:rsidRPr="00C62CD5">
              <w:rPr>
                <w:sz w:val="24"/>
              </w:rPr>
              <w:t>1.3 Структурная схема нескорректированной системы………………………….…….</w:t>
            </w:r>
          </w:p>
        </w:tc>
        <w:tc>
          <w:tcPr>
            <w:tcW w:w="456" w:type="dxa"/>
          </w:tcPr>
          <w:p w:rsidR="0014630F" w:rsidRPr="00C62CD5" w:rsidRDefault="0014630F" w:rsidP="00F2390D">
            <w:pPr>
              <w:pStyle w:val="6"/>
              <w:jc w:val="left"/>
              <w:rPr>
                <w:sz w:val="24"/>
              </w:rPr>
            </w:pPr>
            <w:r w:rsidRPr="00C62CD5">
              <w:rPr>
                <w:sz w:val="24"/>
              </w:rPr>
              <w:t>20</w:t>
            </w:r>
          </w:p>
        </w:tc>
      </w:tr>
      <w:tr w:rsidR="0014630F" w:rsidRPr="00C62CD5" w:rsidTr="00F2390D">
        <w:tc>
          <w:tcPr>
            <w:tcW w:w="9183" w:type="dxa"/>
          </w:tcPr>
          <w:p w:rsidR="0014630F" w:rsidRPr="00C62CD5" w:rsidRDefault="0014630F" w:rsidP="0014630F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1</w:t>
            </w:r>
            <w:r w:rsidRPr="00C62CD5">
              <w:rPr>
                <w:sz w:val="24"/>
              </w:rPr>
              <w:t>.4 Определение желаемого коэффициента усиления разомкнутой системы………</w:t>
            </w:r>
          </w:p>
        </w:tc>
        <w:tc>
          <w:tcPr>
            <w:tcW w:w="456" w:type="dxa"/>
          </w:tcPr>
          <w:p w:rsidR="0014630F" w:rsidRPr="00C62CD5" w:rsidRDefault="0014630F" w:rsidP="00F2390D">
            <w:pPr>
              <w:pStyle w:val="6"/>
              <w:jc w:val="left"/>
              <w:rPr>
                <w:sz w:val="24"/>
              </w:rPr>
            </w:pPr>
            <w:r w:rsidRPr="00C62CD5">
              <w:rPr>
                <w:sz w:val="24"/>
              </w:rPr>
              <w:t>21</w:t>
            </w:r>
          </w:p>
        </w:tc>
      </w:tr>
      <w:tr w:rsidR="0014630F" w:rsidRPr="00C62CD5" w:rsidTr="00F2390D">
        <w:tc>
          <w:tcPr>
            <w:tcW w:w="9183" w:type="dxa"/>
          </w:tcPr>
          <w:p w:rsidR="0014630F" w:rsidRPr="00C62CD5" w:rsidRDefault="0014630F" w:rsidP="0014630F">
            <w:pPr>
              <w:ind w:firstLine="176"/>
              <w:rPr>
                <w:sz w:val="24"/>
              </w:rPr>
            </w:pPr>
            <w:r w:rsidRPr="00C62CD5">
              <w:rPr>
                <w:sz w:val="24"/>
              </w:rPr>
              <w:t>1.5 Анализ устойчивости….……………………………………………………….…</w:t>
            </w:r>
            <w:r>
              <w:rPr>
                <w:sz w:val="24"/>
              </w:rPr>
              <w:t>..</w:t>
            </w:r>
            <w:r w:rsidRPr="00C62CD5">
              <w:rPr>
                <w:sz w:val="24"/>
              </w:rPr>
              <w:t>...</w:t>
            </w:r>
          </w:p>
        </w:tc>
        <w:tc>
          <w:tcPr>
            <w:tcW w:w="456" w:type="dxa"/>
          </w:tcPr>
          <w:p w:rsidR="0014630F" w:rsidRPr="00C62CD5" w:rsidRDefault="0014630F" w:rsidP="00F2390D">
            <w:pPr>
              <w:pStyle w:val="6"/>
              <w:jc w:val="left"/>
              <w:rPr>
                <w:sz w:val="24"/>
              </w:rPr>
            </w:pPr>
            <w:r w:rsidRPr="00C62CD5">
              <w:rPr>
                <w:sz w:val="24"/>
              </w:rPr>
              <w:t>22</w:t>
            </w:r>
          </w:p>
        </w:tc>
      </w:tr>
      <w:tr w:rsidR="0014630F" w:rsidRPr="00C62CD5" w:rsidTr="00F2390D">
        <w:tc>
          <w:tcPr>
            <w:tcW w:w="9183" w:type="dxa"/>
          </w:tcPr>
          <w:p w:rsidR="0014630F" w:rsidRPr="00C62CD5" w:rsidRDefault="0014630F" w:rsidP="0014630F">
            <w:pPr>
              <w:ind w:firstLine="176"/>
              <w:rPr>
                <w:sz w:val="24"/>
              </w:rPr>
            </w:pPr>
            <w:r w:rsidRPr="00C62CD5">
              <w:rPr>
                <w:sz w:val="24"/>
              </w:rPr>
              <w:t>1.6 Выводы………………………………………….………………………………</w:t>
            </w:r>
            <w:r>
              <w:rPr>
                <w:sz w:val="24"/>
              </w:rPr>
              <w:t>.</w:t>
            </w:r>
            <w:r w:rsidRPr="00C62CD5">
              <w:rPr>
                <w:sz w:val="24"/>
              </w:rPr>
              <w:t>……</w:t>
            </w:r>
          </w:p>
        </w:tc>
        <w:tc>
          <w:tcPr>
            <w:tcW w:w="456" w:type="dxa"/>
          </w:tcPr>
          <w:p w:rsidR="0014630F" w:rsidRPr="00C62CD5" w:rsidRDefault="0014630F" w:rsidP="00F2390D">
            <w:pPr>
              <w:pStyle w:val="6"/>
              <w:jc w:val="left"/>
              <w:rPr>
                <w:sz w:val="24"/>
              </w:rPr>
            </w:pPr>
            <w:r w:rsidRPr="00C62CD5">
              <w:rPr>
                <w:sz w:val="24"/>
              </w:rPr>
              <w:t>24</w:t>
            </w:r>
          </w:p>
        </w:tc>
      </w:tr>
      <w:tr w:rsidR="0014630F" w:rsidRPr="00C62CD5" w:rsidTr="00F2390D">
        <w:tc>
          <w:tcPr>
            <w:tcW w:w="9183" w:type="dxa"/>
          </w:tcPr>
          <w:p w:rsidR="0014630F" w:rsidRPr="00C62CD5" w:rsidRDefault="0014630F" w:rsidP="0014630F">
            <w:pPr>
              <w:rPr>
                <w:sz w:val="24"/>
              </w:rPr>
            </w:pPr>
            <w:r w:rsidRPr="00C62CD5">
              <w:rPr>
                <w:sz w:val="24"/>
              </w:rPr>
              <w:t>2 Синтез корректирующих устройств…………………</w:t>
            </w:r>
            <w:bookmarkStart w:id="0" w:name="_GoBack"/>
            <w:bookmarkEnd w:id="0"/>
            <w:r w:rsidRPr="00C62CD5">
              <w:rPr>
                <w:sz w:val="24"/>
              </w:rPr>
              <w:t>………………………</w:t>
            </w:r>
            <w:r>
              <w:rPr>
                <w:sz w:val="24"/>
              </w:rPr>
              <w:t>…..</w:t>
            </w:r>
            <w:r w:rsidRPr="00C62CD5">
              <w:rPr>
                <w:sz w:val="24"/>
              </w:rPr>
              <w:t>….......</w:t>
            </w:r>
          </w:p>
        </w:tc>
        <w:tc>
          <w:tcPr>
            <w:tcW w:w="456" w:type="dxa"/>
          </w:tcPr>
          <w:p w:rsidR="0014630F" w:rsidRPr="00C62CD5" w:rsidRDefault="0014630F" w:rsidP="00F2390D">
            <w:pPr>
              <w:pStyle w:val="6"/>
              <w:jc w:val="left"/>
              <w:rPr>
                <w:sz w:val="24"/>
              </w:rPr>
            </w:pPr>
            <w:r w:rsidRPr="00C62CD5">
              <w:rPr>
                <w:sz w:val="24"/>
              </w:rPr>
              <w:t>25</w:t>
            </w:r>
          </w:p>
        </w:tc>
      </w:tr>
      <w:tr w:rsidR="0014630F" w:rsidRPr="00C62CD5" w:rsidTr="00F2390D">
        <w:tc>
          <w:tcPr>
            <w:tcW w:w="9183" w:type="dxa"/>
          </w:tcPr>
          <w:p w:rsidR="0014630F" w:rsidRPr="00C62CD5" w:rsidRDefault="0014630F" w:rsidP="0014630F">
            <w:pPr>
              <w:ind w:firstLine="34"/>
              <w:rPr>
                <w:sz w:val="24"/>
              </w:rPr>
            </w:pPr>
            <w:r w:rsidRPr="00C62CD5">
              <w:rPr>
                <w:sz w:val="24"/>
              </w:rPr>
              <w:t>Приложение</w:t>
            </w:r>
            <w:proofErr w:type="gramStart"/>
            <w:r w:rsidRPr="00C62CD5">
              <w:rPr>
                <w:sz w:val="24"/>
              </w:rPr>
              <w:t xml:space="preserve"> А</w:t>
            </w:r>
            <w:proofErr w:type="gramEnd"/>
            <w:r>
              <w:rPr>
                <w:sz w:val="24"/>
              </w:rPr>
              <w:t xml:space="preserve"> (информационное) </w:t>
            </w:r>
            <w:r w:rsidRPr="00C62CD5">
              <w:rPr>
                <w:sz w:val="24"/>
              </w:rPr>
              <w:t xml:space="preserve"> Пример заполнения титульного листа</w:t>
            </w:r>
            <w:r>
              <w:rPr>
                <w:sz w:val="24"/>
              </w:rPr>
              <w:t>…</w:t>
            </w:r>
            <w:r w:rsidRPr="00C62CD5">
              <w:rPr>
                <w:sz w:val="24"/>
              </w:rPr>
              <w:t>………..</w:t>
            </w:r>
          </w:p>
        </w:tc>
        <w:tc>
          <w:tcPr>
            <w:tcW w:w="456" w:type="dxa"/>
          </w:tcPr>
          <w:p w:rsidR="0014630F" w:rsidRPr="003E6E27" w:rsidRDefault="0014630F" w:rsidP="00F2390D">
            <w:r w:rsidRPr="00C62CD5">
              <w:rPr>
                <w:sz w:val="24"/>
              </w:rPr>
              <w:t>45</w:t>
            </w:r>
          </w:p>
        </w:tc>
      </w:tr>
    </w:tbl>
    <w:p w:rsidR="00A47C55" w:rsidRDefault="00A47C55"/>
    <w:sectPr w:rsidR="00A4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0F"/>
    <w:rsid w:val="0014630F"/>
    <w:rsid w:val="00A4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14630F"/>
    <w:pPr>
      <w:keepNext/>
      <w:jc w:val="both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14630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14630F"/>
    <w:pPr>
      <w:keepNext/>
      <w:jc w:val="both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14630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2014-04-03T11:02:00Z</dcterms:created>
  <dcterms:modified xsi:type="dcterms:W3CDTF">2014-04-03T11:04:00Z</dcterms:modified>
</cp:coreProperties>
</file>