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F11" w:rsidRPr="0074212C" w:rsidRDefault="00FA3F11" w:rsidP="00FA3F11">
      <w:pPr>
        <w:pStyle w:val="a3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567"/>
        <w:gridCol w:w="992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FA3F11" w:rsidTr="00CC59D1">
        <w:tc>
          <w:tcPr>
            <w:tcW w:w="9639" w:type="dxa"/>
            <w:gridSpan w:val="19"/>
          </w:tcPr>
          <w:p w:rsidR="00FA3F11" w:rsidRDefault="00FA3F11" w:rsidP="00CC59D1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FA3F11" w:rsidTr="00CC59D1">
        <w:trPr>
          <w:trHeight w:hRule="exact" w:val="227"/>
        </w:trPr>
        <w:tc>
          <w:tcPr>
            <w:tcW w:w="9639" w:type="dxa"/>
            <w:gridSpan w:val="19"/>
          </w:tcPr>
          <w:p w:rsidR="00FA3F11" w:rsidRDefault="00FA3F11" w:rsidP="00CC59D1">
            <w:pPr>
              <w:pStyle w:val="11"/>
            </w:pPr>
          </w:p>
        </w:tc>
      </w:tr>
      <w:tr w:rsidR="00FA3F11" w:rsidTr="00CC59D1">
        <w:tc>
          <w:tcPr>
            <w:tcW w:w="1843" w:type="dxa"/>
          </w:tcPr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FA3F11" w:rsidRDefault="00422F2E" w:rsidP="00CC59D1">
            <w:pPr>
              <w:rPr>
                <w:sz w:val="24"/>
              </w:rPr>
            </w:pPr>
            <w:r>
              <w:rPr>
                <w:sz w:val="24"/>
              </w:rPr>
              <w:t>ИЭ</w:t>
            </w:r>
          </w:p>
        </w:tc>
        <w:tc>
          <w:tcPr>
            <w:tcW w:w="1134" w:type="dxa"/>
            <w:gridSpan w:val="4"/>
          </w:tcPr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FA3F11" w:rsidRPr="001D5527" w:rsidRDefault="00422F2E" w:rsidP="00CC59D1">
            <w:pPr>
              <w:rPr>
                <w:sz w:val="24"/>
              </w:rPr>
            </w:pPr>
            <w:r>
              <w:rPr>
                <w:sz w:val="24"/>
              </w:rPr>
              <w:t>Э</w:t>
            </w:r>
            <w:r w:rsidR="001D5527">
              <w:rPr>
                <w:sz w:val="24"/>
                <w:lang w:val="en-US"/>
              </w:rPr>
              <w:t>И</w:t>
            </w:r>
          </w:p>
        </w:tc>
      </w:tr>
      <w:tr w:rsidR="00FA3F11" w:rsidTr="00CC59D1">
        <w:tc>
          <w:tcPr>
            <w:tcW w:w="1843" w:type="dxa"/>
          </w:tcPr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FA3F11" w:rsidRPr="00A06B15" w:rsidRDefault="00422F2E" w:rsidP="00CC59D1">
            <w:pPr>
              <w:rPr>
                <w:sz w:val="24"/>
              </w:rPr>
            </w:pPr>
            <w:r w:rsidRPr="00643EDE">
              <w:rPr>
                <w:sz w:val="24"/>
              </w:rPr>
              <w:t>1-40 01 02</w:t>
            </w:r>
          </w:p>
        </w:tc>
        <w:tc>
          <w:tcPr>
            <w:tcW w:w="1843" w:type="dxa"/>
            <w:gridSpan w:val="7"/>
          </w:tcPr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FA3F11" w:rsidRDefault="00277B72" w:rsidP="00CC59D1">
            <w:pPr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FA3F11" w:rsidTr="00CC59D1">
        <w:trPr>
          <w:trHeight w:val="473"/>
        </w:trPr>
        <w:tc>
          <w:tcPr>
            <w:tcW w:w="9639" w:type="dxa"/>
            <w:gridSpan w:val="19"/>
          </w:tcPr>
          <w:p w:rsidR="00FA3F11" w:rsidRPr="00ED2A40" w:rsidRDefault="00FA3F11" w:rsidP="00CC59D1">
            <w:pPr>
              <w:jc w:val="right"/>
              <w:rPr>
                <w:sz w:val="12"/>
              </w:rPr>
            </w:pPr>
          </w:p>
          <w:p w:rsidR="00FA3F11" w:rsidRDefault="00FA3F11" w:rsidP="00CC59D1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FA3F11" w:rsidTr="00CC59D1">
        <w:trPr>
          <w:trHeight w:val="403"/>
        </w:trPr>
        <w:tc>
          <w:tcPr>
            <w:tcW w:w="6379" w:type="dxa"/>
            <w:gridSpan w:val="10"/>
          </w:tcPr>
          <w:p w:rsidR="00FA3F11" w:rsidRDefault="00FA3F11" w:rsidP="00CC59D1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FA3F11" w:rsidRDefault="00FA3F11" w:rsidP="00CC59D1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>Зав</w:t>
            </w:r>
            <w:proofErr w:type="gramStart"/>
            <w:r>
              <w:rPr>
                <w:sz w:val="24"/>
              </w:rPr>
              <w:t>.к</w:t>
            </w:r>
            <w:proofErr w:type="gramEnd"/>
            <w:r>
              <w:rPr>
                <w:sz w:val="24"/>
              </w:rPr>
              <w:t>афедрой</w:t>
            </w:r>
          </w:p>
        </w:tc>
      </w:tr>
      <w:tr w:rsidR="00FA3F11" w:rsidTr="00CC59D1">
        <w:trPr>
          <w:trHeight w:val="279"/>
        </w:trPr>
        <w:tc>
          <w:tcPr>
            <w:tcW w:w="6379" w:type="dxa"/>
            <w:gridSpan w:val="10"/>
          </w:tcPr>
          <w:p w:rsidR="00FA3F11" w:rsidRDefault="00FA3F11" w:rsidP="00CC59D1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A3F11" w:rsidRPr="00A06B15" w:rsidRDefault="00FA3F11" w:rsidP="00CC59D1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:rsidR="00FA3F11" w:rsidRDefault="00FA3F11" w:rsidP="00CC59D1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г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FA3F11" w:rsidTr="00CC59D1">
        <w:trPr>
          <w:trHeight w:val="305"/>
        </w:trPr>
        <w:tc>
          <w:tcPr>
            <w:tcW w:w="9639" w:type="dxa"/>
            <w:gridSpan w:val="19"/>
          </w:tcPr>
          <w:p w:rsidR="00FA3F11" w:rsidRDefault="00FA3F11" w:rsidP="00CC59D1">
            <w:pPr>
              <w:jc w:val="center"/>
            </w:pPr>
          </w:p>
          <w:p w:rsidR="00FA3F11" w:rsidRPr="00963DE7" w:rsidRDefault="00FA3F11" w:rsidP="00CC59D1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FA3F11" w:rsidTr="00CC59D1">
        <w:trPr>
          <w:trHeight w:val="475"/>
        </w:trPr>
        <w:tc>
          <w:tcPr>
            <w:tcW w:w="9639" w:type="dxa"/>
            <w:gridSpan w:val="19"/>
          </w:tcPr>
          <w:p w:rsidR="00FA3F11" w:rsidRPr="00963DE7" w:rsidRDefault="00FA3F11" w:rsidP="00CC59D1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FA3F11" w:rsidTr="00CC59D1"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FA3F11" w:rsidRDefault="00422F2E" w:rsidP="00CC59D1">
            <w:pPr>
              <w:pStyle w:val="3"/>
              <w:ind w:left="34" w:hanging="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Дрозд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Анны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Юрьевны</w:t>
            </w:r>
            <w:proofErr w:type="spellEnd"/>
          </w:p>
        </w:tc>
      </w:tr>
      <w:tr w:rsidR="00FA3F11" w:rsidTr="00CC59D1">
        <w:trPr>
          <w:trHeight w:val="397"/>
        </w:trPr>
        <w:tc>
          <w:tcPr>
            <w:tcW w:w="9639" w:type="dxa"/>
            <w:gridSpan w:val="19"/>
          </w:tcPr>
          <w:p w:rsidR="00FA3F11" w:rsidRDefault="00FA3F11" w:rsidP="00CC59D1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FA3F11" w:rsidTr="00CC59D1">
        <w:tc>
          <w:tcPr>
            <w:tcW w:w="3119" w:type="dxa"/>
            <w:gridSpan w:val="2"/>
          </w:tcPr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 xml:space="preserve">   1 Тема проекта (работы):</w:t>
            </w:r>
          </w:p>
        </w:tc>
        <w:tc>
          <w:tcPr>
            <w:tcW w:w="6520" w:type="dxa"/>
            <w:gridSpan w:val="17"/>
            <w:tcBorders>
              <w:bottom w:val="single" w:sz="4" w:space="0" w:color="auto"/>
            </w:tcBorders>
          </w:tcPr>
          <w:p w:rsidR="00FA3F11" w:rsidRDefault="00422F2E" w:rsidP="00CC59D1">
            <w:pPr>
              <w:pStyle w:val="4"/>
              <w:jc w:val="left"/>
              <w:rPr>
                <w:sz w:val="24"/>
              </w:rPr>
            </w:pPr>
            <w:r w:rsidRPr="002D24A1">
              <w:rPr>
                <w:color w:val="000000"/>
                <w:sz w:val="24"/>
                <w:szCs w:val="24"/>
              </w:rPr>
              <w:t>Информационные технологии в бухгалтерском учете и</w:t>
            </w:r>
          </w:p>
        </w:tc>
      </w:tr>
      <w:tr w:rsidR="00FA3F11" w:rsidTr="00CC59D1">
        <w:trPr>
          <w:cantSplit/>
          <w:trHeight w:val="277"/>
        </w:trPr>
        <w:tc>
          <w:tcPr>
            <w:tcW w:w="9639" w:type="dxa"/>
            <w:gridSpan w:val="19"/>
          </w:tcPr>
          <w:p w:rsidR="00FA3F11" w:rsidRPr="00422F2E" w:rsidRDefault="00422F2E" w:rsidP="00CC59D1">
            <w:pPr>
              <w:rPr>
                <w:sz w:val="24"/>
              </w:rPr>
            </w:pPr>
            <w:r w:rsidRPr="002D24A1">
              <w:rPr>
                <w:color w:val="000000"/>
                <w:sz w:val="24"/>
                <w:szCs w:val="24"/>
              </w:rPr>
              <w:t>программная поддержка учета заявок на приобретение товарно-материальных ценностей</w:t>
            </w:r>
          </w:p>
        </w:tc>
      </w:tr>
      <w:tr w:rsidR="00FA3F11" w:rsidTr="00CC59D1">
        <w:trPr>
          <w:trHeight w:val="285"/>
        </w:trPr>
        <w:tc>
          <w:tcPr>
            <w:tcW w:w="4678" w:type="dxa"/>
            <w:gridSpan w:val="4"/>
            <w:tcBorders>
              <w:top w:val="single" w:sz="4" w:space="0" w:color="auto"/>
            </w:tcBorders>
          </w:tcPr>
          <w:p w:rsidR="00FA3F11" w:rsidRDefault="00FA3F11" w:rsidP="00CC59D1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утверждена</w:t>
            </w:r>
            <w:proofErr w:type="gramEnd"/>
            <w:r>
              <w:rPr>
                <w:sz w:val="24"/>
              </w:rPr>
              <w:t xml:space="preserve">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A3F11" w:rsidRDefault="00FA3F11" w:rsidP="00CC59D1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3F11" w:rsidRPr="006C2B63" w:rsidRDefault="00FA3F11" w:rsidP="00CC59D1">
            <w:pPr>
              <w:ind w:left="-108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FF6189">
              <w:rPr>
                <w:sz w:val="24"/>
                <w:lang w:val="en-US"/>
              </w:rPr>
              <w:t xml:space="preserve"> 26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A3F11" w:rsidRPr="00FF6189" w:rsidRDefault="00FF6189" w:rsidP="00CC59D1">
            <w:pPr>
              <w:jc w:val="center"/>
              <w:rPr>
                <w:sz w:val="24"/>
              </w:rPr>
            </w:pPr>
            <w:r w:rsidRPr="00FF6189">
              <w:rPr>
                <w:sz w:val="24"/>
              </w:rPr>
              <w:t>января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FA3F11" w:rsidRDefault="00FA3F11" w:rsidP="000D61BD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FF6189">
              <w:rPr>
                <w:sz w:val="24"/>
              </w:rPr>
              <w:t>15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A3F11" w:rsidRDefault="00FA3F11" w:rsidP="00CC59D1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  <w:r w:rsidR="00FF6189">
              <w:rPr>
                <w:sz w:val="24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3F11" w:rsidRPr="00FF6189" w:rsidRDefault="00FF6189" w:rsidP="00CC59D1">
            <w:pPr>
              <w:rPr>
                <w:sz w:val="24"/>
              </w:rPr>
            </w:pPr>
            <w:r>
              <w:rPr>
                <w:sz w:val="24"/>
              </w:rPr>
              <w:t>106с</w:t>
            </w:r>
          </w:p>
        </w:tc>
      </w:tr>
      <w:tr w:rsidR="00FA3F11" w:rsidTr="00CC59D1">
        <w:trPr>
          <w:trHeight w:val="435"/>
        </w:trPr>
        <w:tc>
          <w:tcPr>
            <w:tcW w:w="5245" w:type="dxa"/>
            <w:gridSpan w:val="6"/>
          </w:tcPr>
          <w:p w:rsidR="00FA3F11" w:rsidRDefault="00FA3F11" w:rsidP="00CC59D1">
            <w:pPr>
              <w:rPr>
                <w:sz w:val="12"/>
              </w:rPr>
            </w:pPr>
          </w:p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bottom w:val="single" w:sz="4" w:space="0" w:color="auto"/>
            </w:tcBorders>
          </w:tcPr>
          <w:p w:rsidR="00FA3F11" w:rsidRDefault="00FA3F11" w:rsidP="00CC59D1">
            <w:pPr>
              <w:rPr>
                <w:sz w:val="12"/>
              </w:rPr>
            </w:pPr>
          </w:p>
          <w:p w:rsidR="00FA3F11" w:rsidRDefault="00FA3F11" w:rsidP="00CC59D1">
            <w:pPr>
              <w:rPr>
                <w:sz w:val="24"/>
              </w:rPr>
            </w:pPr>
          </w:p>
        </w:tc>
      </w:tr>
      <w:tr w:rsidR="00FA3F11" w:rsidTr="00CC59D1">
        <w:trPr>
          <w:trHeight w:val="416"/>
        </w:trPr>
        <w:tc>
          <w:tcPr>
            <w:tcW w:w="3686" w:type="dxa"/>
            <w:gridSpan w:val="3"/>
          </w:tcPr>
          <w:p w:rsidR="00FA3F11" w:rsidRPr="008E1D3E" w:rsidRDefault="00FA3F11" w:rsidP="00CC59D1">
            <w:pPr>
              <w:spacing w:before="40" w:after="40"/>
              <w:rPr>
                <w:sz w:val="2"/>
              </w:rPr>
            </w:pPr>
          </w:p>
          <w:p w:rsidR="00FA3F11" w:rsidRDefault="00FA3F11" w:rsidP="00CC59D1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3 Исходные данные к проекту:</w:t>
            </w:r>
          </w:p>
        </w:tc>
        <w:tc>
          <w:tcPr>
            <w:tcW w:w="5953" w:type="dxa"/>
            <w:gridSpan w:val="16"/>
            <w:tcBorders>
              <w:bottom w:val="single" w:sz="4" w:space="0" w:color="auto"/>
            </w:tcBorders>
          </w:tcPr>
          <w:p w:rsidR="00FA3F11" w:rsidRPr="008E1D3E" w:rsidRDefault="00FA3F11" w:rsidP="00CC59D1">
            <w:pPr>
              <w:spacing w:before="40" w:after="40"/>
              <w:rPr>
                <w:sz w:val="4"/>
              </w:rPr>
            </w:pPr>
          </w:p>
          <w:p w:rsidR="00FA3F11" w:rsidRDefault="00090921" w:rsidP="00090921">
            <w:pPr>
              <w:spacing w:before="40" w:after="40"/>
              <w:rPr>
                <w:sz w:val="24"/>
              </w:rPr>
            </w:pPr>
            <w:r>
              <w:rPr>
                <w:spacing w:val="4"/>
                <w:sz w:val="24"/>
              </w:rPr>
              <w:t>Информационные технологии бухгалтерского учета</w:t>
            </w:r>
            <w:r w:rsidRPr="00877950">
              <w:rPr>
                <w:sz w:val="24"/>
              </w:rPr>
              <w:t>;</w:t>
            </w:r>
            <w:r w:rsidRPr="00090921">
              <w:rPr>
                <w:sz w:val="24"/>
              </w:rPr>
              <w:t xml:space="preserve"> </w:t>
            </w:r>
          </w:p>
        </w:tc>
      </w:tr>
      <w:tr w:rsidR="00422F2E" w:rsidTr="00CC59D1">
        <w:trPr>
          <w:cantSplit/>
        </w:trPr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422F2E" w:rsidRPr="007A4D90" w:rsidRDefault="00090921" w:rsidP="00090921">
            <w:pPr>
              <w:spacing w:before="40" w:after="40"/>
              <w:rPr>
                <w:sz w:val="24"/>
              </w:rPr>
            </w:pPr>
            <w:r w:rsidRPr="00281BF6">
              <w:rPr>
                <w:sz w:val="24"/>
                <w:szCs w:val="24"/>
              </w:rPr>
              <w:t xml:space="preserve">Регламент процедуры осуществления закупок товаров, работ и услуг за счёт собственных </w:t>
            </w:r>
          </w:p>
        </w:tc>
      </w:tr>
      <w:tr w:rsidR="00422F2E" w:rsidTr="00CC59D1">
        <w:trPr>
          <w:cantSplit/>
          <w:trHeight w:val="224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22F2E" w:rsidRPr="00281BF6" w:rsidRDefault="00090921" w:rsidP="00090921">
            <w:pPr>
              <w:spacing w:before="40" w:after="40"/>
              <w:rPr>
                <w:sz w:val="24"/>
                <w:szCs w:val="24"/>
              </w:rPr>
            </w:pPr>
            <w:r w:rsidRPr="00281BF6">
              <w:rPr>
                <w:sz w:val="24"/>
                <w:szCs w:val="24"/>
              </w:rPr>
              <w:t>средств ОАО «Керамин»;</w:t>
            </w:r>
            <w:r w:rsidRPr="00090921">
              <w:rPr>
                <w:sz w:val="24"/>
                <w:szCs w:val="24"/>
              </w:rPr>
              <w:t xml:space="preserve"> </w:t>
            </w:r>
            <w:hyperlink r:id="rId5" w:tgtFrame="_blank" w:history="1">
              <w:r w:rsidR="00281BF6" w:rsidRPr="00281BF6">
                <w:rPr>
                  <w:color w:val="000000"/>
                  <w:sz w:val="24"/>
                  <w:szCs w:val="24"/>
                </w:rPr>
                <w:t>СанПиН от 28.06.2013 № 59</w:t>
              </w:r>
            </w:hyperlink>
            <w:r w:rsidR="00281BF6" w:rsidRPr="00281BF6">
              <w:rPr>
                <w:color w:val="000000"/>
                <w:sz w:val="24"/>
                <w:szCs w:val="24"/>
              </w:rPr>
              <w:t xml:space="preserve"> Санитарные нормы и правила </w:t>
            </w:r>
          </w:p>
        </w:tc>
      </w:tr>
      <w:tr w:rsidR="00422F2E" w:rsidTr="00281BF6">
        <w:trPr>
          <w:trHeight w:val="385"/>
        </w:trPr>
        <w:tc>
          <w:tcPr>
            <w:tcW w:w="9639" w:type="dxa"/>
            <w:gridSpan w:val="19"/>
            <w:tcBorders>
              <w:top w:val="single" w:sz="4" w:space="0" w:color="auto"/>
            </w:tcBorders>
          </w:tcPr>
          <w:p w:rsidR="00422F2E" w:rsidRPr="00090921" w:rsidRDefault="00090921" w:rsidP="00090921">
            <w:pPr>
              <w:rPr>
                <w:sz w:val="24"/>
              </w:rPr>
            </w:pPr>
            <w:r w:rsidRPr="00281BF6">
              <w:rPr>
                <w:color w:val="000000"/>
                <w:sz w:val="24"/>
                <w:szCs w:val="24"/>
              </w:rPr>
              <w:t xml:space="preserve">"Требования при работе с </w:t>
            </w:r>
            <w:proofErr w:type="spellStart"/>
            <w:r w:rsidR="00281BF6" w:rsidRPr="00281BF6">
              <w:rPr>
                <w:color w:val="000000"/>
                <w:sz w:val="24"/>
                <w:szCs w:val="24"/>
              </w:rPr>
              <w:t>видеодисплейными</w:t>
            </w:r>
            <w:proofErr w:type="spellEnd"/>
            <w:r w:rsidR="00281BF6" w:rsidRPr="00281BF6">
              <w:rPr>
                <w:color w:val="000000"/>
                <w:sz w:val="24"/>
                <w:szCs w:val="24"/>
              </w:rPr>
              <w:t xml:space="preserve"> терминалами и электронно-</w:t>
            </w:r>
          </w:p>
        </w:tc>
      </w:tr>
      <w:tr w:rsidR="00090921" w:rsidTr="00281BF6">
        <w:trPr>
          <w:trHeight w:val="385"/>
        </w:trPr>
        <w:tc>
          <w:tcPr>
            <w:tcW w:w="9639" w:type="dxa"/>
            <w:gridSpan w:val="19"/>
            <w:tcBorders>
              <w:top w:val="single" w:sz="4" w:space="0" w:color="auto"/>
            </w:tcBorders>
          </w:tcPr>
          <w:p w:rsidR="00090921" w:rsidRPr="00281BF6" w:rsidRDefault="00090921" w:rsidP="00281BF6">
            <w:pPr>
              <w:rPr>
                <w:color w:val="000000"/>
                <w:sz w:val="24"/>
                <w:szCs w:val="24"/>
              </w:rPr>
            </w:pPr>
            <w:r w:rsidRPr="00281BF6">
              <w:rPr>
                <w:color w:val="000000"/>
                <w:sz w:val="24"/>
                <w:szCs w:val="24"/>
              </w:rPr>
              <w:t>вычислительными машинами"</w:t>
            </w:r>
            <w:r w:rsidRPr="00090921">
              <w:rPr>
                <w:color w:val="000000"/>
                <w:sz w:val="24"/>
                <w:szCs w:val="24"/>
              </w:rPr>
              <w:t>.</w:t>
            </w:r>
          </w:p>
        </w:tc>
      </w:tr>
      <w:tr w:rsidR="00FA3F11" w:rsidTr="00CC59D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FA3F11" w:rsidRDefault="00FA3F11" w:rsidP="00281BF6">
            <w:pPr>
              <w:spacing w:before="40"/>
              <w:ind w:firstLine="46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 </w:t>
            </w:r>
            <w:r w:rsidR="00281BF6" w:rsidRPr="00281BF6">
              <w:rPr>
                <w:color w:val="000000" w:themeColor="text1"/>
                <w:sz w:val="24"/>
                <w:szCs w:val="24"/>
              </w:rPr>
              <w:t xml:space="preserve">является совершенствование управленческого учета путем </w:t>
            </w:r>
          </w:p>
        </w:tc>
      </w:tr>
      <w:tr w:rsidR="00FA3F11" w:rsidTr="00CC59D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FA3F11" w:rsidRPr="004D72F7" w:rsidRDefault="00281BF6" w:rsidP="00281BF6">
            <w:pPr>
              <w:spacing w:before="40" w:after="40"/>
              <w:rPr>
                <w:spacing w:val="-2"/>
                <w:sz w:val="24"/>
              </w:rPr>
            </w:pPr>
            <w:r w:rsidRPr="00281BF6">
              <w:rPr>
                <w:color w:val="000000" w:themeColor="text1"/>
                <w:sz w:val="24"/>
                <w:szCs w:val="24"/>
              </w:rPr>
              <w:t>автоматизации процесса составления,  обработки и учета заявок на приобретения товарно-</w:t>
            </w:r>
          </w:p>
        </w:tc>
      </w:tr>
      <w:tr w:rsidR="00FA3F11" w:rsidTr="00CC59D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FA3F11" w:rsidRDefault="00281BF6" w:rsidP="00CC59D1">
            <w:pPr>
              <w:pStyle w:val="11"/>
              <w:spacing w:before="40" w:after="40"/>
            </w:pPr>
            <w:r w:rsidRPr="00281BF6">
              <w:rPr>
                <w:color w:val="000000" w:themeColor="text1"/>
                <w:szCs w:val="24"/>
              </w:rPr>
              <w:t>материальных ценностей и услуг, а так же на расходование денежных средств</w:t>
            </w:r>
            <w:r w:rsidRPr="00281BF6">
              <w:rPr>
                <w:color w:val="000000" w:themeColor="text1"/>
                <w:szCs w:val="24"/>
                <w:shd w:val="clear" w:color="auto" w:fill="FFFFFF"/>
              </w:rPr>
              <w:t>.</w:t>
            </w:r>
          </w:p>
        </w:tc>
      </w:tr>
      <w:tr w:rsidR="00FA3F11" w:rsidTr="00CC59D1">
        <w:trPr>
          <w:trHeight w:val="600"/>
        </w:trPr>
        <w:tc>
          <w:tcPr>
            <w:tcW w:w="9639" w:type="dxa"/>
            <w:gridSpan w:val="19"/>
            <w:tcBorders>
              <w:top w:val="single" w:sz="4" w:space="0" w:color="auto"/>
            </w:tcBorders>
          </w:tcPr>
          <w:p w:rsidR="00FA3F11" w:rsidRPr="00A06B15" w:rsidRDefault="00FA3F11" w:rsidP="00CC59D1">
            <w:pPr>
              <w:ind w:firstLine="142"/>
              <w:rPr>
                <w:sz w:val="16"/>
              </w:rPr>
            </w:pPr>
          </w:p>
          <w:p w:rsidR="00FA3F11" w:rsidRDefault="00FA3F11" w:rsidP="00CC59D1">
            <w:pPr>
              <w:pStyle w:val="11"/>
              <w:ind w:left="-108"/>
              <w:jc w:val="both"/>
            </w:pPr>
            <w: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FA3F11" w:rsidTr="00CC59D1">
        <w:trPr>
          <w:trHeight w:val="330"/>
        </w:trPr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FA3F11" w:rsidRDefault="00FA3F11" w:rsidP="00CC59D1">
            <w:pPr>
              <w:spacing w:before="40" w:after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Введение </w:t>
            </w:r>
          </w:p>
        </w:tc>
      </w:tr>
      <w:tr w:rsidR="00FA3F11" w:rsidTr="00CC59D1">
        <w:trPr>
          <w:trHeight w:val="256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FA3F11" w:rsidRDefault="00FA3F11" w:rsidP="00422F2E">
            <w:pPr>
              <w:spacing w:before="40" w:after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1 </w:t>
            </w:r>
            <w:r w:rsidR="00422F2E" w:rsidRPr="00422F2E">
              <w:rPr>
                <w:sz w:val="24"/>
              </w:rPr>
              <w:t xml:space="preserve">Организация бухгалтерского учета на предприятии с использованием </w:t>
            </w:r>
            <w:proofErr w:type="gramStart"/>
            <w:r w:rsidR="00422F2E" w:rsidRPr="00422F2E">
              <w:rPr>
                <w:sz w:val="24"/>
              </w:rPr>
              <w:t>информационных</w:t>
            </w:r>
            <w:proofErr w:type="gramEnd"/>
            <w:r w:rsidR="00422F2E" w:rsidRPr="00422F2E">
              <w:rPr>
                <w:sz w:val="24"/>
              </w:rPr>
              <w:t xml:space="preserve"> </w:t>
            </w:r>
          </w:p>
        </w:tc>
      </w:tr>
      <w:tr w:rsidR="00FA3F11" w:rsidTr="00CC59D1">
        <w:trPr>
          <w:trHeight w:val="31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FA3F11" w:rsidRDefault="00422F2E" w:rsidP="00CC59D1">
            <w:pPr>
              <w:spacing w:before="40" w:after="40"/>
              <w:jc w:val="both"/>
              <w:rPr>
                <w:sz w:val="24"/>
              </w:rPr>
            </w:pPr>
            <w:r w:rsidRPr="00422F2E">
              <w:rPr>
                <w:sz w:val="24"/>
              </w:rPr>
              <w:t>технологий</w:t>
            </w:r>
            <w:r>
              <w:rPr>
                <w:sz w:val="24"/>
              </w:rPr>
              <w:t>.</w:t>
            </w:r>
          </w:p>
        </w:tc>
      </w:tr>
      <w:tr w:rsidR="00FA3F11" w:rsidTr="00CC59D1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FA3F11" w:rsidRDefault="00FA3F11" w:rsidP="00422F2E">
            <w:pPr>
              <w:spacing w:before="40" w:after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422F2E"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 w:rsidR="00422F2E">
              <w:rPr>
                <w:sz w:val="24"/>
              </w:rPr>
              <w:t>А</w:t>
            </w:r>
            <w:r w:rsidR="00422F2E" w:rsidRPr="00422F2E">
              <w:rPr>
                <w:sz w:val="24"/>
              </w:rPr>
              <w:t>нализ   бизнес-процессов  приобретения товарно-материальных ценностей</w:t>
            </w:r>
          </w:p>
        </w:tc>
      </w:tr>
      <w:tr w:rsidR="00FA3F11" w:rsidTr="00CC59D1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FA3F11" w:rsidRDefault="00422F2E" w:rsidP="00422F2E">
            <w:pPr>
              <w:pStyle w:val="11"/>
              <w:spacing w:before="40" w:after="40"/>
            </w:pPr>
            <w:r w:rsidRPr="00422F2E">
              <w:t>на</w:t>
            </w:r>
            <w:r w:rsidRPr="00422F2E">
              <w:rPr>
                <w:caps/>
              </w:rPr>
              <w:t xml:space="preserve"> ОАО «К</w:t>
            </w:r>
            <w:r>
              <w:t>е</w:t>
            </w:r>
            <w:r w:rsidRPr="00422F2E">
              <w:t>рамин</w:t>
            </w:r>
            <w:r w:rsidRPr="00422F2E">
              <w:rPr>
                <w:caps/>
              </w:rPr>
              <w:t>»</w:t>
            </w:r>
          </w:p>
        </w:tc>
      </w:tr>
      <w:tr w:rsidR="00FA3F11" w:rsidTr="00CC59D1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FA3F11" w:rsidRDefault="00FA3F11" w:rsidP="00422F2E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422F2E"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 w:rsidR="00422F2E" w:rsidRPr="00422F2E">
              <w:rPr>
                <w:sz w:val="24"/>
              </w:rPr>
              <w:t xml:space="preserve">Автоматизация бизнес-процесса оформления заявки на приобретение товарно- </w:t>
            </w:r>
          </w:p>
        </w:tc>
      </w:tr>
      <w:tr w:rsidR="00FA3F11" w:rsidTr="00CC59D1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FA3F11" w:rsidRDefault="00422F2E" w:rsidP="00CC59D1">
            <w:pPr>
              <w:spacing w:before="40" w:after="40"/>
              <w:rPr>
                <w:sz w:val="24"/>
              </w:rPr>
            </w:pPr>
            <w:r w:rsidRPr="00422F2E">
              <w:rPr>
                <w:sz w:val="24"/>
              </w:rPr>
              <w:t>материальных ценностей и услуг</w:t>
            </w:r>
            <w:r w:rsidR="00FA3F11">
              <w:rPr>
                <w:sz w:val="24"/>
              </w:rPr>
              <w:t>.</w:t>
            </w:r>
          </w:p>
        </w:tc>
      </w:tr>
      <w:tr w:rsidR="00FA3F11" w:rsidTr="00CC59D1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FA3F11" w:rsidRDefault="00FA3F11" w:rsidP="00422F2E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422F2E">
              <w:rPr>
                <w:sz w:val="24"/>
              </w:rPr>
              <w:t xml:space="preserve">4 </w:t>
            </w:r>
            <w:r w:rsidR="00422F2E" w:rsidRPr="00422F2E">
              <w:rPr>
                <w:sz w:val="24"/>
              </w:rPr>
              <w:t>П</w:t>
            </w:r>
            <w:r w:rsidR="00422F2E" w:rsidRPr="00422F2E">
              <w:rPr>
                <w:rFonts w:eastAsiaTheme="majorEastAsia"/>
                <w:sz w:val="24"/>
              </w:rPr>
              <w:t xml:space="preserve">ути </w:t>
            </w:r>
            <w:proofErr w:type="gramStart"/>
            <w:r w:rsidR="00422F2E" w:rsidRPr="00422F2E">
              <w:rPr>
                <w:rFonts w:eastAsiaTheme="majorEastAsia"/>
                <w:sz w:val="24"/>
              </w:rPr>
              <w:t>оптимизации условий труда работников экономических служб</w:t>
            </w:r>
            <w:proofErr w:type="gramEnd"/>
            <w:r w:rsidR="00422F2E" w:rsidRPr="00422F2E">
              <w:rPr>
                <w:sz w:val="24"/>
              </w:rPr>
              <w:t xml:space="preserve"> ОАО «Керамин»</w:t>
            </w:r>
          </w:p>
        </w:tc>
      </w:tr>
      <w:tr w:rsidR="00422F2E" w:rsidTr="00CC59D1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22F2E" w:rsidRDefault="00422F2E" w:rsidP="00422F2E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5 </w:t>
            </w:r>
            <w:r w:rsidRPr="00422F2E">
              <w:rPr>
                <w:sz w:val="24"/>
              </w:rPr>
              <w:t>Т</w:t>
            </w:r>
            <w:r w:rsidRPr="00422F2E">
              <w:rPr>
                <w:rFonts w:eastAsiaTheme="majorEastAsia"/>
                <w:sz w:val="24"/>
              </w:rPr>
              <w:t xml:space="preserve">ехнико-экономическое обоснование разработки и использования программной </w:t>
            </w:r>
          </w:p>
        </w:tc>
      </w:tr>
      <w:tr w:rsidR="00422F2E" w:rsidTr="00CC59D1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22F2E" w:rsidRDefault="00422F2E" w:rsidP="00422F2E">
            <w:pPr>
              <w:spacing w:before="40" w:after="40"/>
              <w:rPr>
                <w:sz w:val="24"/>
              </w:rPr>
            </w:pPr>
            <w:r w:rsidRPr="00422F2E">
              <w:rPr>
                <w:rFonts w:eastAsiaTheme="majorEastAsia"/>
                <w:sz w:val="24"/>
              </w:rPr>
              <w:t>поддержки учета заявок на приобретение товарно-материальных ценностей</w:t>
            </w:r>
          </w:p>
        </w:tc>
      </w:tr>
      <w:tr w:rsidR="00422F2E" w:rsidTr="00CC59D1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22F2E" w:rsidRPr="00422F2E" w:rsidRDefault="00422F2E" w:rsidP="00422F2E">
            <w:pPr>
              <w:spacing w:before="40" w:after="40"/>
              <w:rPr>
                <w:rFonts w:eastAsiaTheme="majorEastAsia"/>
                <w:sz w:val="24"/>
              </w:rPr>
            </w:pPr>
            <w:r>
              <w:rPr>
                <w:sz w:val="24"/>
              </w:rPr>
              <w:t xml:space="preserve">  </w:t>
            </w:r>
            <w:r w:rsidRPr="004D0291">
              <w:rPr>
                <w:sz w:val="24"/>
              </w:rPr>
              <w:t>Заключение</w:t>
            </w:r>
          </w:p>
        </w:tc>
      </w:tr>
    </w:tbl>
    <w:p w:rsidR="00FA3F11" w:rsidRDefault="00FA3F11" w:rsidP="00FA3F11">
      <w:pPr>
        <w:ind w:left="3969"/>
        <w:jc w:val="both"/>
        <w:rPr>
          <w:sz w:val="22"/>
        </w:rPr>
      </w:pPr>
    </w:p>
    <w:p w:rsidR="00FA3F11" w:rsidRDefault="00FA3F11" w:rsidP="00FA3F11">
      <w:pPr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843"/>
        <w:gridCol w:w="5811"/>
      </w:tblGrid>
      <w:tr w:rsidR="00FA3F11" w:rsidTr="00CC59D1">
        <w:trPr>
          <w:trHeight w:val="269"/>
        </w:trPr>
        <w:tc>
          <w:tcPr>
            <w:tcW w:w="9639" w:type="dxa"/>
            <w:gridSpan w:val="4"/>
          </w:tcPr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5 Перечень графического материала (с точным указанием обязательных чертежей):</w:t>
            </w:r>
          </w:p>
        </w:tc>
      </w:tr>
      <w:tr w:rsidR="00FA3F11" w:rsidTr="00CC59D1">
        <w:trPr>
          <w:trHeight w:val="303"/>
        </w:trPr>
        <w:tc>
          <w:tcPr>
            <w:tcW w:w="9639" w:type="dxa"/>
            <w:gridSpan w:val="4"/>
            <w:tcBorders>
              <w:bottom w:val="single" w:sz="4" w:space="0" w:color="auto"/>
            </w:tcBorders>
          </w:tcPr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461453">
              <w:rPr>
                <w:spacing w:val="4"/>
                <w:sz w:val="24"/>
              </w:rPr>
              <w:t>Схема обобщенного алгоритма программы</w:t>
            </w:r>
            <w:r w:rsidR="00461453">
              <w:rPr>
                <w:sz w:val="24"/>
              </w:rPr>
              <w:t xml:space="preserve"> </w:t>
            </w:r>
            <w:r>
              <w:rPr>
                <w:sz w:val="24"/>
              </w:rPr>
              <w:t>– 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 лист 1.</w:t>
            </w:r>
          </w:p>
        </w:tc>
      </w:tr>
      <w:tr w:rsidR="00FA3F11" w:rsidTr="00CC59D1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461453">
              <w:rPr>
                <w:spacing w:val="4"/>
                <w:sz w:val="24"/>
              </w:rPr>
              <w:t>Функциональная модель процесса</w:t>
            </w:r>
            <w:r w:rsidR="00461453">
              <w:rPr>
                <w:sz w:val="24"/>
              </w:rPr>
              <w:t xml:space="preserve"> организации закупки ТМ</w:t>
            </w:r>
            <w:proofErr w:type="gramStart"/>
            <w:r w:rsidR="00461453">
              <w:rPr>
                <w:sz w:val="24"/>
              </w:rPr>
              <w:t>Ц</w:t>
            </w:r>
            <w:r>
              <w:rPr>
                <w:sz w:val="24"/>
              </w:rPr>
              <w:t>–</w:t>
            </w:r>
            <w:proofErr w:type="gramEnd"/>
            <w:r>
              <w:rPr>
                <w:sz w:val="24"/>
              </w:rPr>
              <w:t xml:space="preserve"> формат А1, лист 1.</w:t>
            </w:r>
          </w:p>
        </w:tc>
      </w:tr>
      <w:tr w:rsidR="00FA3F11" w:rsidTr="00CC59D1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A3F11" w:rsidRPr="00F07544" w:rsidRDefault="00FA3F11" w:rsidP="00FB57F8">
            <w:pPr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 xml:space="preserve">    </w:t>
            </w:r>
            <w:r w:rsidR="00461453">
              <w:rPr>
                <w:spacing w:val="4"/>
                <w:sz w:val="24"/>
              </w:rPr>
              <w:t>Плакат «Цели и задачи проекта</w:t>
            </w:r>
            <w:proofErr w:type="gramStart"/>
            <w:r w:rsidR="00FB57F8">
              <w:rPr>
                <w:spacing w:val="4"/>
                <w:sz w:val="24"/>
              </w:rPr>
              <w:t>.</w:t>
            </w:r>
            <w:proofErr w:type="gramEnd"/>
            <w:r w:rsidR="00FB57F8">
              <w:rPr>
                <w:spacing w:val="4"/>
                <w:sz w:val="24"/>
              </w:rPr>
              <w:t xml:space="preserve"> </w:t>
            </w:r>
            <w:r w:rsidR="00FB57F8">
              <w:rPr>
                <w:sz w:val="24"/>
              </w:rPr>
              <w:t>Управление</w:t>
            </w:r>
            <w:r w:rsidR="00FB57F8">
              <w:rPr>
                <w:sz w:val="24"/>
              </w:rPr>
              <w:t xml:space="preserve"> </w:t>
            </w:r>
            <w:r w:rsidR="00FB57F8">
              <w:rPr>
                <w:sz w:val="24"/>
              </w:rPr>
              <w:t xml:space="preserve">предприятием с </w:t>
            </w:r>
            <w:r w:rsidR="00FB57F8">
              <w:rPr>
                <w:sz w:val="24"/>
              </w:rPr>
              <w:t xml:space="preserve">использованием </w:t>
            </w:r>
          </w:p>
        </w:tc>
      </w:tr>
      <w:tr w:rsidR="00FB57F8" w:rsidTr="00CC59D1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57F8" w:rsidRDefault="00FB57F8" w:rsidP="00FB57F8">
            <w:pPr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 xml:space="preserve">информационных систем бухгалтерского учета» </w:t>
            </w:r>
            <w:r>
              <w:rPr>
                <w:sz w:val="24"/>
              </w:rPr>
              <w:t>– 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 лист 1.</w:t>
            </w:r>
          </w:p>
        </w:tc>
      </w:tr>
      <w:tr w:rsidR="008802C4" w:rsidTr="00CC59D1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802C4" w:rsidRDefault="008802C4" w:rsidP="00FB57F8">
            <w:pPr>
              <w:rPr>
                <w:spacing w:val="4"/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pacing w:val="4"/>
                <w:sz w:val="24"/>
              </w:rPr>
              <w:t>Плакат «</w:t>
            </w:r>
            <w:r w:rsidR="00FB57F8">
              <w:rPr>
                <w:sz w:val="24"/>
              </w:rPr>
              <w:t>Анализ</w:t>
            </w:r>
            <w:r w:rsidR="00FB57F8">
              <w:rPr>
                <w:spacing w:val="4"/>
                <w:sz w:val="24"/>
              </w:rPr>
              <w:t xml:space="preserve">  и</w:t>
            </w:r>
            <w:r>
              <w:rPr>
                <w:spacing w:val="4"/>
                <w:sz w:val="24"/>
              </w:rPr>
              <w:t>нформационны</w:t>
            </w:r>
            <w:r w:rsidR="00FB57F8">
              <w:rPr>
                <w:spacing w:val="4"/>
                <w:sz w:val="24"/>
              </w:rPr>
              <w:t>х систем бух</w:t>
            </w:r>
            <w:r>
              <w:rPr>
                <w:spacing w:val="4"/>
                <w:sz w:val="24"/>
              </w:rPr>
              <w:t>учета</w:t>
            </w:r>
            <w:r w:rsidR="00FB57F8">
              <w:rPr>
                <w:spacing w:val="4"/>
                <w:sz w:val="24"/>
              </w:rPr>
              <w:t>»</w:t>
            </w:r>
            <w:r w:rsidR="00FB57F8">
              <w:rPr>
                <w:sz w:val="24"/>
              </w:rPr>
              <w:t>, формат А</w:t>
            </w:r>
            <w:proofErr w:type="gramStart"/>
            <w:r w:rsidR="00FB57F8">
              <w:rPr>
                <w:sz w:val="24"/>
              </w:rPr>
              <w:t>1</w:t>
            </w:r>
            <w:proofErr w:type="gramEnd"/>
            <w:r w:rsidR="00FB57F8">
              <w:rPr>
                <w:sz w:val="24"/>
              </w:rPr>
              <w:t>, листов</w:t>
            </w:r>
            <w:r w:rsidR="00FB57F8" w:rsidRPr="007276BF">
              <w:rPr>
                <w:sz w:val="24"/>
              </w:rPr>
              <w:t xml:space="preserve"> –</w:t>
            </w:r>
            <w:r w:rsidR="00FB57F8">
              <w:rPr>
                <w:sz w:val="24"/>
              </w:rPr>
              <w:t xml:space="preserve"> 1.</w:t>
            </w:r>
          </w:p>
        </w:tc>
      </w:tr>
      <w:tr w:rsidR="00FA3F11" w:rsidTr="00CC59D1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A3F11" w:rsidRPr="00F07544" w:rsidRDefault="00FA3F11" w:rsidP="00FB57F8">
            <w:pPr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 xml:space="preserve">    </w:t>
            </w:r>
            <w:r w:rsidR="00461453">
              <w:rPr>
                <w:spacing w:val="4"/>
                <w:sz w:val="24"/>
              </w:rPr>
              <w:t>Плакат «</w:t>
            </w:r>
            <w:r w:rsidR="00FB57F8">
              <w:rPr>
                <w:spacing w:val="4"/>
                <w:sz w:val="24"/>
              </w:rPr>
              <w:t>Анализ</w:t>
            </w:r>
            <w:r w:rsidR="00461453">
              <w:rPr>
                <w:spacing w:val="4"/>
                <w:sz w:val="24"/>
              </w:rPr>
              <w:t xml:space="preserve"> бизнес-процесс</w:t>
            </w:r>
            <w:r w:rsidR="00FB57F8">
              <w:rPr>
                <w:spacing w:val="4"/>
                <w:sz w:val="24"/>
              </w:rPr>
              <w:t>ов</w:t>
            </w:r>
            <w:r w:rsidR="00461453">
              <w:rPr>
                <w:spacing w:val="4"/>
                <w:sz w:val="24"/>
              </w:rPr>
              <w:t xml:space="preserve"> работы с </w:t>
            </w:r>
            <w:r w:rsidR="00FB57F8">
              <w:rPr>
                <w:spacing w:val="4"/>
                <w:sz w:val="24"/>
              </w:rPr>
              <w:t>ТМЦ</w:t>
            </w:r>
            <w:r w:rsidR="00461453">
              <w:rPr>
                <w:spacing w:val="4"/>
                <w:sz w:val="24"/>
              </w:rPr>
              <w:t xml:space="preserve"> на </w:t>
            </w:r>
            <w:r w:rsidR="00FB57F8">
              <w:rPr>
                <w:spacing w:val="4"/>
                <w:sz w:val="24"/>
              </w:rPr>
              <w:t>ОАО «Керамин»»</w:t>
            </w:r>
            <w:r w:rsidR="00FB57F8">
              <w:rPr>
                <w:spacing w:val="4"/>
                <w:sz w:val="24"/>
              </w:rPr>
              <w:t>,</w:t>
            </w:r>
          </w:p>
        </w:tc>
      </w:tr>
      <w:tr w:rsidR="00461453" w:rsidTr="00CC59D1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1453" w:rsidRDefault="00FB57F8" w:rsidP="00FF6189">
            <w:pPr>
              <w:rPr>
                <w:spacing w:val="4"/>
                <w:sz w:val="24"/>
              </w:rPr>
            </w:pPr>
            <w:r>
              <w:rPr>
                <w:sz w:val="24"/>
              </w:rPr>
              <w:t>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 листов</w:t>
            </w:r>
            <w:r w:rsidRPr="007276BF">
              <w:rPr>
                <w:sz w:val="24"/>
              </w:rPr>
              <w:t xml:space="preserve"> –</w:t>
            </w:r>
            <w:r>
              <w:rPr>
                <w:sz w:val="24"/>
              </w:rPr>
              <w:t xml:space="preserve"> 1.</w:t>
            </w:r>
          </w:p>
        </w:tc>
      </w:tr>
      <w:tr w:rsidR="00FA3F11" w:rsidTr="00CC59D1">
        <w:trPr>
          <w:trHeight w:val="358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A3F11" w:rsidRDefault="00461453" w:rsidP="00FF6189">
            <w:pPr>
              <w:rPr>
                <w:sz w:val="24"/>
              </w:rPr>
            </w:pPr>
            <w:r>
              <w:rPr>
                <w:spacing w:val="4"/>
                <w:sz w:val="24"/>
              </w:rPr>
              <w:t xml:space="preserve">    Плакат «Реализация программного средства»</w:t>
            </w:r>
            <w:r w:rsidR="00FA3F11">
              <w:rPr>
                <w:sz w:val="24"/>
              </w:rPr>
              <w:t>, формат А1, листов</w:t>
            </w:r>
            <w:r w:rsidR="00FA3F11" w:rsidRPr="007276BF">
              <w:rPr>
                <w:sz w:val="24"/>
              </w:rPr>
              <w:t xml:space="preserve"> –</w:t>
            </w:r>
            <w:r w:rsidR="00FA3F11">
              <w:rPr>
                <w:sz w:val="24"/>
              </w:rPr>
              <w:t xml:space="preserve"> </w:t>
            </w:r>
            <w:r w:rsidR="00FF6189">
              <w:rPr>
                <w:sz w:val="24"/>
              </w:rPr>
              <w:t>1</w:t>
            </w:r>
            <w:r w:rsidR="00FA3F11">
              <w:rPr>
                <w:sz w:val="24"/>
              </w:rPr>
              <w:t>.</w:t>
            </w:r>
          </w:p>
        </w:tc>
      </w:tr>
      <w:tr w:rsidR="00FA3F11" w:rsidTr="00CC59D1">
        <w:tc>
          <w:tcPr>
            <w:tcW w:w="9639" w:type="dxa"/>
            <w:gridSpan w:val="4"/>
          </w:tcPr>
          <w:p w:rsidR="00FA3F11" w:rsidRDefault="00FA3F11" w:rsidP="00CC59D1">
            <w:pPr>
              <w:rPr>
                <w:sz w:val="24"/>
              </w:rPr>
            </w:pPr>
          </w:p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 xml:space="preserve">    6 Содержание задания по технико-экономическому обоснованию.</w:t>
            </w:r>
          </w:p>
        </w:tc>
      </w:tr>
      <w:tr w:rsidR="00FA3F11" w:rsidTr="00CC59D1">
        <w:tc>
          <w:tcPr>
            <w:tcW w:w="9639" w:type="dxa"/>
            <w:gridSpan w:val="4"/>
            <w:tcBorders>
              <w:bottom w:val="single" w:sz="4" w:space="0" w:color="auto"/>
            </w:tcBorders>
          </w:tcPr>
          <w:p w:rsidR="00FA3F11" w:rsidRPr="00F07544" w:rsidRDefault="00FA3F11" w:rsidP="00422F2E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  </w:t>
            </w:r>
            <w:r w:rsidR="00422F2E" w:rsidRPr="00422F2E">
              <w:rPr>
                <w:spacing w:val="-2"/>
                <w:sz w:val="24"/>
              </w:rPr>
              <w:t>Т</w:t>
            </w:r>
            <w:r w:rsidR="00422F2E" w:rsidRPr="00422F2E">
              <w:rPr>
                <w:rFonts w:eastAsiaTheme="majorEastAsia"/>
                <w:spacing w:val="-2"/>
                <w:sz w:val="24"/>
              </w:rPr>
              <w:t xml:space="preserve">ехнико-экономическое обоснование разработки и использования программной </w:t>
            </w:r>
          </w:p>
        </w:tc>
      </w:tr>
      <w:tr w:rsidR="00FA3F11" w:rsidTr="00CC59D1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A3F11" w:rsidRDefault="00422F2E" w:rsidP="00CC59D1">
            <w:pPr>
              <w:rPr>
                <w:sz w:val="24"/>
              </w:rPr>
            </w:pPr>
            <w:r w:rsidRPr="00422F2E">
              <w:rPr>
                <w:rFonts w:eastAsiaTheme="majorEastAsia"/>
                <w:spacing w:val="-2"/>
                <w:sz w:val="24"/>
              </w:rPr>
              <w:t>поддержки учета заявок на приобретение товарно-материальных ценностей</w:t>
            </w:r>
            <w:r w:rsidR="00FA3F11">
              <w:rPr>
                <w:sz w:val="24"/>
              </w:rPr>
              <w:t>.</w:t>
            </w:r>
          </w:p>
        </w:tc>
        <w:bookmarkStart w:id="2" w:name="_GoBack"/>
        <w:bookmarkEnd w:id="2"/>
      </w:tr>
      <w:tr w:rsidR="00FA3F11" w:rsidTr="00CC59D1">
        <w:trPr>
          <w:trHeight w:val="304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A3F11" w:rsidRDefault="00FA3F11" w:rsidP="00CC59D1">
            <w:pPr>
              <w:rPr>
                <w:sz w:val="24"/>
              </w:rPr>
            </w:pPr>
          </w:p>
        </w:tc>
      </w:tr>
      <w:tr w:rsidR="00FA3F11" w:rsidTr="00CC59D1">
        <w:trPr>
          <w:trHeight w:val="265"/>
        </w:trPr>
        <w:tc>
          <w:tcPr>
            <w:tcW w:w="1843" w:type="dxa"/>
          </w:tcPr>
          <w:p w:rsidR="00FA3F11" w:rsidRDefault="00FA3F11" w:rsidP="00CC59D1">
            <w:pPr>
              <w:rPr>
                <w:sz w:val="24"/>
              </w:rPr>
            </w:pPr>
          </w:p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FA3F11" w:rsidRDefault="00FA3F11" w:rsidP="00CC59D1">
            <w:pPr>
              <w:rPr>
                <w:sz w:val="24"/>
              </w:rPr>
            </w:pPr>
          </w:p>
          <w:p w:rsidR="00FA3F11" w:rsidRDefault="00FA3F11" w:rsidP="00CC59D1">
            <w:pPr>
              <w:rPr>
                <w:sz w:val="24"/>
              </w:rPr>
            </w:pPr>
          </w:p>
        </w:tc>
        <w:tc>
          <w:tcPr>
            <w:tcW w:w="5811" w:type="dxa"/>
          </w:tcPr>
          <w:p w:rsidR="00FA3F11" w:rsidRDefault="00FA3F11" w:rsidP="00CC59D1">
            <w:pPr>
              <w:rPr>
                <w:sz w:val="24"/>
              </w:rPr>
            </w:pPr>
          </w:p>
          <w:p w:rsidR="00FA3F11" w:rsidRPr="00422F2E" w:rsidRDefault="00FA3F11" w:rsidP="00CC59D1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 </w:t>
            </w:r>
            <w:r w:rsidR="00422F2E" w:rsidRPr="00422F2E">
              <w:rPr>
                <w:sz w:val="24"/>
                <w:szCs w:val="24"/>
              </w:rPr>
              <w:t>В. А. Палицын</w:t>
            </w:r>
          </w:p>
        </w:tc>
      </w:tr>
      <w:tr w:rsidR="00FA3F11" w:rsidRPr="00692975" w:rsidTr="00CC59D1">
        <w:tc>
          <w:tcPr>
            <w:tcW w:w="9639" w:type="dxa"/>
            <w:gridSpan w:val="4"/>
          </w:tcPr>
          <w:p w:rsidR="00FA3F11" w:rsidRPr="00692975" w:rsidRDefault="00FA3F11" w:rsidP="00CC59D1">
            <w:pPr>
              <w:rPr>
                <w:sz w:val="24"/>
                <w:szCs w:val="24"/>
              </w:rPr>
            </w:pPr>
          </w:p>
          <w:p w:rsidR="00FA3F11" w:rsidRPr="00692975" w:rsidRDefault="00FA3F11" w:rsidP="00CC59D1">
            <w:pPr>
              <w:ind w:right="-108"/>
              <w:rPr>
                <w:sz w:val="24"/>
                <w:szCs w:val="24"/>
              </w:rPr>
            </w:pPr>
            <w:r w:rsidRPr="00692975">
              <w:rPr>
                <w:sz w:val="24"/>
                <w:szCs w:val="24"/>
              </w:rPr>
              <w:t xml:space="preserve">    7 Содержание задания по охране труда и экологической безопасности, </w:t>
            </w:r>
            <w:proofErr w:type="spellStart"/>
            <w:r w:rsidRPr="00692975">
              <w:rPr>
                <w:sz w:val="24"/>
                <w:szCs w:val="24"/>
              </w:rPr>
              <w:t>ресурсо</w:t>
            </w:r>
            <w:proofErr w:type="spellEnd"/>
            <w:r w:rsidRPr="00692975">
              <w:rPr>
                <w:sz w:val="24"/>
                <w:szCs w:val="24"/>
              </w:rPr>
              <w:t>- и энергосбережению (указать конкретное наименование раздела)</w:t>
            </w:r>
            <w:r>
              <w:rPr>
                <w:sz w:val="24"/>
                <w:szCs w:val="24"/>
              </w:rPr>
              <w:t>.</w:t>
            </w:r>
          </w:p>
        </w:tc>
      </w:tr>
      <w:tr w:rsidR="00FA3F11" w:rsidTr="00CC59D1">
        <w:tc>
          <w:tcPr>
            <w:tcW w:w="9639" w:type="dxa"/>
            <w:gridSpan w:val="4"/>
            <w:tcBorders>
              <w:bottom w:val="single" w:sz="4" w:space="0" w:color="auto"/>
            </w:tcBorders>
          </w:tcPr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422F2E" w:rsidRPr="00422F2E">
              <w:rPr>
                <w:sz w:val="24"/>
              </w:rPr>
              <w:t>П</w:t>
            </w:r>
            <w:r w:rsidR="00422F2E" w:rsidRPr="00422F2E">
              <w:rPr>
                <w:rFonts w:eastAsiaTheme="majorEastAsia"/>
                <w:sz w:val="24"/>
              </w:rPr>
              <w:t xml:space="preserve">ути </w:t>
            </w:r>
            <w:proofErr w:type="gramStart"/>
            <w:r w:rsidR="00422F2E" w:rsidRPr="00422F2E">
              <w:rPr>
                <w:rFonts w:eastAsiaTheme="majorEastAsia"/>
                <w:sz w:val="24"/>
              </w:rPr>
              <w:t>оптимизации условий труда работников экономических служб</w:t>
            </w:r>
            <w:proofErr w:type="gramEnd"/>
            <w:r w:rsidR="00422F2E" w:rsidRPr="00422F2E">
              <w:rPr>
                <w:sz w:val="24"/>
              </w:rPr>
              <w:t xml:space="preserve"> ОАО «Керамин»</w:t>
            </w:r>
            <w:r w:rsidR="00422F2E">
              <w:rPr>
                <w:sz w:val="24"/>
              </w:rPr>
              <w:t>.</w:t>
            </w:r>
          </w:p>
        </w:tc>
      </w:tr>
      <w:tr w:rsidR="00FA3F11" w:rsidTr="00CC59D1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A3F11" w:rsidRDefault="00FA3F11" w:rsidP="00CC59D1">
            <w:pPr>
              <w:rPr>
                <w:sz w:val="24"/>
              </w:rPr>
            </w:pPr>
          </w:p>
        </w:tc>
      </w:tr>
      <w:tr w:rsidR="00FA3F11" w:rsidTr="00CC59D1">
        <w:trPr>
          <w:trHeight w:val="314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A3F11" w:rsidRDefault="00FA3F11" w:rsidP="00CC59D1">
            <w:pPr>
              <w:rPr>
                <w:sz w:val="24"/>
              </w:rPr>
            </w:pPr>
          </w:p>
        </w:tc>
      </w:tr>
      <w:tr w:rsidR="00FA3F11" w:rsidTr="00CC59D1">
        <w:tc>
          <w:tcPr>
            <w:tcW w:w="1985" w:type="dxa"/>
            <w:gridSpan w:val="2"/>
          </w:tcPr>
          <w:p w:rsidR="00FA3F11" w:rsidRDefault="00FA3F11" w:rsidP="00CC59D1">
            <w:pPr>
              <w:rPr>
                <w:sz w:val="24"/>
              </w:rPr>
            </w:pPr>
          </w:p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A3F11" w:rsidRPr="00F07544" w:rsidRDefault="00FA3F11" w:rsidP="00CC59D1">
            <w:pPr>
              <w:rPr>
                <w:i/>
                <w:sz w:val="24"/>
              </w:rPr>
            </w:pPr>
          </w:p>
          <w:p w:rsidR="00FA3F11" w:rsidRPr="00F07544" w:rsidRDefault="00FA3F11" w:rsidP="00CC59D1">
            <w:pPr>
              <w:jc w:val="center"/>
              <w:rPr>
                <w:i/>
                <w:sz w:val="24"/>
              </w:rPr>
            </w:pPr>
          </w:p>
        </w:tc>
        <w:tc>
          <w:tcPr>
            <w:tcW w:w="5811" w:type="dxa"/>
          </w:tcPr>
          <w:p w:rsidR="00FA3F11" w:rsidRDefault="00FA3F11" w:rsidP="00CC59D1">
            <w:pPr>
              <w:rPr>
                <w:sz w:val="24"/>
              </w:rPr>
            </w:pPr>
          </w:p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22F2E">
              <w:rPr>
                <w:sz w:val="24"/>
              </w:rPr>
              <w:t>Д</w:t>
            </w:r>
            <w:r w:rsidR="00422F2E" w:rsidRPr="007A4D90">
              <w:rPr>
                <w:sz w:val="24"/>
              </w:rPr>
              <w:t xml:space="preserve">. </w:t>
            </w:r>
            <w:r w:rsidR="00422F2E">
              <w:rPr>
                <w:sz w:val="24"/>
              </w:rPr>
              <w:t>А</w:t>
            </w:r>
            <w:r w:rsidR="00422F2E" w:rsidRPr="007A4D90">
              <w:rPr>
                <w:sz w:val="24"/>
              </w:rPr>
              <w:t xml:space="preserve">. </w:t>
            </w:r>
            <w:r w:rsidR="00422F2E">
              <w:rPr>
                <w:sz w:val="24"/>
              </w:rPr>
              <w:t>Мельниченко</w:t>
            </w:r>
            <w:r w:rsidR="00422F2E" w:rsidRPr="007A4D90">
              <w:rPr>
                <w:sz w:val="24"/>
              </w:rPr>
              <w:t xml:space="preserve">  </w:t>
            </w:r>
          </w:p>
        </w:tc>
      </w:tr>
    </w:tbl>
    <w:p w:rsidR="00FA3F11" w:rsidRDefault="00FA3F11" w:rsidP="00FA3F11">
      <w:pPr>
        <w:rPr>
          <w:sz w:val="38"/>
        </w:rPr>
      </w:pPr>
    </w:p>
    <w:p w:rsidR="00FA3F11" w:rsidRDefault="00FA3F11" w:rsidP="00FA3F11">
      <w:pPr>
        <w:jc w:val="center"/>
        <w:rPr>
          <w:caps/>
          <w:sz w:val="24"/>
          <w:szCs w:val="24"/>
          <w:lang w:val="en-US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559"/>
        <w:gridCol w:w="1559"/>
      </w:tblGrid>
      <w:tr w:rsidR="000D61BD" w:rsidRPr="00053275" w:rsidTr="002B5400">
        <w:trPr>
          <w:cantSplit/>
        </w:trPr>
        <w:tc>
          <w:tcPr>
            <w:tcW w:w="5245" w:type="dxa"/>
            <w:vAlign w:val="center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  <w:r w:rsidRPr="00053275">
              <w:rPr>
                <w:sz w:val="24"/>
              </w:rPr>
              <w:t>Наименование этапов дипломного проекта</w:t>
            </w:r>
            <w:r w:rsidRPr="00053275">
              <w:rPr>
                <w:sz w:val="24"/>
              </w:rP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  <w:r w:rsidRPr="00053275">
              <w:rPr>
                <w:sz w:val="24"/>
              </w:rPr>
              <w:t>Объем этапа,</w:t>
            </w:r>
          </w:p>
          <w:p w:rsidR="000D61BD" w:rsidRPr="00053275" w:rsidRDefault="000D61BD" w:rsidP="002B5400">
            <w:pPr>
              <w:jc w:val="center"/>
              <w:rPr>
                <w:sz w:val="24"/>
              </w:rPr>
            </w:pPr>
            <w:r w:rsidRPr="00053275"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  <w:r w:rsidRPr="00053275">
              <w:rPr>
                <w:sz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  <w:r w:rsidRPr="00053275">
              <w:rPr>
                <w:sz w:val="24"/>
              </w:rPr>
              <w:t>Примечание</w:t>
            </w:r>
          </w:p>
        </w:tc>
      </w:tr>
      <w:tr w:rsidR="000D61BD" w:rsidRPr="00053275" w:rsidTr="002B5400">
        <w:trPr>
          <w:cantSplit/>
          <w:trHeight w:val="562"/>
        </w:trPr>
        <w:tc>
          <w:tcPr>
            <w:tcW w:w="5245" w:type="dxa"/>
          </w:tcPr>
          <w:p w:rsidR="000D61BD" w:rsidRPr="000D61BD" w:rsidRDefault="000D61BD" w:rsidP="000D61BD">
            <w:pPr>
              <w:rPr>
                <w:sz w:val="24"/>
                <w:szCs w:val="24"/>
              </w:rPr>
            </w:pPr>
            <w:r w:rsidRPr="000D61BD">
              <w:rPr>
                <w:sz w:val="24"/>
                <w:szCs w:val="24"/>
              </w:rPr>
              <w:t>Исследование организации бухгалтерского учета на предприятии с использованием информационных технологий</w:t>
            </w:r>
          </w:p>
        </w:tc>
        <w:tc>
          <w:tcPr>
            <w:tcW w:w="1276" w:type="dxa"/>
          </w:tcPr>
          <w:p w:rsidR="000D61BD" w:rsidRPr="00053275" w:rsidRDefault="000D61BD" w:rsidP="002B5400">
            <w:pPr>
              <w:jc w:val="center"/>
              <w:rPr>
                <w:sz w:val="24"/>
                <w:szCs w:val="24"/>
              </w:rPr>
            </w:pPr>
          </w:p>
          <w:p w:rsidR="000D61BD" w:rsidRPr="00053275" w:rsidRDefault="000D61BD" w:rsidP="002B5400">
            <w:pPr>
              <w:jc w:val="center"/>
              <w:rPr>
                <w:sz w:val="24"/>
                <w:szCs w:val="24"/>
              </w:rPr>
            </w:pPr>
            <w:r w:rsidRPr="00053275">
              <w:rPr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</w:p>
          <w:p w:rsidR="000D61BD" w:rsidRPr="00053275" w:rsidRDefault="000D61BD" w:rsidP="000D6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 w:rsidRPr="00053275">
              <w:rPr>
                <w:sz w:val="24"/>
              </w:rPr>
              <w:t>.0</w:t>
            </w:r>
            <w:r>
              <w:rPr>
                <w:sz w:val="24"/>
              </w:rPr>
              <w:t>2</w:t>
            </w:r>
            <w:r w:rsidRPr="00053275">
              <w:rPr>
                <w:sz w:val="24"/>
              </w:rPr>
              <w:t xml:space="preserve"> – </w:t>
            </w:r>
            <w:r>
              <w:rPr>
                <w:sz w:val="24"/>
                <w:lang w:val="en-US"/>
              </w:rPr>
              <w:t>13</w:t>
            </w:r>
            <w:r w:rsidRPr="00053275">
              <w:rPr>
                <w:sz w:val="24"/>
              </w:rPr>
              <w:t>.02</w:t>
            </w:r>
          </w:p>
        </w:tc>
        <w:tc>
          <w:tcPr>
            <w:tcW w:w="1559" w:type="dxa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</w:p>
          <w:p w:rsidR="000D61BD" w:rsidRPr="00053275" w:rsidRDefault="000D61BD" w:rsidP="002B5400">
            <w:pPr>
              <w:jc w:val="center"/>
              <w:rPr>
                <w:sz w:val="24"/>
              </w:rPr>
            </w:pPr>
          </w:p>
        </w:tc>
      </w:tr>
      <w:tr w:rsidR="000D61BD" w:rsidRPr="00053275" w:rsidTr="002B5400">
        <w:trPr>
          <w:cantSplit/>
          <w:trHeight w:val="562"/>
        </w:trPr>
        <w:tc>
          <w:tcPr>
            <w:tcW w:w="5245" w:type="dxa"/>
          </w:tcPr>
          <w:p w:rsidR="000D61BD" w:rsidRPr="00053275" w:rsidRDefault="000D61BD" w:rsidP="000D61BD">
            <w:pPr>
              <w:ind w:right="-108"/>
              <w:rPr>
                <w:sz w:val="24"/>
              </w:rPr>
            </w:pPr>
            <w:r w:rsidRPr="000D61BD">
              <w:rPr>
                <w:sz w:val="24"/>
              </w:rPr>
              <w:t xml:space="preserve">Анализ   бизнес-процессов  </w:t>
            </w:r>
            <w:r>
              <w:rPr>
                <w:sz w:val="24"/>
              </w:rPr>
              <w:t xml:space="preserve">работы с </w:t>
            </w:r>
            <w:r w:rsidRPr="000D61BD">
              <w:rPr>
                <w:sz w:val="24"/>
              </w:rPr>
              <w:t>товарно-материальных ценностей на ОАО «Керамин»</w:t>
            </w:r>
          </w:p>
        </w:tc>
        <w:tc>
          <w:tcPr>
            <w:tcW w:w="1276" w:type="dxa"/>
          </w:tcPr>
          <w:p w:rsidR="000D61BD" w:rsidRPr="00053275" w:rsidRDefault="000D61BD" w:rsidP="002B5400">
            <w:pPr>
              <w:jc w:val="center"/>
              <w:rPr>
                <w:sz w:val="24"/>
                <w:szCs w:val="24"/>
              </w:rPr>
            </w:pPr>
          </w:p>
          <w:p w:rsidR="000D61BD" w:rsidRPr="00053275" w:rsidRDefault="000D61BD" w:rsidP="000D61BD">
            <w:pPr>
              <w:jc w:val="center"/>
              <w:rPr>
                <w:sz w:val="24"/>
                <w:szCs w:val="24"/>
              </w:rPr>
            </w:pPr>
            <w:r w:rsidRPr="0005327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</w:p>
          <w:p w:rsidR="000D61BD" w:rsidRPr="00707418" w:rsidRDefault="000D61BD" w:rsidP="002B5400">
            <w:pPr>
              <w:jc w:val="center"/>
              <w:rPr>
                <w:sz w:val="24"/>
                <w:lang w:val="en-US"/>
              </w:rPr>
            </w:pPr>
            <w:r w:rsidRPr="00053275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6</w:t>
            </w:r>
            <w:r w:rsidRPr="00053275">
              <w:rPr>
                <w:sz w:val="24"/>
              </w:rPr>
              <w:t xml:space="preserve">.02 – </w:t>
            </w:r>
            <w:r>
              <w:rPr>
                <w:sz w:val="24"/>
                <w:lang w:val="en-US"/>
              </w:rPr>
              <w:t>27</w:t>
            </w:r>
            <w:r w:rsidRPr="00053275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559" w:type="dxa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</w:p>
          <w:p w:rsidR="000D61BD" w:rsidRPr="00053275" w:rsidRDefault="000D61BD" w:rsidP="002B5400">
            <w:pPr>
              <w:jc w:val="center"/>
              <w:rPr>
                <w:sz w:val="24"/>
              </w:rPr>
            </w:pPr>
          </w:p>
        </w:tc>
      </w:tr>
      <w:tr w:rsidR="000D61BD" w:rsidRPr="00053275" w:rsidTr="002B5400">
        <w:trPr>
          <w:cantSplit/>
          <w:trHeight w:val="562"/>
        </w:trPr>
        <w:tc>
          <w:tcPr>
            <w:tcW w:w="5245" w:type="dxa"/>
          </w:tcPr>
          <w:p w:rsidR="000D61BD" w:rsidRPr="00053275" w:rsidRDefault="000D61BD" w:rsidP="002B5400">
            <w:pPr>
              <w:rPr>
                <w:sz w:val="24"/>
              </w:rPr>
            </w:pPr>
            <w:r w:rsidRPr="000D61BD">
              <w:rPr>
                <w:sz w:val="24"/>
                <w:szCs w:val="24"/>
              </w:rPr>
              <w:t>Разработка автоматизированной системы учёта заявок на приобретение товарно-материальных ценностей</w:t>
            </w:r>
          </w:p>
        </w:tc>
        <w:tc>
          <w:tcPr>
            <w:tcW w:w="1276" w:type="dxa"/>
          </w:tcPr>
          <w:p w:rsidR="000D61BD" w:rsidRPr="00053275" w:rsidRDefault="000D61BD" w:rsidP="002B5400">
            <w:pPr>
              <w:jc w:val="center"/>
              <w:rPr>
                <w:sz w:val="24"/>
                <w:szCs w:val="24"/>
              </w:rPr>
            </w:pPr>
          </w:p>
          <w:p w:rsidR="000D61BD" w:rsidRPr="00053275" w:rsidRDefault="000D61BD" w:rsidP="002B54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59" w:type="dxa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</w:p>
          <w:p w:rsidR="000D61BD" w:rsidRPr="00053275" w:rsidRDefault="000D61BD" w:rsidP="000D61BD">
            <w:pPr>
              <w:jc w:val="center"/>
              <w:rPr>
                <w:sz w:val="24"/>
              </w:rPr>
            </w:pPr>
            <w:r w:rsidRPr="00053275"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2</w:t>
            </w:r>
            <w:r w:rsidRPr="00053275">
              <w:rPr>
                <w:sz w:val="24"/>
              </w:rPr>
              <w:t xml:space="preserve">.03 – </w:t>
            </w:r>
            <w:r>
              <w:rPr>
                <w:sz w:val="24"/>
              </w:rPr>
              <w:t>04</w:t>
            </w:r>
            <w:r w:rsidRPr="00053275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</w:p>
        </w:tc>
        <w:tc>
          <w:tcPr>
            <w:tcW w:w="1559" w:type="dxa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</w:p>
          <w:p w:rsidR="000D61BD" w:rsidRPr="00053275" w:rsidRDefault="000D61BD" w:rsidP="002B5400">
            <w:pPr>
              <w:jc w:val="center"/>
              <w:rPr>
                <w:sz w:val="24"/>
              </w:rPr>
            </w:pPr>
          </w:p>
        </w:tc>
      </w:tr>
      <w:tr w:rsidR="000D61BD" w:rsidRPr="00053275" w:rsidTr="002B5400">
        <w:trPr>
          <w:cantSplit/>
        </w:trPr>
        <w:tc>
          <w:tcPr>
            <w:tcW w:w="5245" w:type="dxa"/>
          </w:tcPr>
          <w:p w:rsidR="000D61BD" w:rsidRPr="00053275" w:rsidRDefault="000D61BD" w:rsidP="002B5400">
            <w:pPr>
              <w:rPr>
                <w:sz w:val="24"/>
              </w:rPr>
            </w:pPr>
            <w:r w:rsidRPr="00053275">
              <w:rPr>
                <w:sz w:val="24"/>
              </w:rPr>
              <w:t>Расчет экономической эффективности</w:t>
            </w:r>
          </w:p>
        </w:tc>
        <w:tc>
          <w:tcPr>
            <w:tcW w:w="1276" w:type="dxa"/>
          </w:tcPr>
          <w:p w:rsidR="000D61BD" w:rsidRPr="00053275" w:rsidRDefault="000D61BD" w:rsidP="002B5400">
            <w:pPr>
              <w:jc w:val="center"/>
              <w:rPr>
                <w:sz w:val="24"/>
                <w:szCs w:val="24"/>
              </w:rPr>
            </w:pPr>
          </w:p>
          <w:p w:rsidR="000D61BD" w:rsidRPr="00053275" w:rsidRDefault="000D61BD" w:rsidP="002B5400">
            <w:pPr>
              <w:jc w:val="center"/>
              <w:rPr>
                <w:sz w:val="24"/>
                <w:szCs w:val="24"/>
              </w:rPr>
            </w:pPr>
            <w:r w:rsidRPr="00053275">
              <w:rPr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</w:p>
          <w:p w:rsidR="000D61BD" w:rsidRPr="00053275" w:rsidRDefault="000D61BD" w:rsidP="002B540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6</w:t>
            </w:r>
            <w:r w:rsidRPr="00053275">
              <w:rPr>
                <w:sz w:val="24"/>
              </w:rPr>
              <w:t xml:space="preserve">.04 – </w:t>
            </w:r>
            <w:r>
              <w:rPr>
                <w:sz w:val="24"/>
                <w:lang w:val="en-US"/>
              </w:rPr>
              <w:t>15</w:t>
            </w:r>
            <w:r w:rsidRPr="00053275">
              <w:rPr>
                <w:sz w:val="24"/>
              </w:rPr>
              <w:t>.04</w:t>
            </w:r>
          </w:p>
        </w:tc>
        <w:tc>
          <w:tcPr>
            <w:tcW w:w="1559" w:type="dxa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</w:p>
        </w:tc>
      </w:tr>
      <w:tr w:rsidR="000D61BD" w:rsidRPr="00053275" w:rsidTr="002B5400">
        <w:trPr>
          <w:cantSplit/>
        </w:trPr>
        <w:tc>
          <w:tcPr>
            <w:tcW w:w="5245" w:type="dxa"/>
          </w:tcPr>
          <w:p w:rsidR="000D61BD" w:rsidRPr="00053275" w:rsidRDefault="000D61BD" w:rsidP="002B5400">
            <w:pPr>
              <w:rPr>
                <w:sz w:val="24"/>
              </w:rPr>
            </w:pPr>
            <w:r w:rsidRPr="00053275">
              <w:rPr>
                <w:sz w:val="24"/>
              </w:rPr>
              <w:t>Разработка мероприятий по безопасности</w:t>
            </w:r>
          </w:p>
        </w:tc>
        <w:tc>
          <w:tcPr>
            <w:tcW w:w="1276" w:type="dxa"/>
          </w:tcPr>
          <w:p w:rsidR="000D61BD" w:rsidRPr="00053275" w:rsidRDefault="000D61BD" w:rsidP="002B5400">
            <w:pPr>
              <w:jc w:val="center"/>
              <w:rPr>
                <w:sz w:val="24"/>
                <w:szCs w:val="24"/>
              </w:rPr>
            </w:pPr>
          </w:p>
          <w:p w:rsidR="000D61BD" w:rsidRPr="00053275" w:rsidRDefault="000D61BD" w:rsidP="002B5400">
            <w:pPr>
              <w:jc w:val="center"/>
              <w:rPr>
                <w:sz w:val="24"/>
                <w:szCs w:val="24"/>
              </w:rPr>
            </w:pPr>
            <w:r w:rsidRPr="00053275"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</w:p>
          <w:p w:rsidR="000D61BD" w:rsidRPr="00053275" w:rsidRDefault="000D61BD" w:rsidP="002B540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16</w:t>
            </w:r>
            <w:r w:rsidRPr="00053275">
              <w:rPr>
                <w:sz w:val="24"/>
              </w:rPr>
              <w:t xml:space="preserve">.04 – </w:t>
            </w:r>
            <w:r>
              <w:rPr>
                <w:sz w:val="24"/>
                <w:lang w:val="en-US"/>
              </w:rPr>
              <w:t>22</w:t>
            </w:r>
            <w:r w:rsidRPr="00053275">
              <w:rPr>
                <w:sz w:val="24"/>
              </w:rPr>
              <w:t>.05</w:t>
            </w:r>
          </w:p>
        </w:tc>
        <w:tc>
          <w:tcPr>
            <w:tcW w:w="1559" w:type="dxa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</w:p>
        </w:tc>
      </w:tr>
      <w:tr w:rsidR="000D61BD" w:rsidRPr="00053275" w:rsidTr="002B5400">
        <w:trPr>
          <w:cantSplit/>
          <w:trHeight w:val="562"/>
        </w:trPr>
        <w:tc>
          <w:tcPr>
            <w:tcW w:w="5245" w:type="dxa"/>
          </w:tcPr>
          <w:p w:rsidR="000D61BD" w:rsidRPr="00053275" w:rsidRDefault="000D61BD" w:rsidP="002B5400">
            <w:pPr>
              <w:rPr>
                <w:sz w:val="24"/>
              </w:rPr>
            </w:pPr>
            <w:r w:rsidRPr="00053275">
              <w:rPr>
                <w:sz w:val="24"/>
              </w:rPr>
              <w:t>Оформление графического материала и поясни-</w:t>
            </w:r>
          </w:p>
          <w:p w:rsidR="000D61BD" w:rsidRPr="00053275" w:rsidRDefault="000D61BD" w:rsidP="002B5400">
            <w:r w:rsidRPr="00053275">
              <w:rPr>
                <w:sz w:val="24"/>
              </w:rPr>
              <w:t>тельной записки</w:t>
            </w:r>
          </w:p>
        </w:tc>
        <w:tc>
          <w:tcPr>
            <w:tcW w:w="1276" w:type="dxa"/>
          </w:tcPr>
          <w:p w:rsidR="000D61BD" w:rsidRPr="00053275" w:rsidRDefault="000D61BD" w:rsidP="002B5400">
            <w:pPr>
              <w:jc w:val="center"/>
              <w:rPr>
                <w:sz w:val="24"/>
                <w:szCs w:val="24"/>
              </w:rPr>
            </w:pPr>
          </w:p>
          <w:p w:rsidR="000D61BD" w:rsidRPr="00053275" w:rsidRDefault="000D61BD" w:rsidP="002B5400">
            <w:pPr>
              <w:jc w:val="center"/>
              <w:rPr>
                <w:sz w:val="24"/>
                <w:szCs w:val="24"/>
              </w:rPr>
            </w:pPr>
            <w:r w:rsidRPr="00053275"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</w:p>
          <w:p w:rsidR="000D61BD" w:rsidRPr="00F6094E" w:rsidRDefault="000D61BD" w:rsidP="002B540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  <w:r w:rsidRPr="00053275">
              <w:rPr>
                <w:sz w:val="24"/>
              </w:rPr>
              <w:t xml:space="preserve">.05 – </w:t>
            </w:r>
            <w:r>
              <w:rPr>
                <w:sz w:val="24"/>
                <w:lang w:val="en-US"/>
              </w:rPr>
              <w:t>10</w:t>
            </w:r>
            <w:r w:rsidRPr="00053275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559" w:type="dxa"/>
          </w:tcPr>
          <w:p w:rsidR="000D61BD" w:rsidRPr="00053275" w:rsidRDefault="000D61BD" w:rsidP="002B5400">
            <w:pPr>
              <w:jc w:val="center"/>
              <w:rPr>
                <w:sz w:val="24"/>
              </w:rPr>
            </w:pPr>
          </w:p>
        </w:tc>
      </w:tr>
    </w:tbl>
    <w:p w:rsidR="00FA3F11" w:rsidRDefault="00FA3F11" w:rsidP="00FA3F11">
      <w:pPr>
        <w:jc w:val="center"/>
        <w:rPr>
          <w:b/>
          <w:sz w:val="24"/>
        </w:rPr>
      </w:pPr>
    </w:p>
    <w:p w:rsidR="00FA3F11" w:rsidRDefault="00FA3F11" w:rsidP="00FA3F11">
      <w:pPr>
        <w:jc w:val="center"/>
        <w:rPr>
          <w:b/>
          <w:sz w:val="24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993"/>
        <w:gridCol w:w="850"/>
        <w:gridCol w:w="1559"/>
        <w:gridCol w:w="142"/>
        <w:gridCol w:w="1559"/>
      </w:tblGrid>
      <w:tr w:rsidR="00FA3F11" w:rsidTr="00422F2E">
        <w:trPr>
          <w:cantSplit/>
          <w:trHeight w:val="342"/>
        </w:trPr>
        <w:tc>
          <w:tcPr>
            <w:tcW w:w="2552" w:type="dxa"/>
          </w:tcPr>
          <w:p w:rsidR="00FA3F11" w:rsidRDefault="00FA3F11" w:rsidP="00CC59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FA3F11" w:rsidRDefault="00FA3F11" w:rsidP="00CC59D1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  <w:gridSpan w:val="2"/>
          </w:tcPr>
          <w:p w:rsidR="00FA3F11" w:rsidRDefault="00422F2E" w:rsidP="00422F2E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FA3F11">
              <w:rPr>
                <w:sz w:val="24"/>
              </w:rPr>
              <w:t>Руководитель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A3F11" w:rsidRPr="00F07544" w:rsidRDefault="00FA3F11" w:rsidP="00422F2E">
            <w:pPr>
              <w:ind w:left="-250" w:firstLine="250"/>
              <w:jc w:val="center"/>
              <w:rPr>
                <w:i/>
                <w:sz w:val="24"/>
              </w:rPr>
            </w:pPr>
          </w:p>
        </w:tc>
        <w:tc>
          <w:tcPr>
            <w:tcW w:w="1701" w:type="dxa"/>
            <w:gridSpan w:val="2"/>
          </w:tcPr>
          <w:p w:rsidR="00FA3F11" w:rsidRDefault="00422F2E" w:rsidP="00422F2E">
            <w:pPr>
              <w:rPr>
                <w:sz w:val="24"/>
              </w:rPr>
            </w:pPr>
            <w:r>
              <w:rPr>
                <w:sz w:val="24"/>
              </w:rPr>
              <w:t xml:space="preserve">М. С. </w:t>
            </w:r>
            <w:proofErr w:type="spellStart"/>
            <w:r>
              <w:rPr>
                <w:sz w:val="24"/>
              </w:rPr>
              <w:t>Рысевец</w:t>
            </w:r>
            <w:proofErr w:type="spellEnd"/>
          </w:p>
        </w:tc>
      </w:tr>
      <w:tr w:rsidR="00FA3F11" w:rsidTr="00422F2E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</w:tcPr>
          <w:p w:rsidR="00FA3F11" w:rsidRDefault="00FA3F11" w:rsidP="00CC59D1">
            <w:pPr>
              <w:rPr>
                <w:sz w:val="16"/>
              </w:rPr>
            </w:pPr>
          </w:p>
          <w:p w:rsidR="00FA3F11" w:rsidRDefault="00FA3F11" w:rsidP="00CC59D1">
            <w:pPr>
              <w:rPr>
                <w:sz w:val="16"/>
              </w:rPr>
            </w:pPr>
          </w:p>
          <w:p w:rsidR="00FA3F11" w:rsidRDefault="00FA3F11" w:rsidP="00CC59D1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FA3F11" w:rsidRDefault="00FA3F11" w:rsidP="00CC59D1">
            <w:pPr>
              <w:rPr>
                <w:sz w:val="14"/>
              </w:rPr>
            </w:pPr>
          </w:p>
          <w:p w:rsidR="00FA3F11" w:rsidRDefault="00FA3F11" w:rsidP="00CC59D1">
            <w:pPr>
              <w:rPr>
                <w:sz w:val="14"/>
              </w:rPr>
            </w:pPr>
          </w:p>
          <w:p w:rsidR="00FA3F11" w:rsidRPr="00F07544" w:rsidRDefault="00FA3F11" w:rsidP="00CC59D1">
            <w:pPr>
              <w:pStyle w:val="11"/>
              <w:jc w:val="center"/>
              <w:rPr>
                <w:i/>
              </w:rPr>
            </w:pPr>
          </w:p>
        </w:tc>
        <w:tc>
          <w:tcPr>
            <w:tcW w:w="2551" w:type="dxa"/>
            <w:gridSpan w:val="3"/>
          </w:tcPr>
          <w:p w:rsidR="00FA3F11" w:rsidRDefault="00FA3F11" w:rsidP="00CC59D1">
            <w:pPr>
              <w:jc w:val="right"/>
              <w:rPr>
                <w:sz w:val="18"/>
              </w:rPr>
            </w:pPr>
          </w:p>
          <w:p w:rsidR="00FA3F11" w:rsidRDefault="00FA3F11" w:rsidP="00CC59D1">
            <w:pPr>
              <w:jc w:val="right"/>
              <w:rPr>
                <w:sz w:val="18"/>
              </w:rPr>
            </w:pPr>
          </w:p>
          <w:p w:rsidR="00FA3F11" w:rsidRDefault="00FA3F11" w:rsidP="00422F2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22F2E">
              <w:rPr>
                <w:sz w:val="24"/>
              </w:rPr>
              <w:t>А</w:t>
            </w:r>
            <w:r>
              <w:rPr>
                <w:sz w:val="24"/>
              </w:rPr>
              <w:t xml:space="preserve">. </w:t>
            </w:r>
            <w:r w:rsidR="00422F2E">
              <w:rPr>
                <w:sz w:val="24"/>
              </w:rPr>
              <w:t>Ю</w:t>
            </w:r>
            <w:r>
              <w:rPr>
                <w:sz w:val="24"/>
              </w:rPr>
              <w:t>.</w:t>
            </w:r>
            <w:r w:rsidRPr="00422F2E">
              <w:rPr>
                <w:sz w:val="24"/>
              </w:rPr>
              <w:t xml:space="preserve"> </w:t>
            </w:r>
            <w:r w:rsidR="00422F2E">
              <w:rPr>
                <w:sz w:val="24"/>
              </w:rPr>
              <w:t>Дрозд</w:t>
            </w:r>
          </w:p>
        </w:tc>
      </w:tr>
    </w:tbl>
    <w:p w:rsidR="001E44FB" w:rsidRPr="00DC71D3" w:rsidRDefault="001E44FB" w:rsidP="00FB57F8">
      <w:pPr>
        <w:rPr>
          <w:sz w:val="32"/>
        </w:rPr>
      </w:pPr>
    </w:p>
    <w:sectPr w:rsidR="001E44FB" w:rsidRPr="00DC71D3" w:rsidSect="004F2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A3F11"/>
    <w:rsid w:val="0002447A"/>
    <w:rsid w:val="00061E02"/>
    <w:rsid w:val="00090921"/>
    <w:rsid w:val="000B0B5A"/>
    <w:rsid w:val="000D61BD"/>
    <w:rsid w:val="001D5527"/>
    <w:rsid w:val="001E44FB"/>
    <w:rsid w:val="00277B72"/>
    <w:rsid w:val="00281BF6"/>
    <w:rsid w:val="00422F2E"/>
    <w:rsid w:val="00461453"/>
    <w:rsid w:val="004F27A3"/>
    <w:rsid w:val="00526454"/>
    <w:rsid w:val="00810E21"/>
    <w:rsid w:val="008802C4"/>
    <w:rsid w:val="0094075D"/>
    <w:rsid w:val="00DC71D3"/>
    <w:rsid w:val="00E3582A"/>
    <w:rsid w:val="00F97A05"/>
    <w:rsid w:val="00FA3F11"/>
    <w:rsid w:val="00FB57F8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F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A3F11"/>
    <w:pPr>
      <w:keepNext/>
      <w:ind w:right="-58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FA3F11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FA3F11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3F11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A3F1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FA3F1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FA3F1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FA3F11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FA3F1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F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A3F11"/>
    <w:pPr>
      <w:keepNext/>
      <w:ind w:right="-58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FA3F11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FA3F11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3F11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A3F1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FA3F1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FA3F1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FA3F11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FA3F1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npa.by/KartochkaDoc.php?UrlRN=300621&amp;UrlIDGLOBAL=4186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Keramin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RePack by Diakov</cp:lastModifiedBy>
  <cp:revision>5</cp:revision>
  <dcterms:created xsi:type="dcterms:W3CDTF">2015-05-20T08:52:00Z</dcterms:created>
  <dcterms:modified xsi:type="dcterms:W3CDTF">2015-05-26T20:12:00Z</dcterms:modified>
</cp:coreProperties>
</file>