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3D00" w:rsidRPr="00633D00" w:rsidRDefault="00633D00" w:rsidP="00633D00">
      <w:pPr>
        <w:pStyle w:val="a3"/>
        <w:shd w:val="clear" w:color="auto" w:fill="FFFFFF"/>
        <w:spacing w:before="120" w:beforeAutospacing="0" w:after="120" w:afterAutospacing="0" w:line="336" w:lineRule="atLeast"/>
        <w:rPr>
          <w:color w:val="252525"/>
          <w:sz w:val="28"/>
          <w:szCs w:val="28"/>
        </w:rPr>
      </w:pPr>
      <w:bookmarkStart w:id="0" w:name="_GoBack"/>
      <w:r w:rsidRPr="00633D00">
        <w:rPr>
          <w:b/>
          <w:bCs/>
          <w:color w:val="252525"/>
          <w:sz w:val="28"/>
          <w:szCs w:val="28"/>
        </w:rPr>
        <w:t>BMW E32</w:t>
      </w:r>
      <w:r w:rsidRPr="00633D00">
        <w:rPr>
          <w:color w:val="252525"/>
          <w:sz w:val="28"/>
          <w:szCs w:val="28"/>
        </w:rPr>
        <w:t> — второе поколение</w:t>
      </w:r>
      <w:r w:rsidRPr="00633D00">
        <w:rPr>
          <w:rStyle w:val="apple-converted-space"/>
          <w:color w:val="252525"/>
          <w:sz w:val="28"/>
          <w:szCs w:val="28"/>
        </w:rPr>
        <w:t> </w:t>
      </w:r>
      <w:hyperlink r:id="rId4" w:tooltip="BMW" w:history="1">
        <w:r w:rsidRPr="00633D00">
          <w:rPr>
            <w:rStyle w:val="a4"/>
            <w:color w:val="0B0080"/>
            <w:sz w:val="28"/>
            <w:szCs w:val="28"/>
            <w:u w:val="none"/>
          </w:rPr>
          <w:t>BMW</w:t>
        </w:r>
      </w:hyperlink>
      <w:r w:rsidRPr="00633D00">
        <w:rPr>
          <w:rStyle w:val="apple-converted-space"/>
          <w:color w:val="252525"/>
          <w:sz w:val="28"/>
          <w:szCs w:val="28"/>
        </w:rPr>
        <w:t> </w:t>
      </w:r>
      <w:r w:rsidRPr="00633D00">
        <w:rPr>
          <w:color w:val="252525"/>
          <w:sz w:val="28"/>
          <w:szCs w:val="28"/>
        </w:rPr>
        <w:t>7-й серии.</w:t>
      </w:r>
      <w:r w:rsidRPr="00633D00">
        <w:rPr>
          <w:rStyle w:val="apple-converted-space"/>
          <w:color w:val="252525"/>
          <w:sz w:val="28"/>
          <w:szCs w:val="28"/>
        </w:rPr>
        <w:t> </w:t>
      </w:r>
      <w:hyperlink r:id="rId5" w:tooltip="Автомобиль" w:history="1">
        <w:r w:rsidRPr="00633D00">
          <w:rPr>
            <w:rStyle w:val="a4"/>
            <w:color w:val="0B0080"/>
            <w:sz w:val="28"/>
            <w:szCs w:val="28"/>
            <w:u w:val="none"/>
          </w:rPr>
          <w:t>Автомобиль</w:t>
        </w:r>
      </w:hyperlink>
      <w:r w:rsidRPr="00633D00">
        <w:rPr>
          <w:rStyle w:val="apple-converted-space"/>
          <w:color w:val="252525"/>
          <w:sz w:val="28"/>
          <w:szCs w:val="28"/>
        </w:rPr>
        <w:t> </w:t>
      </w:r>
      <w:r w:rsidRPr="00633D00">
        <w:rPr>
          <w:color w:val="252525"/>
          <w:sz w:val="28"/>
          <w:szCs w:val="28"/>
        </w:rPr>
        <w:t>был представлен в сентябре 1986 года. Модель продемонстрировала все достижения BMW и задала новый курс для остальных производителей машин класса F. Это был первый послевоенный двигатель V12 в Германии.</w:t>
      </w:r>
    </w:p>
    <w:p w:rsidR="00633D00" w:rsidRPr="00633D00" w:rsidRDefault="00633D00" w:rsidP="00633D00">
      <w:pPr>
        <w:pStyle w:val="a3"/>
        <w:shd w:val="clear" w:color="auto" w:fill="FFFFFF"/>
        <w:spacing w:before="120" w:beforeAutospacing="0" w:after="120" w:afterAutospacing="0" w:line="336" w:lineRule="atLeast"/>
        <w:rPr>
          <w:color w:val="252525"/>
          <w:sz w:val="28"/>
          <w:szCs w:val="28"/>
        </w:rPr>
      </w:pPr>
      <w:r w:rsidRPr="00633D00">
        <w:rPr>
          <w:color w:val="252525"/>
          <w:sz w:val="28"/>
          <w:szCs w:val="28"/>
        </w:rPr>
        <w:t xml:space="preserve">Первой автолюбителям была предложена «семёрка» с 3.4-литровым двигателем BMW 735i. Рядный 6-цилиндровый двигатель M30 выдавал 218 л. с. (211 л. с. </w:t>
      </w:r>
      <w:proofErr w:type="spellStart"/>
      <w:r w:rsidRPr="00633D00">
        <w:rPr>
          <w:color w:val="252525"/>
          <w:sz w:val="28"/>
          <w:szCs w:val="28"/>
        </w:rPr>
        <w:t>с</w:t>
      </w:r>
      <w:hyperlink r:id="rId6" w:tooltip="Каталитический конвертер" w:history="1">
        <w:r w:rsidRPr="00633D00">
          <w:rPr>
            <w:rStyle w:val="a4"/>
            <w:color w:val="0B0080"/>
            <w:sz w:val="28"/>
            <w:szCs w:val="28"/>
            <w:u w:val="none"/>
          </w:rPr>
          <w:t>каталитическим</w:t>
        </w:r>
        <w:proofErr w:type="spellEnd"/>
        <w:r w:rsidRPr="00633D00">
          <w:rPr>
            <w:rStyle w:val="a4"/>
            <w:color w:val="0B0080"/>
            <w:sz w:val="28"/>
            <w:szCs w:val="28"/>
            <w:u w:val="none"/>
          </w:rPr>
          <w:t xml:space="preserve"> нейтрализатором</w:t>
        </w:r>
      </w:hyperlink>
      <w:r w:rsidRPr="00633D00">
        <w:rPr>
          <w:color w:val="252525"/>
          <w:sz w:val="28"/>
          <w:szCs w:val="28"/>
        </w:rPr>
        <w:t>). В этом же году появилась и удлинённая на 114 мм версия 735iL. Машина сильно отличалась от предшественницы. Приборы стали более удобными,</w:t>
      </w:r>
      <w:r w:rsidRPr="00633D00">
        <w:rPr>
          <w:rStyle w:val="apple-converted-space"/>
          <w:color w:val="252525"/>
          <w:sz w:val="28"/>
          <w:szCs w:val="28"/>
        </w:rPr>
        <w:t> </w:t>
      </w:r>
      <w:hyperlink r:id="rId7" w:tooltip="Приборная панель" w:history="1">
        <w:r w:rsidRPr="00633D00">
          <w:rPr>
            <w:rStyle w:val="a4"/>
            <w:color w:val="0B0080"/>
            <w:sz w:val="28"/>
            <w:szCs w:val="28"/>
            <w:u w:val="none"/>
          </w:rPr>
          <w:t>панель приборов</w:t>
        </w:r>
      </w:hyperlink>
      <w:r w:rsidRPr="00633D00">
        <w:rPr>
          <w:rStyle w:val="apple-converted-space"/>
          <w:color w:val="252525"/>
          <w:sz w:val="28"/>
          <w:szCs w:val="28"/>
        </w:rPr>
        <w:t> </w:t>
      </w:r>
      <w:r w:rsidRPr="00633D00">
        <w:rPr>
          <w:color w:val="252525"/>
          <w:sz w:val="28"/>
          <w:szCs w:val="28"/>
        </w:rPr>
        <w:t>более эргономична. Отделка салона и культура производства были выведены на принципиально новый уровень.</w:t>
      </w:r>
    </w:p>
    <w:p w:rsidR="00633D00" w:rsidRPr="00633D00" w:rsidRDefault="00633D00" w:rsidP="00633D00">
      <w:pPr>
        <w:pStyle w:val="a3"/>
        <w:shd w:val="clear" w:color="auto" w:fill="FFFFFF"/>
        <w:spacing w:before="120" w:beforeAutospacing="0" w:after="120" w:afterAutospacing="0" w:line="336" w:lineRule="atLeast"/>
        <w:rPr>
          <w:color w:val="252525"/>
          <w:sz w:val="28"/>
          <w:szCs w:val="28"/>
        </w:rPr>
      </w:pPr>
      <w:r w:rsidRPr="00633D00">
        <w:rPr>
          <w:color w:val="252525"/>
          <w:sz w:val="28"/>
          <w:szCs w:val="28"/>
        </w:rPr>
        <w:t>В 1987 году были представлены версии 730i, 750i и 750iL. Машины с двигателями</w:t>
      </w:r>
      <w:r w:rsidRPr="00633D00">
        <w:rPr>
          <w:rStyle w:val="apple-converted-space"/>
          <w:color w:val="252525"/>
          <w:sz w:val="28"/>
          <w:szCs w:val="28"/>
        </w:rPr>
        <w:t> </w:t>
      </w:r>
      <w:hyperlink r:id="rId8" w:tooltip="M30" w:history="1">
        <w:r w:rsidRPr="00633D00">
          <w:rPr>
            <w:rStyle w:val="a4"/>
            <w:color w:val="0B0080"/>
            <w:sz w:val="28"/>
            <w:szCs w:val="28"/>
            <w:u w:val="none"/>
          </w:rPr>
          <w:t>M30</w:t>
        </w:r>
      </w:hyperlink>
      <w:r w:rsidRPr="00633D00">
        <w:rPr>
          <w:rStyle w:val="apple-converted-space"/>
          <w:color w:val="252525"/>
          <w:sz w:val="28"/>
          <w:szCs w:val="28"/>
        </w:rPr>
        <w:t> </w:t>
      </w:r>
      <w:r w:rsidRPr="00633D00">
        <w:rPr>
          <w:color w:val="252525"/>
          <w:sz w:val="28"/>
          <w:szCs w:val="28"/>
        </w:rPr>
        <w:t>3 и 3.4 литра комплектовались 4-ступенчатыми автоматическими или 5-ступенчатыми трансмиссиями с ручным переключением передач. На машины с двигателем</w:t>
      </w:r>
      <w:r w:rsidRPr="00633D00">
        <w:rPr>
          <w:rStyle w:val="apple-converted-space"/>
          <w:color w:val="252525"/>
          <w:sz w:val="28"/>
          <w:szCs w:val="28"/>
        </w:rPr>
        <w:t> </w:t>
      </w:r>
      <w:hyperlink r:id="rId9" w:tooltip="BMW M70" w:history="1">
        <w:r w:rsidRPr="00633D00">
          <w:rPr>
            <w:rStyle w:val="a4"/>
            <w:color w:val="0B0080"/>
            <w:sz w:val="28"/>
            <w:szCs w:val="28"/>
            <w:u w:val="none"/>
          </w:rPr>
          <w:t>M70</w:t>
        </w:r>
      </w:hyperlink>
      <w:r w:rsidRPr="00633D00">
        <w:rPr>
          <w:color w:val="252525"/>
          <w:sz w:val="28"/>
          <w:szCs w:val="28"/>
        </w:rPr>
        <w:t>, который имел схему V12 ставили только трансмиссию с электрогидравлическим управлением. Версия 750i/</w:t>
      </w:r>
      <w:proofErr w:type="spellStart"/>
      <w:r w:rsidRPr="00633D00">
        <w:rPr>
          <w:color w:val="252525"/>
          <w:sz w:val="28"/>
          <w:szCs w:val="28"/>
        </w:rPr>
        <w:t>iL</w:t>
      </w:r>
      <w:proofErr w:type="spellEnd"/>
      <w:r w:rsidRPr="00633D00">
        <w:rPr>
          <w:color w:val="252525"/>
          <w:sz w:val="28"/>
          <w:szCs w:val="28"/>
        </w:rPr>
        <w:t xml:space="preserve"> стала первым БМВ на который установили электронный ограничитель скорости в 250км/ч.</w:t>
      </w:r>
    </w:p>
    <w:p w:rsidR="00633D00" w:rsidRPr="00633D00" w:rsidRDefault="00633D00" w:rsidP="00633D00">
      <w:pPr>
        <w:pStyle w:val="a3"/>
        <w:shd w:val="clear" w:color="auto" w:fill="FFFFFF"/>
        <w:spacing w:before="120" w:beforeAutospacing="0" w:after="120" w:afterAutospacing="0" w:line="336" w:lineRule="atLeast"/>
        <w:rPr>
          <w:color w:val="252525"/>
          <w:sz w:val="28"/>
          <w:szCs w:val="28"/>
        </w:rPr>
      </w:pPr>
      <w:r w:rsidRPr="00633D00">
        <w:rPr>
          <w:color w:val="252525"/>
          <w:sz w:val="28"/>
          <w:szCs w:val="28"/>
        </w:rPr>
        <w:t>Тормоза всех версий дисковые, передние вентилируемые, передние 302 мм, задние 300 мм вентилируемые для версий 740 и 750, либо 300 мм не вентилируемые для версий 730 и 735. Для некоторых версий 750i/</w:t>
      </w:r>
      <w:proofErr w:type="spellStart"/>
      <w:r w:rsidRPr="00633D00">
        <w:rPr>
          <w:color w:val="252525"/>
          <w:sz w:val="28"/>
          <w:szCs w:val="28"/>
        </w:rPr>
        <w:t>iL</w:t>
      </w:r>
      <w:proofErr w:type="spellEnd"/>
      <w:r w:rsidRPr="00633D00">
        <w:rPr>
          <w:color w:val="252525"/>
          <w:sz w:val="28"/>
          <w:szCs w:val="28"/>
        </w:rPr>
        <w:t xml:space="preserve"> передние тормозные суппорты были 4-х поршневые, а также диски диаметром 324 мм, задние при этом не были изменены и остались 300 мм. Примечательно, что данные тормозные системы устанавливались только на автомобили для рынка Германии и Австрии.</w:t>
      </w:r>
    </w:p>
    <w:p w:rsidR="00633D00" w:rsidRPr="00633D00" w:rsidRDefault="00633D00" w:rsidP="00633D00">
      <w:pPr>
        <w:pStyle w:val="a3"/>
        <w:shd w:val="clear" w:color="auto" w:fill="FFFFFF"/>
        <w:spacing w:before="120" w:beforeAutospacing="0" w:after="120" w:afterAutospacing="0" w:line="336" w:lineRule="atLeast"/>
        <w:rPr>
          <w:color w:val="252525"/>
          <w:sz w:val="28"/>
          <w:szCs w:val="28"/>
        </w:rPr>
      </w:pPr>
      <w:r w:rsidRPr="00633D00">
        <w:rPr>
          <w:color w:val="252525"/>
          <w:sz w:val="28"/>
          <w:szCs w:val="28"/>
        </w:rPr>
        <w:t xml:space="preserve">Подвеска и рулевое управление не претерпела радикальных изменений по сравнению с таковой на 5-series в кузове Е28. Принципиально другими стали лишь опоры амортизаторов и способ крепления к заднему подрамнику редуктора (который мог быть как со </w:t>
      </w:r>
      <w:proofErr w:type="gramStart"/>
      <w:r w:rsidRPr="00633D00">
        <w:rPr>
          <w:color w:val="252525"/>
          <w:sz w:val="28"/>
          <w:szCs w:val="28"/>
        </w:rPr>
        <w:t>свободным</w:t>
      </w:r>
      <w:proofErr w:type="gramEnd"/>
      <w:r w:rsidRPr="00633D00">
        <w:rPr>
          <w:color w:val="252525"/>
          <w:sz w:val="28"/>
          <w:szCs w:val="28"/>
        </w:rPr>
        <w:t xml:space="preserve"> так и с самоблокирующимся дифференциалом), который теперь имел </w:t>
      </w:r>
      <w:proofErr w:type="spellStart"/>
      <w:r w:rsidRPr="00633D00">
        <w:rPr>
          <w:color w:val="252525"/>
          <w:sz w:val="28"/>
          <w:szCs w:val="28"/>
        </w:rPr>
        <w:t>сайлентблок</w:t>
      </w:r>
      <w:proofErr w:type="spellEnd"/>
      <w:r w:rsidRPr="00633D00">
        <w:rPr>
          <w:color w:val="252525"/>
          <w:sz w:val="28"/>
          <w:szCs w:val="28"/>
        </w:rPr>
        <w:t xml:space="preserve"> и ШРУС спереди. Подвеска полностью независимая и </w:t>
      </w:r>
      <w:proofErr w:type="gramStart"/>
      <w:r w:rsidRPr="00633D00">
        <w:rPr>
          <w:color w:val="252525"/>
          <w:sz w:val="28"/>
          <w:szCs w:val="28"/>
        </w:rPr>
        <w:t>спереди</w:t>
      </w:r>
      <w:proofErr w:type="gramEnd"/>
      <w:r w:rsidRPr="00633D00">
        <w:rPr>
          <w:color w:val="252525"/>
          <w:sz w:val="28"/>
          <w:szCs w:val="28"/>
        </w:rPr>
        <w:t xml:space="preserve"> и сзади. Спереди классическая </w:t>
      </w:r>
      <w:proofErr w:type="spellStart"/>
      <w:r w:rsidRPr="00633D00">
        <w:rPr>
          <w:color w:val="252525"/>
          <w:sz w:val="28"/>
          <w:szCs w:val="28"/>
        </w:rPr>
        <w:t>двухрычажная</w:t>
      </w:r>
      <w:proofErr w:type="spellEnd"/>
      <w:r w:rsidRPr="00633D00">
        <w:rPr>
          <w:color w:val="252525"/>
          <w:sz w:val="28"/>
          <w:szCs w:val="28"/>
        </w:rPr>
        <w:t xml:space="preserve"> от БМВ со стабилизатором поперечной устойчивости, сзади независимая на диагональных рычагах с плавающими </w:t>
      </w:r>
      <w:proofErr w:type="spellStart"/>
      <w:r w:rsidRPr="00633D00">
        <w:rPr>
          <w:color w:val="252525"/>
          <w:sz w:val="28"/>
          <w:szCs w:val="28"/>
        </w:rPr>
        <w:t>сайлентблоками</w:t>
      </w:r>
      <w:proofErr w:type="spellEnd"/>
      <w:r w:rsidRPr="00633D00">
        <w:rPr>
          <w:color w:val="252525"/>
          <w:sz w:val="28"/>
          <w:szCs w:val="28"/>
        </w:rPr>
        <w:t xml:space="preserve"> и стабилизатором. Рулевое — рулевой редуктор и рулевая трапеция, как стандартного типа, так и с системой </w:t>
      </w:r>
      <w:proofErr w:type="spellStart"/>
      <w:r w:rsidRPr="00633D00">
        <w:rPr>
          <w:color w:val="252525"/>
          <w:sz w:val="28"/>
          <w:szCs w:val="28"/>
        </w:rPr>
        <w:t>Servotronic</w:t>
      </w:r>
      <w:proofErr w:type="spellEnd"/>
      <w:r w:rsidRPr="00633D00">
        <w:rPr>
          <w:color w:val="252525"/>
          <w:sz w:val="28"/>
          <w:szCs w:val="28"/>
        </w:rPr>
        <w:t> — делающим руль почти невесомым на минимальных скоростях, облегчая парковку. Рулевая колонка регулировалась как механически по вылету, так и электрически, либо только по вылету, либо и по вылету, и по наклону.</w:t>
      </w:r>
    </w:p>
    <w:p w:rsidR="00633D00" w:rsidRPr="00633D00" w:rsidRDefault="00633D00" w:rsidP="00633D00">
      <w:pPr>
        <w:pStyle w:val="a3"/>
        <w:shd w:val="clear" w:color="auto" w:fill="FFFFFF"/>
        <w:spacing w:before="120" w:beforeAutospacing="0" w:after="120" w:afterAutospacing="0" w:line="336" w:lineRule="atLeast"/>
        <w:rPr>
          <w:color w:val="252525"/>
          <w:sz w:val="28"/>
          <w:szCs w:val="28"/>
        </w:rPr>
      </w:pPr>
      <w:r w:rsidRPr="00633D00">
        <w:rPr>
          <w:color w:val="252525"/>
          <w:sz w:val="28"/>
          <w:szCs w:val="28"/>
        </w:rPr>
        <w:t xml:space="preserve">Объём топливного бака в зависимости от комплектации мог составлять 90 или 102 литра. Объём багажника — 500 литров. Он очень большой по площади и не слишком большой по высоте. Существенным недостатком </w:t>
      </w:r>
      <w:r w:rsidRPr="00633D00">
        <w:rPr>
          <w:color w:val="252525"/>
          <w:sz w:val="28"/>
          <w:szCs w:val="28"/>
        </w:rPr>
        <w:lastRenderedPageBreak/>
        <w:t>является большая погрузочная высота, выше уровня задних фонарей. В связи с этим дотянуться до задней стенки багажника весьма непросто. Такая схема впоследствии больше не применялась.</w:t>
      </w:r>
    </w:p>
    <w:p w:rsidR="00633D00" w:rsidRPr="00633D00" w:rsidRDefault="00633D00" w:rsidP="00633D00">
      <w:pPr>
        <w:pStyle w:val="a3"/>
        <w:shd w:val="clear" w:color="auto" w:fill="FFFFFF"/>
        <w:spacing w:before="120" w:beforeAutospacing="0" w:after="120" w:afterAutospacing="0" w:line="336" w:lineRule="atLeast"/>
        <w:rPr>
          <w:color w:val="252525"/>
          <w:sz w:val="28"/>
          <w:szCs w:val="28"/>
        </w:rPr>
      </w:pPr>
      <w:r w:rsidRPr="00633D00">
        <w:rPr>
          <w:color w:val="252525"/>
          <w:sz w:val="28"/>
          <w:szCs w:val="28"/>
        </w:rPr>
        <w:t>Новая модель отличалась высоким качеством сборки. Благодаря этому и высокотехнологичным двигателям в салоне не было слышно</w:t>
      </w:r>
      <w:r w:rsidRPr="00633D00">
        <w:rPr>
          <w:rStyle w:val="apple-converted-space"/>
          <w:color w:val="252525"/>
          <w:sz w:val="28"/>
          <w:szCs w:val="28"/>
        </w:rPr>
        <w:t> </w:t>
      </w:r>
      <w:hyperlink r:id="rId10" w:tooltip="Шум" w:history="1">
        <w:r w:rsidRPr="00633D00">
          <w:rPr>
            <w:rStyle w:val="a4"/>
            <w:color w:val="0B0080"/>
            <w:sz w:val="28"/>
            <w:szCs w:val="28"/>
            <w:u w:val="none"/>
          </w:rPr>
          <w:t>шума</w:t>
        </w:r>
      </w:hyperlink>
      <w:r w:rsidRPr="00633D00">
        <w:rPr>
          <w:color w:val="252525"/>
          <w:sz w:val="28"/>
          <w:szCs w:val="28"/>
        </w:rPr>
        <w:t>.</w:t>
      </w:r>
    </w:p>
    <w:p w:rsidR="00633D00" w:rsidRPr="00633D00" w:rsidRDefault="00633D00" w:rsidP="00633D00">
      <w:pPr>
        <w:pStyle w:val="a3"/>
        <w:shd w:val="clear" w:color="auto" w:fill="FFFFFF"/>
        <w:spacing w:before="120" w:beforeAutospacing="0" w:after="120" w:afterAutospacing="0" w:line="336" w:lineRule="atLeast"/>
        <w:rPr>
          <w:color w:val="252525"/>
          <w:sz w:val="28"/>
          <w:szCs w:val="28"/>
        </w:rPr>
      </w:pPr>
      <w:r w:rsidRPr="00633D00">
        <w:rPr>
          <w:color w:val="252525"/>
          <w:sz w:val="28"/>
          <w:szCs w:val="28"/>
        </w:rPr>
        <w:t>В</w:t>
      </w:r>
      <w:r w:rsidRPr="00633D00">
        <w:rPr>
          <w:rStyle w:val="apple-converted-space"/>
          <w:color w:val="252525"/>
          <w:sz w:val="28"/>
          <w:szCs w:val="28"/>
        </w:rPr>
        <w:t> </w:t>
      </w:r>
      <w:hyperlink r:id="rId11" w:tooltip="Март" w:history="1">
        <w:r w:rsidRPr="00633D00">
          <w:rPr>
            <w:rStyle w:val="a4"/>
            <w:color w:val="0B0080"/>
            <w:sz w:val="28"/>
            <w:szCs w:val="28"/>
            <w:u w:val="none"/>
          </w:rPr>
          <w:t>марте</w:t>
        </w:r>
      </w:hyperlink>
      <w:r w:rsidRPr="00633D00">
        <w:rPr>
          <w:rStyle w:val="apple-converted-space"/>
          <w:color w:val="252525"/>
          <w:sz w:val="28"/>
          <w:szCs w:val="28"/>
        </w:rPr>
        <w:t> </w:t>
      </w:r>
      <w:r w:rsidRPr="00633D00">
        <w:rPr>
          <w:color w:val="252525"/>
          <w:sz w:val="28"/>
          <w:szCs w:val="28"/>
        </w:rPr>
        <w:t xml:space="preserve">1992-го был проведен небольшой </w:t>
      </w:r>
      <w:proofErr w:type="spellStart"/>
      <w:r w:rsidRPr="00633D00">
        <w:rPr>
          <w:color w:val="252525"/>
          <w:sz w:val="28"/>
          <w:szCs w:val="28"/>
        </w:rPr>
        <w:t>рестайлинг</w:t>
      </w:r>
      <w:proofErr w:type="spellEnd"/>
      <w:r w:rsidRPr="00633D00">
        <w:rPr>
          <w:color w:val="252525"/>
          <w:sz w:val="28"/>
          <w:szCs w:val="28"/>
        </w:rPr>
        <w:t xml:space="preserve">. В основном это были изменения в отделке салона (дерево инкрустированное другой породой, деревянная передняя пепельница и слегка другой пошив кожаных </w:t>
      </w:r>
      <w:proofErr w:type="gramStart"/>
      <w:r w:rsidRPr="00633D00">
        <w:rPr>
          <w:color w:val="252525"/>
          <w:sz w:val="28"/>
          <w:szCs w:val="28"/>
        </w:rPr>
        <w:t>сидений)а</w:t>
      </w:r>
      <w:proofErr w:type="gramEnd"/>
      <w:r w:rsidRPr="00633D00">
        <w:rPr>
          <w:color w:val="252525"/>
          <w:sz w:val="28"/>
          <w:szCs w:val="28"/>
        </w:rPr>
        <w:t xml:space="preserve"> самое главное, гамма двигателей была дополнена двумя двигателями V8, объёмом 3 и 4 литра, которые </w:t>
      </w:r>
      <w:proofErr w:type="spellStart"/>
      <w:r w:rsidRPr="00633D00">
        <w:rPr>
          <w:color w:val="252525"/>
          <w:sz w:val="28"/>
          <w:szCs w:val="28"/>
        </w:rPr>
        <w:t>агрегатировались</w:t>
      </w:r>
      <w:proofErr w:type="spellEnd"/>
      <w:r w:rsidRPr="00633D00">
        <w:rPr>
          <w:color w:val="252525"/>
          <w:sz w:val="28"/>
          <w:szCs w:val="28"/>
        </w:rPr>
        <w:t xml:space="preserve"> с 5-ступенчатыми автоматическими трансмиссиями или 5 ступенчатой механической коробкой (только 3,0 л). Версия 735i была снята с производства, в то время, как модель 730i выпускалась как с двигателем V8, так и со старой рядной шестёркой вплоть до окончания производства серии е32. Это было продиктовано идентичными показателями для нового, более технологичного двигателя M60 3 литра в сравнении со старым двигателем M30B34. Внешне новые машины с v8 отличались широкими «ноздрями» (аналогично версии 750i/</w:t>
      </w:r>
      <w:proofErr w:type="spellStart"/>
      <w:r w:rsidRPr="00633D00">
        <w:rPr>
          <w:color w:val="252525"/>
          <w:sz w:val="28"/>
          <w:szCs w:val="28"/>
        </w:rPr>
        <w:t>iL</w:t>
      </w:r>
      <w:proofErr w:type="spellEnd"/>
      <w:r w:rsidRPr="00633D00">
        <w:rPr>
          <w:color w:val="252525"/>
          <w:sz w:val="28"/>
          <w:szCs w:val="28"/>
        </w:rPr>
        <w:t>), а также слегка измененными передними бамперами (в нижней части). Шестицилиндровая версия 730i внешне не изменилась.</w:t>
      </w:r>
    </w:p>
    <w:p w:rsidR="00633D00" w:rsidRPr="00633D00" w:rsidRDefault="00633D00" w:rsidP="00633D00">
      <w:pPr>
        <w:pStyle w:val="a3"/>
        <w:shd w:val="clear" w:color="auto" w:fill="FFFFFF"/>
        <w:spacing w:before="120" w:beforeAutospacing="0" w:after="120" w:afterAutospacing="0" w:line="336" w:lineRule="atLeast"/>
        <w:rPr>
          <w:color w:val="252525"/>
          <w:sz w:val="28"/>
          <w:szCs w:val="28"/>
        </w:rPr>
      </w:pPr>
      <w:r w:rsidRPr="00633D00">
        <w:rPr>
          <w:color w:val="252525"/>
          <w:sz w:val="28"/>
          <w:szCs w:val="28"/>
        </w:rPr>
        <w:t>По желанию заказчика любой автомобиль, кроме базовой комплектации, мог быть дооснащён любым количеством дополнительных опций. Были доступны различные варианты отделки салона: 2 варианта отделки велюром различных цветов, а также 3 варианта сортов кожи. базовая (</w:t>
      </w:r>
      <w:proofErr w:type="spellStart"/>
      <w:r w:rsidRPr="00633D00">
        <w:rPr>
          <w:color w:val="252525"/>
          <w:sz w:val="28"/>
          <w:szCs w:val="28"/>
        </w:rPr>
        <w:t>Bizon</w:t>
      </w:r>
      <w:proofErr w:type="spellEnd"/>
      <w:r w:rsidRPr="00633D00">
        <w:rPr>
          <w:color w:val="252525"/>
          <w:sz w:val="28"/>
          <w:szCs w:val="28"/>
        </w:rPr>
        <w:t>), мягкая (</w:t>
      </w:r>
      <w:proofErr w:type="spellStart"/>
      <w:r w:rsidRPr="00633D00">
        <w:rPr>
          <w:color w:val="252525"/>
          <w:sz w:val="28"/>
          <w:szCs w:val="28"/>
        </w:rPr>
        <w:t>Nappa</w:t>
      </w:r>
      <w:proofErr w:type="spellEnd"/>
      <w:r w:rsidRPr="00633D00">
        <w:rPr>
          <w:color w:val="252525"/>
          <w:sz w:val="28"/>
          <w:szCs w:val="28"/>
        </w:rPr>
        <w:t xml:space="preserve"> c 92 года), а также толстая полуанилиновая кожа индийского водяного буйвола </w:t>
      </w:r>
      <w:proofErr w:type="spellStart"/>
      <w:r w:rsidRPr="00633D00">
        <w:rPr>
          <w:color w:val="252525"/>
          <w:sz w:val="28"/>
          <w:szCs w:val="28"/>
        </w:rPr>
        <w:t>арни</w:t>
      </w:r>
      <w:proofErr w:type="spellEnd"/>
      <w:r w:rsidRPr="00633D00">
        <w:rPr>
          <w:color w:val="252525"/>
          <w:sz w:val="28"/>
          <w:szCs w:val="28"/>
        </w:rPr>
        <w:t xml:space="preserve"> (</w:t>
      </w:r>
      <w:proofErr w:type="spellStart"/>
      <w:r w:rsidRPr="00633D00">
        <w:rPr>
          <w:color w:val="252525"/>
          <w:sz w:val="28"/>
          <w:szCs w:val="28"/>
        </w:rPr>
        <w:t>Water</w:t>
      </w:r>
      <w:proofErr w:type="spellEnd"/>
      <w:r w:rsidRPr="00633D00">
        <w:rPr>
          <w:color w:val="252525"/>
          <w:sz w:val="28"/>
          <w:szCs w:val="28"/>
        </w:rPr>
        <w:t xml:space="preserve"> </w:t>
      </w:r>
      <w:proofErr w:type="spellStart"/>
      <w:r w:rsidRPr="00633D00">
        <w:rPr>
          <w:color w:val="252525"/>
          <w:sz w:val="28"/>
          <w:szCs w:val="28"/>
        </w:rPr>
        <w:t>Buffalo</w:t>
      </w:r>
      <w:proofErr w:type="spellEnd"/>
      <w:r w:rsidRPr="00633D00">
        <w:rPr>
          <w:color w:val="252525"/>
          <w:sz w:val="28"/>
          <w:szCs w:val="28"/>
        </w:rPr>
        <w:t xml:space="preserve">) всевозможных цветов. Кожаная отделка могла быть как частичной (сидения, подлокотники), так и полной, включая дверные панели, ручки, бардачки, и центральные консоли. Деревянная отделка салона также могла быть двух типов — стандартная </w:t>
      </w:r>
      <w:proofErr w:type="spellStart"/>
      <w:r w:rsidRPr="00633D00">
        <w:rPr>
          <w:color w:val="252525"/>
          <w:sz w:val="28"/>
          <w:szCs w:val="28"/>
        </w:rPr>
        <w:t>Bubinga</w:t>
      </w:r>
      <w:proofErr w:type="spellEnd"/>
      <w:r w:rsidRPr="00633D00">
        <w:rPr>
          <w:color w:val="252525"/>
          <w:sz w:val="28"/>
          <w:szCs w:val="28"/>
        </w:rPr>
        <w:t xml:space="preserve"> и т. н. исполнение из ценных пород </w:t>
      </w:r>
      <w:proofErr w:type="spellStart"/>
      <w:r w:rsidRPr="00633D00">
        <w:rPr>
          <w:color w:val="252525"/>
          <w:sz w:val="28"/>
          <w:szCs w:val="28"/>
        </w:rPr>
        <w:t>Nussbaum</w:t>
      </w:r>
      <w:proofErr w:type="spellEnd"/>
      <w:r w:rsidRPr="00633D00">
        <w:rPr>
          <w:color w:val="252525"/>
          <w:sz w:val="28"/>
          <w:szCs w:val="28"/>
        </w:rPr>
        <w:t xml:space="preserve"> — корень ореха. Так же были доступны различные опции, расширяющие функциональность автомобиля и комфорт при вождении. Их перечень был достаточно широк. Сидения с памятью и электроприводом, </w:t>
      </w:r>
      <w:proofErr w:type="spellStart"/>
      <w:r w:rsidRPr="00633D00">
        <w:rPr>
          <w:color w:val="252525"/>
          <w:sz w:val="28"/>
          <w:szCs w:val="28"/>
        </w:rPr>
        <w:t>электрорегулировка</w:t>
      </w:r>
      <w:proofErr w:type="spellEnd"/>
      <w:r w:rsidRPr="00633D00">
        <w:rPr>
          <w:color w:val="252525"/>
          <w:sz w:val="28"/>
          <w:szCs w:val="28"/>
        </w:rPr>
        <w:t xml:space="preserve"> поясничной опоры, подогревы. Для версий </w:t>
      </w:r>
      <w:proofErr w:type="spellStart"/>
      <w:r w:rsidRPr="00633D00">
        <w:rPr>
          <w:color w:val="252525"/>
          <w:sz w:val="28"/>
          <w:szCs w:val="28"/>
        </w:rPr>
        <w:t>Long</w:t>
      </w:r>
      <w:proofErr w:type="spellEnd"/>
      <w:r w:rsidRPr="00633D00">
        <w:rPr>
          <w:color w:val="252525"/>
          <w:sz w:val="28"/>
          <w:szCs w:val="28"/>
        </w:rPr>
        <w:t xml:space="preserve"> существовала опция раздельной регулировки заднего дивана, обогрев его, а также автоматические задние подголовники, выезжающие при защёлкивании ремня безопасности. Любая версия могла комплектоваться задней гидравлической подвеской с автоматическим поддержанием уровня, вне зависимости от загрузки автомобиля. Позже стала доступна опция EDC — выбор режима работы амортизаторов — комфорт либо спорт. С конца 1990 года стала доступна опция «стеклопакет», включающая двойные боковые </w:t>
      </w:r>
      <w:proofErr w:type="gramStart"/>
      <w:r w:rsidRPr="00633D00">
        <w:rPr>
          <w:color w:val="252525"/>
          <w:sz w:val="28"/>
          <w:szCs w:val="28"/>
        </w:rPr>
        <w:t>стекла</w:t>
      </w:r>
      <w:proofErr w:type="gramEnd"/>
      <w:r w:rsidRPr="00633D00">
        <w:rPr>
          <w:color w:val="252525"/>
          <w:sz w:val="28"/>
          <w:szCs w:val="28"/>
        </w:rPr>
        <w:t xml:space="preserve"> а также двойное заднее. Система отопления была либо обычная </w:t>
      </w:r>
      <w:proofErr w:type="spellStart"/>
      <w:r w:rsidRPr="00633D00">
        <w:rPr>
          <w:color w:val="252525"/>
          <w:sz w:val="28"/>
          <w:szCs w:val="28"/>
        </w:rPr>
        <w:t>двухзонная</w:t>
      </w:r>
      <w:proofErr w:type="spellEnd"/>
      <w:r w:rsidRPr="00633D00">
        <w:rPr>
          <w:color w:val="252525"/>
          <w:sz w:val="28"/>
          <w:szCs w:val="28"/>
        </w:rPr>
        <w:t xml:space="preserve">, либо </w:t>
      </w:r>
      <w:proofErr w:type="spellStart"/>
      <w:r w:rsidRPr="00633D00">
        <w:rPr>
          <w:color w:val="252525"/>
          <w:sz w:val="28"/>
          <w:szCs w:val="28"/>
        </w:rPr>
        <w:t>двухзонный</w:t>
      </w:r>
      <w:proofErr w:type="spellEnd"/>
      <w:r w:rsidRPr="00633D00">
        <w:rPr>
          <w:color w:val="252525"/>
          <w:sz w:val="28"/>
          <w:szCs w:val="28"/>
        </w:rPr>
        <w:t xml:space="preserve"> климат с кондиционером, а также в климате могла дополнительно </w:t>
      </w:r>
      <w:r w:rsidRPr="00633D00">
        <w:rPr>
          <w:color w:val="252525"/>
          <w:sz w:val="28"/>
          <w:szCs w:val="28"/>
        </w:rPr>
        <w:lastRenderedPageBreak/>
        <w:t xml:space="preserve">присутствовать опция «контроль загрязнённости воздуха». С помощью специального датчика система контролировала уровень пыли и содержания вредных примесей и в случае превышения — перекрывала забор воздуха снаружи включая рециркуляцию. Также впервые стали доступны системы переднего и заднего </w:t>
      </w:r>
      <w:proofErr w:type="spellStart"/>
      <w:r w:rsidRPr="00633D00">
        <w:rPr>
          <w:color w:val="252525"/>
          <w:sz w:val="28"/>
          <w:szCs w:val="28"/>
        </w:rPr>
        <w:t>парктроников</w:t>
      </w:r>
      <w:proofErr w:type="spellEnd"/>
      <w:r w:rsidRPr="00633D00">
        <w:rPr>
          <w:color w:val="252525"/>
          <w:sz w:val="28"/>
          <w:szCs w:val="28"/>
        </w:rPr>
        <w:t xml:space="preserve"> с ультразвуковыми датчиками, ставшими в дальнейшем стандартом для всех производителей (в отличие от выдвижных антенн у </w:t>
      </w:r>
      <w:proofErr w:type="spellStart"/>
      <w:r w:rsidRPr="00633D00">
        <w:rPr>
          <w:color w:val="252525"/>
          <w:sz w:val="28"/>
          <w:szCs w:val="28"/>
        </w:rPr>
        <w:t>Mercedes</w:t>
      </w:r>
      <w:proofErr w:type="spellEnd"/>
      <w:r w:rsidRPr="00633D00">
        <w:rPr>
          <w:color w:val="252525"/>
          <w:sz w:val="28"/>
          <w:szCs w:val="28"/>
        </w:rPr>
        <w:t xml:space="preserve">). Впервые в истории была применена технология </w:t>
      </w:r>
      <w:proofErr w:type="spellStart"/>
      <w:r w:rsidRPr="00633D00">
        <w:rPr>
          <w:color w:val="252525"/>
          <w:sz w:val="28"/>
          <w:szCs w:val="28"/>
        </w:rPr>
        <w:t>линзованной</w:t>
      </w:r>
      <w:proofErr w:type="spellEnd"/>
      <w:r w:rsidRPr="00633D00">
        <w:rPr>
          <w:color w:val="252525"/>
          <w:sz w:val="28"/>
          <w:szCs w:val="28"/>
        </w:rPr>
        <w:t xml:space="preserve"> оптики (у Е32 и Е34 даже в противотуманных фарах) а также первая в мире серийная система ксенонового света первого поколения (патент БМВ). Можно было заказать </w:t>
      </w:r>
      <w:proofErr w:type="spellStart"/>
      <w:r w:rsidRPr="00633D00">
        <w:rPr>
          <w:color w:val="252525"/>
          <w:sz w:val="28"/>
          <w:szCs w:val="28"/>
        </w:rPr>
        <w:t>омыватель</w:t>
      </w:r>
      <w:proofErr w:type="spellEnd"/>
      <w:r w:rsidRPr="00633D00">
        <w:rPr>
          <w:color w:val="252525"/>
          <w:sz w:val="28"/>
          <w:szCs w:val="28"/>
        </w:rPr>
        <w:t xml:space="preserve"> как фар, так и противотуманных фар. Система бортовой диагностики претерпела значительные изменения, вместо сигнальных ламп, информация стала выводиться на приборную панель в текстовом виде. Кроме сообщений о неисправностях и уровне жидкостей туда же выводилась вспомогательная информация вроде незакрытых дверей, багажника, капота, затянутом стояночном тормозе, перегреве мотора, не выключенных габаритах и т. д. Можно было </w:t>
      </w:r>
      <w:proofErr w:type="spellStart"/>
      <w:r w:rsidRPr="00633D00">
        <w:rPr>
          <w:color w:val="252525"/>
          <w:sz w:val="28"/>
          <w:szCs w:val="28"/>
        </w:rPr>
        <w:t>дозаказать</w:t>
      </w:r>
      <w:proofErr w:type="spellEnd"/>
      <w:r w:rsidRPr="00633D00">
        <w:rPr>
          <w:color w:val="252525"/>
          <w:sz w:val="28"/>
          <w:szCs w:val="28"/>
        </w:rPr>
        <w:t xml:space="preserve"> «зимние» опции: обогрев зеркал, форсунок </w:t>
      </w:r>
      <w:proofErr w:type="spellStart"/>
      <w:r w:rsidRPr="00633D00">
        <w:rPr>
          <w:color w:val="252525"/>
          <w:sz w:val="28"/>
          <w:szCs w:val="28"/>
        </w:rPr>
        <w:t>омывателя</w:t>
      </w:r>
      <w:proofErr w:type="spellEnd"/>
      <w:r w:rsidRPr="00633D00">
        <w:rPr>
          <w:color w:val="252525"/>
          <w:sz w:val="28"/>
          <w:szCs w:val="28"/>
        </w:rPr>
        <w:t xml:space="preserve">, личинок замков, программируемую систему </w:t>
      </w:r>
      <w:proofErr w:type="spellStart"/>
      <w:r w:rsidRPr="00633D00">
        <w:rPr>
          <w:color w:val="252525"/>
          <w:sz w:val="28"/>
          <w:szCs w:val="28"/>
        </w:rPr>
        <w:t>Webasto</w:t>
      </w:r>
      <w:proofErr w:type="spellEnd"/>
      <w:r w:rsidRPr="00633D00">
        <w:rPr>
          <w:color w:val="252525"/>
          <w:sz w:val="28"/>
          <w:szCs w:val="28"/>
        </w:rPr>
        <w:t>, работающую на бензине.</w:t>
      </w:r>
    </w:p>
    <w:p w:rsidR="00633D00" w:rsidRPr="00633D00" w:rsidRDefault="00633D00" w:rsidP="00633D00">
      <w:pPr>
        <w:pStyle w:val="a3"/>
        <w:shd w:val="clear" w:color="auto" w:fill="FFFFFF"/>
        <w:spacing w:before="120" w:beforeAutospacing="0" w:after="120" w:afterAutospacing="0" w:line="336" w:lineRule="atLeast"/>
        <w:rPr>
          <w:color w:val="252525"/>
          <w:sz w:val="28"/>
          <w:szCs w:val="28"/>
        </w:rPr>
      </w:pPr>
      <w:r w:rsidRPr="00633D00">
        <w:rPr>
          <w:color w:val="252525"/>
          <w:sz w:val="28"/>
          <w:szCs w:val="28"/>
        </w:rPr>
        <w:t xml:space="preserve">Аудиосистема могла быть стандартной (6 динамиков), так и </w:t>
      </w:r>
      <w:proofErr w:type="spellStart"/>
      <w:r w:rsidRPr="00633D00">
        <w:rPr>
          <w:color w:val="252525"/>
          <w:sz w:val="28"/>
          <w:szCs w:val="28"/>
        </w:rPr>
        <w:t>hi-fi</w:t>
      </w:r>
      <w:proofErr w:type="spellEnd"/>
      <w:r w:rsidRPr="00633D00">
        <w:rPr>
          <w:color w:val="252525"/>
          <w:sz w:val="28"/>
          <w:szCs w:val="28"/>
        </w:rPr>
        <w:t xml:space="preserve"> (10 динамиков и усилитель).</w:t>
      </w:r>
    </w:p>
    <w:p w:rsidR="00633D00" w:rsidRPr="00633D00" w:rsidRDefault="00633D00" w:rsidP="00633D00">
      <w:pPr>
        <w:pStyle w:val="a3"/>
        <w:shd w:val="clear" w:color="auto" w:fill="FFFFFF"/>
        <w:spacing w:before="120" w:beforeAutospacing="0" w:after="120" w:afterAutospacing="0" w:line="336" w:lineRule="atLeast"/>
        <w:rPr>
          <w:color w:val="252525"/>
          <w:sz w:val="28"/>
          <w:szCs w:val="28"/>
        </w:rPr>
      </w:pPr>
      <w:r w:rsidRPr="00633D00">
        <w:rPr>
          <w:color w:val="252525"/>
          <w:sz w:val="28"/>
          <w:szCs w:val="28"/>
        </w:rPr>
        <w:t xml:space="preserve">Что касается систем безопасности, то изначально опционально предлагалась только подушка безопасности водителя. с 92 года возможно было заказать эту опцию и для переднего пассажира. Все автомобили штатно оснащались системой ABS. За доплату можно было </w:t>
      </w:r>
      <w:proofErr w:type="spellStart"/>
      <w:r w:rsidRPr="00633D00">
        <w:rPr>
          <w:color w:val="252525"/>
          <w:sz w:val="28"/>
          <w:szCs w:val="28"/>
        </w:rPr>
        <w:t>дозаказать</w:t>
      </w:r>
      <w:proofErr w:type="spellEnd"/>
      <w:r w:rsidRPr="00633D00">
        <w:rPr>
          <w:color w:val="252525"/>
          <w:sz w:val="28"/>
          <w:szCs w:val="28"/>
        </w:rPr>
        <w:t xml:space="preserve"> систему EML — система которая ограничивает мощность двигателя при заносе или пробуксовке с помощью электрической дроссельной заслонки двигателя. После </w:t>
      </w:r>
      <w:proofErr w:type="spellStart"/>
      <w:r w:rsidRPr="00633D00">
        <w:rPr>
          <w:color w:val="252525"/>
          <w:sz w:val="28"/>
          <w:szCs w:val="28"/>
        </w:rPr>
        <w:t>рестайлинга</w:t>
      </w:r>
      <w:proofErr w:type="spellEnd"/>
      <w:r w:rsidRPr="00633D00">
        <w:rPr>
          <w:color w:val="252525"/>
          <w:sz w:val="28"/>
          <w:szCs w:val="28"/>
        </w:rPr>
        <w:t xml:space="preserve"> появились системы ASС, которая так же могла быть доукомплектована редуктором с автоматической блокировкой дифференциала в случае пробуксовки одного из колёс и ASC+T. Последняя была первой серийной системой полноценного </w:t>
      </w:r>
      <w:proofErr w:type="spellStart"/>
      <w:r w:rsidRPr="00633D00">
        <w:rPr>
          <w:color w:val="252525"/>
          <w:sz w:val="28"/>
          <w:szCs w:val="28"/>
        </w:rPr>
        <w:t>трекшен</w:t>
      </w:r>
      <w:proofErr w:type="spellEnd"/>
      <w:r w:rsidRPr="00633D00">
        <w:rPr>
          <w:color w:val="252525"/>
          <w:sz w:val="28"/>
          <w:szCs w:val="28"/>
        </w:rPr>
        <w:t xml:space="preserve">-контроля у БМВ. Серийно все машины оснащались </w:t>
      </w:r>
      <w:proofErr w:type="spellStart"/>
      <w:r w:rsidRPr="00633D00">
        <w:rPr>
          <w:color w:val="252525"/>
          <w:sz w:val="28"/>
          <w:szCs w:val="28"/>
        </w:rPr>
        <w:t>электроприжимом</w:t>
      </w:r>
      <w:proofErr w:type="spellEnd"/>
      <w:r w:rsidRPr="00633D00">
        <w:rPr>
          <w:color w:val="252525"/>
          <w:sz w:val="28"/>
          <w:szCs w:val="28"/>
        </w:rPr>
        <w:t xml:space="preserve"> дворников в зависимости от скорости движения, обогревом лобового стекла в зоне щеток, электроприводами (с </w:t>
      </w:r>
      <w:proofErr w:type="spellStart"/>
      <w:r w:rsidRPr="00633D00">
        <w:rPr>
          <w:color w:val="252525"/>
          <w:sz w:val="28"/>
          <w:szCs w:val="28"/>
        </w:rPr>
        <w:t>дожимом</w:t>
      </w:r>
      <w:proofErr w:type="spellEnd"/>
      <w:r w:rsidRPr="00633D00">
        <w:rPr>
          <w:color w:val="252525"/>
          <w:sz w:val="28"/>
          <w:szCs w:val="28"/>
        </w:rPr>
        <w:t xml:space="preserve">, даже когда автомобиль запирался ключом) всех </w:t>
      </w:r>
      <w:proofErr w:type="spellStart"/>
      <w:r w:rsidRPr="00633D00">
        <w:rPr>
          <w:color w:val="252525"/>
          <w:sz w:val="28"/>
          <w:szCs w:val="28"/>
        </w:rPr>
        <w:t>стекл</w:t>
      </w:r>
      <w:proofErr w:type="spellEnd"/>
      <w:r w:rsidRPr="00633D00">
        <w:rPr>
          <w:color w:val="252525"/>
          <w:sz w:val="28"/>
          <w:szCs w:val="28"/>
        </w:rPr>
        <w:t xml:space="preserve"> и зеркал. Впервые в истории БМВ, за работу </w:t>
      </w:r>
      <w:proofErr w:type="spellStart"/>
      <w:proofErr w:type="gramStart"/>
      <w:r w:rsidRPr="00633D00">
        <w:rPr>
          <w:color w:val="252525"/>
          <w:sz w:val="28"/>
          <w:szCs w:val="28"/>
        </w:rPr>
        <w:t>электро</w:t>
      </w:r>
      <w:proofErr w:type="spellEnd"/>
      <w:r w:rsidRPr="00633D00">
        <w:rPr>
          <w:color w:val="252525"/>
          <w:sz w:val="28"/>
          <w:szCs w:val="28"/>
        </w:rPr>
        <w:t xml:space="preserve"> систем</w:t>
      </w:r>
      <w:proofErr w:type="gramEnd"/>
      <w:r w:rsidRPr="00633D00">
        <w:rPr>
          <w:color w:val="252525"/>
          <w:sz w:val="28"/>
          <w:szCs w:val="28"/>
        </w:rPr>
        <w:t xml:space="preserve"> отвечали специальные модули — модуль света, модуль комфорта, главный модуль и т. д… Впоследствии это станет стандартом для всех моделей.</w:t>
      </w:r>
    </w:p>
    <w:p w:rsidR="00633D00" w:rsidRPr="00633D00" w:rsidRDefault="00633D00" w:rsidP="00633D00">
      <w:pPr>
        <w:pStyle w:val="a3"/>
        <w:shd w:val="clear" w:color="auto" w:fill="FFFFFF"/>
        <w:spacing w:before="120" w:beforeAutospacing="0" w:after="120" w:afterAutospacing="0" w:line="336" w:lineRule="atLeast"/>
        <w:rPr>
          <w:color w:val="252525"/>
          <w:sz w:val="28"/>
          <w:szCs w:val="28"/>
        </w:rPr>
      </w:pPr>
      <w:r w:rsidRPr="00633D00">
        <w:rPr>
          <w:color w:val="252525"/>
          <w:sz w:val="28"/>
          <w:szCs w:val="28"/>
        </w:rPr>
        <w:t>Покупателям также предлагалась комплектация</w:t>
      </w:r>
      <w:r w:rsidRPr="00633D00">
        <w:rPr>
          <w:rStyle w:val="apple-converted-space"/>
          <w:color w:val="252525"/>
          <w:sz w:val="28"/>
          <w:szCs w:val="28"/>
        </w:rPr>
        <w:t> </w:t>
      </w:r>
      <w:proofErr w:type="spellStart"/>
      <w:r w:rsidRPr="00633D00">
        <w:rPr>
          <w:i/>
          <w:iCs/>
          <w:color w:val="252525"/>
          <w:sz w:val="28"/>
          <w:szCs w:val="28"/>
        </w:rPr>
        <w:t>Highline</w:t>
      </w:r>
      <w:proofErr w:type="spellEnd"/>
      <w:r w:rsidRPr="00633D00">
        <w:rPr>
          <w:color w:val="252525"/>
          <w:sz w:val="28"/>
          <w:szCs w:val="28"/>
        </w:rPr>
        <w:t>. В этой комплектации были установлены встроенный,</w:t>
      </w:r>
      <w:r w:rsidRPr="00633D00">
        <w:rPr>
          <w:rStyle w:val="apple-converted-space"/>
          <w:color w:val="252525"/>
          <w:sz w:val="28"/>
          <w:szCs w:val="28"/>
        </w:rPr>
        <w:t> </w:t>
      </w:r>
      <w:hyperlink r:id="rId12" w:tooltip="Холодильник" w:history="1">
        <w:r w:rsidRPr="00633D00">
          <w:rPr>
            <w:rStyle w:val="a4"/>
            <w:color w:val="0B0080"/>
            <w:sz w:val="28"/>
            <w:szCs w:val="28"/>
            <w:u w:val="none"/>
          </w:rPr>
          <w:t>холодильник</w:t>
        </w:r>
      </w:hyperlink>
      <w:r w:rsidRPr="00633D00">
        <w:rPr>
          <w:color w:val="252525"/>
          <w:sz w:val="28"/>
          <w:szCs w:val="28"/>
        </w:rPr>
        <w:t>, 4-х зонный</w:t>
      </w:r>
      <w:r w:rsidRPr="00633D00">
        <w:rPr>
          <w:rStyle w:val="apple-converted-space"/>
          <w:color w:val="252525"/>
          <w:sz w:val="28"/>
          <w:szCs w:val="28"/>
        </w:rPr>
        <w:t> </w:t>
      </w:r>
      <w:hyperlink r:id="rId13" w:tooltip="Климат-контроль" w:history="1">
        <w:r w:rsidRPr="00633D00">
          <w:rPr>
            <w:rStyle w:val="a4"/>
            <w:color w:val="0B0080"/>
            <w:sz w:val="28"/>
            <w:szCs w:val="28"/>
            <w:u w:val="none"/>
          </w:rPr>
          <w:t>климат-контроль</w:t>
        </w:r>
      </w:hyperlink>
      <w:r w:rsidRPr="00633D00">
        <w:rPr>
          <w:color w:val="252525"/>
          <w:sz w:val="28"/>
          <w:szCs w:val="28"/>
        </w:rPr>
        <w:t>, а также могли быть установлены</w:t>
      </w:r>
      <w:r w:rsidRPr="00633D00">
        <w:rPr>
          <w:rStyle w:val="apple-converted-space"/>
          <w:color w:val="252525"/>
          <w:sz w:val="28"/>
          <w:szCs w:val="28"/>
        </w:rPr>
        <w:t> </w:t>
      </w:r>
      <w:hyperlink r:id="rId14" w:tooltip="Телефон" w:history="1">
        <w:r w:rsidRPr="00633D00">
          <w:rPr>
            <w:rStyle w:val="a4"/>
            <w:color w:val="0B0080"/>
            <w:sz w:val="28"/>
            <w:szCs w:val="28"/>
            <w:u w:val="none"/>
          </w:rPr>
          <w:t>телефон</w:t>
        </w:r>
      </w:hyperlink>
      <w:r w:rsidRPr="00633D00">
        <w:rPr>
          <w:color w:val="252525"/>
          <w:sz w:val="28"/>
          <w:szCs w:val="28"/>
        </w:rPr>
        <w:t>,</w:t>
      </w:r>
      <w:r w:rsidRPr="00633D00">
        <w:rPr>
          <w:rStyle w:val="apple-converted-space"/>
          <w:color w:val="252525"/>
          <w:sz w:val="28"/>
          <w:szCs w:val="28"/>
        </w:rPr>
        <w:t> </w:t>
      </w:r>
      <w:hyperlink r:id="rId15" w:tooltip="Факс" w:history="1">
        <w:r w:rsidRPr="00633D00">
          <w:rPr>
            <w:rStyle w:val="a4"/>
            <w:color w:val="0B0080"/>
            <w:sz w:val="28"/>
            <w:szCs w:val="28"/>
            <w:u w:val="none"/>
          </w:rPr>
          <w:t>факс</w:t>
        </w:r>
      </w:hyperlink>
      <w:r w:rsidRPr="00633D00">
        <w:rPr>
          <w:color w:val="252525"/>
          <w:sz w:val="28"/>
          <w:szCs w:val="28"/>
        </w:rPr>
        <w:t xml:space="preserve">, возможность управления аудиосистемой с заднего кресла, подножки для задних пассажиров, а также столы, выдвигающиеся из передних кресел. </w:t>
      </w:r>
      <w:r w:rsidRPr="00633D00">
        <w:rPr>
          <w:color w:val="252525"/>
          <w:sz w:val="28"/>
          <w:szCs w:val="28"/>
        </w:rPr>
        <w:lastRenderedPageBreak/>
        <w:t xml:space="preserve">Часто весь салон был отделан кожей, как правило </w:t>
      </w:r>
      <w:proofErr w:type="spellStart"/>
      <w:r w:rsidRPr="00633D00">
        <w:rPr>
          <w:color w:val="252525"/>
          <w:sz w:val="28"/>
          <w:szCs w:val="28"/>
        </w:rPr>
        <w:t>Water</w:t>
      </w:r>
      <w:proofErr w:type="spellEnd"/>
      <w:r w:rsidRPr="00633D00">
        <w:rPr>
          <w:color w:val="252525"/>
          <w:sz w:val="28"/>
          <w:szCs w:val="28"/>
        </w:rPr>
        <w:t xml:space="preserve"> </w:t>
      </w:r>
      <w:proofErr w:type="spellStart"/>
      <w:r w:rsidRPr="00633D00">
        <w:rPr>
          <w:color w:val="252525"/>
          <w:sz w:val="28"/>
          <w:szCs w:val="28"/>
        </w:rPr>
        <w:t>Buffalo</w:t>
      </w:r>
      <w:proofErr w:type="spellEnd"/>
      <w:r w:rsidRPr="00633D00">
        <w:rPr>
          <w:color w:val="252525"/>
          <w:sz w:val="28"/>
          <w:szCs w:val="28"/>
        </w:rPr>
        <w:t>. Эта комплектация была доступна только в версии 750iL. В автомобиле только 4 места.</w:t>
      </w:r>
    </w:p>
    <w:p w:rsidR="00633D00" w:rsidRPr="00633D00" w:rsidRDefault="00633D00" w:rsidP="00633D00">
      <w:pPr>
        <w:pStyle w:val="a3"/>
        <w:shd w:val="clear" w:color="auto" w:fill="FFFFFF"/>
        <w:spacing w:before="120" w:beforeAutospacing="0" w:after="120" w:afterAutospacing="0" w:line="336" w:lineRule="atLeast"/>
        <w:rPr>
          <w:color w:val="252525"/>
          <w:sz w:val="28"/>
          <w:szCs w:val="28"/>
        </w:rPr>
      </w:pPr>
      <w:r w:rsidRPr="00633D00">
        <w:rPr>
          <w:color w:val="252525"/>
          <w:sz w:val="28"/>
          <w:szCs w:val="28"/>
        </w:rPr>
        <w:t>Кузовные ателье помимо</w:t>
      </w:r>
      <w:r w:rsidRPr="00633D00">
        <w:rPr>
          <w:rStyle w:val="apple-converted-space"/>
          <w:color w:val="252525"/>
          <w:sz w:val="28"/>
          <w:szCs w:val="28"/>
        </w:rPr>
        <w:t> </w:t>
      </w:r>
      <w:hyperlink r:id="rId16" w:tooltip="Седан" w:history="1">
        <w:r w:rsidRPr="00633D00">
          <w:rPr>
            <w:rStyle w:val="a4"/>
            <w:color w:val="0B0080"/>
            <w:sz w:val="28"/>
            <w:szCs w:val="28"/>
            <w:u w:val="none"/>
          </w:rPr>
          <w:t>седанов</w:t>
        </w:r>
      </w:hyperlink>
      <w:r w:rsidRPr="00633D00">
        <w:rPr>
          <w:rStyle w:val="apple-converted-space"/>
          <w:color w:val="252525"/>
          <w:sz w:val="28"/>
          <w:szCs w:val="28"/>
        </w:rPr>
        <w:t> </w:t>
      </w:r>
      <w:r w:rsidRPr="00633D00">
        <w:rPr>
          <w:color w:val="252525"/>
          <w:sz w:val="28"/>
          <w:szCs w:val="28"/>
        </w:rPr>
        <w:t>выпускали</w:t>
      </w:r>
      <w:r w:rsidRPr="00633D00">
        <w:rPr>
          <w:rStyle w:val="apple-converted-space"/>
          <w:color w:val="252525"/>
          <w:sz w:val="28"/>
          <w:szCs w:val="28"/>
        </w:rPr>
        <w:t> </w:t>
      </w:r>
      <w:hyperlink r:id="rId17" w:tooltip="Лимузин" w:history="1">
        <w:r w:rsidRPr="00633D00">
          <w:rPr>
            <w:rStyle w:val="a4"/>
            <w:color w:val="0B0080"/>
            <w:sz w:val="28"/>
            <w:szCs w:val="28"/>
            <w:u w:val="none"/>
          </w:rPr>
          <w:t>лимузины</w:t>
        </w:r>
      </w:hyperlink>
      <w:r w:rsidRPr="00633D00">
        <w:rPr>
          <w:color w:val="252525"/>
          <w:sz w:val="28"/>
          <w:szCs w:val="28"/>
        </w:rPr>
        <w:t>, а также</w:t>
      </w:r>
      <w:r w:rsidRPr="00633D00">
        <w:rPr>
          <w:rStyle w:val="apple-converted-space"/>
          <w:color w:val="252525"/>
          <w:sz w:val="28"/>
          <w:szCs w:val="28"/>
        </w:rPr>
        <w:t> </w:t>
      </w:r>
      <w:hyperlink r:id="rId18" w:tooltip="Универсал (кузов)" w:history="1">
        <w:r w:rsidRPr="00633D00">
          <w:rPr>
            <w:rStyle w:val="a4"/>
            <w:color w:val="0B0080"/>
            <w:sz w:val="28"/>
            <w:szCs w:val="28"/>
            <w:u w:val="none"/>
          </w:rPr>
          <w:t>универсалы</w:t>
        </w:r>
      </w:hyperlink>
      <w:r w:rsidRPr="00633D00">
        <w:rPr>
          <w:color w:val="252525"/>
          <w:sz w:val="28"/>
          <w:szCs w:val="28"/>
        </w:rPr>
        <w:t>. Последние в основном использовались в качестве</w:t>
      </w:r>
      <w:r w:rsidRPr="00633D00">
        <w:rPr>
          <w:rStyle w:val="apple-converted-space"/>
          <w:color w:val="252525"/>
          <w:sz w:val="28"/>
          <w:szCs w:val="28"/>
        </w:rPr>
        <w:t> </w:t>
      </w:r>
      <w:hyperlink r:id="rId19" w:tooltip="Катафалк" w:history="1">
        <w:r w:rsidRPr="00633D00">
          <w:rPr>
            <w:rStyle w:val="a4"/>
            <w:color w:val="0B0080"/>
            <w:sz w:val="28"/>
            <w:szCs w:val="28"/>
            <w:u w:val="none"/>
          </w:rPr>
          <w:t>катафалков</w:t>
        </w:r>
      </w:hyperlink>
      <w:r w:rsidRPr="00633D00">
        <w:rPr>
          <w:color w:val="252525"/>
          <w:sz w:val="28"/>
          <w:szCs w:val="28"/>
        </w:rPr>
        <w:t xml:space="preserve">. Была разработана и построена модель с двигателем V16 на базе </w:t>
      </w:r>
      <w:proofErr w:type="spellStart"/>
      <w:r w:rsidRPr="00633D00">
        <w:rPr>
          <w:color w:val="252525"/>
          <w:sz w:val="28"/>
          <w:szCs w:val="28"/>
        </w:rPr>
        <w:t>двенадцатицилиндрового</w:t>
      </w:r>
      <w:proofErr w:type="spellEnd"/>
      <w:r w:rsidRPr="00633D00">
        <w:rPr>
          <w:color w:val="252525"/>
          <w:sz w:val="28"/>
          <w:szCs w:val="28"/>
        </w:rPr>
        <w:t xml:space="preserve"> двигателя M70. В серию такая машина не пошла, однако была полностью готова к работе. В данный момент она находится в музее BMW </w:t>
      </w:r>
      <w:proofErr w:type="spellStart"/>
      <w:r w:rsidRPr="00633D00">
        <w:rPr>
          <w:color w:val="252525"/>
          <w:sz w:val="28"/>
          <w:szCs w:val="28"/>
        </w:rPr>
        <w:t>Classic</w:t>
      </w:r>
      <w:proofErr w:type="spellEnd"/>
      <w:r w:rsidRPr="00633D00">
        <w:rPr>
          <w:color w:val="252525"/>
          <w:sz w:val="28"/>
          <w:szCs w:val="28"/>
        </w:rPr>
        <w:t xml:space="preserve"> (не основная экспозиция, находящаяся поодаль).</w:t>
      </w:r>
    </w:p>
    <w:p w:rsidR="00633D00" w:rsidRPr="00633D00" w:rsidRDefault="00633D00" w:rsidP="00633D00">
      <w:pPr>
        <w:pStyle w:val="a3"/>
        <w:shd w:val="clear" w:color="auto" w:fill="FFFFFF"/>
        <w:spacing w:before="120" w:beforeAutospacing="0" w:after="120" w:afterAutospacing="0" w:line="336" w:lineRule="atLeast"/>
        <w:rPr>
          <w:color w:val="252525"/>
          <w:sz w:val="28"/>
          <w:szCs w:val="28"/>
        </w:rPr>
      </w:pPr>
      <w:r w:rsidRPr="00633D00">
        <w:rPr>
          <w:color w:val="252525"/>
          <w:sz w:val="28"/>
          <w:szCs w:val="28"/>
        </w:rPr>
        <w:t>В заводских условиях выпускались и бронированные версии, вплоть до класса B6. Эти версии оснащались передними стеклоподъёмниками, чем могли похвастаться не многие броневики, системой пожаротушения, переговорным устройством и многими другими специальными аксессуарами.</w:t>
      </w:r>
    </w:p>
    <w:p w:rsidR="00633D00" w:rsidRPr="00633D00" w:rsidRDefault="00633D00" w:rsidP="00633D00">
      <w:pPr>
        <w:pStyle w:val="a3"/>
        <w:shd w:val="clear" w:color="auto" w:fill="FFFFFF"/>
        <w:spacing w:before="120" w:beforeAutospacing="0" w:after="120" w:afterAutospacing="0" w:line="336" w:lineRule="atLeast"/>
        <w:rPr>
          <w:color w:val="252525"/>
          <w:sz w:val="28"/>
          <w:szCs w:val="28"/>
        </w:rPr>
      </w:pPr>
      <w:r w:rsidRPr="00633D00">
        <w:rPr>
          <w:color w:val="252525"/>
          <w:sz w:val="28"/>
          <w:szCs w:val="28"/>
        </w:rPr>
        <w:t>На момент выхода на рынок Германии стоимость базового седана 730i составляла 57 000 DM, а 735i — около 75 000 DM. Вышедшая в 1987 году флагманская удлиненная 750iL стоила около 130 000 DM.</w:t>
      </w:r>
    </w:p>
    <w:p w:rsidR="00633D00" w:rsidRPr="00633D00" w:rsidRDefault="00633D00" w:rsidP="00633D00">
      <w:pPr>
        <w:pStyle w:val="a3"/>
        <w:shd w:val="clear" w:color="auto" w:fill="FFFFFF"/>
        <w:spacing w:before="120" w:beforeAutospacing="0" w:after="120" w:afterAutospacing="0" w:line="336" w:lineRule="atLeast"/>
        <w:rPr>
          <w:color w:val="252525"/>
          <w:sz w:val="28"/>
          <w:szCs w:val="28"/>
        </w:rPr>
      </w:pPr>
      <w:r w:rsidRPr="00633D00">
        <w:rPr>
          <w:color w:val="252525"/>
          <w:sz w:val="28"/>
          <w:szCs w:val="28"/>
        </w:rPr>
        <w:t>В целом автомобиль получился крайне удачным и инновационным и даже революционным. Настоящий флагман компании, сосредоточение новейших разработок и технологий, которые нашли свое применение и развитие во всех последующих моделях марки BMW. Одна из самых удачных моделей концерна Е34 фактически являлась упрощенной и удешевленной версией Е32 с меньшими габаритами. Многие элементы подвески, двигателя, а также некоторые части салона взаимозаменяемы.</w:t>
      </w:r>
    </w:p>
    <w:bookmarkEnd w:id="0"/>
    <w:p w:rsidR="006D03F8" w:rsidRPr="00633D00" w:rsidRDefault="006D03F8">
      <w:pPr>
        <w:rPr>
          <w:rFonts w:ascii="Times New Roman" w:hAnsi="Times New Roman" w:cs="Times New Roman"/>
          <w:sz w:val="28"/>
          <w:szCs w:val="28"/>
        </w:rPr>
      </w:pPr>
    </w:p>
    <w:sectPr w:rsidR="006D03F8" w:rsidRPr="00633D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72F7"/>
    <w:rsid w:val="00633D00"/>
    <w:rsid w:val="006D03F8"/>
    <w:rsid w:val="006F7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958B841-3DA5-46F1-A65C-37FF9F765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33D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633D00"/>
  </w:style>
  <w:style w:type="character" w:styleId="a4">
    <w:name w:val="Hyperlink"/>
    <w:basedOn w:val="a0"/>
    <w:uiPriority w:val="99"/>
    <w:semiHidden/>
    <w:unhideWhenUsed/>
    <w:rsid w:val="00633D0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274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M30" TargetMode="External"/><Relationship Id="rId13" Type="http://schemas.openxmlformats.org/officeDocument/2006/relationships/hyperlink" Target="https://ru.wikipedia.org/wiki/%D0%9A%D0%BB%D0%B8%D0%BC%D0%B0%D1%82-%D0%BA%D0%BE%D0%BD%D1%82%D1%80%D0%BE%D0%BB%D1%8C" TargetMode="External"/><Relationship Id="rId18" Type="http://schemas.openxmlformats.org/officeDocument/2006/relationships/hyperlink" Target="https://ru.wikipedia.org/wiki/%D0%A3%D0%BD%D0%B8%D0%B2%D0%B5%D1%80%D1%81%D0%B0%D0%BB_(%D0%BA%D1%83%D0%B7%D0%BE%D0%B2)" TargetMode="Externa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hyperlink" Target="https://ru.wikipedia.org/wiki/%D0%9F%D1%80%D0%B8%D0%B1%D0%BE%D1%80%D0%BD%D0%B0%D1%8F_%D0%BF%D0%B0%D0%BD%D0%B5%D0%BB%D1%8C" TargetMode="External"/><Relationship Id="rId12" Type="http://schemas.openxmlformats.org/officeDocument/2006/relationships/hyperlink" Target="https://ru.wikipedia.org/wiki/%D0%A5%D0%BE%D0%BB%D0%BE%D0%B4%D0%B8%D0%BB%D1%8C%D0%BD%D0%B8%D0%BA" TargetMode="External"/><Relationship Id="rId17" Type="http://schemas.openxmlformats.org/officeDocument/2006/relationships/hyperlink" Target="https://ru.wikipedia.org/wiki/%D0%9B%D0%B8%D0%BC%D1%83%D0%B7%D0%B8%D0%BD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ru.wikipedia.org/wiki/%D0%A1%D0%B5%D0%B4%D0%B0%D0%BD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ru.wikipedia.org/wiki/%D0%9A%D0%B0%D1%82%D0%B0%D0%BB%D0%B8%D1%82%D0%B8%D1%87%D0%B5%D1%81%D0%BA%D0%B8%D0%B9_%D0%BA%D0%BE%D0%BD%D0%B2%D0%B5%D1%80%D1%82%D0%B5%D1%80" TargetMode="External"/><Relationship Id="rId11" Type="http://schemas.openxmlformats.org/officeDocument/2006/relationships/hyperlink" Target="https://ru.wikipedia.org/wiki/%D0%9C%D0%B0%D1%80%D1%82" TargetMode="External"/><Relationship Id="rId5" Type="http://schemas.openxmlformats.org/officeDocument/2006/relationships/hyperlink" Target="https://ru.wikipedia.org/wiki/%D0%90%D0%B2%D1%82%D0%BE%D0%BC%D0%BE%D0%B1%D0%B8%D0%BB%D1%8C" TargetMode="External"/><Relationship Id="rId15" Type="http://schemas.openxmlformats.org/officeDocument/2006/relationships/hyperlink" Target="https://ru.wikipedia.org/wiki/%D0%A4%D0%B0%D0%BA%D1%81" TargetMode="External"/><Relationship Id="rId10" Type="http://schemas.openxmlformats.org/officeDocument/2006/relationships/hyperlink" Target="https://ru.wikipedia.org/wiki/%D0%A8%D1%83%D0%BC" TargetMode="External"/><Relationship Id="rId19" Type="http://schemas.openxmlformats.org/officeDocument/2006/relationships/hyperlink" Target="https://ru.wikipedia.org/wiki/%D0%9A%D0%B0%D1%82%D0%B0%D1%84%D0%B0%D0%BB%D0%BA" TargetMode="External"/><Relationship Id="rId4" Type="http://schemas.openxmlformats.org/officeDocument/2006/relationships/hyperlink" Target="https://ru.wikipedia.org/wiki/BMW" TargetMode="External"/><Relationship Id="rId9" Type="http://schemas.openxmlformats.org/officeDocument/2006/relationships/hyperlink" Target="https://ru.wikipedia.org/wiki/BMW_M70" TargetMode="External"/><Relationship Id="rId14" Type="http://schemas.openxmlformats.org/officeDocument/2006/relationships/hyperlink" Target="https://ru.wikipedia.org/wiki/%D0%A2%D0%B5%D0%BB%D0%B5%D1%84%D0%BE%D0%BD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1696</Words>
  <Characters>9669</Characters>
  <Application>Microsoft Office Word</Application>
  <DocSecurity>0</DocSecurity>
  <Lines>80</Lines>
  <Paragraphs>22</Paragraphs>
  <ScaleCrop>false</ScaleCrop>
  <Company>diakov.net</Company>
  <LinksUpToDate>false</LinksUpToDate>
  <CharactersWithSpaces>11343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Дубовик</dc:creator>
  <cp:keywords/>
  <dc:description/>
  <cp:lastModifiedBy>Сергей Дубовик</cp:lastModifiedBy>
  <cp:revision>3</cp:revision>
  <dcterms:created xsi:type="dcterms:W3CDTF">2015-12-04T14:24:00Z</dcterms:created>
  <dcterms:modified xsi:type="dcterms:W3CDTF">2015-12-04T14:24:00Z</dcterms:modified>
</cp:coreProperties>
</file>