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8" w:after="0"/>
        <w:ind w:left="895" w:right="1045"/>
        <w:jc w:val="center"/>
        <w:rPr>
          <w:sz w:val="30"/>
        </w:rPr>
      </w:pPr>
      <w:r>
        <w:rPr>
          <w:sz w:val="30"/>
        </w:rPr>
        <w:t>Curriculum Vitae - Sergio Castro</w:t>
      </w:r>
    </w:p>
    <w:p>
      <w:pPr>
        <w:pStyle w:val="Normal"/>
        <w:spacing w:before="12" w:after="0"/>
        <w:ind w:left="860" w:right="1045"/>
        <w:jc w:val="center"/>
        <w:rPr/>
      </w:pPr>
      <w:r>
        <w:rPr/>
        <w:t>September 2023</w:t>
      </w:r>
    </w:p>
    <w:p>
      <w:pPr>
        <w:pStyle w:val="BodyText"/>
        <w:rPr/>
      </w:pPr>
      <w:r>
        <w:rPr/>
      </w:r>
    </w:p>
    <w:p>
      <w:pPr>
        <w:pStyle w:val="BodyText"/>
        <w:rPr/>
      </w:pPr>
      <w:r>
        <w:rPr/>
      </w:r>
    </w:p>
    <w:p>
      <w:pPr>
        <w:pStyle w:val="BodyText"/>
        <w:spacing w:before="1" w:after="0"/>
        <w:rPr/>
      </w:pPr>
      <w:r>
        <w:rPr/>
        <mc:AlternateContent>
          <mc:Choice Requires="wps">
            <w:drawing>
              <wp:anchor behindDoc="1" distT="0" distB="0" distL="0" distR="0" simplePos="0" locked="0" layoutInCell="0" allowOverlap="1" relativeHeight="2">
                <wp:simplePos x="0" y="0"/>
                <wp:positionH relativeFrom="page">
                  <wp:posOffset>1097280</wp:posOffset>
                </wp:positionH>
                <wp:positionV relativeFrom="paragraph">
                  <wp:posOffset>161925</wp:posOffset>
                </wp:positionV>
                <wp:extent cx="5646420" cy="203200"/>
                <wp:effectExtent l="0" t="0" r="0" b="0"/>
                <wp:wrapTopAndBottom/>
                <wp:docPr id="1" name="Frame1"/>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3"/>
                              <w:ind w:left="2842" w:right="2991"/>
                              <w:jc w:val="center"/>
                              <w:rPr>
                                <w:b/>
                                <w:sz w:val="28"/>
                              </w:rPr>
                            </w:pPr>
                            <w:r>
                              <w:rPr>
                                <w:b/>
                                <w:color w:val="000000"/>
                                <w:sz w:val="28"/>
                              </w:rPr>
                              <w:t>Professional Objective</w:t>
                            </w:r>
                          </w:p>
                        </w:txbxContent>
                      </wps:txbx>
                      <wps:bodyPr lIns="0" rIns="0" tIns="0" bIns="0" anchor="t">
                        <a:noAutofit/>
                      </wps:bodyPr>
                    </wps:wsp>
                  </a:graphicData>
                </a:graphic>
              </wp:anchor>
            </w:drawing>
          </mc:Choice>
          <mc:Fallback>
            <w:pict>
              <v:rect id="shape_0" ID="Frame1" path="m0,0l-2147483645,0l-2147483645,-2147483646l0,-2147483646xe" fillcolor="#cbcbcb" stroked="f" o:allowincell="f" style="position:absolute;margin-left:86.4pt;margin-top:12.75pt;width:444.55pt;height:15.95pt;mso-wrap-style:square;v-text-anchor:top;mso-position-horizontal-relative:page">
                <v:fill o:detectmouseclick="t" type="solid" color2="#343434"/>
                <v:stroke color="#3465a4" joinstyle="round" endcap="flat"/>
                <v:textbox>
                  <w:txbxContent>
                    <w:p>
                      <w:pPr>
                        <w:pStyle w:val="FrameContents"/>
                        <w:spacing w:lineRule="exact" w:line="313"/>
                        <w:ind w:left="2842" w:right="2991"/>
                        <w:jc w:val="center"/>
                        <w:rPr>
                          <w:b/>
                          <w:sz w:val="28"/>
                        </w:rPr>
                      </w:pPr>
                      <w:r>
                        <w:rPr>
                          <w:b/>
                          <w:color w:val="000000"/>
                          <w:sz w:val="28"/>
                        </w:rPr>
                        <w:t>Professional Objective</w:t>
                      </w:r>
                    </w:p>
                  </w:txbxContent>
                </v:textbox>
                <w10:wrap type="topAndBottom"/>
              </v:rect>
            </w:pict>
          </mc:Fallback>
        </mc:AlternateContent>
      </w:r>
    </w:p>
    <w:p>
      <w:pPr>
        <w:pStyle w:val="BodyText"/>
        <w:spacing w:before="7" w:after="0"/>
        <w:rPr>
          <w:sz w:val="8"/>
        </w:rPr>
      </w:pPr>
      <w:r>
        <w:rPr>
          <w:sz w:val="8"/>
        </w:rPr>
      </w:r>
    </w:p>
    <w:p>
      <w:pPr>
        <w:pStyle w:val="Heading3"/>
        <w:spacing w:before="93" w:after="0"/>
        <w:ind w:left="1021" w:right="1045"/>
        <w:rPr/>
      </w:pPr>
      <w:r>
        <w:rPr/>
        <w:t>Applied research in advanced Software &amp; Data engineering techniques.</w:t>
      </w:r>
    </w:p>
    <w:p>
      <w:pPr>
        <w:pStyle w:val="BodyText"/>
        <w:spacing w:before="4" w:after="0"/>
        <w:rPr>
          <w:sz w:val="29"/>
        </w:rPr>
      </w:pPr>
      <w:r>
        <w:rPr>
          <w:sz w:val="29"/>
        </w:rPr>
        <mc:AlternateContent>
          <mc:Choice Requires="wps">
            <w:drawing>
              <wp:anchor behindDoc="1" distT="0" distB="0" distL="0" distR="0" simplePos="0" locked="0" layoutInCell="0" allowOverlap="1" relativeHeight="4">
                <wp:simplePos x="0" y="0"/>
                <wp:positionH relativeFrom="page">
                  <wp:posOffset>1097280</wp:posOffset>
                </wp:positionH>
                <wp:positionV relativeFrom="paragraph">
                  <wp:posOffset>229870</wp:posOffset>
                </wp:positionV>
                <wp:extent cx="5646420" cy="203200"/>
                <wp:effectExtent l="0" t="0" r="0" b="0"/>
                <wp:wrapTopAndBottom/>
                <wp:docPr id="2" name="Frame2"/>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1"/>
                              <w:ind w:left="2842" w:right="2940"/>
                              <w:jc w:val="center"/>
                              <w:rPr>
                                <w:b/>
                                <w:sz w:val="28"/>
                              </w:rPr>
                            </w:pPr>
                            <w:r>
                              <w:rPr>
                                <w:b/>
                                <w:color w:val="000000"/>
                                <w:sz w:val="28"/>
                              </w:rPr>
                              <w:t>Personal Data</w:t>
                            </w:r>
                          </w:p>
                        </w:txbxContent>
                      </wps:txbx>
                      <wps:bodyPr lIns="0" rIns="0" tIns="0" bIns="0" anchor="t">
                        <a:noAutofit/>
                      </wps:bodyPr>
                    </wps:wsp>
                  </a:graphicData>
                </a:graphic>
              </wp:anchor>
            </w:drawing>
          </mc:Choice>
          <mc:Fallback>
            <w:pict>
              <v:rect id="shape_0" ID="Frame2" path="m0,0l-2147483645,0l-2147483645,-2147483646l0,-2147483646xe" fillcolor="#cbcbcb" stroked="f" o:allowincell="f" style="position:absolute;margin-left:86.4pt;margin-top:18.1pt;width:444.55pt;height:15.95pt;mso-wrap-style:square;v-text-anchor:top;mso-position-horizontal-relative:page">
                <v:fill o:detectmouseclick="t" type="solid" color2="#343434"/>
                <v:stroke color="#3465a4" joinstyle="round" endcap="flat"/>
                <v:textbox>
                  <w:txbxContent>
                    <w:p>
                      <w:pPr>
                        <w:pStyle w:val="FrameContents"/>
                        <w:spacing w:lineRule="exact" w:line="311"/>
                        <w:ind w:left="2842" w:right="2940"/>
                        <w:jc w:val="center"/>
                        <w:rPr>
                          <w:b/>
                          <w:sz w:val="28"/>
                        </w:rPr>
                      </w:pPr>
                      <w:r>
                        <w:rPr>
                          <w:b/>
                          <w:color w:val="000000"/>
                          <w:sz w:val="28"/>
                        </w:rPr>
                        <w:t>Personal Data</w:t>
                      </w:r>
                    </w:p>
                  </w:txbxContent>
                </v:textbox>
                <w10:wrap type="topAndBottom"/>
              </v:rect>
            </w:pict>
          </mc:Fallback>
        </mc:AlternateContent>
      </w:r>
    </w:p>
    <w:p>
      <w:pPr>
        <w:pStyle w:val="BodyText"/>
        <w:spacing w:before="6" w:after="0"/>
        <w:rPr>
          <w:sz w:val="13"/>
        </w:rPr>
      </w:pPr>
      <w:r>
        <w:rPr>
          <w:sz w:val="13"/>
        </w:rPr>
      </w:r>
    </w:p>
    <w:p>
      <w:pPr>
        <w:pStyle w:val="Normal"/>
        <w:tabs>
          <w:tab w:val="clear" w:pos="720"/>
          <w:tab w:val="left" w:pos="2449" w:leader="none"/>
        </w:tabs>
        <w:spacing w:lineRule="exact" w:line="225" w:before="94" w:after="0"/>
        <w:ind w:left="100"/>
        <w:rPr>
          <w:rFonts w:ascii="Arial" w:hAnsi="Arial" w:cs="Arial"/>
          <w:sz w:val="20"/>
        </w:rPr>
      </w:pPr>
      <w:r>
        <w:rPr>
          <w:rFonts w:cs="Arial" w:ascii="Arial" w:hAnsi="Arial"/>
          <w:b/>
          <w:sz w:val="20"/>
        </w:rPr>
        <w:t>Last Name:</w:t>
        <w:tab/>
      </w:r>
      <w:r>
        <w:rPr>
          <w:rFonts w:cs="Arial" w:ascii="Arial" w:hAnsi="Arial"/>
          <w:sz w:val="20"/>
        </w:rPr>
        <w:t>Castro</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First Name:</w:t>
        <w:tab/>
      </w:r>
      <w:r>
        <w:rPr>
          <w:rFonts w:cs="Arial" w:ascii="Arial" w:hAnsi="Arial"/>
          <w:sz w:val="20"/>
        </w:rPr>
        <w:t>Sergio</w:t>
      </w:r>
    </w:p>
    <w:p>
      <w:pPr>
        <w:pStyle w:val="Normal"/>
        <w:tabs>
          <w:tab w:val="clear" w:pos="720"/>
          <w:tab w:val="left" w:pos="2449" w:leader="none"/>
        </w:tabs>
        <w:spacing w:lineRule="exact" w:line="220"/>
        <w:ind w:left="100"/>
        <w:rPr>
          <w:rFonts w:ascii="Arial" w:hAnsi="Arial" w:cs="Arial"/>
          <w:sz w:val="20"/>
        </w:rPr>
      </w:pPr>
      <w:r>
        <w:rPr>
          <w:rFonts w:cs="Arial" w:ascii="Arial" w:hAnsi="Arial"/>
          <w:b/>
          <w:spacing w:val="-13"/>
          <w:sz w:val="20"/>
        </w:rPr>
        <w:t>Mobile:</w:t>
        <w:tab/>
      </w:r>
      <w:r>
        <w:rPr>
          <w:rFonts w:cs="Arial" w:ascii="Arial" w:hAnsi="Arial"/>
          <w:sz w:val="20"/>
        </w:rPr>
        <w:t>(++32) 4 85 93 46 59</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E-mail:</w:t>
        <w:tab/>
      </w:r>
      <w:hyperlink r:id="rId2">
        <w:r>
          <w:rPr>
            <w:rFonts w:cs="Arial" w:ascii="Arial" w:hAnsi="Arial"/>
            <w:sz w:val="20"/>
          </w:rPr>
          <w:t>sergioc78@gmail.com</w:t>
        </w:r>
      </w:hyperlink>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Nationality:</w:t>
        <w:tab/>
      </w:r>
      <w:r>
        <w:rPr>
          <w:rFonts w:cs="Arial" w:ascii="Arial" w:hAnsi="Arial"/>
          <w:sz w:val="20"/>
        </w:rPr>
        <w:t>Belgian / Ecuadorian (dual</w:t>
      </w:r>
      <w:r>
        <w:rPr>
          <w:rFonts w:cs="Arial" w:ascii="Arial" w:hAnsi="Arial"/>
          <w:spacing w:val="-1"/>
          <w:sz w:val="20"/>
        </w:rPr>
        <w:t xml:space="preserve"> </w:t>
      </w:r>
      <w:r>
        <w:rPr>
          <w:rFonts w:cs="Arial" w:ascii="Arial" w:hAnsi="Arial"/>
          <w:sz w:val="20"/>
        </w:rPr>
        <w:t>citizenship).</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Place</w:t>
      </w:r>
      <w:r>
        <w:rPr>
          <w:rFonts w:cs="Arial" w:ascii="Arial" w:hAnsi="Arial"/>
          <w:b/>
          <w:spacing w:val="-1"/>
          <w:sz w:val="20"/>
        </w:rPr>
        <w:t xml:space="preserve"> </w:t>
      </w:r>
      <w:r>
        <w:rPr>
          <w:rFonts w:cs="Arial" w:ascii="Arial" w:hAnsi="Arial"/>
          <w:b/>
          <w:sz w:val="20"/>
        </w:rPr>
        <w:t>of residence:</w:t>
        <w:tab/>
      </w:r>
      <w:r>
        <w:rPr>
          <w:rFonts w:cs="Arial" w:ascii="Arial" w:hAnsi="Arial"/>
          <w:sz w:val="20"/>
        </w:rPr>
        <w:t>Brussels,</w:t>
      </w:r>
      <w:r>
        <w:rPr>
          <w:rFonts w:cs="Arial" w:ascii="Arial" w:hAnsi="Arial"/>
          <w:spacing w:val="-1"/>
          <w:sz w:val="20"/>
        </w:rPr>
        <w:t xml:space="preserve"> </w:t>
      </w:r>
      <w:r>
        <w:rPr>
          <w:rFonts w:cs="Arial" w:ascii="Arial" w:hAnsi="Arial"/>
          <w:sz w:val="20"/>
        </w:rPr>
        <w:t>Belgium.</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Research</w:t>
      </w:r>
      <w:r>
        <w:rPr>
          <w:rFonts w:cs="Arial" w:ascii="Arial" w:hAnsi="Arial"/>
          <w:b/>
          <w:spacing w:val="-2"/>
          <w:sz w:val="20"/>
        </w:rPr>
        <w:t xml:space="preserve"> </w:t>
      </w:r>
      <w:r>
        <w:rPr>
          <w:rFonts w:cs="Arial" w:ascii="Arial" w:hAnsi="Arial"/>
          <w:b/>
          <w:sz w:val="20"/>
        </w:rPr>
        <w:t>Portfolio:</w:t>
        <w:tab/>
      </w:r>
      <w:hyperlink r:id="rId3">
        <w:r>
          <w:rPr>
            <w:rFonts w:cs="Arial" w:ascii="Arial" w:hAnsi="Arial"/>
            <w:sz w:val="20"/>
          </w:rPr>
          <w:t>http://sergio-castro.github.com/</w:t>
        </w:r>
      </w:hyperlink>
    </w:p>
    <w:p>
      <w:pPr>
        <w:pStyle w:val="Normal"/>
        <w:spacing w:lineRule="exact" w:line="225"/>
        <w:ind w:left="100"/>
        <w:rPr>
          <w:rFonts w:ascii="Arial" w:hAnsi="Arial" w:cs="Arial"/>
          <w:sz w:val="20"/>
        </w:rPr>
      </w:pPr>
      <w:r>
        <w:rPr>
          <w:rFonts w:cs="Arial" w:ascii="Arial" w:hAnsi="Arial"/>
          <w:b/>
          <w:sz w:val="20"/>
        </w:rPr>
        <w:t xml:space="preserve">Programming Portfolio:  </w:t>
      </w:r>
      <w:r>
        <w:rPr>
          <w:rFonts w:cs="Arial" w:ascii="Arial" w:hAnsi="Arial"/>
          <w:sz w:val="20"/>
        </w:rPr>
        <w:t>https://github.com/sergio-castro/</w:t>
      </w:r>
    </w:p>
    <w:p>
      <w:pPr>
        <w:pStyle w:val="BodyText"/>
        <w:rPr/>
      </w:pPr>
      <w:r>
        <w:rPr/>
      </w:r>
    </w:p>
    <w:p>
      <w:pPr>
        <w:pStyle w:val="BodyText"/>
        <w:spacing w:before="7" w:after="0"/>
        <w:rPr>
          <w:sz w:val="14"/>
        </w:rPr>
      </w:pPr>
      <w:r>
        <w:rPr>
          <w:sz w:val="14"/>
        </w:rPr>
        <mc:AlternateContent>
          <mc:Choice Requires="wps">
            <w:drawing>
              <wp:anchor behindDoc="1" distT="0" distB="0" distL="0" distR="0" simplePos="0" locked="0" layoutInCell="0" allowOverlap="1" relativeHeight="6">
                <wp:simplePos x="0" y="0"/>
                <wp:positionH relativeFrom="page">
                  <wp:posOffset>1097280</wp:posOffset>
                </wp:positionH>
                <wp:positionV relativeFrom="paragraph">
                  <wp:posOffset>122555</wp:posOffset>
                </wp:positionV>
                <wp:extent cx="5646420" cy="203200"/>
                <wp:effectExtent l="0" t="0" r="0" b="0"/>
                <wp:wrapTopAndBottom/>
                <wp:docPr id="3" name="Frame3"/>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4"/>
                              <w:ind w:left="2842" w:right="2974"/>
                              <w:jc w:val="center"/>
                              <w:rPr>
                                <w:b/>
                                <w:sz w:val="28"/>
                              </w:rPr>
                            </w:pPr>
                            <w:r>
                              <w:rPr>
                                <w:b/>
                                <w:color w:val="000000"/>
                                <w:sz w:val="28"/>
                              </w:rPr>
                              <w:t>Education</w:t>
                            </w:r>
                          </w:p>
                        </w:txbxContent>
                      </wps:txbx>
                      <wps:bodyPr lIns="0" rIns="0" tIns="0" bIns="0" anchor="t">
                        <a:noAutofit/>
                      </wps:bodyPr>
                    </wps:wsp>
                  </a:graphicData>
                </a:graphic>
              </wp:anchor>
            </w:drawing>
          </mc:Choice>
          <mc:Fallback>
            <w:pict>
              <v:rect id="shape_0" ID="Frame3" path="m0,0l-2147483645,0l-2147483645,-2147483646l0,-2147483646xe" fillcolor="#cbcbcb" stroked="f" o:allowincell="f" style="position:absolute;margin-left:86.4pt;margin-top:9.65pt;width:444.55pt;height:15.95pt;mso-wrap-style:square;v-text-anchor:top;mso-position-horizontal-relative:page">
                <v:fill o:detectmouseclick="t" type="solid" color2="#343434"/>
                <v:stroke color="#3465a4" joinstyle="round" endcap="flat"/>
                <v:textbox>
                  <w:txbxContent>
                    <w:p>
                      <w:pPr>
                        <w:pStyle w:val="FrameContents"/>
                        <w:spacing w:lineRule="exact" w:line="314"/>
                        <w:ind w:left="2842" w:right="2974"/>
                        <w:jc w:val="center"/>
                        <w:rPr>
                          <w:b/>
                          <w:sz w:val="28"/>
                        </w:rPr>
                      </w:pPr>
                      <w:r>
                        <w:rPr>
                          <w:b/>
                          <w:color w:val="000000"/>
                          <w:sz w:val="28"/>
                        </w:rPr>
                        <w:t>Education</w:t>
                      </w:r>
                    </w:p>
                  </w:txbxContent>
                </v:textbox>
                <w10:wrap type="topAndBottom"/>
              </v:rect>
            </w:pict>
          </mc:Fallback>
        </mc:AlternateContent>
      </w:r>
    </w:p>
    <w:p>
      <w:pPr>
        <w:pStyle w:val="BodyText"/>
        <w:spacing w:before="1" w:after="0"/>
        <w:rPr>
          <w:sz w:val="21"/>
        </w:rPr>
      </w:pPr>
      <w:r>
        <w:rPr>
          <w:sz w:val="21"/>
        </w:rPr>
      </w:r>
    </w:p>
    <w:p>
      <w:pPr>
        <w:pStyle w:val="Heading2"/>
        <w:spacing w:before="92" w:after="0"/>
        <w:rPr/>
      </w:pPr>
      <w:r>
        <w:rPr/>
        <w:t>Post-Graduate Studies</w:t>
      </w:r>
    </w:p>
    <w:p>
      <w:pPr>
        <w:pStyle w:val="BodyText"/>
        <w:tabs>
          <w:tab w:val="clear" w:pos="720"/>
          <w:tab w:val="left" w:pos="5850" w:leader="none"/>
        </w:tabs>
        <w:spacing w:lineRule="exact" w:line="225" w:before="202" w:after="0"/>
        <w:ind w:left="100"/>
        <w:rPr/>
      </w:pPr>
      <w:r>
        <w:rPr/>
        <w:t>Université catholique de Louvain (UCL)</w:t>
        <w:tab/>
        <w:t>Louvain-la-Neuve – Belgium</w:t>
      </w:r>
    </w:p>
    <w:p>
      <w:pPr>
        <w:pStyle w:val="Heading4"/>
        <w:spacing w:lineRule="exact" w:line="220"/>
        <w:jc w:val="left"/>
        <w:rPr/>
      </w:pPr>
      <w:r>
        <w:rPr/>
        <w:t>PhD. in Engineering Sciences. Computer Science.</w:t>
      </w:r>
    </w:p>
    <w:p>
      <w:pPr>
        <w:pStyle w:val="BodyText"/>
        <w:spacing w:lineRule="exact" w:line="225"/>
        <w:ind w:left="100"/>
        <w:rPr/>
      </w:pPr>
      <w:r>
        <w:rPr/>
        <w:t>2014</w:t>
      </w:r>
    </w:p>
    <w:p>
      <w:pPr>
        <w:pStyle w:val="BodyText"/>
        <w:spacing w:before="8" w:after="0"/>
        <w:rPr>
          <w:sz w:val="21"/>
        </w:rPr>
      </w:pPr>
      <w:r>
        <w:rPr>
          <w:sz w:val="21"/>
        </w:rPr>
      </w:r>
    </w:p>
    <w:p>
      <w:pPr>
        <w:pStyle w:val="BodyText"/>
        <w:tabs>
          <w:tab w:val="clear" w:pos="720"/>
          <w:tab w:val="left" w:pos="5850" w:leader="none"/>
        </w:tabs>
        <w:spacing w:lineRule="exact" w:line="225"/>
        <w:ind w:left="100"/>
        <w:rPr/>
      </w:pPr>
      <w:r>
        <w:rPr>
          <w:spacing w:val="-3"/>
        </w:rPr>
        <w:t xml:space="preserve">Vrije </w:t>
      </w:r>
      <w:r>
        <w:rPr/>
        <w:t>Universiteit</w:t>
      </w:r>
      <w:r>
        <w:rPr>
          <w:spacing w:val="2"/>
        </w:rPr>
        <w:t xml:space="preserve"> </w:t>
      </w:r>
      <w:r>
        <w:rPr/>
        <w:t>Brussel (VUB)</w:t>
        <w:tab/>
        <w:t>Brussels – Belgium</w:t>
      </w:r>
    </w:p>
    <w:p>
      <w:pPr>
        <w:pStyle w:val="BodyText"/>
        <w:tabs>
          <w:tab w:val="clear" w:pos="720"/>
          <w:tab w:val="left" w:pos="5850" w:leader="none"/>
        </w:tabs>
        <w:spacing w:lineRule="auto" w:line="228" w:before="3" w:after="0"/>
        <w:ind w:left="100" w:right="1809"/>
        <w:rPr/>
      </w:pPr>
      <w:r>
        <w:rPr/>
        <w:t>Ecole des Mines de Nantes (EMN)</w:t>
        <w:tab/>
        <w:t xml:space="preserve">Nantes – </w:t>
      </w:r>
      <w:r>
        <w:rPr>
          <w:spacing w:val="-3"/>
        </w:rPr>
        <w:t xml:space="preserve">France </w:t>
      </w:r>
      <w:r>
        <w:rPr/>
        <w:t>(double diploma program)</w:t>
      </w:r>
    </w:p>
    <w:p>
      <w:pPr>
        <w:pStyle w:val="Normal"/>
        <w:spacing w:lineRule="auto" w:line="228"/>
        <w:ind w:left="100"/>
        <w:rPr>
          <w:rFonts w:ascii="Arial" w:hAnsi="Arial" w:cs="Arial"/>
          <w:sz w:val="20"/>
        </w:rPr>
      </w:pPr>
      <w:r>
        <w:rPr>
          <w:rFonts w:cs="Arial" w:ascii="Arial" w:hAnsi="Arial"/>
          <w:b/>
          <w:sz w:val="20"/>
        </w:rPr>
        <w:t>Master of Science in Computer Science</w:t>
      </w:r>
      <w:r>
        <w:rPr>
          <w:rFonts w:cs="Arial" w:ascii="Arial" w:hAnsi="Arial"/>
          <w:sz w:val="20"/>
        </w:rPr>
        <w:t xml:space="preserve">: “ </w:t>
      </w:r>
      <w:r>
        <w:rPr>
          <w:rFonts w:cs="Arial" w:ascii="Arial" w:hAnsi="Arial"/>
          <w:i/>
          <w:sz w:val="20"/>
        </w:rPr>
        <w:t>European Master in Object-, Component-, Aspect-, Oriented Software Engineering Technologies (EMOOSE)</w:t>
      </w:r>
      <w:r>
        <w:rPr>
          <w:rFonts w:cs="Arial" w:ascii="Arial" w:hAnsi="Arial"/>
          <w:sz w:val="20"/>
        </w:rPr>
        <w:t>”.</w:t>
      </w:r>
    </w:p>
    <w:p>
      <w:pPr>
        <w:pStyle w:val="BodyText"/>
        <w:spacing w:lineRule="auto" w:line="228"/>
        <w:ind w:left="100" w:right="6663"/>
        <w:rPr/>
      </w:pPr>
      <w:r>
        <w:rPr/>
        <w:t>Mention: Great Distinction. 2006</w:t>
      </w:r>
    </w:p>
    <w:p>
      <w:pPr>
        <w:pStyle w:val="BodyText"/>
        <w:spacing w:before="3" w:after="0"/>
        <w:rPr>
          <w:sz w:val="23"/>
        </w:rPr>
      </w:pPr>
      <w:r>
        <w:rPr>
          <w:sz w:val="23"/>
        </w:rPr>
      </w:r>
    </w:p>
    <w:p>
      <w:pPr>
        <w:pStyle w:val="BodyText"/>
        <w:tabs>
          <w:tab w:val="clear" w:pos="720"/>
          <w:tab w:val="left" w:pos="5850" w:leader="none"/>
        </w:tabs>
        <w:spacing w:lineRule="exact" w:line="225"/>
        <w:ind w:left="100"/>
        <w:rPr/>
      </w:pPr>
      <w:r>
        <w:rPr/>
        <w:t>Ecole des Mines de Nantes</w:t>
        <w:tab/>
        <w:t>Nantes – France</w:t>
      </w:r>
    </w:p>
    <w:p>
      <w:pPr>
        <w:pStyle w:val="Heading4"/>
        <w:spacing w:lineRule="auto" w:line="228" w:before="3" w:after="0"/>
        <w:ind w:left="100" w:right="2518"/>
        <w:jc w:val="left"/>
        <w:rPr>
          <w:b w:val="false"/>
        </w:rPr>
      </w:pPr>
      <w:r>
        <w:rPr/>
        <w:t>Certificate of specialised formation in the field of Computer Science</w:t>
      </w:r>
      <w:r>
        <w:rPr>
          <w:b w:val="false"/>
        </w:rPr>
        <w:t>. 2006</w:t>
      </w:r>
    </w:p>
    <w:p>
      <w:pPr>
        <w:pStyle w:val="BodyText"/>
        <w:spacing w:before="2" w:after="0"/>
        <w:rPr>
          <w:sz w:val="27"/>
        </w:rPr>
      </w:pPr>
      <w:r>
        <w:rPr>
          <w:sz w:val="27"/>
        </w:rPr>
      </w:r>
    </w:p>
    <w:p>
      <w:pPr>
        <w:pStyle w:val="Normal"/>
        <w:ind w:left="100"/>
        <w:rPr>
          <w:rFonts w:ascii="Arial" w:hAnsi="Arial" w:cs="Arial"/>
          <w:b/>
        </w:rPr>
      </w:pPr>
      <w:r>
        <w:rPr>
          <w:rFonts w:cs="Arial" w:ascii="Arial" w:hAnsi="Arial"/>
          <w:b/>
        </w:rPr>
        <w:t>Engineering Studies</w:t>
      </w:r>
    </w:p>
    <w:p>
      <w:pPr>
        <w:pStyle w:val="BodyText"/>
        <w:spacing w:before="9" w:after="0"/>
        <w:rPr>
          <w:b/>
          <w:sz w:val="22"/>
        </w:rPr>
      </w:pPr>
      <w:r>
        <w:rPr>
          <w:b/>
          <w:sz w:val="22"/>
        </w:rPr>
      </w:r>
    </w:p>
    <w:p>
      <w:pPr>
        <w:pStyle w:val="BodyText"/>
        <w:tabs>
          <w:tab w:val="clear" w:pos="720"/>
          <w:tab w:val="left" w:pos="5850" w:leader="none"/>
        </w:tabs>
        <w:spacing w:lineRule="exact" w:line="225"/>
        <w:ind w:left="100"/>
        <w:rPr/>
      </w:pPr>
      <w:r>
        <w:rPr/>
        <w:t>Escuela Superior Politécnica del</w:t>
      </w:r>
      <w:r>
        <w:rPr>
          <w:spacing w:val="-1"/>
        </w:rPr>
        <w:t xml:space="preserve"> </w:t>
      </w:r>
      <w:r>
        <w:rPr/>
        <w:t>Litoral (ESPOL)</w:t>
        <w:tab/>
        <w:t>Guayaquil – Ecuador</w:t>
      </w:r>
    </w:p>
    <w:p>
      <w:pPr>
        <w:pStyle w:val="BodyText"/>
        <w:spacing w:lineRule="auto" w:line="228" w:before="3" w:after="0"/>
        <w:ind w:left="100" w:right="3296"/>
        <w:rPr/>
      </w:pPr>
      <w:r>
        <w:rPr>
          <w:b/>
        </w:rPr>
        <w:t xml:space="preserve">Engineering degree </w:t>
      </w:r>
      <w:r>
        <w:rPr/>
        <w:t>in Electricity and Computer Science. Specialisation in Information Technology Systems (ITS).</w:t>
      </w:r>
    </w:p>
    <w:p>
      <w:pPr>
        <w:pStyle w:val="BodyText"/>
        <w:spacing w:lineRule="exact" w:line="221"/>
        <w:ind w:left="100"/>
        <w:rPr/>
      </w:pPr>
      <w:r>
        <w:rPr/>
        <w:t>2004</w:t>
      </w:r>
    </w:p>
    <w:p>
      <w:pPr>
        <w:pStyle w:val="BodyText"/>
        <w:rPr/>
      </w:pPr>
      <w:r>
        <w:rPr/>
      </w:r>
    </w:p>
    <w:p>
      <w:pPr>
        <w:pStyle w:val="BodyText"/>
        <w:spacing w:before="9" w:after="0"/>
        <w:rPr>
          <w:sz w:val="14"/>
        </w:rPr>
      </w:pPr>
      <w:r>
        <w:rPr>
          <w:sz w:val="14"/>
        </w:rPr>
        <mc:AlternateContent>
          <mc:Choice Requires="wps">
            <w:drawing>
              <wp:anchor behindDoc="1" distT="0" distB="0" distL="0" distR="0" simplePos="0" locked="0" layoutInCell="0" allowOverlap="1" relativeHeight="8">
                <wp:simplePos x="0" y="0"/>
                <wp:positionH relativeFrom="page">
                  <wp:posOffset>1097280</wp:posOffset>
                </wp:positionH>
                <wp:positionV relativeFrom="paragraph">
                  <wp:posOffset>123825</wp:posOffset>
                </wp:positionV>
                <wp:extent cx="5646420" cy="203200"/>
                <wp:effectExtent l="0" t="0" r="0" b="0"/>
                <wp:wrapTopAndBottom/>
                <wp:docPr id="4" name="Frame4"/>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2"/>
                              <w:ind w:left="2842" w:right="2734"/>
                              <w:jc w:val="center"/>
                              <w:rPr>
                                <w:b/>
                                <w:sz w:val="28"/>
                              </w:rPr>
                            </w:pPr>
                            <w:r>
                              <w:rPr>
                                <w:b/>
                                <w:color w:val="000000"/>
                                <w:sz w:val="28"/>
                              </w:rPr>
                              <w:t>Research Work</w:t>
                            </w:r>
                          </w:p>
                        </w:txbxContent>
                      </wps:txbx>
                      <wps:bodyPr lIns="0" rIns="0" tIns="0" bIns="0" anchor="t">
                        <a:noAutofit/>
                      </wps:bodyPr>
                    </wps:wsp>
                  </a:graphicData>
                </a:graphic>
              </wp:anchor>
            </w:drawing>
          </mc:Choice>
          <mc:Fallback>
            <w:pict>
              <v:rect id="shape_0" ID="Frame4" path="m0,0l-2147483645,0l-2147483645,-2147483646l0,-2147483646xe" fillcolor="#cbcbcb" stroked="f" o:allowincell="f" style="position:absolute;margin-left:86.4pt;margin-top:9.75pt;width:444.55pt;height:15.95pt;mso-wrap-style:square;v-text-anchor:top;mso-position-horizontal-relative:page">
                <v:fill o:detectmouseclick="t" type="solid" color2="#343434"/>
                <v:stroke color="#3465a4" joinstyle="round" endcap="flat"/>
                <v:textbox>
                  <w:txbxContent>
                    <w:p>
                      <w:pPr>
                        <w:pStyle w:val="FrameContents"/>
                        <w:spacing w:lineRule="exact" w:line="312"/>
                        <w:ind w:left="2842" w:right="2734"/>
                        <w:jc w:val="center"/>
                        <w:rPr>
                          <w:b/>
                          <w:sz w:val="28"/>
                        </w:rPr>
                      </w:pPr>
                      <w:r>
                        <w:rPr>
                          <w:b/>
                          <w:color w:val="000000"/>
                          <w:sz w:val="28"/>
                        </w:rPr>
                        <w:t>Research Work</w:t>
                      </w:r>
                    </w:p>
                  </w:txbxContent>
                </v:textbox>
                <w10:wrap type="topAndBottom"/>
              </v:rect>
            </w:pict>
          </mc:Fallback>
        </mc:AlternateContent>
      </w:r>
    </w:p>
    <w:p>
      <w:pPr>
        <w:pStyle w:val="Heading4"/>
        <w:spacing w:lineRule="auto" w:line="240" w:before="94" w:after="0"/>
        <w:rPr/>
      </w:pPr>
      <w:r>
        <w:rPr/>
      </w:r>
    </w:p>
    <w:p>
      <w:pPr>
        <w:pStyle w:val="Heading4"/>
        <w:spacing w:lineRule="auto" w:line="240" w:before="94" w:after="0"/>
        <w:rPr/>
      </w:pPr>
      <w:r>
        <w:rPr/>
        <w:t>PATENTS</w:t>
      </w:r>
    </w:p>
    <w:p>
      <w:pPr>
        <w:pStyle w:val="BodyText"/>
        <w:spacing w:before="10" w:after="0"/>
        <w:rPr>
          <w:b/>
          <w:sz w:val="18"/>
        </w:rPr>
      </w:pPr>
      <w:r>
        <w:rPr>
          <w:b/>
          <w:sz w:val="18"/>
        </w:rPr>
      </w:r>
    </w:p>
    <w:p>
      <w:pPr>
        <w:pStyle w:val="ListHeading"/>
        <w:widowControl/>
        <w:suppressAutoHyphens w:val="true"/>
        <w:bidi w:val="0"/>
        <w:spacing w:lineRule="auto" w:line="240" w:before="94" w:after="0"/>
        <w:ind w:hanging="0" w:left="89" w:right="0"/>
        <w:jc w:val="left"/>
        <w:rPr>
          <w:rFonts w:ascii="Arial" w:hAnsi="Arial"/>
          <w:sz w:val="20"/>
          <w:szCs w:val="20"/>
        </w:rPr>
      </w:pPr>
      <w:r>
        <w:rPr>
          <w:rFonts w:ascii="Arial" w:hAnsi="Arial"/>
          <w:sz w:val="20"/>
          <w:szCs w:val="20"/>
        </w:rPr>
        <w:t xml:space="preserve">Named inventor on a </w:t>
      </w:r>
      <w:r>
        <w:rPr>
          <w:rFonts w:ascii="Arial" w:hAnsi="Arial"/>
          <w:sz w:val="20"/>
          <w:szCs w:val="20"/>
          <w:u w:val="single"/>
        </w:rPr>
        <w:t>US patent</w:t>
      </w:r>
      <w:r>
        <w:rPr>
          <w:rFonts w:ascii="Arial" w:hAnsi="Arial"/>
          <w:sz w:val="20"/>
          <w:szCs w:val="20"/>
        </w:rPr>
        <w:t xml:space="preserve"> application filed by Collibra NV (High level topic is related to new innovative techniques for Data Classification. Confidential period still in progress).</w:t>
      </w:r>
    </w:p>
    <w:p>
      <w:pPr>
        <w:pStyle w:val="ListHeading"/>
        <w:widowControl/>
        <w:bidi w:val="0"/>
        <w:spacing w:lineRule="auto" w:line="240" w:before="94" w:after="0"/>
        <w:ind w:hanging="0" w:left="89" w:right="0"/>
        <w:jc w:val="left"/>
        <w:rPr>
          <w:rFonts w:ascii="Arial" w:hAnsi="Arial"/>
          <w:sz w:val="20"/>
          <w:szCs w:val="20"/>
        </w:rPr>
      </w:pPr>
      <w:r>
        <w:rPr>
          <w:rFonts w:cs="Arial" w:ascii="Arial" w:hAnsi="Arial"/>
          <w:sz w:val="20"/>
          <w:szCs w:val="20"/>
        </w:rPr>
        <w:t xml:space="preserve">S. Castro. Collibra NV. Patent. (April, 2022). </w:t>
      </w:r>
    </w:p>
    <w:p>
      <w:pPr>
        <w:pStyle w:val="Heading4"/>
        <w:spacing w:lineRule="auto" w:line="240" w:before="94" w:after="0"/>
        <w:rPr/>
      </w:pPr>
      <w:r>
        <w:rPr/>
      </w:r>
    </w:p>
    <w:p>
      <w:pPr>
        <w:pStyle w:val="Heading4"/>
        <w:spacing w:lineRule="auto" w:line="240" w:before="94" w:after="0"/>
        <w:rPr/>
      </w:pPr>
      <w:r>
        <w:rPr/>
        <w:t>ARTICLES IN SCIENTIFIC MAGAZINES</w:t>
      </w:r>
    </w:p>
    <w:p>
      <w:pPr>
        <w:pStyle w:val="BodyText"/>
        <w:spacing w:before="10" w:after="0"/>
        <w:rPr>
          <w:b/>
          <w:sz w:val="18"/>
        </w:rPr>
      </w:pPr>
      <w:r>
        <w:rPr>
          <w:b/>
          <w:sz w:val="18"/>
        </w:rPr>
      </w:r>
    </w:p>
    <w:p>
      <w:pPr>
        <w:pStyle w:val="Normal"/>
        <w:spacing w:lineRule="auto" w:line="228"/>
        <w:ind w:left="100" w:right="131"/>
        <w:jc w:val="both"/>
        <w:rPr>
          <w:rFonts w:ascii="Arial" w:hAnsi="Arial" w:cs="Arial"/>
          <w:sz w:val="20"/>
        </w:rPr>
      </w:pPr>
      <w:r>
        <w:rPr>
          <w:rFonts w:cs="Arial" w:ascii="Arial" w:hAnsi="Arial"/>
          <w:sz w:val="20"/>
        </w:rPr>
        <w:t xml:space="preserve">S.CASTRO, K. MENS &amp; P. MOURA. </w:t>
      </w:r>
      <w:r>
        <w:rPr>
          <w:rFonts w:cs="Arial" w:ascii="Arial" w:hAnsi="Arial"/>
          <w:i/>
          <w:sz w:val="20"/>
        </w:rPr>
        <w:t>Automatic Integration of Hybrid Java-Prolog Entities with Logi- cObjects</w:t>
      </w:r>
      <w:r>
        <w:rPr>
          <w:rFonts w:cs="Arial" w:ascii="Arial" w:hAnsi="Arial"/>
          <w:sz w:val="20"/>
        </w:rPr>
        <w:t>. Association for Logic Programming (ALP) Newsletter. Out of Left Field track. V. 27 N. 4. December Issue. 2014.</w:t>
      </w:r>
    </w:p>
    <w:p>
      <w:pPr>
        <w:sectPr>
          <w:type w:val="nextPage"/>
          <w:pgSz w:w="12240" w:h="15840"/>
          <w:pgMar w:left="1620" w:right="1480" w:gutter="0" w:header="0" w:top="960" w:footer="0" w:bottom="280"/>
          <w:pgNumType w:fmt="decimal"/>
          <w:formProt w:val="false"/>
          <w:textDirection w:val="lrTb"/>
          <w:docGrid w:type="default" w:linePitch="100" w:charSpace="0"/>
        </w:sectPr>
      </w:pPr>
    </w:p>
    <w:p>
      <w:pPr>
        <w:pStyle w:val="BodyText"/>
        <w:spacing w:before="10" w:after="0"/>
        <w:rPr>
          <w:b/>
          <w:sz w:val="18"/>
        </w:rPr>
      </w:pPr>
      <w:r>
        <w:rPr>
          <w:b/>
          <w:sz w:val="18"/>
        </w:rPr>
      </w:r>
    </w:p>
    <w:p>
      <w:pPr>
        <w:pStyle w:val="Normal"/>
        <w:spacing w:lineRule="auto" w:line="228" w:before="1" w:after="0"/>
        <w:ind w:left="100" w:right="147"/>
        <w:jc w:val="both"/>
        <w:rPr>
          <w:b/>
          <w:bCs/>
        </w:rPr>
      </w:pPr>
      <w:r>
        <w:rPr>
          <w:rFonts w:cs="Arial" w:ascii="Arial" w:hAnsi="Arial"/>
          <w:b/>
          <w:bCs/>
          <w:sz w:val="20"/>
        </w:rPr>
        <w:t>JOURNALS</w:t>
      </w:r>
    </w:p>
    <w:p>
      <w:pPr>
        <w:pStyle w:val="Normal"/>
        <w:spacing w:lineRule="auto" w:line="228" w:before="1" w:after="0"/>
        <w:ind w:left="100" w:right="147"/>
        <w:jc w:val="both"/>
        <w:rPr>
          <w:rFonts w:ascii="Arial" w:hAnsi="Arial" w:cs="Arial"/>
          <w:sz w:val="20"/>
        </w:rPr>
      </w:pPr>
      <w:r>
        <w:rPr>
          <w:rFonts w:cs="Arial" w:ascii="Arial" w:hAnsi="Arial"/>
          <w:sz w:val="20"/>
        </w:rPr>
      </w:r>
    </w:p>
    <w:p>
      <w:pPr>
        <w:pStyle w:val="Normal"/>
        <w:spacing w:lineRule="auto" w:line="228" w:before="1" w:after="0"/>
        <w:ind w:left="100" w:right="147"/>
        <w:jc w:val="both"/>
        <w:rPr>
          <w:rFonts w:ascii="Arial" w:hAnsi="Arial" w:cs="Arial"/>
          <w:sz w:val="20"/>
        </w:rPr>
      </w:pPr>
      <w:r>
        <w:rPr>
          <w:rFonts w:cs="Arial" w:ascii="Arial" w:hAnsi="Arial"/>
          <w:sz w:val="20"/>
        </w:rPr>
        <w:t xml:space="preserve">S. CASTRO, K. MENS &amp; </w:t>
      </w:r>
      <w:r>
        <w:rPr>
          <w:rFonts w:cs="Arial" w:ascii="Arial" w:hAnsi="Arial"/>
          <w:spacing w:val="-13"/>
          <w:sz w:val="20"/>
        </w:rPr>
        <w:t xml:space="preserve">P. </w:t>
      </w:r>
      <w:r>
        <w:rPr>
          <w:rFonts w:cs="Arial" w:ascii="Arial" w:hAnsi="Arial"/>
          <w:sz w:val="20"/>
        </w:rPr>
        <w:t xml:space="preserve">MOURA. </w:t>
      </w:r>
      <w:r>
        <w:rPr>
          <w:rFonts w:cs="Arial" w:ascii="Arial" w:hAnsi="Arial"/>
          <w:i/>
          <w:sz w:val="20"/>
        </w:rPr>
        <w:t>JPC: A Library for Categorising and Applying Inter-Language Conversions Between Java and Prolog</w:t>
      </w:r>
      <w:r>
        <w:rPr>
          <w:rFonts w:cs="Arial" w:ascii="Arial" w:hAnsi="Arial"/>
          <w:sz w:val="20"/>
        </w:rPr>
        <w:t xml:space="preserve">. Science  of  Computer Programming: </w:t>
      </w:r>
      <w:r>
        <w:rPr>
          <w:rFonts w:cs="Arial" w:ascii="Arial" w:hAnsi="Arial"/>
          <w:spacing w:val="-2"/>
          <w:sz w:val="20"/>
        </w:rPr>
        <w:t xml:space="preserve">Experimental  </w:t>
      </w:r>
      <w:r>
        <w:rPr>
          <w:rFonts w:cs="Arial" w:ascii="Arial" w:hAnsi="Arial"/>
          <w:sz w:val="20"/>
        </w:rPr>
        <w:t xml:space="preserve">Software and </w:t>
      </w:r>
      <w:r>
        <w:rPr>
          <w:rFonts w:cs="Arial" w:ascii="Arial" w:hAnsi="Arial"/>
          <w:spacing w:val="-6"/>
          <w:sz w:val="20"/>
        </w:rPr>
        <w:t xml:space="preserve">Toolkits </w:t>
      </w:r>
      <w:r>
        <w:rPr>
          <w:rFonts w:cs="Arial" w:ascii="Arial" w:hAnsi="Arial"/>
          <w:sz w:val="20"/>
        </w:rPr>
        <w:t>(EST 6). Elsevier North-Holland, Inc. (Under</w:t>
      </w:r>
      <w:r>
        <w:rPr>
          <w:rFonts w:cs="Arial" w:ascii="Arial" w:hAnsi="Arial"/>
          <w:spacing w:val="10"/>
          <w:sz w:val="20"/>
        </w:rPr>
        <w:t xml:space="preserve"> </w:t>
      </w:r>
      <w:r>
        <w:rPr>
          <w:rFonts w:cs="Arial" w:ascii="Arial" w:hAnsi="Arial"/>
          <w:sz w:val="20"/>
        </w:rPr>
        <w:t>Evaluation).</w:t>
      </w:r>
    </w:p>
    <w:p>
      <w:pPr>
        <w:pStyle w:val="BodyText"/>
        <w:spacing w:before="7" w:after="0"/>
        <w:rPr/>
      </w:pPr>
      <w:r>
        <w:rPr/>
      </w:r>
    </w:p>
    <w:p>
      <w:pPr>
        <w:pStyle w:val="Normal"/>
        <w:spacing w:lineRule="auto" w:line="228"/>
        <w:ind w:left="100" w:right="127"/>
        <w:jc w:val="both"/>
        <w:rPr>
          <w:rFonts w:ascii="Arial" w:hAnsi="Arial" w:cs="Arial"/>
          <w:sz w:val="20"/>
        </w:rPr>
      </w:pPr>
      <w:r>
        <w:rPr>
          <w:rFonts w:cs="Arial" w:ascii="Arial" w:hAnsi="Arial"/>
          <w:sz w:val="20"/>
        </w:rPr>
        <w:t xml:space="preserve">S. CASTRO, C. De ROOVER, A. KELLENS, A. LOZANO &amp; K. MENS. </w:t>
      </w:r>
      <w:r>
        <w:rPr>
          <w:rFonts w:cs="Arial" w:ascii="Arial" w:hAnsi="Arial"/>
          <w:i/>
          <w:sz w:val="20"/>
        </w:rPr>
        <w:t>Diagnosing and Correcting Design Inconsistencies in Source Code with Logical Abduction</w:t>
      </w:r>
      <w:r>
        <w:rPr>
          <w:rFonts w:cs="Arial" w:ascii="Arial" w:hAnsi="Arial"/>
          <w:sz w:val="20"/>
        </w:rPr>
        <w:t xml:space="preserve">. Science of  Computer  Programming: Special Issue on Software Evolution, Adaptability and </w:t>
      </w:r>
      <w:r>
        <w:rPr>
          <w:rFonts w:cs="Arial" w:ascii="Arial" w:hAnsi="Arial"/>
          <w:spacing w:val="-5"/>
          <w:sz w:val="20"/>
        </w:rPr>
        <w:t xml:space="preserve">Variability. </w:t>
      </w:r>
      <w:r>
        <w:rPr>
          <w:rFonts w:cs="Arial" w:ascii="Arial" w:hAnsi="Arial"/>
          <w:spacing w:val="-20"/>
          <w:sz w:val="20"/>
        </w:rPr>
        <w:t xml:space="preserve">V. </w:t>
      </w:r>
      <w:r>
        <w:rPr>
          <w:rFonts w:cs="Arial" w:ascii="Arial" w:hAnsi="Arial"/>
          <w:spacing w:val="-10"/>
          <w:sz w:val="20"/>
        </w:rPr>
        <w:t xml:space="preserve">76 N. 12 </w:t>
      </w:r>
      <w:r>
        <w:rPr>
          <w:rFonts w:cs="Arial" w:ascii="Arial" w:hAnsi="Arial"/>
          <w:spacing w:val="-23"/>
          <w:sz w:val="20"/>
        </w:rPr>
        <w:t>P.</w:t>
      </w:r>
      <w:r>
        <w:rPr>
          <w:rFonts w:cs="Arial" w:ascii="Arial" w:hAnsi="Arial"/>
          <w:spacing w:val="-43"/>
          <w:sz w:val="20"/>
        </w:rPr>
        <w:t xml:space="preserve"> </w:t>
      </w:r>
      <w:r>
        <w:rPr>
          <w:rFonts w:cs="Arial" w:ascii="Arial" w:hAnsi="Arial"/>
          <w:spacing w:val="-23"/>
          <w:sz w:val="20"/>
        </w:rPr>
        <w:t xml:space="preserve">1113-1129. </w:t>
      </w:r>
      <w:r>
        <w:rPr>
          <w:rFonts w:cs="Arial" w:ascii="Arial" w:hAnsi="Arial"/>
          <w:sz w:val="20"/>
        </w:rPr>
        <w:t>Elsevier North-Holland, Inc.</w:t>
      </w:r>
      <w:r>
        <w:rPr>
          <w:rFonts w:cs="Arial" w:ascii="Arial" w:hAnsi="Arial"/>
          <w:spacing w:val="-3"/>
          <w:sz w:val="20"/>
        </w:rPr>
        <w:t xml:space="preserve"> 2011.</w:t>
      </w:r>
    </w:p>
    <w:p>
      <w:pPr>
        <w:pStyle w:val="BodyText"/>
        <w:spacing w:before="7" w:after="0"/>
        <w:rPr/>
      </w:pPr>
      <w:r>
        <w:rPr/>
      </w:r>
    </w:p>
    <w:p>
      <w:pPr>
        <w:pStyle w:val="Normal"/>
        <w:spacing w:lineRule="auto" w:line="228"/>
        <w:ind w:left="100" w:right="147"/>
        <w:jc w:val="both"/>
        <w:rPr>
          <w:rFonts w:ascii="Arial" w:hAnsi="Arial" w:cs="Arial"/>
          <w:sz w:val="20"/>
        </w:rPr>
      </w:pPr>
      <w:r>
        <w:rPr>
          <w:rFonts w:cs="Arial" w:ascii="Arial" w:hAnsi="Arial"/>
          <w:sz w:val="20"/>
        </w:rPr>
        <w:t xml:space="preserve">J. BRICHAU, A. KELLENS, S. CASTRO &amp; </w:t>
      </w:r>
      <w:r>
        <w:rPr>
          <w:rFonts w:cs="Arial" w:ascii="Arial" w:hAnsi="Arial"/>
          <w:spacing w:val="-23"/>
          <w:sz w:val="20"/>
        </w:rPr>
        <w:t xml:space="preserve">T. </w:t>
      </w:r>
      <w:r>
        <w:rPr>
          <w:rFonts w:cs="Arial" w:ascii="Arial" w:hAnsi="Arial"/>
          <w:spacing w:val="-7"/>
          <w:sz w:val="20"/>
        </w:rPr>
        <w:t xml:space="preserve">D'HONDT. </w:t>
      </w:r>
      <w:r>
        <w:rPr>
          <w:rFonts w:cs="Arial" w:ascii="Arial" w:hAnsi="Arial"/>
          <w:i/>
          <w:sz w:val="20"/>
        </w:rPr>
        <w:t>Enforcing Structural Regularities  in  Software using IntensiVE</w:t>
      </w:r>
      <w:r>
        <w:rPr>
          <w:rFonts w:cs="Arial" w:ascii="Arial" w:hAnsi="Arial"/>
          <w:sz w:val="20"/>
        </w:rPr>
        <w:t xml:space="preserve">. Science of Computer Programming: Experimental Software and </w:t>
      </w:r>
      <w:r>
        <w:rPr>
          <w:rFonts w:cs="Arial" w:ascii="Arial" w:hAnsi="Arial"/>
          <w:spacing w:val="-6"/>
          <w:sz w:val="20"/>
        </w:rPr>
        <w:t xml:space="preserve">Toolkits </w:t>
      </w:r>
      <w:r>
        <w:rPr>
          <w:rFonts w:cs="Arial" w:ascii="Arial" w:hAnsi="Arial"/>
          <w:sz w:val="20"/>
        </w:rPr>
        <w:t xml:space="preserve">(EST 3). </w:t>
      </w:r>
      <w:r>
        <w:rPr>
          <w:rFonts w:cs="Arial" w:ascii="Arial" w:hAnsi="Arial"/>
          <w:spacing w:val="-20"/>
          <w:sz w:val="20"/>
        </w:rPr>
        <w:t xml:space="preserve">V. </w:t>
      </w:r>
      <w:r>
        <w:rPr>
          <w:rFonts w:cs="Arial" w:ascii="Arial" w:hAnsi="Arial"/>
          <w:sz w:val="20"/>
        </w:rPr>
        <w:t xml:space="preserve">75. </w:t>
      </w:r>
      <w:r>
        <w:rPr>
          <w:rFonts w:cs="Arial" w:ascii="Arial" w:hAnsi="Arial"/>
          <w:spacing w:val="-26"/>
          <w:sz w:val="20"/>
        </w:rPr>
        <w:t xml:space="preserve">P. </w:t>
      </w:r>
      <w:r>
        <w:rPr>
          <w:rFonts w:cs="Arial" w:ascii="Arial" w:hAnsi="Arial"/>
          <w:sz w:val="20"/>
        </w:rPr>
        <w:t>232-246. Elsevier North-Holland, Inc.</w:t>
      </w:r>
      <w:r>
        <w:rPr>
          <w:rFonts w:cs="Arial" w:ascii="Arial" w:hAnsi="Arial"/>
          <w:spacing w:val="-30"/>
          <w:sz w:val="20"/>
        </w:rPr>
        <w:t xml:space="preserve"> </w:t>
      </w:r>
      <w:r>
        <w:rPr>
          <w:rFonts w:cs="Arial" w:ascii="Arial" w:hAnsi="Arial"/>
          <w:sz w:val="20"/>
        </w:rPr>
        <w:t>2010.</w:t>
      </w:r>
    </w:p>
    <w:p>
      <w:pPr>
        <w:pStyle w:val="BodyText"/>
        <w:spacing w:before="3" w:after="0"/>
        <w:rPr>
          <w:sz w:val="18"/>
        </w:rPr>
      </w:pPr>
      <w:r>
        <w:rPr>
          <w:sz w:val="18"/>
        </w:rPr>
      </w:r>
    </w:p>
    <w:p>
      <w:pPr>
        <w:pStyle w:val="Heading4"/>
        <w:spacing w:lineRule="auto" w:line="240"/>
        <w:jc w:val="left"/>
        <w:rPr/>
      </w:pPr>
      <w:r>
        <w:rPr/>
        <w:t>CONFERENCES AND SYMPOSIUMS</w:t>
      </w:r>
    </w:p>
    <w:p>
      <w:pPr>
        <w:pStyle w:val="BodyText"/>
        <w:spacing w:before="8" w:after="0"/>
        <w:rPr>
          <w:b/>
        </w:rPr>
      </w:pPr>
      <w:r>
        <w:rPr>
          <w:b/>
        </w:rPr>
      </w:r>
    </w:p>
    <w:p>
      <w:pPr>
        <w:pStyle w:val="Normal"/>
        <w:spacing w:lineRule="auto" w:line="228"/>
        <w:ind w:left="100" w:right="131"/>
        <w:jc w:val="both"/>
        <w:rPr>
          <w:rFonts w:ascii="Arial" w:hAnsi="Arial" w:cs="Arial"/>
          <w:sz w:val="20"/>
        </w:rPr>
      </w:pPr>
      <w:r>
        <w:rPr>
          <w:rFonts w:cs="Arial" w:ascii="Arial" w:hAnsi="Arial"/>
          <w:sz w:val="20"/>
        </w:rPr>
        <w:t xml:space="preserve">S.CASTRO, K. MENS &amp; P. MOURA. </w:t>
      </w:r>
      <w:r>
        <w:rPr>
          <w:rFonts w:cs="Arial" w:ascii="Arial" w:hAnsi="Arial"/>
          <w:i/>
          <w:sz w:val="20"/>
        </w:rPr>
        <w:t>Customisable Handling of Java References in Prolog Pro- grams</w:t>
      </w:r>
      <w:r>
        <w:rPr>
          <w:rFonts w:cs="Arial" w:ascii="Arial" w:hAnsi="Arial"/>
          <w:sz w:val="20"/>
        </w:rPr>
        <w:t>. Proceedings of the International Conference on Logic Programming (ICLP). Technical Com- munication. Computing Research Repository (CoRR). V. abs/1405.2693. Vienna, Austria. 2014.</w:t>
      </w:r>
    </w:p>
    <w:p>
      <w:pPr>
        <w:pStyle w:val="BodyText"/>
        <w:spacing w:before="7" w:after="0"/>
        <w:rPr/>
      </w:pPr>
      <w:r>
        <w:rPr/>
      </w:r>
    </w:p>
    <w:p>
      <w:pPr>
        <w:pStyle w:val="Normal"/>
        <w:spacing w:lineRule="auto" w:line="228" w:before="1" w:after="0"/>
        <w:ind w:left="100" w:right="131"/>
        <w:jc w:val="both"/>
        <w:rPr>
          <w:rFonts w:ascii="Arial" w:hAnsi="Arial" w:cs="Arial"/>
          <w:sz w:val="20"/>
        </w:rPr>
      </w:pPr>
      <w:r>
        <w:rPr>
          <w:rFonts w:cs="Arial" w:ascii="Arial" w:hAnsi="Arial"/>
          <w:sz w:val="20"/>
        </w:rPr>
        <w:t xml:space="preserve">S.CASTRO, K. MENS &amp; P. MOURA. </w:t>
      </w:r>
      <w:r>
        <w:rPr>
          <w:rFonts w:cs="Arial" w:ascii="Arial" w:hAnsi="Arial"/>
          <w:i/>
          <w:sz w:val="20"/>
        </w:rPr>
        <w:t>LogicObjects: Enabling Logic Programming in Java Through Linguistic Symbiosis</w:t>
      </w:r>
      <w:r>
        <w:rPr>
          <w:rFonts w:cs="Arial" w:ascii="Arial" w:hAnsi="Arial"/>
          <w:sz w:val="20"/>
        </w:rPr>
        <w:t>. Proceedings of the 15th International Symposium on Practical Aspects of De- clarative Languages (PADL). V. 7752. P. 26-42. Springer Berlin Heidelberg. Rome, Italy. 2013.</w:t>
      </w:r>
    </w:p>
    <w:p>
      <w:pPr>
        <w:pStyle w:val="BodyText"/>
        <w:spacing w:before="10" w:after="0"/>
        <w:rPr>
          <w:sz w:val="18"/>
        </w:rPr>
      </w:pPr>
      <w:r>
        <w:rPr>
          <w:sz w:val="18"/>
        </w:rPr>
      </w:r>
    </w:p>
    <w:p>
      <w:pPr>
        <w:pStyle w:val="Normal"/>
        <w:spacing w:lineRule="auto" w:line="228"/>
        <w:ind w:left="100" w:right="131"/>
        <w:jc w:val="both"/>
        <w:rPr>
          <w:rFonts w:ascii="Arial" w:hAnsi="Arial" w:cs="Arial"/>
          <w:sz w:val="20"/>
        </w:rPr>
      </w:pPr>
      <w:r>
        <w:rPr>
          <w:rFonts w:cs="Arial" w:ascii="Arial" w:hAnsi="Arial"/>
          <w:sz w:val="20"/>
        </w:rPr>
        <w:t xml:space="preserve">S. CASTRO, J. FABRY, K. MENS &amp; T. D’HONDT. </w:t>
      </w:r>
      <w:r>
        <w:rPr>
          <w:rFonts w:cs="Arial" w:ascii="Arial" w:hAnsi="Arial"/>
          <w:i/>
          <w:sz w:val="20"/>
        </w:rPr>
        <w:t>A Unified Mechanism for Improving Advanced Transaction Management in Web Services</w:t>
      </w:r>
      <w:r>
        <w:rPr>
          <w:rFonts w:cs="Arial" w:ascii="Arial" w:hAnsi="Arial"/>
          <w:sz w:val="20"/>
        </w:rPr>
        <w:t>. International Conference of the Chilean Computer Sci- ence Society (SCCC). P. 30-39. Chilean Society of Computer Science. Iquique, Chile. 2007.</w:t>
      </w:r>
    </w:p>
    <w:p>
      <w:pPr>
        <w:pStyle w:val="BodyText"/>
        <w:rPr/>
      </w:pPr>
      <w:r>
        <w:rPr/>
      </w:r>
    </w:p>
    <w:p>
      <w:pPr>
        <w:pStyle w:val="Heading4"/>
        <w:spacing w:lineRule="auto" w:line="240"/>
        <w:jc w:val="left"/>
        <w:rPr/>
      </w:pPr>
      <w:r>
        <w:rPr/>
        <w:t>PUBLISHED WORKSHOP PAPERS</w:t>
      </w:r>
    </w:p>
    <w:p>
      <w:pPr>
        <w:pStyle w:val="BodyText"/>
        <w:spacing w:before="11" w:after="0"/>
        <w:rPr>
          <w:b/>
          <w:sz w:val="18"/>
        </w:rPr>
      </w:pPr>
      <w:r>
        <w:rPr>
          <w:b/>
          <w:sz w:val="18"/>
        </w:rPr>
      </w:r>
    </w:p>
    <w:p>
      <w:pPr>
        <w:pStyle w:val="Normal"/>
        <w:spacing w:lineRule="auto" w:line="228"/>
        <w:ind w:left="100" w:right="147"/>
        <w:jc w:val="both"/>
        <w:rPr>
          <w:rFonts w:ascii="Arial" w:hAnsi="Arial" w:cs="Arial"/>
          <w:sz w:val="20"/>
        </w:rPr>
      </w:pPr>
      <w:r>
        <w:rPr>
          <w:rFonts w:cs="Arial" w:ascii="Arial" w:hAnsi="Arial"/>
          <w:i/>
          <w:sz w:val="20"/>
        </w:rPr>
        <w:t xml:space="preserve">S. CASTRO. </w:t>
      </w:r>
      <w:r>
        <w:rPr>
          <w:rFonts w:cs="Arial" w:ascii="Arial" w:hAnsi="Arial"/>
          <w:i/>
          <w:spacing w:val="3"/>
          <w:sz w:val="20"/>
        </w:rPr>
        <w:t xml:space="preserve">LogicObjects: </w:t>
      </w:r>
      <w:r>
        <w:rPr>
          <w:rFonts w:cs="Arial" w:ascii="Arial" w:hAnsi="Arial"/>
          <w:i/>
          <w:sz w:val="20"/>
        </w:rPr>
        <w:t xml:space="preserve">A </w:t>
      </w:r>
      <w:r>
        <w:rPr>
          <w:rFonts w:cs="Arial" w:ascii="Arial" w:hAnsi="Arial"/>
          <w:i/>
          <w:spacing w:val="3"/>
          <w:sz w:val="20"/>
        </w:rPr>
        <w:t xml:space="preserve">Portable </w:t>
      </w:r>
      <w:r>
        <w:rPr>
          <w:rFonts w:cs="Arial" w:ascii="Arial" w:hAnsi="Arial"/>
          <w:i/>
          <w:spacing w:val="2"/>
          <w:sz w:val="20"/>
        </w:rPr>
        <w:t xml:space="preserve">and </w:t>
      </w:r>
      <w:r>
        <w:rPr>
          <w:rFonts w:cs="Arial" w:ascii="Arial" w:hAnsi="Arial"/>
          <w:i/>
          <w:spacing w:val="3"/>
          <w:sz w:val="20"/>
        </w:rPr>
        <w:t xml:space="preserve">Extensible Approach for Linguistic Symbiosis </w:t>
      </w:r>
      <w:r>
        <w:rPr>
          <w:rFonts w:cs="Arial" w:ascii="Arial" w:hAnsi="Arial"/>
          <w:i/>
          <w:spacing w:val="4"/>
          <w:sz w:val="20"/>
        </w:rPr>
        <w:t xml:space="preserve">be- tween </w:t>
      </w:r>
      <w:r>
        <w:rPr>
          <w:rFonts w:cs="Arial" w:ascii="Arial" w:hAnsi="Arial"/>
          <w:i/>
          <w:sz w:val="20"/>
        </w:rPr>
        <w:t xml:space="preserve">an </w:t>
      </w:r>
      <w:r>
        <w:rPr>
          <w:rFonts w:cs="Arial" w:ascii="Arial" w:hAnsi="Arial"/>
          <w:i/>
          <w:spacing w:val="4"/>
          <w:sz w:val="20"/>
        </w:rPr>
        <w:t xml:space="preserve">Object-Oriented </w:t>
      </w:r>
      <w:r>
        <w:rPr>
          <w:rFonts w:cs="Arial" w:ascii="Arial" w:hAnsi="Arial"/>
          <w:i/>
          <w:spacing w:val="2"/>
          <w:sz w:val="20"/>
        </w:rPr>
        <w:t xml:space="preserve">and </w:t>
      </w:r>
      <w:r>
        <w:rPr>
          <w:rFonts w:cs="Arial" w:ascii="Arial" w:hAnsi="Arial"/>
          <w:i/>
          <w:sz w:val="20"/>
        </w:rPr>
        <w:t xml:space="preserve">a </w:t>
      </w:r>
      <w:r>
        <w:rPr>
          <w:rFonts w:cs="Arial" w:ascii="Arial" w:hAnsi="Arial"/>
          <w:i/>
          <w:spacing w:val="3"/>
          <w:sz w:val="20"/>
        </w:rPr>
        <w:t xml:space="preserve">Logic Programming Language. </w:t>
      </w:r>
      <w:r>
        <w:rPr>
          <w:rFonts w:cs="Arial" w:ascii="Arial" w:hAnsi="Arial"/>
          <w:sz w:val="20"/>
        </w:rPr>
        <w:t>International Conference  on Logic Programming (Doctoral Consortium)</w:t>
      </w:r>
      <w:r>
        <w:rPr>
          <w:rFonts w:cs="Arial" w:ascii="Arial" w:hAnsi="Arial"/>
          <w:i/>
          <w:sz w:val="20"/>
        </w:rPr>
        <w:t xml:space="preserve">. </w:t>
      </w:r>
      <w:r>
        <w:rPr>
          <w:rFonts w:cs="Arial" w:ascii="Arial" w:hAnsi="Arial"/>
          <w:sz w:val="20"/>
        </w:rPr>
        <w:t xml:space="preserve">Theory and Practice of Logic Programming (TPLP). Special Issue 04-05. </w:t>
      </w:r>
      <w:r>
        <w:rPr>
          <w:rFonts w:cs="Arial" w:ascii="Arial" w:hAnsi="Arial"/>
          <w:spacing w:val="-10"/>
          <w:sz w:val="20"/>
        </w:rPr>
        <w:t xml:space="preserve">V. </w:t>
      </w:r>
      <w:r>
        <w:rPr>
          <w:rFonts w:cs="Arial" w:ascii="Arial" w:hAnsi="Arial"/>
          <w:sz w:val="20"/>
        </w:rPr>
        <w:t xml:space="preserve">13. Istanbul, </w:t>
      </w:r>
      <w:r>
        <w:rPr>
          <w:rFonts w:cs="Arial" w:ascii="Arial" w:hAnsi="Arial"/>
          <w:spacing w:val="-4"/>
          <w:sz w:val="20"/>
        </w:rPr>
        <w:t>Turkey.</w:t>
      </w:r>
      <w:r>
        <w:rPr>
          <w:rFonts w:cs="Arial" w:ascii="Arial" w:hAnsi="Arial"/>
          <w:spacing w:val="2"/>
          <w:sz w:val="20"/>
        </w:rPr>
        <w:t xml:space="preserve"> </w:t>
      </w:r>
      <w:r>
        <w:rPr>
          <w:rFonts w:cs="Arial" w:ascii="Arial" w:hAnsi="Arial"/>
          <w:sz w:val="20"/>
        </w:rPr>
        <w:t>2013.</w:t>
      </w:r>
    </w:p>
    <w:p>
      <w:pPr>
        <w:pStyle w:val="BodyText"/>
        <w:spacing w:before="7" w:after="0"/>
        <w:rPr/>
      </w:pPr>
      <w:r>
        <w:rPr/>
      </w:r>
    </w:p>
    <w:p>
      <w:pPr>
        <w:pStyle w:val="Normal"/>
        <w:spacing w:lineRule="auto" w:line="228"/>
        <w:ind w:left="100" w:right="131"/>
        <w:jc w:val="both"/>
        <w:rPr>
          <w:rFonts w:ascii="Arial" w:hAnsi="Arial" w:cs="Arial"/>
          <w:sz w:val="20"/>
        </w:rPr>
      </w:pPr>
      <w:r>
        <w:rPr>
          <w:rFonts w:cs="Arial" w:ascii="Arial" w:hAnsi="Arial"/>
          <w:sz w:val="20"/>
        </w:rPr>
        <w:t xml:space="preserve">S. CASTRO, K. MENS &amp; P. MOURA. </w:t>
      </w:r>
      <w:r>
        <w:rPr>
          <w:rFonts w:cs="Arial" w:ascii="Arial" w:hAnsi="Arial"/>
          <w:i/>
          <w:sz w:val="20"/>
        </w:rPr>
        <w:t xml:space="preserve">LogicObjects : A Linguistic Symbiosis Approach to Bring the Declarative Power of Prolog to Java. </w:t>
      </w:r>
      <w:r>
        <w:rPr>
          <w:rFonts w:cs="Arial" w:ascii="Arial" w:hAnsi="Arial"/>
          <w:sz w:val="20"/>
        </w:rPr>
        <w:t>Proceedings of the Workshop on Reflection, AOP and Meta- Data for Software Evolution (RAM- SE'12). Co-located with the European Conference in Object-Ori- ented Programming (ECOOP). P. 11-16. Beijing, China. 2012.</w:t>
      </w:r>
    </w:p>
    <w:p>
      <w:pPr>
        <w:pStyle w:val="BodyText"/>
        <w:spacing w:before="7" w:after="0"/>
        <w:rPr/>
      </w:pPr>
      <w:r>
        <w:rPr/>
      </w:r>
    </w:p>
    <w:p>
      <w:pPr>
        <w:pStyle w:val="Normal"/>
        <w:spacing w:lineRule="auto" w:line="228"/>
        <w:ind w:left="100" w:right="131"/>
        <w:jc w:val="both"/>
        <w:rPr>
          <w:rFonts w:ascii="Arial" w:hAnsi="Arial" w:cs="Arial"/>
          <w:sz w:val="20"/>
        </w:rPr>
      </w:pPr>
      <w:r>
        <w:rPr>
          <w:rFonts w:cs="Arial" w:ascii="Arial" w:hAnsi="Arial"/>
          <w:sz w:val="20"/>
        </w:rPr>
        <w:t xml:space="preserve">S. CASTRO, S. GONZALEZ, K. MENS &amp; M. DENKER. </w:t>
      </w:r>
      <w:r>
        <w:rPr>
          <w:rFonts w:cs="Arial" w:ascii="Arial" w:hAnsi="Arial"/>
          <w:i/>
          <w:sz w:val="20"/>
        </w:rPr>
        <w:t xml:space="preserve">DynamicSchema: A Lightweight Persistency Framework for Context-Oriented Data Management. </w:t>
      </w:r>
      <w:r>
        <w:rPr>
          <w:rFonts w:cs="Arial" w:ascii="Arial" w:hAnsi="Arial"/>
          <w:sz w:val="20"/>
        </w:rPr>
        <w:t>Proceedings of the Workshop on Context-Ori- ented Programming (COP'12). Co-located with the European Conference in Object-Oriented Pro- gramming (ECOOP). Beijing, China. 2012.</w:t>
      </w:r>
    </w:p>
    <w:p>
      <w:pPr>
        <w:pStyle w:val="BodyText"/>
        <w:spacing w:before="9" w:after="0"/>
        <w:rPr>
          <w:sz w:val="18"/>
        </w:rPr>
      </w:pPr>
      <w:r>
        <w:rPr>
          <w:sz w:val="18"/>
        </w:rPr>
      </w:r>
    </w:p>
    <w:p>
      <w:pPr>
        <w:pStyle w:val="Normal"/>
        <w:spacing w:lineRule="auto" w:line="228" w:before="1" w:after="0"/>
        <w:ind w:left="100" w:right="22"/>
        <w:rPr>
          <w:rFonts w:ascii="Arial" w:hAnsi="Arial" w:cs="Arial"/>
          <w:sz w:val="20"/>
        </w:rPr>
      </w:pPr>
      <w:r>
        <w:rPr>
          <w:rFonts w:cs="Arial" w:ascii="Arial" w:hAnsi="Arial"/>
          <w:sz w:val="20"/>
        </w:rPr>
        <w:t xml:space="preserve">S. CASTRO, A. KELLENS, C. De ROOVER &amp; K. Mens. </w:t>
      </w:r>
      <w:r>
        <w:rPr>
          <w:rFonts w:cs="Arial" w:ascii="Arial" w:hAnsi="Arial"/>
          <w:i/>
          <w:sz w:val="20"/>
        </w:rPr>
        <w:t>Generation and Composition of Corrective Actions to Structural Design Problems in Code with Heal</w:t>
      </w:r>
      <w:r>
        <w:rPr>
          <w:rFonts w:cs="Arial" w:ascii="Arial" w:hAnsi="Arial"/>
          <w:sz w:val="20"/>
        </w:rPr>
        <w:t>. Proceedings of the 9th Belgian-Nether- lands Software Evolution Seminar (BENEVOL), Lille, France. 2010.</w:t>
      </w:r>
    </w:p>
    <w:p>
      <w:pPr>
        <w:pStyle w:val="BodyText"/>
        <w:spacing w:before="7" w:after="0"/>
        <w:rPr/>
      </w:pPr>
      <w:r>
        <w:rPr/>
      </w:r>
    </w:p>
    <w:p>
      <w:pPr>
        <w:pStyle w:val="BodyText"/>
        <w:spacing w:lineRule="auto" w:line="228"/>
        <w:ind w:left="100" w:right="147"/>
        <w:jc w:val="both"/>
        <w:rPr/>
      </w:pPr>
      <w:r>
        <w:rPr/>
        <w:t xml:space="preserve">J. BRICHAU, A. KELLENS, S. CASTRO &amp; </w:t>
      </w:r>
      <w:r>
        <w:rPr>
          <w:spacing w:val="-23"/>
        </w:rPr>
        <w:t xml:space="preserve">T. </w:t>
      </w:r>
      <w:r>
        <w:rPr>
          <w:spacing w:val="-6"/>
        </w:rPr>
        <w:t xml:space="preserve">D'HONDT. </w:t>
      </w:r>
      <w:r>
        <w:rPr>
          <w:i/>
        </w:rPr>
        <w:t>Enforcing Structural Regularities in Software using IntensiVE</w:t>
      </w:r>
      <w:r>
        <w:rPr/>
        <w:t xml:space="preserve">. International Workshop on Advanced Software Development </w:t>
      </w:r>
      <w:r>
        <w:rPr>
          <w:spacing w:val="-9"/>
        </w:rPr>
        <w:t xml:space="preserve">Tools </w:t>
      </w:r>
      <w:r>
        <w:rPr/>
        <w:t xml:space="preserve">and </w:t>
      </w:r>
      <w:r>
        <w:rPr>
          <w:spacing w:val="-5"/>
        </w:rPr>
        <w:t xml:space="preserve">Techniques </w:t>
      </w:r>
      <w:r>
        <w:rPr/>
        <w:t>(WASDeTT 2008). Co-located with the European Conference in Object-Oriented Programming (ECOOP). Paphos, Cyprus. 2008.</w:t>
      </w:r>
    </w:p>
    <w:p>
      <w:pPr>
        <w:pStyle w:val="BodyText"/>
        <w:spacing w:before="7" w:after="0"/>
        <w:rPr/>
      </w:pPr>
      <w:r>
        <w:rPr/>
      </w:r>
    </w:p>
    <w:p>
      <w:pPr>
        <w:pStyle w:val="Normal"/>
        <w:spacing w:lineRule="auto" w:line="228"/>
        <w:ind w:left="100" w:right="131"/>
        <w:jc w:val="both"/>
        <w:rPr>
          <w:rFonts w:ascii="Arial" w:hAnsi="Arial" w:cs="Arial"/>
          <w:sz w:val="20"/>
        </w:rPr>
      </w:pPr>
      <w:r>
        <w:rPr>
          <w:rFonts w:cs="Arial" w:ascii="Arial" w:hAnsi="Arial"/>
          <w:sz w:val="20"/>
        </w:rPr>
        <w:t xml:space="preserve">S. CASTRO, J. BRICHAU &amp; K. MENS. </w:t>
      </w:r>
      <w:r>
        <w:rPr>
          <w:rFonts w:cs="Arial" w:ascii="Arial" w:hAnsi="Arial"/>
          <w:i/>
          <w:sz w:val="20"/>
        </w:rPr>
        <w:t xml:space="preserve">Diagnosis and Semi-automatic Correction of Detected De- sign Inconsistencies in Source Code. </w:t>
      </w:r>
      <w:r>
        <w:rPr>
          <w:rFonts w:cs="Arial" w:ascii="Arial" w:hAnsi="Arial"/>
          <w:sz w:val="20"/>
        </w:rPr>
        <w:t>Proceedings of the International Workshop on Smalltalk Tech- nologies (IWST). Brest, France. 2009.</w:t>
      </w:r>
    </w:p>
    <w:p>
      <w:pPr>
        <w:pStyle w:val="BodyText"/>
        <w:spacing w:before="11" w:after="0"/>
        <w:rPr>
          <w:sz w:val="18"/>
        </w:rPr>
      </w:pPr>
      <w:r>
        <w:rPr>
          <w:sz w:val="18"/>
        </w:rPr>
      </w:r>
    </w:p>
    <w:p>
      <w:pPr>
        <w:pStyle w:val="BodyText"/>
        <w:spacing w:lineRule="auto" w:line="228"/>
        <w:ind w:left="100" w:right="147"/>
        <w:jc w:val="both"/>
        <w:rPr/>
      </w:pPr>
      <w:r>
        <w:rPr/>
        <w:t xml:space="preserve">S.CASTRO, K. MENS &amp; J. BRICHAU. </w:t>
      </w:r>
      <w:r>
        <w:rPr>
          <w:i/>
          <w:spacing w:val="-6"/>
        </w:rPr>
        <w:t xml:space="preserve">Towards </w:t>
      </w:r>
      <w:r>
        <w:rPr>
          <w:i/>
        </w:rPr>
        <w:t xml:space="preserve">a </w:t>
      </w:r>
      <w:r>
        <w:rPr>
          <w:i/>
          <w:spacing w:val="-5"/>
        </w:rPr>
        <w:t xml:space="preserve">Taxonomy </w:t>
      </w:r>
      <w:r>
        <w:rPr>
          <w:i/>
        </w:rPr>
        <w:t xml:space="preserve">of </w:t>
      </w:r>
      <w:r>
        <w:rPr>
          <w:i/>
          <w:spacing w:val="-8"/>
        </w:rPr>
        <w:t xml:space="preserve">Tools </w:t>
      </w:r>
      <w:r>
        <w:rPr>
          <w:i/>
        </w:rPr>
        <w:t>for Documenting Code Design</w:t>
      </w:r>
      <w:r>
        <w:rPr/>
        <w:t xml:space="preserve">. Proceedings of the workshop on Query </w:t>
      </w:r>
      <w:r>
        <w:rPr>
          <w:spacing w:val="-4"/>
        </w:rPr>
        <w:t xml:space="preserve">Technologies </w:t>
      </w:r>
      <w:r>
        <w:rPr/>
        <w:t xml:space="preserve">and Applications for Program </w:t>
      </w:r>
      <w:r>
        <w:rPr>
          <w:spacing w:val="-2"/>
        </w:rPr>
        <w:t xml:space="preserve">Comprehension </w:t>
      </w:r>
      <w:r>
        <w:rPr>
          <w:spacing w:val="-4"/>
        </w:rPr>
        <w:t xml:space="preserve">(QTAPC). </w:t>
      </w:r>
      <w:r>
        <w:rPr/>
        <w:t xml:space="preserve">Co-located with the IEEE International Conference on Program Comprehension. </w:t>
      </w:r>
      <w:r>
        <w:rPr>
          <w:spacing w:val="-4"/>
        </w:rPr>
        <w:t xml:space="preserve">(ICPC). </w:t>
      </w:r>
      <w:r>
        <w:rPr/>
        <w:t>Amsterdam, The Netherlands. 2008.</w:t>
      </w:r>
    </w:p>
    <w:p>
      <w:pPr>
        <w:sectPr>
          <w:type w:val="continuous"/>
          <w:pgSz w:w="12240" w:h="15840"/>
          <w:pgMar w:left="1620" w:right="1480" w:gutter="0" w:header="0" w:top="960" w:footer="0" w:bottom="280"/>
          <w:formProt w:val="false"/>
          <w:textDirection w:val="lrTb"/>
          <w:docGrid w:type="default" w:linePitch="100" w:charSpace="0"/>
        </w:sectPr>
      </w:pPr>
    </w:p>
    <w:p>
      <w:pPr>
        <w:pStyle w:val="Heading1"/>
        <w:tabs>
          <w:tab w:val="clear" w:pos="720"/>
          <w:tab w:val="left" w:pos="3757" w:leader="none"/>
          <w:tab w:val="left" w:pos="8999" w:leader="none"/>
        </w:tabs>
        <w:spacing w:before="77" w:after="0"/>
        <w:rPr/>
      </w:pPr>
      <w:r>
        <w:rPr>
          <w:shd w:fill="CBCBCB" w:val="clear"/>
        </w:rPr>
        <w:t xml:space="preserve"> </w:t>
      </w:r>
      <w:r>
        <w:rPr>
          <w:shd w:fill="CBCBCB" w:val="clear"/>
        </w:rPr>
        <w:tab/>
        <w:t>Dissertations</w:t>
        <w:tab/>
      </w:r>
    </w:p>
    <w:p>
      <w:pPr>
        <w:pStyle w:val="BodyText"/>
        <w:spacing w:before="5" w:after="0"/>
        <w:rPr>
          <w:b/>
          <w:sz w:val="27"/>
        </w:rPr>
      </w:pPr>
      <w:r>
        <w:rPr>
          <w:b/>
          <w:sz w:val="27"/>
        </w:rPr>
      </w:r>
    </w:p>
    <w:p>
      <w:pPr>
        <w:pStyle w:val="Heading2"/>
        <w:rPr/>
      </w:pPr>
      <w:r>
        <w:rPr/>
        <w:t>PhD thesis</w:t>
      </w:r>
    </w:p>
    <w:p>
      <w:pPr>
        <w:pStyle w:val="Normal"/>
        <w:spacing w:lineRule="auto" w:line="228" w:before="229" w:after="0"/>
        <w:ind w:left="100"/>
        <w:rPr>
          <w:rFonts w:ascii="Arial" w:hAnsi="Arial" w:cs="Arial"/>
          <w:sz w:val="20"/>
        </w:rPr>
      </w:pPr>
      <w:r>
        <w:rPr>
          <w:rFonts w:cs="Arial" w:ascii="Arial" w:hAnsi="Arial"/>
          <w:i/>
          <w:sz w:val="20"/>
        </w:rPr>
        <w:t>A Portable Approach for Bidirectional Integration between a Logic and a Statically-Typed Object-Ori- ented Programming Language</w:t>
      </w:r>
      <w:r>
        <w:rPr>
          <w:rFonts w:cs="Arial" w:ascii="Arial" w:hAnsi="Arial"/>
          <w:sz w:val="20"/>
        </w:rPr>
        <w:t>.</w:t>
      </w:r>
    </w:p>
    <w:p>
      <w:pPr>
        <w:pStyle w:val="BodyText"/>
        <w:spacing w:lineRule="auto" w:line="228"/>
        <w:ind w:left="100" w:right="3296"/>
        <w:rPr/>
      </w:pPr>
      <w:r>
        <w:rPr>
          <w:spacing w:val="-10"/>
        </w:rPr>
        <w:t xml:space="preserve">Université </w:t>
      </w:r>
      <w:r>
        <w:rPr>
          <w:spacing w:val="-9"/>
        </w:rPr>
        <w:t xml:space="preserve">catholique </w:t>
      </w:r>
      <w:r>
        <w:rPr>
          <w:spacing w:val="-6"/>
        </w:rPr>
        <w:t xml:space="preserve">de </w:t>
      </w:r>
      <w:r>
        <w:rPr>
          <w:spacing w:val="-10"/>
        </w:rPr>
        <w:t xml:space="preserve">Louvain, </w:t>
      </w:r>
      <w:r>
        <w:rPr>
          <w:spacing w:val="-9"/>
        </w:rPr>
        <w:t xml:space="preserve">Belgium. </w:t>
      </w:r>
      <w:r>
        <w:rPr/>
        <w:t xml:space="preserve">September 2014. Promoter: Prof. </w:t>
      </w:r>
      <w:r>
        <w:rPr>
          <w:spacing w:val="-8"/>
        </w:rPr>
        <w:t xml:space="preserve">Dr. </w:t>
      </w:r>
      <w:r>
        <w:rPr/>
        <w:t>Kim Mens.</w:t>
      </w:r>
    </w:p>
    <w:p>
      <w:pPr>
        <w:pStyle w:val="BodyText"/>
        <w:spacing w:before="1" w:after="0"/>
        <w:rPr>
          <w:sz w:val="27"/>
        </w:rPr>
      </w:pPr>
      <w:r>
        <w:rPr>
          <w:sz w:val="27"/>
        </w:rPr>
      </w:r>
    </w:p>
    <w:p>
      <w:pPr>
        <w:pStyle w:val="Heading2"/>
        <w:spacing w:before="1" w:after="0"/>
        <w:rPr/>
      </w:pPr>
      <w:r>
        <w:rPr/>
        <w:t>Master thesis</w:t>
      </w:r>
    </w:p>
    <w:p>
      <w:pPr>
        <w:pStyle w:val="Normal"/>
        <w:spacing w:lineRule="auto" w:line="228" w:before="229" w:after="0"/>
        <w:ind w:left="100"/>
        <w:rPr>
          <w:rFonts w:ascii="Arial" w:hAnsi="Arial" w:cs="Arial"/>
          <w:sz w:val="20"/>
        </w:rPr>
      </w:pPr>
      <w:r>
        <w:rPr>
          <w:rFonts w:cs="Arial" w:ascii="Arial" w:hAnsi="Arial"/>
          <w:i/>
          <w:sz w:val="20"/>
        </w:rPr>
        <w:t>ACTA Dependencies as a Unified Mechanism for Compensation, Activities Synchronization and Functional Replication in BPEL4WS</w:t>
      </w:r>
      <w:r>
        <w:rPr>
          <w:rFonts w:cs="Arial" w:ascii="Arial" w:hAnsi="Arial"/>
          <w:sz w:val="20"/>
        </w:rPr>
        <w:t>.</w:t>
      </w:r>
    </w:p>
    <w:p>
      <w:pPr>
        <w:pStyle w:val="BodyText"/>
        <w:spacing w:lineRule="exact" w:line="216"/>
        <w:ind w:left="100"/>
        <w:rPr/>
      </w:pPr>
      <w:r>
        <w:rPr/>
        <w:t>Vrije Universiteit Brussel, Belgium. August 2006.</w:t>
      </w:r>
    </w:p>
    <w:p>
      <w:pPr>
        <w:pStyle w:val="BodyText"/>
        <w:spacing w:lineRule="auto" w:line="228" w:before="2" w:after="0"/>
        <w:ind w:left="100" w:right="3296"/>
        <w:rPr/>
      </w:pPr>
      <w:r>
        <w:rPr/>
        <w:t xml:space="preserve">Promoter: Prof. </w:t>
      </w:r>
      <w:r>
        <w:rPr>
          <w:spacing w:val="-8"/>
        </w:rPr>
        <w:t xml:space="preserve">Dr. </w:t>
      </w:r>
      <w:r>
        <w:rPr/>
        <w:t xml:space="preserve">Theo D'Hondt. Advisor: Prof. </w:t>
      </w:r>
      <w:r>
        <w:rPr>
          <w:spacing w:val="-8"/>
        </w:rPr>
        <w:t xml:space="preserve">Dr. </w:t>
      </w:r>
      <w:r>
        <w:rPr/>
        <w:t xml:space="preserve">Johan </w:t>
      </w:r>
      <w:r>
        <w:rPr>
          <w:spacing w:val="-5"/>
        </w:rPr>
        <w:t xml:space="preserve">Fabry. </w:t>
      </w:r>
      <w:r>
        <w:rPr/>
        <w:t>Score: 18/20.</w:t>
      </w:r>
    </w:p>
    <w:p>
      <w:pPr>
        <w:pStyle w:val="BodyText"/>
        <w:spacing w:before="3" w:after="0"/>
        <w:rPr/>
      </w:pPr>
      <w:r>
        <w:rPr/>
      </w:r>
    </w:p>
    <w:p>
      <w:pPr>
        <w:pStyle w:val="Heading2"/>
        <w:spacing w:before="1" w:after="0"/>
        <w:rPr/>
      </w:pPr>
      <w:r>
        <w:rPr/>
        <w:t>Engineering thesis</w:t>
      </w:r>
    </w:p>
    <w:p>
      <w:pPr>
        <w:pStyle w:val="Normal"/>
        <w:spacing w:lineRule="auto" w:line="228" w:before="229" w:after="0"/>
        <w:ind w:left="100" w:right="337"/>
        <w:rPr>
          <w:rFonts w:ascii="Arial" w:hAnsi="Arial" w:cs="Arial"/>
          <w:sz w:val="20"/>
        </w:rPr>
      </w:pPr>
      <w:r>
        <w:rPr>
          <w:rFonts w:cs="Arial" w:ascii="Arial" w:hAnsi="Arial"/>
          <w:i/>
          <w:sz w:val="20"/>
        </w:rPr>
        <w:t>Analysis, Design and Implementation of a Code Generator System for the Interpretation of Distinct Call Detail Records (CDRs) Formats</w:t>
      </w:r>
      <w:r>
        <w:rPr>
          <w:rFonts w:cs="Arial" w:ascii="Arial" w:hAnsi="Arial"/>
          <w:sz w:val="20"/>
        </w:rPr>
        <w:t>.</w:t>
      </w:r>
    </w:p>
    <w:p>
      <w:pPr>
        <w:pStyle w:val="BodyText"/>
        <w:spacing w:lineRule="auto" w:line="228"/>
        <w:ind w:left="100" w:right="3105"/>
        <w:rPr/>
      </w:pPr>
      <w:r>
        <w:rPr/>
        <w:t>Escuela Superior Politécnica del Litoral, Ecuador. December 2004. Promoter: Prof. Dr. Xavier Ochoa.</w:t>
      </w:r>
    </w:p>
    <w:p>
      <w:pPr>
        <w:pStyle w:val="BodyText"/>
        <w:spacing w:lineRule="auto" w:line="228"/>
        <w:ind w:left="100" w:right="147"/>
        <w:jc w:val="both"/>
        <w:rPr/>
      </w:pPr>
      <w:r>
        <w:rPr/>
        <w:t>This software was conceived as the initial module of a complex Convergent Mediation system and was successfully deployed in an Ecuadorian Telecom company. The main technologies involved in the system were Java and XML related specifications.</w:t>
      </w:r>
    </w:p>
    <w:p>
      <w:pPr>
        <w:pStyle w:val="BodyText"/>
        <w:spacing w:lineRule="exact" w:line="220"/>
        <w:ind w:left="100"/>
        <w:jc w:val="both"/>
        <w:rPr/>
      </w:pPr>
      <w:r>
        <w:rPr/>
        <w:t>Score: 10/10.</w:t>
      </w:r>
    </w:p>
    <w:p>
      <w:pPr>
        <w:pStyle w:val="BodyText"/>
        <w:rPr>
          <w:sz w:val="22"/>
        </w:rPr>
      </w:pPr>
      <w:r>
        <w:rPr>
          <w:sz w:val="22"/>
        </w:rPr>
      </w:r>
    </w:p>
    <w:p>
      <w:pPr>
        <w:pStyle w:val="BodyText"/>
        <w:spacing w:before="8" w:after="0"/>
        <w:rPr/>
      </w:pPr>
      <w:r>
        <w:rPr/>
      </w:r>
    </w:p>
    <w:p>
      <w:pPr>
        <w:pStyle w:val="Heading1"/>
        <w:tabs>
          <w:tab w:val="clear" w:pos="720"/>
          <w:tab w:val="left" w:pos="2906" w:leader="none"/>
          <w:tab w:val="left" w:pos="8999" w:leader="none"/>
        </w:tabs>
        <w:rPr/>
      </w:pPr>
      <w:r>
        <w:rPr>
          <w:shd w:fill="CBCBCB" w:val="clear"/>
        </w:rPr>
        <w:t xml:space="preserve"> </w:t>
      </w:r>
      <w:r>
        <w:rPr>
          <w:shd w:fill="CBCBCB" w:val="clear"/>
        </w:rPr>
        <w:tab/>
        <w:t>Professional</w:t>
      </w:r>
      <w:r>
        <w:rPr>
          <w:spacing w:val="-16"/>
          <w:shd w:fill="CBCBCB" w:val="clear"/>
        </w:rPr>
        <w:t xml:space="preserve"> </w:t>
      </w:r>
      <w:r>
        <w:rPr>
          <w:shd w:fill="CBCBCB" w:val="clear"/>
        </w:rPr>
        <w:t>Experience</w:t>
        <w:tab/>
      </w:r>
    </w:p>
    <w:p>
      <w:pPr>
        <w:pStyle w:val="BodyText"/>
        <w:spacing w:before="9" w:after="0"/>
        <w:rPr>
          <w:b/>
          <w:sz w:val="23"/>
        </w:rPr>
      </w:pPr>
      <w:r>
        <w:rPr>
          <w:b/>
          <w:sz w:val="23"/>
        </w:rPr>
      </w:r>
    </w:p>
    <w:p>
      <w:pPr>
        <w:pStyle w:val="Heading4"/>
        <w:rPr/>
      </w:pPr>
      <w:r>
        <w:rPr/>
        <w:t>From November 2018 to the present.</w:t>
      </w:r>
    </w:p>
    <w:p>
      <w:pPr>
        <w:pStyle w:val="Heading4"/>
        <w:rPr>
          <w:b w:val="false"/>
        </w:rPr>
      </w:pPr>
      <w:r>
        <w:rPr>
          <w:b w:val="false"/>
          <w:spacing w:val="-7"/>
        </w:rPr>
        <w:t xml:space="preserve">Collibra (www.collibra.com) </w:t>
      </w:r>
      <w:r>
        <w:rPr>
          <w:b w:val="false"/>
          <w:u w:val="none"/>
        </w:rPr>
        <w:t>B</w:t>
      </w:r>
      <w:r>
        <w:rPr>
          <w:b w:val="false"/>
        </w:rPr>
        <w:t>elgium).</w:t>
      </w:r>
    </w:p>
    <w:p>
      <w:pPr>
        <w:pStyle w:val="Heading4"/>
        <w:rPr>
          <w:b w:val="false"/>
        </w:rPr>
      </w:pPr>
      <w:r>
        <w:rPr>
          <w:b w:val="false"/>
        </w:rPr>
      </w:r>
    </w:p>
    <w:p>
      <w:pPr>
        <w:pStyle w:val="Heading4"/>
        <w:rPr>
          <w:b w:val="false"/>
        </w:rPr>
      </w:pPr>
      <w:r>
        <w:rPr>
          <w:b w:val="false"/>
        </w:rPr>
        <w:t>Backend Software Engineer.</w:t>
      </w:r>
    </w:p>
    <w:p>
      <w:pPr>
        <w:pStyle w:val="Heading4"/>
        <w:rPr>
          <w:b w:val="false"/>
        </w:rPr>
      </w:pPr>
      <w:r>
        <w:rPr>
          <w:b w:val="false"/>
        </w:rPr>
      </w:r>
    </w:p>
    <w:p>
      <w:pPr>
        <w:pStyle w:val="Heading4"/>
        <w:rPr>
          <w:b w:val="false"/>
        </w:rPr>
      </w:pPr>
      <w:r>
        <w:rPr>
          <w:b w:val="false"/>
          <w:bCs w:val="false"/>
          <w:i/>
          <w:iCs/>
        </w:rPr>
        <w:t>Achievements</w:t>
      </w:r>
      <w:r>
        <w:rPr>
          <w:b w:val="false"/>
        </w:rPr>
        <w:t>:</w:t>
      </w:r>
    </w:p>
    <w:p>
      <w:pPr>
        <w:pStyle w:val="Heading4"/>
        <w:numPr>
          <w:ilvl w:val="0"/>
          <w:numId w:val="2"/>
        </w:numPr>
        <w:rPr/>
      </w:pPr>
      <w:r>
        <w:rPr>
          <w:b w:val="false"/>
        </w:rPr>
        <w:t xml:space="preserve">During my first year paired up with the CICD team to improve on the overall build times of the Collibra product. Worked directly with Gradle Inc. to do that (partnered among others with </w:t>
      </w:r>
      <w:r>
        <w:rPr>
          <w:b w:val="false"/>
          <w:i/>
          <w:iCs/>
        </w:rPr>
        <w:t>Rooz Mohazzabi</w:t>
      </w:r>
      <w:r>
        <w:rPr>
          <w:b w:val="false"/>
        </w:rPr>
        <w:t xml:space="preserve"> from Gradle). Demonstrated with numbers that build times could be reduced by more than 30% if we buy a Gradle Enterprise license, which we did.</w:t>
      </w:r>
    </w:p>
    <w:p>
      <w:pPr>
        <w:pStyle w:val="Heading4"/>
        <w:numPr>
          <w:ilvl w:val="0"/>
          <w:numId w:val="2"/>
        </w:numPr>
        <w:rPr/>
      </w:pPr>
      <w:r>
        <w:rPr>
          <w:b w:val="false"/>
        </w:rPr>
        <w:t>Obtained the first 3 Collibra certifications towards the Collibra Ranger (the fourth one is the Ranger level itself).</w:t>
      </w:r>
    </w:p>
    <w:p>
      <w:pPr>
        <w:pStyle w:val="Heading4"/>
        <w:numPr>
          <w:ilvl w:val="0"/>
          <w:numId w:val="2"/>
        </w:numPr>
        <w:rPr/>
      </w:pPr>
      <w:r>
        <w:rPr>
          <w:b w:val="false"/>
        </w:rPr>
        <w:t xml:space="preserve">In all my time at Collibra I have had an active participation in the design and implementation of several products related to </w:t>
      </w:r>
      <w:r>
        <w:rPr>
          <w:b w:val="false"/>
          <w:i/>
          <w:iCs/>
        </w:rPr>
        <w:t>Data Catalog</w:t>
      </w:r>
      <w:r>
        <w:rPr>
          <w:b w:val="false"/>
        </w:rPr>
        <w:t xml:space="preserve">. Including: </w:t>
      </w:r>
      <w:r>
        <w:rPr>
          <w:b w:val="false"/>
          <w:i/>
          <w:iCs/>
        </w:rPr>
        <w:t>Data Ingestion</w:t>
      </w:r>
      <w:r>
        <w:rPr>
          <w:b w:val="false"/>
        </w:rPr>
        <w:t xml:space="preserve"> (meta-data ingestion of data-sources), </w:t>
      </w:r>
      <w:r>
        <w:rPr>
          <w:b w:val="false"/>
          <w:i/>
          <w:iCs/>
        </w:rPr>
        <w:t>Data Profiling</w:t>
      </w:r>
      <w:r>
        <w:rPr>
          <w:b w:val="false"/>
        </w:rPr>
        <w:t xml:space="preserve"> (descriptive statistics) and </w:t>
      </w:r>
      <w:r>
        <w:rPr>
          <w:b w:val="false"/>
          <w:i/>
          <w:iCs/>
        </w:rPr>
        <w:t>Data classification</w:t>
      </w:r>
      <w:r>
        <w:rPr>
          <w:b w:val="false"/>
        </w:rPr>
        <w:t>.</w:t>
      </w:r>
    </w:p>
    <w:p>
      <w:pPr>
        <w:pStyle w:val="Heading4"/>
        <w:numPr>
          <w:ilvl w:val="0"/>
          <w:numId w:val="2"/>
        </w:numPr>
        <w:rPr/>
      </w:pPr>
      <w:r>
        <w:rPr>
          <w:b w:val="false"/>
          <w:i/>
          <w:iCs/>
        </w:rPr>
        <w:t>Collibra Hackathon 2022</w:t>
      </w:r>
      <w:r>
        <w:rPr>
          <w:b w:val="false"/>
        </w:rPr>
        <w:t>: My work on Data Classification was the only one selected for IP development. A patent was filed with me as the only named patent author.</w:t>
      </w:r>
    </w:p>
    <w:p>
      <w:pPr>
        <w:pStyle w:val="Heading4"/>
        <w:numPr>
          <w:ilvl w:val="0"/>
          <w:numId w:val="2"/>
        </w:numPr>
        <w:rPr>
          <w:b w:val="false"/>
        </w:rPr>
      </w:pPr>
      <w:r>
        <w:rPr>
          <w:b w:val="false"/>
          <w:i/>
          <w:iCs/>
        </w:rPr>
        <w:t>Collibra Hackathon 2023</w:t>
      </w:r>
      <w:r>
        <w:rPr>
          <w:b w:val="false"/>
        </w:rPr>
        <w:t>: Finalist among three teams out of almost 30 team participants (top 10%).</w:t>
      </w:r>
    </w:p>
    <w:p>
      <w:pPr>
        <w:pStyle w:val="Heading4"/>
        <w:numPr>
          <w:ilvl w:val="0"/>
          <w:numId w:val="2"/>
        </w:numPr>
        <w:rPr>
          <w:b w:val="false"/>
        </w:rPr>
      </w:pPr>
      <w:r>
        <w:rPr>
          <w:b w:val="false"/>
          <w:i/>
          <w:iCs/>
        </w:rPr>
        <w:t>Collibra Praxis 2024:</w:t>
      </w:r>
      <w:r>
        <w:rPr>
          <w:b w:val="false"/>
        </w:rPr>
        <w:t xml:space="preserve"> The Collibra Praxis program goal is to do research on promising AI related topics. During that time (few weeks), selected engineers are completely focused on applied research. One of my ideas related to innovative classification of data was chosen for this program.</w:t>
      </w:r>
    </w:p>
    <w:p>
      <w:pPr>
        <w:pStyle w:val="Heading4"/>
        <w:rPr/>
      </w:pPr>
      <w:r>
        <w:rPr/>
      </w:r>
    </w:p>
    <w:p>
      <w:pPr>
        <w:pStyle w:val="Heading4"/>
        <w:rPr/>
      </w:pPr>
      <w:r>
        <w:rPr/>
      </w:r>
    </w:p>
    <w:p>
      <w:pPr>
        <w:pStyle w:val="Heading4"/>
        <w:rPr/>
      </w:pPr>
      <w:r>
        <w:rPr/>
        <w:t>From July 2015 to September 2018.</w:t>
      </w:r>
    </w:p>
    <w:p>
      <w:pPr>
        <w:pStyle w:val="Normal"/>
        <w:spacing w:lineRule="auto" w:line="458"/>
        <w:ind w:left="100" w:right="5070"/>
        <w:jc w:val="both"/>
        <w:rPr>
          <w:rFonts w:ascii="Arial" w:hAnsi="Arial" w:cs="Arial"/>
          <w:sz w:val="20"/>
        </w:rPr>
      </w:pPr>
      <w:r>
        <w:rPr>
          <w:rFonts w:cs="Arial" w:ascii="Arial" w:hAnsi="Arial"/>
          <w:spacing w:val="-7"/>
          <w:sz w:val="20"/>
        </w:rPr>
        <w:t xml:space="preserve">TomTom </w:t>
      </w:r>
      <w:r>
        <w:rPr>
          <w:rFonts w:cs="Arial" w:ascii="Arial" w:hAnsi="Arial"/>
          <w:i/>
          <w:spacing w:val="-7"/>
          <w:sz w:val="20"/>
        </w:rPr>
        <w:t>(http://www.tomtom.com</w:t>
      </w:r>
      <w:r>
        <w:rPr>
          <w:rFonts w:cs="Arial" w:ascii="Arial" w:hAnsi="Arial"/>
          <w:spacing w:val="-7"/>
          <w:sz w:val="20"/>
        </w:rPr>
        <w:t>). Belgium. Expert Software Engineer.</w:t>
      </w:r>
    </w:p>
    <w:p>
      <w:pPr>
        <w:pStyle w:val="BodyText"/>
        <w:spacing w:lineRule="auto" w:line="228" w:before="4" w:after="0"/>
        <w:ind w:left="100" w:right="131"/>
        <w:jc w:val="both"/>
        <w:rPr/>
      </w:pPr>
      <w:r>
        <w:rPr>
          <w:i/>
        </w:rPr>
        <w:t xml:space="preserve">Responsibilities: </w:t>
      </w:r>
      <w:r>
        <w:rPr/>
        <w:t>I had the privilege to work on core components of the TomTom map making process such as Quality Assurance, Workflow Management and Model Transformations.</w:t>
      </w:r>
    </w:p>
    <w:p>
      <w:pPr>
        <w:pStyle w:val="BodyText"/>
        <w:spacing w:lineRule="auto" w:line="228" w:before="4" w:after="0"/>
        <w:ind w:left="100" w:right="131"/>
        <w:jc w:val="both"/>
        <w:rPr/>
      </w:pPr>
      <w:r>
        <w:rPr/>
        <w:t>On top of this, I planned and organized international workshops intending to increase the collaboration between leading European research institutions and TomTom teams in distinct geographical locations.</w:t>
      </w:r>
    </w:p>
    <w:p>
      <w:pPr>
        <w:pStyle w:val="BodyText"/>
        <w:spacing w:lineRule="auto" w:line="228" w:before="4" w:after="0"/>
        <w:ind w:left="100" w:right="131"/>
        <w:jc w:val="both"/>
        <w:rPr/>
      </w:pPr>
      <w:r>
        <w:rPr/>
        <w:t>I also actively participated in the learning &amp; knowledge sharing efforts inside the company (organization of brown-bag sessions, tutorials, world-class invited speakers, etc) and served as a TomTom reviewer for the ITS congress (https://itsworldcongress.com/).</w:t>
      </w:r>
    </w:p>
    <w:p>
      <w:pPr>
        <w:pStyle w:val="BodyText"/>
        <w:spacing w:before="11" w:after="0"/>
        <w:rPr>
          <w:sz w:val="18"/>
        </w:rPr>
      </w:pPr>
      <w:r>
        <w:rPr>
          <w:sz w:val="18"/>
        </w:rPr>
      </w:r>
    </w:p>
    <w:p>
      <w:pPr>
        <w:pStyle w:val="Normal"/>
        <w:spacing w:lineRule="auto" w:line="228"/>
        <w:ind w:left="100" w:right="147"/>
        <w:jc w:val="both"/>
        <w:rPr>
          <w:rFonts w:ascii="Arial" w:hAnsi="Arial" w:cs="Arial"/>
          <w:sz w:val="20"/>
        </w:rPr>
      </w:pPr>
      <w:r>
        <w:rPr>
          <w:rFonts w:cs="Arial" w:ascii="Arial" w:hAnsi="Arial"/>
          <w:i/>
          <w:sz w:val="20"/>
        </w:rPr>
        <w:t xml:space="preserve">Programming languages and platforms: </w:t>
      </w:r>
      <w:r>
        <w:rPr>
          <w:rFonts w:cs="Arial" w:ascii="Arial" w:hAnsi="Arial"/>
          <w:sz w:val="20"/>
        </w:rPr>
        <w:t>Java ecosystem, Hadoop, Elasticsearch, Kafka, Zookeeper, Activiti, Docker, among many others.</w:t>
      </w:r>
      <w:bookmarkStart w:id="0" w:name="_GoBack"/>
      <w:bookmarkEnd w:id="0"/>
    </w:p>
    <w:p>
      <w:pPr>
        <w:pStyle w:val="BodyText"/>
        <w:rPr>
          <w:sz w:val="22"/>
        </w:rPr>
      </w:pPr>
      <w:r>
        <w:rPr>
          <w:sz w:val="22"/>
        </w:rPr>
      </w:r>
    </w:p>
    <w:p>
      <w:pPr>
        <w:pStyle w:val="BodyText"/>
        <w:spacing w:before="8" w:after="0"/>
        <w:rPr/>
      </w:pPr>
      <w:r>
        <w:rPr/>
      </w:r>
    </w:p>
    <w:p>
      <w:pPr>
        <w:pStyle w:val="Heading4"/>
        <w:jc w:val="left"/>
        <w:rPr/>
      </w:pPr>
      <w:r>
        <w:rPr/>
        <w:t>From September 2008 to September 2014</w:t>
      </w:r>
    </w:p>
    <w:p>
      <w:pPr>
        <w:pStyle w:val="Normal"/>
        <w:spacing w:lineRule="auto" w:line="499"/>
        <w:ind w:left="100" w:right="1089"/>
        <w:rPr>
          <w:rFonts w:ascii="Arial" w:hAnsi="Arial" w:cs="Arial"/>
          <w:sz w:val="20"/>
        </w:rPr>
      </w:pPr>
      <w:r>
        <w:rPr>
          <w:rFonts w:cs="Arial" w:ascii="Arial" w:hAnsi="Arial"/>
          <w:sz w:val="20"/>
        </w:rPr>
        <w:t xml:space="preserve">Université catholique de Louvain, Belgium. </w:t>
      </w:r>
      <w:hyperlink r:id="rId4">
        <w:r>
          <w:rPr>
            <w:rFonts w:cs="Arial" w:ascii="Arial" w:hAnsi="Arial"/>
            <w:i/>
            <w:sz w:val="20"/>
          </w:rPr>
          <w:t>(h</w:t>
        </w:r>
      </w:hyperlink>
      <w:r>
        <w:rPr>
          <w:rFonts w:cs="Arial" w:ascii="Arial" w:hAnsi="Arial"/>
          <w:i/>
          <w:sz w:val="20"/>
        </w:rPr>
        <w:t>t</w:t>
      </w:r>
      <w:hyperlink r:id="rId5">
        <w:r>
          <w:rPr>
            <w:rFonts w:cs="Arial" w:ascii="Arial" w:hAnsi="Arial"/>
            <w:i/>
            <w:sz w:val="20"/>
          </w:rPr>
          <w:t>tp://www.uclouvain.be/en-icteam.html</w:t>
        </w:r>
        <w:r>
          <w:rPr>
            <w:rFonts w:cs="Arial" w:ascii="Arial" w:hAnsi="Arial"/>
            <w:sz w:val="20"/>
          </w:rPr>
          <w:t>).</w:t>
        </w:r>
      </w:hyperlink>
      <w:r>
        <w:rPr>
          <w:rFonts w:cs="Arial" w:ascii="Arial" w:hAnsi="Arial"/>
          <w:sz w:val="20"/>
        </w:rPr>
        <w:t xml:space="preserve"> </w:t>
      </w:r>
      <w:r>
        <w:rPr>
          <w:rFonts w:cs="Arial" w:ascii="Arial" w:hAnsi="Arial"/>
          <w:i/>
          <w:sz w:val="20"/>
        </w:rPr>
        <w:t xml:space="preserve">Role: </w:t>
      </w:r>
      <w:r>
        <w:rPr>
          <w:rFonts w:cs="Arial" w:ascii="Arial" w:hAnsi="Arial"/>
          <w:sz w:val="20"/>
        </w:rPr>
        <w:t>Teaching and research assistant (</w:t>
      </w:r>
      <w:r>
        <w:rPr>
          <w:rFonts w:cs="Arial" w:ascii="Arial" w:hAnsi="Arial"/>
          <w:b/>
          <w:sz w:val="20"/>
        </w:rPr>
        <w:t xml:space="preserve">from 2007 to 2008 </w:t>
      </w:r>
      <w:r>
        <w:rPr>
          <w:rFonts w:cs="Arial" w:ascii="Arial" w:hAnsi="Arial"/>
          <w:sz w:val="20"/>
        </w:rPr>
        <w:t>I had an academic grant).</w:t>
      </w:r>
    </w:p>
    <w:p>
      <w:pPr>
        <w:pStyle w:val="BodyText"/>
        <w:spacing w:lineRule="exact" w:line="204"/>
        <w:ind w:left="100"/>
        <w:rPr/>
      </w:pPr>
      <w:r>
        <w:rPr>
          <w:i/>
        </w:rPr>
        <w:t xml:space="preserve">Responsibilities: </w:t>
      </w:r>
      <w:r>
        <w:rPr/>
        <w:t>Ranged from developing and supervising exercises in situ for the students to the</w:t>
      </w:r>
    </w:p>
    <w:p>
      <w:pPr>
        <w:pStyle w:val="BodyText"/>
        <w:spacing w:lineRule="exact" w:line="220"/>
        <w:ind w:left="100"/>
        <w:rPr/>
      </w:pPr>
      <w:r>
        <w:rPr/>
        <w:t>design and evaluation of homeworks and major projects.</w:t>
      </w:r>
    </w:p>
    <w:p>
      <w:pPr>
        <w:pStyle w:val="BodyText"/>
        <w:spacing w:lineRule="auto" w:line="228"/>
        <w:ind w:left="100"/>
        <w:rPr/>
      </w:pPr>
      <w:r>
        <w:rPr/>
        <w:t>The courses where I was assistant were part of the bachelor (in French) and master (in English) programs. They typically had 20 to 50 students registered.</w:t>
      </w:r>
    </w:p>
    <w:p>
      <w:pPr>
        <w:pStyle w:val="BodyText"/>
        <w:spacing w:before="9" w:after="0"/>
        <w:rPr>
          <w:sz w:val="18"/>
        </w:rPr>
      </w:pPr>
      <w:r>
        <w:rPr>
          <w:sz w:val="18"/>
        </w:rPr>
      </w:r>
    </w:p>
    <w:p>
      <w:pPr>
        <w:pStyle w:val="BodyText"/>
        <w:spacing w:lineRule="auto" w:line="228"/>
        <w:ind w:left="100" w:right="147"/>
        <w:jc w:val="both"/>
        <w:rPr/>
      </w:pPr>
      <w:r>
        <w:rPr>
          <w:i/>
        </w:rPr>
        <w:t xml:space="preserve">Covered subjects: </w:t>
      </w:r>
      <w:r>
        <w:rPr/>
        <w:t>software metrics, logic programming, object-oriented programming design and implementation, requirements engineering, data structures and databases.</w:t>
      </w:r>
    </w:p>
    <w:p>
      <w:pPr>
        <w:pStyle w:val="BodyText"/>
        <w:spacing w:before="11" w:after="0"/>
        <w:rPr>
          <w:sz w:val="18"/>
        </w:rPr>
      </w:pPr>
      <w:r>
        <w:rPr>
          <w:sz w:val="18"/>
        </w:rPr>
      </w:r>
    </w:p>
    <w:p>
      <w:pPr>
        <w:pStyle w:val="Normal"/>
        <w:spacing w:lineRule="auto" w:line="228"/>
        <w:ind w:left="100" w:right="147"/>
        <w:rPr>
          <w:rFonts w:ascii="Arial" w:hAnsi="Arial" w:cs="Arial"/>
          <w:sz w:val="20"/>
        </w:rPr>
      </w:pPr>
      <w:r>
        <w:rPr>
          <w:rFonts w:cs="Arial" w:ascii="Arial" w:hAnsi="Arial"/>
          <w:i/>
          <w:sz w:val="20"/>
        </w:rPr>
        <w:t xml:space="preserve">Programming languages and platforms: </w:t>
      </w:r>
      <w:r>
        <w:rPr>
          <w:rFonts w:cs="Arial" w:ascii="Arial" w:hAnsi="Arial"/>
          <w:sz w:val="20"/>
        </w:rPr>
        <w:t>Smalltalk (Pharo and VisualWorks), Java, Android, and web development technologies.</w:t>
      </w:r>
    </w:p>
    <w:p>
      <w:pPr>
        <w:pStyle w:val="Normal"/>
        <w:spacing w:lineRule="auto" w:line="228"/>
        <w:ind w:right="147"/>
        <w:rPr>
          <w:rFonts w:ascii="Arial" w:hAnsi="Arial" w:cs="Arial"/>
          <w:sz w:val="20"/>
        </w:rPr>
      </w:pPr>
      <w:r>
        <w:rPr>
          <w:rFonts w:cs="Arial" w:ascii="Arial" w:hAnsi="Arial"/>
          <w:sz w:val="20"/>
        </w:rPr>
      </w:r>
    </w:p>
    <w:p>
      <w:pPr>
        <w:pStyle w:val="Normal"/>
        <w:spacing w:lineRule="auto" w:line="228"/>
        <w:ind w:left="100" w:right="147"/>
        <w:rPr>
          <w:rFonts w:ascii="Arial" w:hAnsi="Arial" w:cs="Arial"/>
          <w:sz w:val="20"/>
        </w:rPr>
      </w:pPr>
      <w:r>
        <w:rPr>
          <w:rFonts w:cs="Arial" w:ascii="Arial" w:hAnsi="Arial"/>
          <w:sz w:val="20"/>
        </w:rPr>
      </w:r>
    </w:p>
    <w:p>
      <w:pPr>
        <w:pStyle w:val="Heading4"/>
        <w:widowControl/>
        <w:bidi w:val="0"/>
        <w:spacing w:lineRule="exact" w:line="225" w:before="72" w:after="0"/>
        <w:ind w:hanging="0" w:left="89" w:right="0"/>
        <w:jc w:val="both"/>
        <w:rPr/>
      </w:pPr>
      <w:r>
        <w:rPr/>
        <w:t>From December 2006 to February 2007</w:t>
      </w:r>
    </w:p>
    <w:p>
      <w:pPr>
        <w:pStyle w:val="Normal"/>
        <w:spacing w:lineRule="exact" w:line="225"/>
        <w:ind w:left="100"/>
        <w:jc w:val="both"/>
        <w:rPr>
          <w:rFonts w:ascii="Arial" w:hAnsi="Arial" w:cs="Arial"/>
          <w:sz w:val="20"/>
        </w:rPr>
      </w:pPr>
      <w:r>
        <w:rPr>
          <w:rFonts w:cs="Arial" w:ascii="Arial" w:hAnsi="Arial"/>
          <w:sz w:val="20"/>
        </w:rPr>
        <w:t>Inter-American Center of Tax Administrations, Panama (</w:t>
      </w:r>
      <w:hyperlink r:id="rId6">
        <w:r>
          <w:rPr>
            <w:rFonts w:cs="Arial" w:ascii="Arial" w:hAnsi="Arial"/>
            <w:i/>
            <w:sz w:val="20"/>
          </w:rPr>
          <w:t>http://www.ciat.org/in/index.asp)</w:t>
        </w:r>
        <w:r>
          <w:rPr>
            <w:rFonts w:cs="Arial" w:ascii="Arial" w:hAnsi="Arial"/>
            <w:sz w:val="20"/>
          </w:rPr>
          <w:t>.</w:t>
        </w:r>
      </w:hyperlink>
    </w:p>
    <w:p>
      <w:pPr>
        <w:pStyle w:val="BodyText"/>
        <w:spacing w:before="3" w:after="0"/>
        <w:rPr>
          <w:sz w:val="18"/>
        </w:rPr>
      </w:pPr>
      <w:r>
        <w:rPr>
          <w:sz w:val="18"/>
        </w:rPr>
      </w:r>
    </w:p>
    <w:p>
      <w:pPr>
        <w:pStyle w:val="BodyText"/>
        <w:ind w:left="100"/>
        <w:rPr/>
      </w:pPr>
      <w:r>
        <w:rPr>
          <w:i/>
        </w:rPr>
        <w:t xml:space="preserve">Role: </w:t>
      </w:r>
      <w:r>
        <w:rPr/>
        <w:t>Software consultant (programmer).</w:t>
      </w:r>
    </w:p>
    <w:p>
      <w:pPr>
        <w:pStyle w:val="BodyText"/>
        <w:spacing w:before="10" w:after="0"/>
        <w:rPr>
          <w:sz w:val="18"/>
        </w:rPr>
      </w:pPr>
      <w:r>
        <w:rPr>
          <w:sz w:val="18"/>
        </w:rPr>
      </w:r>
    </w:p>
    <w:p>
      <w:pPr>
        <w:pStyle w:val="BodyText"/>
        <w:spacing w:lineRule="auto" w:line="228" w:before="1" w:after="0"/>
        <w:ind w:left="100" w:right="116"/>
        <w:jc w:val="both"/>
        <w:rPr/>
      </w:pPr>
      <w:r>
        <w:rPr>
          <w:i/>
        </w:rPr>
        <w:t xml:space="preserve">Project goal: </w:t>
      </w:r>
      <w:r>
        <w:rPr/>
        <w:t>Last stage of the implementation of a Customs software system for the Guatemala Government. Accelerated software development program.</w:t>
      </w:r>
    </w:p>
    <w:p>
      <w:pPr>
        <w:pStyle w:val="BodyText"/>
        <w:spacing w:before="11" w:after="0"/>
        <w:rPr>
          <w:sz w:val="18"/>
        </w:rPr>
      </w:pPr>
      <w:r>
        <w:rPr>
          <w:sz w:val="18"/>
        </w:rPr>
      </w:r>
    </w:p>
    <w:p>
      <w:pPr>
        <w:pStyle w:val="BodyText"/>
        <w:spacing w:lineRule="auto" w:line="228"/>
        <w:ind w:left="100" w:right="148"/>
        <w:jc w:val="both"/>
        <w:rPr/>
      </w:pPr>
      <w:r>
        <w:rPr>
          <w:i/>
        </w:rPr>
        <w:t xml:space="preserve">Technologies involved: </w:t>
      </w:r>
      <w:r>
        <w:rPr/>
        <w:t xml:space="preserve">the project was related to JEE technologies and frameworks, </w:t>
      </w:r>
      <w:r>
        <w:rPr>
          <w:spacing w:val="-3"/>
        </w:rPr>
        <w:t xml:space="preserve">Workflow </w:t>
      </w:r>
      <w:r>
        <w:rPr/>
        <w:t>Management and Business Document</w:t>
      </w:r>
      <w:r>
        <w:rPr>
          <w:spacing w:val="55"/>
        </w:rPr>
        <w:t xml:space="preserve"> </w:t>
      </w:r>
      <w:r>
        <w:rPr/>
        <w:t>Administration.</w:t>
      </w:r>
    </w:p>
    <w:p>
      <w:pPr>
        <w:pStyle w:val="BodyText"/>
        <w:rPr>
          <w:sz w:val="22"/>
        </w:rPr>
      </w:pPr>
      <w:r>
        <w:rPr>
          <w:sz w:val="22"/>
        </w:rPr>
      </w:r>
    </w:p>
    <w:p>
      <w:pPr>
        <w:pStyle w:val="BodyText"/>
        <w:spacing w:before="11" w:after="0"/>
        <w:rPr>
          <w:sz w:val="18"/>
        </w:rPr>
      </w:pPr>
      <w:r>
        <w:rPr>
          <w:sz w:val="18"/>
        </w:rPr>
      </w:r>
    </w:p>
    <w:p>
      <w:pPr>
        <w:pStyle w:val="Heading4"/>
        <w:rPr/>
      </w:pPr>
      <w:r>
        <w:rPr/>
        <w:t>From February 2002 to December 2004</w:t>
      </w:r>
    </w:p>
    <w:p>
      <w:pPr>
        <w:pStyle w:val="Normal"/>
        <w:spacing w:lineRule="exact" w:line="225"/>
        <w:ind w:left="100"/>
        <w:jc w:val="both"/>
        <w:rPr>
          <w:rFonts w:ascii="Arial" w:hAnsi="Arial" w:cs="Arial"/>
          <w:sz w:val="20"/>
        </w:rPr>
      </w:pPr>
      <w:r>
        <w:rPr>
          <w:rFonts w:cs="Arial" w:ascii="Arial" w:hAnsi="Arial"/>
          <w:sz w:val="20"/>
        </w:rPr>
        <w:t xml:space="preserve">Yoveri S.A., Ecuador </w:t>
      </w:r>
      <w:hyperlink r:id="rId7">
        <w:r>
          <w:rPr>
            <w:rFonts w:cs="Arial" w:ascii="Arial" w:hAnsi="Arial"/>
            <w:i/>
            <w:sz w:val="20"/>
          </w:rPr>
          <w:t>(h</w:t>
        </w:r>
      </w:hyperlink>
      <w:r>
        <w:rPr>
          <w:rFonts w:cs="Arial" w:ascii="Arial" w:hAnsi="Arial"/>
          <w:i/>
          <w:sz w:val="20"/>
        </w:rPr>
        <w:t>t</w:t>
      </w:r>
      <w:hyperlink r:id="rId8">
        <w:r>
          <w:rPr>
            <w:rFonts w:cs="Arial" w:ascii="Arial" w:hAnsi="Arial"/>
            <w:i/>
            <w:sz w:val="20"/>
          </w:rPr>
          <w:t>tp://yoveri.com/</w:t>
        </w:r>
        <w:r>
          <w:rPr>
            <w:rFonts w:cs="Arial" w:ascii="Arial" w:hAnsi="Arial"/>
            <w:sz w:val="20"/>
          </w:rPr>
          <w:t>).</w:t>
        </w:r>
      </w:hyperlink>
    </w:p>
    <w:p>
      <w:pPr>
        <w:pStyle w:val="BodyText"/>
        <w:spacing w:before="10" w:after="0"/>
        <w:rPr>
          <w:sz w:val="18"/>
        </w:rPr>
      </w:pPr>
      <w:r>
        <w:rPr>
          <w:sz w:val="18"/>
        </w:rPr>
      </w:r>
    </w:p>
    <w:p>
      <w:pPr>
        <w:pStyle w:val="BodyText"/>
        <w:spacing w:lineRule="auto" w:line="228" w:before="1" w:after="0"/>
        <w:ind w:left="100" w:right="133"/>
        <w:jc w:val="both"/>
        <w:rPr/>
      </w:pPr>
      <w:r>
        <w:rPr>
          <w:i/>
        </w:rPr>
        <w:t xml:space="preserve">Role: </w:t>
      </w:r>
      <w:r>
        <w:rPr/>
        <w:t xml:space="preserve">Due to the outsourcing nature of this Ecuadorian </w:t>
      </w:r>
      <w:r>
        <w:rPr>
          <w:spacing w:val="-4"/>
        </w:rPr>
        <w:t xml:space="preserve">company,  </w:t>
      </w:r>
      <w:r>
        <w:rPr/>
        <w:t>I  was  involved  in  the  design and implementation of software solutions for several Ecuadorian enterprises (mainly  T</w:t>
      </w:r>
      <w:r>
        <w:rPr>
          <w:vertAlign w:val="subscript"/>
        </w:rPr>
        <w:t>ELECOMS</w:t>
      </w:r>
      <w:r>
        <w:rPr/>
        <w:t>), some of them</w:t>
      </w:r>
      <w:r>
        <w:rPr>
          <w:spacing w:val="13"/>
        </w:rPr>
        <w:t xml:space="preserve"> </w:t>
      </w:r>
      <w:r>
        <w:rPr/>
        <w:t>were:</w:t>
      </w:r>
    </w:p>
    <w:p>
      <w:pPr>
        <w:pStyle w:val="BodyText"/>
        <w:spacing w:before="8" w:after="0"/>
        <w:rPr>
          <w:sz w:val="21"/>
        </w:rPr>
      </w:pPr>
      <w:r>
        <w:rPr>
          <w:sz w:val="21"/>
        </w:rPr>
      </w:r>
    </w:p>
    <w:p>
      <w:pPr>
        <w:pStyle w:val="Heading4"/>
        <w:rPr/>
      </w:pPr>
      <w:r>
        <w:rPr/>
        <w:t>L</w:t>
      </w:r>
      <w:r>
        <w:rPr>
          <w:vertAlign w:val="subscript"/>
        </w:rPr>
        <w:t>INKOTEL</w:t>
      </w:r>
      <w:r>
        <w:rPr/>
        <w:t xml:space="preserve"> S.A. (from February 2004 to December 2004)</w:t>
      </w:r>
    </w:p>
    <w:p>
      <w:pPr>
        <w:pStyle w:val="BodyText"/>
        <w:spacing w:lineRule="auto" w:line="228" w:before="3" w:after="0"/>
        <w:ind w:left="400" w:right="131"/>
        <w:jc w:val="both"/>
        <w:rPr/>
      </w:pPr>
      <w:r>
        <w:rPr/>
        <w:t>Implementation of a code generator system for the interpretation of distinct Call Detail Records (CDRs) formats. Since my employer and my university had cooperation programs, I developed this system both as part of my professional work and as my engineering thesis.</w:t>
      </w:r>
    </w:p>
    <w:p>
      <w:pPr>
        <w:pStyle w:val="BodyText"/>
        <w:rPr/>
      </w:pPr>
      <w:r>
        <w:rPr/>
      </w:r>
    </w:p>
    <w:p>
      <w:pPr>
        <w:pStyle w:val="Heading4"/>
        <w:rPr/>
      </w:pPr>
      <w:r>
        <w:rPr/>
        <w:t>C</w:t>
      </w:r>
      <w:r>
        <w:rPr>
          <w:vertAlign w:val="subscript"/>
        </w:rPr>
        <w:t>ONECEL</w:t>
      </w:r>
      <w:r>
        <w:rPr/>
        <w:t xml:space="preserve"> S.A. (from October 2002 to January 2004)</w:t>
      </w:r>
    </w:p>
    <w:p>
      <w:pPr>
        <w:pStyle w:val="BodyText"/>
        <w:spacing w:lineRule="auto" w:line="228" w:before="3" w:after="0"/>
        <w:ind w:left="400" w:right="131"/>
        <w:jc w:val="both"/>
        <w:rPr/>
      </w:pPr>
      <w:r>
        <w:rPr>
          <w:spacing w:val="-6"/>
        </w:rPr>
        <w:t xml:space="preserve">Technical </w:t>
      </w:r>
      <w:r>
        <w:rPr/>
        <w:t xml:space="preserve">analysis, implementation leader and software cycle support for a CRM system based in N layers architecture. The involved technologies were: Oracle 9i Data Base and an OracleAS10G Application </w:t>
      </w:r>
      <w:r>
        <w:rPr>
          <w:spacing w:val="-4"/>
        </w:rPr>
        <w:t xml:space="preserve">Server. </w:t>
      </w:r>
      <w:r>
        <w:rPr/>
        <w:t>The system was based on the JEE specification.</w:t>
      </w:r>
    </w:p>
    <w:p>
      <w:pPr>
        <w:pStyle w:val="BodyText"/>
        <w:spacing w:before="3" w:after="0"/>
        <w:rPr>
          <w:sz w:val="18"/>
        </w:rPr>
      </w:pPr>
      <w:r>
        <w:rPr>
          <w:sz w:val="18"/>
        </w:rPr>
      </w:r>
    </w:p>
    <w:p>
      <w:pPr>
        <w:pStyle w:val="Heading4"/>
        <w:rPr/>
      </w:pPr>
      <w:r>
        <w:rPr/>
        <w:t>P</w:t>
      </w:r>
      <w:r>
        <w:rPr>
          <w:vertAlign w:val="subscript"/>
        </w:rPr>
        <w:t>ACIFICTEL</w:t>
      </w:r>
      <w:r>
        <w:rPr/>
        <w:t xml:space="preserve"> S.A. (from February 2002 to September 2002)</w:t>
      </w:r>
    </w:p>
    <w:p>
      <w:pPr>
        <w:pStyle w:val="BodyText"/>
        <w:spacing w:lineRule="auto" w:line="228" w:before="2" w:after="0"/>
        <w:ind w:left="400" w:right="131"/>
        <w:jc w:val="both"/>
        <w:rPr/>
      </w:pPr>
      <w:r>
        <w:rPr/>
        <w:t>Implementation of billing applications using technologies and products related to Oracle like O</w:t>
      </w:r>
      <w:r>
        <w:rPr>
          <w:vertAlign w:val="subscript"/>
        </w:rPr>
        <w:t>RA-</w:t>
      </w:r>
      <w:r>
        <w:rPr/>
        <w:t xml:space="preserve"> </w:t>
      </w:r>
      <w:r>
        <w:rPr>
          <w:sz w:val="13"/>
        </w:rPr>
        <w:t xml:space="preserve">CLE </w:t>
      </w:r>
      <w:r>
        <w:rPr/>
        <w:t>D</w:t>
      </w:r>
      <w:r>
        <w:rPr>
          <w:vertAlign w:val="subscript"/>
        </w:rPr>
        <w:t>EVELOPER</w:t>
      </w:r>
      <w:r>
        <w:rPr/>
        <w:t xml:space="preserve"> 6i and O</w:t>
      </w:r>
      <w:r>
        <w:rPr>
          <w:vertAlign w:val="subscript"/>
        </w:rPr>
        <w:t>RACLE</w:t>
      </w:r>
      <w:r>
        <w:rPr/>
        <w:t xml:space="preserve"> D</w:t>
      </w:r>
      <w:r>
        <w:rPr>
          <w:vertAlign w:val="subscript"/>
        </w:rPr>
        <w:t>ESIGNER</w:t>
      </w:r>
      <w:r>
        <w:rPr/>
        <w:t>. The work  also involved the  manipulation of huge vol-  umes</w:t>
      </w:r>
      <w:r>
        <w:rPr>
          <w:spacing w:val="20"/>
        </w:rPr>
        <w:t xml:space="preserve"> </w:t>
      </w:r>
      <w:r>
        <w:rPr/>
        <w:t>of</w:t>
      </w:r>
      <w:r>
        <w:rPr>
          <w:spacing w:val="22"/>
        </w:rPr>
        <w:t xml:space="preserve"> </w:t>
      </w:r>
      <w:r>
        <w:rPr/>
        <w:t>data</w:t>
      </w:r>
      <w:r>
        <w:rPr>
          <w:spacing w:val="19"/>
        </w:rPr>
        <w:t xml:space="preserve"> </w:t>
      </w:r>
      <w:r>
        <w:rPr/>
        <w:t>using</w:t>
      </w:r>
      <w:r>
        <w:rPr>
          <w:spacing w:val="19"/>
        </w:rPr>
        <w:t xml:space="preserve"> </w:t>
      </w:r>
      <w:r>
        <w:rPr/>
        <w:t>PL/SQL</w:t>
      </w:r>
      <w:r>
        <w:rPr>
          <w:spacing w:val="3"/>
        </w:rPr>
        <w:t xml:space="preserve"> </w:t>
      </w:r>
      <w:r>
        <w:rPr/>
        <w:t>programming</w:t>
      </w:r>
      <w:r>
        <w:rPr>
          <w:spacing w:val="19"/>
        </w:rPr>
        <w:t xml:space="preserve"> </w:t>
      </w:r>
      <w:r>
        <w:rPr/>
        <w:t>and</w:t>
      </w:r>
      <w:r>
        <w:rPr>
          <w:spacing w:val="21"/>
        </w:rPr>
        <w:t xml:space="preserve"> </w:t>
      </w:r>
      <w:r>
        <w:rPr/>
        <w:t>the</w:t>
      </w:r>
      <w:r>
        <w:rPr>
          <w:spacing w:val="20"/>
        </w:rPr>
        <w:t xml:space="preserve"> </w:t>
      </w:r>
      <w:r>
        <w:rPr/>
        <w:t>development</w:t>
      </w:r>
      <w:r>
        <w:rPr>
          <w:spacing w:val="21"/>
        </w:rPr>
        <w:t xml:space="preserve"> </w:t>
      </w:r>
      <w:r>
        <w:rPr/>
        <w:t>of</w:t>
      </w:r>
      <w:r>
        <w:rPr>
          <w:spacing w:val="22"/>
        </w:rPr>
        <w:t xml:space="preserve"> </w:t>
      </w:r>
      <w:r>
        <w:rPr/>
        <w:t>C</w:t>
      </w:r>
      <w:r>
        <w:rPr>
          <w:spacing w:val="22"/>
        </w:rPr>
        <w:t xml:space="preserve"> </w:t>
      </w:r>
      <w:r>
        <w:rPr/>
        <w:t>software modules.</w:t>
      </w:r>
    </w:p>
    <w:p>
      <w:pPr>
        <w:pStyle w:val="BodyText"/>
        <w:rPr>
          <w:sz w:val="22"/>
        </w:rPr>
      </w:pPr>
      <w:r>
        <w:rPr>
          <w:sz w:val="22"/>
        </w:rPr>
      </w:r>
    </w:p>
    <w:p>
      <w:pPr>
        <w:pStyle w:val="Heading1"/>
        <w:tabs>
          <w:tab w:val="clear" w:pos="720"/>
          <w:tab w:val="left" w:pos="4031" w:leader="none"/>
          <w:tab w:val="left" w:pos="8999" w:leader="none"/>
        </w:tabs>
        <w:spacing w:before="162" w:after="0"/>
        <w:rPr/>
      </w:pPr>
      <w:r>
        <w:rPr>
          <w:shd w:fill="CBCBCB" w:val="clear"/>
        </w:rPr>
        <w:t xml:space="preserve"> </w:t>
      </w:r>
      <w:r>
        <w:rPr>
          <w:shd w:fill="CBCBCB" w:val="clear"/>
        </w:rPr>
        <w:tab/>
        <w:t>Grants</w:t>
        <w:tab/>
      </w:r>
    </w:p>
    <w:p>
      <w:pPr>
        <w:pStyle w:val="BodyText"/>
        <w:spacing w:lineRule="exact" w:line="225" w:before="233" w:after="0"/>
        <w:ind w:left="100"/>
        <w:rPr/>
      </w:pPr>
      <w:r>
        <w:rPr/>
        <w:t>D</w:t>
      </w:r>
      <w:r>
        <w:rPr>
          <w:vertAlign w:val="subscript"/>
        </w:rPr>
        <w:t>ESAFIOS</w:t>
      </w:r>
      <w:r>
        <w:rPr/>
        <w:t xml:space="preserve"> scholarship (http://www.becadesafios.com).</w:t>
      </w:r>
    </w:p>
    <w:p>
      <w:pPr>
        <w:pStyle w:val="BodyText"/>
        <w:spacing w:lineRule="exact" w:line="220"/>
        <w:ind w:left="100"/>
        <w:rPr/>
      </w:pPr>
      <w:r>
        <w:rPr/>
        <w:t>Scholarship offered to Latin American engineers to take part in Master degree programs in Europe.</w:t>
      </w:r>
    </w:p>
    <w:p>
      <w:pPr>
        <w:pStyle w:val="BodyText"/>
        <w:spacing w:lineRule="exact" w:line="225"/>
        <w:ind w:left="100"/>
        <w:rPr/>
      </w:pPr>
      <w:r>
        <w:rPr>
          <w:i/>
        </w:rPr>
        <w:t xml:space="preserve">Covered: </w:t>
      </w:r>
      <w:r>
        <w:rPr/>
        <w:t>EMOOSE master training tuition fees (10000 Euros).</w:t>
      </w:r>
    </w:p>
    <w:p>
      <w:pPr>
        <w:pStyle w:val="BodyText"/>
        <w:spacing w:before="11" w:after="0"/>
        <w:rPr>
          <w:sz w:val="18"/>
        </w:rPr>
      </w:pPr>
      <w:r>
        <w:rPr>
          <w:sz w:val="18"/>
        </w:rPr>
      </w:r>
    </w:p>
    <w:p>
      <w:pPr>
        <w:pStyle w:val="Normal"/>
        <w:spacing w:lineRule="auto" w:line="228"/>
        <w:ind w:left="100"/>
        <w:rPr>
          <w:rFonts w:ascii="Arial" w:hAnsi="Arial" w:cs="Arial"/>
          <w:i/>
          <w:i/>
          <w:sz w:val="20"/>
        </w:rPr>
      </w:pPr>
      <w:r>
        <w:rPr>
          <w:rFonts w:cs="Arial" w:ascii="Arial" w:hAnsi="Arial"/>
          <w:sz w:val="20"/>
        </w:rPr>
        <w:t>Grant on the MoVES project sponsored by the Belgian Science Policy. (</w:t>
      </w:r>
      <w:r>
        <w:rPr>
          <w:rFonts w:cs="Arial" w:ascii="Arial" w:hAnsi="Arial"/>
          <w:i/>
          <w:sz w:val="20"/>
          <w:u w:val="single"/>
        </w:rPr>
        <w:t>http://www.belspo.be/belspo/fedra/proj.asp?l=en&amp;COD=P6/39 ).</w:t>
      </w:r>
    </w:p>
    <w:p>
      <w:pPr>
        <w:pStyle w:val="BodyText"/>
        <w:spacing w:lineRule="exact" w:line="221"/>
        <w:ind w:left="100"/>
        <w:rPr/>
      </w:pPr>
      <w:r>
        <w:rPr>
          <w:i/>
        </w:rPr>
        <w:t xml:space="preserve">Covered: </w:t>
      </w:r>
      <w:r>
        <w:rPr/>
        <w:t>First fifteen months of my doctoral training.</w:t>
      </w:r>
    </w:p>
    <w:p>
      <w:pPr>
        <w:pStyle w:val="BodyText"/>
        <w:rPr>
          <w:sz w:val="22"/>
        </w:rPr>
      </w:pPr>
      <w:r>
        <w:rPr>
          <w:sz w:val="22"/>
        </w:rPr>
      </w:r>
    </w:p>
    <w:p>
      <w:pPr>
        <w:pStyle w:val="BodyText"/>
        <w:spacing w:before="3" w:after="0"/>
        <w:rPr>
          <w:sz w:val="19"/>
        </w:rPr>
      </w:pPr>
      <w:r>
        <w:rPr>
          <w:sz w:val="19"/>
        </w:rPr>
      </w:r>
    </w:p>
    <w:p>
      <w:pPr>
        <w:pStyle w:val="Heading1"/>
        <w:tabs>
          <w:tab w:val="clear" w:pos="720"/>
          <w:tab w:val="left" w:pos="2906" w:leader="none"/>
          <w:tab w:val="left" w:pos="8999" w:leader="none"/>
        </w:tabs>
        <w:rPr/>
      </w:pPr>
      <w:r>
        <w:rPr>
          <w:shd w:fill="CBCBCB" w:val="clear"/>
        </w:rPr>
        <w:t xml:space="preserve"> </w:t>
      </w:r>
      <w:r>
        <w:rPr>
          <w:shd w:fill="CBCBCB" w:val="clear"/>
        </w:rPr>
        <w:tab/>
        <w:t>Languages</w:t>
      </w:r>
      <w:r>
        <w:rPr>
          <w:spacing w:val="-16"/>
          <w:shd w:fill="CBCBCB" w:val="clear"/>
        </w:rPr>
        <w:t xml:space="preserve"> </w:t>
      </w:r>
      <w:r>
        <w:rPr>
          <w:shd w:fill="CBCBCB" w:val="clear"/>
        </w:rPr>
        <w:t>Competences</w:t>
        <w:tab/>
      </w:r>
    </w:p>
    <w:p>
      <w:pPr>
        <w:pStyle w:val="BodyText"/>
        <w:spacing w:before="9" w:after="0"/>
        <w:rPr>
          <w:b/>
          <w:sz w:val="23"/>
        </w:rPr>
      </w:pPr>
      <w:r>
        <w:rPr>
          <w:b/>
          <w:sz w:val="23"/>
        </w:rPr>
      </w:r>
    </w:p>
    <w:p>
      <w:pPr>
        <w:pStyle w:val="BodyText"/>
        <w:ind w:left="140"/>
        <w:rPr/>
      </w:pPr>
      <w:r>
        <w:rPr>
          <w:b/>
        </w:rPr>
        <w:t>English</w:t>
      </w:r>
      <w:r>
        <w:rPr/>
        <w:t>: Fluent (English spoken at home).</w:t>
      </w:r>
    </w:p>
    <w:p>
      <w:pPr>
        <w:pStyle w:val="Normal"/>
        <w:spacing w:before="49" w:after="0"/>
        <w:ind w:left="140"/>
        <w:rPr>
          <w:rFonts w:ascii="Arial" w:hAnsi="Arial" w:cs="Arial"/>
          <w:sz w:val="20"/>
        </w:rPr>
      </w:pPr>
      <w:r>
        <w:rPr>
          <w:rFonts w:cs="Arial" w:ascii="Arial" w:hAnsi="Arial"/>
          <w:b/>
          <w:sz w:val="20"/>
        </w:rPr>
        <w:t>Spanish</w:t>
      </w:r>
      <w:r>
        <w:rPr>
          <w:rFonts w:cs="Arial" w:ascii="Arial" w:hAnsi="Arial"/>
          <w:sz w:val="20"/>
        </w:rPr>
        <w:t>: Native.</w:t>
      </w:r>
    </w:p>
    <w:p>
      <w:pPr>
        <w:pStyle w:val="BodyText"/>
        <w:spacing w:lineRule="auto" w:line="247" w:before="29" w:after="0"/>
        <w:ind w:left="140"/>
        <w:rPr/>
      </w:pPr>
      <w:r>
        <w:rPr>
          <w:b/>
        </w:rPr>
        <w:t>French</w:t>
      </w:r>
      <w:r>
        <w:rPr/>
        <w:t>: Advanced reading skills. Upper-intermediate written and oral communication. (French speaking working environment at the UCL).</w:t>
      </w:r>
    </w:p>
    <w:p>
      <w:pPr>
        <w:pStyle w:val="BodyText"/>
        <w:rPr>
          <w:sz w:val="22"/>
        </w:rPr>
      </w:pPr>
      <w:r>
        <w:rPr>
          <w:sz w:val="22"/>
        </w:rPr>
      </w:r>
    </w:p>
    <w:p>
      <w:pPr>
        <w:pStyle w:val="Heading1"/>
        <w:tabs>
          <w:tab w:val="clear" w:pos="720"/>
          <w:tab w:val="left" w:pos="3151" w:leader="none"/>
          <w:tab w:val="left" w:pos="8999" w:leader="none"/>
        </w:tabs>
        <w:spacing w:before="193" w:after="0"/>
        <w:rPr/>
      </w:pPr>
      <w:r>
        <w:rPr>
          <w:shd w:fill="CBCBCB" w:val="clear"/>
        </w:rPr>
        <w:t xml:space="preserve"> </w:t>
      </w:r>
      <w:r>
        <w:rPr>
          <w:shd w:fill="CBCBCB" w:val="clear"/>
        </w:rPr>
        <w:tab/>
        <w:t>Other</w:t>
      </w:r>
      <w:r>
        <w:rPr>
          <w:spacing w:val="-11"/>
          <w:shd w:fill="CBCBCB" w:val="clear"/>
        </w:rPr>
        <w:t xml:space="preserve"> </w:t>
      </w:r>
      <w:r>
        <w:rPr>
          <w:shd w:fill="CBCBCB" w:val="clear"/>
        </w:rPr>
        <w:t>Competences</w:t>
        <w:tab/>
      </w:r>
    </w:p>
    <w:p>
      <w:pPr>
        <w:pStyle w:val="ListParagraph"/>
        <w:numPr>
          <w:ilvl w:val="0"/>
          <w:numId w:val="1"/>
        </w:numPr>
        <w:tabs>
          <w:tab w:val="clear" w:pos="720"/>
          <w:tab w:val="left" w:pos="280" w:leader="none"/>
        </w:tabs>
        <w:spacing w:lineRule="auto" w:line="228" w:before="241" w:after="0"/>
        <w:ind w:hanging="170" w:left="280" w:right="131"/>
        <w:rPr>
          <w:sz w:val="20"/>
        </w:rPr>
      </w:pPr>
      <w:r>
        <w:rPr>
          <w:sz w:val="20"/>
        </w:rPr>
        <w:t xml:space="preserve">Strong background in software engineering in general and object-oriented programming in particu- </w:t>
      </w:r>
      <w:r>
        <w:rPr>
          <w:spacing w:val="-3"/>
          <w:sz w:val="20"/>
        </w:rPr>
        <w:t>lar.</w:t>
      </w:r>
    </w:p>
    <w:p>
      <w:pPr>
        <w:pStyle w:val="ListParagraph"/>
        <w:numPr>
          <w:ilvl w:val="0"/>
          <w:numId w:val="1"/>
        </w:numPr>
        <w:tabs>
          <w:tab w:val="clear" w:pos="720"/>
          <w:tab w:val="left" w:pos="280" w:leader="none"/>
        </w:tabs>
        <w:spacing w:lineRule="exact" w:line="221"/>
        <w:rPr>
          <w:sz w:val="20"/>
        </w:rPr>
      </w:pPr>
      <w:r>
        <w:rPr>
          <w:sz w:val="20"/>
        </w:rPr>
        <w:t>Genuinely passionate and curious about software engineering</w:t>
      </w:r>
      <w:r>
        <w:rPr>
          <w:spacing w:val="-1"/>
          <w:sz w:val="20"/>
        </w:rPr>
        <w:t xml:space="preserve"> </w:t>
      </w:r>
      <w:r>
        <w:rPr>
          <w:sz w:val="20"/>
        </w:rPr>
        <w:t>research.</w:t>
      </w:r>
    </w:p>
    <w:p>
      <w:pPr>
        <w:pStyle w:val="ListParagraph"/>
        <w:numPr>
          <w:ilvl w:val="0"/>
          <w:numId w:val="1"/>
        </w:numPr>
        <w:tabs>
          <w:tab w:val="clear" w:pos="720"/>
          <w:tab w:val="left" w:pos="280" w:leader="none"/>
        </w:tabs>
        <w:spacing w:lineRule="exact" w:line="221"/>
        <w:rPr>
          <w:sz w:val="20"/>
        </w:rPr>
      </w:pPr>
      <w:r>
        <w:rPr>
          <w:sz w:val="20"/>
        </w:rPr>
        <w:t>Experience in several programming languages: Java, Smalltalk, Prolog, Logtalk, SQL, JavaScript. Some knowledge of Scala and previous experience (may need refreshing) in C, C++,</w:t>
      </w:r>
      <w:r>
        <w:rPr>
          <w:spacing w:val="-4"/>
          <w:sz w:val="20"/>
        </w:rPr>
        <w:t xml:space="preserve"> </w:t>
      </w:r>
      <w:r>
        <w:rPr>
          <w:sz w:val="20"/>
        </w:rPr>
        <w:t>PL/SQL.</w:t>
      </w:r>
    </w:p>
    <w:p>
      <w:pPr>
        <w:pStyle w:val="ListParagraph"/>
        <w:numPr>
          <w:ilvl w:val="0"/>
          <w:numId w:val="1"/>
        </w:numPr>
        <w:tabs>
          <w:tab w:val="clear" w:pos="720"/>
          <w:tab w:val="left" w:pos="280" w:leader="none"/>
        </w:tabs>
        <w:spacing w:lineRule="exact" w:line="211"/>
        <w:rPr>
          <w:sz w:val="20"/>
        </w:rPr>
      </w:pPr>
      <w:r>
        <w:rPr>
          <w:sz w:val="20"/>
        </w:rPr>
        <w:t>Quick learner of new programming languages and programming</w:t>
      </w:r>
      <w:r>
        <w:rPr>
          <w:spacing w:val="-1"/>
          <w:sz w:val="20"/>
        </w:rPr>
        <w:t xml:space="preserve"> </w:t>
      </w:r>
      <w:r>
        <w:rPr>
          <w:sz w:val="20"/>
        </w:rPr>
        <w:t>paradigms.</w:t>
      </w:r>
    </w:p>
    <w:p>
      <w:pPr>
        <w:pStyle w:val="ListParagraph"/>
        <w:numPr>
          <w:ilvl w:val="0"/>
          <w:numId w:val="1"/>
        </w:numPr>
        <w:tabs>
          <w:tab w:val="clear" w:pos="720"/>
          <w:tab w:val="left" w:pos="280" w:leader="none"/>
        </w:tabs>
        <w:spacing w:lineRule="exact" w:line="220"/>
        <w:rPr>
          <w:sz w:val="20"/>
        </w:rPr>
      </w:pPr>
      <w:r>
        <w:rPr>
          <w:sz w:val="20"/>
        </w:rPr>
        <w:t>Persistence, enthusiasm and imagination in solving nontrivial unstructured</w:t>
      </w:r>
      <w:r>
        <w:rPr>
          <w:spacing w:val="-2"/>
          <w:sz w:val="20"/>
        </w:rPr>
        <w:t xml:space="preserve"> </w:t>
      </w:r>
      <w:r>
        <w:rPr>
          <w:sz w:val="20"/>
        </w:rPr>
        <w:t>problems.</w:t>
      </w:r>
    </w:p>
    <w:p>
      <w:pPr>
        <w:pStyle w:val="ListParagraph"/>
        <w:numPr>
          <w:ilvl w:val="0"/>
          <w:numId w:val="1"/>
        </w:numPr>
        <w:tabs>
          <w:tab w:val="clear" w:pos="720"/>
          <w:tab w:val="left" w:pos="280" w:leader="none"/>
        </w:tabs>
        <w:spacing w:lineRule="exact" w:line="221"/>
        <w:rPr>
          <w:sz w:val="20"/>
        </w:rPr>
      </w:pPr>
      <w:r>
        <w:rPr>
          <w:sz w:val="20"/>
        </w:rPr>
        <w:t>Well-travelled international background and being used to work in a multi-cultural heterogeneous environment.</w:t>
      </w:r>
    </w:p>
    <w:p>
      <w:pPr>
        <w:pStyle w:val="BodyText"/>
        <w:rPr>
          <w:sz w:val="22"/>
        </w:rPr>
      </w:pPr>
      <w:r>
        <w:rPr>
          <w:sz w:val="22"/>
        </w:rPr>
      </w:r>
    </w:p>
    <w:p>
      <w:pPr>
        <w:pStyle w:val="Heading1"/>
        <w:tabs>
          <w:tab w:val="clear" w:pos="720"/>
          <w:tab w:val="left" w:pos="3190" w:leader="none"/>
          <w:tab w:val="left" w:pos="8999" w:leader="none"/>
        </w:tabs>
        <w:spacing w:before="180" w:after="0"/>
        <w:rPr/>
      </w:pPr>
      <w:r>
        <w:rPr>
          <w:shd w:fill="CBCBCB" w:val="clear"/>
        </w:rPr>
        <w:t xml:space="preserve"> </w:t>
      </w:r>
      <w:r>
        <w:rPr>
          <w:shd w:fill="CBCBCB" w:val="clear"/>
        </w:rPr>
        <w:tab/>
        <w:t>Personal</w:t>
      </w:r>
      <w:r>
        <w:rPr>
          <w:spacing w:val="-7"/>
          <w:shd w:fill="CBCBCB" w:val="clear"/>
        </w:rPr>
        <w:t xml:space="preserve"> </w:t>
      </w:r>
      <w:r>
        <w:rPr>
          <w:shd w:fill="CBCBCB" w:val="clear"/>
        </w:rPr>
        <w:t>Interests</w:t>
        <w:tab/>
      </w:r>
    </w:p>
    <w:p>
      <w:pPr>
        <w:pStyle w:val="BodyText"/>
        <w:spacing w:lineRule="auto" w:line="228" w:before="241" w:after="0"/>
        <w:ind w:left="100" w:right="116"/>
        <w:jc w:val="both"/>
        <w:rPr/>
      </w:pPr>
      <w:r>
        <w:rPr/>
        <w:t xml:space="preserve">I am often enthusiastic about backpacking and exploring the world. Interacting with new cultures  and learning about different ways of perceiving life and interpreting reality are among my </w:t>
      </w:r>
      <w:r>
        <w:rPr>
          <w:spacing w:val="-3"/>
        </w:rPr>
        <w:t xml:space="preserve">most </w:t>
      </w:r>
      <w:r>
        <w:rPr/>
        <w:t>valued memories.</w:t>
      </w:r>
    </w:p>
    <w:p>
      <w:pPr>
        <w:pStyle w:val="BodyText"/>
        <w:spacing w:lineRule="auto" w:line="228" w:before="241" w:after="0"/>
        <w:ind w:left="100" w:right="116"/>
        <w:jc w:val="both"/>
        <w:rPr/>
      </w:pPr>
      <w:r>
        <w:rPr/>
      </w:r>
    </w:p>
    <w:p>
      <w:pPr>
        <w:pStyle w:val="BodyText"/>
        <w:spacing w:before="2" w:after="0"/>
        <w:rPr>
          <w:sz w:val="22"/>
        </w:rPr>
      </w:pPr>
      <w:r>
        <w:rPr>
          <w:sz w:val="22"/>
        </w:rPr>
      </w:r>
    </w:p>
    <w:p>
      <w:pPr>
        <w:pStyle w:val="Heading1"/>
        <w:tabs>
          <w:tab w:val="clear" w:pos="720"/>
          <w:tab w:val="left" w:pos="3757" w:leader="none"/>
          <w:tab w:val="left" w:pos="8999" w:leader="none"/>
        </w:tabs>
        <w:rPr/>
      </w:pPr>
      <w:r>
        <w:rPr>
          <w:shd w:fill="CBCBCB" w:val="clear"/>
        </w:rPr>
        <w:t xml:space="preserve"> </w:t>
      </w:r>
      <w:r>
        <w:rPr>
          <w:shd w:fill="CBCBCB" w:val="clear"/>
        </w:rPr>
        <w:tab/>
        <w:t>References</w:t>
        <w:tab/>
      </w:r>
    </w:p>
    <w:p>
      <w:pPr>
        <w:pStyle w:val="BodyText"/>
        <w:rPr>
          <w:sz w:val="22"/>
        </w:rPr>
      </w:pPr>
      <w:r>
        <w:rPr>
          <w:sz w:val="22"/>
        </w:rPr>
      </w:r>
    </w:p>
    <w:p>
      <w:pPr>
        <w:pStyle w:val="BodyText"/>
        <w:spacing w:lineRule="exact" w:line="225"/>
        <w:ind w:left="100"/>
        <w:rPr/>
      </w:pPr>
      <w:r>
        <w:rPr>
          <w:i/>
          <w:iCs/>
        </w:rPr>
        <w:t>Aart Kuijken</w:t>
      </w:r>
      <w:r>
        <w:rPr/>
        <w:t xml:space="preserve"> (my former manager at TomTom)</w:t>
      </w:r>
    </w:p>
    <w:p>
      <w:pPr>
        <w:pStyle w:val="BodyText"/>
        <w:spacing w:lineRule="exact" w:line="225"/>
        <w:ind w:left="100"/>
        <w:rPr/>
      </w:pPr>
      <w:r>
        <w:rPr/>
        <w:t>Team Lead R&amp;D Barco</w:t>
      </w:r>
    </w:p>
    <w:p>
      <w:pPr>
        <w:pStyle w:val="BodyText"/>
        <w:spacing w:lineRule="exact" w:line="225"/>
        <w:ind w:left="100"/>
        <w:rPr/>
      </w:pPr>
      <w:r>
        <w:rPr/>
        <w:t>Phone: +32 4 76 60 42 16</w:t>
      </w:r>
    </w:p>
    <w:p>
      <w:pPr>
        <w:pStyle w:val="BodyText"/>
        <w:spacing w:lineRule="exact" w:line="225"/>
        <w:ind w:left="100"/>
        <w:rPr/>
      </w:pPr>
      <w:r>
        <w:rPr/>
        <w:t xml:space="preserve">E-mail: </w:t>
      </w:r>
      <w:hyperlink r:id="rId9">
        <w:r>
          <w:rPr>
            <w:rStyle w:val="Hyperlink"/>
            <w:i/>
            <w:color w:val="auto"/>
            <w:u w:val="none"/>
          </w:rPr>
          <w:t>aart.kuijken@barco.com</w:t>
        </w:r>
      </w:hyperlink>
    </w:p>
    <w:p>
      <w:pPr>
        <w:pStyle w:val="BodyText"/>
        <w:spacing w:lineRule="exact" w:line="225"/>
        <w:ind w:left="100"/>
        <w:rPr/>
      </w:pPr>
      <w:r>
        <w:rPr/>
        <w:t xml:space="preserve">URL: </w:t>
      </w:r>
      <w:hyperlink r:id="rId10">
        <w:r>
          <w:rPr>
            <w:rStyle w:val="Hyperlink"/>
            <w:color w:val="auto"/>
            <w:u w:val="none"/>
          </w:rPr>
          <w:t>https://www.linkedin.com/in/aart-kuijken-3bb3305</w:t>
        </w:r>
      </w:hyperlink>
    </w:p>
    <w:p>
      <w:pPr>
        <w:pStyle w:val="BodyText"/>
        <w:spacing w:lineRule="exact" w:line="225"/>
        <w:ind w:left="100"/>
        <w:rPr/>
      </w:pPr>
      <w:r>
        <w:rPr/>
      </w:r>
    </w:p>
    <w:p>
      <w:pPr>
        <w:pStyle w:val="BodyText"/>
        <w:spacing w:lineRule="exact" w:line="225"/>
        <w:ind w:left="100"/>
        <w:rPr>
          <w:i/>
          <w:i/>
          <w:iCs/>
        </w:rPr>
      </w:pPr>
      <w:r>
        <w:rPr>
          <w:i/>
          <w:iCs/>
        </w:rPr>
        <w:t>Ralph Roef</w:t>
      </w:r>
    </w:p>
    <w:p>
      <w:pPr>
        <w:pStyle w:val="BodyText"/>
        <w:spacing w:lineRule="exact" w:line="225"/>
        <w:ind w:left="100"/>
        <w:rPr/>
      </w:pPr>
      <w:r>
        <w:rPr/>
        <w:t>Principal architect at TomTom</w:t>
      </w:r>
    </w:p>
    <w:p>
      <w:pPr>
        <w:pStyle w:val="BodyText"/>
        <w:spacing w:lineRule="exact" w:line="225"/>
        <w:ind w:left="100"/>
        <w:rPr/>
      </w:pPr>
      <w:r>
        <w:rPr/>
        <w:t xml:space="preserve">E-mail: </w:t>
      </w:r>
      <w:hyperlink r:id="rId11">
        <w:r>
          <w:rPr>
            <w:rStyle w:val="Hyperlink"/>
            <w:i/>
            <w:color w:val="auto"/>
            <w:u w:val="none"/>
          </w:rPr>
          <w:t>ralph.roef@tomtom</w:t>
        </w:r>
      </w:hyperlink>
      <w:r>
        <w:rPr>
          <w:i/>
        </w:rPr>
        <w:t>.com</w:t>
      </w:r>
    </w:p>
    <w:p>
      <w:pPr>
        <w:pStyle w:val="BodyText"/>
        <w:spacing w:lineRule="exact" w:line="225"/>
        <w:ind w:left="100"/>
        <w:rPr/>
      </w:pPr>
      <w:r>
        <w:rPr/>
        <w:t xml:space="preserve">URL: </w:t>
      </w:r>
      <w:hyperlink r:id="rId12">
        <w:r>
          <w:rPr>
            <w:rStyle w:val="Hyperlink"/>
            <w:color w:val="auto"/>
            <w:u w:val="none"/>
          </w:rPr>
          <w:t>https://www.linkedin.com/in/ralph-roef-11667a2</w:t>
        </w:r>
      </w:hyperlink>
    </w:p>
    <w:p>
      <w:pPr>
        <w:pStyle w:val="BodyText"/>
        <w:spacing w:lineRule="exact" w:line="225"/>
        <w:ind w:left="100"/>
        <w:rPr/>
      </w:pPr>
      <w:r>
        <w:rPr/>
      </w:r>
    </w:p>
    <w:p>
      <w:pPr>
        <w:pStyle w:val="BodyText"/>
        <w:spacing w:lineRule="exact" w:line="225"/>
        <w:ind w:left="100"/>
        <w:rPr/>
      </w:pPr>
      <w:r>
        <w:rPr>
          <w:i/>
          <w:iCs/>
        </w:rPr>
        <w:t>Prof. Dr. Kim Mens</w:t>
      </w:r>
      <w:r>
        <w:rPr/>
        <w:t xml:space="preserve"> (PhD advisor)</w:t>
      </w:r>
    </w:p>
    <w:p>
      <w:pPr>
        <w:pStyle w:val="BodyText"/>
        <w:spacing w:lineRule="exact" w:line="225"/>
        <w:ind w:left="100"/>
        <w:rPr/>
      </w:pPr>
      <w:r>
        <w:rPr/>
        <w:t>Université catholique de Louvain (UCL)</w:t>
      </w:r>
    </w:p>
    <w:p>
      <w:pPr>
        <w:pStyle w:val="BodyText"/>
        <w:spacing w:lineRule="auto" w:line="228"/>
        <w:ind w:left="100" w:right="5740"/>
        <w:rPr/>
      </w:pPr>
      <w:r>
        <w:rPr/>
        <w:t>Phone: +32 10 47 91 11</w:t>
      </w:r>
    </w:p>
    <w:p>
      <w:pPr>
        <w:pStyle w:val="Normal"/>
        <w:spacing w:lineRule="exact" w:line="221"/>
        <w:ind w:left="100"/>
        <w:rPr>
          <w:rFonts w:ascii="Arial" w:hAnsi="Arial" w:cs="Arial"/>
          <w:i/>
          <w:i/>
          <w:sz w:val="20"/>
          <w:szCs w:val="20"/>
        </w:rPr>
      </w:pPr>
      <w:r>
        <w:rPr>
          <w:rFonts w:cs="Arial" w:ascii="Arial" w:hAnsi="Arial"/>
          <w:sz w:val="20"/>
          <w:szCs w:val="20"/>
        </w:rPr>
        <w:t xml:space="preserve">E-mail: </w:t>
      </w:r>
      <w:hyperlink r:id="rId13">
        <w:r>
          <w:rPr>
            <w:rStyle w:val="Hyperlink"/>
            <w:rFonts w:cs="Arial" w:ascii="Arial" w:hAnsi="Arial"/>
            <w:i/>
            <w:color w:val="auto"/>
            <w:sz w:val="20"/>
            <w:szCs w:val="20"/>
            <w:u w:val="none"/>
          </w:rPr>
          <w:t>kim.mens@uclouvain.be</w:t>
        </w:r>
      </w:hyperlink>
    </w:p>
    <w:p>
      <w:pPr>
        <w:pStyle w:val="BodyText"/>
        <w:spacing w:lineRule="exact" w:line="225"/>
        <w:ind w:left="100"/>
        <w:rPr/>
      </w:pPr>
      <w:r>
        <w:rPr>
          <w:position w:val="4"/>
        </w:rPr>
        <w:t xml:space="preserve">URL: </w:t>
      </w:r>
      <w:hyperlink r:id="rId14">
        <w:r>
          <w:rPr>
            <w:rStyle w:val="Hyperlink"/>
            <w:color w:val="auto"/>
            <w:position w:val="4"/>
            <w:u w:val="none"/>
          </w:rPr>
          <w:t>http://www.info.ucl.ac.be/~km</w:t>
        </w:r>
      </w:hyperlink>
    </w:p>
    <w:p>
      <w:pPr>
        <w:pStyle w:val="BodyText"/>
        <w:spacing w:lineRule="exact" w:line="225"/>
        <w:ind w:left="100"/>
        <w:rPr/>
      </w:pPr>
      <w:r>
        <w:rPr/>
      </w:r>
    </w:p>
    <w:p>
      <w:pPr>
        <w:pStyle w:val="BodyText"/>
        <w:spacing w:lineRule="exact" w:line="225"/>
        <w:ind w:left="100"/>
        <w:rPr/>
      </w:pPr>
      <w:r>
        <w:rPr>
          <w:i/>
          <w:iCs/>
          <w:position w:val="4"/>
        </w:rPr>
        <w:t>Dr. Jan Wielemaker</w:t>
      </w:r>
      <w:r>
        <w:rPr>
          <w:position w:val="4"/>
        </w:rPr>
        <w:t xml:space="preserve"> (member of my PhD jury) </w:t>
      </w:r>
    </w:p>
    <w:p>
      <w:pPr>
        <w:pStyle w:val="BodyText"/>
        <w:spacing w:lineRule="auto" w:line="228" w:before="3" w:after="0"/>
        <w:ind w:left="100" w:right="5903"/>
        <w:rPr/>
      </w:pPr>
      <w:r>
        <w:rPr/>
        <w:t>SWI Prolog author</w:t>
      </w:r>
    </w:p>
    <w:p>
      <w:pPr>
        <w:pStyle w:val="BodyText"/>
        <w:spacing w:lineRule="auto" w:line="228" w:before="3" w:after="0"/>
        <w:ind w:left="100" w:right="5903"/>
        <w:rPr/>
      </w:pPr>
      <w:r>
        <w:rPr/>
        <w:t>Vrije Universiteit Amsterdam</w:t>
      </w:r>
    </w:p>
    <w:p>
      <w:pPr>
        <w:pStyle w:val="BodyText"/>
        <w:spacing w:lineRule="auto" w:line="228" w:before="3" w:after="0"/>
        <w:ind w:left="100" w:right="5903"/>
        <w:rPr/>
      </w:pPr>
      <w:r>
        <w:rPr/>
        <w:t>Phone: +31 624956034</w:t>
      </w:r>
    </w:p>
    <w:p>
      <w:pPr>
        <w:pStyle w:val="Normal"/>
        <w:spacing w:lineRule="exact" w:line="225" w:before="11" w:after="0"/>
        <w:ind w:left="100"/>
        <w:rPr>
          <w:rFonts w:ascii="Arial" w:hAnsi="Arial" w:cs="Arial"/>
          <w:i/>
          <w:i/>
          <w:sz w:val="20"/>
          <w:szCs w:val="20"/>
        </w:rPr>
      </w:pPr>
      <w:r>
        <w:rPr>
          <w:rFonts w:cs="Arial" w:ascii="Arial" w:hAnsi="Arial"/>
          <w:sz w:val="20"/>
          <w:szCs w:val="20"/>
        </w:rPr>
        <w:t xml:space="preserve">E-mail: </w:t>
      </w:r>
      <w:hyperlink r:id="rId15">
        <w:r>
          <w:rPr>
            <w:rFonts w:cs="Arial" w:ascii="Arial" w:hAnsi="Arial"/>
            <w:i/>
            <w:sz w:val="20"/>
            <w:szCs w:val="20"/>
          </w:rPr>
          <w:t>jan@swi-prolog.org</w:t>
        </w:r>
      </w:hyperlink>
    </w:p>
    <w:p>
      <w:pPr>
        <w:pStyle w:val="BodyText"/>
        <w:spacing w:lineRule="exact" w:line="225"/>
        <w:ind w:left="100"/>
        <w:rPr/>
      </w:pPr>
      <w:r>
        <w:rPr>
          <w:position w:val="4"/>
        </w:rPr>
        <w:t>URL: http://www.swi-prolog.org</w:t>
      </w:r>
    </w:p>
    <w:p>
      <w:pPr>
        <w:pStyle w:val="BodyText"/>
        <w:spacing w:lineRule="exact" w:line="225"/>
        <w:ind w:left="100"/>
        <w:rPr/>
      </w:pPr>
      <w:r>
        <w:rPr/>
      </w:r>
    </w:p>
    <w:sectPr>
      <w:type w:val="nextPage"/>
      <w:pgSz w:w="12240" w:h="15840"/>
      <w:pgMar w:left="1620" w:right="1480" w:gutter="0" w:header="0" w:top="98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80" w:hanging="170"/>
      </w:pPr>
      <w:rPr>
        <w:rFonts w:ascii="Arial" w:hAnsi="Arial" w:cs="Arial" w:hint="default"/>
        <w:sz w:val="20"/>
        <w:spacing w:val="-12"/>
        <w:szCs w:val="20"/>
        <w:w w:val="100"/>
        <w:lang w:val="en-US" w:eastAsia="en-US" w:bidi="en-US"/>
      </w:rPr>
    </w:lvl>
    <w:lvl w:ilvl="1">
      <w:start w:val="0"/>
      <w:numFmt w:val="bullet"/>
      <w:lvlText w:val=""/>
      <w:lvlJc w:val="left"/>
      <w:pPr>
        <w:tabs>
          <w:tab w:val="num" w:pos="0"/>
        </w:tabs>
        <w:ind w:left="1166" w:hanging="170"/>
      </w:pPr>
      <w:rPr>
        <w:rFonts w:ascii="Symbol" w:hAnsi="Symbol" w:cs="Symbol" w:hint="default"/>
        <w:lang w:val="en-US" w:eastAsia="en-US" w:bidi="en-US"/>
      </w:rPr>
    </w:lvl>
    <w:lvl w:ilvl="2">
      <w:start w:val="0"/>
      <w:numFmt w:val="bullet"/>
      <w:lvlText w:val=""/>
      <w:lvlJc w:val="left"/>
      <w:pPr>
        <w:tabs>
          <w:tab w:val="num" w:pos="0"/>
        </w:tabs>
        <w:ind w:left="2052" w:hanging="170"/>
      </w:pPr>
      <w:rPr>
        <w:rFonts w:ascii="Symbol" w:hAnsi="Symbol" w:cs="Symbol" w:hint="default"/>
        <w:lang w:val="en-US" w:eastAsia="en-US" w:bidi="en-US"/>
      </w:rPr>
    </w:lvl>
    <w:lvl w:ilvl="3">
      <w:start w:val="0"/>
      <w:numFmt w:val="bullet"/>
      <w:lvlText w:val=""/>
      <w:lvlJc w:val="left"/>
      <w:pPr>
        <w:tabs>
          <w:tab w:val="num" w:pos="0"/>
        </w:tabs>
        <w:ind w:left="2938" w:hanging="170"/>
      </w:pPr>
      <w:rPr>
        <w:rFonts w:ascii="Symbol" w:hAnsi="Symbol" w:cs="Symbol" w:hint="default"/>
        <w:lang w:val="en-US" w:eastAsia="en-US" w:bidi="en-US"/>
      </w:rPr>
    </w:lvl>
    <w:lvl w:ilvl="4">
      <w:start w:val="0"/>
      <w:numFmt w:val="bullet"/>
      <w:lvlText w:val=""/>
      <w:lvlJc w:val="left"/>
      <w:pPr>
        <w:tabs>
          <w:tab w:val="num" w:pos="0"/>
        </w:tabs>
        <w:ind w:left="3824" w:hanging="170"/>
      </w:pPr>
      <w:rPr>
        <w:rFonts w:ascii="Symbol" w:hAnsi="Symbol" w:cs="Symbol" w:hint="default"/>
        <w:lang w:val="en-US" w:eastAsia="en-US" w:bidi="en-US"/>
      </w:rPr>
    </w:lvl>
    <w:lvl w:ilvl="5">
      <w:start w:val="0"/>
      <w:numFmt w:val="bullet"/>
      <w:lvlText w:val=""/>
      <w:lvlJc w:val="left"/>
      <w:pPr>
        <w:tabs>
          <w:tab w:val="num" w:pos="0"/>
        </w:tabs>
        <w:ind w:left="4710" w:hanging="170"/>
      </w:pPr>
      <w:rPr>
        <w:rFonts w:ascii="Symbol" w:hAnsi="Symbol" w:cs="Symbol" w:hint="default"/>
        <w:lang w:val="en-US" w:eastAsia="en-US" w:bidi="en-US"/>
      </w:rPr>
    </w:lvl>
    <w:lvl w:ilvl="6">
      <w:start w:val="0"/>
      <w:numFmt w:val="bullet"/>
      <w:lvlText w:val=""/>
      <w:lvlJc w:val="left"/>
      <w:pPr>
        <w:tabs>
          <w:tab w:val="num" w:pos="0"/>
        </w:tabs>
        <w:ind w:left="5596" w:hanging="170"/>
      </w:pPr>
      <w:rPr>
        <w:rFonts w:ascii="Symbol" w:hAnsi="Symbol" w:cs="Symbol" w:hint="default"/>
        <w:lang w:val="en-US" w:eastAsia="en-US" w:bidi="en-US"/>
      </w:rPr>
    </w:lvl>
    <w:lvl w:ilvl="7">
      <w:start w:val="0"/>
      <w:numFmt w:val="bullet"/>
      <w:lvlText w:val=""/>
      <w:lvlJc w:val="left"/>
      <w:pPr>
        <w:tabs>
          <w:tab w:val="num" w:pos="0"/>
        </w:tabs>
        <w:ind w:left="6482" w:hanging="170"/>
      </w:pPr>
      <w:rPr>
        <w:rFonts w:ascii="Symbol" w:hAnsi="Symbol" w:cs="Symbol" w:hint="default"/>
        <w:lang w:val="en-US" w:eastAsia="en-US" w:bidi="en-US"/>
      </w:rPr>
    </w:lvl>
    <w:lvl w:ilvl="8">
      <w:start w:val="0"/>
      <w:numFmt w:val="bullet"/>
      <w:lvlText w:val=""/>
      <w:lvlJc w:val="left"/>
      <w:pPr>
        <w:tabs>
          <w:tab w:val="num" w:pos="0"/>
        </w:tabs>
        <w:ind w:left="7368" w:hanging="170"/>
      </w:pPr>
      <w:rPr>
        <w:rFonts w:ascii="Symbol" w:hAnsi="Symbol" w:cs="Symbol" w:hint="default"/>
        <w:lang w:val="en-US" w:eastAsia="en-US" w:bidi="en-US"/>
      </w:rPr>
    </w:lvl>
  </w:abstractNum>
  <w:abstractNum w:abstractNumId="2">
    <w:lvl w:ilvl="0">
      <w:start w:val="1"/>
      <w:numFmt w:val="bullet"/>
      <w:lvlText w:val=""/>
      <w:lvlJc w:val="left"/>
      <w:pPr>
        <w:tabs>
          <w:tab w:val="num" w:pos="820"/>
        </w:tabs>
        <w:ind w:left="820" w:hanging="360"/>
      </w:pPr>
      <w:rPr>
        <w:rFonts w:ascii="Symbol" w:hAnsi="Symbol" w:cs="Symbol" w:hint="default"/>
      </w:rPr>
    </w:lvl>
    <w:lvl w:ilvl="1">
      <w:start w:val="1"/>
      <w:numFmt w:val="bullet"/>
      <w:lvlText w:val="◦"/>
      <w:lvlJc w:val="left"/>
      <w:pPr>
        <w:tabs>
          <w:tab w:val="num" w:pos="1180"/>
        </w:tabs>
        <w:ind w:left="1180" w:hanging="360"/>
      </w:pPr>
      <w:rPr>
        <w:rFonts w:ascii="OpenSymbol" w:hAnsi="OpenSymbol" w:cs="OpenSymbol" w:hint="default"/>
      </w:rPr>
    </w:lvl>
    <w:lvl w:ilvl="2">
      <w:start w:val="1"/>
      <w:numFmt w:val="bullet"/>
      <w:lvlText w:val="▪"/>
      <w:lvlJc w:val="left"/>
      <w:pPr>
        <w:tabs>
          <w:tab w:val="num" w:pos="1540"/>
        </w:tabs>
        <w:ind w:left="1540" w:hanging="360"/>
      </w:pPr>
      <w:rPr>
        <w:rFonts w:ascii="OpenSymbol" w:hAnsi="OpenSymbol" w:cs="OpenSymbol" w:hint="default"/>
      </w:rPr>
    </w:lvl>
    <w:lvl w:ilvl="3">
      <w:start w:val="1"/>
      <w:numFmt w:val="bullet"/>
      <w:lvlText w:val=""/>
      <w:lvlJc w:val="left"/>
      <w:pPr>
        <w:tabs>
          <w:tab w:val="num" w:pos="1900"/>
        </w:tabs>
        <w:ind w:left="1900" w:hanging="360"/>
      </w:pPr>
      <w:rPr>
        <w:rFonts w:ascii="Symbol" w:hAnsi="Symbol" w:cs="Symbol" w:hint="default"/>
      </w:rPr>
    </w:lvl>
    <w:lvl w:ilvl="4">
      <w:start w:val="1"/>
      <w:numFmt w:val="bullet"/>
      <w:lvlText w:val="◦"/>
      <w:lvlJc w:val="left"/>
      <w:pPr>
        <w:tabs>
          <w:tab w:val="num" w:pos="2260"/>
        </w:tabs>
        <w:ind w:left="2260" w:hanging="360"/>
      </w:pPr>
      <w:rPr>
        <w:rFonts w:ascii="OpenSymbol" w:hAnsi="OpenSymbol" w:cs="OpenSymbol" w:hint="default"/>
      </w:rPr>
    </w:lvl>
    <w:lvl w:ilvl="5">
      <w:start w:val="1"/>
      <w:numFmt w:val="bullet"/>
      <w:lvlText w:val="▪"/>
      <w:lvlJc w:val="left"/>
      <w:pPr>
        <w:tabs>
          <w:tab w:val="num" w:pos="2620"/>
        </w:tabs>
        <w:ind w:left="2620" w:hanging="360"/>
      </w:pPr>
      <w:rPr>
        <w:rFonts w:ascii="OpenSymbol" w:hAnsi="OpenSymbol" w:cs="OpenSymbol" w:hint="default"/>
      </w:rPr>
    </w:lvl>
    <w:lvl w:ilvl="6">
      <w:start w:val="1"/>
      <w:numFmt w:val="bullet"/>
      <w:lvlText w:val=""/>
      <w:lvlJc w:val="left"/>
      <w:pPr>
        <w:tabs>
          <w:tab w:val="num" w:pos="2980"/>
        </w:tabs>
        <w:ind w:left="2980" w:hanging="360"/>
      </w:pPr>
      <w:rPr>
        <w:rFonts w:ascii="Symbol" w:hAnsi="Symbol" w:cs="Symbol" w:hint="default"/>
      </w:rPr>
    </w:lvl>
    <w:lvl w:ilvl="7">
      <w:start w:val="1"/>
      <w:numFmt w:val="bullet"/>
      <w:lvlText w:val="◦"/>
      <w:lvlJc w:val="left"/>
      <w:pPr>
        <w:tabs>
          <w:tab w:val="num" w:pos="3340"/>
        </w:tabs>
        <w:ind w:left="3340" w:hanging="360"/>
      </w:pPr>
      <w:rPr>
        <w:rFonts w:ascii="OpenSymbol" w:hAnsi="OpenSymbol" w:cs="OpenSymbol" w:hint="default"/>
      </w:rPr>
    </w:lvl>
    <w:lvl w:ilvl="8">
      <w:start w:val="1"/>
      <w:numFmt w:val="bullet"/>
      <w:lvlText w:val="▪"/>
      <w:lvlJc w:val="left"/>
      <w:pPr>
        <w:tabs>
          <w:tab w:val="num" w:pos="3700"/>
        </w:tabs>
        <w:ind w:left="37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37803"/>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uiPriority w:val="9"/>
    <w:qFormat/>
    <w:pPr>
      <w:ind w:left="108"/>
      <w:outlineLvl w:val="0"/>
    </w:pPr>
    <w:rPr>
      <w:rFonts w:ascii="Arial" w:hAnsi="Arial" w:eastAsia="Arial" w:cs="Arial"/>
      <w:b/>
      <w:bCs/>
      <w:sz w:val="28"/>
      <w:szCs w:val="28"/>
      <w:lang w:bidi="en-US"/>
    </w:rPr>
  </w:style>
  <w:style w:type="paragraph" w:styleId="Heading2">
    <w:name w:val="Heading 2"/>
    <w:basedOn w:val="Normal"/>
    <w:uiPriority w:val="9"/>
    <w:unhideWhenUsed/>
    <w:qFormat/>
    <w:pPr>
      <w:ind w:left="100"/>
      <w:outlineLvl w:val="1"/>
    </w:pPr>
    <w:rPr>
      <w:rFonts w:ascii="Arial" w:hAnsi="Arial" w:eastAsia="Arial" w:cs="Arial"/>
      <w:b/>
      <w:bCs/>
      <w:lang w:bidi="en-US"/>
    </w:rPr>
  </w:style>
  <w:style w:type="paragraph" w:styleId="Heading3">
    <w:name w:val="Heading 3"/>
    <w:basedOn w:val="Normal"/>
    <w:uiPriority w:val="9"/>
    <w:unhideWhenUsed/>
    <w:qFormat/>
    <w:pPr>
      <w:spacing w:lineRule="exact" w:line="246"/>
      <w:ind w:left="999" w:right="1045"/>
      <w:jc w:val="center"/>
      <w:outlineLvl w:val="2"/>
    </w:pPr>
    <w:rPr>
      <w:rFonts w:ascii="Arial" w:hAnsi="Arial" w:eastAsia="Arial" w:cs="Arial"/>
      <w:sz w:val="22"/>
      <w:szCs w:val="22"/>
      <w:lang w:bidi="en-US"/>
    </w:rPr>
  </w:style>
  <w:style w:type="paragraph" w:styleId="Heading4">
    <w:name w:val="Heading 4"/>
    <w:basedOn w:val="Normal"/>
    <w:uiPriority w:val="9"/>
    <w:unhideWhenUsed/>
    <w:qFormat/>
    <w:pPr>
      <w:spacing w:lineRule="exact" w:line="225"/>
      <w:ind w:left="100"/>
      <w:jc w:val="both"/>
      <w:outlineLvl w:val="3"/>
    </w:pPr>
    <w:rPr>
      <w:rFonts w:ascii="Arial" w:hAnsi="Arial" w:eastAsia="Arial" w:cs="Arial"/>
      <w:b/>
      <w:bCs/>
      <w:sz w:val="20"/>
      <w:szCs w:val="20"/>
      <w:lang w:bidi="en-US"/>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c733f"/>
    <w:rPr>
      <w:color w:themeColor="hyperlink" w:val="0000FF"/>
      <w:u w:val="single"/>
    </w:rPr>
  </w:style>
  <w:style w:type="character" w:styleId="UnresolvedMention">
    <w:name w:val="Unresolved Mention"/>
    <w:basedOn w:val="DefaultParagraphFont"/>
    <w:uiPriority w:val="99"/>
    <w:semiHidden/>
    <w:unhideWhenUsed/>
    <w:qFormat/>
    <w:rsid w:val="005c733f"/>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rFonts w:ascii="Arial" w:hAnsi="Arial" w:eastAsia="Arial" w:cs="Arial"/>
      <w:sz w:val="20"/>
      <w:szCs w:val="20"/>
      <w:lang w:bidi="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ind w:hanging="170" w:left="280"/>
    </w:pPr>
    <w:rPr>
      <w:rFonts w:ascii="Arial" w:hAnsi="Arial" w:eastAsia="Arial" w:cs="Arial"/>
      <w:lang w:bidi="en-US"/>
    </w:rPr>
  </w:style>
  <w:style w:type="paragraph" w:styleId="TableParagraph" w:customStyle="1">
    <w:name w:val="Table Paragraph"/>
    <w:basedOn w:val="Normal"/>
    <w:uiPriority w:val="1"/>
    <w:qFormat/>
    <w:pPr/>
    <w:rPr>
      <w:lang w:bidi="en-US"/>
    </w:rPr>
  </w:style>
  <w:style w:type="paragraph" w:styleId="FrameContents">
    <w:name w:val="Frame Contents"/>
    <w:basedOn w:val="Normal"/>
    <w:qFormat/>
    <w:pPr/>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rgioc78@gmail.com" TargetMode="External"/><Relationship Id="rId3" Type="http://schemas.openxmlformats.org/officeDocument/2006/relationships/hyperlink" Target="http://sergio-castro.github.com/" TargetMode="External"/><Relationship Id="rId4" Type="http://schemas.openxmlformats.org/officeDocument/2006/relationships/hyperlink" Target="http://www.uclouvain.be/en-icteam.html)" TargetMode="External"/><Relationship Id="rId5" Type="http://schemas.openxmlformats.org/officeDocument/2006/relationships/hyperlink" Target="http://www.uclouvain.be/en-icteam.html)" TargetMode="External"/><Relationship Id="rId6" Type="http://schemas.openxmlformats.org/officeDocument/2006/relationships/hyperlink" Target="http://www.ciat.org/in/index.asp)" TargetMode="External"/><Relationship Id="rId7" Type="http://schemas.openxmlformats.org/officeDocument/2006/relationships/hyperlink" Target="http://yoveri.com/)" TargetMode="External"/><Relationship Id="rId8" Type="http://schemas.openxmlformats.org/officeDocument/2006/relationships/hyperlink" Target="http://yoveri.com/)" TargetMode="External"/><Relationship Id="rId9" Type="http://schemas.openxmlformats.org/officeDocument/2006/relationships/hyperlink" Target="mailto:aart.kuijken@barco.com" TargetMode="External"/><Relationship Id="rId10" Type="http://schemas.openxmlformats.org/officeDocument/2006/relationships/hyperlink" Target="https://www.linkedin.com/in/aart-kuijken-3bb3305" TargetMode="External"/><Relationship Id="rId11" Type="http://schemas.openxmlformats.org/officeDocument/2006/relationships/hyperlink" Target="mailto:ralph.roef@tomtom" TargetMode="External"/><Relationship Id="rId12" Type="http://schemas.openxmlformats.org/officeDocument/2006/relationships/hyperlink" Target="https://www.linkedin.com/in/ralph-roef-11667a2" TargetMode="External"/><Relationship Id="rId13" Type="http://schemas.openxmlformats.org/officeDocument/2006/relationships/hyperlink" Target="mailto:kim.mens@uclouvain.be" TargetMode="External"/><Relationship Id="rId14" Type="http://schemas.openxmlformats.org/officeDocument/2006/relationships/hyperlink" Target="http://www.info.ucl.ac.be/~km" TargetMode="External"/><Relationship Id="rId15" Type="http://schemas.openxmlformats.org/officeDocument/2006/relationships/hyperlink" Target="mailto:jan@swi-prolog.or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LibreOffice/7.6.0.3$Windows_X86_64 LibreOffice_project/69edd8b8ebc41d00b4de3915dc82f8f0fc3b6265</Application>
  <AppVersion>15.0000</AppVersion>
  <Pages>7</Pages>
  <Words>1832</Words>
  <Characters>11585</Characters>
  <CharactersWithSpaces>13312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2018-11-10T18:14:00Z</dcterms:created>
  <dc:creator/>
  <dc:description/>
  <dc:language>en-US</dc:language>
  <cp:lastModifiedBy/>
  <cp:lastPrinted>2025-02-09T22:32:55Z</cp:lastPrinted>
  <dcterms:modified xsi:type="dcterms:W3CDTF">2025-02-09T22:33:03Z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