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Crear Archivo Swap Grande en Jetson AGX Orin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Configuración de memoria virtual para modelos grandes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JetPack 6.2 | NVMe SSD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NVIDIA 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Memoria             : </w:t>
            </w:r>
            <w:r>
              <w:rPr>
                <w:rFonts w:ascii="Courier New" w:hAnsi="Courier New"/>
                <w:color w:val="CCE8D8"/>
                <w:sz w:val="18"/>
              </w:rPr>
              <w:t>64 GB LPDDR5 unificada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Swap                : </w:t>
            </w:r>
            <w:r>
              <w:rPr>
                <w:rFonts w:ascii="Courier New" w:hAnsi="Courier New"/>
                <w:color w:val="CCE8D8"/>
                <w:sz w:val="18"/>
              </w:rPr>
              <w:t>50 GB recomendado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Estrategia de Ubicación del Swap</w:t>
      </w:r>
    </w:p>
    <w:p>
      <w:pPr>
        <w:spacing w:before="20" w:after="120"/>
        <w:ind w:left="850"/>
      </w:pPr>
      <w:r>
        <w:rPr>
          <w:color w:val="888888"/>
          <w:sz w:val="18"/>
        </w:rPr>
        <w:t>Elegir la mejor ubicación para el archivo de swap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Verificar Ubicación y Espacio Disponible</w:t>
      </w:r>
    </w:p>
    <w:p>
      <w:pPr>
        <w:spacing w:before="20" w:after="120"/>
        <w:ind w:left="850"/>
      </w:pPr>
      <w:r>
        <w:rPr>
          <w:color w:val="888888"/>
          <w:sz w:val="18"/>
        </w:rPr>
        <w:t>Determinar dónde crear el swap y verificar espacio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Crear el Archivo Swap</w:t>
      </w:r>
    </w:p>
    <w:p>
      <w:pPr>
        <w:spacing w:before="20" w:after="120"/>
        <w:ind w:left="850"/>
      </w:pPr>
      <w:r>
        <w:rPr>
          <w:color w:val="888888"/>
          <w:sz w:val="18"/>
        </w:rPr>
        <w:t>Crear archivo swap de 50 GB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Asegurar y Formatear el Swap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permisos y formatear como swap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Activar el Swap</w:t>
      </w:r>
    </w:p>
    <w:p>
      <w:pPr>
        <w:spacing w:before="20" w:after="120"/>
        <w:ind w:left="850"/>
      </w:pPr>
      <w:r>
        <w:rPr>
          <w:color w:val="888888"/>
          <w:sz w:val="18"/>
        </w:rPr>
        <w:t>Habilitar el archivo swap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Hacer el Swap Permanente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para que el swappersista después de reiniciar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Ajustar Swappiness para Cargas de LLM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параметр de intercambio de memoria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Configurar zram como Segunda Capa (Opcional)</w:t>
      </w:r>
    </w:p>
    <w:p>
      <w:pPr>
        <w:spacing w:before="20" w:after="120"/>
        <w:ind w:left="850"/>
      </w:pPr>
      <w:r>
        <w:rPr>
          <w:color w:val="888888"/>
          <w:sz w:val="18"/>
        </w:rPr>
        <w:t>Agregar swap comprimido en RAM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Entender el Impacto del Swap en el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Rendimiento esperado según tamaño del modelo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Eliminar el Swap (Si es Necesario)</w:t>
      </w:r>
    </w:p>
    <w:p>
      <w:pPr>
        <w:spacing w:before="20" w:after="120"/>
        <w:ind w:left="850"/>
      </w:pPr>
      <w:r>
        <w:rPr>
          <w:color w:val="888888"/>
          <w:sz w:val="18"/>
        </w:rPr>
        <w:t>Pasos para eliminar el archivo swap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 de Comandos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 Comunes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Estrategia de Ubicación del Swap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la ubicación óptima para el archivo swap según el tipo de almacenamiento disponible.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Jetson tiene 64 GB de memoria unificada. Eso es suficiente para un modelo de 70B a Q4_K_M (~40 GB), pero deja poco espacio para el SO y otros procesos. Un archivo swap en un SSD NVMe rápido proporciona una zona de desbordamiento segura sin bloquear 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Almacenamiento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Recomendación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NVMe SSD (ej. Samsung 970 Evo)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~2000 MB/s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Mejor opción — poner swap aquí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eMMC (64 GB integrado)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~400 MB/s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Aceptable si no hay NVMe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Unidad USB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~100 MB/s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Muy lento — no recomendado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1 — Comparativa de almacenamiento para swap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IMPORTANTEE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tiene un NVMe SSD, siempre cree el swap ahí. Usar eMMC para swap acelera el desgaste.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Verificar Ubicación y Espacio Disponible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Identificar los dispositivos de almacenamiento disponibles y verificar el espacio libre.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 dispositivos de bloque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Liste todos los dispositivos de bloque disponibles: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lsblk -o NAME,SIZE,TYPE,MOUNTPOINT,ROTA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-h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NAME        MAJ:MIN RM   SIZE TYPE MOUNTPOINT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mmcblk0     179:0    0 57.9G disk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└─mmcblk0p1 179:1    0 57.9G part 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nvme0n1    259:0    0 465.8G disk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└─nvme0n1p1 259:1    0 465.8G part /data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eMMC aparece como mmcblk0 — montado en /. NVMe aparece como nvme0n1 — puede estar montado en /data.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Crear el Archivo Swap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archivo swap de 50 GB para proporcionar margen con modelos de 70B+.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archivo swap de 50 GB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Use fallocate para crear el archivo rápidamente (o dd si fallocate falla):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fallocate -l 50G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Si fallocate falla, usar dd: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sudo dd if=/dev/zero of=/swapfile bs=1G count=50 status=progress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su NVMe está en /data, use /data/swapfile en lugar de /swapfile.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Asegurar y Formatear el Swap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Establecer permisos seguros y formatear el archivo como swap.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Establecer permisos y formatear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Restrinja los permisos y formatee como swap: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chmod 600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mkswap /swapfile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Setting up swapspace version 1, size = 50 GiB (53687087104 bytes)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no label, UUID=xxxxxxxx-xxxx-xxxx-xxxx-xxxxxxxxxxxx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Activar el Swap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Activar el archivo swap y verificar que está funcionando.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Activar y verificar swap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Habilite el swap y verifique su estado: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swapon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swapon --show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free -h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 (free -h):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           total        used        free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Mem:            61Gi       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Swap:           49Gi        0B         49Gi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Hacer el Swap Permanente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el archivo swap para que se monte automáticamente después de cada reinicio.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Agregar a fstab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Añada la entrada a fstab para que persista: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'/swapfile none swap sw 0 0' | sudo tee -a /etc/fstab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grep swap /etc/fstab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/swapfile none swap sw 0 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Ajustar Swappiness para Cargas de LLM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Ajustar el swappiness para optimizar el uso de memoria para inferencia de LLM.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Swappiness controla qué tan ansiosamente Linux mueve páginas de RAM a swap. Para inferencia de LLM, desea permanecer en RAM el mayor tiempo posible.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Aplicar configuración de swappiness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Configure swappiness y otros parámetros de gestión de memoria: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sysctl vm.swappiness=10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'vm.swappiness=10' | sudo tee -a /etc/sysctl.conf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'vm.vfs_cache_pressure=50' | sudo tee -a /etc/sysctl.conf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sysctl -p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de swappiness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Comportamiento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Solo swap cuando se agote completamente la RAM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Recomendado para cargas de LLM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Valor predeterminado de Linux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Intercambio agresivo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2 — Valores de swappiness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Configurar zram como Segunda Capa (Opcional)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zram para obtener una capa de swap comprimida en RAM más rápida que el disco.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zram crea un swap comprimido basado en RAM. Es más rápido que el swap de disco y ayuda cuando tiene muchas asignaciones pequeñas junto con un modelo grande.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 y configurar zram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Instale las herramientas de zram: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zram-config -y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status zram-config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swapon --show | grep zram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 zram + 50 GB swap NVMe, Linux prioriza: RAM → zram (RAM comprimida) → swap NVMe.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Entender el Impacto del Swap en el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cómo el swap afecta el rendimiento de inferencia según el tamaño del modelo.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Tamaño del modelo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Cabe en RAM?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 de inferencia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7B Q4_K_M (~4 GB)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15-25 tok/s (sin usar swap)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13B Q4_K_M (~8 GB)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10-15 tok/s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34B Q4_K_M (~20 GB)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5-8 tok/s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70B Q4_K_M (~40 GB)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Sí (64 GB)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2-4 tok/s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70B Q8_0 (~70 GB)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— usa swap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0.5-1 tok/s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3 — Rendimiento por tamaño de modelo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El 70B Q4_K_M cabe en RAM — eso es el máximo recomendado para inferencia fluida.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Eliminar el Swap (Si es Necesario)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Saber cómo eliminar el archivo swap si es necesario.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Eliminar archivo swap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Desactive, elimine y limpie la configuración: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swapoff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rm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sed -i '/swapfile/d' /etc/fstab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sysctl -p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 de Comandos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Cuándo usarlo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lsblk -o NAME,SIZE,TYPE,MOUNTPOINT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dispositivos de bloque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Identificar almacenamiento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df -h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espacio libre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espacio disponible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fallocate -l 50G /swapfile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 archivo swap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 swap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chmod 600 /swapfile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Establecer permisos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Seguridad del swap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mkswap /swapfile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Formatear como swap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Activar swap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swapon /swapfile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Habilitar swap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Activar después de crear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swapon --show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estado swap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swap activo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free -h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memoria y swap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estado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sysctl vm.swappiness=10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Ajustar swappiness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Optimizar para LLM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fallocate no funciona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Sistema de archivos no soportado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dd en lugar de fallocate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Swap no activa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Permisos incorrectos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chmod 600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Swap no persiste después de reboot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Entrada faltante en fstab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/etc/fstab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Sistema muy lento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Swappiness muy alto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Reducir a 10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Swap no se usa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Memoria suficiente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Normal — swap es respaldo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Error: no hay espacio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Espacio insuficiente en disco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Liberar espacio o reducir tamaño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Crear Archivo Swap Grande en Jetson AGX Orin  |  Configuración de memoria virtual para modelos grandes</w:t>
    </w:r>
    <w:r>
      <w:rPr>
        <w:sz w:val="16"/>
      </w:rPr>
      <w:tab/>
    </w:r>
    <w:r>
      <w:rPr>
        <w:rFonts w:ascii="Calibri" w:hAnsi="Calibri"/>
        <w:color w:val="888888"/>
        <w:sz w:val="16"/>
      </w:rPr>
      <w:t>JetPack 6.2 | NVMe SSD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