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rPr>
          <w:trHeight w:val="12756" w:hRule="atLeast"/>
        </w:trPr>
        <w:tc>
          <w:tcPr>
            <w:tcW w:type="dxa" w:w="9072"/>
            <w:shd w:val="clear" w:color="auto" w:fill="0F3D3D"/>
            <w:tcMar>
              <w:top w:w="600" w:type="dxa"/>
              <w:left w:w="480" w:type="dxa"/>
              <w:bottom w:w="400" w:type="dxa"/>
              <w:right w:w="480" w:type="dxa"/>
            </w:tcMar>
          </w:tcPr>
          <w:p>
            <w:pPr>
              <w:spacing w:before="960" w:after="200"/>
              <w:jc w:val="left"/>
            </w:pPr>
            <w:r>
              <w:rPr>
                <w:rFonts w:ascii="Calibri Light" w:hAnsi="Calibri Light"/>
                <w:b w:val="0"/>
                <w:color w:val="FFFFFF"/>
                <w:sz w:val="76"/>
              </w:rPr>
              <w:t>Configuración de Dispositivos USB</w:t>
            </w:r>
          </w:p>
          <w:p>
            <w:pPr>
              <w:spacing w:before="0" w:after="120"/>
              <w:jc w:val="left"/>
            </w:pPr>
            <w:r>
              <w:rPr>
                <w:rFonts w:ascii="Calibri" w:hAnsi="Calibri"/>
                <w:color w:val="1D9CB8"/>
                <w:sz w:val="34"/>
              </w:rPr>
              <w:t>NVIDIA Jetson AGX Orin Developer Kit</w:t>
            </w:r>
          </w:p>
          <w:p>
            <w:pPr>
              <w:spacing w:before="0" w:after="560"/>
              <w:jc w:val="left"/>
            </w:pPr>
            <w:r>
              <w:rPr>
                <w:rFonts w:ascii="Calibri" w:hAnsi="Calibri"/>
                <w:color w:val="B0BEC5"/>
                <w:sz w:val="22"/>
              </w:rPr>
              <w:t>JetPack 6.2.2 | Ubuntu 22.04 LTS | Kernel 5.15-tegra</w:t>
            </w:r>
          </w:p>
          <w:p>
            <w:pPr>
              <w:spacing w:before="0" w:after="360"/>
              <w:pBdr>
                <w:bottom w:val="single" w:sz="12" w:space="1" w:color="76C442"/>
              </w:pBdr>
            </w:pPr>
          </w:p>
          <w:p>
            <w:pPr>
              <w:spacing w:before="160" w:after="120"/>
            </w:pPr>
            <w:r>
              <w:rPr>
                <w:rFonts w:ascii="Calibri" w:hAnsi="Calibri"/>
                <w:b/>
                <w:color w:val="809A80"/>
                <w:sz w:val="18"/>
              </w:rPr>
              <w:t>Especificaciones del Sistema</w:t>
            </w:r>
          </w:p>
          <w:p>
            <w:pPr>
              <w:spacing w:before="0" w:after="40"/>
            </w:pPr>
            <w:r>
              <w:rPr>
                <w:rFonts w:ascii="Courier New" w:hAnsi="Courier New"/>
                <w:color w:val="7EC89A"/>
                <w:sz w:val="18"/>
              </w:rPr>
              <w:t xml:space="preserve">Hardware            : </w:t>
            </w:r>
            <w:r>
              <w:rPr>
                <w:rFonts w:ascii="Courier New" w:hAnsi="Courier New"/>
                <w:color w:val="CCE8D8"/>
                <w:sz w:val="18"/>
              </w:rPr>
              <w:t>NVIDIA Jetson AGX Orin Developer Kit 64 GB</w:t>
            </w:r>
          </w:p>
          <w:p>
            <w:pPr>
              <w:spacing w:before="0" w:after="40"/>
            </w:pPr>
            <w:r>
              <w:rPr>
                <w:rFonts w:ascii="Courier New" w:hAnsi="Courier New"/>
                <w:color w:val="7EC89A"/>
                <w:sz w:val="18"/>
              </w:rPr>
              <w:t xml:space="preserve">OS                  : </w:t>
            </w:r>
            <w:r>
              <w:rPr>
                <w:rFonts w:ascii="Courier New" w:hAnsi="Courier New"/>
                <w:color w:val="CCE8D8"/>
                <w:sz w:val="18"/>
              </w:rPr>
              <w:t>Ubuntu 22.04.5 LTS (aarch64)</w:t>
            </w:r>
          </w:p>
          <w:p>
            <w:pPr>
              <w:spacing w:before="0" w:after="40"/>
            </w:pPr>
            <w:r>
              <w:rPr>
                <w:rFonts w:ascii="Courier New" w:hAnsi="Courier New"/>
                <w:color w:val="7EC89A"/>
                <w:sz w:val="18"/>
              </w:rPr>
              <w:t xml:space="preserve">Kernel              : </w:t>
            </w:r>
            <w:r>
              <w:rPr>
                <w:rFonts w:ascii="Courier New" w:hAnsi="Courier New"/>
                <w:color w:val="CCE8D8"/>
                <w:sz w:val="18"/>
              </w:rPr>
              <w:t>5.15.185-tegra</w:t>
            </w:r>
          </w:p>
          <w:p>
            <w:pPr>
              <w:spacing w:before="0" w:after="40"/>
            </w:pPr>
            <w:r>
              <w:rPr>
                <w:rFonts w:ascii="Courier New" w:hAnsi="Courier New"/>
                <w:color w:val="7EC89A"/>
                <w:sz w:val="18"/>
              </w:rPr>
              <w:t xml:space="preserve">JetPack             : </w:t>
            </w:r>
            <w:r>
              <w:rPr>
                <w:rFonts w:ascii="Courier New" w:hAnsi="Courier New"/>
                <w:color w:val="CCE8D8"/>
                <w:sz w:val="18"/>
              </w:rPr>
              <w:t>6.2.2</w:t>
            </w:r>
          </w:p>
          <w:p>
            <w:pPr>
              <w:spacing w:before="0" w:after="40"/>
            </w:pPr>
            <w:r>
              <w:rPr>
                <w:rFonts w:ascii="Courier New" w:hAnsi="Courier New"/>
                <w:color w:val="7EC89A"/>
                <w:sz w:val="18"/>
              </w:rPr>
              <w:t xml:space="preserve">CUDA                : </w:t>
            </w:r>
            <w:r>
              <w:rPr>
                <w:rFonts w:ascii="Courier New" w:hAnsi="Courier New"/>
                <w:color w:val="CCE8D8"/>
                <w:sz w:val="18"/>
              </w:rPr>
              <w:t>12.6</w:t>
            </w:r>
          </w:p>
          <w:p>
            <w:pPr>
              <w:spacing w:before="0" w:after="40"/>
            </w:pPr>
            <w:r>
              <w:rPr>
                <w:rFonts w:ascii="Courier New" w:hAnsi="Courier New"/>
                <w:color w:val="7EC89A"/>
                <w:sz w:val="18"/>
              </w:rPr>
              <w:t xml:space="preserve">Arquitectura        : </w:t>
            </w:r>
            <w:r>
              <w:rPr>
                <w:rFonts w:ascii="Courier New" w:hAnsi="Courier New"/>
                <w:color w:val="CCE8D8"/>
                <w:sz w:val="18"/>
              </w:rPr>
              <w:t>ARM64 / aarch64</w:t>
            </w:r>
          </w:p>
          <w:p>
            <w:pPr>
              <w:spacing w:before="0" w:after="40"/>
            </w:pPr>
            <w:r>
              <w:rPr>
                <w:rFonts w:ascii="Courier New" w:hAnsi="Courier New"/>
                <w:color w:val="7EC89A"/>
                <w:sz w:val="18"/>
              </w:rPr>
              <w:t xml:space="preserve">USB Estándar        : </w:t>
            </w:r>
            <w:r>
              <w:rPr>
                <w:rFonts w:ascii="Courier New" w:hAnsi="Courier New"/>
                <w:color w:val="CCE8D8"/>
                <w:sz w:val="18"/>
              </w:rPr>
              <w:t>USB 3.2 Gen 2 (10 Gbps)</w:t>
            </w:r>
          </w:p>
          <w:p>
            <w:pPr>
              <w:spacing w:before="640"/>
            </w:pPr>
            <w:r>
              <w:rPr>
                <w:rFonts w:ascii="Calibri" w:hAnsi="Calibri"/>
                <w:color w:val="607A7A"/>
                <w:sz w:val="18"/>
              </w:rPr>
              <w:t>Generado con Claude Code  ·  Abril 2026</w:t>
            </w:r>
          </w:p>
        </w:tc>
      </w:tr>
    </w:tbl>
    <w:p>
      <w:r>
        <w:br w:type="page"/>
      </w:r>
    </w:p>
    <w:p>
      <w:pPr>
        <w:spacing w:before="0" w:after="560"/>
      </w:pPr>
      <w:r>
        <w:rPr>
          <w:rFonts w:ascii="Calibri Light" w:hAnsi="Calibri Light"/>
          <w:color w:val="1D9CB8"/>
          <w:sz w:val="52"/>
        </w:rPr>
        <w:t>Tabla de Contenidos</w:t>
      </w:r>
    </w:p>
    <w:p>
      <w:pPr>
        <w:spacing w:before="120" w:after="0"/>
      </w:pPr>
      <w:r>
        <w:rPr>
          <w:rFonts w:ascii="Calibri" w:hAnsi="Calibri"/>
          <w:b/>
          <w:color w:val="1D9CB8"/>
          <w:sz w:val="22"/>
        </w:rPr>
        <w:t xml:space="preserve">Fase 1:  </w:t>
      </w:r>
      <w:r>
        <w:rPr>
          <w:rFonts w:ascii="Calibri" w:hAnsi="Calibri"/>
          <w:sz w:val="22"/>
        </w:rPr>
        <w:t>Introducción y Conceptos Clave</w:t>
      </w:r>
    </w:p>
    <w:p>
      <w:pPr>
        <w:spacing w:before="20" w:after="120"/>
        <w:ind w:left="850"/>
      </w:pPr>
      <w:r>
        <w:rPr>
          <w:color w:val="888888"/>
          <w:sz w:val="18"/>
        </w:rPr>
        <w:t>Arquitectura USB del Jetson, terminología esencial y requisitos previos</w:t>
      </w:r>
    </w:p>
    <w:p>
      <w:pPr>
        <w:spacing w:before="0" w:after="120"/>
        <w:pBdr>
          <w:bottom w:val="single" w:sz="4" w:space="1" w:color="DDDDDD"/>
        </w:pBdr>
      </w:pPr>
    </w:p>
    <w:p>
      <w:pPr>
        <w:spacing w:before="120" w:after="0"/>
      </w:pPr>
      <w:r>
        <w:rPr>
          <w:rFonts w:ascii="Calibri" w:hAnsi="Calibri"/>
          <w:b/>
          <w:color w:val="1D9CB8"/>
          <w:sz w:val="22"/>
        </w:rPr>
        <w:t xml:space="preserve">Fase 2:  </w:t>
      </w:r>
      <w:r>
        <w:rPr>
          <w:rFonts w:ascii="Calibri" w:hAnsi="Calibri"/>
          <w:sz w:val="22"/>
        </w:rPr>
        <w:t>Inspección y Diagnóstico de Dispositivos USB</w:t>
      </w:r>
    </w:p>
    <w:p>
      <w:pPr>
        <w:spacing w:before="20" w:after="120"/>
        <w:ind w:left="850"/>
      </w:pPr>
      <w:r>
        <w:rPr>
          <w:color w:val="888888"/>
          <w:sz w:val="18"/>
        </w:rPr>
        <w:t>Cómo identificar, listar y obtener información detallada de dispositivos conectados</w:t>
      </w:r>
    </w:p>
    <w:p>
      <w:pPr>
        <w:spacing w:before="0" w:after="120"/>
        <w:pBdr>
          <w:bottom w:val="single" w:sz="4" w:space="1" w:color="DDDDDD"/>
        </w:pBdr>
      </w:pPr>
    </w:p>
    <w:p>
      <w:pPr>
        <w:spacing w:before="120" w:after="0"/>
      </w:pPr>
      <w:r>
        <w:rPr>
          <w:rFonts w:ascii="Calibri" w:hAnsi="Calibri"/>
          <w:b/>
          <w:color w:val="1D9CB8"/>
          <w:sz w:val="22"/>
        </w:rPr>
        <w:t xml:space="preserve">Fase 3:  </w:t>
      </w:r>
      <w:r>
        <w:rPr>
          <w:rFonts w:ascii="Calibri" w:hAnsi="Calibri"/>
          <w:sz w:val="22"/>
        </w:rPr>
        <w:t>Gestión de Energía USB</w:t>
      </w:r>
    </w:p>
    <w:p>
      <w:pPr>
        <w:spacing w:before="20" w:after="120"/>
        <w:ind w:left="850"/>
      </w:pPr>
      <w:r>
        <w:rPr>
          <w:color w:val="888888"/>
          <w:sz w:val="18"/>
        </w:rPr>
        <w:t>Desactivar autosuspend y configurar políticas de energía persistentes con udev</w:t>
      </w:r>
    </w:p>
    <w:p>
      <w:pPr>
        <w:spacing w:before="0" w:after="120"/>
        <w:pBdr>
          <w:bottom w:val="single" w:sz="4" w:space="1" w:color="DDDDDD"/>
        </w:pBdr>
      </w:pPr>
    </w:p>
    <w:p>
      <w:pPr>
        <w:spacing w:before="120" w:after="0"/>
      </w:pPr>
      <w:r>
        <w:rPr>
          <w:rFonts w:ascii="Calibri" w:hAnsi="Calibri"/>
          <w:b/>
          <w:color w:val="1D9CB8"/>
          <w:sz w:val="22"/>
        </w:rPr>
        <w:t xml:space="preserve">Fase 4:  </w:t>
      </w:r>
      <w:r>
        <w:rPr>
          <w:rFonts w:ascii="Calibri" w:hAnsi="Calibri"/>
          <w:sz w:val="22"/>
        </w:rPr>
        <w:t>Permisos de Dispositivos y Reglas udev</w:t>
      </w:r>
    </w:p>
    <w:p>
      <w:pPr>
        <w:spacing w:before="20" w:after="120"/>
        <w:ind w:left="850"/>
      </w:pPr>
      <w:r>
        <w:rPr>
          <w:color w:val="888888"/>
          <w:sz w:val="18"/>
        </w:rPr>
        <w:t>Configurar acceso sin privilegios root a cámaras, Arduinos y adaptadores FTDI</w:t>
      </w:r>
    </w:p>
    <w:p>
      <w:pPr>
        <w:spacing w:before="0" w:after="120"/>
        <w:pBdr>
          <w:bottom w:val="single" w:sz="4" w:space="1" w:color="DDDDDD"/>
        </w:pBdr>
      </w:pPr>
    </w:p>
    <w:p>
      <w:pPr>
        <w:spacing w:before="120" w:after="0"/>
      </w:pPr>
      <w:r>
        <w:rPr>
          <w:rFonts w:ascii="Calibri" w:hAnsi="Calibri"/>
          <w:b/>
          <w:color w:val="1D9CB8"/>
          <w:sz w:val="22"/>
        </w:rPr>
        <w:t xml:space="preserve">Fase 5:  </w:t>
      </w:r>
      <w:r>
        <w:rPr>
          <w:rFonts w:ascii="Calibri" w:hAnsi="Calibri"/>
          <w:sz w:val="22"/>
        </w:rPr>
        <w:t>Configuración de Cámaras USB</w:t>
      </w:r>
    </w:p>
    <w:p>
      <w:pPr>
        <w:spacing w:before="20" w:after="120"/>
        <w:ind w:left="850"/>
      </w:pPr>
      <w:r>
        <w:rPr>
          <w:color w:val="888888"/>
          <w:sz w:val="18"/>
        </w:rPr>
        <w:t>Configurar cámaras USB para captura de vídeo y proyectos de visión artificial</w:t>
      </w:r>
    </w:p>
    <w:p>
      <w:pPr>
        <w:spacing w:before="0" w:after="120"/>
        <w:pBdr>
          <w:bottom w:val="single" w:sz="4" w:space="1" w:color="DDDDDD"/>
        </w:pBdr>
      </w:pPr>
    </w:p>
    <w:p>
      <w:pPr>
        <w:spacing w:before="120" w:after="0"/>
      </w:pPr>
      <w:r>
        <w:rPr>
          <w:rFonts w:ascii="Calibri" w:hAnsi="Calibri"/>
          <w:b/>
          <w:color w:val="1D9CB8"/>
          <w:sz w:val="22"/>
        </w:rPr>
        <w:t xml:space="preserve">Fase 6:  </w:t>
      </w:r>
      <w:r>
        <w:rPr>
          <w:rFonts w:ascii="Calibri" w:hAnsi="Calibri"/>
          <w:sz w:val="22"/>
        </w:rPr>
        <w:t>Almacenamiento USB: Montaje y Auto-montaje</w:t>
      </w:r>
    </w:p>
    <w:p>
      <w:pPr>
        <w:spacing w:before="20" w:after="120"/>
        <w:ind w:left="850"/>
      </w:pPr>
      <w:r>
        <w:rPr>
          <w:color w:val="888888"/>
          <w:sz w:val="18"/>
        </w:rPr>
        <w:t>Montar unidades USB, configurar montaje automático y gestionar grandes volúmenes de datos</w:t>
      </w:r>
    </w:p>
    <w:p>
      <w:pPr>
        <w:spacing w:before="0" w:after="120"/>
        <w:pBdr>
          <w:bottom w:val="single" w:sz="4" w:space="1" w:color="DDDDDD"/>
        </w:pBdr>
      </w:pPr>
    </w:p>
    <w:p>
      <w:pPr>
        <w:spacing w:before="120" w:after="0"/>
      </w:pPr>
      <w:r>
        <w:rPr>
          <w:rFonts w:ascii="Calibri" w:hAnsi="Calibri"/>
          <w:b/>
          <w:color w:val="1D9CB8"/>
          <w:sz w:val="22"/>
        </w:rPr>
        <w:t xml:space="preserve">Fase 7:  </w:t>
      </w:r>
      <w:r>
        <w:rPr>
          <w:rFonts w:ascii="Calibri" w:hAnsi="Calibri"/>
          <w:sz w:val="22"/>
        </w:rPr>
        <w:t>Verificación, Validación y Solución de Problemas</w:t>
      </w:r>
    </w:p>
    <w:p>
      <w:pPr>
        <w:spacing w:before="20" w:after="120"/>
        <w:ind w:left="850"/>
      </w:pPr>
      <w:r>
        <w:rPr>
          <w:color w:val="888888"/>
          <w:sz w:val="18"/>
        </w:rPr>
        <w:t>Secuencia completa de verificación y guía de diagnóstico para problemas frecuentes</w:t>
      </w:r>
    </w:p>
    <w:p>
      <w:pPr>
        <w:spacing w:before="0" w:after="120"/>
        <w:pBdr>
          <w:bottom w:val="single" w:sz="4" w:space="1" w:color="DDDDDD"/>
        </w:pBdr>
      </w:pPr>
    </w:p>
    <w:p>
      <w:pPr>
        <w:spacing w:before="120" w:after="40"/>
      </w:pPr>
      <w:r>
        <w:rPr>
          <w:rFonts w:ascii="Calibri" w:hAnsi="Calibri"/>
          <w:b/>
          <w:color w:val="1D9CB8"/>
          <w:sz w:val="22"/>
        </w:rPr>
        <w:t xml:space="preserve">Apéndice A:  </w:t>
      </w:r>
      <w:r>
        <w:rPr>
          <w:rFonts w:ascii="Calibri" w:hAnsi="Calibri"/>
          <w:sz w:val="22"/>
        </w:rPr>
        <w:t>Referencia Rápida de Comandos USB</w:t>
      </w:r>
    </w:p>
    <w:p>
      <w:pPr>
        <w:spacing w:before="120" w:after="40"/>
      </w:pPr>
      <w:r>
        <w:rPr>
          <w:rFonts w:ascii="Calibri" w:hAnsi="Calibri"/>
          <w:b/>
          <w:color w:val="1D9CB8"/>
          <w:sz w:val="22"/>
        </w:rPr>
        <w:t xml:space="preserve">Apéndice B:  </w:t>
      </w:r>
      <w:r>
        <w:rPr>
          <w:rFonts w:ascii="Calibri" w:hAnsi="Calibri"/>
          <w:sz w:val="22"/>
        </w:rPr>
        <w:t>Solución de Problemas Avanzada</w:t>
      </w:r>
    </w:p>
    <w:p>
      <w:r>
        <w:br w:type="page"/>
      </w:r>
    </w:p>
    <w:p>
      <w:pPr>
        <w:spacing w:before="200" w:after="80"/>
        <w:jc w:val="left"/>
      </w:pPr>
      <w:r>
        <w:rPr>
          <w:rFonts w:ascii="Calibri Light" w:hAnsi="Calibri Light"/>
          <w:b w:val="0"/>
          <w:color w:val="181818"/>
          <w:sz w:val="56"/>
        </w:rPr>
        <w:t>Fase 1: Introducción y Conceptos Clave</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Comprender la arquitectura USB del Jetson AGX Orin, los tipos de puertos disponibles y los conceptos fundamentales de gestión de dispositivos USB en Linux antes de realizar cualquier configuración.</w:t>
            </w:r>
          </w:p>
        </w:tc>
      </w:tr>
    </w:tbl>
    <w:p>
      <w:pPr>
        <w:spacing w:before="0" w:after="160"/>
      </w:pPr>
    </w:p>
    <w:p>
      <w:pPr>
        <w:spacing w:before="0" w:after="160"/>
        <w:jc w:val="both"/>
      </w:pPr>
      <w:r>
        <w:rPr>
          <w:rFonts w:ascii="Calibri" w:hAnsi="Calibri"/>
          <w:sz w:val="22"/>
        </w:rPr>
        <w:t>El NVIDIA Jetson AGX Orin es una plataforma de cómputo embebido de alto rendimiento orientada a aplicaciones de inteligencia artificial en el borde (edge AI). Su bus USB es fundamental para conectar periféricos críticos: cámaras de visión artificial, micrófonos, dispositivos seriales, unidades de almacenamiento externas y sensores industriales.</w:t>
      </w:r>
    </w:p>
    <w:p>
      <w:pPr>
        <w:spacing w:before="0" w:after="160"/>
        <w:jc w:val="both"/>
      </w:pPr>
      <w:r>
        <w:rPr>
          <w:rFonts w:ascii="Calibri" w:hAnsi="Calibri"/>
          <w:sz w:val="22"/>
        </w:rPr>
        <w:t>A diferencia de un PC de escritorio convencional, el Jetson gestiona USB a través de una combinación del kernel tegra personalizado de NVIDIA y el subsistema udev de Linux. Entender esta arquitectura permite configurar dispositivos con precisión, evitar conflictos de permisos y garantizar estabilidad en aplicaciones de producción.</w:t>
      </w:r>
    </w:p>
    <w:p>
      <w:pPr>
        <w:spacing w:before="360" w:after="40"/>
      </w:pPr>
      <w:r>
        <w:rPr>
          <w:rFonts w:ascii="Calibri" w:hAnsi="Calibri"/>
          <w:b/>
          <w:color w:val="1D9CB8"/>
          <w:sz w:val="30"/>
        </w:rPr>
        <w:t>Puertos USB disponibles en el Jetson AGX Orin</w:t>
      </w:r>
    </w:p>
    <w:p>
      <w:pPr>
        <w:spacing w:before="0" w:after="120"/>
        <w:pBdr>
          <w:bottom w:val="single" w:sz="4" w:space="1" w:color="CCEAF0"/>
        </w:pBdr>
      </w:pPr>
    </w:p>
    <w:p>
      <w:pPr>
        <w:spacing w:before="0" w:after="160"/>
        <w:jc w:val="both"/>
      </w:pPr>
      <w:r>
        <w:rPr>
          <w:rFonts w:ascii="Calibri" w:hAnsi="Calibri"/>
          <w:sz w:val="22"/>
        </w:rPr>
        <w:t>El kit de desarrollo Jetson AGX Orin incorpora los siguientes conectores físicos USB. Cada tipo tiene características y casos de uso distintos: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A5A6A"/>
          </w:tcPr>
          <w:p>
            <w:pPr>
              <w:jc w:val="center"/>
            </w:pPr>
            <w:r>
              <w:rPr>
                <w:rFonts w:ascii="Calibri" w:hAnsi="Calibri"/>
                <w:b/>
                <w:color w:val="FFFFFF"/>
                <w:sz w:val="20"/>
              </w:rPr>
              <w:t>Puerto</w:t>
            </w:r>
          </w:p>
        </w:tc>
        <w:tc>
          <w:tcPr>
            <w:tcW w:type="dxa" w:w="2268"/>
            <w:shd w:val="clear" w:color="auto" w:fill="1A5A6A"/>
          </w:tcPr>
          <w:p>
            <w:pPr>
              <w:jc w:val="center"/>
            </w:pPr>
            <w:r>
              <w:rPr>
                <w:rFonts w:ascii="Calibri" w:hAnsi="Calibri"/>
                <w:b/>
                <w:color w:val="FFFFFF"/>
                <w:sz w:val="20"/>
              </w:rPr>
              <w:t>Estándar</w:t>
            </w:r>
          </w:p>
        </w:tc>
        <w:tc>
          <w:tcPr>
            <w:tcW w:type="dxa" w:w="2268"/>
            <w:shd w:val="clear" w:color="auto" w:fill="1A5A6A"/>
          </w:tcPr>
          <w:p>
            <w:pPr>
              <w:jc w:val="center"/>
            </w:pPr>
            <w:r>
              <w:rPr>
                <w:rFonts w:ascii="Calibri" w:hAnsi="Calibri"/>
                <w:b/>
                <w:color w:val="FFFFFF"/>
                <w:sz w:val="20"/>
              </w:rPr>
              <w:t>Velocidad</w:t>
            </w:r>
          </w:p>
        </w:tc>
        <w:tc>
          <w:tcPr>
            <w:tcW w:type="dxa" w:w="2268"/>
            <w:shd w:val="clear" w:color="auto" w:fill="1A5A6A"/>
          </w:tcPr>
          <w:p>
            <w:pPr>
              <w:jc w:val="center"/>
            </w:pPr>
            <w:r>
              <w:rPr>
                <w:rFonts w:ascii="Calibri" w:hAnsi="Calibri"/>
                <w:b/>
                <w:color w:val="FFFFFF"/>
                <w:sz w:val="20"/>
              </w:rPr>
              <w:t>Uso recomendado</w:t>
            </w:r>
          </w:p>
        </w:tc>
      </w:tr>
      <w:tr>
        <w:tc>
          <w:tcPr>
            <w:tcW w:type="dxa" w:w="2268"/>
            <w:shd w:val="clear" w:color="auto" w:fill="FFFFFF"/>
          </w:tcPr>
          <w:p>
            <w:pPr>
              <w:jc w:val="left"/>
            </w:pPr>
            <w:r>
              <w:rPr>
                <w:rFonts w:ascii="Calibri" w:hAnsi="Calibri"/>
                <w:sz w:val="20"/>
              </w:rPr>
              <w:t>2× USB Tipo-A</w:t>
            </w:r>
          </w:p>
        </w:tc>
        <w:tc>
          <w:tcPr>
            <w:tcW w:type="dxa" w:w="2268"/>
            <w:shd w:val="clear" w:color="auto" w:fill="FFFFFF"/>
          </w:tcPr>
          <w:p>
            <w:pPr>
              <w:jc w:val="left"/>
            </w:pPr>
            <w:r>
              <w:rPr>
                <w:rFonts w:ascii="Calibri" w:hAnsi="Calibri"/>
                <w:sz w:val="20"/>
              </w:rPr>
              <w:t>USB 3.2 Gen 2</w:t>
            </w:r>
          </w:p>
        </w:tc>
        <w:tc>
          <w:tcPr>
            <w:tcW w:type="dxa" w:w="2268"/>
            <w:shd w:val="clear" w:color="auto" w:fill="FFFFFF"/>
          </w:tcPr>
          <w:p>
            <w:pPr>
              <w:jc w:val="left"/>
            </w:pPr>
            <w:r>
              <w:rPr>
                <w:rFonts w:ascii="Calibri" w:hAnsi="Calibri"/>
                <w:sz w:val="20"/>
              </w:rPr>
              <w:t>10 Gbps</w:t>
            </w:r>
          </w:p>
        </w:tc>
        <w:tc>
          <w:tcPr>
            <w:tcW w:type="dxa" w:w="2268"/>
            <w:shd w:val="clear" w:color="auto" w:fill="FFFFFF"/>
          </w:tcPr>
          <w:p>
            <w:pPr>
              <w:jc w:val="left"/>
            </w:pPr>
            <w:r>
              <w:rPr>
                <w:rFonts w:ascii="Calibri" w:hAnsi="Calibri"/>
                <w:sz w:val="20"/>
              </w:rPr>
              <w:t>Almacenamiento externo, hubs, receptores USB</w:t>
            </w:r>
          </w:p>
        </w:tc>
      </w:tr>
      <w:tr>
        <w:tc>
          <w:tcPr>
            <w:tcW w:type="dxa" w:w="2268"/>
            <w:shd w:val="clear" w:color="auto" w:fill="EEF4F6"/>
          </w:tcPr>
          <w:p>
            <w:pPr>
              <w:jc w:val="left"/>
            </w:pPr>
            <w:r>
              <w:rPr>
                <w:rFonts w:ascii="Calibri" w:hAnsi="Calibri"/>
                <w:sz w:val="20"/>
              </w:rPr>
              <w:t>2× USB Tipo-C</w:t>
            </w:r>
          </w:p>
        </w:tc>
        <w:tc>
          <w:tcPr>
            <w:tcW w:type="dxa" w:w="2268"/>
            <w:shd w:val="clear" w:color="auto" w:fill="EEF4F6"/>
          </w:tcPr>
          <w:p>
            <w:pPr>
              <w:jc w:val="left"/>
            </w:pPr>
            <w:r>
              <w:rPr>
                <w:rFonts w:ascii="Calibri" w:hAnsi="Calibri"/>
                <w:sz w:val="20"/>
              </w:rPr>
              <w:t>USB 3.2 Gen 2 + PD</w:t>
            </w:r>
          </w:p>
        </w:tc>
        <w:tc>
          <w:tcPr>
            <w:tcW w:type="dxa" w:w="2268"/>
            <w:shd w:val="clear" w:color="auto" w:fill="EEF4F6"/>
          </w:tcPr>
          <w:p>
            <w:pPr>
              <w:jc w:val="left"/>
            </w:pPr>
            <w:r>
              <w:rPr>
                <w:rFonts w:ascii="Calibri" w:hAnsi="Calibri"/>
                <w:sz w:val="20"/>
              </w:rPr>
              <w:t>10 Gbps + Carga</w:t>
            </w:r>
          </w:p>
        </w:tc>
        <w:tc>
          <w:tcPr>
            <w:tcW w:type="dxa" w:w="2268"/>
            <w:shd w:val="clear" w:color="auto" w:fill="EEF4F6"/>
          </w:tcPr>
          <w:p>
            <w:pPr>
              <w:jc w:val="left"/>
            </w:pPr>
            <w:r>
              <w:rPr>
                <w:rFonts w:ascii="Calibri" w:hAnsi="Calibri"/>
                <w:sz w:val="20"/>
              </w:rPr>
              <w:t>Cámaras de alta velocidad, dispositivos Thunderbolt-compatibles</w:t>
            </w:r>
          </w:p>
        </w:tc>
      </w:tr>
      <w:tr>
        <w:tc>
          <w:tcPr>
            <w:tcW w:type="dxa" w:w="2268"/>
            <w:shd w:val="clear" w:color="auto" w:fill="FFFFFF"/>
          </w:tcPr>
          <w:p>
            <w:pPr>
              <w:jc w:val="left"/>
            </w:pPr>
            <w:r>
              <w:rPr>
                <w:rFonts w:ascii="Calibri" w:hAnsi="Calibri"/>
                <w:sz w:val="20"/>
              </w:rPr>
              <w:t>1× Micro-USB</w:t>
            </w:r>
          </w:p>
        </w:tc>
        <w:tc>
          <w:tcPr>
            <w:tcW w:type="dxa" w:w="2268"/>
            <w:shd w:val="clear" w:color="auto" w:fill="FFFFFF"/>
          </w:tcPr>
          <w:p>
            <w:pPr>
              <w:jc w:val="left"/>
            </w:pPr>
            <w:r>
              <w:rPr>
                <w:rFonts w:ascii="Calibri" w:hAnsi="Calibri"/>
                <w:sz w:val="20"/>
              </w:rPr>
              <w:t>USB 2.0</w:t>
            </w:r>
          </w:p>
        </w:tc>
        <w:tc>
          <w:tcPr>
            <w:tcW w:type="dxa" w:w="2268"/>
            <w:shd w:val="clear" w:color="auto" w:fill="FFFFFF"/>
          </w:tcPr>
          <w:p>
            <w:pPr>
              <w:jc w:val="left"/>
            </w:pPr>
            <w:r>
              <w:rPr>
                <w:rFonts w:ascii="Calibri" w:hAnsi="Calibri"/>
                <w:sz w:val="20"/>
              </w:rPr>
              <w:t>480 Mbps</w:t>
            </w:r>
          </w:p>
        </w:tc>
        <w:tc>
          <w:tcPr>
            <w:tcW w:type="dxa" w:w="2268"/>
            <w:shd w:val="clear" w:color="auto" w:fill="FFFFFF"/>
          </w:tcPr>
          <w:p>
            <w:pPr>
              <w:jc w:val="left"/>
            </w:pPr>
            <w:r>
              <w:rPr>
                <w:rFonts w:ascii="Calibri" w:hAnsi="Calibri"/>
                <w:sz w:val="20"/>
              </w:rPr>
              <w:t>Modo de recuperación (recovery mode), depuración serial</w:t>
            </w:r>
          </w:p>
        </w:tc>
      </w:tr>
    </w:tbl>
    <w:p>
      <w:pPr>
        <w:spacing w:before="80" w:after="200"/>
        <w:jc w:val="center"/>
      </w:pPr>
      <w:r>
        <w:rPr>
          <w:rFonts w:ascii="Calibri" w:hAnsi="Calibri"/>
          <w:i/>
          <w:color w:val="606060"/>
          <w:sz w:val="18"/>
        </w:rPr>
        <w:t>Tabla 1 — Puertos USB del Jetson AGX Orin Developer Kit</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FFBEB"/>
            <w:tcBorders>
              <w:top w:val="none" w:sz="0" w:color="auto" w:space="0"/>
              <w:left w:val="thick" w:sz="24" w:color="D97706"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D97706"/>
                <w:sz w:val="18"/>
              </w:rPr>
              <w:t>IMPORTANTE</w:t>
            </w:r>
          </w:p>
          <w:p>
            <w:pPr>
              <w:spacing w:before="0" w:after="0"/>
              <w:jc w:val="both"/>
            </w:pPr>
            <w:r>
              <w:rPr>
                <w:rFonts w:ascii="Calibri" w:hAnsi="Calibri"/>
                <w:sz w:val="20"/>
              </w:rPr>
              <w:t>El puerto Micro-USB está reservado para el modo de recuperación (recovery mode) del sistema. No conecte dispositivos de datos de producción a este puerto durante la operación normal.</w:t>
            </w:r>
          </w:p>
        </w:tc>
      </w:tr>
    </w:tbl>
    <w:p>
      <w:pPr>
        <w:spacing w:before="0" w:after="160"/>
      </w:pPr>
    </w:p>
    <w:p>
      <w:pPr>
        <w:spacing w:before="360" w:after="40"/>
      </w:pPr>
      <w:r>
        <w:rPr>
          <w:rFonts w:ascii="Calibri" w:hAnsi="Calibri"/>
          <w:b/>
          <w:color w:val="1D9CB8"/>
          <w:sz w:val="30"/>
        </w:rPr>
        <w:t>Conceptos clave de USB en Linux</w:t>
      </w:r>
    </w:p>
    <w:p>
      <w:pPr>
        <w:spacing w:before="0" w:after="120"/>
        <w:pBdr>
          <w:bottom w:val="single" w:sz="4" w:space="1" w:color="CCEAF0"/>
        </w:pBdr>
      </w:pP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A5A6A"/>
          </w:tcPr>
          <w:p>
            <w:pPr>
              <w:jc w:val="center"/>
            </w:pPr>
            <w:r>
              <w:rPr>
                <w:rFonts w:ascii="Calibri" w:hAnsi="Calibri"/>
                <w:b/>
                <w:color w:val="FFFFFF"/>
                <w:sz w:val="20"/>
              </w:rPr>
              <w:t>Término</w:t>
            </w:r>
          </w:p>
        </w:tc>
        <w:tc>
          <w:tcPr>
            <w:tcW w:type="dxa" w:w="3024"/>
            <w:shd w:val="clear" w:color="auto" w:fill="1A5A6A"/>
          </w:tcPr>
          <w:p>
            <w:pPr>
              <w:jc w:val="center"/>
            </w:pPr>
            <w:r>
              <w:rPr>
                <w:rFonts w:ascii="Calibri" w:hAnsi="Calibri"/>
                <w:b/>
                <w:color w:val="FFFFFF"/>
                <w:sz w:val="20"/>
              </w:rPr>
              <w:t>Definición</w:t>
            </w:r>
          </w:p>
        </w:tc>
        <w:tc>
          <w:tcPr>
            <w:tcW w:type="dxa" w:w="3024"/>
            <w:shd w:val="clear" w:color="auto" w:fill="1A5A6A"/>
          </w:tcPr>
          <w:p>
            <w:pPr>
              <w:jc w:val="center"/>
            </w:pPr>
            <w:r>
              <w:rPr>
                <w:rFonts w:ascii="Calibri" w:hAnsi="Calibri"/>
                <w:b/>
                <w:color w:val="FFFFFF"/>
                <w:sz w:val="20"/>
              </w:rPr>
              <w:t>Ejemplo práctico</w:t>
            </w:r>
          </w:p>
        </w:tc>
      </w:tr>
      <w:tr>
        <w:tc>
          <w:tcPr>
            <w:tcW w:type="dxa" w:w="3024"/>
            <w:shd w:val="clear" w:color="auto" w:fill="FFFFFF"/>
          </w:tcPr>
          <w:p>
            <w:pPr>
              <w:jc w:val="left"/>
            </w:pPr>
            <w:r>
              <w:rPr>
                <w:rFonts w:ascii="Calibri" w:hAnsi="Calibri"/>
                <w:sz w:val="20"/>
              </w:rPr>
              <w:t>udev</w:t>
            </w:r>
          </w:p>
        </w:tc>
        <w:tc>
          <w:tcPr>
            <w:tcW w:type="dxa" w:w="3024"/>
            <w:shd w:val="clear" w:color="auto" w:fill="FFFFFF"/>
          </w:tcPr>
          <w:p>
            <w:pPr>
              <w:jc w:val="left"/>
            </w:pPr>
            <w:r>
              <w:rPr>
                <w:rFonts w:ascii="Calibri" w:hAnsi="Calibri"/>
                <w:sz w:val="20"/>
              </w:rPr>
              <w:t>Sistema de gestión dinámica de dispositivos del kernel Linux</w:t>
            </w:r>
          </w:p>
        </w:tc>
        <w:tc>
          <w:tcPr>
            <w:tcW w:type="dxa" w:w="3024"/>
            <w:shd w:val="clear" w:color="auto" w:fill="FFFFFF"/>
          </w:tcPr>
          <w:p>
            <w:pPr>
              <w:jc w:val="left"/>
            </w:pPr>
            <w:r>
              <w:rPr>
                <w:rFonts w:ascii="Calibri" w:hAnsi="Calibri"/>
                <w:sz w:val="20"/>
              </w:rPr>
              <w:t>Detecta una cámara USB y crea /dev/video0</w:t>
            </w:r>
          </w:p>
        </w:tc>
      </w:tr>
      <w:tr>
        <w:tc>
          <w:tcPr>
            <w:tcW w:type="dxa" w:w="3024"/>
            <w:shd w:val="clear" w:color="auto" w:fill="EEF4F6"/>
          </w:tcPr>
          <w:p>
            <w:pPr>
              <w:jc w:val="left"/>
            </w:pPr>
            <w:r>
              <w:rPr>
                <w:rFonts w:ascii="Calibri" w:hAnsi="Calibri"/>
                <w:sz w:val="20"/>
              </w:rPr>
              <w:t>udev rules</w:t>
            </w:r>
          </w:p>
        </w:tc>
        <w:tc>
          <w:tcPr>
            <w:tcW w:type="dxa" w:w="3024"/>
            <w:shd w:val="clear" w:color="auto" w:fill="EEF4F6"/>
          </w:tcPr>
          <w:p>
            <w:pPr>
              <w:jc w:val="left"/>
            </w:pPr>
            <w:r>
              <w:rPr>
                <w:rFonts w:ascii="Calibri" w:hAnsi="Calibri"/>
                <w:sz w:val="20"/>
              </w:rPr>
              <w:t>Reglas que asignan permisos, nombres y acciones al conectar dispositivos</w:t>
            </w:r>
          </w:p>
        </w:tc>
        <w:tc>
          <w:tcPr>
            <w:tcW w:type="dxa" w:w="3024"/>
            <w:shd w:val="clear" w:color="auto" w:fill="EEF4F6"/>
          </w:tcPr>
          <w:p>
            <w:pPr>
              <w:jc w:val="left"/>
            </w:pPr>
            <w:r>
              <w:rPr>
                <w:rFonts w:ascii="Calibri" w:hAnsi="Calibri"/>
                <w:sz w:val="20"/>
              </w:rPr>
              <w:t>Archivo /etc/udev/rules.d/50-myusb.rules</w:t>
            </w:r>
          </w:p>
        </w:tc>
      </w:tr>
      <w:tr>
        <w:tc>
          <w:tcPr>
            <w:tcW w:type="dxa" w:w="3024"/>
            <w:shd w:val="clear" w:color="auto" w:fill="FFFFFF"/>
          </w:tcPr>
          <w:p>
            <w:pPr>
              <w:jc w:val="left"/>
            </w:pPr>
            <w:r>
              <w:rPr>
                <w:rFonts w:ascii="Calibri" w:hAnsi="Calibri"/>
                <w:sz w:val="20"/>
              </w:rPr>
              <w:t>idVendor / idProduct</w:t>
            </w:r>
          </w:p>
        </w:tc>
        <w:tc>
          <w:tcPr>
            <w:tcW w:type="dxa" w:w="3024"/>
            <w:shd w:val="clear" w:color="auto" w:fill="FFFFFF"/>
          </w:tcPr>
          <w:p>
            <w:pPr>
              <w:jc w:val="left"/>
            </w:pPr>
            <w:r>
              <w:rPr>
                <w:rFonts w:ascii="Calibri" w:hAnsi="Calibri"/>
                <w:sz w:val="20"/>
              </w:rPr>
              <w:t>Identificadores únicos de fabricante y modelo del dispositivo USB</w:t>
            </w:r>
          </w:p>
        </w:tc>
        <w:tc>
          <w:tcPr>
            <w:tcW w:type="dxa" w:w="3024"/>
            <w:shd w:val="clear" w:color="auto" w:fill="FFFFFF"/>
          </w:tcPr>
          <w:p>
            <w:pPr>
              <w:jc w:val="left"/>
            </w:pPr>
            <w:r>
              <w:rPr>
                <w:rFonts w:ascii="Calibri" w:hAnsi="Calibri"/>
                <w:sz w:val="20"/>
              </w:rPr>
              <w:t>0bda:5847 = cámara Realtek</w:t>
            </w:r>
          </w:p>
        </w:tc>
      </w:tr>
      <w:tr>
        <w:tc>
          <w:tcPr>
            <w:tcW w:type="dxa" w:w="3024"/>
            <w:shd w:val="clear" w:color="auto" w:fill="EEF4F6"/>
          </w:tcPr>
          <w:p>
            <w:pPr>
              <w:jc w:val="left"/>
            </w:pPr>
            <w:r>
              <w:rPr>
                <w:rFonts w:ascii="Calibri" w:hAnsi="Calibri"/>
                <w:sz w:val="20"/>
              </w:rPr>
              <w:t>autosuspend</w:t>
            </w:r>
          </w:p>
        </w:tc>
        <w:tc>
          <w:tcPr>
            <w:tcW w:type="dxa" w:w="3024"/>
            <w:shd w:val="clear" w:color="auto" w:fill="EEF4F6"/>
          </w:tcPr>
          <w:p>
            <w:pPr>
              <w:jc w:val="left"/>
            </w:pPr>
            <w:r>
              <w:rPr>
                <w:rFonts w:ascii="Calibri" w:hAnsi="Calibri"/>
                <w:sz w:val="20"/>
              </w:rPr>
              <w:t>Función del kernel que corta energía a dispositivos USB inactivos</w:t>
            </w:r>
          </w:p>
        </w:tc>
        <w:tc>
          <w:tcPr>
            <w:tcW w:type="dxa" w:w="3024"/>
            <w:shd w:val="clear" w:color="auto" w:fill="EEF4F6"/>
          </w:tcPr>
          <w:p>
            <w:pPr>
              <w:jc w:val="left"/>
            </w:pPr>
            <w:r>
              <w:rPr>
                <w:rFonts w:ascii="Calibri" w:hAnsi="Calibri"/>
                <w:sz w:val="20"/>
              </w:rPr>
              <w:t>Puede desconectar cámaras entre inferencias</w:t>
            </w:r>
          </w:p>
        </w:tc>
      </w:tr>
      <w:tr>
        <w:tc>
          <w:tcPr>
            <w:tcW w:type="dxa" w:w="3024"/>
            <w:shd w:val="clear" w:color="auto" w:fill="FFFFFF"/>
          </w:tcPr>
          <w:p>
            <w:pPr>
              <w:jc w:val="left"/>
            </w:pPr>
            <w:r>
              <w:rPr>
                <w:rFonts w:ascii="Calibri" w:hAnsi="Calibri"/>
                <w:sz w:val="20"/>
              </w:rPr>
              <w:t>/sys/bus/usb</w:t>
            </w:r>
          </w:p>
        </w:tc>
        <w:tc>
          <w:tcPr>
            <w:tcW w:type="dxa" w:w="3024"/>
            <w:shd w:val="clear" w:color="auto" w:fill="FFFFFF"/>
          </w:tcPr>
          <w:p>
            <w:pPr>
              <w:jc w:val="left"/>
            </w:pPr>
            <w:r>
              <w:rPr>
                <w:rFonts w:ascii="Calibri" w:hAnsi="Calibri"/>
                <w:sz w:val="20"/>
              </w:rPr>
              <w:t>Sistema de archivos virtual con el estado de todos los dispositivos USB</w:t>
            </w:r>
          </w:p>
        </w:tc>
        <w:tc>
          <w:tcPr>
            <w:tcW w:type="dxa" w:w="3024"/>
            <w:shd w:val="clear" w:color="auto" w:fill="FFFFFF"/>
          </w:tcPr>
          <w:p>
            <w:pPr>
              <w:jc w:val="left"/>
            </w:pPr>
            <w:r>
              <w:rPr>
                <w:rFonts w:ascii="Calibri" w:hAnsi="Calibri"/>
                <w:sz w:val="20"/>
              </w:rPr>
              <w:t>Permite leer/escribir parámetros en tiempo real</w:t>
            </w:r>
          </w:p>
        </w:tc>
      </w:tr>
      <w:tr>
        <w:tc>
          <w:tcPr>
            <w:tcW w:type="dxa" w:w="3024"/>
            <w:shd w:val="clear" w:color="auto" w:fill="EEF4F6"/>
          </w:tcPr>
          <w:p>
            <w:pPr>
              <w:jc w:val="left"/>
            </w:pPr>
            <w:r>
              <w:rPr>
                <w:rFonts w:ascii="Calibri" w:hAnsi="Calibri"/>
                <w:sz w:val="20"/>
              </w:rPr>
              <w:t>sysfs</w:t>
            </w:r>
          </w:p>
        </w:tc>
        <w:tc>
          <w:tcPr>
            <w:tcW w:type="dxa" w:w="3024"/>
            <w:shd w:val="clear" w:color="auto" w:fill="EEF4F6"/>
          </w:tcPr>
          <w:p>
            <w:pPr>
              <w:jc w:val="left"/>
            </w:pPr>
            <w:r>
              <w:rPr>
                <w:rFonts w:ascii="Calibri" w:hAnsi="Calibri"/>
                <w:sz w:val="20"/>
              </w:rPr>
              <w:t>Interfaz del kernel exportada como sistema de archivos en /sys</w:t>
            </w:r>
          </w:p>
        </w:tc>
        <w:tc>
          <w:tcPr>
            <w:tcW w:type="dxa" w:w="3024"/>
            <w:shd w:val="clear" w:color="auto" w:fill="EEF4F6"/>
          </w:tcPr>
          <w:p>
            <w:pPr>
              <w:jc w:val="left"/>
            </w:pPr>
            <w:r>
              <w:rPr>
                <w:rFonts w:ascii="Calibri" w:hAnsi="Calibri"/>
                <w:sz w:val="20"/>
              </w:rPr>
              <w:t>Controlar power/control, authorized, etc.</w:t>
            </w:r>
          </w:p>
        </w:tc>
      </w:tr>
      <w:tr>
        <w:tc>
          <w:tcPr>
            <w:tcW w:type="dxa" w:w="3024"/>
            <w:shd w:val="clear" w:color="auto" w:fill="FFFFFF"/>
          </w:tcPr>
          <w:p>
            <w:pPr>
              <w:jc w:val="left"/>
            </w:pPr>
            <w:r>
              <w:rPr>
                <w:rFonts w:ascii="Calibri" w:hAnsi="Calibri"/>
                <w:sz w:val="20"/>
              </w:rPr>
              <w:t>VID:PID</w:t>
            </w:r>
          </w:p>
        </w:tc>
        <w:tc>
          <w:tcPr>
            <w:tcW w:type="dxa" w:w="3024"/>
            <w:shd w:val="clear" w:color="auto" w:fill="FFFFFF"/>
          </w:tcPr>
          <w:p>
            <w:pPr>
              <w:jc w:val="left"/>
            </w:pPr>
            <w:r>
              <w:rPr>
                <w:rFonts w:ascii="Calibri" w:hAnsi="Calibri"/>
                <w:sz w:val="20"/>
              </w:rPr>
              <w:t>Notación hexadecimal para identificar un dispositivo: Vendor:Product</w:t>
            </w:r>
          </w:p>
        </w:tc>
        <w:tc>
          <w:tcPr>
            <w:tcW w:type="dxa" w:w="3024"/>
            <w:shd w:val="clear" w:color="auto" w:fill="FFFFFF"/>
          </w:tcPr>
          <w:p>
            <w:pPr>
              <w:jc w:val="left"/>
            </w:pPr>
            <w:r>
              <w:rPr>
                <w:rFonts w:ascii="Calibri" w:hAnsi="Calibri"/>
                <w:sz w:val="20"/>
              </w:rPr>
              <w:t>lsusb muestra 0bda:5847</w:t>
            </w:r>
          </w:p>
        </w:tc>
      </w:tr>
    </w:tbl>
    <w:p>
      <w:pPr>
        <w:spacing w:before="80" w:after="200"/>
        <w:jc w:val="center"/>
      </w:pPr>
      <w:r>
        <w:rPr>
          <w:rFonts w:ascii="Calibri" w:hAnsi="Calibri"/>
          <w:i/>
          <w:color w:val="606060"/>
          <w:sz w:val="18"/>
        </w:rPr>
        <w:t>Tabla 2 — Glosario de términos USB en Linux</w:t>
      </w:r>
    </w:p>
    <w:p>
      <w:pPr>
        <w:spacing w:before="360" w:after="40"/>
      </w:pPr>
      <w:r>
        <w:rPr>
          <w:rFonts w:ascii="Calibri" w:hAnsi="Calibri"/>
          <w:b/>
          <w:color w:val="1D9CB8"/>
          <w:sz w:val="30"/>
        </w:rPr>
        <w:t>Requisitos previos</w:t>
      </w:r>
    </w:p>
    <w:p>
      <w:pPr>
        <w:spacing w:before="0" w:after="120"/>
        <w:pBdr>
          <w:bottom w:val="single" w:sz="4" w:space="1" w:color="CCEAF0"/>
        </w:pBdr>
      </w:pPr>
    </w:p>
    <w:p>
      <w:pPr>
        <w:spacing w:before="40" w:after="40"/>
        <w:ind w:left="454"/>
      </w:pPr>
      <w:r>
        <w:rPr>
          <w:rFonts w:ascii="Calibri" w:hAnsi="Calibri"/>
          <w:sz w:val="22"/>
        </w:rPr>
        <w:t>• Jetson AGX Orin con JetPack 6.2.2 instalado y en funcionamiento</w:t>
      </w:r>
    </w:p>
    <w:p>
      <w:pPr>
        <w:spacing w:before="40" w:after="40"/>
        <w:ind w:left="454"/>
      </w:pPr>
      <w:r>
        <w:rPr>
          <w:rFonts w:ascii="Calibri" w:hAnsi="Calibri"/>
          <w:sz w:val="22"/>
        </w:rPr>
        <w:t>• Acceso a una terminal (local o SSH remoto)</w:t>
      </w:r>
    </w:p>
    <w:p>
      <w:pPr>
        <w:spacing w:before="40" w:after="40"/>
        <w:ind w:left="454"/>
      </w:pPr>
      <w:r>
        <w:rPr>
          <w:rFonts w:ascii="Calibri" w:hAnsi="Calibri"/>
          <w:sz w:val="22"/>
        </w:rPr>
        <w:t>• Usuario con privilegios sudo</w:t>
      </w:r>
    </w:p>
    <w:p>
      <w:pPr>
        <w:spacing w:before="40" w:after="40"/>
        <w:ind w:left="454"/>
      </w:pPr>
      <w:r>
        <w:rPr>
          <w:rFonts w:ascii="Calibri" w:hAnsi="Calibri"/>
          <w:sz w:val="22"/>
        </w:rPr>
        <w:t>• Al menos un dispositivo USB disponible para pruebas (cámara, pendrive, Arduino, etc.)</w:t>
      </w:r>
    </w:p>
    <w:p>
      <w:pPr>
        <w:spacing w:before="40" w:after="40"/>
        <w:ind w:left="454"/>
      </w:pPr>
      <w:r>
        <w:rPr>
          <w:rFonts w:ascii="Calibri" w:hAnsi="Calibri"/>
          <w:sz w:val="22"/>
        </w:rPr>
        <w:t>• Conexión a Internet activa (para instalar herramientas opcionales como v4l-utils)</w:t>
      </w:r>
    </w:p>
    <w:p>
      <w:pPr>
        <w:spacing w:before="0" w:after="80"/>
      </w:pPr>
    </w:p>
    <w:p>
      <w:pPr>
        <w:spacing w:before="360" w:after="40"/>
      </w:pPr>
      <w:r>
        <w:rPr>
          <w:rFonts w:ascii="Calibri" w:hAnsi="Calibri"/>
          <w:b/>
          <w:color w:val="1D9CB8"/>
          <w:sz w:val="30"/>
        </w:rPr>
        <w:t>Por qué es crítico configurar USB correctamente en el Jetson</w:t>
      </w:r>
    </w:p>
    <w:p>
      <w:pPr>
        <w:spacing w:before="0" w:after="120"/>
        <w:pBdr>
          <w:bottom w:val="single" w:sz="4" w:space="1" w:color="CCEAF0"/>
        </w:pBdr>
      </w:pPr>
    </w:p>
    <w:p>
      <w:pPr>
        <w:spacing w:before="0" w:after="160"/>
        <w:jc w:val="both"/>
      </w:pPr>
      <w:r>
        <w:rPr>
          <w:rFonts w:ascii="Calibri" w:hAnsi="Calibri"/>
          <w:sz w:val="22"/>
        </w:rPr>
        <w:t>En entornos de producción de IA en el borde, los dispositivos USB suelen ser la fuente principal de datos sensoriales. Un dispositivo USB con permisos incorrectos impedirá que los procesos de inferencia lean datos. La función autosuspend del kernel puede interrumpir grabaciones de vídeo o lecturas seriales en momentos críticos. Configurar correctamente el subsistema USB desde el inicio evita fallos difíciles de diagnosticar en producción.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A5A6A"/>
          </w:tcPr>
          <w:p>
            <w:pPr>
              <w:jc w:val="center"/>
            </w:pPr>
            <w:r>
              <w:rPr>
                <w:rFonts w:ascii="Calibri" w:hAnsi="Calibri"/>
                <w:b/>
                <w:color w:val="FFFFFF"/>
                <w:sz w:val="20"/>
              </w:rPr>
              <w:t>Escenario</w:t>
            </w:r>
          </w:p>
        </w:tc>
        <w:tc>
          <w:tcPr>
            <w:tcW w:type="dxa" w:w="3024"/>
            <w:shd w:val="clear" w:color="auto" w:fill="1A5A6A"/>
          </w:tcPr>
          <w:p>
            <w:pPr>
              <w:jc w:val="center"/>
            </w:pPr>
            <w:r>
              <w:rPr>
                <w:rFonts w:ascii="Calibri" w:hAnsi="Calibri"/>
                <w:b/>
                <w:color w:val="FFFFFF"/>
                <w:sz w:val="20"/>
              </w:rPr>
              <w:t>Sin configuración</w:t>
            </w:r>
          </w:p>
        </w:tc>
        <w:tc>
          <w:tcPr>
            <w:tcW w:type="dxa" w:w="3024"/>
            <w:shd w:val="clear" w:color="auto" w:fill="1A5A6A"/>
          </w:tcPr>
          <w:p>
            <w:pPr>
              <w:jc w:val="center"/>
            </w:pPr>
            <w:r>
              <w:rPr>
                <w:rFonts w:ascii="Calibri" w:hAnsi="Calibri"/>
                <w:b/>
                <w:color w:val="FFFFFF"/>
                <w:sz w:val="20"/>
              </w:rPr>
              <w:t>Con configuración correcta</w:t>
            </w:r>
          </w:p>
        </w:tc>
      </w:tr>
      <w:tr>
        <w:tc>
          <w:tcPr>
            <w:tcW w:type="dxa" w:w="3024"/>
            <w:shd w:val="clear" w:color="auto" w:fill="FFFFFF"/>
          </w:tcPr>
          <w:p>
            <w:pPr>
              <w:jc w:val="left"/>
            </w:pPr>
            <w:r>
              <w:rPr>
                <w:rFonts w:ascii="Calibri" w:hAnsi="Calibri"/>
                <w:sz w:val="20"/>
              </w:rPr>
              <w:t>Cámara USB conectada</w:t>
            </w:r>
          </w:p>
        </w:tc>
        <w:tc>
          <w:tcPr>
            <w:tcW w:type="dxa" w:w="3024"/>
            <w:shd w:val="clear" w:color="auto" w:fill="FFFFFF"/>
          </w:tcPr>
          <w:p>
            <w:pPr>
              <w:jc w:val="left"/>
            </w:pPr>
            <w:r>
              <w:rPr>
                <w:rFonts w:ascii="Calibri" w:hAnsi="Calibri"/>
                <w:sz w:val="20"/>
              </w:rPr>
              <w:t>Solo root puede leer /dev/video0</w:t>
            </w:r>
          </w:p>
        </w:tc>
        <w:tc>
          <w:tcPr>
            <w:tcW w:type="dxa" w:w="3024"/>
            <w:shd w:val="clear" w:color="auto" w:fill="FFFFFF"/>
          </w:tcPr>
          <w:p>
            <w:pPr>
              <w:jc w:val="left"/>
            </w:pPr>
            <w:r>
              <w:rPr>
                <w:rFonts w:ascii="Calibri" w:hAnsi="Calibri"/>
                <w:sz w:val="20"/>
              </w:rPr>
              <w:t>Cualquier usuario del grupo video accede</w:t>
            </w:r>
          </w:p>
        </w:tc>
      </w:tr>
      <w:tr>
        <w:tc>
          <w:tcPr>
            <w:tcW w:type="dxa" w:w="3024"/>
            <w:shd w:val="clear" w:color="auto" w:fill="EEF4F6"/>
          </w:tcPr>
          <w:p>
            <w:pPr>
              <w:jc w:val="left"/>
            </w:pPr>
            <w:r>
              <w:rPr>
                <w:rFonts w:ascii="Calibri" w:hAnsi="Calibri"/>
                <w:sz w:val="20"/>
              </w:rPr>
              <w:t>Dispositivo inactivo 2 min</w:t>
            </w:r>
          </w:p>
        </w:tc>
        <w:tc>
          <w:tcPr>
            <w:tcW w:type="dxa" w:w="3024"/>
            <w:shd w:val="clear" w:color="auto" w:fill="EEF4F6"/>
          </w:tcPr>
          <w:p>
            <w:pPr>
              <w:jc w:val="left"/>
            </w:pPr>
            <w:r>
              <w:rPr>
                <w:rFonts w:ascii="Calibri" w:hAnsi="Calibri"/>
                <w:sz w:val="20"/>
              </w:rPr>
              <w:t>Kernel suspende el dispositivo, pipeline falla</w:t>
            </w:r>
          </w:p>
        </w:tc>
        <w:tc>
          <w:tcPr>
            <w:tcW w:type="dxa" w:w="3024"/>
            <w:shd w:val="clear" w:color="auto" w:fill="EEF4F6"/>
          </w:tcPr>
          <w:p>
            <w:pPr>
              <w:jc w:val="left"/>
            </w:pPr>
            <w:r>
              <w:rPr>
                <w:rFonts w:ascii="Calibri" w:hAnsi="Calibri"/>
                <w:sz w:val="20"/>
              </w:rPr>
              <w:t>Autosuspend desactivado, operación continua</w:t>
            </w:r>
          </w:p>
        </w:tc>
      </w:tr>
      <w:tr>
        <w:tc>
          <w:tcPr>
            <w:tcW w:type="dxa" w:w="3024"/>
            <w:shd w:val="clear" w:color="auto" w:fill="FFFFFF"/>
          </w:tcPr>
          <w:p>
            <w:pPr>
              <w:jc w:val="left"/>
            </w:pPr>
            <w:r>
              <w:rPr>
                <w:rFonts w:ascii="Calibri" w:hAnsi="Calibri"/>
                <w:sz w:val="20"/>
              </w:rPr>
              <w:t>Arduino conectado</w:t>
            </w:r>
          </w:p>
        </w:tc>
        <w:tc>
          <w:tcPr>
            <w:tcW w:type="dxa" w:w="3024"/>
            <w:shd w:val="clear" w:color="auto" w:fill="FFFFFF"/>
          </w:tcPr>
          <w:p>
            <w:pPr>
              <w:jc w:val="left"/>
            </w:pPr>
            <w:r>
              <w:rPr>
                <w:rFonts w:ascii="Calibri" w:hAnsi="Calibri"/>
                <w:sz w:val="20"/>
              </w:rPr>
              <w:t>Permisos denegados en /dev/ttyUSB0</w:t>
            </w:r>
          </w:p>
        </w:tc>
        <w:tc>
          <w:tcPr>
            <w:tcW w:type="dxa" w:w="3024"/>
            <w:shd w:val="clear" w:color="auto" w:fill="FFFFFF"/>
          </w:tcPr>
          <w:p>
            <w:pPr>
              <w:jc w:val="left"/>
            </w:pPr>
            <w:r>
              <w:rPr>
                <w:rFonts w:ascii="Calibri" w:hAnsi="Calibri"/>
                <w:sz w:val="20"/>
              </w:rPr>
              <w:t>udev asigna MODE=0666 automáticamente</w:t>
            </w:r>
          </w:p>
        </w:tc>
      </w:tr>
      <w:tr>
        <w:tc>
          <w:tcPr>
            <w:tcW w:type="dxa" w:w="3024"/>
            <w:shd w:val="clear" w:color="auto" w:fill="EEF4F6"/>
          </w:tcPr>
          <w:p>
            <w:pPr>
              <w:jc w:val="left"/>
            </w:pPr>
            <w:r>
              <w:rPr>
                <w:rFonts w:ascii="Calibri" w:hAnsi="Calibri"/>
                <w:sz w:val="20"/>
              </w:rPr>
              <w:t>Reinicio del sistema</w:t>
            </w:r>
          </w:p>
        </w:tc>
        <w:tc>
          <w:tcPr>
            <w:tcW w:type="dxa" w:w="3024"/>
            <w:shd w:val="clear" w:color="auto" w:fill="EEF4F6"/>
          </w:tcPr>
          <w:p>
            <w:pPr>
              <w:jc w:val="left"/>
            </w:pPr>
            <w:r>
              <w:rPr>
                <w:rFonts w:ascii="Calibri" w:hAnsi="Calibri"/>
                <w:sz w:val="20"/>
              </w:rPr>
              <w:t>Configuración se pierde</w:t>
            </w:r>
          </w:p>
        </w:tc>
        <w:tc>
          <w:tcPr>
            <w:tcW w:type="dxa" w:w="3024"/>
            <w:shd w:val="clear" w:color="auto" w:fill="EEF4F6"/>
          </w:tcPr>
          <w:p>
            <w:pPr>
              <w:jc w:val="left"/>
            </w:pPr>
            <w:r>
              <w:rPr>
                <w:rFonts w:ascii="Calibri" w:hAnsi="Calibri"/>
                <w:sz w:val="20"/>
              </w:rPr>
              <w:t>Reglas udev y systemd persisten</w:t>
            </w:r>
          </w:p>
        </w:tc>
      </w:tr>
    </w:tbl>
    <w:p>
      <w:pPr>
        <w:spacing w:before="80" w:after="200"/>
        <w:jc w:val="center"/>
      </w:pPr>
      <w:r>
        <w:rPr>
          <w:rFonts w:ascii="Calibri" w:hAnsi="Calibri"/>
          <w:i/>
          <w:color w:val="606060"/>
          <w:sz w:val="18"/>
        </w:rPr>
        <w:t>Tabla 3 — Impacto de la configuración USB en aplicaciones de IA</w:t>
      </w:r>
    </w:p>
    <w:p>
      <w:r>
        <w:br w:type="page"/>
      </w:r>
    </w:p>
    <w:p>
      <w:pPr>
        <w:spacing w:before="200" w:after="80"/>
        <w:jc w:val="left"/>
      </w:pPr>
      <w:r>
        <w:rPr>
          <w:rFonts w:ascii="Calibri Light" w:hAnsi="Calibri Light"/>
          <w:b w:val="0"/>
          <w:color w:val="181818"/>
          <w:sz w:val="56"/>
        </w:rPr>
        <w:t>Fase 2: Inspección y Diagnóstico de Dispositivos USB</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Dominar las herramientas de diagnóstico USB del sistema para identificar correctamente todos los dispositivos conectados, obtener sus identificadores VID:PID y verificar la topología del árbol USB antes de configurar permisos o reglas.</w:t>
            </w:r>
          </w:p>
        </w:tc>
      </w:tr>
    </w:tbl>
    <w:p>
      <w:pPr>
        <w:spacing w:before="0" w:after="160"/>
      </w:pPr>
    </w:p>
    <w:p>
      <w:pPr>
        <w:spacing w:before="0" w:after="160"/>
        <w:jc w:val="both"/>
      </w:pPr>
      <w:r>
        <w:rPr>
          <w:rFonts w:ascii="Calibri" w:hAnsi="Calibri"/>
          <w:sz w:val="22"/>
        </w:rPr>
        <w:t>Antes de configurar cualquier dispositivo, es esencial identificarlo con precisión. El comando lsusb es la herramienta estándar en Linux para listar dispositivos USB. En el Jetson, esta herramienta muestra tanto los controladores USB integrados (xHCI, EHCI) como los dispositivos externos conectados.</w:t>
      </w:r>
    </w:p>
    <w:p>
      <w:pPr>
        <w:spacing w:before="360" w:after="40"/>
      </w:pPr>
      <w:r>
        <w:rPr>
          <w:rFonts w:ascii="Calibri" w:hAnsi="Calibri"/>
          <w:b/>
          <w:color w:val="1D9CB8"/>
          <w:sz w:val="30"/>
        </w:rPr>
        <w:t>Paso 1: Listar todos los dispositivos USB</w:t>
      </w:r>
    </w:p>
    <w:p>
      <w:pPr>
        <w:spacing w:before="0" w:after="120"/>
        <w:pBdr>
          <w:bottom w:val="single" w:sz="4" w:space="1" w:color="CCEAF0"/>
        </w:pBdr>
      </w:pPr>
    </w:p>
    <w:p>
      <w:pPr>
        <w:spacing w:before="280" w:after="80"/>
        <w:jc w:val="left"/>
      </w:pPr>
      <w:r>
        <w:rPr>
          <w:rFonts w:ascii="Calibri" w:hAnsi="Calibri"/>
          <w:b/>
          <w:color w:val="1D9CB8"/>
          <w:sz w:val="26"/>
        </w:rPr>
        <w:t xml:space="preserve">Paso 1: </w:t>
      </w:r>
      <w:r>
        <w:rPr>
          <w:rFonts w:ascii="Calibri" w:hAnsi="Calibri"/>
          <w:b w:val="0"/>
          <w:color w:val="181818"/>
          <w:sz w:val="26"/>
        </w:rPr>
        <w:t>Ejecutar lsusb para obtener el listado básico</w:t>
      </w:r>
    </w:p>
    <w:p>
      <w:pPr>
        <w:spacing w:before="0" w:after="160"/>
        <w:jc w:val="both"/>
      </w:pPr>
      <w:r>
        <w:rPr>
          <w:rFonts w:ascii="Calibri" w:hAnsi="Calibri"/>
          <w:sz w:val="22"/>
        </w:rPr>
        <w:t>El comando lsusb consulta el subsistema USB del kernel y muestra cada dispositivo con su Bus, Device, VID (Vendor ID) y PID (Product ID). Esta información es fundamental para escribir reglas udev precisas.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lsusb</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Bus 002 Device 003: ID 0bda:5847 Realtek Semiconductor Corp. USB Camera</w:t>
            </w:r>
          </w:p>
          <w:p>
            <w:pPr>
              <w:spacing w:before="0" w:after="0"/>
              <w:jc w:val="left"/>
            </w:pPr>
            <w:r>
              <w:rPr>
                <w:rFonts w:ascii="Courier New" w:hAnsi="Courier New"/>
                <w:color w:val="A0E0C0"/>
                <w:sz w:val="18"/>
              </w:rPr>
              <w:t>Bus 002 Device 002: ID 2109:0817 VIA Labs, Inc. USB3.0 Hub</w:t>
            </w:r>
          </w:p>
          <w:p>
            <w:pPr>
              <w:spacing w:before="0" w:after="0"/>
              <w:jc w:val="left"/>
            </w:pPr>
            <w:r>
              <w:rPr>
                <w:rFonts w:ascii="Courier New" w:hAnsi="Courier New"/>
                <w:color w:val="A0E0C0"/>
                <w:sz w:val="18"/>
              </w:rPr>
              <w:t>Bus 002 Device 001: ID 1d6b:0003 Linux Foundation 3.0 root hub</w:t>
            </w:r>
          </w:p>
          <w:p>
            <w:pPr>
              <w:spacing w:before="0" w:after="0"/>
              <w:jc w:val="left"/>
            </w:pPr>
            <w:r>
              <w:rPr>
                <w:rFonts w:ascii="Courier New" w:hAnsi="Courier New"/>
                <w:color w:val="A0E0C0"/>
                <w:sz w:val="18"/>
              </w:rPr>
              <w:t>Bus 001 Device 003: ID 2341:0043 Arduino SA Uno R3 (CDC ACM)</w:t>
            </w:r>
          </w:p>
          <w:p>
            <w:pPr>
              <w:spacing w:before="0" w:after="0"/>
              <w:jc w:val="left"/>
            </w:pPr>
            <w:r>
              <w:rPr>
                <w:rFonts w:ascii="Courier New" w:hAnsi="Courier New"/>
                <w:color w:val="A0E0C0"/>
                <w:sz w:val="18"/>
              </w:rPr>
              <w:t>Bus 001 Device 001: ID 1d6b:0002 Linux Foundation 2.0 root hub</w:t>
            </w:r>
          </w:p>
        </w:tc>
      </w:tr>
    </w:tbl>
    <w:p>
      <w:pPr>
        <w:spacing w:before="0" w:after="160"/>
      </w:pPr>
    </w:p>
    <w:p>
      <w:pPr>
        <w:spacing w:before="0" w:after="160"/>
        <w:jc w:val="both"/>
      </w:pPr>
      <w:r>
        <w:rPr>
          <w:rFonts w:ascii="Calibri" w:hAnsi="Calibri"/>
          <w:sz w:val="22"/>
        </w:rPr>
        <w:t>En la salida, el campo ID contiene el par VID:PID en hexadecimal. Por ejemplo, 0bda:5847 indica fabricante Realtek (0bda) y modelo de cámara (5847). Estos valores son los que se utilizan en las reglas udev.</w:t>
      </w:r>
    </w:p>
    <w:p>
      <w:pPr>
        <w:spacing w:before="280" w:after="80"/>
        <w:jc w:val="left"/>
      </w:pPr>
      <w:r>
        <w:rPr>
          <w:rFonts w:ascii="Calibri" w:hAnsi="Calibri"/>
          <w:b/>
          <w:color w:val="1D9CB8"/>
          <w:sz w:val="26"/>
        </w:rPr>
        <w:t xml:space="preserve">Paso 2: </w:t>
      </w:r>
      <w:r>
        <w:rPr>
          <w:rFonts w:ascii="Calibri" w:hAnsi="Calibri"/>
          <w:b w:val="0"/>
          <w:color w:val="181818"/>
          <w:sz w:val="26"/>
        </w:rPr>
        <w:t>Visualizar la topología del árbol USB</w:t>
      </w:r>
    </w:p>
    <w:p>
      <w:pPr>
        <w:spacing w:before="0" w:after="160"/>
        <w:jc w:val="both"/>
      </w:pPr>
      <w:r>
        <w:rPr>
          <w:rFonts w:ascii="Calibri" w:hAnsi="Calibri"/>
          <w:sz w:val="22"/>
        </w:rPr>
        <w:t>La opción -t muestra cómo están organizados los dispositivos en la jerarquía de buses y hubs. Esto es útil para diagnosticar problemas de ancho de banda cuando múltiples dispositivos de alta velocidad comparten el mismo controlador.</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lsusb -t</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  Bus 02.Port 1: Dev 1, Class=root_hub, Driver=xhci_hcd/2p, 10000M</w:t>
            </w:r>
          </w:p>
          <w:p>
            <w:pPr>
              <w:spacing w:before="0" w:after="0"/>
              <w:jc w:val="left"/>
            </w:pPr>
            <w:r>
              <w:rPr>
                <w:rFonts w:ascii="Courier New" w:hAnsi="Courier New"/>
                <w:color w:val="A0E0C0"/>
                <w:sz w:val="18"/>
              </w:rPr>
              <w:t xml:space="preserve">    |__ Port 1: Dev 2, If 0, Class=Hub, Driver=hub/4p, 5000M</w:t>
            </w:r>
          </w:p>
          <w:p>
            <w:pPr>
              <w:spacing w:before="0" w:after="0"/>
              <w:jc w:val="left"/>
            </w:pPr>
            <w:r>
              <w:rPr>
                <w:rFonts w:ascii="Courier New" w:hAnsi="Courier New"/>
                <w:color w:val="A0E0C0"/>
                <w:sz w:val="18"/>
              </w:rPr>
              <w:t xml:space="preserve">        |__ Port 3: Dev 3, If 0, Class=Video, Driver=uvcvideo, 5000M</w:t>
            </w:r>
          </w:p>
          <w:p>
            <w:pPr>
              <w:spacing w:before="0" w:after="0"/>
              <w:jc w:val="left"/>
            </w:pPr>
            <w:r>
              <w:rPr>
                <w:rFonts w:ascii="Courier New" w:hAnsi="Courier New"/>
                <w:color w:val="A0E0C0"/>
                <w:sz w:val="18"/>
              </w:rPr>
              <w:t>/:  Bus 01.Port 1: Dev 1, Class=root_hub, Driver=xhci_hcd/2p, 480M</w:t>
            </w:r>
          </w:p>
          <w:p>
            <w:pPr>
              <w:spacing w:before="0" w:after="0"/>
              <w:jc w:val="left"/>
            </w:pPr>
            <w:r>
              <w:rPr>
                <w:rFonts w:ascii="Courier New" w:hAnsi="Courier New"/>
                <w:color w:val="A0E0C0"/>
                <w:sz w:val="18"/>
              </w:rPr>
              <w:t xml:space="preserve">    |__ Port 2: Dev 3, If 0, Class=Comm, Driver=cdc_acm, 12M</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0FDF4"/>
            <w:tcBorders>
              <w:top w:val="none" w:sz="0" w:color="auto" w:space="0"/>
              <w:left w:val="thick" w:sz="24" w:color="16A34A"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16A34A"/>
                <w:sz w:val="18"/>
              </w:rPr>
              <w:t>CONSEJO</w:t>
            </w:r>
          </w:p>
          <w:p>
            <w:pPr>
              <w:spacing w:before="0" w:after="0"/>
              <w:jc w:val="both"/>
            </w:pPr>
            <w:r>
              <w:rPr>
                <w:rFonts w:ascii="Calibri" w:hAnsi="Calibri"/>
                <w:sz w:val="20"/>
              </w:rPr>
              <w:t>Si varios dispositivos de alta velocidad (cámaras 4K, discos SSD USB) están en el mismo bus, pueden experimentar pérdida de ancho de banda. Distribuya los dispositivos entre los distintos puertos físicos del Jetson para balancear la carga entre controladores.</w:t>
            </w:r>
          </w:p>
        </w:tc>
      </w:tr>
    </w:tbl>
    <w:p>
      <w:pPr>
        <w:spacing w:before="0" w:after="160"/>
      </w:pPr>
    </w:p>
    <w:p>
      <w:pPr>
        <w:spacing w:before="280" w:after="80"/>
        <w:jc w:val="left"/>
      </w:pPr>
      <w:r>
        <w:rPr>
          <w:rFonts w:ascii="Calibri" w:hAnsi="Calibri"/>
          <w:b/>
          <w:color w:val="1D9CB8"/>
          <w:sz w:val="26"/>
        </w:rPr>
        <w:t xml:space="preserve">Paso 3: </w:t>
      </w:r>
      <w:r>
        <w:rPr>
          <w:rFonts w:ascii="Calibri" w:hAnsi="Calibri"/>
          <w:b w:val="0"/>
          <w:color w:val="181818"/>
          <w:sz w:val="26"/>
        </w:rPr>
        <w:t>Obtener información detallada de un dispositivo</w:t>
      </w:r>
    </w:p>
    <w:p>
      <w:pPr>
        <w:spacing w:before="0" w:after="160"/>
        <w:jc w:val="both"/>
      </w:pPr>
      <w:r>
        <w:rPr>
          <w:rFonts w:ascii="Calibri" w:hAnsi="Calibri"/>
          <w:sz w:val="22"/>
        </w:rPr>
        <w:t>La opción -v de lsusb muestra todos los descriptores USB del dispositivo: clase, subclase, protocolos soportados, velocidades y endpoints. Resulta especialmente útil para identificar cámaras con soporte UVC o dispositivos de audio compuestos.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 Reemplaza 0bda:5847 con el VID:PID de tu dispositivo</w:t>
            </w:r>
          </w:p>
          <w:p>
            <w:pPr>
              <w:spacing w:before="0" w:after="0"/>
              <w:jc w:val="left"/>
            </w:pPr>
            <w:r>
              <w:rPr>
                <w:rFonts w:ascii="Courier New" w:hAnsi="Courier New"/>
                <w:color w:val="E8EAF0"/>
                <w:sz w:val="18"/>
              </w:rPr>
              <w:t>lsusb -d 0bda:5847 -v 2&gt;/dev/null | head -40</w:t>
            </w:r>
          </w:p>
        </w:tc>
      </w:tr>
    </w:tbl>
    <w:p>
      <w:pPr>
        <w:spacing w:before="0" w:after="160"/>
      </w:pPr>
    </w:p>
    <w:p>
      <w:pPr>
        <w:spacing w:before="360" w:after="40"/>
      </w:pPr>
      <w:r>
        <w:rPr>
          <w:rFonts w:ascii="Calibri" w:hAnsi="Calibri"/>
          <w:b/>
          <w:color w:val="1D9CB8"/>
          <w:sz w:val="30"/>
        </w:rPr>
        <w:t>Paso 4: Monitorear el diario del kernel para eventos USB</w:t>
      </w:r>
    </w:p>
    <w:p>
      <w:pPr>
        <w:spacing w:before="0" w:after="120"/>
        <w:pBdr>
          <w:bottom w:val="single" w:sz="4" w:space="1" w:color="CCEAF0"/>
        </w:pBdr>
      </w:pPr>
    </w:p>
    <w:p>
      <w:pPr>
        <w:spacing w:before="280" w:after="80"/>
        <w:jc w:val="left"/>
      </w:pPr>
      <w:r>
        <w:rPr>
          <w:rFonts w:ascii="Calibri" w:hAnsi="Calibri"/>
          <w:b/>
          <w:color w:val="1D9CB8"/>
          <w:sz w:val="26"/>
        </w:rPr>
        <w:t xml:space="preserve">Paso 4: </w:t>
      </w:r>
      <w:r>
        <w:rPr>
          <w:rFonts w:ascii="Calibri" w:hAnsi="Calibri"/>
          <w:b w:val="0"/>
          <w:color w:val="181818"/>
          <w:sz w:val="26"/>
        </w:rPr>
        <w:t>Usar dmesg para ver eventos de conexión</w:t>
      </w:r>
    </w:p>
    <w:p>
      <w:pPr>
        <w:spacing w:before="0" w:after="160"/>
        <w:jc w:val="both"/>
      </w:pPr>
      <w:r>
        <w:rPr>
          <w:rFonts w:ascii="Calibri" w:hAnsi="Calibri"/>
          <w:sz w:val="22"/>
        </w:rPr>
        <w:t>El diario del kernel registra cada evento de conexión y desconexión USB, incluyendo el controlador cargado, la velocidad negociada y cualquier error. Es la herramienta de diagnóstico más potente para dispositivos que no son reconocidos.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 Ver los últimos eventos USB (con marca de tiempo relativa)</w:t>
            </w:r>
          </w:p>
          <w:p>
            <w:pPr>
              <w:spacing w:before="0" w:after="0"/>
              <w:jc w:val="left"/>
            </w:pPr>
            <w:r>
              <w:rPr>
                <w:rFonts w:ascii="Courier New" w:hAnsi="Courier New"/>
                <w:color w:val="E8EAF0"/>
                <w:sz w:val="18"/>
              </w:rPr>
              <w:t>dmesg | grep -i usb | tail -20</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Monitorear en tiempo real mientras se conecta un dispositivo</w:t>
            </w:r>
          </w:p>
          <w:p>
            <w:pPr>
              <w:spacing w:before="0" w:after="0"/>
              <w:jc w:val="left"/>
            </w:pPr>
            <w:r>
              <w:rPr>
                <w:rFonts w:ascii="Courier New" w:hAnsi="Courier New"/>
                <w:color w:val="E8EAF0"/>
                <w:sz w:val="18"/>
              </w:rPr>
              <w:t>sudo dmesg -w | grep -i usb</w:t>
            </w:r>
          </w:p>
        </w:tc>
      </w:tr>
    </w:tbl>
    <w:p>
      <w:pPr>
        <w:spacing w:before="0" w:after="160"/>
      </w:pPr>
    </w:p>
    <w:p>
      <w:pPr>
        <w:spacing w:before="120" w:after="60"/>
      </w:pPr>
      <w:r>
        <w:rPr>
          <w:rFonts w:ascii="Calibri" w:hAnsi="Calibri"/>
          <w:b w:val="0"/>
          <w:sz w:val="20"/>
        </w:rPr>
        <w:t>Salida esperada (conexión de cámara):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  12.453821] usb 2-1: new SuperSpeed Gen 1 USB device number 2 using xhci_hcd</w:t>
            </w:r>
          </w:p>
          <w:p>
            <w:pPr>
              <w:spacing w:before="0" w:after="0"/>
              <w:jc w:val="left"/>
            </w:pPr>
            <w:r>
              <w:rPr>
                <w:rFonts w:ascii="Courier New" w:hAnsi="Courier New"/>
                <w:color w:val="A0E0C0"/>
                <w:sz w:val="18"/>
              </w:rPr>
              <w:t>[  12.474915] usb 2-1: New USB device found, idVendor=0bda, idProduct=5847</w:t>
            </w:r>
          </w:p>
          <w:p>
            <w:pPr>
              <w:spacing w:before="0" w:after="0"/>
              <w:jc w:val="left"/>
            </w:pPr>
            <w:r>
              <w:rPr>
                <w:rFonts w:ascii="Courier New" w:hAnsi="Courier New"/>
                <w:color w:val="A0E0C0"/>
                <w:sz w:val="18"/>
              </w:rPr>
              <w:t>[  12.474921] usb 2-1: Product: USB Camera</w:t>
            </w:r>
          </w:p>
          <w:p>
            <w:pPr>
              <w:spacing w:before="0" w:after="0"/>
              <w:jc w:val="left"/>
            </w:pPr>
            <w:r>
              <w:rPr>
                <w:rFonts w:ascii="Courier New" w:hAnsi="Courier New"/>
                <w:color w:val="A0E0C0"/>
                <w:sz w:val="18"/>
              </w:rPr>
              <w:t>[  12.474924] usb 2-1: Manufacturer: Realtek</w:t>
            </w:r>
          </w:p>
          <w:p>
            <w:pPr>
              <w:spacing w:before="0" w:after="0"/>
              <w:jc w:val="left"/>
            </w:pPr>
            <w:r>
              <w:rPr>
                <w:rFonts w:ascii="Courier New" w:hAnsi="Courier New"/>
                <w:color w:val="A0E0C0"/>
                <w:sz w:val="18"/>
              </w:rPr>
              <w:t>[  12.531203] uvcvideo: Found UVC 1.00 device USB Camera (0bda:5847)</w:t>
            </w:r>
          </w:p>
        </w:tc>
      </w:tr>
    </w:tbl>
    <w:p>
      <w:pPr>
        <w:spacing w:before="0" w:after="160"/>
      </w:pPr>
    </w:p>
    <w:p>
      <w:pPr>
        <w:spacing w:before="280" w:after="80"/>
        <w:jc w:val="left"/>
      </w:pPr>
      <w:r>
        <w:rPr>
          <w:rFonts w:ascii="Calibri" w:hAnsi="Calibri"/>
          <w:b/>
          <w:color w:val="1D9CB8"/>
          <w:sz w:val="26"/>
        </w:rPr>
        <w:t xml:space="preserve">Paso 5: </w:t>
      </w:r>
      <w:r>
        <w:rPr>
          <w:rFonts w:ascii="Calibri" w:hAnsi="Calibri"/>
          <w:b w:val="0"/>
          <w:color w:val="181818"/>
          <w:sz w:val="26"/>
        </w:rPr>
        <w:t>Verificar dispositivos seriales USB</w:t>
      </w:r>
    </w:p>
    <w:p>
      <w:pPr>
        <w:spacing w:before="0" w:after="160"/>
        <w:jc w:val="both"/>
      </w:pPr>
      <w:r>
        <w:rPr>
          <w:rFonts w:ascii="Calibri" w:hAnsi="Calibri"/>
          <w:sz w:val="22"/>
        </w:rPr>
        <w:t>Los dispositivos seriales (Arduino, módulos GPS, convertidores FTDI) aparecen como /dev/ttyUSBx o /dev/ttyACMx. Verifique su presencia y asegúrese de que se hayan creado los nodos de dispositivo correctamente.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 Listar todos los dispositivos seriales USB</w:t>
            </w:r>
          </w:p>
          <w:p>
            <w:pPr>
              <w:spacing w:before="0" w:after="0"/>
              <w:jc w:val="left"/>
            </w:pPr>
            <w:r>
              <w:rPr>
                <w:rFonts w:ascii="Courier New" w:hAnsi="Courier New"/>
                <w:color w:val="E8EAF0"/>
                <w:sz w:val="18"/>
              </w:rPr>
              <w:t>ls -la /dev/ttyUSB* /dev/ttyACM* 2&gt;/dev/null</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Ver qué usuarios/grupos tienen acceso</w:t>
            </w:r>
          </w:p>
          <w:p>
            <w:pPr>
              <w:spacing w:before="0" w:after="0"/>
              <w:jc w:val="left"/>
            </w:pPr>
            <w:r>
              <w:rPr>
                <w:rFonts w:ascii="Courier New" w:hAnsi="Courier New"/>
                <w:color w:val="E8EAF0"/>
                <w:sz w:val="18"/>
              </w:rPr>
              <w:t>stat /dev/ttyUSB0</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crw-rw---- 1 root dialout 188, 0 Apr  1 10:30 /dev/ttyUSB0</w:t>
            </w:r>
          </w:p>
          <w:p>
            <w:pPr>
              <w:spacing w:before="0" w:after="0"/>
              <w:jc w:val="left"/>
            </w:pPr>
            <w:r>
              <w:rPr>
                <w:rFonts w:ascii="Courier New" w:hAnsi="Courier New"/>
                <w:color w:val="A0E0C0"/>
                <w:sz w:val="18"/>
              </w:rPr>
              <w:t xml:space="preserve">  File: /dev/ttyUSB0</w:t>
            </w:r>
          </w:p>
          <w:p>
            <w:pPr>
              <w:spacing w:before="0" w:after="0"/>
              <w:jc w:val="left"/>
            </w:pPr>
            <w:r>
              <w:rPr>
                <w:rFonts w:ascii="Courier New" w:hAnsi="Courier New"/>
                <w:color w:val="A0E0C0"/>
                <w:sz w:val="18"/>
              </w:rPr>
              <w:t xml:space="preserve">  Access: (0660/crw-rw----)  Uid: (    0/    root)   Gid: (   20/ dialout)</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FF6FF"/>
            <w:tcBorders>
              <w:top w:val="none" w:sz="0" w:color="auto" w:space="0"/>
              <w:left w:val="thick" w:sz="24" w:color="2563EB"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2563EB"/>
                <w:sz w:val="18"/>
              </w:rPr>
              <w:t>NOTA</w:t>
            </w:r>
          </w:p>
          <w:p>
            <w:pPr>
              <w:spacing w:before="0" w:after="0"/>
              <w:jc w:val="both"/>
            </w:pPr>
            <w:r>
              <w:rPr>
                <w:rFonts w:ascii="Calibri" w:hAnsi="Calibri"/>
                <w:sz w:val="20"/>
              </w:rPr>
              <w:t>Si el grupo propietario es 'dialout', añade tu usuario a ese grupo con: sudo usermod -aG dialout $USER y cierra/abre sesión para que el cambio surta efecto. Esto evita tener que ejecutar aplicaciones de Arduino o GPS con sudo.</w:t>
            </w:r>
          </w:p>
        </w:tc>
      </w:tr>
    </w:tbl>
    <w:p>
      <w:pPr>
        <w:spacing w:before="0" w:after="160"/>
      </w:pPr>
    </w:p>
    <w:p>
      <w:r>
        <w:br w:type="page"/>
      </w:r>
    </w:p>
    <w:p>
      <w:pPr>
        <w:spacing w:before="200" w:after="80"/>
        <w:jc w:val="left"/>
      </w:pPr>
      <w:r>
        <w:rPr>
          <w:rFonts w:ascii="Calibri Light" w:hAnsi="Calibri Light"/>
          <w:b w:val="0"/>
          <w:color w:val="181818"/>
          <w:sz w:val="56"/>
        </w:rPr>
        <w:t>Fase 3: Gestión de Energía USB</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Deshabilitar la suspensión automática USB del kernel Linux para garantizar que los periféricos críticos (cámaras, sensores, dispositivos seriales) permanezcan activos durante toda la sesión y los reinicios del sistema.</w:t>
            </w:r>
          </w:p>
        </w:tc>
      </w:tr>
    </w:tbl>
    <w:p>
      <w:pPr>
        <w:spacing w:before="0" w:after="160"/>
      </w:pPr>
    </w:p>
    <w:p>
      <w:pPr>
        <w:spacing w:before="0" w:after="160"/>
        <w:jc w:val="both"/>
      </w:pPr>
      <w:r>
        <w:rPr>
          <w:rFonts w:ascii="Calibri" w:hAnsi="Calibri"/>
          <w:sz w:val="22"/>
        </w:rPr>
        <w:t>El kernel Linux implementa una función llamada USB autosuspend: cuando un dispositivo no transmite datos durante un tiempo determinado, el kernel reduce su energía o lo desconecta temporalmente. Esta función ahorra batería en portátiles, pero en una plataforma de producción como el Jetson puede causar desconexiones inesperadas de cámaras de seguridad, sensores de temperatura o módulos de comunicación serial.</w:t>
      </w:r>
    </w:p>
    <w:p>
      <w:pPr>
        <w:spacing w:before="0" w:after="160"/>
        <w:jc w:val="both"/>
      </w:pPr>
      <w:r>
        <w:rPr>
          <w:rFonts w:ascii="Calibri" w:hAnsi="Calibri"/>
          <w:sz w:val="22"/>
        </w:rPr>
        <w:t>En aplicaciones de inferencia de IA en tiempo real, cualquier interrupción en el flujo de datos puede invalidar resultados o provocar errores en la tubería de procesamiento. Por este motivo, es una práctica recomendada deshabilitar el autosuspend en todos los dispositivos USB del Jetson.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A5A6A"/>
          </w:tcPr>
          <w:p>
            <w:pPr>
              <w:jc w:val="center"/>
            </w:pPr>
            <w:r>
              <w:rPr>
                <w:rFonts w:ascii="Calibri" w:hAnsi="Calibri"/>
                <w:b/>
                <w:color w:val="FFFFFF"/>
                <w:sz w:val="20"/>
              </w:rPr>
              <w:t>Parámetro</w:t>
            </w:r>
          </w:p>
        </w:tc>
        <w:tc>
          <w:tcPr>
            <w:tcW w:type="dxa" w:w="2268"/>
            <w:shd w:val="clear" w:color="auto" w:fill="1A5A6A"/>
          </w:tcPr>
          <w:p>
            <w:pPr>
              <w:jc w:val="center"/>
            </w:pPr>
            <w:r>
              <w:rPr>
                <w:rFonts w:ascii="Calibri" w:hAnsi="Calibri"/>
                <w:b/>
                <w:color w:val="FFFFFF"/>
                <w:sz w:val="20"/>
              </w:rPr>
              <w:t>Valor por defecto</w:t>
            </w:r>
          </w:p>
        </w:tc>
        <w:tc>
          <w:tcPr>
            <w:tcW w:type="dxa" w:w="2268"/>
            <w:shd w:val="clear" w:color="auto" w:fill="1A5A6A"/>
          </w:tcPr>
          <w:p>
            <w:pPr>
              <w:jc w:val="center"/>
            </w:pPr>
            <w:r>
              <w:rPr>
                <w:rFonts w:ascii="Calibri" w:hAnsi="Calibri"/>
                <w:b/>
                <w:color w:val="FFFFFF"/>
                <w:sz w:val="20"/>
              </w:rPr>
              <w:t>Valor recomendado</w:t>
            </w:r>
          </w:p>
        </w:tc>
        <w:tc>
          <w:tcPr>
            <w:tcW w:type="dxa" w:w="2268"/>
            <w:shd w:val="clear" w:color="auto" w:fill="1A5A6A"/>
          </w:tcPr>
          <w:p>
            <w:pPr>
              <w:jc w:val="center"/>
            </w:pPr>
            <w:r>
              <w:rPr>
                <w:rFonts w:ascii="Calibri" w:hAnsi="Calibri"/>
                <w:b/>
                <w:color w:val="FFFFFF"/>
                <w:sz w:val="20"/>
              </w:rPr>
              <w:t>Efecto</w:t>
            </w:r>
          </w:p>
        </w:tc>
      </w:tr>
      <w:tr>
        <w:tc>
          <w:tcPr>
            <w:tcW w:type="dxa" w:w="2268"/>
            <w:shd w:val="clear" w:color="auto" w:fill="FFFFFF"/>
          </w:tcPr>
          <w:p>
            <w:pPr>
              <w:jc w:val="left"/>
            </w:pPr>
            <w:r>
              <w:rPr>
                <w:rFonts w:ascii="Calibri" w:hAnsi="Calibri"/>
                <w:sz w:val="20"/>
              </w:rPr>
              <w:t>autosuspend_delay_ms</w:t>
            </w:r>
          </w:p>
        </w:tc>
        <w:tc>
          <w:tcPr>
            <w:tcW w:type="dxa" w:w="2268"/>
            <w:shd w:val="clear" w:color="auto" w:fill="FFFFFF"/>
          </w:tcPr>
          <w:p>
            <w:pPr>
              <w:jc w:val="left"/>
            </w:pPr>
            <w:r>
              <w:rPr>
                <w:rFonts w:ascii="Calibri" w:hAnsi="Calibri"/>
                <w:sz w:val="20"/>
              </w:rPr>
              <w:t>2000 ms</w:t>
            </w:r>
          </w:p>
        </w:tc>
        <w:tc>
          <w:tcPr>
            <w:tcW w:type="dxa" w:w="2268"/>
            <w:shd w:val="clear" w:color="auto" w:fill="FFFFFF"/>
          </w:tcPr>
          <w:p>
            <w:pPr>
              <w:jc w:val="left"/>
            </w:pPr>
            <w:r>
              <w:rPr>
                <w:rFonts w:ascii="Calibri" w:hAnsi="Calibri"/>
                <w:sz w:val="20"/>
              </w:rPr>
              <w:t>-1 (desactivado)</w:t>
            </w:r>
          </w:p>
        </w:tc>
        <w:tc>
          <w:tcPr>
            <w:tcW w:type="dxa" w:w="2268"/>
            <w:shd w:val="clear" w:color="auto" w:fill="FFFFFF"/>
          </w:tcPr>
          <w:p>
            <w:pPr>
              <w:jc w:val="left"/>
            </w:pPr>
            <w:r>
              <w:rPr>
                <w:rFonts w:ascii="Calibri" w:hAnsi="Calibri"/>
                <w:sz w:val="20"/>
              </w:rPr>
              <w:t>Impide la suspensión automática</w:t>
            </w:r>
          </w:p>
        </w:tc>
      </w:tr>
      <w:tr>
        <w:tc>
          <w:tcPr>
            <w:tcW w:type="dxa" w:w="2268"/>
            <w:shd w:val="clear" w:color="auto" w:fill="EEF4F6"/>
          </w:tcPr>
          <w:p>
            <w:pPr>
              <w:jc w:val="left"/>
            </w:pPr>
            <w:r>
              <w:rPr>
                <w:rFonts w:ascii="Calibri" w:hAnsi="Calibri"/>
                <w:sz w:val="20"/>
              </w:rPr>
              <w:t>power/control</w:t>
            </w:r>
          </w:p>
        </w:tc>
        <w:tc>
          <w:tcPr>
            <w:tcW w:type="dxa" w:w="2268"/>
            <w:shd w:val="clear" w:color="auto" w:fill="EEF4F6"/>
          </w:tcPr>
          <w:p>
            <w:pPr>
              <w:jc w:val="left"/>
            </w:pPr>
            <w:r>
              <w:rPr>
                <w:rFonts w:ascii="Calibri" w:hAnsi="Calibri"/>
                <w:sz w:val="20"/>
              </w:rPr>
              <w:t>auto</w:t>
            </w:r>
          </w:p>
        </w:tc>
        <w:tc>
          <w:tcPr>
            <w:tcW w:type="dxa" w:w="2268"/>
            <w:shd w:val="clear" w:color="auto" w:fill="EEF4F6"/>
          </w:tcPr>
          <w:p>
            <w:pPr>
              <w:jc w:val="left"/>
            </w:pPr>
            <w:r>
              <w:rPr>
                <w:rFonts w:ascii="Calibri" w:hAnsi="Calibri"/>
                <w:sz w:val="20"/>
              </w:rPr>
              <w:t>on</w:t>
            </w:r>
          </w:p>
        </w:tc>
        <w:tc>
          <w:tcPr>
            <w:tcW w:type="dxa" w:w="2268"/>
            <w:shd w:val="clear" w:color="auto" w:fill="EEF4F6"/>
          </w:tcPr>
          <w:p>
            <w:pPr>
              <w:jc w:val="left"/>
            </w:pPr>
            <w:r>
              <w:rPr>
                <w:rFonts w:ascii="Calibri" w:hAnsi="Calibri"/>
                <w:sz w:val="20"/>
              </w:rPr>
              <w:t>Mantiene el dispositivo siempre activo</w:t>
            </w:r>
          </w:p>
        </w:tc>
      </w:tr>
      <w:tr>
        <w:tc>
          <w:tcPr>
            <w:tcW w:type="dxa" w:w="2268"/>
            <w:shd w:val="clear" w:color="auto" w:fill="FFFFFF"/>
          </w:tcPr>
          <w:p>
            <w:pPr>
              <w:jc w:val="left"/>
            </w:pPr>
            <w:r>
              <w:rPr>
                <w:rFonts w:ascii="Calibri" w:hAnsi="Calibri"/>
                <w:sz w:val="20"/>
              </w:rPr>
              <w:t>authorized</w:t>
            </w:r>
          </w:p>
        </w:tc>
        <w:tc>
          <w:tcPr>
            <w:tcW w:type="dxa" w:w="2268"/>
            <w:shd w:val="clear" w:color="auto" w:fill="FFFFFF"/>
          </w:tcPr>
          <w:p>
            <w:pPr>
              <w:jc w:val="left"/>
            </w:pPr>
            <w:r>
              <w:rPr>
                <w:rFonts w:ascii="Calibri" w:hAnsi="Calibri"/>
                <w:sz w:val="20"/>
              </w:rPr>
              <w:t>1</w:t>
            </w:r>
          </w:p>
        </w:tc>
        <w:tc>
          <w:tcPr>
            <w:tcW w:type="dxa" w:w="2268"/>
            <w:shd w:val="clear" w:color="auto" w:fill="FFFFFF"/>
          </w:tcPr>
          <w:p>
            <w:pPr>
              <w:jc w:val="left"/>
            </w:pPr>
            <w:r>
              <w:rPr>
                <w:rFonts w:ascii="Calibri" w:hAnsi="Calibri"/>
                <w:sz w:val="20"/>
              </w:rPr>
              <w:t>1</w:t>
            </w:r>
          </w:p>
        </w:tc>
        <w:tc>
          <w:tcPr>
            <w:tcW w:type="dxa" w:w="2268"/>
            <w:shd w:val="clear" w:color="auto" w:fill="FFFFFF"/>
          </w:tcPr>
          <w:p>
            <w:pPr>
              <w:jc w:val="left"/>
            </w:pPr>
            <w:r>
              <w:rPr>
                <w:rFonts w:ascii="Calibri" w:hAnsi="Calibri"/>
                <w:sz w:val="20"/>
              </w:rPr>
              <w:t>Permite que el dispositivo opere normalmente</w:t>
            </w:r>
          </w:p>
        </w:tc>
      </w:tr>
    </w:tbl>
    <w:p>
      <w:pPr>
        <w:spacing w:before="80" w:after="200"/>
        <w:jc w:val="center"/>
      </w:pPr>
      <w:r>
        <w:rPr>
          <w:rFonts w:ascii="Calibri" w:hAnsi="Calibri"/>
          <w:i/>
          <w:color w:val="606060"/>
          <w:sz w:val="18"/>
        </w:rPr>
        <w:t>Tabla 4 — Parámetros de gestión de energía USB</w:t>
      </w:r>
    </w:p>
    <w:p>
      <w:pPr>
        <w:spacing w:before="360" w:after="40"/>
      </w:pPr>
      <w:r>
        <w:rPr>
          <w:rFonts w:ascii="Calibri" w:hAnsi="Calibri"/>
          <w:b/>
          <w:color w:val="1D9CB8"/>
          <w:sz w:val="30"/>
        </w:rPr>
        <w:t>Paso 1: Deshabilitar autosuspend de forma inmediata</w:t>
      </w:r>
    </w:p>
    <w:p>
      <w:pPr>
        <w:spacing w:before="0" w:after="120"/>
        <w:pBdr>
          <w:bottom w:val="single" w:sz="4" w:space="1" w:color="CCEAF0"/>
        </w:pBdr>
      </w:pPr>
    </w:p>
    <w:p>
      <w:pPr>
        <w:spacing w:before="280" w:after="80"/>
        <w:jc w:val="left"/>
      </w:pPr>
      <w:r>
        <w:rPr>
          <w:rFonts w:ascii="Calibri" w:hAnsi="Calibri"/>
          <w:b/>
          <w:color w:val="1D9CB8"/>
          <w:sz w:val="26"/>
        </w:rPr>
        <w:t xml:space="preserve">Paso 1: </w:t>
      </w:r>
      <w:r>
        <w:rPr>
          <w:rFonts w:ascii="Calibri" w:hAnsi="Calibri"/>
          <w:b w:val="0"/>
          <w:color w:val="181818"/>
          <w:sz w:val="26"/>
        </w:rPr>
        <w:t>Aplicar la configuración en tiempo real a todos los dispositivos</w:t>
      </w:r>
    </w:p>
    <w:p>
      <w:pPr>
        <w:spacing w:before="0" w:after="160"/>
        <w:jc w:val="both"/>
      </w:pPr>
      <w:r>
        <w:rPr>
          <w:rFonts w:ascii="Calibri" w:hAnsi="Calibri"/>
          <w:sz w:val="22"/>
        </w:rPr>
        <w:t>Los siguientes comandos escriben directamente en el sistema de archivos virtual /sys del kernel para deshabilitar el autosuspend en todos los dispositivos USB conectados en este momento. El efecto es inmediato pero no persiste tras un reinicio.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 Establecer delay a -1 (sin suspensión) en todos los dispositivos USB</w:t>
            </w:r>
          </w:p>
          <w:p>
            <w:pPr>
              <w:spacing w:before="0" w:after="0"/>
              <w:jc w:val="left"/>
            </w:pPr>
            <w:r>
              <w:rPr>
                <w:rFonts w:ascii="Courier New" w:hAnsi="Courier New"/>
                <w:color w:val="E8EAF0"/>
                <w:sz w:val="18"/>
              </w:rPr>
              <w:t>echo -1 | sudo tee /sys/bus/usb/devices/*/power/autosuspend_delay_ms</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Forzar estado 'on' (nunca suspender) en todos los dispositivos</w:t>
            </w:r>
          </w:p>
          <w:p>
            <w:pPr>
              <w:spacing w:before="0" w:after="0"/>
              <w:jc w:val="left"/>
            </w:pPr>
            <w:r>
              <w:rPr>
                <w:rFonts w:ascii="Courier New" w:hAnsi="Courier New"/>
                <w:color w:val="E8EAF0"/>
                <w:sz w:val="18"/>
              </w:rPr>
              <w:t>echo on | sudo tee /sys/bus/usb/devices/*/power/control</w:t>
            </w:r>
          </w:p>
        </w:tc>
      </w:tr>
    </w:tbl>
    <w:p>
      <w:pPr>
        <w:spacing w:before="0" w:after="160"/>
      </w:pPr>
    </w:p>
    <w:p>
      <w:pPr>
        <w:spacing w:before="120" w:after="60"/>
      </w:pPr>
      <w:r>
        <w:rPr>
          <w:rFonts w:ascii="Calibri" w:hAnsi="Calibri"/>
          <w:b w:val="0"/>
          <w:sz w:val="20"/>
        </w:rPr>
        <w:t>Salida esperada (un valor por dispositivo):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-1</w:t>
            </w:r>
          </w:p>
          <w:p>
            <w:pPr>
              <w:spacing w:before="0" w:after="0"/>
              <w:jc w:val="left"/>
            </w:pPr>
            <w:r>
              <w:rPr>
                <w:rFonts w:ascii="Courier New" w:hAnsi="Courier New"/>
                <w:color w:val="A0E0C0"/>
                <w:sz w:val="18"/>
              </w:rPr>
              <w:t>-1</w:t>
            </w:r>
          </w:p>
          <w:p>
            <w:pPr>
              <w:spacing w:before="0" w:after="0"/>
              <w:jc w:val="left"/>
            </w:pPr>
            <w:r>
              <w:rPr>
                <w:rFonts w:ascii="Courier New" w:hAnsi="Courier New"/>
                <w:color w:val="A0E0C0"/>
                <w:sz w:val="18"/>
              </w:rPr>
              <w:t>-1</w:t>
            </w:r>
          </w:p>
          <w:p>
            <w:pPr>
              <w:spacing w:before="0" w:after="0"/>
              <w:jc w:val="left"/>
            </w:pPr>
            <w:r>
              <w:rPr>
                <w:rFonts w:ascii="Courier New" w:hAnsi="Courier New"/>
                <w:color w:val="A0E0C0"/>
                <w:sz w:val="18"/>
              </w:rPr>
              <w:t>-1</w:t>
            </w:r>
          </w:p>
          <w:p>
            <w:pPr>
              <w:spacing w:before="0" w:after="0"/>
              <w:jc w:val="left"/>
            </w:pPr>
            <w:r>
              <w:rPr>
                <w:rFonts w:ascii="Courier New" w:hAnsi="Courier New"/>
                <w:color w:val="A0E0C0"/>
                <w:sz w:val="18"/>
              </w:rPr>
              <w:t>on</w:t>
            </w:r>
          </w:p>
          <w:p>
            <w:pPr>
              <w:spacing w:before="0" w:after="0"/>
              <w:jc w:val="left"/>
            </w:pPr>
            <w:r>
              <w:rPr>
                <w:rFonts w:ascii="Courier New" w:hAnsi="Courier New"/>
                <w:color w:val="A0E0C0"/>
                <w:sz w:val="18"/>
              </w:rPr>
              <w:t>on</w:t>
            </w:r>
          </w:p>
          <w:p>
            <w:pPr>
              <w:spacing w:before="0" w:after="0"/>
              <w:jc w:val="left"/>
            </w:pPr>
            <w:r>
              <w:rPr>
                <w:rFonts w:ascii="Courier New" w:hAnsi="Courier New"/>
                <w:color w:val="A0E0C0"/>
                <w:sz w:val="18"/>
              </w:rPr>
              <w:t>on</w:t>
            </w:r>
          </w:p>
          <w:p>
            <w:pPr>
              <w:spacing w:before="0" w:after="0"/>
              <w:jc w:val="left"/>
            </w:pPr>
            <w:r>
              <w:rPr>
                <w:rFonts w:ascii="Courier New" w:hAnsi="Courier New"/>
                <w:color w:val="A0E0C0"/>
                <w:sz w:val="18"/>
              </w:rPr>
              <w:t>on</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FF6FF"/>
            <w:tcBorders>
              <w:top w:val="none" w:sz="0" w:color="auto" w:space="0"/>
              <w:left w:val="thick" w:sz="24" w:color="2563EB"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2563EB"/>
                <w:sz w:val="18"/>
              </w:rPr>
              <w:t>NOTA</w:t>
            </w:r>
          </w:p>
          <w:p>
            <w:pPr>
              <w:spacing w:before="0" w:after="0"/>
              <w:jc w:val="both"/>
            </w:pPr>
            <w:r>
              <w:rPr>
                <w:rFonts w:ascii="Calibri" w:hAnsi="Calibri"/>
                <w:sz w:val="20"/>
              </w:rPr>
              <w:t>El carácter * expande a todos los directorios de dispositivos USB en /sys/bus/usb/devices/. Algunos pueden mostrar 'Permission denied' para entradas de solo lectura — esto es normal y no afecta al resultado.</w:t>
            </w:r>
          </w:p>
        </w:tc>
      </w:tr>
    </w:tbl>
    <w:p>
      <w:pPr>
        <w:spacing w:before="0" w:after="160"/>
      </w:pPr>
    </w:p>
    <w:p>
      <w:pPr>
        <w:spacing w:before="280" w:after="80"/>
        <w:jc w:val="left"/>
      </w:pPr>
      <w:r>
        <w:rPr>
          <w:rFonts w:ascii="Calibri" w:hAnsi="Calibri"/>
          <w:b/>
          <w:color w:val="1D9CB8"/>
          <w:sz w:val="26"/>
        </w:rPr>
        <w:t xml:space="preserve">Paso 2: </w:t>
      </w:r>
      <w:r>
        <w:rPr>
          <w:rFonts w:ascii="Calibri" w:hAnsi="Calibri"/>
          <w:b w:val="0"/>
          <w:color w:val="181818"/>
          <w:sz w:val="26"/>
        </w:rPr>
        <w:t>Verificar que la configuración se aplicó correctamente</w:t>
      </w:r>
    </w:p>
    <w:p>
      <w:pPr>
        <w:spacing w:before="0" w:after="160"/>
        <w:jc w:val="both"/>
      </w:pPr>
      <w:r>
        <w:rPr>
          <w:rFonts w:ascii="Calibri" w:hAnsi="Calibri"/>
          <w:sz w:val="22"/>
        </w:rPr>
        <w:t>Confirme que los valores se escribieron correctamente consultando los archivos del sistema de archivos virtual.</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 Verificar el estado de power/control para cada dispositivo</w:t>
            </w:r>
          </w:p>
          <w:p>
            <w:pPr>
              <w:spacing w:before="0" w:after="0"/>
              <w:jc w:val="left"/>
            </w:pPr>
            <w:r>
              <w:rPr>
                <w:rFonts w:ascii="Courier New" w:hAnsi="Courier New"/>
                <w:color w:val="E8EAF0"/>
                <w:sz w:val="18"/>
              </w:rPr>
              <w:t>for dev in /sys/bus/usb/devices/*/power/control; do</w:t>
            </w:r>
          </w:p>
          <w:p>
            <w:pPr>
              <w:spacing w:before="0" w:after="0"/>
              <w:jc w:val="left"/>
            </w:pPr>
            <w:r>
              <w:rPr>
                <w:rFonts w:ascii="Courier New" w:hAnsi="Courier New"/>
                <w:color w:val="E8EAF0"/>
                <w:sz w:val="18"/>
              </w:rPr>
              <w:t xml:space="preserve">  echo "$dev: $(cat $dev)"</w:t>
            </w:r>
          </w:p>
          <w:p>
            <w:pPr>
              <w:spacing w:before="0" w:after="0"/>
              <w:jc w:val="left"/>
            </w:pPr>
            <w:r>
              <w:rPr>
                <w:rFonts w:ascii="Courier New" w:hAnsi="Courier New"/>
                <w:color w:val="E8EAF0"/>
                <w:sz w:val="18"/>
              </w:rPr>
              <w:t>done</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/sys/bus/usb/devices/1-0:1.0/power/control: on</w:t>
            </w:r>
          </w:p>
          <w:p>
            <w:pPr>
              <w:spacing w:before="0" w:after="0"/>
              <w:jc w:val="left"/>
            </w:pPr>
            <w:r>
              <w:rPr>
                <w:rFonts w:ascii="Courier New" w:hAnsi="Courier New"/>
                <w:color w:val="A0E0C0"/>
                <w:sz w:val="18"/>
              </w:rPr>
              <w:t>/sys/bus/usb/devices/2-1/power/control: on</w:t>
            </w:r>
          </w:p>
          <w:p>
            <w:pPr>
              <w:spacing w:before="0" w:after="0"/>
              <w:jc w:val="left"/>
            </w:pPr>
            <w:r>
              <w:rPr>
                <w:rFonts w:ascii="Courier New" w:hAnsi="Courier New"/>
                <w:color w:val="A0E0C0"/>
                <w:sz w:val="18"/>
              </w:rPr>
              <w:t>/sys/bus/usb/devices/usb1/power/control: on</w:t>
            </w:r>
          </w:p>
          <w:p>
            <w:pPr>
              <w:spacing w:before="0" w:after="0"/>
              <w:jc w:val="left"/>
            </w:pPr>
            <w:r>
              <w:rPr>
                <w:rFonts w:ascii="Courier New" w:hAnsi="Courier New"/>
                <w:color w:val="A0E0C0"/>
                <w:sz w:val="18"/>
              </w:rPr>
              <w:t>/sys/bus/usb/devices/usb2/power/control: on</w:t>
            </w:r>
          </w:p>
        </w:tc>
      </w:tr>
    </w:tbl>
    <w:p>
      <w:pPr>
        <w:spacing w:before="0" w:after="160"/>
      </w:pPr>
    </w:p>
    <w:p>
      <w:pPr>
        <w:spacing w:before="360" w:after="40"/>
      </w:pPr>
      <w:r>
        <w:rPr>
          <w:rFonts w:ascii="Calibri" w:hAnsi="Calibri"/>
          <w:b/>
          <w:color w:val="1D9CB8"/>
          <w:sz w:val="30"/>
        </w:rPr>
        <w:t>Paso 3: Hacer la configuración persistente con udev</w:t>
      </w:r>
    </w:p>
    <w:p>
      <w:pPr>
        <w:spacing w:before="0" w:after="120"/>
        <w:pBdr>
          <w:bottom w:val="single" w:sz="4" w:space="1" w:color="CCEAF0"/>
        </w:pBdr>
      </w:pPr>
    </w:p>
    <w:p>
      <w:pPr>
        <w:spacing w:before="280" w:after="80"/>
        <w:jc w:val="left"/>
      </w:pPr>
      <w:r>
        <w:rPr>
          <w:rFonts w:ascii="Calibri" w:hAnsi="Calibri"/>
          <w:b/>
          <w:color w:val="1D9CB8"/>
          <w:sz w:val="26"/>
        </w:rPr>
        <w:t xml:space="preserve">Paso 3: </w:t>
      </w:r>
      <w:r>
        <w:rPr>
          <w:rFonts w:ascii="Calibri" w:hAnsi="Calibri"/>
          <w:b w:val="0"/>
          <w:color w:val="181818"/>
          <w:sz w:val="26"/>
        </w:rPr>
        <w:t>Crear una regla udev para mantener la configuración tras reinicios</w:t>
      </w:r>
    </w:p>
    <w:p>
      <w:pPr>
        <w:spacing w:before="0" w:after="160"/>
        <w:jc w:val="both"/>
      </w:pPr>
      <w:r>
        <w:rPr>
          <w:rFonts w:ascii="Calibri" w:hAnsi="Calibri"/>
          <w:sz w:val="22"/>
        </w:rPr>
        <w:t>Las reglas udev se ejecutan automáticamente cada vez que el kernel detecta un nuevo dispositivo. Creando una regla que aplique 'power/control = on' al conectar cualquier dispositivo USB, la configuración se mantiene de forma permanente sin necesidad de scripts de inicio.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bash -c 'cat &gt; /etc/udev/rules.d/99-usb-power.rules &lt;&lt; EOF</w:t>
            </w:r>
          </w:p>
          <w:p>
            <w:pPr>
              <w:spacing w:before="0" w:after="0"/>
              <w:jc w:val="left"/>
            </w:pPr>
            <w:r>
              <w:rPr>
                <w:rFonts w:ascii="Courier New" w:hAnsi="Courier New"/>
                <w:color w:val="7EC8A0"/>
                <w:sz w:val="18"/>
              </w:rPr>
              <w:t># Deshabilitar autosuspend para todos los dispositivos USB</w:t>
            </w:r>
          </w:p>
          <w:p>
            <w:pPr>
              <w:spacing w:before="0" w:after="0"/>
              <w:jc w:val="left"/>
            </w:pPr>
            <w:r>
              <w:rPr>
                <w:rFonts w:ascii="Courier New" w:hAnsi="Courier New"/>
                <w:color w:val="E8EAF0"/>
                <w:sz w:val="18"/>
              </w:rPr>
              <w:t>ACTION=="add", SUBSYSTEM=="usb", RUN+="/bin/sh -c '\''echo on &gt; /sys\$DEVPATH/power/control'\'"</w:t>
            </w:r>
          </w:p>
          <w:p>
            <w:pPr>
              <w:spacing w:before="0" w:after="0"/>
              <w:jc w:val="left"/>
            </w:pPr>
            <w:r>
              <w:rPr>
                <w:rFonts w:ascii="Courier New" w:hAnsi="Courier New"/>
                <w:color w:val="E8EAF0"/>
                <w:sz w:val="18"/>
              </w:rPr>
              <w:t>EOF'</w:t>
            </w:r>
          </w:p>
        </w:tc>
      </w:tr>
    </w:tbl>
    <w:p>
      <w:pPr>
        <w:spacing w:before="0" w:after="160"/>
      </w:pPr>
    </w:p>
    <w:p>
      <w:pPr>
        <w:spacing w:before="280" w:after="80"/>
        <w:jc w:val="left"/>
      </w:pPr>
      <w:r>
        <w:rPr>
          <w:rFonts w:ascii="Calibri" w:hAnsi="Calibri"/>
          <w:b/>
          <w:color w:val="1D9CB8"/>
          <w:sz w:val="26"/>
        </w:rPr>
        <w:t xml:space="preserve">Paso 4: </w:t>
      </w:r>
      <w:r>
        <w:rPr>
          <w:rFonts w:ascii="Calibri" w:hAnsi="Calibri"/>
          <w:b w:val="0"/>
          <w:color w:val="181818"/>
          <w:sz w:val="26"/>
        </w:rPr>
        <w:t>Recargar las reglas udev para activar el cambio</w:t>
      </w:r>
    </w:p>
    <w:p>
      <w:pPr>
        <w:spacing w:before="0" w:after="160"/>
        <w:jc w:val="both"/>
      </w:pPr>
      <w:r>
        <w:rPr>
          <w:rFonts w:ascii="Calibri" w:hAnsi="Calibri"/>
          <w:sz w:val="22"/>
        </w:rPr>
        <w:t>Después de crear o modificar cualquier archivo en /etc/udev/rules.d/, es necesario indicarle al demonio udev que vuelva a leer las reglas y las aplique a los dispositivos actualmente conectados.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 Recargar las reglas udev desde disco</w:t>
            </w:r>
          </w:p>
          <w:p>
            <w:pPr>
              <w:spacing w:before="0" w:after="0"/>
              <w:jc w:val="left"/>
            </w:pPr>
            <w:r>
              <w:rPr>
                <w:rFonts w:ascii="Courier New" w:hAnsi="Courier New"/>
                <w:color w:val="E8EAF0"/>
                <w:sz w:val="18"/>
              </w:rPr>
              <w:t>sudo udevadm control --reload-rules</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Aplicar las reglas a todos los dispositivos ya conectados</w:t>
            </w:r>
          </w:p>
          <w:p>
            <w:pPr>
              <w:spacing w:before="0" w:after="0"/>
              <w:jc w:val="left"/>
            </w:pPr>
            <w:r>
              <w:rPr>
                <w:rFonts w:ascii="Courier New" w:hAnsi="Courier New"/>
                <w:color w:val="E8EAF0"/>
                <w:sz w:val="18"/>
              </w:rPr>
              <w:t>sudo udevadm trigger</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Verificar que el archivo se creó correctamente</w:t>
            </w:r>
          </w:p>
          <w:p>
            <w:pPr>
              <w:spacing w:before="0" w:after="0"/>
              <w:jc w:val="left"/>
            </w:pPr>
            <w:r>
              <w:rPr>
                <w:rFonts w:ascii="Courier New" w:hAnsi="Courier New"/>
                <w:color w:val="E8EAF0"/>
                <w:sz w:val="18"/>
              </w:rPr>
              <w:t>cat /etc/udev/rules.d/99-usb-power.rules</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0FDF4"/>
            <w:tcBorders>
              <w:top w:val="none" w:sz="0" w:color="auto" w:space="0"/>
              <w:left w:val="thick" w:sz="24" w:color="16A34A"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16A34A"/>
                <w:sz w:val="18"/>
              </w:rPr>
              <w:t>CONSEJO</w:t>
            </w:r>
          </w:p>
          <w:p>
            <w:pPr>
              <w:spacing w:before="0" w:after="0"/>
              <w:jc w:val="both"/>
            </w:pPr>
            <w:r>
              <w:rPr>
                <w:rFonts w:ascii="Calibri" w:hAnsi="Calibri"/>
                <w:sz w:val="20"/>
              </w:rPr>
              <w:t>Para verificar que una regla udev funciona antes de aplicarla en producción, use: sudo udevadm test $(udevadm info -q path -n /dev/video0). Esto simula la ejecución de las reglas sin modificar el sistema.</w:t>
            </w:r>
          </w:p>
        </w:tc>
      </w:tr>
    </w:tbl>
    <w:p>
      <w:pPr>
        <w:spacing w:before="0" w:after="160"/>
      </w:pPr>
    </w:p>
    <w:p>
      <w:r>
        <w:br w:type="page"/>
      </w:r>
    </w:p>
    <w:p>
      <w:pPr>
        <w:spacing w:before="200" w:after="80"/>
        <w:jc w:val="left"/>
      </w:pPr>
      <w:r>
        <w:rPr>
          <w:rFonts w:ascii="Calibri Light" w:hAnsi="Calibri Light"/>
          <w:b w:val="0"/>
          <w:color w:val="181818"/>
          <w:sz w:val="56"/>
        </w:rPr>
        <w:t>Fase 4: Permisos de Dispositivos y Reglas udev</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Crear reglas udev que otorguen permisos de lectura y escritura a usuarios no privilegiados para los dispositivos USB más comunes en proyectos de IA: cámaras UVC, microcontroladores Arduino y adaptadores USB-serial FTDI.</w:t>
            </w:r>
          </w:p>
        </w:tc>
      </w:tr>
    </w:tbl>
    <w:p>
      <w:pPr>
        <w:spacing w:before="0" w:after="160"/>
      </w:pPr>
    </w:p>
    <w:p>
      <w:pPr>
        <w:spacing w:before="0" w:after="160"/>
        <w:jc w:val="both"/>
      </w:pPr>
      <w:r>
        <w:rPr>
          <w:rFonts w:ascii="Calibri" w:hAnsi="Calibri"/>
          <w:sz w:val="22"/>
        </w:rPr>
        <w:t>Por defecto, Linux asigna permisos restrictivos (rw-rw----) a los dispositivos USB, lo que significa que solo root y los miembros del grupo propietario pueden acceder a ellos. En aplicaciones de IA embebida, los procesos de inferencia habitualmente se ejecutan como usuarios sin privilegios, por lo que es necesario configurar permisos explícitos mediante reglas udev.</w:t>
      </w:r>
    </w:p>
    <w:p>
      <w:pPr>
        <w:spacing w:before="0" w:after="160"/>
        <w:jc w:val="both"/>
      </w:pPr>
      <w:r>
        <w:rPr>
          <w:rFonts w:ascii="Calibri" w:hAnsi="Calibri"/>
          <w:sz w:val="22"/>
        </w:rPr>
        <w:t>Una regla udev es un archivo de texto con directivas que el kernel evalúa cuando detecta un dispositivo. Pueden asignar permisos (MODE), grupos (GROUP), nombres simbólicos (SYMLINK), o ejecutar comandos (RUN). Las reglas se almacenan en /etc/udev/rules.d/ y se aplican en orden alfanumérico.</w:t>
      </w:r>
    </w:p>
    <w:p>
      <w:pPr>
        <w:spacing w:before="360" w:after="40"/>
      </w:pPr>
      <w:r>
        <w:rPr>
          <w:rFonts w:ascii="Calibri" w:hAnsi="Calibri"/>
          <w:b/>
          <w:color w:val="1D9CB8"/>
          <w:sz w:val="30"/>
        </w:rPr>
        <w:t>Paso 1: Crear el archivo de reglas de permisos</w:t>
      </w:r>
    </w:p>
    <w:p>
      <w:pPr>
        <w:spacing w:before="0" w:after="120"/>
        <w:pBdr>
          <w:bottom w:val="single" w:sz="4" w:space="1" w:color="CCEAF0"/>
        </w:pBdr>
      </w:pPr>
    </w:p>
    <w:p>
      <w:pPr>
        <w:spacing w:before="280" w:after="80"/>
        <w:jc w:val="left"/>
      </w:pPr>
      <w:r>
        <w:rPr>
          <w:rFonts w:ascii="Calibri" w:hAnsi="Calibri"/>
          <w:b/>
          <w:color w:val="1D9CB8"/>
          <w:sz w:val="26"/>
        </w:rPr>
        <w:t xml:space="preserve">Paso 1: </w:t>
      </w:r>
      <w:r>
        <w:rPr>
          <w:rFonts w:ascii="Calibri" w:hAnsi="Calibri"/>
          <w:b w:val="0"/>
          <w:color w:val="181818"/>
          <w:sz w:val="26"/>
        </w:rPr>
        <w:t>Escribir las reglas udev para los dispositivos más comunes</w:t>
      </w:r>
    </w:p>
    <w:p>
      <w:pPr>
        <w:spacing w:before="0" w:after="160"/>
        <w:jc w:val="both"/>
      </w:pPr>
      <w:r>
        <w:rPr>
          <w:rFonts w:ascii="Calibri" w:hAnsi="Calibri"/>
          <w:sz w:val="22"/>
        </w:rPr>
        <w:t>El siguiente comando crea el archivo /etc/udev/rules.d/50-myusb.rules con reglas para cámaras Realtek, microcontroladores Arduino y adaptadores FTDI. El prefijo '50-' garantiza que estas reglas se evalúan antes de las reglas del sistema (con prefijo 60-99).</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bash -c 'cat &gt; /etc/udev/rules.d/50-myusb.rules &lt;&lt; EOF</w:t>
            </w:r>
          </w:p>
          <w:p>
            <w:pPr>
              <w:spacing w:before="0" w:after="0"/>
              <w:jc w:val="left"/>
            </w:pPr>
            <w:r>
              <w:rPr>
                <w:rFonts w:ascii="Courier New" w:hAnsi="Courier New"/>
                <w:color w:val="7EC8A0"/>
                <w:sz w:val="18"/>
              </w:rPr>
              <w:t># Cámaras USB (Realtek - VID 0bda)</w:t>
            </w:r>
          </w:p>
          <w:p>
            <w:pPr>
              <w:spacing w:before="0" w:after="0"/>
              <w:jc w:val="left"/>
            </w:pPr>
            <w:r>
              <w:rPr>
                <w:rFonts w:ascii="Courier New" w:hAnsi="Courier New"/>
                <w:color w:val="E8EAF0"/>
                <w:sz w:val="18"/>
              </w:rPr>
              <w:t>SUBSYSTEM=="usb", ATTR{idVendor}=="0bda", MODE="0666"</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Microcontroladores Arduino (VID 2341)</w:t>
            </w:r>
          </w:p>
          <w:p>
            <w:pPr>
              <w:spacing w:before="0" w:after="0"/>
              <w:jc w:val="left"/>
            </w:pPr>
            <w:r>
              <w:rPr>
                <w:rFonts w:ascii="Courier New" w:hAnsi="Courier New"/>
                <w:color w:val="E8EAF0"/>
                <w:sz w:val="18"/>
              </w:rPr>
              <w:t>SUBSYSTEM=="usb", ATTR{idVendor}=="2341", MODE="0666"</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Adaptadores USB-Serial FTDI (VID 0403)</w:t>
            </w:r>
          </w:p>
          <w:p>
            <w:pPr>
              <w:spacing w:before="0" w:after="0"/>
              <w:jc w:val="left"/>
            </w:pPr>
            <w:r>
              <w:rPr>
                <w:rFonts w:ascii="Courier New" w:hAnsi="Courier New"/>
                <w:color w:val="E8EAF0"/>
                <w:sz w:val="18"/>
              </w:rPr>
              <w:t>SUBSYSTEM=="usb", ATTR{idVendor}=="0403", MODE="0666"</w:t>
            </w:r>
          </w:p>
          <w:p>
            <w:pPr>
              <w:spacing w:before="0" w:after="0"/>
              <w:jc w:val="left"/>
            </w:pPr>
            <w:r>
              <w:rPr>
                <w:rFonts w:ascii="Courier New" w:hAnsi="Courier New"/>
                <w:color w:val="E8EAF0"/>
                <w:sz w:val="18"/>
              </w:rPr>
              <w:t>EOF'</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AF5FF"/>
            <w:tcBorders>
              <w:top w:val="none" w:sz="0" w:color="auto" w:space="0"/>
              <w:left w:val="thick" w:sz="24" w:color="9333EA"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9333EA"/>
                <w:sz w:val="18"/>
              </w:rPr>
              <w:t>ADVERTENCIA</w:t>
            </w:r>
          </w:p>
          <w:p>
            <w:pPr>
              <w:spacing w:before="0" w:after="0"/>
              <w:jc w:val="both"/>
            </w:pPr>
            <w:r>
              <w:rPr>
                <w:rFonts w:ascii="Calibri" w:hAnsi="Calibri"/>
                <w:sz w:val="20"/>
              </w:rPr>
              <w:t>Usar MODE=\"0666\" otorga permisos de lectura/escritura a TODOS los usuarios del sistema. En entornos de producción con múltiples usuarios, es preferible usar GROUP=\"video\" o GROUP=\"plugdev\" en combinación con MODE=\"0660\" para restringir el acceso al grupo correcto.</w:t>
            </w:r>
          </w:p>
        </w:tc>
      </w:tr>
    </w:tbl>
    <w:p>
      <w:pPr>
        <w:spacing w:before="0" w:after="160"/>
      </w:pPr>
    </w:p>
    <w:p>
      <w:pPr>
        <w:spacing w:before="280" w:after="80"/>
        <w:jc w:val="left"/>
      </w:pPr>
      <w:r>
        <w:rPr>
          <w:rFonts w:ascii="Calibri" w:hAnsi="Calibri"/>
          <w:b/>
          <w:color w:val="1D9CB8"/>
          <w:sz w:val="26"/>
        </w:rPr>
        <w:t xml:space="preserve">Paso 2: </w:t>
      </w:r>
      <w:r>
        <w:rPr>
          <w:rFonts w:ascii="Calibri" w:hAnsi="Calibri"/>
          <w:b w:val="0"/>
          <w:color w:val="181818"/>
          <w:sz w:val="26"/>
        </w:rPr>
        <w:t>Agregar reglas para dispositivos adicionales según VID:PID</w:t>
      </w:r>
    </w:p>
    <w:p>
      <w:pPr>
        <w:spacing w:before="0" w:after="160"/>
        <w:jc w:val="both"/>
      </w:pPr>
      <w:r>
        <w:rPr>
          <w:rFonts w:ascii="Calibri" w:hAnsi="Calibri"/>
          <w:sz w:val="22"/>
        </w:rPr>
        <w:t>Para añadir soporte a otros fabricantes, primero obtenga el VID del dispositivo con lsusb, luego añada una línea al archivo de reglas. La siguiente tabla resume los fabricantes USB más frecuentes en proyectos de IA embebida.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A5A6A"/>
          </w:tcPr>
          <w:p>
            <w:pPr>
              <w:jc w:val="center"/>
            </w:pPr>
            <w:r>
              <w:rPr>
                <w:rFonts w:ascii="Calibri" w:hAnsi="Calibri"/>
                <w:b/>
                <w:color w:val="FFFFFF"/>
                <w:sz w:val="20"/>
              </w:rPr>
              <w:t>Fabricante</w:t>
            </w:r>
          </w:p>
        </w:tc>
        <w:tc>
          <w:tcPr>
            <w:tcW w:type="dxa" w:w="2268"/>
            <w:shd w:val="clear" w:color="auto" w:fill="1A5A6A"/>
          </w:tcPr>
          <w:p>
            <w:pPr>
              <w:jc w:val="center"/>
            </w:pPr>
            <w:r>
              <w:rPr>
                <w:rFonts w:ascii="Calibri" w:hAnsi="Calibri"/>
                <w:b/>
                <w:color w:val="FFFFFF"/>
                <w:sz w:val="20"/>
              </w:rPr>
              <w:t>VID (hex)</w:t>
            </w:r>
          </w:p>
        </w:tc>
        <w:tc>
          <w:tcPr>
            <w:tcW w:type="dxa" w:w="2268"/>
            <w:shd w:val="clear" w:color="auto" w:fill="1A5A6A"/>
          </w:tcPr>
          <w:p>
            <w:pPr>
              <w:jc w:val="center"/>
            </w:pPr>
            <w:r>
              <w:rPr>
                <w:rFonts w:ascii="Calibri" w:hAnsi="Calibri"/>
                <w:b/>
                <w:color w:val="FFFFFF"/>
                <w:sz w:val="20"/>
              </w:rPr>
              <w:t>Tipo de dispositivo</w:t>
            </w:r>
          </w:p>
        </w:tc>
        <w:tc>
          <w:tcPr>
            <w:tcW w:type="dxa" w:w="2268"/>
            <w:shd w:val="clear" w:color="auto" w:fill="1A5A6A"/>
          </w:tcPr>
          <w:p>
            <w:pPr>
              <w:jc w:val="center"/>
            </w:pPr>
            <w:r>
              <w:rPr>
                <w:rFonts w:ascii="Calibri" w:hAnsi="Calibri"/>
                <w:b/>
                <w:color w:val="FFFFFF"/>
                <w:sz w:val="20"/>
              </w:rPr>
              <w:t>Línea udev</w:t>
            </w:r>
          </w:p>
        </w:tc>
      </w:tr>
      <w:tr>
        <w:tc>
          <w:tcPr>
            <w:tcW w:type="dxa" w:w="2268"/>
            <w:shd w:val="clear" w:color="auto" w:fill="FFFFFF"/>
          </w:tcPr>
          <w:p>
            <w:pPr>
              <w:jc w:val="left"/>
            </w:pPr>
            <w:r>
              <w:rPr>
                <w:rFonts w:ascii="Calibri" w:hAnsi="Calibri"/>
                <w:sz w:val="20"/>
              </w:rPr>
              <w:t>Realtek</w:t>
            </w:r>
          </w:p>
        </w:tc>
        <w:tc>
          <w:tcPr>
            <w:tcW w:type="dxa" w:w="2268"/>
            <w:shd w:val="clear" w:color="auto" w:fill="FFFFFF"/>
          </w:tcPr>
          <w:p>
            <w:pPr>
              <w:jc w:val="left"/>
            </w:pPr>
            <w:r>
              <w:rPr>
                <w:rFonts w:ascii="Calibri" w:hAnsi="Calibri"/>
                <w:sz w:val="20"/>
              </w:rPr>
              <w:t>0bda</w:t>
            </w:r>
          </w:p>
        </w:tc>
        <w:tc>
          <w:tcPr>
            <w:tcW w:type="dxa" w:w="2268"/>
            <w:shd w:val="clear" w:color="auto" w:fill="FFFFFF"/>
          </w:tcPr>
          <w:p>
            <w:pPr>
              <w:jc w:val="left"/>
            </w:pPr>
            <w:r>
              <w:rPr>
                <w:rFonts w:ascii="Calibri" w:hAnsi="Calibri"/>
                <w:sz w:val="20"/>
              </w:rPr>
              <w:t>Cámaras USB, adaptadores de red</w:t>
            </w:r>
          </w:p>
        </w:tc>
        <w:tc>
          <w:tcPr>
            <w:tcW w:type="dxa" w:w="2268"/>
            <w:shd w:val="clear" w:color="auto" w:fill="FFFFFF"/>
          </w:tcPr>
          <w:p>
            <w:pPr>
              <w:jc w:val="left"/>
            </w:pPr>
            <w:r>
              <w:rPr>
                <w:rFonts w:ascii="Calibri" w:hAnsi="Calibri"/>
                <w:sz w:val="20"/>
              </w:rPr>
              <w:t>ATTR{idVendor}=="0bda"</w:t>
            </w:r>
          </w:p>
        </w:tc>
      </w:tr>
      <w:tr>
        <w:tc>
          <w:tcPr>
            <w:tcW w:type="dxa" w:w="2268"/>
            <w:shd w:val="clear" w:color="auto" w:fill="EEF4F6"/>
          </w:tcPr>
          <w:p>
            <w:pPr>
              <w:jc w:val="left"/>
            </w:pPr>
            <w:r>
              <w:rPr>
                <w:rFonts w:ascii="Calibri" w:hAnsi="Calibri"/>
                <w:sz w:val="20"/>
              </w:rPr>
              <w:t>Arduino SA</w:t>
            </w:r>
          </w:p>
        </w:tc>
        <w:tc>
          <w:tcPr>
            <w:tcW w:type="dxa" w:w="2268"/>
            <w:shd w:val="clear" w:color="auto" w:fill="EEF4F6"/>
          </w:tcPr>
          <w:p>
            <w:pPr>
              <w:jc w:val="left"/>
            </w:pPr>
            <w:r>
              <w:rPr>
                <w:rFonts w:ascii="Calibri" w:hAnsi="Calibri"/>
                <w:sz w:val="20"/>
              </w:rPr>
              <w:t>2341</w:t>
            </w:r>
          </w:p>
        </w:tc>
        <w:tc>
          <w:tcPr>
            <w:tcW w:type="dxa" w:w="2268"/>
            <w:shd w:val="clear" w:color="auto" w:fill="EEF4F6"/>
          </w:tcPr>
          <w:p>
            <w:pPr>
              <w:jc w:val="left"/>
            </w:pPr>
            <w:r>
              <w:rPr>
                <w:rFonts w:ascii="Calibri" w:hAnsi="Calibri"/>
                <w:sz w:val="20"/>
              </w:rPr>
              <w:t>Arduino Uno, Mega, Nano</w:t>
            </w:r>
          </w:p>
        </w:tc>
        <w:tc>
          <w:tcPr>
            <w:tcW w:type="dxa" w:w="2268"/>
            <w:shd w:val="clear" w:color="auto" w:fill="EEF4F6"/>
          </w:tcPr>
          <w:p>
            <w:pPr>
              <w:jc w:val="left"/>
            </w:pPr>
            <w:r>
              <w:rPr>
                <w:rFonts w:ascii="Calibri" w:hAnsi="Calibri"/>
                <w:sz w:val="20"/>
              </w:rPr>
              <w:t>ATTR{idVendor}=="2341"</w:t>
            </w:r>
          </w:p>
        </w:tc>
      </w:tr>
      <w:tr>
        <w:tc>
          <w:tcPr>
            <w:tcW w:type="dxa" w:w="2268"/>
            <w:shd w:val="clear" w:color="auto" w:fill="FFFFFF"/>
          </w:tcPr>
          <w:p>
            <w:pPr>
              <w:jc w:val="left"/>
            </w:pPr>
            <w:r>
              <w:rPr>
                <w:rFonts w:ascii="Calibri" w:hAnsi="Calibri"/>
                <w:sz w:val="20"/>
              </w:rPr>
              <w:t>FTDI</w:t>
            </w:r>
          </w:p>
        </w:tc>
        <w:tc>
          <w:tcPr>
            <w:tcW w:type="dxa" w:w="2268"/>
            <w:shd w:val="clear" w:color="auto" w:fill="FFFFFF"/>
          </w:tcPr>
          <w:p>
            <w:pPr>
              <w:jc w:val="left"/>
            </w:pPr>
            <w:r>
              <w:rPr>
                <w:rFonts w:ascii="Calibri" w:hAnsi="Calibri"/>
                <w:sz w:val="20"/>
              </w:rPr>
              <w:t>0403</w:t>
            </w:r>
          </w:p>
        </w:tc>
        <w:tc>
          <w:tcPr>
            <w:tcW w:type="dxa" w:w="2268"/>
            <w:shd w:val="clear" w:color="auto" w:fill="FFFFFF"/>
          </w:tcPr>
          <w:p>
            <w:pPr>
              <w:jc w:val="left"/>
            </w:pPr>
            <w:r>
              <w:rPr>
                <w:rFonts w:ascii="Calibri" w:hAnsi="Calibri"/>
                <w:sz w:val="20"/>
              </w:rPr>
              <w:t>Adaptadores USB-Serial FT232</w:t>
            </w:r>
          </w:p>
        </w:tc>
        <w:tc>
          <w:tcPr>
            <w:tcW w:type="dxa" w:w="2268"/>
            <w:shd w:val="clear" w:color="auto" w:fill="FFFFFF"/>
          </w:tcPr>
          <w:p>
            <w:pPr>
              <w:jc w:val="left"/>
            </w:pPr>
            <w:r>
              <w:rPr>
                <w:rFonts w:ascii="Calibri" w:hAnsi="Calibri"/>
                <w:sz w:val="20"/>
              </w:rPr>
              <w:t>ATTR{idVendor}=="0403"</w:t>
            </w:r>
          </w:p>
        </w:tc>
      </w:tr>
      <w:tr>
        <w:tc>
          <w:tcPr>
            <w:tcW w:type="dxa" w:w="2268"/>
            <w:shd w:val="clear" w:color="auto" w:fill="EEF4F6"/>
          </w:tcPr>
          <w:p>
            <w:pPr>
              <w:jc w:val="left"/>
            </w:pPr>
            <w:r>
              <w:rPr>
                <w:rFonts w:ascii="Calibri" w:hAnsi="Calibri"/>
                <w:sz w:val="20"/>
              </w:rPr>
              <w:t>Silicon Labs</w:t>
            </w:r>
          </w:p>
        </w:tc>
        <w:tc>
          <w:tcPr>
            <w:tcW w:type="dxa" w:w="2268"/>
            <w:shd w:val="clear" w:color="auto" w:fill="EEF4F6"/>
          </w:tcPr>
          <w:p>
            <w:pPr>
              <w:jc w:val="left"/>
            </w:pPr>
            <w:r>
              <w:rPr>
                <w:rFonts w:ascii="Calibri" w:hAnsi="Calibri"/>
                <w:sz w:val="20"/>
              </w:rPr>
              <w:t>10c4</w:t>
            </w:r>
          </w:p>
        </w:tc>
        <w:tc>
          <w:tcPr>
            <w:tcW w:type="dxa" w:w="2268"/>
            <w:shd w:val="clear" w:color="auto" w:fill="EEF4F6"/>
          </w:tcPr>
          <w:p>
            <w:pPr>
              <w:jc w:val="left"/>
            </w:pPr>
            <w:r>
              <w:rPr>
                <w:rFonts w:ascii="Calibri" w:hAnsi="Calibri"/>
                <w:sz w:val="20"/>
              </w:rPr>
              <w:t>CP210x USB-Serial</w:t>
            </w:r>
          </w:p>
        </w:tc>
        <w:tc>
          <w:tcPr>
            <w:tcW w:type="dxa" w:w="2268"/>
            <w:shd w:val="clear" w:color="auto" w:fill="EEF4F6"/>
          </w:tcPr>
          <w:p>
            <w:pPr>
              <w:jc w:val="left"/>
            </w:pPr>
            <w:r>
              <w:rPr>
                <w:rFonts w:ascii="Calibri" w:hAnsi="Calibri"/>
                <w:sz w:val="20"/>
              </w:rPr>
              <w:t>ATTR{idVendor}=="10c4"</w:t>
            </w:r>
          </w:p>
        </w:tc>
      </w:tr>
      <w:tr>
        <w:tc>
          <w:tcPr>
            <w:tcW w:type="dxa" w:w="2268"/>
            <w:shd w:val="clear" w:color="auto" w:fill="FFFFFF"/>
          </w:tcPr>
          <w:p>
            <w:pPr>
              <w:jc w:val="left"/>
            </w:pPr>
            <w:r>
              <w:rPr>
                <w:rFonts w:ascii="Calibri" w:hAnsi="Calibri"/>
                <w:sz w:val="20"/>
              </w:rPr>
              <w:t>Logitech</w:t>
            </w:r>
          </w:p>
        </w:tc>
        <w:tc>
          <w:tcPr>
            <w:tcW w:type="dxa" w:w="2268"/>
            <w:shd w:val="clear" w:color="auto" w:fill="FFFFFF"/>
          </w:tcPr>
          <w:p>
            <w:pPr>
              <w:jc w:val="left"/>
            </w:pPr>
            <w:r>
              <w:rPr>
                <w:rFonts w:ascii="Calibri" w:hAnsi="Calibri"/>
                <w:sz w:val="20"/>
              </w:rPr>
              <w:t>046d</w:t>
            </w:r>
          </w:p>
        </w:tc>
        <w:tc>
          <w:tcPr>
            <w:tcW w:type="dxa" w:w="2268"/>
            <w:shd w:val="clear" w:color="auto" w:fill="FFFFFF"/>
          </w:tcPr>
          <w:p>
            <w:pPr>
              <w:jc w:val="left"/>
            </w:pPr>
            <w:r>
              <w:rPr>
                <w:rFonts w:ascii="Calibri" w:hAnsi="Calibri"/>
                <w:sz w:val="20"/>
              </w:rPr>
              <w:t>Cámaras web, ratones, teclados</w:t>
            </w:r>
          </w:p>
        </w:tc>
        <w:tc>
          <w:tcPr>
            <w:tcW w:type="dxa" w:w="2268"/>
            <w:shd w:val="clear" w:color="auto" w:fill="FFFFFF"/>
          </w:tcPr>
          <w:p>
            <w:pPr>
              <w:jc w:val="left"/>
            </w:pPr>
            <w:r>
              <w:rPr>
                <w:rFonts w:ascii="Calibri" w:hAnsi="Calibri"/>
                <w:sz w:val="20"/>
              </w:rPr>
              <w:t>ATTR{idVendor}=="046d"</w:t>
            </w:r>
          </w:p>
        </w:tc>
      </w:tr>
      <w:tr>
        <w:tc>
          <w:tcPr>
            <w:tcW w:type="dxa" w:w="2268"/>
            <w:shd w:val="clear" w:color="auto" w:fill="EEF4F6"/>
          </w:tcPr>
          <w:p>
            <w:pPr>
              <w:jc w:val="left"/>
            </w:pPr>
            <w:r>
              <w:rPr>
                <w:rFonts w:ascii="Calibri" w:hAnsi="Calibri"/>
                <w:sz w:val="20"/>
              </w:rPr>
              <w:t>STMicroelectronics</w:t>
            </w:r>
          </w:p>
        </w:tc>
        <w:tc>
          <w:tcPr>
            <w:tcW w:type="dxa" w:w="2268"/>
            <w:shd w:val="clear" w:color="auto" w:fill="EEF4F6"/>
          </w:tcPr>
          <w:p>
            <w:pPr>
              <w:jc w:val="left"/>
            </w:pPr>
            <w:r>
              <w:rPr>
                <w:rFonts w:ascii="Calibri" w:hAnsi="Calibri"/>
                <w:sz w:val="20"/>
              </w:rPr>
              <w:t>0483</w:t>
            </w:r>
          </w:p>
        </w:tc>
        <w:tc>
          <w:tcPr>
            <w:tcW w:type="dxa" w:w="2268"/>
            <w:shd w:val="clear" w:color="auto" w:fill="EEF4F6"/>
          </w:tcPr>
          <w:p>
            <w:pPr>
              <w:jc w:val="left"/>
            </w:pPr>
            <w:r>
              <w:rPr>
                <w:rFonts w:ascii="Calibri" w:hAnsi="Calibri"/>
                <w:sz w:val="20"/>
              </w:rPr>
              <w:t>STM32 Discovery, Nucleo</w:t>
            </w:r>
          </w:p>
        </w:tc>
        <w:tc>
          <w:tcPr>
            <w:tcW w:type="dxa" w:w="2268"/>
            <w:shd w:val="clear" w:color="auto" w:fill="EEF4F6"/>
          </w:tcPr>
          <w:p>
            <w:pPr>
              <w:jc w:val="left"/>
            </w:pPr>
            <w:r>
              <w:rPr>
                <w:rFonts w:ascii="Calibri" w:hAnsi="Calibri"/>
                <w:sz w:val="20"/>
              </w:rPr>
              <w:t>ATTR{idVendor}=="0483"</w:t>
            </w:r>
          </w:p>
        </w:tc>
      </w:tr>
    </w:tbl>
    <w:p>
      <w:pPr>
        <w:spacing w:before="80" w:after="200"/>
        <w:jc w:val="center"/>
      </w:pPr>
      <w:r>
        <w:rPr>
          <w:rFonts w:ascii="Calibri" w:hAnsi="Calibri"/>
          <w:i/>
          <w:color w:val="606060"/>
          <w:sz w:val="18"/>
        </w:rPr>
        <w:t>Tabla 5 — VIDs de fabricantes USB frecuentes en proyectos de IA</w:t>
      </w:r>
    </w:p>
    <w:p>
      <w:pPr>
        <w:spacing w:before="280" w:after="80"/>
        <w:jc w:val="left"/>
      </w:pPr>
      <w:r>
        <w:rPr>
          <w:rFonts w:ascii="Calibri" w:hAnsi="Calibri"/>
          <w:b/>
          <w:color w:val="1D9CB8"/>
          <w:sz w:val="26"/>
        </w:rPr>
        <w:t xml:space="preserve">Paso 3: </w:t>
      </w:r>
      <w:r>
        <w:rPr>
          <w:rFonts w:ascii="Calibri" w:hAnsi="Calibri"/>
          <w:b w:val="0"/>
          <w:color w:val="181818"/>
          <w:sz w:val="26"/>
        </w:rPr>
        <w:t>Aplicar las reglas y verificar el resultado</w:t>
      </w:r>
    </w:p>
    <w:p>
      <w:pPr>
        <w:spacing w:before="0" w:after="160"/>
        <w:jc w:val="both"/>
      </w:pPr>
      <w:r>
        <w:rPr>
          <w:rFonts w:ascii="Calibri" w:hAnsi="Calibri"/>
          <w:sz w:val="22"/>
        </w:rPr>
        <w:t>Recargue las reglas udev y compruebe que los permisos del dispositivo han cambiado correctamente. Para este ejemplo se asume que hay una cámara USB conectada en /dev/video0.</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 Recargar y activar reglas</w:t>
            </w:r>
          </w:p>
          <w:p>
            <w:pPr>
              <w:spacing w:before="0" w:after="0"/>
              <w:jc w:val="left"/>
            </w:pPr>
            <w:r>
              <w:rPr>
                <w:rFonts w:ascii="Courier New" w:hAnsi="Courier New"/>
                <w:color w:val="E8EAF0"/>
                <w:sz w:val="18"/>
              </w:rPr>
              <w:t>sudo udevadm control --reload-rules</w:t>
            </w:r>
          </w:p>
          <w:p>
            <w:pPr>
              <w:spacing w:before="0" w:after="0"/>
              <w:jc w:val="left"/>
            </w:pPr>
            <w:r>
              <w:rPr>
                <w:rFonts w:ascii="Courier New" w:hAnsi="Courier New"/>
                <w:color w:val="E8EAF0"/>
                <w:sz w:val="18"/>
              </w:rPr>
              <w:t>sudo udevadm trigger</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Verificar permisos del nodo de vídeo</w:t>
            </w:r>
          </w:p>
          <w:p>
            <w:pPr>
              <w:spacing w:before="0" w:after="0"/>
              <w:jc w:val="left"/>
            </w:pPr>
            <w:r>
              <w:rPr>
                <w:rFonts w:ascii="Courier New" w:hAnsi="Courier New"/>
                <w:color w:val="E8EAF0"/>
                <w:sz w:val="18"/>
              </w:rPr>
              <w:t>ls -la /dev/video*</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Verificar permisos de dispositivos seriales</w:t>
            </w:r>
          </w:p>
          <w:p>
            <w:pPr>
              <w:spacing w:before="0" w:after="0"/>
              <w:jc w:val="left"/>
            </w:pPr>
            <w:r>
              <w:rPr>
                <w:rFonts w:ascii="Courier New" w:hAnsi="Courier New"/>
                <w:color w:val="E8EAF0"/>
                <w:sz w:val="18"/>
              </w:rPr>
              <w:t>ls -la /dev/ttyUSB* /dev/ttyACM* 2&gt;/dev/null</w:t>
            </w:r>
          </w:p>
        </w:tc>
      </w:tr>
    </w:tbl>
    <w:p>
      <w:pPr>
        <w:spacing w:before="0" w:after="160"/>
      </w:pPr>
    </w:p>
    <w:p>
      <w:pPr>
        <w:spacing w:before="120" w:after="60"/>
      </w:pPr>
      <w:r>
        <w:rPr>
          <w:rFonts w:ascii="Calibri" w:hAnsi="Calibri"/>
          <w:b w:val="0"/>
          <w:sz w:val="20"/>
        </w:rPr>
        <w:t>Salida esperada (con MODE=0666):</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crw-rw-rw- 1 root video 81, 0 Apr  1 10:45 /dev/video0</w:t>
            </w:r>
          </w:p>
          <w:p>
            <w:pPr>
              <w:spacing w:before="0" w:after="0"/>
              <w:jc w:val="left"/>
            </w:pPr>
            <w:r>
              <w:rPr>
                <w:rFonts w:ascii="Courier New" w:hAnsi="Courier New"/>
                <w:color w:val="A0E0C0"/>
                <w:sz w:val="18"/>
              </w:rPr>
              <w:t>crw-rw-rw- 1 root dialout 188, 0 Apr  1 10:45 /dev/ttyUSB0</w:t>
            </w:r>
          </w:p>
        </w:tc>
      </w:tr>
    </w:tbl>
    <w:p>
      <w:pPr>
        <w:spacing w:before="0" w:after="160"/>
      </w:pPr>
    </w:p>
    <w:p>
      <w:pPr>
        <w:spacing w:before="280" w:after="80"/>
        <w:jc w:val="left"/>
      </w:pPr>
      <w:r>
        <w:rPr>
          <w:rFonts w:ascii="Calibri" w:hAnsi="Calibri"/>
          <w:b/>
          <w:color w:val="1D9CB8"/>
          <w:sz w:val="26"/>
        </w:rPr>
        <w:t xml:space="preserve">Paso 4: </w:t>
      </w:r>
      <w:r>
        <w:rPr>
          <w:rFonts w:ascii="Calibri" w:hAnsi="Calibri"/>
          <w:b w:val="0"/>
          <w:color w:val="181818"/>
          <w:sz w:val="26"/>
        </w:rPr>
        <w:t>Añadir el usuario actual a los grupos de dispositivos</w:t>
      </w:r>
    </w:p>
    <w:p>
      <w:pPr>
        <w:spacing w:before="0" w:after="160"/>
        <w:jc w:val="both"/>
      </w:pPr>
      <w:r>
        <w:rPr>
          <w:rFonts w:ascii="Calibri" w:hAnsi="Calibri"/>
          <w:sz w:val="22"/>
        </w:rPr>
        <w:t>Como alternativa a MODE=0666, el enfoque más seguro es añadir el usuario a los grupos del sistema que tienen acceso a los dispositivos. Esto limita el acceso a los usuarios del grupo y es la práctica recomendada en entornos multiusuario.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 Añadir usuario al grupo video (cámaras) y dialout (serial)</w:t>
            </w:r>
          </w:p>
          <w:p>
            <w:pPr>
              <w:spacing w:before="0" w:after="0"/>
              <w:jc w:val="left"/>
            </w:pPr>
            <w:r>
              <w:rPr>
                <w:rFonts w:ascii="Courier New" w:hAnsi="Courier New"/>
                <w:color w:val="E8EAF0"/>
                <w:sz w:val="18"/>
              </w:rPr>
              <w:t>sudo usermod -aG video,dialout $USER</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Verificar que el usuario fue agregado</w:t>
            </w:r>
          </w:p>
          <w:p>
            <w:pPr>
              <w:spacing w:before="0" w:after="0"/>
              <w:jc w:val="left"/>
            </w:pPr>
            <w:r>
              <w:rPr>
                <w:rFonts w:ascii="Courier New" w:hAnsi="Courier New"/>
                <w:color w:val="E8EAF0"/>
                <w:sz w:val="18"/>
              </w:rPr>
              <w:t>groups $USER</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IMPORTANTE: Cerrar sesión y volver a entrar para que surta efecto</w:t>
            </w:r>
          </w:p>
          <w:p>
            <w:pPr>
              <w:spacing w:before="0" w:after="0"/>
              <w:jc w:val="left"/>
            </w:pPr>
            <w:r>
              <w:rPr>
                <w:rFonts w:ascii="Courier New" w:hAnsi="Courier New"/>
                <w:color w:val="7EC8A0"/>
                <w:sz w:val="18"/>
              </w:rPr>
              <w:t># O ejecutar en la sesión actual (solo para esta terminal):</w:t>
            </w:r>
          </w:p>
          <w:p>
            <w:pPr>
              <w:spacing w:before="0" w:after="0"/>
              <w:jc w:val="left"/>
            </w:pPr>
            <w:r>
              <w:rPr>
                <w:rFonts w:ascii="Courier New" w:hAnsi="Courier New"/>
                <w:color w:val="E8EAF0"/>
                <w:sz w:val="18"/>
              </w:rPr>
              <w:t>newgrp video</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FF6FF"/>
            <w:tcBorders>
              <w:top w:val="none" w:sz="0" w:color="auto" w:space="0"/>
              <w:left w:val="thick" w:sz="24" w:color="2563EB"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2563EB"/>
                <w:sz w:val="18"/>
              </w:rPr>
              <w:t>NOTA</w:t>
            </w:r>
          </w:p>
          <w:p>
            <w:pPr>
              <w:spacing w:before="0" w:after="0"/>
              <w:jc w:val="both"/>
            </w:pPr>
            <w:r>
              <w:rPr>
                <w:rFonts w:ascii="Calibri" w:hAnsi="Calibri"/>
                <w:sz w:val="20"/>
              </w:rPr>
              <w:t>Los cambios de grupo con usermod no se aplican en la sesión SSH o terminal actual. Debe cerrar la sesión y volver a conectarse, o usar 'newgrp &lt;grupo&gt;' para activar el grupo en la terminal actual sin cerrar sesión.</w:t>
            </w:r>
          </w:p>
        </w:tc>
      </w:tr>
    </w:tbl>
    <w:p>
      <w:pPr>
        <w:spacing w:before="0" w:after="160"/>
      </w:pPr>
    </w:p>
    <w:p>
      <w:r>
        <w:br w:type="page"/>
      </w:r>
    </w:p>
    <w:p>
      <w:pPr>
        <w:spacing w:before="200" w:after="80"/>
        <w:jc w:val="left"/>
      </w:pPr>
      <w:r>
        <w:rPr>
          <w:rFonts w:ascii="Calibri Light" w:hAnsi="Calibri Light"/>
          <w:b w:val="0"/>
          <w:color w:val="181818"/>
          <w:sz w:val="56"/>
        </w:rPr>
        <w:t>Fase 5: Configuración de Cámaras USB</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Detectar, configurar y probar cámaras USB compatibles con UVC (USB Video Class) en el Jetson AGX Orin, preparando el entorno para aplicaciones de visión por computador con OpenCV y GStreamer.</w:t>
            </w:r>
          </w:p>
        </w:tc>
      </w:tr>
    </w:tbl>
    <w:p>
      <w:pPr>
        <w:spacing w:before="0" w:after="160"/>
      </w:pPr>
    </w:p>
    <w:p>
      <w:pPr>
        <w:spacing w:before="0" w:after="160"/>
        <w:jc w:val="both"/>
      </w:pPr>
      <w:r>
        <w:rPr>
          <w:rFonts w:ascii="Calibri" w:hAnsi="Calibri"/>
          <w:sz w:val="22"/>
        </w:rPr>
        <w:t>Las cámaras USB compatibles con el estándar UVC (USB Video Class) funcionan con el Jetson sin necesidad de instalar controladores adicionales, ya que el driver uvcvideo del kernel las gestiona automáticamente. El Jetson AGX Orin tiene OpenCV 4.8.0 preinstalado con soporte para captura UVC, lo que facilita enormemente el desarrollo de aplicaciones de visión artificial.</w:t>
      </w:r>
    </w:p>
    <w:p>
      <w:pPr>
        <w:spacing w:before="360" w:after="40"/>
      </w:pPr>
      <w:r>
        <w:rPr>
          <w:rFonts w:ascii="Calibri" w:hAnsi="Calibri"/>
          <w:b/>
          <w:color w:val="1D9CB8"/>
          <w:sz w:val="30"/>
        </w:rPr>
        <w:t>Paso 1: Instalar las herramientas v4l2</w:t>
      </w:r>
    </w:p>
    <w:p>
      <w:pPr>
        <w:spacing w:before="0" w:after="120"/>
        <w:pBdr>
          <w:bottom w:val="single" w:sz="4" w:space="1" w:color="CCEAF0"/>
        </w:pBdr>
      </w:pPr>
    </w:p>
    <w:p>
      <w:pPr>
        <w:spacing w:before="280" w:after="80"/>
        <w:jc w:val="left"/>
      </w:pPr>
      <w:r>
        <w:rPr>
          <w:rFonts w:ascii="Calibri" w:hAnsi="Calibri"/>
          <w:b/>
          <w:color w:val="1D9CB8"/>
          <w:sz w:val="26"/>
        </w:rPr>
        <w:t xml:space="preserve">Paso 1: </w:t>
      </w:r>
      <w:r>
        <w:rPr>
          <w:rFonts w:ascii="Calibri" w:hAnsi="Calibri"/>
          <w:b w:val="0"/>
          <w:color w:val="181818"/>
          <w:sz w:val="26"/>
        </w:rPr>
        <w:t>Instalar v4l-utils para gestión de dispositivos de vídeo</w:t>
      </w:r>
    </w:p>
    <w:p>
      <w:pPr>
        <w:spacing w:before="0" w:after="160"/>
        <w:jc w:val="both"/>
      </w:pPr>
      <w:r>
        <w:rPr>
          <w:rFonts w:ascii="Calibri" w:hAnsi="Calibri"/>
          <w:sz w:val="22"/>
        </w:rPr>
        <w:t>El paquete v4l-utils proporciona el comando v4l2-ctl, que permite listar dispositivos, consultar sus capacidades y controlar parámetros como resolución, formato de píxel y framerate directamente desde la terminal.</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apt update</w:t>
            </w:r>
          </w:p>
          <w:p>
            <w:pPr>
              <w:spacing w:before="0" w:after="0"/>
              <w:jc w:val="left"/>
            </w:pPr>
            <w:r>
              <w:rPr>
                <w:rFonts w:ascii="Courier New" w:hAnsi="Courier New"/>
                <w:color w:val="E8EAF0"/>
                <w:sz w:val="18"/>
              </w:rPr>
              <w:t>sudo apt install -y v4l-utils</w:t>
            </w:r>
          </w:p>
        </w:tc>
      </w:tr>
    </w:tbl>
    <w:p>
      <w:pPr>
        <w:spacing w:before="0" w:after="160"/>
      </w:pPr>
    </w:p>
    <w:p>
      <w:pPr>
        <w:spacing w:before="280" w:after="80"/>
        <w:jc w:val="left"/>
      </w:pPr>
      <w:r>
        <w:rPr>
          <w:rFonts w:ascii="Calibri" w:hAnsi="Calibri"/>
          <w:b/>
          <w:color w:val="1D9CB8"/>
          <w:sz w:val="26"/>
        </w:rPr>
        <w:t xml:space="preserve">Paso 2: </w:t>
      </w:r>
      <w:r>
        <w:rPr>
          <w:rFonts w:ascii="Calibri" w:hAnsi="Calibri"/>
          <w:b w:val="0"/>
          <w:color w:val="181818"/>
          <w:sz w:val="26"/>
        </w:rPr>
        <w:t>Listar todos los dispositivos de vídeo disponibles</w:t>
      </w:r>
    </w:p>
    <w:p>
      <w:pPr>
        <w:spacing w:before="0" w:after="160"/>
        <w:jc w:val="both"/>
      </w:pPr>
      <w:r>
        <w:rPr>
          <w:rFonts w:ascii="Calibri" w:hAnsi="Calibri"/>
          <w:sz w:val="22"/>
        </w:rPr>
        <w:t>El comando v4l2-ctl --list-devices muestra cada dispositivo de captura con su nombre completo y los nodos /dev/videoX asociados. Un dispositivo puede tener múltiples nodos (uno por cada función: captura, metadatos, etc.).</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v4l2-ctl --list-devices</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USB Camera (usb-3610000.usb-1):</w:t>
            </w:r>
          </w:p>
          <w:p>
            <w:pPr>
              <w:spacing w:before="0" w:after="0"/>
              <w:jc w:val="left"/>
            </w:pPr>
            <w:r>
              <w:rPr>
                <w:rFonts w:ascii="Courier New" w:hAnsi="Courier New"/>
                <w:color w:val="A0E0C0"/>
                <w:sz w:val="18"/>
              </w:rPr>
              <w:t xml:space="preserve">        /dev/video0</w:t>
            </w:r>
          </w:p>
          <w:p>
            <w:pPr>
              <w:spacing w:before="0" w:after="0"/>
              <w:jc w:val="left"/>
            </w:pPr>
            <w:r>
              <w:rPr>
                <w:rFonts w:ascii="Courier New" w:hAnsi="Courier New"/>
                <w:color w:val="A0E0C0"/>
                <w:sz w:val="18"/>
              </w:rPr>
              <w:t xml:space="preserve">        /dev/video1</w:t>
            </w:r>
          </w:p>
          <w:p>
            <w:pPr>
              <w:spacing w:before="0" w:after="0"/>
              <w:jc w:val="left"/>
            </w:pPr>
            <w:r>
              <w:rPr>
                <w:rFonts w:ascii="Courier New" w:hAnsi="Courier New"/>
                <w:color w:val="A0E0C0"/>
                <w:sz w:val="18"/>
              </w:rPr>
              <w:t xml:space="preserve">        /dev/media0</w:t>
            </w:r>
          </w:p>
          <w:p>
            <w:pPr>
              <w:spacing w:before="0" w:after="0"/>
              <w:jc w:val="left"/>
            </w:pPr>
            <w:r>
              <w:rPr>
                <w:rFonts w:ascii="Courier New" w:hAnsi="Courier New"/>
                <w:color w:val="A0E0C0"/>
                <w:sz w:val="18"/>
              </w:rPr>
              <w:t xml:space="preserve"> </w:t>
            </w:r>
          </w:p>
          <w:p>
            <w:pPr>
              <w:spacing w:before="0" w:after="0"/>
              <w:jc w:val="left"/>
            </w:pPr>
            <w:r>
              <w:rPr>
                <w:rFonts w:ascii="Courier New" w:hAnsi="Courier New"/>
                <w:color w:val="A0E0C0"/>
                <w:sz w:val="18"/>
              </w:rPr>
              <w:t>Jetson Camera (platform:tegra-capture-vi:0):</w:t>
            </w:r>
          </w:p>
          <w:p>
            <w:pPr>
              <w:spacing w:before="0" w:after="0"/>
              <w:jc w:val="left"/>
            </w:pPr>
            <w:r>
              <w:rPr>
                <w:rFonts w:ascii="Courier New" w:hAnsi="Courier New"/>
                <w:color w:val="A0E0C0"/>
                <w:sz w:val="18"/>
              </w:rPr>
              <w:t xml:space="preserve">        /dev/video2</w:t>
            </w:r>
          </w:p>
        </w:tc>
      </w:tr>
    </w:tbl>
    <w:p>
      <w:pPr>
        <w:spacing w:before="0" w:after="160"/>
      </w:pPr>
    </w:p>
    <w:p>
      <w:pPr>
        <w:spacing w:before="280" w:after="80"/>
        <w:jc w:val="left"/>
      </w:pPr>
      <w:r>
        <w:rPr>
          <w:rFonts w:ascii="Calibri" w:hAnsi="Calibri"/>
          <w:b/>
          <w:color w:val="1D9CB8"/>
          <w:sz w:val="26"/>
        </w:rPr>
        <w:t xml:space="preserve">Paso 3: </w:t>
      </w:r>
      <w:r>
        <w:rPr>
          <w:rFonts w:ascii="Calibri" w:hAnsi="Calibri"/>
          <w:b w:val="0"/>
          <w:color w:val="181818"/>
          <w:sz w:val="26"/>
        </w:rPr>
        <w:t>Consultar los formatos y resoluciones soportados</w:t>
      </w:r>
    </w:p>
    <w:p>
      <w:pPr>
        <w:spacing w:before="0" w:after="160"/>
        <w:jc w:val="both"/>
      </w:pPr>
      <w:r>
        <w:rPr>
          <w:rFonts w:ascii="Calibri" w:hAnsi="Calibri"/>
          <w:sz w:val="22"/>
        </w:rPr>
        <w:t>Antes de programar la captura, es imprescindible conocer qué formatos de píxel y resoluciones admite la cámara. El Jetson procesa de forma nativa YUYV y MJPG; este último ofrece mayor rendimiento al reducir el ancho de banda USB necesario.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 Ver todos los formatos soportados por /dev/video0</w:t>
            </w:r>
          </w:p>
          <w:p>
            <w:pPr>
              <w:spacing w:before="0" w:after="0"/>
              <w:jc w:val="left"/>
            </w:pPr>
            <w:r>
              <w:rPr>
                <w:rFonts w:ascii="Courier New" w:hAnsi="Courier New"/>
                <w:color w:val="E8EAF0"/>
                <w:sz w:val="18"/>
              </w:rPr>
              <w:t>v4l2-ctl --device=/dev/video0 --list-formats-ext</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ioctl: VIDIOC_ENUM_FMT</w:t>
            </w:r>
          </w:p>
          <w:p>
            <w:pPr>
              <w:spacing w:before="0" w:after="0"/>
              <w:jc w:val="left"/>
            </w:pPr>
            <w:r>
              <w:rPr>
                <w:rFonts w:ascii="Courier New" w:hAnsi="Courier New"/>
                <w:color w:val="A0E0C0"/>
                <w:sz w:val="18"/>
              </w:rPr>
              <w:t xml:space="preserve">        Type: Video Capture</w:t>
            </w:r>
          </w:p>
          <w:p>
            <w:pPr>
              <w:spacing w:before="0" w:after="0"/>
              <w:jc w:val="left"/>
            </w:pPr>
            <w:r>
              <w:rPr>
                <w:rFonts w:ascii="Courier New" w:hAnsi="Courier New"/>
                <w:color w:val="A0E0C0"/>
                <w:sz w:val="18"/>
              </w:rPr>
              <w:t xml:space="preserve"> </w:t>
            </w:r>
          </w:p>
          <w:p>
            <w:pPr>
              <w:spacing w:before="0" w:after="0"/>
              <w:jc w:val="left"/>
            </w:pPr>
            <w:r>
              <w:rPr>
                <w:rFonts w:ascii="Courier New" w:hAnsi="Courier New"/>
                <w:color w:val="A0E0C0"/>
                <w:sz w:val="18"/>
              </w:rPr>
              <w:t xml:space="preserve">        [0]: 'YUYV' (YUYV 4:2:2)</w:t>
            </w:r>
          </w:p>
          <w:p>
            <w:pPr>
              <w:spacing w:before="0" w:after="0"/>
              <w:jc w:val="left"/>
            </w:pPr>
            <w:r>
              <w:rPr>
                <w:rFonts w:ascii="Courier New" w:hAnsi="Courier New"/>
                <w:color w:val="A0E0C0"/>
                <w:sz w:val="18"/>
              </w:rPr>
              <w:t xml:space="preserve">                Size: Discrete 640x480</w:t>
            </w:r>
          </w:p>
          <w:p>
            <w:pPr>
              <w:spacing w:before="0" w:after="0"/>
              <w:jc w:val="left"/>
            </w:pPr>
            <w:r>
              <w:rPr>
                <w:rFonts w:ascii="Courier New" w:hAnsi="Courier New"/>
                <w:color w:val="A0E0C0"/>
                <w:sz w:val="18"/>
              </w:rPr>
              <w:t xml:space="preserve">                        Interval: Discrete 0.033s (30.000 fps)</w:t>
            </w:r>
          </w:p>
          <w:p>
            <w:pPr>
              <w:spacing w:before="0" w:after="0"/>
              <w:jc w:val="left"/>
            </w:pPr>
            <w:r>
              <w:rPr>
                <w:rFonts w:ascii="Courier New" w:hAnsi="Courier New"/>
                <w:color w:val="A0E0C0"/>
                <w:sz w:val="18"/>
              </w:rPr>
              <w:t xml:space="preserve">                Size: Discrete 1280x720</w:t>
            </w:r>
          </w:p>
          <w:p>
            <w:pPr>
              <w:spacing w:before="0" w:after="0"/>
              <w:jc w:val="left"/>
            </w:pPr>
            <w:r>
              <w:rPr>
                <w:rFonts w:ascii="Courier New" w:hAnsi="Courier New"/>
                <w:color w:val="A0E0C0"/>
                <w:sz w:val="18"/>
              </w:rPr>
              <w:t xml:space="preserve">                        Interval: Discrete 0.033s (30.000 fps)</w:t>
            </w:r>
          </w:p>
          <w:p>
            <w:pPr>
              <w:spacing w:before="0" w:after="0"/>
              <w:jc w:val="left"/>
            </w:pPr>
            <w:r>
              <w:rPr>
                <w:rFonts w:ascii="Courier New" w:hAnsi="Courier New"/>
                <w:color w:val="A0E0C0"/>
                <w:sz w:val="18"/>
              </w:rPr>
              <w:t xml:space="preserve">        [1]: 'MJPG' (Motion-JPEG, compressed)</w:t>
            </w:r>
          </w:p>
          <w:p>
            <w:pPr>
              <w:spacing w:before="0" w:after="0"/>
              <w:jc w:val="left"/>
            </w:pPr>
            <w:r>
              <w:rPr>
                <w:rFonts w:ascii="Courier New" w:hAnsi="Courier New"/>
                <w:color w:val="A0E0C0"/>
                <w:sz w:val="18"/>
              </w:rPr>
              <w:t xml:space="preserve">                Size: Discrete 1920x1080</w:t>
            </w:r>
          </w:p>
          <w:p>
            <w:pPr>
              <w:spacing w:before="0" w:after="0"/>
              <w:jc w:val="left"/>
            </w:pPr>
            <w:r>
              <w:rPr>
                <w:rFonts w:ascii="Courier New" w:hAnsi="Courier New"/>
                <w:color w:val="A0E0C0"/>
                <w:sz w:val="18"/>
              </w:rPr>
              <w:t xml:space="preserve">                        Interval: Discrete 0.033s (30.000 fps)</w:t>
            </w:r>
          </w:p>
        </w:tc>
      </w:tr>
    </w:tbl>
    <w:p>
      <w:pPr>
        <w:spacing w:before="0" w:after="160"/>
      </w:pPr>
    </w:p>
    <w:p>
      <w:pPr>
        <w:spacing w:before="360" w:after="40"/>
      </w:pPr>
      <w:r>
        <w:rPr>
          <w:rFonts w:ascii="Calibri" w:hAnsi="Calibri"/>
          <w:b/>
          <w:color w:val="1D9CB8"/>
          <w:sz w:val="30"/>
        </w:rPr>
        <w:t>Paso 4: Probar la captura con Python y OpenCV</w:t>
      </w:r>
    </w:p>
    <w:p>
      <w:pPr>
        <w:spacing w:before="0" w:after="120"/>
        <w:pBdr>
          <w:bottom w:val="single" w:sz="4" w:space="1" w:color="CCEAF0"/>
        </w:pBdr>
      </w:pPr>
    </w:p>
    <w:p>
      <w:pPr>
        <w:spacing w:before="280" w:after="80"/>
        <w:jc w:val="left"/>
      </w:pPr>
      <w:r>
        <w:rPr>
          <w:rFonts w:ascii="Calibri" w:hAnsi="Calibri"/>
          <w:b/>
          <w:color w:val="1D9CB8"/>
          <w:sz w:val="26"/>
        </w:rPr>
        <w:t xml:space="preserve">Paso 4: </w:t>
      </w:r>
      <w:r>
        <w:rPr>
          <w:rFonts w:ascii="Calibri" w:hAnsi="Calibri"/>
          <w:b w:val="0"/>
          <w:color w:val="181818"/>
          <w:sz w:val="26"/>
        </w:rPr>
        <w:t>Capturar y guardar un fotograma de prueba con OpenCV</w:t>
      </w:r>
    </w:p>
    <w:p>
      <w:pPr>
        <w:spacing w:before="0" w:after="160"/>
        <w:jc w:val="both"/>
      </w:pPr>
      <w:r>
        <w:rPr>
          <w:rFonts w:ascii="Calibri" w:hAnsi="Calibri"/>
          <w:sz w:val="22"/>
        </w:rPr>
        <w:t>Este script de prueba captura un fotograma de la cámara USB y lo guarda en disco. Si el archivo se genera correctamente, la cámara está funcionando y accesible para aplicaciones de visión por computador.</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python3 &lt;&lt; 'EOF'</w:t>
            </w:r>
          </w:p>
          <w:p>
            <w:pPr>
              <w:spacing w:before="0" w:after="0"/>
              <w:jc w:val="left"/>
            </w:pPr>
            <w:r>
              <w:rPr>
                <w:rFonts w:ascii="Courier New" w:hAnsi="Courier New"/>
                <w:color w:val="E8EAF0"/>
                <w:sz w:val="18"/>
              </w:rPr>
              <w:t>import cv2</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Abrir la cámara USB (índice 0 = primer dispositivo)</w:t>
            </w:r>
          </w:p>
          <w:p>
            <w:pPr>
              <w:spacing w:before="0" w:after="0"/>
              <w:jc w:val="left"/>
            </w:pPr>
            <w:r>
              <w:rPr>
                <w:rFonts w:ascii="Courier New" w:hAnsi="Courier New"/>
                <w:color w:val="E8EAF0"/>
                <w:sz w:val="18"/>
              </w:rPr>
              <w:t>cap = cv2.VideoCapture(0)</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if not cap.isOpened():</w:t>
            </w:r>
          </w:p>
          <w:p>
            <w:pPr>
              <w:spacing w:before="0" w:after="0"/>
              <w:jc w:val="left"/>
            </w:pPr>
            <w:r>
              <w:rPr>
                <w:rFonts w:ascii="Courier New" w:hAnsi="Courier New"/>
                <w:color w:val="E8EAF0"/>
                <w:sz w:val="18"/>
              </w:rPr>
              <w:t xml:space="preserve">    print("ERROR: No se puede abrir la cámara")</w:t>
            </w:r>
          </w:p>
          <w:p>
            <w:pPr>
              <w:spacing w:before="0" w:after="0"/>
              <w:jc w:val="left"/>
            </w:pPr>
            <w:r>
              <w:rPr>
                <w:rFonts w:ascii="Courier New" w:hAnsi="Courier New"/>
                <w:color w:val="E8EAF0"/>
                <w:sz w:val="18"/>
              </w:rPr>
              <w:t xml:space="preserve">    exit(1)</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Leer un fotograma</w:t>
            </w:r>
          </w:p>
          <w:p>
            <w:pPr>
              <w:spacing w:before="0" w:after="0"/>
              <w:jc w:val="left"/>
            </w:pPr>
            <w:r>
              <w:rPr>
                <w:rFonts w:ascii="Courier New" w:hAnsi="Courier New"/>
                <w:color w:val="E8EAF0"/>
                <w:sz w:val="18"/>
              </w:rPr>
              <w:t>ret, frame = cap.read()</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if ret:</w:t>
            </w:r>
          </w:p>
          <w:p>
            <w:pPr>
              <w:spacing w:before="0" w:after="0"/>
              <w:jc w:val="left"/>
            </w:pPr>
            <w:r>
              <w:rPr>
                <w:rFonts w:ascii="Courier New" w:hAnsi="Courier New"/>
                <w:color w:val="E8EAF0"/>
                <w:sz w:val="18"/>
              </w:rPr>
              <w:t xml:space="preserve">    cv2.imwrite('/tmp/test_camera.jpg', frame)</w:t>
            </w:r>
          </w:p>
          <w:p>
            <w:pPr>
              <w:spacing w:before="0" w:after="0"/>
              <w:jc w:val="left"/>
            </w:pPr>
            <w:r>
              <w:rPr>
                <w:rFonts w:ascii="Courier New" w:hAnsi="Courier New"/>
                <w:color w:val="E8EAF0"/>
                <w:sz w:val="18"/>
              </w:rPr>
              <w:t xml:space="preserve">    h, w = frame.shape[:2]</w:t>
            </w:r>
          </w:p>
          <w:p>
            <w:pPr>
              <w:spacing w:before="0" w:after="0"/>
              <w:jc w:val="left"/>
            </w:pPr>
            <w:r>
              <w:rPr>
                <w:rFonts w:ascii="Courier New" w:hAnsi="Courier New"/>
                <w:color w:val="E8EAF0"/>
                <w:sz w:val="18"/>
              </w:rPr>
              <w:t xml:space="preserve">    print(f"Fotograma capturado: {w}x{h} píxeles")</w:t>
            </w:r>
          </w:p>
          <w:p>
            <w:pPr>
              <w:spacing w:before="0" w:after="0"/>
              <w:jc w:val="left"/>
            </w:pPr>
            <w:r>
              <w:rPr>
                <w:rFonts w:ascii="Courier New" w:hAnsi="Courier New"/>
                <w:color w:val="E8EAF0"/>
                <w:sz w:val="18"/>
              </w:rPr>
              <w:t xml:space="preserve">    print("Guardado en: /tmp/test_camera.jpg")</w:t>
            </w:r>
          </w:p>
          <w:p>
            <w:pPr>
              <w:spacing w:before="0" w:after="0"/>
              <w:jc w:val="left"/>
            </w:pPr>
            <w:r>
              <w:rPr>
                <w:rFonts w:ascii="Courier New" w:hAnsi="Courier New"/>
                <w:color w:val="E8EAF0"/>
                <w:sz w:val="18"/>
              </w:rPr>
              <w:t>else:</w:t>
            </w:r>
          </w:p>
          <w:p>
            <w:pPr>
              <w:spacing w:before="0" w:after="0"/>
              <w:jc w:val="left"/>
            </w:pPr>
            <w:r>
              <w:rPr>
                <w:rFonts w:ascii="Courier New" w:hAnsi="Courier New"/>
                <w:color w:val="E8EAF0"/>
                <w:sz w:val="18"/>
              </w:rPr>
              <w:t xml:space="preserve">    print("ERROR: No se pudo capturar el fotograma")</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cap.release()</w:t>
            </w:r>
          </w:p>
          <w:p>
            <w:pPr>
              <w:spacing w:before="0" w:after="0"/>
              <w:jc w:val="left"/>
            </w:pPr>
            <w:r>
              <w:rPr>
                <w:rFonts w:ascii="Courier New" w:hAnsi="Courier New"/>
                <w:color w:val="E8EAF0"/>
                <w:sz w:val="18"/>
              </w:rPr>
              <w:t>EOF</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Fotograma capturado: 1280x720 píxeles</w:t>
            </w:r>
          </w:p>
          <w:p>
            <w:pPr>
              <w:spacing w:before="0" w:after="0"/>
              <w:jc w:val="left"/>
            </w:pPr>
            <w:r>
              <w:rPr>
                <w:rFonts w:ascii="Courier New" w:hAnsi="Courier New"/>
                <w:color w:val="A0E0C0"/>
                <w:sz w:val="18"/>
              </w:rPr>
              <w:t>Guardado en: /tmp/test_camera.jpg</w:t>
            </w:r>
          </w:p>
        </w:tc>
      </w:tr>
    </w:tbl>
    <w:p>
      <w:pPr>
        <w:spacing w:before="0" w:after="160"/>
      </w:pPr>
    </w:p>
    <w:p>
      <w:pPr>
        <w:spacing w:before="280" w:after="80"/>
        <w:jc w:val="left"/>
      </w:pPr>
      <w:r>
        <w:rPr>
          <w:rFonts w:ascii="Calibri" w:hAnsi="Calibri"/>
          <w:b/>
          <w:color w:val="1D9CB8"/>
          <w:sz w:val="26"/>
        </w:rPr>
        <w:t xml:space="preserve">Paso 5: </w:t>
      </w:r>
      <w:r>
        <w:rPr>
          <w:rFonts w:ascii="Calibri" w:hAnsi="Calibri"/>
          <w:b w:val="0"/>
          <w:color w:val="181818"/>
          <w:sz w:val="26"/>
        </w:rPr>
        <w:t>Instalar y usar guvcview para prueba visual</w:t>
      </w:r>
    </w:p>
    <w:p>
      <w:pPr>
        <w:spacing w:before="0" w:after="160"/>
        <w:jc w:val="both"/>
      </w:pPr>
      <w:r>
        <w:rPr>
          <w:rFonts w:ascii="Calibri" w:hAnsi="Calibri"/>
          <w:sz w:val="22"/>
        </w:rPr>
        <w:t>Para verificar visualmente la imagen de la cámara antes de integrarla en una aplicación, guvcview es la herramienta más sencilla. Muestra la vista previa en tiempo real y permite ajustar brillo, contraste, enfoque y otros parámetros.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 Instalar guvcview</w:t>
            </w:r>
          </w:p>
          <w:p>
            <w:pPr>
              <w:spacing w:before="0" w:after="0"/>
              <w:jc w:val="left"/>
            </w:pPr>
            <w:r>
              <w:rPr>
                <w:rFonts w:ascii="Courier New" w:hAnsi="Courier New"/>
                <w:color w:val="E8EAF0"/>
                <w:sz w:val="18"/>
              </w:rPr>
              <w:t>sudo apt install -y guvcview</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Lanzar la vista previa (requiere entorno gráfico o acceso X11)</w:t>
            </w:r>
          </w:p>
          <w:p>
            <w:pPr>
              <w:spacing w:before="0" w:after="0"/>
              <w:jc w:val="left"/>
            </w:pPr>
            <w:r>
              <w:rPr>
                <w:rFonts w:ascii="Courier New" w:hAnsi="Courier New"/>
                <w:color w:val="E8EAF0"/>
                <w:sz w:val="18"/>
              </w:rPr>
              <w:t>guvcview --device=/dev/video0</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0FDF4"/>
            <w:tcBorders>
              <w:top w:val="none" w:sz="0" w:color="auto" w:space="0"/>
              <w:left w:val="thick" w:sz="24" w:color="16A34A"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16A34A"/>
                <w:sz w:val="18"/>
              </w:rPr>
              <w:t>CONSEJO</w:t>
            </w:r>
          </w:p>
          <w:p>
            <w:pPr>
              <w:spacing w:before="0" w:after="0"/>
              <w:jc w:val="both"/>
            </w:pPr>
            <w:r>
              <w:rPr>
                <w:rFonts w:ascii="Calibri" w:hAnsi="Calibri"/>
                <w:sz w:val="20"/>
              </w:rPr>
              <w:t>Si trabaja en modo headless (sin pantalla conectada), puede hacer streaming de la cámara a través de la red usando GStreamer: gst-launch-1.0 v4l2src device=/dev/video0 ! videoconvert ! jpegenc ! multipartmux ! tcpserversink host=0.0.0.0 port=8080. Acceda desde el navegador a http://&lt;ip-jetson&gt;:8080.</w:t>
            </w:r>
          </w:p>
        </w:tc>
      </w:tr>
    </w:tbl>
    <w:p>
      <w:pPr>
        <w:spacing w:before="0" w:after="160"/>
      </w:pPr>
    </w:p>
    <w:p>
      <w:r>
        <w:br w:type="page"/>
      </w:r>
    </w:p>
    <w:p>
      <w:pPr>
        <w:spacing w:before="200" w:after="80"/>
        <w:jc w:val="left"/>
      </w:pPr>
      <w:r>
        <w:rPr>
          <w:rFonts w:ascii="Calibri Light" w:hAnsi="Calibri Light"/>
          <w:b w:val="0"/>
          <w:color w:val="181818"/>
          <w:sz w:val="56"/>
        </w:rPr>
        <w:t>Fase 6: Almacenamiento USB: Montaje y Auto-montaje</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Configurar el montaje manual y automático de unidades de almacenamiento USB (pendrives, SSDs externos) para gestionar grandes conjuntos de datos de entrenamiento, modelos de IA y copias de seguridad en el Jetson.</w:t>
            </w:r>
          </w:p>
        </w:tc>
      </w:tr>
    </w:tbl>
    <w:p>
      <w:pPr>
        <w:spacing w:before="0" w:after="160"/>
      </w:pPr>
    </w:p>
    <w:p>
      <w:pPr>
        <w:spacing w:before="0" w:after="160"/>
        <w:jc w:val="both"/>
      </w:pPr>
      <w:r>
        <w:rPr>
          <w:rFonts w:ascii="Calibri" w:hAnsi="Calibri"/>
          <w:sz w:val="22"/>
        </w:rPr>
        <w:t>El Jetson AGX Orin tiene 64 GB de memoria RAM, pero el almacenamiento interno suele ser más limitado. Para proyectos de IA que requieren grandes conjuntos de datos (datasets de imágenes, modelos GGUF de varios GB) es habitual usar unidades de almacenamiento USB externas. Configurar el montaje automático garantiza que estas unidades estén disponibles tras cada reinicio.</w:t>
      </w:r>
    </w:p>
    <w:p>
      <w:pPr>
        <w:spacing w:before="360" w:after="40"/>
      </w:pPr>
      <w:r>
        <w:rPr>
          <w:rFonts w:ascii="Calibri" w:hAnsi="Calibri"/>
          <w:b/>
          <w:color w:val="1D9CB8"/>
          <w:sz w:val="30"/>
        </w:rPr>
        <w:t>Paso 1: Identificar la unidad USB</w:t>
      </w:r>
    </w:p>
    <w:p>
      <w:pPr>
        <w:spacing w:before="0" w:after="120"/>
        <w:pBdr>
          <w:bottom w:val="single" w:sz="4" w:space="1" w:color="CCEAF0"/>
        </w:pBdr>
      </w:pPr>
    </w:p>
    <w:p>
      <w:pPr>
        <w:spacing w:before="280" w:after="80"/>
        <w:jc w:val="left"/>
      </w:pPr>
      <w:r>
        <w:rPr>
          <w:rFonts w:ascii="Calibri" w:hAnsi="Calibri"/>
          <w:b/>
          <w:color w:val="1D9CB8"/>
          <w:sz w:val="26"/>
        </w:rPr>
        <w:t xml:space="preserve">Paso 1: </w:t>
      </w:r>
      <w:r>
        <w:rPr>
          <w:rFonts w:ascii="Calibri" w:hAnsi="Calibri"/>
          <w:b w:val="0"/>
          <w:color w:val="181818"/>
          <w:sz w:val="26"/>
        </w:rPr>
        <w:t>Localizar el nodo de dispositivo de la unidad USB</w:t>
      </w:r>
    </w:p>
    <w:p>
      <w:pPr>
        <w:spacing w:before="0" w:after="160"/>
        <w:jc w:val="both"/>
      </w:pPr>
      <w:r>
        <w:rPr>
          <w:rFonts w:ascii="Calibri" w:hAnsi="Calibri"/>
          <w:sz w:val="22"/>
        </w:rPr>
        <w:t>Cuando se conecta una unidad USB de almacenamiento, el kernel crea un nodo de bloque /dev/sdX y los nodos de partición /dev/sdXN. Use lsblk para obtener el árbol de dispositivos de bloque y localizar la unidad correcta.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 Ver árbol de dispositivos de bloque</w:t>
            </w:r>
          </w:p>
          <w:p>
            <w:pPr>
              <w:spacing w:before="0" w:after="0"/>
              <w:jc w:val="left"/>
            </w:pPr>
            <w:r>
              <w:rPr>
                <w:rFonts w:ascii="Courier New" w:hAnsi="Courier New"/>
                <w:color w:val="E8EAF0"/>
                <w:sz w:val="18"/>
              </w:rPr>
              <w:t>lsblk</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Ver también el sistema de archivos detectado</w:t>
            </w:r>
          </w:p>
          <w:p>
            <w:pPr>
              <w:spacing w:before="0" w:after="0"/>
              <w:jc w:val="left"/>
            </w:pPr>
            <w:r>
              <w:rPr>
                <w:rFonts w:ascii="Courier New" w:hAnsi="Courier New"/>
                <w:color w:val="E8EAF0"/>
                <w:sz w:val="18"/>
              </w:rPr>
              <w:t>lsblk -f</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NAME        MAJ:MIN RM   SIZE RO TYPE MOUNTPOINT</w:t>
            </w:r>
          </w:p>
          <w:p>
            <w:pPr>
              <w:spacing w:before="0" w:after="0"/>
              <w:jc w:val="left"/>
            </w:pPr>
            <w:r>
              <w:rPr>
                <w:rFonts w:ascii="Courier New" w:hAnsi="Courier New"/>
                <w:color w:val="A0E0C0"/>
                <w:sz w:val="18"/>
              </w:rPr>
              <w:t>sda           8:0    1 231.9G  0 disk</w:t>
            </w:r>
          </w:p>
          <w:p>
            <w:pPr>
              <w:spacing w:before="0" w:after="0"/>
              <w:jc w:val="left"/>
            </w:pPr>
            <w:r>
              <w:rPr>
                <w:rFonts w:ascii="Courier New" w:hAnsi="Courier New"/>
                <w:color w:val="A0E0C0"/>
                <w:sz w:val="18"/>
              </w:rPr>
              <w:t>└─sda1        8:1    1 231.9G  0 part</w:t>
            </w:r>
          </w:p>
          <w:p>
            <w:pPr>
              <w:spacing w:before="0" w:after="0"/>
              <w:jc w:val="left"/>
            </w:pPr>
            <w:r>
              <w:rPr>
                <w:rFonts w:ascii="Courier New" w:hAnsi="Courier New"/>
                <w:color w:val="A0E0C0"/>
                <w:sz w:val="18"/>
              </w:rPr>
              <w:t>mmcblk0     179:0    0  59.5G  0 disk</w:t>
            </w:r>
          </w:p>
          <w:p>
            <w:pPr>
              <w:spacing w:before="0" w:after="0"/>
              <w:jc w:val="left"/>
            </w:pPr>
            <w:r>
              <w:rPr>
                <w:rFonts w:ascii="Courier New" w:hAnsi="Courier New"/>
                <w:color w:val="A0E0C0"/>
                <w:sz w:val="18"/>
              </w:rPr>
              <w:t>├─mmcblk0p1 179:1    0   512M  0 part /boot/efi</w:t>
            </w:r>
          </w:p>
          <w:p>
            <w:pPr>
              <w:spacing w:before="0" w:after="0"/>
              <w:jc w:val="left"/>
            </w:pPr>
            <w:r>
              <w:rPr>
                <w:rFonts w:ascii="Courier New" w:hAnsi="Courier New"/>
                <w:color w:val="A0E0C0"/>
                <w:sz w:val="18"/>
              </w:rPr>
              <w:t>└─mmcblk0p2 179:2    0    59G  0 part /</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AF5FF"/>
            <w:tcBorders>
              <w:top w:val="none" w:sz="0" w:color="auto" w:space="0"/>
              <w:left w:val="thick" w:sz="24" w:color="9333EA"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9333EA"/>
                <w:sz w:val="18"/>
              </w:rPr>
              <w:t>ADVERTENCIA</w:t>
            </w:r>
          </w:p>
          <w:p>
            <w:pPr>
              <w:spacing w:before="0" w:after="0"/>
              <w:jc w:val="both"/>
            </w:pPr>
            <w:r>
              <w:rPr>
                <w:rFonts w:ascii="Calibri" w:hAnsi="Calibri"/>
                <w:sz w:val="20"/>
              </w:rPr>
              <w:t>Asegúrese de identificar correctamente la partición antes de montar. El dispositivo mmcblk0 es el almacenamiento interno eMMC del Jetson. Montar o formatear mmcblk0 podría destruir el sistema operativo.</w:t>
            </w:r>
          </w:p>
        </w:tc>
      </w:tr>
    </w:tbl>
    <w:p>
      <w:pPr>
        <w:spacing w:before="0" w:after="160"/>
      </w:pPr>
    </w:p>
    <w:p>
      <w:pPr>
        <w:spacing w:before="280" w:after="80"/>
        <w:jc w:val="left"/>
      </w:pPr>
      <w:r>
        <w:rPr>
          <w:rFonts w:ascii="Calibri" w:hAnsi="Calibri"/>
          <w:b/>
          <w:color w:val="1D9CB8"/>
          <w:sz w:val="26"/>
        </w:rPr>
        <w:t xml:space="preserve">Paso 2: </w:t>
      </w:r>
      <w:r>
        <w:rPr>
          <w:rFonts w:ascii="Calibri" w:hAnsi="Calibri"/>
          <w:b w:val="0"/>
          <w:color w:val="181818"/>
          <w:sz w:val="26"/>
        </w:rPr>
        <w:t>Montar la unidad USB manualmente</w:t>
      </w:r>
    </w:p>
    <w:p>
      <w:pPr>
        <w:spacing w:before="0" w:after="160"/>
        <w:jc w:val="both"/>
      </w:pPr>
      <w:r>
        <w:rPr>
          <w:rFonts w:ascii="Calibri" w:hAnsi="Calibri"/>
          <w:sz w:val="22"/>
        </w:rPr>
        <w:t>Cree un directorio de punto de montaje y monte la partición USB en él. Si la unidad tiene formato exFAT (común en pendrives), instale el soporte correspondiente.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 Crear el directorio de montaje</w:t>
            </w:r>
          </w:p>
          <w:p>
            <w:pPr>
              <w:spacing w:before="0" w:after="0"/>
              <w:jc w:val="left"/>
            </w:pPr>
            <w:r>
              <w:rPr>
                <w:rFonts w:ascii="Courier New" w:hAnsi="Courier New"/>
                <w:color w:val="E8EAF0"/>
                <w:sz w:val="18"/>
              </w:rPr>
              <w:t>sudo mkdir -p /mnt/usb</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Montar la partición (ajustar /dev/sda1 según lsblk)</w:t>
            </w:r>
          </w:p>
          <w:p>
            <w:pPr>
              <w:spacing w:before="0" w:after="0"/>
              <w:jc w:val="left"/>
            </w:pPr>
            <w:r>
              <w:rPr>
                <w:rFonts w:ascii="Courier New" w:hAnsi="Courier New"/>
                <w:color w:val="E8EAF0"/>
                <w:sz w:val="18"/>
              </w:rPr>
              <w:t>sudo mount /dev/sda1 /mnt/usb</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Si la unidad es exFAT, instalar soporte primero:</w:t>
            </w:r>
          </w:p>
          <w:p>
            <w:pPr>
              <w:spacing w:before="0" w:after="0"/>
              <w:jc w:val="left"/>
            </w:pPr>
            <w:r>
              <w:rPr>
                <w:rFonts w:ascii="Courier New" w:hAnsi="Courier New"/>
                <w:color w:val="E8EAF0"/>
                <w:sz w:val="18"/>
              </w:rPr>
              <w:t>sudo apt install -y exfatprogs</w:t>
            </w:r>
          </w:p>
          <w:p>
            <w:pPr>
              <w:spacing w:before="0" w:after="0"/>
              <w:jc w:val="left"/>
            </w:pPr>
            <w:r>
              <w:rPr>
                <w:rFonts w:ascii="Courier New" w:hAnsi="Courier New"/>
                <w:color w:val="E8EAF0"/>
                <w:sz w:val="18"/>
              </w:rPr>
              <w:t>sudo mount -t exfat /dev/sda1 /mnt/usb</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Verificar que se montó correctamente</w:t>
            </w:r>
          </w:p>
          <w:p>
            <w:pPr>
              <w:spacing w:before="0" w:after="0"/>
              <w:jc w:val="left"/>
            </w:pPr>
            <w:r>
              <w:rPr>
                <w:rFonts w:ascii="Courier New" w:hAnsi="Courier New"/>
                <w:color w:val="E8EAF0"/>
                <w:sz w:val="18"/>
              </w:rPr>
              <w:t>df -h /mnt/usb</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Filesystem      Size  Used Avail Use% Mounted on</w:t>
            </w:r>
          </w:p>
          <w:p>
            <w:pPr>
              <w:spacing w:before="0" w:after="0"/>
              <w:jc w:val="left"/>
            </w:pPr>
            <w:r>
              <w:rPr>
                <w:rFonts w:ascii="Courier New" w:hAnsi="Courier New"/>
                <w:color w:val="A0E0C0"/>
                <w:sz w:val="18"/>
              </w:rPr>
              <w:t>/dev/sda1       232G  1.2G  231G   1% /mnt/usb</w:t>
            </w:r>
          </w:p>
        </w:tc>
      </w:tr>
    </w:tbl>
    <w:p>
      <w:pPr>
        <w:spacing w:before="0" w:after="160"/>
      </w:pPr>
    </w:p>
    <w:p>
      <w:pPr>
        <w:spacing w:before="280" w:after="80"/>
        <w:jc w:val="left"/>
      </w:pPr>
      <w:r>
        <w:rPr>
          <w:rFonts w:ascii="Calibri" w:hAnsi="Calibri"/>
          <w:b/>
          <w:color w:val="1D9CB8"/>
          <w:sz w:val="26"/>
        </w:rPr>
        <w:t xml:space="preserve">Paso 3: </w:t>
      </w:r>
      <w:r>
        <w:rPr>
          <w:rFonts w:ascii="Calibri" w:hAnsi="Calibri"/>
          <w:b w:val="0"/>
          <w:color w:val="181818"/>
          <w:sz w:val="26"/>
        </w:rPr>
        <w:t>Obtener el UUID para montaje persistente</w:t>
      </w:r>
    </w:p>
    <w:p>
      <w:pPr>
        <w:spacing w:before="0" w:after="160"/>
        <w:jc w:val="both"/>
      </w:pPr>
      <w:r>
        <w:rPr>
          <w:rFonts w:ascii="Calibri" w:hAnsi="Calibri"/>
          <w:sz w:val="22"/>
        </w:rPr>
        <w:t>El nombre /dev/sda1 puede cambiar si se conectan otras unidades USB. Para garantizar que siempre se monte la unidad correcta, use su UUID (identificador único) en lugar del nombre de dispositivo.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 Obtener el UUID de la partición</w:t>
            </w:r>
          </w:p>
          <w:p>
            <w:pPr>
              <w:spacing w:before="0" w:after="0"/>
              <w:jc w:val="left"/>
            </w:pPr>
            <w:r>
              <w:rPr>
                <w:rFonts w:ascii="Courier New" w:hAnsi="Courier New"/>
                <w:color w:val="E8EAF0"/>
                <w:sz w:val="18"/>
              </w:rPr>
              <w:t>sudo blkid /dev/sda1</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/dev/sda1: UUID="a1b2c3d4-e5f6-7890-abcd-ef1234567890" TYPE="ext4" PARTUUID="12345678-01"</w:t>
            </w:r>
          </w:p>
        </w:tc>
      </w:tr>
    </w:tbl>
    <w:p>
      <w:pPr>
        <w:spacing w:before="0" w:after="160"/>
      </w:pPr>
    </w:p>
    <w:p>
      <w:pPr>
        <w:spacing w:before="280" w:after="80"/>
        <w:jc w:val="left"/>
      </w:pPr>
      <w:r>
        <w:rPr>
          <w:rFonts w:ascii="Calibri" w:hAnsi="Calibri"/>
          <w:b/>
          <w:color w:val="1D9CB8"/>
          <w:sz w:val="26"/>
        </w:rPr>
        <w:t xml:space="preserve">Paso 4: </w:t>
      </w:r>
      <w:r>
        <w:rPr>
          <w:rFonts w:ascii="Calibri" w:hAnsi="Calibri"/>
          <w:b w:val="0"/>
          <w:color w:val="181818"/>
          <w:sz w:val="26"/>
        </w:rPr>
        <w:t>Añadir entrada en /etc/fstab para montaje automático</w:t>
      </w:r>
    </w:p>
    <w:p>
      <w:pPr>
        <w:spacing w:before="0" w:after="160"/>
        <w:jc w:val="both"/>
      </w:pPr>
      <w:r>
        <w:rPr>
          <w:rFonts w:ascii="Calibri" w:hAnsi="Calibri"/>
          <w:sz w:val="22"/>
        </w:rPr>
        <w:t>Editando /etc/fstab se puede configurar el montaje automático al inicio del sistema. La opción 'nofail' es crítica: indica al sistema que continúe arrancando aunque la unidad USB no esté conectada, evitando que el Jetson quede bloqueado esperando un dispositivo ausente.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 Añadir al final de /etc/fstab (reemplazar UUID con el valor real)</w:t>
            </w:r>
          </w:p>
          <w:p>
            <w:pPr>
              <w:spacing w:before="0" w:after="0"/>
              <w:jc w:val="left"/>
            </w:pPr>
            <w:r>
              <w:rPr>
                <w:rFonts w:ascii="Courier New" w:hAnsi="Courier New"/>
                <w:color w:val="E8EAF0"/>
                <w:sz w:val="18"/>
              </w:rPr>
              <w:t>echo 'UUID=a1b2c3d4-e5f6-7890-abcd-ef1234567890  /mnt/usb  ext4  defaults,nofail  0  2' | sudo tee -a /etc/fstab</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Probar la configuración de fstab sin reiniciar</w:t>
            </w:r>
          </w:p>
          <w:p>
            <w:pPr>
              <w:spacing w:before="0" w:after="0"/>
              <w:jc w:val="left"/>
            </w:pPr>
            <w:r>
              <w:rPr>
                <w:rFonts w:ascii="Courier New" w:hAnsi="Courier New"/>
                <w:color w:val="E8EAF0"/>
                <w:sz w:val="18"/>
              </w:rPr>
              <w:t>sudo mount -a</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Verificar el resultado</w:t>
            </w:r>
          </w:p>
          <w:p>
            <w:pPr>
              <w:spacing w:before="0" w:after="0"/>
              <w:jc w:val="left"/>
            </w:pPr>
            <w:r>
              <w:rPr>
                <w:rFonts w:ascii="Courier New" w:hAnsi="Courier New"/>
                <w:color w:val="E8EAF0"/>
                <w:sz w:val="18"/>
              </w:rPr>
              <w:t>df -h /mnt/usb</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FFBEB"/>
            <w:tcBorders>
              <w:top w:val="none" w:sz="0" w:color="auto" w:space="0"/>
              <w:left w:val="thick" w:sz="24" w:color="D97706"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D97706"/>
                <w:sz w:val="18"/>
              </w:rPr>
              <w:t>IMPORTANTE</w:t>
            </w:r>
          </w:p>
          <w:p>
            <w:pPr>
              <w:spacing w:before="0" w:after="0"/>
              <w:jc w:val="both"/>
            </w:pPr>
            <w:r>
              <w:rPr>
                <w:rFonts w:ascii="Calibri" w:hAnsi="Calibri"/>
                <w:sz w:val="20"/>
              </w:rPr>
              <w:t>Nunca omita la opción 'nofail' en la entrada fstab para unidades USB. Sin ella, si la unidad no está conectada al arrancar, el sistema entrará en modo de emergencia (emergency mode) y el Jetson no terminará el proceso de arranque correctamente.</w:t>
            </w:r>
          </w:p>
        </w:tc>
      </w:tr>
    </w:tbl>
    <w:p>
      <w:pPr>
        <w:spacing w:before="0" w:after="160"/>
      </w:pP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A5A6A"/>
          </w:tcPr>
          <w:p>
            <w:pPr>
              <w:jc w:val="center"/>
            </w:pPr>
            <w:r>
              <w:rPr>
                <w:rFonts w:ascii="Calibri" w:hAnsi="Calibri"/>
                <w:b/>
                <w:color w:val="FFFFFF"/>
                <w:sz w:val="20"/>
              </w:rPr>
              <w:t>Sistema de archivos</w:t>
            </w:r>
          </w:p>
        </w:tc>
        <w:tc>
          <w:tcPr>
            <w:tcW w:type="dxa" w:w="2268"/>
            <w:shd w:val="clear" w:color="auto" w:fill="1A5A6A"/>
          </w:tcPr>
          <w:p>
            <w:pPr>
              <w:jc w:val="center"/>
            </w:pPr>
            <w:r>
              <w:rPr>
                <w:rFonts w:ascii="Calibri" w:hAnsi="Calibri"/>
                <w:b/>
                <w:color w:val="FFFFFF"/>
                <w:sz w:val="20"/>
              </w:rPr>
              <w:t>Paquete necesario</w:t>
            </w:r>
          </w:p>
        </w:tc>
        <w:tc>
          <w:tcPr>
            <w:tcW w:type="dxa" w:w="2268"/>
            <w:shd w:val="clear" w:color="auto" w:fill="1A5A6A"/>
          </w:tcPr>
          <w:p>
            <w:pPr>
              <w:jc w:val="center"/>
            </w:pPr>
            <w:r>
              <w:rPr>
                <w:rFonts w:ascii="Calibri" w:hAnsi="Calibri"/>
                <w:b/>
                <w:color w:val="FFFFFF"/>
                <w:sz w:val="20"/>
              </w:rPr>
              <w:t>Opción de montaje</w:t>
            </w:r>
          </w:p>
        </w:tc>
        <w:tc>
          <w:tcPr>
            <w:tcW w:type="dxa" w:w="2268"/>
            <w:shd w:val="clear" w:color="auto" w:fill="1A5A6A"/>
          </w:tcPr>
          <w:p>
            <w:pPr>
              <w:jc w:val="center"/>
            </w:pPr>
            <w:r>
              <w:rPr>
                <w:rFonts w:ascii="Calibri" w:hAnsi="Calibri"/>
                <w:b/>
                <w:color w:val="FFFFFF"/>
                <w:sz w:val="20"/>
              </w:rPr>
              <w:t>Caso de uso</w:t>
            </w:r>
          </w:p>
        </w:tc>
      </w:tr>
      <w:tr>
        <w:tc>
          <w:tcPr>
            <w:tcW w:type="dxa" w:w="2268"/>
            <w:shd w:val="clear" w:color="auto" w:fill="FFFFFF"/>
          </w:tcPr>
          <w:p>
            <w:pPr>
              <w:jc w:val="left"/>
            </w:pPr>
            <w:r>
              <w:rPr>
                <w:rFonts w:ascii="Calibri" w:hAnsi="Calibri"/>
                <w:sz w:val="20"/>
              </w:rPr>
              <w:t>ext4</w:t>
            </w:r>
          </w:p>
        </w:tc>
        <w:tc>
          <w:tcPr>
            <w:tcW w:type="dxa" w:w="2268"/>
            <w:shd w:val="clear" w:color="auto" w:fill="FFFFFF"/>
          </w:tcPr>
          <w:p>
            <w:pPr>
              <w:jc w:val="left"/>
            </w:pPr>
            <w:r>
              <w:rPr>
                <w:rFonts w:ascii="Calibri" w:hAnsi="Calibri"/>
                <w:sz w:val="20"/>
              </w:rPr>
              <w:t>(nativo)</w:t>
            </w:r>
          </w:p>
        </w:tc>
        <w:tc>
          <w:tcPr>
            <w:tcW w:type="dxa" w:w="2268"/>
            <w:shd w:val="clear" w:color="auto" w:fill="FFFFFF"/>
          </w:tcPr>
          <w:p>
            <w:pPr>
              <w:jc w:val="left"/>
            </w:pPr>
            <w:r>
              <w:rPr>
                <w:rFonts w:ascii="Calibri" w:hAnsi="Calibri"/>
                <w:sz w:val="20"/>
              </w:rPr>
              <w:t>defaults,nofail</w:t>
            </w:r>
          </w:p>
        </w:tc>
        <w:tc>
          <w:tcPr>
            <w:tcW w:type="dxa" w:w="2268"/>
            <w:shd w:val="clear" w:color="auto" w:fill="FFFFFF"/>
          </w:tcPr>
          <w:p>
            <w:pPr>
              <w:jc w:val="left"/>
            </w:pPr>
            <w:r>
              <w:rPr>
                <w:rFonts w:ascii="Calibri" w:hAnsi="Calibri"/>
                <w:sz w:val="20"/>
              </w:rPr>
              <w:t>Unidades solo para Linux, máximo rendimiento</w:t>
            </w:r>
          </w:p>
        </w:tc>
      </w:tr>
      <w:tr>
        <w:tc>
          <w:tcPr>
            <w:tcW w:type="dxa" w:w="2268"/>
            <w:shd w:val="clear" w:color="auto" w:fill="EEF4F6"/>
          </w:tcPr>
          <w:p>
            <w:pPr>
              <w:jc w:val="left"/>
            </w:pPr>
            <w:r>
              <w:rPr>
                <w:rFonts w:ascii="Calibri" w:hAnsi="Calibri"/>
                <w:sz w:val="20"/>
              </w:rPr>
              <w:t>exFAT</w:t>
            </w:r>
          </w:p>
        </w:tc>
        <w:tc>
          <w:tcPr>
            <w:tcW w:type="dxa" w:w="2268"/>
            <w:shd w:val="clear" w:color="auto" w:fill="EEF4F6"/>
          </w:tcPr>
          <w:p>
            <w:pPr>
              <w:jc w:val="left"/>
            </w:pPr>
            <w:r>
              <w:rPr>
                <w:rFonts w:ascii="Calibri" w:hAnsi="Calibri"/>
                <w:sz w:val="20"/>
              </w:rPr>
              <w:t>exfatprogs</w:t>
            </w:r>
          </w:p>
        </w:tc>
        <w:tc>
          <w:tcPr>
            <w:tcW w:type="dxa" w:w="2268"/>
            <w:shd w:val="clear" w:color="auto" w:fill="EEF4F6"/>
          </w:tcPr>
          <w:p>
            <w:pPr>
              <w:jc w:val="left"/>
            </w:pPr>
            <w:r>
              <w:rPr>
                <w:rFonts w:ascii="Calibri" w:hAnsi="Calibri"/>
                <w:sz w:val="20"/>
              </w:rPr>
              <w:t>defaults,nofail,uid=1000</w:t>
            </w:r>
          </w:p>
        </w:tc>
        <w:tc>
          <w:tcPr>
            <w:tcW w:type="dxa" w:w="2268"/>
            <w:shd w:val="clear" w:color="auto" w:fill="EEF4F6"/>
          </w:tcPr>
          <w:p>
            <w:pPr>
              <w:jc w:val="left"/>
            </w:pPr>
            <w:r>
              <w:rPr>
                <w:rFonts w:ascii="Calibri" w:hAnsi="Calibri"/>
                <w:sz w:val="20"/>
              </w:rPr>
              <w:t>Compatibilidad con Windows/macOS</w:t>
            </w:r>
          </w:p>
        </w:tc>
      </w:tr>
      <w:tr>
        <w:tc>
          <w:tcPr>
            <w:tcW w:type="dxa" w:w="2268"/>
            <w:shd w:val="clear" w:color="auto" w:fill="FFFFFF"/>
          </w:tcPr>
          <w:p>
            <w:pPr>
              <w:jc w:val="left"/>
            </w:pPr>
            <w:r>
              <w:rPr>
                <w:rFonts w:ascii="Calibri" w:hAnsi="Calibri"/>
                <w:sz w:val="20"/>
              </w:rPr>
              <w:t>NTFS</w:t>
            </w:r>
          </w:p>
        </w:tc>
        <w:tc>
          <w:tcPr>
            <w:tcW w:type="dxa" w:w="2268"/>
            <w:shd w:val="clear" w:color="auto" w:fill="FFFFFF"/>
          </w:tcPr>
          <w:p>
            <w:pPr>
              <w:jc w:val="left"/>
            </w:pPr>
            <w:r>
              <w:rPr>
                <w:rFonts w:ascii="Calibri" w:hAnsi="Calibri"/>
                <w:sz w:val="20"/>
              </w:rPr>
              <w:t>ntfs-3g</w:t>
            </w:r>
          </w:p>
        </w:tc>
        <w:tc>
          <w:tcPr>
            <w:tcW w:type="dxa" w:w="2268"/>
            <w:shd w:val="clear" w:color="auto" w:fill="FFFFFF"/>
          </w:tcPr>
          <w:p>
            <w:pPr>
              <w:jc w:val="left"/>
            </w:pPr>
            <w:r>
              <w:rPr>
                <w:rFonts w:ascii="Calibri" w:hAnsi="Calibri"/>
                <w:sz w:val="20"/>
              </w:rPr>
              <w:t>defaults,nofail,uid=1000</w:t>
            </w:r>
          </w:p>
        </w:tc>
        <w:tc>
          <w:tcPr>
            <w:tcW w:type="dxa" w:w="2268"/>
            <w:shd w:val="clear" w:color="auto" w:fill="FFFFFF"/>
          </w:tcPr>
          <w:p>
            <w:pPr>
              <w:jc w:val="left"/>
            </w:pPr>
            <w:r>
              <w:rPr>
                <w:rFonts w:ascii="Calibri" w:hAnsi="Calibri"/>
                <w:sz w:val="20"/>
              </w:rPr>
              <w:t>Unidades formateadas en Windows</w:t>
            </w:r>
          </w:p>
        </w:tc>
      </w:tr>
      <w:tr>
        <w:tc>
          <w:tcPr>
            <w:tcW w:type="dxa" w:w="2268"/>
            <w:shd w:val="clear" w:color="auto" w:fill="EEF4F6"/>
          </w:tcPr>
          <w:p>
            <w:pPr>
              <w:jc w:val="left"/>
            </w:pPr>
            <w:r>
              <w:rPr>
                <w:rFonts w:ascii="Calibri" w:hAnsi="Calibri"/>
                <w:sz w:val="20"/>
              </w:rPr>
              <w:t>FAT32</w:t>
            </w:r>
          </w:p>
        </w:tc>
        <w:tc>
          <w:tcPr>
            <w:tcW w:type="dxa" w:w="2268"/>
            <w:shd w:val="clear" w:color="auto" w:fill="EEF4F6"/>
          </w:tcPr>
          <w:p>
            <w:pPr>
              <w:jc w:val="left"/>
            </w:pPr>
            <w:r>
              <w:rPr>
                <w:rFonts w:ascii="Calibri" w:hAnsi="Calibri"/>
                <w:sz w:val="20"/>
              </w:rPr>
              <w:t>(nativo)</w:t>
            </w:r>
          </w:p>
        </w:tc>
        <w:tc>
          <w:tcPr>
            <w:tcW w:type="dxa" w:w="2268"/>
            <w:shd w:val="clear" w:color="auto" w:fill="EEF4F6"/>
          </w:tcPr>
          <w:p>
            <w:pPr>
              <w:jc w:val="left"/>
            </w:pPr>
            <w:r>
              <w:rPr>
                <w:rFonts w:ascii="Calibri" w:hAnsi="Calibri"/>
                <w:sz w:val="20"/>
              </w:rPr>
              <w:t>defaults,nofail,uid=1000</w:t>
            </w:r>
          </w:p>
        </w:tc>
        <w:tc>
          <w:tcPr>
            <w:tcW w:type="dxa" w:w="2268"/>
            <w:shd w:val="clear" w:color="auto" w:fill="EEF4F6"/>
          </w:tcPr>
          <w:p>
            <w:pPr>
              <w:jc w:val="left"/>
            </w:pPr>
            <w:r>
              <w:rPr>
                <w:rFonts w:ascii="Calibri" w:hAnsi="Calibri"/>
                <w:sz w:val="20"/>
              </w:rPr>
              <w:t>Pendrives estándar hasta 32 GB</w:t>
            </w:r>
          </w:p>
        </w:tc>
      </w:tr>
    </w:tbl>
    <w:p>
      <w:pPr>
        <w:spacing w:before="80" w:after="200"/>
        <w:jc w:val="center"/>
      </w:pPr>
      <w:r>
        <w:rPr>
          <w:rFonts w:ascii="Calibri" w:hAnsi="Calibri"/>
          <w:i/>
          <w:color w:val="606060"/>
          <w:sz w:val="18"/>
        </w:rPr>
        <w:t>Tabla 6 — Sistemas de archivos USB y opciones de montaje recomendadas</w:t>
      </w:r>
    </w:p>
    <w:p>
      <w:r>
        <w:br w:type="page"/>
      </w:r>
    </w:p>
    <w:p>
      <w:pPr>
        <w:spacing w:before="200" w:after="80"/>
        <w:jc w:val="left"/>
      </w:pPr>
      <w:r>
        <w:rPr>
          <w:rFonts w:ascii="Calibri Light" w:hAnsi="Calibri Light"/>
          <w:b w:val="0"/>
          <w:color w:val="181818"/>
          <w:sz w:val="56"/>
        </w:rPr>
        <w:t>Fase 7: Verificación, Validación y Solución de Problemas</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Ejecutar una secuencia de verificación integral para confirmar que toda la configuración USB está correctamente aplicada, y disponer de un protocolo de diagnóstico para resolver los problemas más frecuentes en entornos de producción.</w:t>
            </w:r>
          </w:p>
        </w:tc>
      </w:tr>
    </w:tbl>
    <w:p>
      <w:pPr>
        <w:spacing w:before="0" w:after="160"/>
      </w:pPr>
    </w:p>
    <w:p>
      <w:pPr>
        <w:spacing w:before="0" w:after="160"/>
        <w:jc w:val="both"/>
      </w:pPr>
      <w:r>
        <w:rPr>
          <w:rFonts w:ascii="Calibri" w:hAnsi="Calibri"/>
          <w:sz w:val="22"/>
        </w:rPr>
        <w:t>Una vez completadas las fases anteriores, es fundamental ejecutar una verificación sistemática que confirme que todos los cambios se han aplicado correctamente y que persistirán tras un reinicio. Esta fase proporciona también un protocolo de diagnóstico para los problemas más habituales.</w:t>
      </w:r>
    </w:p>
    <w:p>
      <w:pPr>
        <w:spacing w:before="360" w:after="40"/>
      </w:pPr>
      <w:r>
        <w:rPr>
          <w:rFonts w:ascii="Calibri" w:hAnsi="Calibri"/>
          <w:b/>
          <w:color w:val="1D9CB8"/>
          <w:sz w:val="30"/>
        </w:rPr>
        <w:t>Secuencia de verificación completa</w:t>
      </w:r>
    </w:p>
    <w:p>
      <w:pPr>
        <w:spacing w:before="0" w:after="120"/>
        <w:pBdr>
          <w:bottom w:val="single" w:sz="4" w:space="1" w:color="CCEAF0"/>
        </w:pBdr>
      </w:pPr>
    </w:p>
    <w:p>
      <w:pPr>
        <w:spacing w:before="280" w:after="80"/>
        <w:jc w:val="left"/>
      </w:pPr>
      <w:r>
        <w:rPr>
          <w:rFonts w:ascii="Calibri" w:hAnsi="Calibri"/>
          <w:b/>
          <w:color w:val="1D9CB8"/>
          <w:sz w:val="26"/>
        </w:rPr>
        <w:t xml:space="preserve">Paso 1: </w:t>
      </w:r>
      <w:r>
        <w:rPr>
          <w:rFonts w:ascii="Calibri" w:hAnsi="Calibri"/>
          <w:b w:val="0"/>
          <w:color w:val="181818"/>
          <w:sz w:val="26"/>
        </w:rPr>
        <w:t>Ejecutar el script de verificación integral</w:t>
      </w:r>
    </w:p>
    <w:p>
      <w:pPr>
        <w:spacing w:before="0" w:after="160"/>
        <w:jc w:val="both"/>
      </w:pPr>
      <w:r>
        <w:rPr>
          <w:rFonts w:ascii="Calibri" w:hAnsi="Calibri"/>
          <w:sz w:val="22"/>
        </w:rPr>
        <w:t>El siguiente script verifica de forma sistemática todos los aspectos de la configuración USB: dispositivos detectados, gestión de energía, reglas udev y permisos.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#!/bin/bash</w:t>
            </w:r>
          </w:p>
          <w:p>
            <w:pPr>
              <w:spacing w:before="0" w:after="0"/>
              <w:jc w:val="left"/>
            </w:pPr>
            <w:r>
              <w:rPr>
                <w:rFonts w:ascii="Courier New" w:hAnsi="Courier New"/>
                <w:color w:val="7EC8A0"/>
                <w:sz w:val="18"/>
              </w:rPr>
              <w:t># Script de verificación de configuración USB para Jetson AGX Orin</w:t>
            </w:r>
          </w:p>
          <w:p>
            <w:pPr>
              <w:spacing w:before="0" w:after="0"/>
              <w:jc w:val="left"/>
            </w:pPr>
            <w:r>
              <w:rPr>
                <w:rFonts w:ascii="Courier New" w:hAnsi="Courier New"/>
                <w:color w:val="E8EAF0"/>
                <w:sz w:val="18"/>
              </w:rPr>
              <w:t>echo "=== VERIFICACIÓN USB - Jetson AGX Orin ==="</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echo "[1] Dispositivos USB detectados:"</w:t>
            </w:r>
          </w:p>
          <w:p>
            <w:pPr>
              <w:spacing w:before="0" w:after="0"/>
              <w:jc w:val="left"/>
            </w:pPr>
            <w:r>
              <w:rPr>
                <w:rFonts w:ascii="Courier New" w:hAnsi="Courier New"/>
                <w:color w:val="E8EAF0"/>
                <w:sz w:val="18"/>
              </w:rPr>
              <w:t>lsusb | grep -v "root hub" | head -10</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echo "[2] Estado de gestión de energía USB:"</w:t>
            </w:r>
          </w:p>
          <w:p>
            <w:pPr>
              <w:spacing w:before="0" w:after="0"/>
              <w:jc w:val="left"/>
            </w:pPr>
            <w:r>
              <w:rPr>
                <w:rFonts w:ascii="Courier New" w:hAnsi="Courier New"/>
                <w:color w:val="E8EAF0"/>
                <w:sz w:val="18"/>
              </w:rPr>
              <w:t>for dev in /sys/bus/usb/devices/*/power/control; do</w:t>
            </w:r>
          </w:p>
          <w:p>
            <w:pPr>
              <w:spacing w:before="0" w:after="0"/>
              <w:jc w:val="left"/>
            </w:pPr>
            <w:r>
              <w:rPr>
                <w:rFonts w:ascii="Courier New" w:hAnsi="Courier New"/>
                <w:color w:val="E8EAF0"/>
                <w:sz w:val="18"/>
              </w:rPr>
              <w:t xml:space="preserve">  estado=$(cat "$dev" 2&gt;/dev/null)</w:t>
            </w:r>
          </w:p>
          <w:p>
            <w:pPr>
              <w:spacing w:before="0" w:after="0"/>
              <w:jc w:val="left"/>
            </w:pPr>
            <w:r>
              <w:rPr>
                <w:rFonts w:ascii="Courier New" w:hAnsi="Courier New"/>
                <w:color w:val="E8EAF0"/>
                <w:sz w:val="18"/>
              </w:rPr>
              <w:t xml:space="preserve">  if [ "$estado" == "on" ]; then</w:t>
            </w:r>
          </w:p>
          <w:p>
            <w:pPr>
              <w:spacing w:before="0" w:after="0"/>
              <w:jc w:val="left"/>
            </w:pPr>
            <w:r>
              <w:rPr>
                <w:rFonts w:ascii="Courier New" w:hAnsi="Courier New"/>
                <w:color w:val="E8EAF0"/>
                <w:sz w:val="18"/>
              </w:rPr>
              <w:t xml:space="preserve">    echo "  OK: $dev = $estado"</w:t>
            </w:r>
          </w:p>
          <w:p>
            <w:pPr>
              <w:spacing w:before="0" w:after="0"/>
              <w:jc w:val="left"/>
            </w:pPr>
            <w:r>
              <w:rPr>
                <w:rFonts w:ascii="Courier New" w:hAnsi="Courier New"/>
                <w:color w:val="E8EAF0"/>
                <w:sz w:val="18"/>
              </w:rPr>
              <w:t xml:space="preserve">  else</w:t>
            </w:r>
          </w:p>
          <w:p>
            <w:pPr>
              <w:spacing w:before="0" w:after="0"/>
              <w:jc w:val="left"/>
            </w:pPr>
            <w:r>
              <w:rPr>
                <w:rFonts w:ascii="Courier New" w:hAnsi="Courier New"/>
                <w:color w:val="E8EAF0"/>
                <w:sz w:val="18"/>
              </w:rPr>
              <w:t xml:space="preserve">    echo "  ATENCIÓN: $dev = $estado (debería ser 'on')"</w:t>
            </w:r>
          </w:p>
          <w:p>
            <w:pPr>
              <w:spacing w:before="0" w:after="0"/>
              <w:jc w:val="left"/>
            </w:pPr>
            <w:r>
              <w:rPr>
                <w:rFonts w:ascii="Courier New" w:hAnsi="Courier New"/>
                <w:color w:val="E8EAF0"/>
                <w:sz w:val="18"/>
              </w:rPr>
              <w:t xml:space="preserve">  fi</w:t>
            </w:r>
          </w:p>
          <w:p>
            <w:pPr>
              <w:spacing w:before="0" w:after="0"/>
              <w:jc w:val="left"/>
            </w:pPr>
            <w:r>
              <w:rPr>
                <w:rFonts w:ascii="Courier New" w:hAnsi="Courier New"/>
                <w:color w:val="E8EAF0"/>
                <w:sz w:val="18"/>
              </w:rPr>
              <w:t>done</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echo "[3] Reglas udev de USB:"</w:t>
            </w:r>
          </w:p>
          <w:p>
            <w:pPr>
              <w:spacing w:before="0" w:after="0"/>
              <w:jc w:val="left"/>
            </w:pPr>
            <w:r>
              <w:rPr>
                <w:rFonts w:ascii="Courier New" w:hAnsi="Courier New"/>
                <w:color w:val="E8EAF0"/>
                <w:sz w:val="18"/>
              </w:rPr>
              <w:t>ls -la /etc/udev/rules.d/ | grep -E "usb|50-|99-"</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echo "[4] Dispositivos de vídeo:"</w:t>
            </w:r>
          </w:p>
          <w:p>
            <w:pPr>
              <w:spacing w:before="0" w:after="0"/>
              <w:jc w:val="left"/>
            </w:pPr>
            <w:r>
              <w:rPr>
                <w:rFonts w:ascii="Courier New" w:hAnsi="Courier New"/>
                <w:color w:val="E8EAF0"/>
                <w:sz w:val="18"/>
              </w:rPr>
              <w:t>ls /dev/video* 2&gt;/dev/null || echo "  No hay dispositivos de vídeo conectados"</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echo "[5] Dispositivos seriales USB:"</w:t>
            </w:r>
          </w:p>
          <w:p>
            <w:pPr>
              <w:spacing w:before="0" w:after="0"/>
              <w:jc w:val="left"/>
            </w:pPr>
            <w:r>
              <w:rPr>
                <w:rFonts w:ascii="Courier New" w:hAnsi="Courier New"/>
                <w:color w:val="E8EAF0"/>
                <w:sz w:val="18"/>
              </w:rPr>
              <w:t>ls /dev/ttyUSB* /dev/ttyACM* 2&gt;/dev/null || echo "  No hay dispositivos seriales conectados"</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echo "[6] Unidades USB montadas:"</w:t>
            </w:r>
          </w:p>
          <w:p>
            <w:pPr>
              <w:spacing w:before="0" w:after="0"/>
              <w:jc w:val="left"/>
            </w:pPr>
            <w:r>
              <w:rPr>
                <w:rFonts w:ascii="Courier New" w:hAnsi="Courier New"/>
                <w:color w:val="E8EAF0"/>
                <w:sz w:val="18"/>
              </w:rPr>
              <w:t>df -h | grep "/mnt/"</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echo "=== Verificación completada ==="</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 VERIFICACIÓN USB - Jetson AGX Orin ===</w:t>
            </w:r>
          </w:p>
          <w:p>
            <w:pPr>
              <w:spacing w:before="0" w:after="0"/>
              <w:jc w:val="left"/>
            </w:pPr>
            <w:r>
              <w:rPr>
                <w:rFonts w:ascii="Courier New" w:hAnsi="Courier New"/>
                <w:color w:val="A0E0C0"/>
                <w:sz w:val="18"/>
              </w:rPr>
              <w:t xml:space="preserve"> </w:t>
            </w:r>
          </w:p>
          <w:p>
            <w:pPr>
              <w:spacing w:before="0" w:after="0"/>
              <w:jc w:val="left"/>
            </w:pPr>
            <w:r>
              <w:rPr>
                <w:rFonts w:ascii="Courier New" w:hAnsi="Courier New"/>
                <w:color w:val="A0E0C0"/>
                <w:sz w:val="18"/>
              </w:rPr>
              <w:t>[1] Dispositivos USB detectados:</w:t>
            </w:r>
          </w:p>
          <w:p>
            <w:pPr>
              <w:spacing w:before="0" w:after="0"/>
              <w:jc w:val="left"/>
            </w:pPr>
            <w:r>
              <w:rPr>
                <w:rFonts w:ascii="Courier New" w:hAnsi="Courier New"/>
                <w:color w:val="A0E0C0"/>
                <w:sz w:val="18"/>
              </w:rPr>
              <w:t>Bus 002 Device 003: ID 0bda:5847 Realtek Semiconductor Corp. USB Camera</w:t>
            </w:r>
          </w:p>
          <w:p>
            <w:pPr>
              <w:spacing w:before="0" w:after="0"/>
              <w:jc w:val="left"/>
            </w:pPr>
            <w:r>
              <w:rPr>
                <w:rFonts w:ascii="Courier New" w:hAnsi="Courier New"/>
                <w:color w:val="A0E0C0"/>
                <w:sz w:val="18"/>
              </w:rPr>
              <w:t>Bus 001 Device 003: ID 2341:0043 Arduino SA Uno R3</w:t>
            </w:r>
          </w:p>
          <w:p>
            <w:pPr>
              <w:spacing w:before="0" w:after="0"/>
              <w:jc w:val="left"/>
            </w:pPr>
            <w:r>
              <w:rPr>
                <w:rFonts w:ascii="Courier New" w:hAnsi="Courier New"/>
                <w:color w:val="A0E0C0"/>
                <w:sz w:val="18"/>
              </w:rPr>
              <w:t xml:space="preserve"> </w:t>
            </w:r>
          </w:p>
          <w:p>
            <w:pPr>
              <w:spacing w:before="0" w:after="0"/>
              <w:jc w:val="left"/>
            </w:pPr>
            <w:r>
              <w:rPr>
                <w:rFonts w:ascii="Courier New" w:hAnsi="Courier New"/>
                <w:color w:val="A0E0C0"/>
                <w:sz w:val="18"/>
              </w:rPr>
              <w:t>[2] Estado de gestión de energía USB:</w:t>
            </w:r>
          </w:p>
          <w:p>
            <w:pPr>
              <w:spacing w:before="0" w:after="0"/>
              <w:jc w:val="left"/>
            </w:pPr>
            <w:r>
              <w:rPr>
                <w:rFonts w:ascii="Courier New" w:hAnsi="Courier New"/>
                <w:color w:val="A0E0C0"/>
                <w:sz w:val="18"/>
              </w:rPr>
              <w:t xml:space="preserve">  OK: /sys/bus/usb/devices/2-1/power/control = on</w:t>
            </w:r>
          </w:p>
          <w:p>
            <w:pPr>
              <w:spacing w:before="0" w:after="0"/>
              <w:jc w:val="left"/>
            </w:pPr>
            <w:r>
              <w:rPr>
                <w:rFonts w:ascii="Courier New" w:hAnsi="Courier New"/>
                <w:color w:val="A0E0C0"/>
                <w:sz w:val="18"/>
              </w:rPr>
              <w:t xml:space="preserve">  OK: /sys/bus/usb/devices/usb1/power/control = on</w:t>
            </w:r>
          </w:p>
          <w:p>
            <w:pPr>
              <w:spacing w:before="0" w:after="0"/>
              <w:jc w:val="left"/>
            </w:pPr>
            <w:r>
              <w:rPr>
                <w:rFonts w:ascii="Courier New" w:hAnsi="Courier New"/>
                <w:color w:val="A0E0C0"/>
                <w:sz w:val="18"/>
              </w:rPr>
              <w:t xml:space="preserve"> </w:t>
            </w:r>
          </w:p>
          <w:p>
            <w:pPr>
              <w:spacing w:before="0" w:after="0"/>
              <w:jc w:val="left"/>
            </w:pPr>
            <w:r>
              <w:rPr>
                <w:rFonts w:ascii="Courier New" w:hAnsi="Courier New"/>
                <w:color w:val="A0E0C0"/>
                <w:sz w:val="18"/>
              </w:rPr>
              <w:t>[3] Reglas udev de USB:</w:t>
            </w:r>
          </w:p>
          <w:p>
            <w:pPr>
              <w:spacing w:before="0" w:after="0"/>
              <w:jc w:val="left"/>
            </w:pPr>
            <w:r>
              <w:rPr>
                <w:rFonts w:ascii="Courier New" w:hAnsi="Courier New"/>
                <w:color w:val="A0E0C0"/>
                <w:sz w:val="18"/>
              </w:rPr>
              <w:t>-rw-r--r-- 1 root root  89 Apr  1 09:15 50-myusb.rules</w:t>
            </w:r>
          </w:p>
          <w:p>
            <w:pPr>
              <w:spacing w:before="0" w:after="0"/>
              <w:jc w:val="left"/>
            </w:pPr>
            <w:r>
              <w:rPr>
                <w:rFonts w:ascii="Courier New" w:hAnsi="Courier New"/>
                <w:color w:val="A0E0C0"/>
                <w:sz w:val="18"/>
              </w:rPr>
              <w:t>-rw-r--r-- 1 root root 102 Apr  1 09:20 99-usb-power.rules</w:t>
            </w:r>
          </w:p>
          <w:p>
            <w:pPr>
              <w:spacing w:before="0" w:after="0"/>
              <w:jc w:val="left"/>
            </w:pPr>
            <w:r>
              <w:rPr>
                <w:rFonts w:ascii="Courier New" w:hAnsi="Courier New"/>
                <w:color w:val="A0E0C0"/>
                <w:sz w:val="18"/>
              </w:rPr>
              <w:t xml:space="preserve"> </w:t>
            </w:r>
          </w:p>
          <w:p>
            <w:pPr>
              <w:spacing w:before="0" w:after="0"/>
              <w:jc w:val="left"/>
            </w:pPr>
            <w:r>
              <w:rPr>
                <w:rFonts w:ascii="Courier New" w:hAnsi="Courier New"/>
                <w:color w:val="A0E0C0"/>
                <w:sz w:val="18"/>
              </w:rPr>
              <w:t>[4] Dispositivos de vídeo:</w:t>
            </w:r>
          </w:p>
          <w:p>
            <w:pPr>
              <w:spacing w:before="0" w:after="0"/>
              <w:jc w:val="left"/>
            </w:pPr>
            <w:r>
              <w:rPr>
                <w:rFonts w:ascii="Courier New" w:hAnsi="Courier New"/>
                <w:color w:val="A0E0C0"/>
                <w:sz w:val="18"/>
              </w:rPr>
              <w:t>/dev/video0  /dev/video1</w:t>
            </w:r>
          </w:p>
          <w:p>
            <w:pPr>
              <w:spacing w:before="0" w:after="0"/>
              <w:jc w:val="left"/>
            </w:pPr>
            <w:r>
              <w:rPr>
                <w:rFonts w:ascii="Courier New" w:hAnsi="Courier New"/>
                <w:color w:val="A0E0C0"/>
                <w:sz w:val="18"/>
              </w:rPr>
              <w:t xml:space="preserve"> </w:t>
            </w:r>
          </w:p>
          <w:p>
            <w:pPr>
              <w:spacing w:before="0" w:after="0"/>
              <w:jc w:val="left"/>
            </w:pPr>
            <w:r>
              <w:rPr>
                <w:rFonts w:ascii="Courier New" w:hAnsi="Courier New"/>
                <w:color w:val="A0E0C0"/>
                <w:sz w:val="18"/>
              </w:rPr>
              <w:t>[5] Dispositivos seriales USB:</w:t>
            </w:r>
          </w:p>
          <w:p>
            <w:pPr>
              <w:spacing w:before="0" w:after="0"/>
              <w:jc w:val="left"/>
            </w:pPr>
            <w:r>
              <w:rPr>
                <w:rFonts w:ascii="Courier New" w:hAnsi="Courier New"/>
                <w:color w:val="A0E0C0"/>
                <w:sz w:val="18"/>
              </w:rPr>
              <w:t>/dev/ttyACM0</w:t>
            </w:r>
          </w:p>
          <w:p>
            <w:pPr>
              <w:spacing w:before="0" w:after="0"/>
              <w:jc w:val="left"/>
            </w:pPr>
            <w:r>
              <w:rPr>
                <w:rFonts w:ascii="Courier New" w:hAnsi="Courier New"/>
                <w:color w:val="A0E0C0"/>
                <w:sz w:val="18"/>
              </w:rPr>
              <w:t xml:space="preserve"> </w:t>
            </w:r>
          </w:p>
          <w:p>
            <w:pPr>
              <w:spacing w:before="0" w:after="0"/>
              <w:jc w:val="left"/>
            </w:pPr>
            <w:r>
              <w:rPr>
                <w:rFonts w:ascii="Courier New" w:hAnsi="Courier New"/>
                <w:color w:val="A0E0C0"/>
                <w:sz w:val="18"/>
              </w:rPr>
              <w:t>[6] Unidades USB montadas:</w:t>
            </w:r>
          </w:p>
          <w:p>
            <w:pPr>
              <w:spacing w:before="0" w:after="0"/>
              <w:jc w:val="left"/>
            </w:pPr>
            <w:r>
              <w:rPr>
                <w:rFonts w:ascii="Courier New" w:hAnsi="Courier New"/>
                <w:color w:val="A0E0C0"/>
                <w:sz w:val="18"/>
              </w:rPr>
              <w:t>/dev/sda1       232G  1.2G  231G   1% /mnt/usb</w:t>
            </w:r>
          </w:p>
          <w:p>
            <w:pPr>
              <w:spacing w:before="0" w:after="0"/>
              <w:jc w:val="left"/>
            </w:pPr>
            <w:r>
              <w:rPr>
                <w:rFonts w:ascii="Courier New" w:hAnsi="Courier New"/>
                <w:color w:val="A0E0C0"/>
                <w:sz w:val="18"/>
              </w:rPr>
              <w:t xml:space="preserve"> </w:t>
            </w:r>
          </w:p>
          <w:p>
            <w:pPr>
              <w:spacing w:before="0" w:after="0"/>
              <w:jc w:val="left"/>
            </w:pPr>
            <w:r>
              <w:rPr>
                <w:rFonts w:ascii="Courier New" w:hAnsi="Courier New"/>
                <w:color w:val="A0E0C0"/>
                <w:sz w:val="18"/>
              </w:rPr>
              <w:t>=== Verificación completada ===</w:t>
            </w:r>
          </w:p>
        </w:tc>
      </w:tr>
    </w:tbl>
    <w:p>
      <w:pPr>
        <w:spacing w:before="0" w:after="160"/>
      </w:pPr>
    </w:p>
    <w:p>
      <w:pPr>
        <w:spacing w:before="360" w:after="40"/>
      </w:pPr>
      <w:r>
        <w:rPr>
          <w:rFonts w:ascii="Calibri" w:hAnsi="Calibri"/>
          <w:b/>
          <w:color w:val="1D9CB8"/>
          <w:sz w:val="30"/>
        </w:rPr>
        <w:t>Restablecer un hub USB por software</w:t>
      </w:r>
    </w:p>
    <w:p>
      <w:pPr>
        <w:spacing w:before="0" w:after="120"/>
        <w:pBdr>
          <w:bottom w:val="single" w:sz="4" w:space="1" w:color="CCEAF0"/>
        </w:pBdr>
      </w:pPr>
    </w:p>
    <w:p>
      <w:pPr>
        <w:spacing w:before="280" w:after="80"/>
        <w:jc w:val="left"/>
      </w:pPr>
      <w:r>
        <w:rPr>
          <w:rFonts w:ascii="Calibri" w:hAnsi="Calibri"/>
          <w:b/>
          <w:color w:val="1D9CB8"/>
          <w:sz w:val="26"/>
        </w:rPr>
        <w:t xml:space="preserve">Paso 2: </w:t>
      </w:r>
      <w:r>
        <w:rPr>
          <w:rFonts w:ascii="Calibri" w:hAnsi="Calibri"/>
          <w:b w:val="0"/>
          <w:color w:val="181818"/>
          <w:sz w:val="26"/>
        </w:rPr>
        <w:t>Reiniciar un hub USB sin desconectar físicamente</w:t>
      </w:r>
    </w:p>
    <w:p>
      <w:pPr>
        <w:spacing w:before="0" w:after="160"/>
        <w:jc w:val="both"/>
      </w:pPr>
      <w:r>
        <w:rPr>
          <w:rFonts w:ascii="Calibri" w:hAnsi="Calibri"/>
          <w:sz w:val="22"/>
        </w:rPr>
        <w:t>Cuando un dispositivo USB deja de responder, puede reiniciarse por software desautorizando y volviendo a autorizar el hub USB correspondiente. Esto equivale a desenchufar y volver a enchufar el hub, pero sin necesidad de acceso físico al equipo.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 Desautorizar el hub USB (simula desconexión)</w:t>
            </w:r>
          </w:p>
          <w:p>
            <w:pPr>
              <w:spacing w:before="0" w:after="0"/>
              <w:jc w:val="left"/>
            </w:pPr>
            <w:r>
              <w:rPr>
                <w:rFonts w:ascii="Courier New" w:hAnsi="Courier New"/>
                <w:color w:val="E8EAF0"/>
                <w:sz w:val="18"/>
              </w:rPr>
              <w:t>echo "0" | sudo tee /sys/bus/usb/devices/usb1/authorized</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Esperar 2 segundos para que el kernel libere los recursos</w:t>
            </w:r>
          </w:p>
          <w:p>
            <w:pPr>
              <w:spacing w:before="0" w:after="0"/>
              <w:jc w:val="left"/>
            </w:pPr>
            <w:r>
              <w:rPr>
                <w:rFonts w:ascii="Courier New" w:hAnsi="Courier New"/>
                <w:color w:val="E8EAF0"/>
                <w:sz w:val="18"/>
              </w:rPr>
              <w:t>sleep 2</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Volver a autorizar el hub (simula reconexión)</w:t>
            </w:r>
          </w:p>
          <w:p>
            <w:pPr>
              <w:spacing w:before="0" w:after="0"/>
              <w:jc w:val="left"/>
            </w:pPr>
            <w:r>
              <w:rPr>
                <w:rFonts w:ascii="Courier New" w:hAnsi="Courier New"/>
                <w:color w:val="E8EAF0"/>
                <w:sz w:val="18"/>
              </w:rPr>
              <w:t>echo "1" | sudo tee /sys/bus/usb/devices/usb1/authorized</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Verificar que los dispositivos reaparecen</w:t>
            </w:r>
          </w:p>
          <w:p>
            <w:pPr>
              <w:spacing w:before="0" w:after="0"/>
              <w:jc w:val="left"/>
            </w:pPr>
            <w:r>
              <w:rPr>
                <w:rFonts w:ascii="Courier New" w:hAnsi="Courier New"/>
                <w:color w:val="E8EAF0"/>
                <w:sz w:val="18"/>
              </w:rPr>
              <w:t>lsusb</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FFBEB"/>
            <w:tcBorders>
              <w:top w:val="none" w:sz="0" w:color="auto" w:space="0"/>
              <w:left w:val="thick" w:sz="24" w:color="D97706"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D97706"/>
                <w:sz w:val="18"/>
              </w:rPr>
              <w:t>IMPORTANTE</w:t>
            </w:r>
          </w:p>
          <w:p>
            <w:pPr>
              <w:spacing w:before="0" w:after="0"/>
              <w:jc w:val="both"/>
            </w:pPr>
            <w:r>
              <w:rPr>
                <w:rFonts w:ascii="Calibri" w:hAnsi="Calibri"/>
                <w:sz w:val="20"/>
              </w:rPr>
              <w:t>Al desautorizar un hub USB, TODOS los dispositivos conectados a ese hub quedarán inaccesibles durante el proceso. Si tiene aplicaciones de producción usando cámaras o sensores USB, deténgalas antes de ejecutar este procedimiento.</w:t>
            </w:r>
          </w:p>
        </w:tc>
      </w:tr>
    </w:tbl>
    <w:p>
      <w:pPr>
        <w:spacing w:before="0" w:after="160"/>
      </w:pPr>
    </w:p>
    <w:p>
      <w:pPr>
        <w:spacing w:before="360" w:after="40"/>
      </w:pPr>
      <w:r>
        <w:rPr>
          <w:rFonts w:ascii="Calibri" w:hAnsi="Calibri"/>
          <w:b/>
          <w:color w:val="1D9CB8"/>
          <w:sz w:val="30"/>
        </w:rPr>
        <w:t>Diagnóstico de problemas frecuentes</w:t>
      </w:r>
    </w:p>
    <w:p>
      <w:pPr>
        <w:spacing w:before="0" w:after="120"/>
        <w:pBdr>
          <w:bottom w:val="single" w:sz="4" w:space="1" w:color="CCEAF0"/>
        </w:pBdr>
      </w:pP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A5A6A"/>
          </w:tcPr>
          <w:p>
            <w:pPr>
              <w:jc w:val="center"/>
            </w:pPr>
            <w:r>
              <w:rPr>
                <w:rFonts w:ascii="Calibri" w:hAnsi="Calibri"/>
                <w:b/>
                <w:color w:val="FFFFFF"/>
                <w:sz w:val="20"/>
              </w:rPr>
              <w:t>Síntoma</w:t>
            </w:r>
          </w:p>
        </w:tc>
        <w:tc>
          <w:tcPr>
            <w:tcW w:type="dxa" w:w="3024"/>
            <w:shd w:val="clear" w:color="auto" w:fill="1A5A6A"/>
          </w:tcPr>
          <w:p>
            <w:pPr>
              <w:jc w:val="center"/>
            </w:pPr>
            <w:r>
              <w:rPr>
                <w:rFonts w:ascii="Calibri" w:hAnsi="Calibri"/>
                <w:b/>
                <w:color w:val="FFFFFF"/>
                <w:sz w:val="20"/>
              </w:rPr>
              <w:t>Diagnóstico</w:t>
            </w:r>
          </w:p>
        </w:tc>
        <w:tc>
          <w:tcPr>
            <w:tcW w:type="dxa" w:w="3024"/>
            <w:shd w:val="clear" w:color="auto" w:fill="1A5A6A"/>
          </w:tcPr>
          <w:p>
            <w:pPr>
              <w:jc w:val="center"/>
            </w:pPr>
            <w:r>
              <w:rPr>
                <w:rFonts w:ascii="Calibri" w:hAnsi="Calibri"/>
                <w:b/>
                <w:color w:val="FFFFFF"/>
                <w:sz w:val="20"/>
              </w:rPr>
              <w:t>Solución</w:t>
            </w:r>
          </w:p>
        </w:tc>
      </w:tr>
      <w:tr>
        <w:tc>
          <w:tcPr>
            <w:tcW w:type="dxa" w:w="3024"/>
            <w:shd w:val="clear" w:color="auto" w:fill="FFFFFF"/>
          </w:tcPr>
          <w:p>
            <w:pPr>
              <w:jc w:val="left"/>
            </w:pPr>
            <w:r>
              <w:rPr>
                <w:rFonts w:ascii="Calibri" w:hAnsi="Calibri"/>
                <w:sz w:val="20"/>
              </w:rPr>
              <w:t>Dispositivo no aparece en lsusb</w:t>
            </w:r>
          </w:p>
        </w:tc>
        <w:tc>
          <w:tcPr>
            <w:tcW w:type="dxa" w:w="3024"/>
            <w:shd w:val="clear" w:color="auto" w:fill="FFFFFF"/>
          </w:tcPr>
          <w:p>
            <w:pPr>
              <w:jc w:val="left"/>
            </w:pPr>
            <w:r>
              <w:rPr>
                <w:rFonts w:ascii="Calibri" w:hAnsi="Calibri"/>
                <w:sz w:val="20"/>
              </w:rPr>
              <w:t>dmesg | grep -i usb (buscar errores de enumeración)</w:t>
            </w:r>
          </w:p>
        </w:tc>
        <w:tc>
          <w:tcPr>
            <w:tcW w:type="dxa" w:w="3024"/>
            <w:shd w:val="clear" w:color="auto" w:fill="FFFFFF"/>
          </w:tcPr>
          <w:p>
            <w:pPr>
              <w:jc w:val="left"/>
            </w:pPr>
            <w:r>
              <w:rPr>
                <w:rFonts w:ascii="Calibri" w:hAnsi="Calibri"/>
                <w:sz w:val="20"/>
              </w:rPr>
              <w:t>Probar otro puerto USB; verificar cable; comprobar alimentación</w:t>
            </w:r>
          </w:p>
        </w:tc>
      </w:tr>
      <w:tr>
        <w:tc>
          <w:tcPr>
            <w:tcW w:type="dxa" w:w="3024"/>
            <w:shd w:val="clear" w:color="auto" w:fill="EEF4F6"/>
          </w:tcPr>
          <w:p>
            <w:pPr>
              <w:jc w:val="left"/>
            </w:pPr>
            <w:r>
              <w:rPr>
                <w:rFonts w:ascii="Calibri" w:hAnsi="Calibri"/>
                <w:sz w:val="20"/>
              </w:rPr>
              <w:t>Permission denied en /dev/video0</w:t>
            </w:r>
          </w:p>
        </w:tc>
        <w:tc>
          <w:tcPr>
            <w:tcW w:type="dxa" w:w="3024"/>
            <w:shd w:val="clear" w:color="auto" w:fill="EEF4F6"/>
          </w:tcPr>
          <w:p>
            <w:pPr>
              <w:jc w:val="left"/>
            </w:pPr>
            <w:r>
              <w:rPr>
                <w:rFonts w:ascii="Calibri" w:hAnsi="Calibri"/>
                <w:sz w:val="20"/>
              </w:rPr>
              <w:t>ls -la /dev/video0 (ver permisos actuales)</w:t>
            </w:r>
          </w:p>
        </w:tc>
        <w:tc>
          <w:tcPr>
            <w:tcW w:type="dxa" w:w="3024"/>
            <w:shd w:val="clear" w:color="auto" w:fill="EEF4F6"/>
          </w:tcPr>
          <w:p>
            <w:pPr>
              <w:jc w:val="left"/>
            </w:pPr>
            <w:r>
              <w:rPr>
                <w:rFonts w:ascii="Calibri" w:hAnsi="Calibri"/>
                <w:sz w:val="20"/>
              </w:rPr>
              <w:t>Revisar reglas udev o añadir usuario al grupo video</w:t>
            </w:r>
          </w:p>
        </w:tc>
      </w:tr>
      <w:tr>
        <w:tc>
          <w:tcPr>
            <w:tcW w:type="dxa" w:w="3024"/>
            <w:shd w:val="clear" w:color="auto" w:fill="FFFFFF"/>
          </w:tcPr>
          <w:p>
            <w:pPr>
              <w:jc w:val="left"/>
            </w:pPr>
            <w:r>
              <w:rPr>
                <w:rFonts w:ascii="Calibri" w:hAnsi="Calibri"/>
                <w:sz w:val="20"/>
              </w:rPr>
              <w:t>Cámara se desconecta espontáneamente</w:t>
            </w:r>
          </w:p>
        </w:tc>
        <w:tc>
          <w:tcPr>
            <w:tcW w:type="dxa" w:w="3024"/>
            <w:shd w:val="clear" w:color="auto" w:fill="FFFFFF"/>
          </w:tcPr>
          <w:p>
            <w:pPr>
              <w:jc w:val="left"/>
            </w:pPr>
            <w:r>
              <w:rPr>
                <w:rFonts w:ascii="Calibri" w:hAnsi="Calibri"/>
                <w:sz w:val="20"/>
              </w:rPr>
              <w:t>cat /sys/bus/usb/devices/X-Y/power/control</w:t>
            </w:r>
          </w:p>
        </w:tc>
        <w:tc>
          <w:tcPr>
            <w:tcW w:type="dxa" w:w="3024"/>
            <w:shd w:val="clear" w:color="auto" w:fill="FFFFFF"/>
          </w:tcPr>
          <w:p>
            <w:pPr>
              <w:jc w:val="left"/>
            </w:pPr>
            <w:r>
              <w:rPr>
                <w:rFonts w:ascii="Calibri" w:hAnsi="Calibri"/>
                <w:sz w:val="20"/>
              </w:rPr>
              <w:t>Ejecutar Fase 3: deshabilitar autosuspend con udev</w:t>
            </w:r>
          </w:p>
        </w:tc>
      </w:tr>
      <w:tr>
        <w:tc>
          <w:tcPr>
            <w:tcW w:type="dxa" w:w="3024"/>
            <w:shd w:val="clear" w:color="auto" w:fill="EEF4F6"/>
          </w:tcPr>
          <w:p>
            <w:pPr>
              <w:jc w:val="left"/>
            </w:pPr>
            <w:r>
              <w:rPr>
                <w:rFonts w:ascii="Calibri" w:hAnsi="Calibri"/>
                <w:sz w:val="20"/>
              </w:rPr>
              <w:t>Errores de ancho de banda USB</w:t>
            </w:r>
          </w:p>
        </w:tc>
        <w:tc>
          <w:tcPr>
            <w:tcW w:type="dxa" w:w="3024"/>
            <w:shd w:val="clear" w:color="auto" w:fill="EEF4F6"/>
          </w:tcPr>
          <w:p>
            <w:pPr>
              <w:jc w:val="left"/>
            </w:pPr>
            <w:r>
              <w:rPr>
                <w:rFonts w:ascii="Calibri" w:hAnsi="Calibri"/>
                <w:sz w:val="20"/>
              </w:rPr>
              <w:t>lsusb -v 2&gt;/dev/null | grep -i bandwidth</w:t>
            </w:r>
          </w:p>
        </w:tc>
        <w:tc>
          <w:tcPr>
            <w:tcW w:type="dxa" w:w="3024"/>
            <w:shd w:val="clear" w:color="auto" w:fill="EEF4F6"/>
          </w:tcPr>
          <w:p>
            <w:pPr>
              <w:jc w:val="left"/>
            </w:pPr>
            <w:r>
              <w:rPr>
                <w:rFonts w:ascii="Calibri" w:hAnsi="Calibri"/>
                <w:sz w:val="20"/>
              </w:rPr>
              <w:t>Distribuir dispositivos entre puertos; usar hub alimentado</w:t>
            </w:r>
          </w:p>
        </w:tc>
      </w:tr>
      <w:tr>
        <w:tc>
          <w:tcPr>
            <w:tcW w:type="dxa" w:w="3024"/>
            <w:shd w:val="clear" w:color="auto" w:fill="FFFFFF"/>
          </w:tcPr>
          <w:p>
            <w:pPr>
              <w:jc w:val="left"/>
            </w:pPr>
            <w:r>
              <w:rPr>
                <w:rFonts w:ascii="Calibri" w:hAnsi="Calibri"/>
                <w:sz w:val="20"/>
              </w:rPr>
              <w:t>Unidad USB no se monta al arrancar</w:t>
            </w:r>
          </w:p>
        </w:tc>
        <w:tc>
          <w:tcPr>
            <w:tcW w:type="dxa" w:w="3024"/>
            <w:shd w:val="clear" w:color="auto" w:fill="FFFFFF"/>
          </w:tcPr>
          <w:p>
            <w:pPr>
              <w:jc w:val="left"/>
            </w:pPr>
            <w:r>
              <w:rPr>
                <w:rFonts w:ascii="Calibri" w:hAnsi="Calibri"/>
                <w:sz w:val="20"/>
              </w:rPr>
              <w:t>journalctl -b | grep -i fstab</w:t>
            </w:r>
          </w:p>
        </w:tc>
        <w:tc>
          <w:tcPr>
            <w:tcW w:type="dxa" w:w="3024"/>
            <w:shd w:val="clear" w:color="auto" w:fill="FFFFFF"/>
          </w:tcPr>
          <w:p>
            <w:pPr>
              <w:jc w:val="left"/>
            </w:pPr>
            <w:r>
              <w:rPr>
                <w:rFonts w:ascii="Calibri" w:hAnsi="Calibri"/>
                <w:sz w:val="20"/>
              </w:rPr>
              <w:t>Verificar que el UUID en fstab es correcto; añadir 'nofail'</w:t>
            </w:r>
          </w:p>
        </w:tc>
      </w:tr>
      <w:tr>
        <w:tc>
          <w:tcPr>
            <w:tcW w:type="dxa" w:w="3024"/>
            <w:shd w:val="clear" w:color="auto" w:fill="EEF4F6"/>
          </w:tcPr>
          <w:p>
            <w:pPr>
              <w:jc w:val="left"/>
            </w:pPr>
            <w:r>
              <w:rPr>
                <w:rFonts w:ascii="Calibri" w:hAnsi="Calibri"/>
                <w:sz w:val="20"/>
              </w:rPr>
              <w:t>Arduino no aparece en /dev/ttyACM0</w:t>
            </w:r>
          </w:p>
        </w:tc>
        <w:tc>
          <w:tcPr>
            <w:tcW w:type="dxa" w:w="3024"/>
            <w:shd w:val="clear" w:color="auto" w:fill="EEF4F6"/>
          </w:tcPr>
          <w:p>
            <w:pPr>
              <w:jc w:val="left"/>
            </w:pPr>
            <w:r>
              <w:rPr>
                <w:rFonts w:ascii="Calibri" w:hAnsi="Calibri"/>
                <w:sz w:val="20"/>
              </w:rPr>
              <w:t>dmesg | grep -i cdc_acm</w:t>
            </w:r>
          </w:p>
        </w:tc>
        <w:tc>
          <w:tcPr>
            <w:tcW w:type="dxa" w:w="3024"/>
            <w:shd w:val="clear" w:color="auto" w:fill="EEF4F6"/>
          </w:tcPr>
          <w:p>
            <w:pPr>
              <w:jc w:val="left"/>
            </w:pPr>
            <w:r>
              <w:rPr>
                <w:rFonts w:ascii="Calibri" w:hAnsi="Calibri"/>
                <w:sz w:val="20"/>
              </w:rPr>
              <w:t>Instalar: sudo apt install -y linux-modules-extra-$(uname -r)</w:t>
            </w:r>
          </w:p>
        </w:tc>
      </w:tr>
      <w:tr>
        <w:tc>
          <w:tcPr>
            <w:tcW w:type="dxa" w:w="3024"/>
            <w:shd w:val="clear" w:color="auto" w:fill="FFFFFF"/>
          </w:tcPr>
          <w:p>
            <w:pPr>
              <w:jc w:val="left"/>
            </w:pPr>
            <w:r>
              <w:rPr>
                <w:rFonts w:ascii="Calibri" w:hAnsi="Calibri"/>
                <w:sz w:val="20"/>
              </w:rPr>
              <w:t>v4l2-ctl no encuentra la cámara</w:t>
            </w:r>
          </w:p>
        </w:tc>
        <w:tc>
          <w:tcPr>
            <w:tcW w:type="dxa" w:w="3024"/>
            <w:shd w:val="clear" w:color="auto" w:fill="FFFFFF"/>
          </w:tcPr>
          <w:p>
            <w:pPr>
              <w:jc w:val="left"/>
            </w:pPr>
            <w:r>
              <w:rPr>
                <w:rFonts w:ascii="Calibri" w:hAnsi="Calibri"/>
                <w:sz w:val="20"/>
              </w:rPr>
              <w:t>ls /dev/video* y dmesg | grep uvc</w:t>
            </w:r>
          </w:p>
        </w:tc>
        <w:tc>
          <w:tcPr>
            <w:tcW w:type="dxa" w:w="3024"/>
            <w:shd w:val="clear" w:color="auto" w:fill="FFFFFF"/>
          </w:tcPr>
          <w:p>
            <w:pPr>
              <w:jc w:val="left"/>
            </w:pPr>
            <w:r>
              <w:rPr>
                <w:rFonts w:ascii="Calibri" w:hAnsi="Calibri"/>
                <w:sz w:val="20"/>
              </w:rPr>
              <w:t>Verificar que el driver uvcvideo está cargado: lsmod | grep uvc</w:t>
            </w:r>
          </w:p>
        </w:tc>
      </w:tr>
    </w:tbl>
    <w:p>
      <w:pPr>
        <w:spacing w:before="80" w:after="200"/>
        <w:jc w:val="center"/>
      </w:pPr>
      <w:r>
        <w:rPr>
          <w:rFonts w:ascii="Calibri" w:hAnsi="Calibri"/>
          <w:i/>
          <w:color w:val="606060"/>
          <w:sz w:val="18"/>
        </w:rPr>
        <w:t>Tabla 7 — Problemas frecuentes de USB y sus soluciones</w:t>
      </w:r>
    </w:p>
    <w:p>
      <w:r>
        <w:br w:type="page"/>
      </w:r>
    </w:p>
    <w:p>
      <w:pPr>
        <w:spacing w:before="400" w:after="80"/>
      </w:pPr>
      <w:r>
        <w:rPr>
          <w:rFonts w:ascii="Calibri" w:hAnsi="Calibri"/>
          <w:b/>
          <w:color w:val="1D9CB8"/>
          <w:sz w:val="44"/>
        </w:rPr>
        <w:t xml:space="preserve">APÉNDICE A: </w:t>
      </w:r>
      <w:r>
        <w:rPr>
          <w:rFonts w:ascii="Calibri Light" w:hAnsi="Calibri Light"/>
          <w:color w:val="181818"/>
          <w:sz w:val="44"/>
        </w:rPr>
        <w:t>Referencia Rápida de Comandos USB</w:t>
      </w:r>
    </w:p>
    <w:p>
      <w:pPr>
        <w:spacing w:before="0" w:after="120"/>
        <w:pBdr>
          <w:bottom w:val="single" w:sz="10" w:space="1" w:color="AAAAAA"/>
        </w:pBdr>
      </w:pP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A5A6A"/>
          </w:tcPr>
          <w:p>
            <w:pPr>
              <w:jc w:val="center"/>
            </w:pPr>
            <w:r>
              <w:rPr>
                <w:rFonts w:ascii="Calibri" w:hAnsi="Calibri"/>
                <w:b/>
                <w:color w:val="FFFFFF"/>
                <w:sz w:val="20"/>
              </w:rPr>
              <w:t>Comando</w:t>
            </w:r>
          </w:p>
        </w:tc>
        <w:tc>
          <w:tcPr>
            <w:tcW w:type="dxa" w:w="3024"/>
            <w:shd w:val="clear" w:color="auto" w:fill="1A5A6A"/>
          </w:tcPr>
          <w:p>
            <w:pPr>
              <w:jc w:val="center"/>
            </w:pPr>
            <w:r>
              <w:rPr>
                <w:rFonts w:ascii="Calibri" w:hAnsi="Calibri"/>
                <w:b/>
                <w:color w:val="FFFFFF"/>
                <w:sz w:val="20"/>
              </w:rPr>
              <w:t>Descripción</w:t>
            </w:r>
          </w:p>
        </w:tc>
        <w:tc>
          <w:tcPr>
            <w:tcW w:type="dxa" w:w="3024"/>
            <w:shd w:val="clear" w:color="auto" w:fill="1A5A6A"/>
          </w:tcPr>
          <w:p>
            <w:pPr>
              <w:jc w:val="center"/>
            </w:pPr>
            <w:r>
              <w:rPr>
                <w:rFonts w:ascii="Calibri" w:hAnsi="Calibri"/>
                <w:b/>
                <w:color w:val="FFFFFF"/>
                <w:sz w:val="20"/>
              </w:rPr>
              <w:t>Cuándo usarlo</w:t>
            </w:r>
          </w:p>
        </w:tc>
      </w:tr>
      <w:tr>
        <w:tc>
          <w:tcPr>
            <w:tcW w:type="dxa" w:w="3024"/>
            <w:shd w:val="clear" w:color="auto" w:fill="FFFFFF"/>
          </w:tcPr>
          <w:p>
            <w:pPr>
              <w:jc w:val="left"/>
            </w:pPr>
            <w:r>
              <w:rPr>
                <w:rFonts w:ascii="Calibri" w:hAnsi="Calibri"/>
                <w:sz w:val="20"/>
              </w:rPr>
              <w:t>lsusb</w:t>
            </w:r>
          </w:p>
        </w:tc>
        <w:tc>
          <w:tcPr>
            <w:tcW w:type="dxa" w:w="3024"/>
            <w:shd w:val="clear" w:color="auto" w:fill="FFFFFF"/>
          </w:tcPr>
          <w:p>
            <w:pPr>
              <w:jc w:val="left"/>
            </w:pPr>
            <w:r>
              <w:rPr>
                <w:rFonts w:ascii="Calibri" w:hAnsi="Calibri"/>
                <w:sz w:val="20"/>
              </w:rPr>
              <w:t>Lista todos los dispositivos USB conectados</w:t>
            </w:r>
          </w:p>
        </w:tc>
        <w:tc>
          <w:tcPr>
            <w:tcW w:type="dxa" w:w="3024"/>
            <w:shd w:val="clear" w:color="auto" w:fill="FFFFFF"/>
          </w:tcPr>
          <w:p>
            <w:pPr>
              <w:jc w:val="left"/>
            </w:pPr>
            <w:r>
              <w:rPr>
                <w:rFonts w:ascii="Calibri" w:hAnsi="Calibri"/>
                <w:sz w:val="20"/>
              </w:rPr>
              <w:t>Al conectar un dispositivo para obtener VID:PID</w:t>
            </w:r>
          </w:p>
        </w:tc>
      </w:tr>
      <w:tr>
        <w:tc>
          <w:tcPr>
            <w:tcW w:type="dxa" w:w="3024"/>
            <w:shd w:val="clear" w:color="auto" w:fill="EEF4F6"/>
          </w:tcPr>
          <w:p>
            <w:pPr>
              <w:jc w:val="left"/>
            </w:pPr>
            <w:r>
              <w:rPr>
                <w:rFonts w:ascii="Calibri" w:hAnsi="Calibri"/>
                <w:sz w:val="20"/>
              </w:rPr>
              <w:t>lsusb -t</w:t>
            </w:r>
          </w:p>
        </w:tc>
        <w:tc>
          <w:tcPr>
            <w:tcW w:type="dxa" w:w="3024"/>
            <w:shd w:val="clear" w:color="auto" w:fill="EEF4F6"/>
          </w:tcPr>
          <w:p>
            <w:pPr>
              <w:jc w:val="left"/>
            </w:pPr>
            <w:r>
              <w:rPr>
                <w:rFonts w:ascii="Calibri" w:hAnsi="Calibri"/>
                <w:sz w:val="20"/>
              </w:rPr>
              <w:t>Muestra la topología del árbol USB (buses y hubs)</w:t>
            </w:r>
          </w:p>
        </w:tc>
        <w:tc>
          <w:tcPr>
            <w:tcW w:type="dxa" w:w="3024"/>
            <w:shd w:val="clear" w:color="auto" w:fill="EEF4F6"/>
          </w:tcPr>
          <w:p>
            <w:pPr>
              <w:jc w:val="left"/>
            </w:pPr>
            <w:r>
              <w:rPr>
                <w:rFonts w:ascii="Calibri" w:hAnsi="Calibri"/>
                <w:sz w:val="20"/>
              </w:rPr>
              <w:t>Para diagnosticar problemas de ancho de banda</w:t>
            </w:r>
          </w:p>
        </w:tc>
      </w:tr>
      <w:tr>
        <w:tc>
          <w:tcPr>
            <w:tcW w:type="dxa" w:w="3024"/>
            <w:shd w:val="clear" w:color="auto" w:fill="FFFFFF"/>
          </w:tcPr>
          <w:p>
            <w:pPr>
              <w:jc w:val="left"/>
            </w:pPr>
            <w:r>
              <w:rPr>
                <w:rFonts w:ascii="Calibri" w:hAnsi="Calibri"/>
                <w:sz w:val="20"/>
              </w:rPr>
              <w:t>lsusb -d VID:PID -v</w:t>
            </w:r>
          </w:p>
        </w:tc>
        <w:tc>
          <w:tcPr>
            <w:tcW w:type="dxa" w:w="3024"/>
            <w:shd w:val="clear" w:color="auto" w:fill="FFFFFF"/>
          </w:tcPr>
          <w:p>
            <w:pPr>
              <w:jc w:val="left"/>
            </w:pPr>
            <w:r>
              <w:rPr>
                <w:rFonts w:ascii="Calibri" w:hAnsi="Calibri"/>
                <w:sz w:val="20"/>
              </w:rPr>
              <w:t>Muestra descriptores detallados de un dispositivo</w:t>
            </w:r>
          </w:p>
        </w:tc>
        <w:tc>
          <w:tcPr>
            <w:tcW w:type="dxa" w:w="3024"/>
            <w:shd w:val="clear" w:color="auto" w:fill="FFFFFF"/>
          </w:tcPr>
          <w:p>
            <w:pPr>
              <w:jc w:val="left"/>
            </w:pPr>
            <w:r>
              <w:rPr>
                <w:rFonts w:ascii="Calibri" w:hAnsi="Calibri"/>
                <w:sz w:val="20"/>
              </w:rPr>
              <w:t>Para identificar clases, protocolos y endpoints</w:t>
            </w:r>
          </w:p>
        </w:tc>
      </w:tr>
      <w:tr>
        <w:tc>
          <w:tcPr>
            <w:tcW w:type="dxa" w:w="3024"/>
            <w:shd w:val="clear" w:color="auto" w:fill="EEF4F6"/>
          </w:tcPr>
          <w:p>
            <w:pPr>
              <w:jc w:val="left"/>
            </w:pPr>
            <w:r>
              <w:rPr>
                <w:rFonts w:ascii="Calibri" w:hAnsi="Calibri"/>
                <w:sz w:val="20"/>
              </w:rPr>
              <w:t>dmesg | grep -i usb</w:t>
            </w:r>
          </w:p>
        </w:tc>
        <w:tc>
          <w:tcPr>
            <w:tcW w:type="dxa" w:w="3024"/>
            <w:shd w:val="clear" w:color="auto" w:fill="EEF4F6"/>
          </w:tcPr>
          <w:p>
            <w:pPr>
              <w:jc w:val="left"/>
            </w:pPr>
            <w:r>
              <w:rPr>
                <w:rFonts w:ascii="Calibri" w:hAnsi="Calibri"/>
                <w:sz w:val="20"/>
              </w:rPr>
              <w:t>Filtra eventos USB del diario del kernel</w:t>
            </w:r>
          </w:p>
        </w:tc>
        <w:tc>
          <w:tcPr>
            <w:tcW w:type="dxa" w:w="3024"/>
            <w:shd w:val="clear" w:color="auto" w:fill="EEF4F6"/>
          </w:tcPr>
          <w:p>
            <w:pPr>
              <w:jc w:val="left"/>
            </w:pPr>
            <w:r>
              <w:rPr>
                <w:rFonts w:ascii="Calibri" w:hAnsi="Calibri"/>
                <w:sz w:val="20"/>
              </w:rPr>
              <w:t>Cuando un dispositivo no es reconocido</w:t>
            </w:r>
          </w:p>
        </w:tc>
      </w:tr>
      <w:tr>
        <w:tc>
          <w:tcPr>
            <w:tcW w:type="dxa" w:w="3024"/>
            <w:shd w:val="clear" w:color="auto" w:fill="FFFFFF"/>
          </w:tcPr>
          <w:p>
            <w:pPr>
              <w:jc w:val="left"/>
            </w:pPr>
            <w:r>
              <w:rPr>
                <w:rFonts w:ascii="Calibri" w:hAnsi="Calibri"/>
                <w:sz w:val="20"/>
              </w:rPr>
              <w:t>v4l2-ctl --list-devices</w:t>
            </w:r>
          </w:p>
        </w:tc>
        <w:tc>
          <w:tcPr>
            <w:tcW w:type="dxa" w:w="3024"/>
            <w:shd w:val="clear" w:color="auto" w:fill="FFFFFF"/>
          </w:tcPr>
          <w:p>
            <w:pPr>
              <w:jc w:val="left"/>
            </w:pPr>
            <w:r>
              <w:rPr>
                <w:rFonts w:ascii="Calibri" w:hAnsi="Calibri"/>
                <w:sz w:val="20"/>
              </w:rPr>
              <w:t>Lista todos los dispositivos de captura de vídeo</w:t>
            </w:r>
          </w:p>
        </w:tc>
        <w:tc>
          <w:tcPr>
            <w:tcW w:type="dxa" w:w="3024"/>
            <w:shd w:val="clear" w:color="auto" w:fill="FFFFFF"/>
          </w:tcPr>
          <w:p>
            <w:pPr>
              <w:jc w:val="left"/>
            </w:pPr>
            <w:r>
              <w:rPr>
                <w:rFonts w:ascii="Calibri" w:hAnsi="Calibri"/>
                <w:sz w:val="20"/>
              </w:rPr>
              <w:t>Para localizar cámaras USB conectadas</w:t>
            </w:r>
          </w:p>
        </w:tc>
      </w:tr>
      <w:tr>
        <w:tc>
          <w:tcPr>
            <w:tcW w:type="dxa" w:w="3024"/>
            <w:shd w:val="clear" w:color="auto" w:fill="EEF4F6"/>
          </w:tcPr>
          <w:p>
            <w:pPr>
              <w:jc w:val="left"/>
            </w:pPr>
            <w:r>
              <w:rPr>
                <w:rFonts w:ascii="Calibri" w:hAnsi="Calibri"/>
                <w:sz w:val="20"/>
              </w:rPr>
              <w:t>v4l2-ctl --list-formats-ext</w:t>
            </w:r>
          </w:p>
        </w:tc>
        <w:tc>
          <w:tcPr>
            <w:tcW w:type="dxa" w:w="3024"/>
            <w:shd w:val="clear" w:color="auto" w:fill="EEF4F6"/>
          </w:tcPr>
          <w:p>
            <w:pPr>
              <w:jc w:val="left"/>
            </w:pPr>
            <w:r>
              <w:rPr>
                <w:rFonts w:ascii="Calibri" w:hAnsi="Calibri"/>
                <w:sz w:val="20"/>
              </w:rPr>
              <w:t>Lista formatos y resoluciones de una cámara</w:t>
            </w:r>
          </w:p>
        </w:tc>
        <w:tc>
          <w:tcPr>
            <w:tcW w:type="dxa" w:w="3024"/>
            <w:shd w:val="clear" w:color="auto" w:fill="EEF4F6"/>
          </w:tcPr>
          <w:p>
            <w:pPr>
              <w:jc w:val="left"/>
            </w:pPr>
            <w:r>
              <w:rPr>
                <w:rFonts w:ascii="Calibri" w:hAnsi="Calibri"/>
                <w:sz w:val="20"/>
              </w:rPr>
              <w:t>Antes de programar captura de vídeo</w:t>
            </w:r>
          </w:p>
        </w:tc>
      </w:tr>
      <w:tr>
        <w:tc>
          <w:tcPr>
            <w:tcW w:type="dxa" w:w="3024"/>
            <w:shd w:val="clear" w:color="auto" w:fill="FFFFFF"/>
          </w:tcPr>
          <w:p>
            <w:pPr>
              <w:jc w:val="left"/>
            </w:pPr>
            <w:r>
              <w:rPr>
                <w:rFonts w:ascii="Calibri" w:hAnsi="Calibri"/>
                <w:sz w:val="20"/>
              </w:rPr>
              <w:t>lsblk -f</w:t>
            </w:r>
          </w:p>
        </w:tc>
        <w:tc>
          <w:tcPr>
            <w:tcW w:type="dxa" w:w="3024"/>
            <w:shd w:val="clear" w:color="auto" w:fill="FFFFFF"/>
          </w:tcPr>
          <w:p>
            <w:pPr>
              <w:jc w:val="left"/>
            </w:pPr>
            <w:r>
              <w:rPr>
                <w:rFonts w:ascii="Calibri" w:hAnsi="Calibri"/>
                <w:sz w:val="20"/>
              </w:rPr>
              <w:t>Lista dispositivos de bloque con sistema de archivos</w:t>
            </w:r>
          </w:p>
        </w:tc>
        <w:tc>
          <w:tcPr>
            <w:tcW w:type="dxa" w:w="3024"/>
            <w:shd w:val="clear" w:color="auto" w:fill="FFFFFF"/>
          </w:tcPr>
          <w:p>
            <w:pPr>
              <w:jc w:val="left"/>
            </w:pPr>
            <w:r>
              <w:rPr>
                <w:rFonts w:ascii="Calibri" w:hAnsi="Calibri"/>
                <w:sz w:val="20"/>
              </w:rPr>
              <w:t>Para identificar pendrives y SSDs USB</w:t>
            </w:r>
          </w:p>
        </w:tc>
      </w:tr>
      <w:tr>
        <w:tc>
          <w:tcPr>
            <w:tcW w:type="dxa" w:w="3024"/>
            <w:shd w:val="clear" w:color="auto" w:fill="EEF4F6"/>
          </w:tcPr>
          <w:p>
            <w:pPr>
              <w:jc w:val="left"/>
            </w:pPr>
            <w:r>
              <w:rPr>
                <w:rFonts w:ascii="Calibri" w:hAnsi="Calibri"/>
                <w:sz w:val="20"/>
              </w:rPr>
              <w:t>sudo blkid /dev/sda1</w:t>
            </w:r>
          </w:p>
        </w:tc>
        <w:tc>
          <w:tcPr>
            <w:tcW w:type="dxa" w:w="3024"/>
            <w:shd w:val="clear" w:color="auto" w:fill="EEF4F6"/>
          </w:tcPr>
          <w:p>
            <w:pPr>
              <w:jc w:val="left"/>
            </w:pPr>
            <w:r>
              <w:rPr>
                <w:rFonts w:ascii="Calibri" w:hAnsi="Calibri"/>
                <w:sz w:val="20"/>
              </w:rPr>
              <w:t>Muestra el UUID de una partición</w:t>
            </w:r>
          </w:p>
        </w:tc>
        <w:tc>
          <w:tcPr>
            <w:tcW w:type="dxa" w:w="3024"/>
            <w:shd w:val="clear" w:color="auto" w:fill="EEF4F6"/>
          </w:tcPr>
          <w:p>
            <w:pPr>
              <w:jc w:val="left"/>
            </w:pPr>
            <w:r>
              <w:rPr>
                <w:rFonts w:ascii="Calibri" w:hAnsi="Calibri"/>
                <w:sz w:val="20"/>
              </w:rPr>
              <w:t>Para configurar /etc/fstab</w:t>
            </w:r>
          </w:p>
        </w:tc>
      </w:tr>
      <w:tr>
        <w:tc>
          <w:tcPr>
            <w:tcW w:type="dxa" w:w="3024"/>
            <w:shd w:val="clear" w:color="auto" w:fill="FFFFFF"/>
          </w:tcPr>
          <w:p>
            <w:pPr>
              <w:jc w:val="left"/>
            </w:pPr>
            <w:r>
              <w:rPr>
                <w:rFonts w:ascii="Calibri" w:hAnsi="Calibri"/>
                <w:sz w:val="20"/>
              </w:rPr>
              <w:t>sudo udevadm control --reload-rules</w:t>
            </w:r>
          </w:p>
        </w:tc>
        <w:tc>
          <w:tcPr>
            <w:tcW w:type="dxa" w:w="3024"/>
            <w:shd w:val="clear" w:color="auto" w:fill="FFFFFF"/>
          </w:tcPr>
          <w:p>
            <w:pPr>
              <w:jc w:val="left"/>
            </w:pPr>
            <w:r>
              <w:rPr>
                <w:rFonts w:ascii="Calibri" w:hAnsi="Calibri"/>
                <w:sz w:val="20"/>
              </w:rPr>
              <w:t>Recarga las reglas udev desde disco</w:t>
            </w:r>
          </w:p>
        </w:tc>
        <w:tc>
          <w:tcPr>
            <w:tcW w:type="dxa" w:w="3024"/>
            <w:shd w:val="clear" w:color="auto" w:fill="FFFFFF"/>
          </w:tcPr>
          <w:p>
            <w:pPr>
              <w:jc w:val="left"/>
            </w:pPr>
            <w:r>
              <w:rPr>
                <w:rFonts w:ascii="Calibri" w:hAnsi="Calibri"/>
                <w:sz w:val="20"/>
              </w:rPr>
              <w:t>Después de crear o modificar reglas udev</w:t>
            </w:r>
          </w:p>
        </w:tc>
      </w:tr>
      <w:tr>
        <w:tc>
          <w:tcPr>
            <w:tcW w:type="dxa" w:w="3024"/>
            <w:shd w:val="clear" w:color="auto" w:fill="EEF4F6"/>
          </w:tcPr>
          <w:p>
            <w:pPr>
              <w:jc w:val="left"/>
            </w:pPr>
            <w:r>
              <w:rPr>
                <w:rFonts w:ascii="Calibri" w:hAnsi="Calibri"/>
                <w:sz w:val="20"/>
              </w:rPr>
              <w:t>sudo udevadm trigger</w:t>
            </w:r>
          </w:p>
        </w:tc>
        <w:tc>
          <w:tcPr>
            <w:tcW w:type="dxa" w:w="3024"/>
            <w:shd w:val="clear" w:color="auto" w:fill="EEF4F6"/>
          </w:tcPr>
          <w:p>
            <w:pPr>
              <w:jc w:val="left"/>
            </w:pPr>
            <w:r>
              <w:rPr>
                <w:rFonts w:ascii="Calibri" w:hAnsi="Calibri"/>
                <w:sz w:val="20"/>
              </w:rPr>
              <w:t>Aplica las reglas udev a los dispositivos actuales</w:t>
            </w:r>
          </w:p>
        </w:tc>
        <w:tc>
          <w:tcPr>
            <w:tcW w:type="dxa" w:w="3024"/>
            <w:shd w:val="clear" w:color="auto" w:fill="EEF4F6"/>
          </w:tcPr>
          <w:p>
            <w:pPr>
              <w:jc w:val="left"/>
            </w:pPr>
            <w:r>
              <w:rPr>
                <w:rFonts w:ascii="Calibri" w:hAnsi="Calibri"/>
                <w:sz w:val="20"/>
              </w:rPr>
              <w:t>Después de recargar reglas sin reiniciar</w:t>
            </w:r>
          </w:p>
        </w:tc>
      </w:tr>
      <w:tr>
        <w:tc>
          <w:tcPr>
            <w:tcW w:type="dxa" w:w="3024"/>
            <w:shd w:val="clear" w:color="auto" w:fill="FFFFFF"/>
          </w:tcPr>
          <w:p>
            <w:pPr>
              <w:jc w:val="left"/>
            </w:pPr>
            <w:r>
              <w:rPr>
                <w:rFonts w:ascii="Calibri" w:hAnsi="Calibri"/>
                <w:sz w:val="20"/>
              </w:rPr>
              <w:t>sudo udevadm test $(udevadm info -q path -n /dev/video0)</w:t>
            </w:r>
          </w:p>
        </w:tc>
        <w:tc>
          <w:tcPr>
            <w:tcW w:type="dxa" w:w="3024"/>
            <w:shd w:val="clear" w:color="auto" w:fill="FFFFFF"/>
          </w:tcPr>
          <w:p>
            <w:pPr>
              <w:jc w:val="left"/>
            </w:pPr>
            <w:r>
              <w:rPr>
                <w:rFonts w:ascii="Calibri" w:hAnsi="Calibri"/>
                <w:sz w:val="20"/>
              </w:rPr>
              <w:t>Simula la aplicación de reglas udev</w:t>
            </w:r>
          </w:p>
        </w:tc>
        <w:tc>
          <w:tcPr>
            <w:tcW w:type="dxa" w:w="3024"/>
            <w:shd w:val="clear" w:color="auto" w:fill="FFFFFF"/>
          </w:tcPr>
          <w:p>
            <w:pPr>
              <w:jc w:val="left"/>
            </w:pPr>
            <w:r>
              <w:rPr>
                <w:rFonts w:ascii="Calibri" w:hAnsi="Calibri"/>
                <w:sz w:val="20"/>
              </w:rPr>
              <w:t>Para depurar reglas antes de aplicarlas</w:t>
            </w:r>
          </w:p>
        </w:tc>
      </w:tr>
      <w:tr>
        <w:tc>
          <w:tcPr>
            <w:tcW w:type="dxa" w:w="3024"/>
            <w:shd w:val="clear" w:color="auto" w:fill="EEF4F6"/>
          </w:tcPr>
          <w:p>
            <w:pPr>
              <w:jc w:val="left"/>
            </w:pPr>
            <w:r>
              <w:rPr>
                <w:rFonts w:ascii="Calibri" w:hAnsi="Calibri"/>
                <w:sz w:val="20"/>
              </w:rPr>
              <w:t>sudo usermod -aG video,dialout $USER</w:t>
            </w:r>
          </w:p>
        </w:tc>
        <w:tc>
          <w:tcPr>
            <w:tcW w:type="dxa" w:w="3024"/>
            <w:shd w:val="clear" w:color="auto" w:fill="EEF4F6"/>
          </w:tcPr>
          <w:p>
            <w:pPr>
              <w:jc w:val="left"/>
            </w:pPr>
            <w:r>
              <w:rPr>
                <w:rFonts w:ascii="Calibri" w:hAnsi="Calibri"/>
                <w:sz w:val="20"/>
              </w:rPr>
              <w:t>Añade el usuario a grupos de dispositivos</w:t>
            </w:r>
          </w:p>
        </w:tc>
        <w:tc>
          <w:tcPr>
            <w:tcW w:type="dxa" w:w="3024"/>
            <w:shd w:val="clear" w:color="auto" w:fill="EEF4F6"/>
          </w:tcPr>
          <w:p>
            <w:pPr>
              <w:jc w:val="left"/>
            </w:pPr>
            <w:r>
              <w:rPr>
                <w:rFonts w:ascii="Calibri" w:hAnsi="Calibri"/>
                <w:sz w:val="20"/>
              </w:rPr>
              <w:t>Para evitar acceder a dispositivos con sudo</w:t>
            </w:r>
          </w:p>
        </w:tc>
      </w:tr>
      <w:tr>
        <w:tc>
          <w:tcPr>
            <w:tcW w:type="dxa" w:w="3024"/>
            <w:shd w:val="clear" w:color="auto" w:fill="FFFFFF"/>
          </w:tcPr>
          <w:p>
            <w:pPr>
              <w:jc w:val="left"/>
            </w:pPr>
            <w:r>
              <w:rPr>
                <w:rFonts w:ascii="Calibri" w:hAnsi="Calibri"/>
                <w:sz w:val="20"/>
              </w:rPr>
              <w:t>echo on | sudo tee /sys/bus/usb/devices/*/power/control</w:t>
            </w:r>
          </w:p>
        </w:tc>
        <w:tc>
          <w:tcPr>
            <w:tcW w:type="dxa" w:w="3024"/>
            <w:shd w:val="clear" w:color="auto" w:fill="FFFFFF"/>
          </w:tcPr>
          <w:p>
            <w:pPr>
              <w:jc w:val="left"/>
            </w:pPr>
            <w:r>
              <w:rPr>
                <w:rFonts w:ascii="Calibri" w:hAnsi="Calibri"/>
                <w:sz w:val="20"/>
              </w:rPr>
              <w:t>Desactiva autosuspend en todos los USB</w:t>
            </w:r>
          </w:p>
        </w:tc>
        <w:tc>
          <w:tcPr>
            <w:tcW w:type="dxa" w:w="3024"/>
            <w:shd w:val="clear" w:color="auto" w:fill="FFFFFF"/>
          </w:tcPr>
          <w:p>
            <w:pPr>
              <w:jc w:val="left"/>
            </w:pPr>
            <w:r>
              <w:rPr>
                <w:rFonts w:ascii="Calibri" w:hAnsi="Calibri"/>
                <w:sz w:val="20"/>
              </w:rPr>
              <w:t>Para evitar desconexiones espontáneas</w:t>
            </w:r>
          </w:p>
        </w:tc>
      </w:tr>
    </w:tbl>
    <w:p>
      <w:pPr>
        <w:spacing w:before="0" w:after="160"/>
      </w:pPr>
    </w:p>
    <w:p>
      <w:r>
        <w:br w:type="page"/>
      </w:r>
    </w:p>
    <w:p>
      <w:pPr>
        <w:spacing w:before="400" w:after="80"/>
      </w:pPr>
      <w:r>
        <w:rPr>
          <w:rFonts w:ascii="Calibri" w:hAnsi="Calibri"/>
          <w:b/>
          <w:color w:val="1D9CB8"/>
          <w:sz w:val="44"/>
        </w:rPr>
        <w:t xml:space="preserve">APÉNDICE B: </w:t>
      </w:r>
      <w:r>
        <w:rPr>
          <w:rFonts w:ascii="Calibri Light" w:hAnsi="Calibri Light"/>
          <w:color w:val="181818"/>
          <w:sz w:val="44"/>
        </w:rPr>
        <w:t>Solución de Problemas Avanzada</w:t>
      </w:r>
    </w:p>
    <w:p>
      <w:pPr>
        <w:spacing w:before="0" w:after="120"/>
        <w:pBdr>
          <w:bottom w:val="single" w:sz="10" w:space="1" w:color="AAAAAA"/>
        </w:pBdr>
      </w:pP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A5A6A"/>
          </w:tcPr>
          <w:p>
            <w:pPr>
              <w:jc w:val="center"/>
            </w:pPr>
            <w:r>
              <w:rPr>
                <w:rFonts w:ascii="Calibri" w:hAnsi="Calibri"/>
                <w:b/>
                <w:color w:val="FFFFFF"/>
                <w:sz w:val="20"/>
              </w:rPr>
              <w:t>Problema</w:t>
            </w:r>
          </w:p>
        </w:tc>
        <w:tc>
          <w:tcPr>
            <w:tcW w:type="dxa" w:w="3024"/>
            <w:shd w:val="clear" w:color="auto" w:fill="1A5A6A"/>
          </w:tcPr>
          <w:p>
            <w:pPr>
              <w:jc w:val="center"/>
            </w:pPr>
            <w:r>
              <w:rPr>
                <w:rFonts w:ascii="Calibri" w:hAnsi="Calibri"/>
                <w:b/>
                <w:color w:val="FFFFFF"/>
                <w:sz w:val="20"/>
              </w:rPr>
              <w:t>Causa probable</w:t>
            </w:r>
          </w:p>
        </w:tc>
        <w:tc>
          <w:tcPr>
            <w:tcW w:type="dxa" w:w="3024"/>
            <w:shd w:val="clear" w:color="auto" w:fill="1A5A6A"/>
          </w:tcPr>
          <w:p>
            <w:pPr>
              <w:jc w:val="center"/>
            </w:pPr>
            <w:r>
              <w:rPr>
                <w:rFonts w:ascii="Calibri" w:hAnsi="Calibri"/>
                <w:b/>
                <w:color w:val="FFFFFF"/>
                <w:sz w:val="20"/>
              </w:rPr>
              <w:t>Solución paso a paso</w:t>
            </w:r>
          </w:p>
        </w:tc>
      </w:tr>
      <w:tr>
        <w:tc>
          <w:tcPr>
            <w:tcW w:type="dxa" w:w="3024"/>
            <w:shd w:val="clear" w:color="auto" w:fill="FFFFFF"/>
          </w:tcPr>
          <w:p>
            <w:pPr>
              <w:jc w:val="left"/>
            </w:pPr>
            <w:r>
              <w:rPr>
                <w:rFonts w:ascii="Calibri" w:hAnsi="Calibri"/>
                <w:sz w:val="20"/>
              </w:rPr>
              <w:t>ERROR: No se puede abrir la cámara (OpenCV)</w:t>
            </w:r>
          </w:p>
        </w:tc>
        <w:tc>
          <w:tcPr>
            <w:tcW w:type="dxa" w:w="3024"/>
            <w:shd w:val="clear" w:color="auto" w:fill="FFFFFF"/>
          </w:tcPr>
          <w:p>
            <w:pPr>
              <w:jc w:val="left"/>
            </w:pPr>
            <w:r>
              <w:rPr>
                <w:rFonts w:ascii="Calibri" w:hAnsi="Calibri"/>
                <w:sz w:val="20"/>
              </w:rPr>
              <w:t>Permisos insuficientes o dispositivo ocupado</w:t>
            </w:r>
          </w:p>
        </w:tc>
        <w:tc>
          <w:tcPr>
            <w:tcW w:type="dxa" w:w="3024"/>
            <w:shd w:val="clear" w:color="auto" w:fill="FFFFFF"/>
          </w:tcPr>
          <w:p>
            <w:pPr>
              <w:jc w:val="left"/>
            </w:pPr>
            <w:r>
              <w:rPr>
                <w:rFonts w:ascii="Calibri" w:hAnsi="Calibri"/>
                <w:sz w:val="20"/>
              </w:rPr>
              <w:t>1) ls -la /dev/video0 → 2) sudo usermod -aG video $USER → 3) Cerrar sesión y reconectar → 4) Probar con: v4l2-ctl --device=/dev/video0 --all</w:t>
            </w:r>
          </w:p>
        </w:tc>
      </w:tr>
      <w:tr>
        <w:tc>
          <w:tcPr>
            <w:tcW w:type="dxa" w:w="3024"/>
            <w:shd w:val="clear" w:color="auto" w:fill="EEF4F6"/>
          </w:tcPr>
          <w:p>
            <w:pPr>
              <w:jc w:val="left"/>
            </w:pPr>
            <w:r>
              <w:rPr>
                <w:rFonts w:ascii="Calibri" w:hAnsi="Calibri"/>
                <w:sz w:val="20"/>
              </w:rPr>
              <w:t>udev rule no tiene efecto</w:t>
            </w:r>
          </w:p>
        </w:tc>
        <w:tc>
          <w:tcPr>
            <w:tcW w:type="dxa" w:w="3024"/>
            <w:shd w:val="clear" w:color="auto" w:fill="EEF4F6"/>
          </w:tcPr>
          <w:p>
            <w:pPr>
              <w:jc w:val="left"/>
            </w:pPr>
            <w:r>
              <w:rPr>
                <w:rFonts w:ascii="Calibri" w:hAnsi="Calibri"/>
                <w:sz w:val="20"/>
              </w:rPr>
              <w:t>Sintaxis incorrecta o archivo no recargado</w:t>
            </w:r>
          </w:p>
        </w:tc>
        <w:tc>
          <w:tcPr>
            <w:tcW w:type="dxa" w:w="3024"/>
            <w:shd w:val="clear" w:color="auto" w:fill="EEF4F6"/>
          </w:tcPr>
          <w:p>
            <w:pPr>
              <w:jc w:val="left"/>
            </w:pPr>
            <w:r>
              <w:rPr>
                <w:rFonts w:ascii="Calibri" w:hAnsi="Calibri"/>
                <w:sz w:val="20"/>
              </w:rPr>
              <w:t>1) udevadm verify /etc/udev/rules.d/50-myusb.rules → 2) sudo udevadm control --reload-rules → 3) sudo udevadm trigger → 4) Desconectar y reconectar el dispositivo</w:t>
            </w:r>
          </w:p>
        </w:tc>
      </w:tr>
      <w:tr>
        <w:tc>
          <w:tcPr>
            <w:tcW w:type="dxa" w:w="3024"/>
            <w:shd w:val="clear" w:color="auto" w:fill="FFFFFF"/>
          </w:tcPr>
          <w:p>
            <w:pPr>
              <w:jc w:val="left"/>
            </w:pPr>
            <w:r>
              <w:rPr>
                <w:rFonts w:ascii="Calibri" w:hAnsi="Calibri"/>
                <w:sz w:val="20"/>
              </w:rPr>
              <w:t>USB 3.0 device funciona a velocidad USB 2.0</w:t>
            </w:r>
          </w:p>
        </w:tc>
        <w:tc>
          <w:tcPr>
            <w:tcW w:type="dxa" w:w="3024"/>
            <w:shd w:val="clear" w:color="auto" w:fill="FFFFFF"/>
          </w:tcPr>
          <w:p>
            <w:pPr>
              <w:jc w:val="left"/>
            </w:pPr>
            <w:r>
              <w:rPr>
                <w:rFonts w:ascii="Calibri" w:hAnsi="Calibri"/>
                <w:sz w:val="20"/>
              </w:rPr>
              <w:t>Cable no certificado para USB 3.x o puerto degradado</w:t>
            </w:r>
          </w:p>
        </w:tc>
        <w:tc>
          <w:tcPr>
            <w:tcW w:type="dxa" w:w="3024"/>
            <w:shd w:val="clear" w:color="auto" w:fill="FFFFFF"/>
          </w:tcPr>
          <w:p>
            <w:pPr>
              <w:jc w:val="left"/>
            </w:pPr>
            <w:r>
              <w:rPr>
                <w:rFonts w:ascii="Calibri" w:hAnsi="Calibri"/>
                <w:sz w:val="20"/>
              </w:rPr>
              <w:t>1) lsusb -t (verificar velocidad 5000M o 10000M) → 2) Cambiar cable por uno certificado USB 3.2 → 3) Probar en otro puerto del Jetson</w:t>
            </w:r>
          </w:p>
        </w:tc>
      </w:tr>
      <w:tr>
        <w:tc>
          <w:tcPr>
            <w:tcW w:type="dxa" w:w="3024"/>
            <w:shd w:val="clear" w:color="auto" w:fill="EEF4F6"/>
          </w:tcPr>
          <w:p>
            <w:pPr>
              <w:jc w:val="left"/>
            </w:pPr>
            <w:r>
              <w:rPr>
                <w:rFonts w:ascii="Calibri" w:hAnsi="Calibri"/>
                <w:sz w:val="20"/>
              </w:rPr>
              <w:t>fstab entry provoca kernel panic al arrancar</w:t>
            </w:r>
          </w:p>
        </w:tc>
        <w:tc>
          <w:tcPr>
            <w:tcW w:type="dxa" w:w="3024"/>
            <w:shd w:val="clear" w:color="auto" w:fill="EEF4F6"/>
          </w:tcPr>
          <w:p>
            <w:pPr>
              <w:jc w:val="left"/>
            </w:pPr>
            <w:r>
              <w:rPr>
                <w:rFonts w:ascii="Calibri" w:hAnsi="Calibri"/>
                <w:sz w:val="20"/>
              </w:rPr>
              <w:t>UUID incorrecto o opción 'nofail' ausente</w:t>
            </w:r>
          </w:p>
        </w:tc>
        <w:tc>
          <w:tcPr>
            <w:tcW w:type="dxa" w:w="3024"/>
            <w:shd w:val="clear" w:color="auto" w:fill="EEF4F6"/>
          </w:tcPr>
          <w:p>
            <w:pPr>
              <w:jc w:val="left"/>
            </w:pPr>
            <w:r>
              <w:rPr>
                <w:rFonts w:ascii="Calibri" w:hAnsi="Calibri"/>
                <w:sz w:val="20"/>
              </w:rPr>
              <w:t>1) Arrancar en modo recuperación → 2) Editar /etc/fstab → 3) Verificar UUID con 'blkid' → 4) Añadir opción 'nofail'</w:t>
            </w:r>
          </w:p>
        </w:tc>
      </w:tr>
      <w:tr>
        <w:tc>
          <w:tcPr>
            <w:tcW w:type="dxa" w:w="3024"/>
            <w:shd w:val="clear" w:color="auto" w:fill="FFFFFF"/>
          </w:tcPr>
          <w:p>
            <w:pPr>
              <w:jc w:val="left"/>
            </w:pPr>
            <w:r>
              <w:rPr>
                <w:rFonts w:ascii="Calibri" w:hAnsi="Calibri"/>
                <w:sz w:val="20"/>
              </w:rPr>
              <w:t>Múltiples cámaras con índices cambiantes</w:t>
            </w:r>
          </w:p>
        </w:tc>
        <w:tc>
          <w:tcPr>
            <w:tcW w:type="dxa" w:w="3024"/>
            <w:shd w:val="clear" w:color="auto" w:fill="FFFFFF"/>
          </w:tcPr>
          <w:p>
            <w:pPr>
              <w:jc w:val="left"/>
            </w:pPr>
            <w:r>
              <w:rPr>
                <w:rFonts w:ascii="Calibri" w:hAnsi="Calibri"/>
                <w:sz w:val="20"/>
              </w:rPr>
              <w:t>El índice /dev/videoX asignado varía al reconectar</w:t>
            </w:r>
          </w:p>
        </w:tc>
        <w:tc>
          <w:tcPr>
            <w:tcW w:type="dxa" w:w="3024"/>
            <w:shd w:val="clear" w:color="auto" w:fill="FFFFFF"/>
          </w:tcPr>
          <w:p>
            <w:pPr>
              <w:jc w:val="left"/>
            </w:pPr>
            <w:r>
              <w:rPr>
                <w:rFonts w:ascii="Calibri" w:hAnsi="Calibri"/>
                <w:sz w:val="20"/>
              </w:rPr>
              <w:t>1) Obtener serial del dispositivo: udevadm info --name=/dev/video0 → 2) Crear regla udev con ATTR{serial} para asignar nombre fijo como /dev/camera_frontal</w:t>
            </w:r>
          </w:p>
        </w:tc>
      </w:tr>
      <w:tr>
        <w:tc>
          <w:tcPr>
            <w:tcW w:type="dxa" w:w="3024"/>
            <w:shd w:val="clear" w:color="auto" w:fill="EEF4F6"/>
          </w:tcPr>
          <w:p>
            <w:pPr>
              <w:jc w:val="left"/>
            </w:pPr>
            <w:r>
              <w:rPr>
                <w:rFonts w:ascii="Calibri" w:hAnsi="Calibri"/>
                <w:sz w:val="20"/>
              </w:rPr>
              <w:t>Dispositivo FTDI no detectado</w:t>
            </w:r>
          </w:p>
        </w:tc>
        <w:tc>
          <w:tcPr>
            <w:tcW w:type="dxa" w:w="3024"/>
            <w:shd w:val="clear" w:color="auto" w:fill="EEF4F6"/>
          </w:tcPr>
          <w:p>
            <w:pPr>
              <w:jc w:val="left"/>
            </w:pPr>
            <w:r>
              <w:rPr>
                <w:rFonts w:ascii="Calibri" w:hAnsi="Calibri"/>
                <w:sz w:val="20"/>
              </w:rPr>
              <w:t>Módulo ftdi_sio no cargado</w:t>
            </w:r>
          </w:p>
        </w:tc>
        <w:tc>
          <w:tcPr>
            <w:tcW w:type="dxa" w:w="3024"/>
            <w:shd w:val="clear" w:color="auto" w:fill="EEF4F6"/>
          </w:tcPr>
          <w:p>
            <w:pPr>
              <w:jc w:val="left"/>
            </w:pPr>
            <w:r>
              <w:rPr>
                <w:rFonts w:ascii="Calibri" w:hAnsi="Calibri"/>
                <w:sz w:val="20"/>
              </w:rPr>
              <w:t>1) sudo modprobe ftdi_sio → 2) Verificar: lsmod | grep ftdi → 3) Para carga automática: echo 'ftdi_sio' | sudo tee -a /etc/modules</w:t>
            </w:r>
          </w:p>
        </w:tc>
      </w:tr>
    </w:tbl>
    <w:p>
      <w:pPr>
        <w:spacing w:before="0" w:after="160"/>
      </w:pPr>
    </w:p>
    <w:p>
      <w:r>
        <w:br w:type="page"/>
      </w:r>
    </w:p>
    <w:sectPr w:rsidR="00FC693F" w:rsidRPr="0006063C" w:rsidSect="00034616">
      <w:headerReference w:type="default" r:id="rId9"/>
      <w:footerReference w:type="default" r:id="rId10"/>
      <w:pgSz w:w="11906" w:h="16838"/>
      <w:pgMar w:top="1134"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tabs>
        <w:tab w:val="right" w:pos="9071"/>
      </w:tabs>
    </w:pPr>
    <w:r>
      <w:rPr>
        <w:rFonts w:ascii="Calibri" w:hAnsi="Calibri"/>
        <w:color w:val="888888"/>
        <w:sz w:val="16"/>
      </w:rPr>
      <w:t>Generado con Claude Code  |  Abril 2026</w:t>
    </w:r>
    <w:r>
      <w:rPr>
        <w:sz w:val="16"/>
      </w:rPr>
      <w:tab/>
    </w:r>
    <w:r>
      <w:rPr>
        <w:rFonts w:ascii="Calibri" w:hAnsi="Calibri"/>
        <w:color w:val="888888"/>
        <w:sz w:val="16"/>
      </w:rPr>
      <w:t xml:space="preserve">Página </w:t>
    </w:r>
    <w:r>
      <w:rPr>
        <w:rFonts w:ascii="Calibri" w:hAnsi="Calibri"/>
        <w:color w:val="888888"/>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tabs>
        <w:tab w:val="right" w:pos="9071"/>
      </w:tabs>
      <w:pBdr>
        <w:bottom w:val="single" w:sz="4" w:space="1" w:color="CCCCCC"/>
      </w:pBdr>
    </w:pPr>
    <w:r>
      <w:rPr>
        <w:rFonts w:ascii="Calibri" w:hAnsi="Calibri"/>
        <w:color w:val="888888"/>
        <w:sz w:val="16"/>
      </w:rPr>
      <w:t>Configuración de Dispositivos USB  |  NVIDIA Jetson AGX Orin Developer Kit</w:t>
    </w:r>
    <w:r>
      <w:rPr>
        <w:sz w:val="16"/>
      </w:rPr>
      <w:tab/>
    </w:r>
    <w:r>
      <w:rPr>
        <w:rFonts w:ascii="Calibri" w:hAnsi="Calibri"/>
        <w:color w:val="888888"/>
        <w:sz w:val="16"/>
      </w:rPr>
      <w:t>JetPack 6.2.2 | Ubuntu 22.04 LTS | Kernel 5.15-tegra  |  Abril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