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Lfm2 Api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LFM2 Node.js API</w:t>
      </w:r>
    </w:p>
    <w:p>
      <w:pPr>
        <w:spacing w:before="20" w:after="120"/>
        <w:ind w:left="850"/>
      </w:pPr>
      <w:r>
        <w:rPr>
          <w:color w:val="888888"/>
          <w:sz w:val="18"/>
        </w:rPr>
        <w:t>```javascript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LFM2 Node.js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Run: </w:t>
      </w:r>
      <w:r>
        <w:rPr>
          <w:rFonts w:ascii="Courier New" w:hAnsi="Courier New"/>
          <w:color w:val="1A6A8A"/>
          <w:sz w:val="20"/>
        </w:rPr>
        <w:t>node lfm2_api.js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Ollama } = require('ollama');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ollama = new Ollama();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app.use(express.json());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app.post('/complete',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text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 = await ollama.generate({ model: 'lfm2', prompt: text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completion: r.response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app.listen(3021, () =&gt; console.log('LFM2 API on 3021'));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Lfm2 Api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