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Configuración de Ollama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La Forma Más Fácil de Ejecutar LLMs Localmente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Hardware   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RAM                 : </w:t>
            </w:r>
            <w:r>
              <w:rPr>
                <w:rFonts w:ascii="Courier New" w:hAnsi="Courier New"/>
                <w:color w:val="CCE8D8"/>
                <w:sz w:val="18"/>
              </w:rPr>
              <w:t>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Puerto              : </w:t>
            </w:r>
            <w:r>
              <w:rPr>
                <w:rFonts w:ascii="Courier New" w:hAnsi="Courier New"/>
                <w:color w:val="CCE8D8"/>
                <w:sz w:val="18"/>
              </w:rPr>
              <w:t>11434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Instalar Ollama</w:t>
      </w:r>
    </w:p>
    <w:p>
      <w:pPr>
        <w:spacing w:before="20" w:after="120"/>
        <w:ind w:left="850"/>
      </w:pPr>
      <w:r>
        <w:rPr>
          <w:color w:val="888888"/>
          <w:sz w:val="18"/>
        </w:rPr>
        <w:t>Instalar el servicio de Ollama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Verificar Instalación</w:t>
      </w:r>
    </w:p>
    <w:p>
      <w:pPr>
        <w:spacing w:before="20" w:after="120"/>
        <w:ind w:left="850"/>
      </w:pPr>
      <w:r>
        <w:rPr>
          <w:color w:val="888888"/>
          <w:sz w:val="18"/>
        </w:rPr>
        <w:t>Confirmar que Ollama está instalado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Controlar el Servicio Ollama</w:t>
      </w:r>
    </w:p>
    <w:p>
      <w:pPr>
        <w:spacing w:before="20" w:after="120"/>
        <w:ind w:left="850"/>
      </w:pPr>
      <w:r>
        <w:rPr>
          <w:color w:val="888888"/>
          <w:sz w:val="18"/>
        </w:rPr>
        <w:t>Iniciar, detener y reiniciar el servicio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Descargar un Modelo</w:t>
      </w:r>
    </w:p>
    <w:p>
      <w:pPr>
        <w:spacing w:before="20" w:after="120"/>
        <w:ind w:left="850"/>
      </w:pPr>
      <w:r>
        <w:rPr>
          <w:color w:val="888888"/>
          <w:sz w:val="18"/>
        </w:rPr>
        <w:t>Seleccionar y descargar modelos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Ejecutar Interactivamente</w:t>
      </w:r>
    </w:p>
    <w:p>
      <w:pPr>
        <w:spacing w:before="20" w:after="120"/>
        <w:ind w:left="850"/>
      </w:pPr>
      <w:r>
        <w:rPr>
          <w:color w:val="888888"/>
          <w:sz w:val="18"/>
        </w:rPr>
        <w:t>Usar Ollama en modo chat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API REST</w:t>
      </w:r>
    </w:p>
    <w:p>
      <w:pPr>
        <w:spacing w:before="20" w:after="120"/>
        <w:ind w:left="850"/>
      </w:pPr>
      <w:r>
        <w:rPr>
          <w:color w:val="888888"/>
          <w:sz w:val="18"/>
        </w:rPr>
        <w:t>Usar la API de Ollama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Configurar Acceso de Red</w:t>
      </w:r>
    </w:p>
    <w:p>
      <w:pPr>
        <w:spacing w:before="20" w:after="120"/>
        <w:ind w:left="850"/>
      </w:pPr>
      <w:r>
        <w:rPr>
          <w:color w:val="888888"/>
          <w:sz w:val="18"/>
        </w:rPr>
        <w:t>Acceder desde otras máquinas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Persistencia de Modelos</w:t>
      </w:r>
    </w:p>
    <w:p>
      <w:pPr>
        <w:spacing w:before="20" w:after="120"/>
        <w:ind w:left="850"/>
      </w:pPr>
      <w:r>
        <w:rPr>
          <w:color w:val="888888"/>
          <w:sz w:val="18"/>
        </w:rPr>
        <w:t>Ubicación y movimiento de modelos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Modelos Recomendados</w:t>
      </w:r>
    </w:p>
    <w:p>
      <w:pPr>
        <w:spacing w:before="20" w:after="120"/>
        <w:ind w:left="850"/>
      </w:pPr>
      <w:r>
        <w:rPr>
          <w:color w:val="888888"/>
          <w:sz w:val="18"/>
        </w:rPr>
        <w:t>Sugerencias para 64GB de RAM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Referencia Rápida</w:t>
      </w: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B:  </w:t>
      </w:r>
      <w:r>
        <w:rPr>
          <w:rFonts w:ascii="Calibri" w:hAnsi="Calibri"/>
          <w:sz w:val="22"/>
        </w:rPr>
        <w:t>Solución de Problemas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Instalar Ollama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Instalar Ollama correctamente en el Jetson.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curl -fsSL https://ollama.com/install.sh | sh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Esto instala Ollama como un servicio systemd que inicia automáticamente al arrancar.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Verificar Instalación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Verificar la versión de Ollama.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ollama --version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Controlar el Servicio Ollama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Gestionar el servicio de Ollama.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Iniciar/Detener/Reiniciar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systemctl start ollama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systemctl stop ollama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systemctl restart ollama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Deshabilitar auto-inicio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Si no quieres que Ollama inicie al arrancar: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systemctl disable ollama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Puedes iniciarlo manualmente con 'ollama serve' cuando lo necesites.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Descargar un Modelo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Descargar modelos de Ollama.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Ejemplos de modelos (elige según tu RAM):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Modelo</w:t>
            </w:r>
          </w:p>
        </w:tc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Tamaño</w:t>
            </w:r>
          </w:p>
        </w:tc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Caso de Uso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tinyllama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~1GB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Pruebas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llama3.2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~4GB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General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qwen2.5-coder:7b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~4GB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Programación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deepseek-r1:14b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~9GB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Razonamiento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gemma3:27b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~18GB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Grande</w:t>
            </w:r>
          </w:p>
        </w:tc>
      </w:tr>
    </w:tbl>
    <w:p>
      <w:pPr>
        <w:spacing w:before="80" w:after="200"/>
        <w:jc w:val="center"/>
      </w:pPr>
      <w:r>
        <w:rPr>
          <w:rFonts w:ascii="Calibri" w:hAnsi="Calibri"/>
          <w:i/>
          <w:color w:val="606060"/>
          <w:sz w:val="18"/>
        </w:rPr>
        <w:t>Modelos recomendados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ollama pull llama3.2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Ejecutar Interactivamente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Ejecutar Ollama de forma interactiva.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ollama run llama3.2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Escribe /bye para salir.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API REST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la API REST de Ollama.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El servicio de Ollama corre en el puerto 11434. Pruébalo: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curl http://localhost:11434/api/generate -d '{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"model": "llama3.2",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"prompt": "Hello, how are you?",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"stream": false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}'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Configurar Acceso de Red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Configurar acceso de red para Ollama.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systemctl edit ollama.service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[Service]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Environment="OLLAMA_HOST=0.0.0.0"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Environment="OLLAMA_ORIGINS=*"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Recargar y reiniciar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Aplica los cambios: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systemctl daemon-reload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systemctl restart ollama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Persistencia de Modelos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Gestionar la ubicación de los modelos.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Los modelos se almacenan en: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/usr/share/ollama/.ollama/models (si corre como servicio)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~/.ollama/models (si corre manualmente)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Mover modelos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Para mover modelos a otra ubicación: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systemctl stop ollama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mv /usr/share/ollama/.ollama/models /path/to/new/location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ln -s /path/to/new/location /usr/share/ollama/.ollama/models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systemctl start ollama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Modelos Recomendados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Seleccionar modelos apropiados.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Programación: qwen2.5-coder:7b, qwen2.5-coder:14b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Razonamiento: deepseek-r1:14b, deepseek-r1:32b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General: llama3.2, mistral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Visión: llava, minicpm-v:8b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Referencia Rápida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Instalar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curl -fsSL https://ollama.com/install.sh | sh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Descargar modelo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ollama pull llama3.2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Ejecutar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ollama run llama3.2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API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curl http://localhost:11434/api/generate -d '{"model":"llama3.2","prompt":"Hello"}'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Ollama corre en puerto 11434 por defecto.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B: </w:t>
      </w:r>
      <w:r>
        <w:rPr>
          <w:rFonts w:ascii="Calibri Light" w:hAnsi="Calibri Light"/>
          <w:color w:val="181818"/>
          <w:sz w:val="44"/>
        </w:rPr>
        <w:t>Solución de Problemas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Ollama no inicia</w:t>
      </w:r>
    </w:p>
    <w:p>
      <w:pPr>
        <w:spacing w:before="0" w:after="120"/>
        <w:pBdr>
          <w:bottom w:val="single" w:sz="4" w:space="1" w:color="CCEAF0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Verifica el servicio: sudo systemctl status ollama</w:t>
      </w: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Modelo no encontrado</w:t>
      </w:r>
    </w:p>
    <w:p>
      <w:pPr>
        <w:spacing w:before="0" w:after="120"/>
        <w:pBdr>
          <w:bottom w:val="single" w:sz="4" w:space="1" w:color="CCEAF0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Descarga el modelo: ollama pull &lt;nombre&gt;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Configuración de Ollama  |  La Forma Más Fácil de Ejecutar LLMs Localmente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