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Configuración de llama.cpp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Motor de Inferencia Ligero y Optimizado en C++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GPU                 : </w:t>
            </w:r>
            <w:r>
              <w:rPr>
                <w:rFonts w:ascii="Courier New" w:hAnsi="Courier New"/>
                <w:color w:val="CCE8D8"/>
                <w:sz w:val="18"/>
              </w:rPr>
              <w:t>sm_87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Instalar Dependencias</w:t>
      </w:r>
    </w:p>
    <w:p>
      <w:pPr>
        <w:spacing w:before="20" w:after="120"/>
        <w:ind w:left="850"/>
      </w:pPr>
      <w:r>
        <w:rPr>
          <w:color w:val="888888"/>
          <w:sz w:val="18"/>
        </w:rPr>
        <w:t>Paquetes necesarios para compilar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Clonar y Compilar</w:t>
      </w:r>
    </w:p>
    <w:p>
      <w:pPr>
        <w:spacing w:before="20" w:after="120"/>
        <w:ind w:left="850"/>
      </w:pPr>
      <w:r>
        <w:rPr>
          <w:color w:val="888888"/>
          <w:sz w:val="18"/>
        </w:rPr>
        <w:t>Compilar llama.cpp con soporte CUDA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Agregar al PATH</w:t>
      </w:r>
    </w:p>
    <w:p>
      <w:pPr>
        <w:spacing w:before="20" w:after="120"/>
        <w:ind w:left="850"/>
      </w:pPr>
      <w:r>
        <w:rPr>
          <w:color w:val="888888"/>
          <w:sz w:val="18"/>
        </w:rPr>
        <w:t>Configurar acceso a los binarios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Descargar un Modelo GGUF</w:t>
      </w:r>
    </w:p>
    <w:p>
      <w:pPr>
        <w:spacing w:before="20" w:after="120"/>
        <w:ind w:left="850"/>
      </w:pPr>
      <w:r>
        <w:rPr>
          <w:color w:val="888888"/>
          <w:sz w:val="18"/>
        </w:rPr>
        <w:t>Obtener modelos en formato GGUF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Ejecutar Inferencia</w:t>
      </w:r>
    </w:p>
    <w:p>
      <w:pPr>
        <w:spacing w:before="20" w:after="120"/>
        <w:ind w:left="850"/>
      </w:pPr>
      <w:r>
        <w:rPr>
          <w:color w:val="888888"/>
          <w:sz w:val="18"/>
        </w:rPr>
        <w:t>Ejecutar modelos GGUF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Parámetros Clave</w:t>
      </w:r>
    </w:p>
    <w:p>
      <w:pPr>
        <w:spacing w:before="20" w:after="120"/>
        <w:ind w:left="850"/>
      </w:pPr>
      <w:r>
        <w:rPr>
          <w:color w:val="888888"/>
          <w:sz w:val="18"/>
        </w:rPr>
        <w:t>Referencia de parámetros importantes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Servir API</w:t>
      </w:r>
    </w:p>
    <w:p>
      <w:pPr>
        <w:spacing w:before="20" w:after="120"/>
        <w:ind w:left="850"/>
      </w:pPr>
      <w:r>
        <w:rPr>
          <w:color w:val="888888"/>
          <w:sz w:val="18"/>
        </w:rPr>
        <w:t>Iniciar servidor API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Modelos Recomendados para 64GB</w:t>
      </w:r>
    </w:p>
    <w:p>
      <w:pPr>
        <w:spacing w:before="20" w:after="120"/>
        <w:ind w:left="850"/>
      </w:pPr>
      <w:r>
        <w:rPr>
          <w:color w:val="888888"/>
          <w:sz w:val="18"/>
        </w:rPr>
        <w:t>Sugerencias de modelos grandes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Consejos de Rendimiento</w:t>
      </w:r>
    </w:p>
    <w:p>
      <w:pPr>
        <w:spacing w:before="20" w:after="120"/>
        <w:ind w:left="850"/>
      </w:pPr>
      <w:r>
        <w:rPr>
          <w:color w:val="888888"/>
          <w:sz w:val="18"/>
        </w:rPr>
        <w:t>Optimizar la ejecución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Instalar Dependencias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las dependencias del sistema.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apt install -y build-essential cmake git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Clonar y Compilar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Compilar llama.cpp con aceleración GPU.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git clone https://github.com/ggerganov/llama.cpp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llama.cpp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build &amp;&amp; cd build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cmake .. -DGGML_CUDA=ON -DCMAKE_CUDA_ARCHITECTURES=87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cmake --build . --config Release -j12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Los ejecutables (llama-cli, llama-server) estarán en build/bin/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Agregar al PATH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Agregar llama.cpp al PATH del sistema.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echo 'export PATH=$PATH:~/llama.cpp/build/bin' &gt;&gt; ~/.bashrc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~/.bashrc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Descargar un Modelo GGUF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Descargar modelos desde Hugging Face.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huggingface-hub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Download Qwen2.5-Coder-7B (quantized)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huggingface-cli download bartowski/Qwen2.5-Coder-7B-Instruct-GGUF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Qwen2.5-Coder-7B-Instruct-Q4_K_M.gguf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--local-dir ~/models/qwen2.5-coder-7b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Ejecutar Inferencia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Ejecutar inferencia con llama-cli.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./llama-cli -m ~/models/qwen2.5-coder-7b/Qwen2.5-Coder-7B-Instruct-Q4_K_M.gguf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-p "Write a Python function to reverse a string."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-n 256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--temp 0.7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--ctx-size 4096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--n-gpu-layers 99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Parámetros Clave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Comprender los parámetros principales.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Parámetro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-m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Ruta del modelo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-p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Prompt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-n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Número de tokens a generar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--temp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Creatividad (0.0-2.0)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--ctx-size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Tamaño de ventana de contexto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--n-gpu-layers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Capas a offload a GPU (99 = todas)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--flash-attn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Usar flash attention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Parámetros principales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Servir API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Iniciar el servidor API compatible con OpenAI.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./llama-server -m ~/models/qwen2.5-coder-7b/Qwen2.5-Coder-7B-Instruct-Q4_K_M.gguf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--host 0.0.0.0 --port 8080 --n-gpu-layers 99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Expone una API compatible con OpenAI en http://&lt;tu-ip&gt;:8080/v1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Modelos Recomendados para 64GB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Seleccionar modelos apropiados.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Modelo</w:t>
            </w:r>
          </w:p>
        </w:tc>
        <w:tc>
          <w:tcPr>
            <w:tcW w:type="dxa" w:w="2268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Cuantización</w:t>
            </w:r>
          </w:p>
        </w:tc>
        <w:tc>
          <w:tcPr>
            <w:tcW w:type="dxa" w:w="2268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Tamaño</w:t>
            </w:r>
          </w:p>
        </w:tc>
        <w:tc>
          <w:tcPr>
            <w:tcW w:type="dxa" w:w="2268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Capas GPU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Llama-3.1-70B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Q4_K_M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~43GB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40-50</w:t>
            </w:r>
          </w:p>
        </w:tc>
      </w:tr>
      <w:tr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Qwen2.5-72B</w:t>
            </w:r>
          </w:p>
        </w:tc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Q4_K_M</w:t>
            </w:r>
          </w:p>
        </w:tc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~47GB</w:t>
            </w:r>
          </w:p>
        </w:tc>
        <w:tc>
          <w:tcPr>
            <w:tcW w:type="dxa" w:w="2268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35-45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DeepSeek-V3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IQ3_M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~35GB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50+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Modelos grandes recomendados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Consejos de Rendimiento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Optimizar el rendimiento de inferencia.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--n-gpu-layers 99 para offload de todas las capas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Habilita flash attention: --flash-attn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--ctx-size apropiado para tu RAM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Ejecuta en modo MAXN: sudo nvpmodel -m 0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Compilar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cmake .. -DGGML_CUDA=ON -DCMAKE_CUDA_ARCHITECTURES=87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cmake --build . --config Release -j12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Ejecutar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./llama-cli -m modelo.gguf -ngl 99 -c 4096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API server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./llama-server -m modelo.gguf -ngl 99 --port 8080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-ngl 999 para offload completo en Jetson con memoria unificada.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CUDA no disponible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Recompila con -DGGML_CUDA=ON y verifica que nvidia-smi funcione.</w:t>
      </w: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OOM errors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Reduce --n-gpu-layers y --ctx-size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Configuración de llama.cpp  |  Motor de Inferencia Ligero y Optimizado en C++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