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Whisper: Speech-to-Text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Whisper STT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Ejecutar Whisper con jetson-containers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Whisper usando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Transcribir Audio</w:t>
      </w:r>
    </w:p>
    <w:p>
      <w:pPr>
        <w:spacing w:before="20" w:after="120"/>
        <w:ind w:left="850"/>
      </w:pPr>
      <w:r>
        <w:rPr>
          <w:color w:val="888888"/>
          <w:sz w:val="18"/>
        </w:rPr>
        <w:t>Transcribir archivos de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Grabar Audio</w:t>
      </w:r>
    </w:p>
    <w:p>
      <w:pPr>
        <w:spacing w:before="20" w:after="120"/>
        <w:ind w:left="850"/>
      </w:pPr>
      <w:r>
        <w:rPr>
          <w:color w:val="888888"/>
          <w:sz w:val="18"/>
        </w:rPr>
        <w:t>Grabar audio para transcribir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Ejecutar Whisper con jetson-containers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ejecutar Whisper para reconocimiento de voz en Jetson AGX Orin.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Whisper es un modelo de reconocimiento de voz de OpenAI que puede ejecutarse localmente en el Jetson. Esta guía explica cómo usarlo con jetson-containers.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whisper)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Transcribir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Transcribir archivos de audio usando Whisper.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whisper audio.wav --model tiny --language en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Opciones de Modelos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tiny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~75MB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rápido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base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~150MB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small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~500MB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~1.5GB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large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~3GB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lento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Grabar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grabar audio para su transcripción.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arecord -d 5 -f S16_LE -r 16000 recording.wav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Este comando graba 5 segundos de audio a 16kHz en formato WAV.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 audio.wav --model tiny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Transcribir con modelo tiny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arecord -d 5 -f S16_LE -r 16000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Grabar audio para transcripción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Whisper: Speech-to-Text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