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Alternativas de Text-to-Speech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TTS Alternativas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Coqui TTS</w:t>
      </w:r>
    </w:p>
    <w:p>
      <w:pPr>
        <w:spacing w:before="20" w:after="120"/>
        <w:ind w:left="850"/>
      </w:pPr>
      <w:r>
        <w:rPr>
          <w:color w:val="888888"/>
          <w:sz w:val="18"/>
        </w:rPr>
        <w:t>Usar Coqui para síntesis de voz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Edge TTS</w:t>
      </w:r>
    </w:p>
    <w:p>
      <w:pPr>
        <w:spacing w:before="20" w:after="120"/>
        <w:ind w:left="850"/>
      </w:pPr>
      <w:r>
        <w:rPr>
          <w:color w:val="888888"/>
          <w:sz w:val="18"/>
        </w:rPr>
        <w:t>Usar Microsoft Edge TTS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Comparación de TTS</w:t>
      </w:r>
    </w:p>
    <w:p>
      <w:pPr>
        <w:spacing w:before="20" w:after="120"/>
        <w:ind w:left="850"/>
      </w:pPr>
      <w:r>
        <w:rPr>
          <w:color w:val="888888"/>
          <w:sz w:val="18"/>
        </w:rPr>
        <w:t>Comparar diferentes soluciones TTS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Selección de TTS Offline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Coqui TTS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usar Coqui TTS como alternativa a Piper.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tts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TTS.api import TTS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tts = TTS(model_name="tts_models/en/ljspeech/tacotron2-DDC", gpu=False)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tts.tts_to_file(text="Hello world", file_path="output.wav")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Edge TTS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usar Edge TTS de Microsoft.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edge-tts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asyncio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edge_tts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def generate_speech():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communicate = edge_tts.Communicate(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"Hello from Edge TTS",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voice="en-US-AriaNeural"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await communicate.save("output.mp3")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asyncio.run(generate_speech())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Comparación de TTS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Comparar las alternativas de TTS.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TTS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Latencia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Offline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Licencia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Piper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Buena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Apache 2.0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Coqui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Buena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MPL 2.0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Edge TTS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Excelente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Propietaria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espeak-ng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Muy rápido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Selección de TTS Offline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Piper: Recomendado para Jetson, rápido y de buena calidad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Coqui: Buena calidad, pero más pesado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espeak-ng: Muy rápido pero calidad baja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Alternativas de Text-to-Speech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