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Orquestación de Contenedores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Desarrollo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Docker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Docker Swarm</w:t>
      </w:r>
    </w:p>
    <w:p>
      <w:pPr>
        <w:spacing w:before="20" w:after="120"/>
        <w:ind w:left="850"/>
      </w:pPr>
      <w:r>
        <w:rPr>
          <w:color w:val="888888"/>
          <w:sz w:val="18"/>
        </w:rPr>
        <w:t>Usar Docker Swarm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Kubernetes en Jetson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k3s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kubectl Básico</w:t>
      </w:r>
    </w:p>
    <w:p>
      <w:pPr>
        <w:spacing w:before="20" w:after="120"/>
        <w:ind w:left="850"/>
      </w:pPr>
      <w:r>
        <w:rPr>
          <w:color w:val="888888"/>
          <w:sz w:val="18"/>
        </w:rPr>
        <w:t>Comandos de kubectl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Portainer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Docker Swarm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Docker Swarm básico.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Inicializar swarm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swarm init --advertise-addr 192.168.1.100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Crear servicio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service create --name myapp --replicas 3 -p 8080:80 nginx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Kubernetes en Jetson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Kubernetes en el Jetson.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-sfL https://get.k3s.io | INSTALL_K3S_EXEC="--disable=traefik" sh -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k3s es una versión ligera de Kubernetes ideal para el Jetson.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kubectl Básico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kubectl para gestionar recursos.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nodos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kubectl get nodes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pods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kubectl get pods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Aplicar configuración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kubectl apply -f deployment.yaml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Portainer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create portainer_data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-d -p 9000:9000 --name portainer --restart always -v /var/run/docker.sock:/var/run/docker.sock -v portainer_data:/data portainer/portainer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Orquestación de Contenedores  |  Jetson AGX Orin - Desarrollo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