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Prometheus y Grafana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Monitoreo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Monitoring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Prometheus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Prometheus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Node Exporter</w:t>
      </w:r>
    </w:p>
    <w:p>
      <w:pPr>
        <w:spacing w:before="20" w:after="120"/>
        <w:ind w:left="850"/>
      </w:pPr>
      <w:r>
        <w:rPr>
          <w:color w:val="888888"/>
          <w:sz w:val="18"/>
        </w:rPr>
        <w:t>Métricas del sistema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Instalar Grafana</w:t>
      </w:r>
    </w:p>
    <w:p>
      <w:pPr>
        <w:spacing w:before="20" w:after="120"/>
        <w:ind w:left="850"/>
      </w:pPr>
      <w:r>
        <w:rPr>
          <w:color w:val="888888"/>
          <w:sz w:val="18"/>
        </w:rPr>
        <w:t>Visualización con Grafana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Dashboards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Prometheus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Prometheus para monitoreo.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wget https://github.com/prometheus/prometheus/releases/download/v2.45.0/prometheus-2.45.0.linux-arm64.tar.gz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tar xvf prometheus-*.tar.gz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Node Exporter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Node Exporter.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Docker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-d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--name node_exporter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-p 9100:9100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prom/node-exporter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Instalar Grafana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Grafana.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-d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--name grafana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-p 3000:3000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-e GF_SECURITY_ADMIN_PASSWORD=admin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grafana/grafana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Accede a http://jetson:3000 (admin/admin)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Dashboards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Importar ID 1860 para Node Exporter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Crear dashboards personalizados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Usar alertas para notificaciones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Prometheus y Grafana  |  Jetson AGX Orin - Monitoreo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