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Fine-Tuning con llama.cpp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llama.cpp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llama.cpp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con soporte para fine-tuning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Entrenar Modelo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fine-tuning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Parámetros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llama.cpp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llama.cpp con flags de fine-tuning.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clone https://github.com/ggerganov/llama.cpp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llama.cpp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make LLAMA_CUBLAS=1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Entrenar Modelo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fine-tuning con llama.cpp.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./llama-cli -m model.gguf -t 4 --train ..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Parámetros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-t: threads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-c: context size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--train: modo entrenamiento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Fine-Tuning con llama.cpp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