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Ajuste de Modelos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16: Fine-Tuning LLMs on Jetson AGX Orin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Prepare dataset in Alpaca format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Fine-tune with Unsloth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Available Models for Fine-Tuning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llama.cpp Models (GGUF)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Ollama Models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fine-tuning Large Language Models locally on your NVIDIA Jetson AGX Orin 64GB for custom tasks and domain-specific applications.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16: Fine-Tuning LLMs on Jetson AGX Orin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fine-tuning Large Language Models locally on your NVIDIA Jetson AGX Orin 64GB for custom tasks and domain-specific applications.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fine-tuning concepts</w:t>
        <w:br/>
        <w:t>2. [Environment Setup](./02-environment-setup.md) - Prerequisites and dependencies</w:t>
        <w:br/>
        <w:t>3. [Alpaca-Guanaco Format](./03-alpaca-guanaco-format.md) - Dataset formatting guide</w:t>
        <w:br/>
        <w:t>4. [llama.cpp Fine-tuning](./04-llamacpp-finetune.md) - Using llama.cpp for fine-tuning</w:t>
        <w:br/>
        <w:t>5. [Unsloth Fine-tuning](./05-unsloth-finetune.md) - Optimized fine-tuning with Unsloth</w:t>
        <w:br/>
        <w:t>6. [QLoRA Fine-tuning](./06-qlora-finetune.md) - Memory-efficient fine-tuning</w:t>
        <w:br/>
        <w:t>7. [Custom Datasets](./07-custom-datasets.md) - Using CSV/JSON datasets</w:t>
        <w:br/>
        <w:t>8. [Code Model Fine-tuning](./08-code-finetune.md) - Fine-tuning for code generation</w:t>
        <w:br/>
        <w:t>9. [Reasoning Model Fine-tuning](./09-reasoning-finetune.md) - Fine-tuning for logic/math</w:t>
        <w:br/>
        <w:t>10. [Model Evaluation](./10-evaluation.md) - Testing fine-tuned models</w:t>
        <w:br/>
        <w:t>11. [Model Export](./11-export-deploy.md) - Exporting and deploying fine-tuned models</w:t>
        <w:br/>
        <w:t>12. [Troubleshooting](./12-troubleshooting.md) - Common issues and solutions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unsloth torch transformers datasets peft accelerate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Prepare dataset in Alpaca format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prepare_dataset.py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Fine-tune with Unsloth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finetune.py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Available Models for Fine-Tuning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llama.cpp Models (GGUF)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Recommended Use | Memory |</w:t>
        <w:br/>
        <w:t>|-------|---------------|--------|</w:t>
        <w:br/>
        <w:t>| Qwen3 Coder | Code generation | ~16GB |</w:t>
        <w:br/>
        <w:t>| Qwen 3.5 27B | General tasks | ~32GB |</w:t>
        <w:br/>
        <w:t>| GLM-4.7 Flash | Fast inference | ~16GB |</w:t>
        <w:br/>
        <w:t>| Nemotron 120B | High-quality | ~64GB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Ollama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Use Case |</w:t>
        <w:br/>
        <w:t>|-------|----------|</w:t>
        <w:br/>
        <w:t>| mistral | General chat |</w:t>
        <w:br/>
        <w:t>| codeqwen | Code tasks |</w:t>
        <w:br/>
        <w:t>| mathstral | Math reasoning |</w:t>
        <w:br/>
        <w:t>| deepseek-r1:8b | Chain-of-thought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Python 3.10+</w:t>
        <w:br/>
        <w:t>- CUDA 12.6</w:t>
        <w:br/>
        <w:t>- 64GB+ RAM recommended</w:t>
        <w:br/>
        <w:t>- 256GB+ NVMe storage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Ajuste de Modelos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