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Prompts Interactivos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Imágenes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Prompts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Anatomía de un Prompt</w:t>
      </w:r>
    </w:p>
    <w:p>
      <w:pPr>
        <w:spacing w:before="20" w:after="120"/>
        <w:ind w:left="850"/>
      </w:pPr>
      <w:r>
        <w:rPr>
          <w:color w:val="888888"/>
          <w:sz w:val="18"/>
        </w:rPr>
        <w:t>Estructura de prompts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Palabras Clave</w:t>
      </w:r>
    </w:p>
    <w:p>
      <w:pPr>
        <w:spacing w:before="20" w:after="120"/>
        <w:ind w:left="850"/>
      </w:pPr>
      <w:r>
        <w:rPr>
          <w:color w:val="888888"/>
          <w:sz w:val="18"/>
        </w:rPr>
        <w:t>Keywords útiles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Negative Prompts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Anatomía de un Prompt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buenos prompts.</w:t>
            </w:r>
          </w:p>
        </w:tc>
      </w:tr>
    </w:tbl>
    <w:p>
      <w:pPr>
        <w:spacing w:before="0" w:after="160"/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Sujeto principal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Estilo artístico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Iluminación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Calidad y detalles</w:t>
      </w:r>
    </w:p>
    <w:p>
      <w:pPr>
        <w:spacing w:before="0" w:after="8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Palabras Clave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keywords efectivos.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prompt = "portrait of a woman, detailed face, cinematic lighting, 8k, professional photography, sharp focus"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Negative Prompts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negative_prompt = "blurry, low quality, distorted, ugly"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Prompts Interactivos  |  Jetson AGX Orin - Imágenes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