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Text to Speech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Voz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 | JetPack 6.2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SO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Componente          : </w:t>
            </w:r>
            <w:r>
              <w:rPr>
                <w:rFonts w:ascii="Courier New" w:hAnsi="Courier New"/>
                <w:color w:val="CCE8D8"/>
                <w:sz w:val="18"/>
              </w:rPr>
              <w:t>TTS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Usar Piper</w:t>
      </w:r>
    </w:p>
    <w:p>
      <w:pPr>
        <w:spacing w:before="20" w:after="120"/>
        <w:ind w:left="850"/>
      </w:pPr>
      <w:r>
        <w:rPr>
          <w:color w:val="888888"/>
          <w:sz w:val="18"/>
        </w:rPr>
        <w:t>Síntesis de voz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A:  </w:t>
      </w:r>
      <w:r>
        <w:rPr>
          <w:rFonts w:ascii="Calibri" w:hAnsi="Calibri"/>
          <w:sz w:val="22"/>
        </w:rPr>
        <w:t>API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Usar Piper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Convertir texto a voz.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echo 'Hola mundo' | piper --model en_US-lessac-medium --output_file hola.wav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A: </w:t>
      </w:r>
      <w:r>
        <w:rPr>
          <w:rFonts w:ascii="Calibri Light" w:hAnsi="Calibri Light"/>
          <w:color w:val="181818"/>
          <w:sz w:val="44"/>
        </w:rPr>
        <w:t>API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curl 'http://localhost:8002/api/tts?text=Hello' --output hello.wav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Text to Speech  |  Jetson AGX Orin - Voz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| JetPack 6.2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