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ComfyUI + Ollama Workflow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ComfyUI is a node-based GUI for Stable Diffusion that allows: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is ComfyUI</w:t>
      </w:r>
    </w:p>
    <w:p>
      <w:pPr>
        <w:spacing w:before="20" w:after="120"/>
        <w:ind w:left="850"/>
      </w:pPr>
      <w:r>
        <w:rPr>
          <w:color w:val="888888"/>
          <w:sz w:val="18"/>
        </w:rPr>
        <w:t>ComfyUI is a node-based GUI for Stable Diffusion that allows: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Why Combine with Ollama</w:t>
      </w:r>
    </w:p>
    <w:p>
      <w:pPr>
        <w:spacing w:before="20" w:after="120"/>
        <w:ind w:left="850"/>
      </w:pPr>
      <w:r>
        <w:rPr>
          <w:color w:val="888888"/>
          <w:sz w:val="18"/>
        </w:rPr>
        <w:t>ComfyUI is a node-based GUI for Stable Diffusion that allows: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Workflow Types</w:t>
      </w:r>
    </w:p>
    <w:p>
      <w:pPr>
        <w:spacing w:before="20" w:after="120"/>
        <w:ind w:left="850"/>
      </w:pPr>
      <w:r>
        <w:rPr>
          <w:color w:val="888888"/>
          <w:sz w:val="18"/>
        </w:rPr>
        <w:t>ComfyUI is a node-based GUI for Stable Diffusion that allows: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ComfyUI is a node-based GUI for Stable Diffusion that allows: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Use Cases</w:t>
      </w:r>
    </w:p>
    <w:p>
      <w:pPr>
        <w:spacing w:before="20" w:after="120"/>
        <w:ind w:left="850"/>
      </w:pPr>
      <w:r>
        <w:rPr>
          <w:color w:val="888888"/>
          <w:sz w:val="18"/>
        </w:rPr>
        <w:t>ComfyUI is a node-based GUI for Stable Diffusion that allows: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ComfyUI is a node-based GUI for Stable Diffusion that allows: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ComfyUI + Ollama Workflow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is ComfyUI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ComfyUI is a node-based GUI for Stable Diffusion that allows:</w:t>
        <w:br/>
        <w:t>- Visual workflow creation</w:t>
        <w:br/>
        <w:t>- Advanced image generation</w:t>
        <w:br/>
        <w:t>- Video generation (with extensions)</w:t>
        <w:br/>
        <w:t>- API access for automation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Why Combine with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**Automated Prompts**: Use Ollama to generate prompts</w:t>
        <w:br/>
        <w:t>- **Image-to-Text**: Describe images with Ollama</w:t>
        <w:br/>
        <w:t>- **Smart Routing**: Choose models based on task</w:t>
        <w:br/>
        <w:t>- **Workflow Automation**: Complete pipelines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Workflow Types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Workflow | Description | Use Case |</w:t>
        <w:br/>
        <w:t>|----------|-------------|----------|</w:t>
        <w:br/>
        <w:t>| Prompt Generation | Ollama → ComfyUI | Automated image creation |</w:t>
        <w:br/>
        <w:t>| Image Analysis | ComfyUI → Ollama | Describe generated images |</w:t>
        <w:br/>
        <w:t>| Iterative | Ollama → ComfyUI → Ollama → ComfyUI | Refinement loops |</w:t>
        <w:br/>
        <w:t>| Video Pipeline | Ollama → ComfyUI (frames) → Video | Automated video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Use Cases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**Automated Art Generation**: Text → Image without manual prompts</w:t>
        <w:br/>
        <w:t>2. **Batch Processing**: Generate multiple images from text list</w:t>
        <w:br/>
        <w:t>3. **Style Transfer**: Use Ollama to describe style → apply in ComfyUI</w:t>
        <w:br/>
        <w:t>4. **Image-to-Story**: Generate images that match a story</w:t>
        <w:br/>
        <w:t>5. **Video Generation**: Automated keyframe generation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[ComfyUI Setup](./02-comfyui-setup.md) - Install ComfyUI</w:t>
        <w:br/>
        <w:t>- [Ollama Integration](./03-ollama-integration.md) - Connect Ollama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