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Video Studio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Video Generation Studio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Services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Check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ComfyUI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Install FFmpeg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project creates a complete AI-powered video generation studio running on the Jetson AGX Orin, accessible remotely via web browser or API from any Windows or Mac computer on your local network.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Video Generation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AI-powered video generation studio running on the Jetson AGX Orin, accessible remotely via web browser or API from any Windows or Mac computer on your local network.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**Story-to-Video**: Convert text stories into animated video sequences</w:t>
        <w:br/>
        <w:t>- **Frame-by-Frame Generation**: Generate individual frames using Stable Diffusion</w:t>
        <w:br/>
        <w:t>- **AI Scene Processing**: Use Ollama to split stories into scenes and enhance prompts</w:t>
        <w:br/>
        <w:t>- **Remote Access**: Access via nginx reverse proxy or direct IP</w:t>
        <w:br/>
        <w:t>- **API Access**: REST API for programmatic video generation</w:t>
        <w:br/>
        <w:t>- **Multiple Output Formats**: Support for MP4, GIF, and frame sequences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Services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Ensure the following services are running: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Check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http://localhost:11434/api/tags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ComfyUI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http://localhost:8188/system_stats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Install FFmpeg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ffmpeg -version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Video Studio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