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Proyectos Avanzados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Part 28: Advanced Integration Projects</w:t>
      </w:r>
    </w:p>
    <w:p>
      <w:pPr>
        <w:spacing w:before="20" w:after="120"/>
        <w:ind w:left="850"/>
      </w:pPr>
      <w:r>
        <w:rPr>
          <w:color w:val="888888"/>
          <w:sz w:val="18"/>
        </w:rPr>
        <w:t>This part covers production-ready AI applications that run completely locally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Projects 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This part covers production-ready AI applications that run completely locally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Folder Structure</w:t>
      </w:r>
    </w:p>
    <w:p>
      <w:pPr>
        <w:spacing w:before="20" w:after="120"/>
        <w:ind w:left="850"/>
      </w:pPr>
      <w:r>
        <w:rPr>
          <w:color w:val="888888"/>
          <w:sz w:val="18"/>
        </w:rPr>
        <w:t>This part covers production-ready AI applications that run completely locally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Architecture 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This part covers production-ready AI applications that run completely locally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This part covers production-ready AI applications that run completely locally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Media Generation Additional Requirements</w:t>
      </w:r>
    </w:p>
    <w:p>
      <w:pPr>
        <w:spacing w:before="20" w:after="120"/>
        <w:ind w:left="850"/>
      </w:pPr>
      <w:r>
        <w:rPr>
          <w:color w:val="888888"/>
          <w:sz w:val="18"/>
        </w:rPr>
        <w:t>This part covers production-ready AI applications that run completely locally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ComfyUI (for image/video)</w:t>
      </w:r>
    </w:p>
    <w:p>
      <w:pPr>
        <w:spacing w:before="20" w:after="120"/>
        <w:ind w:left="850"/>
      </w:pPr>
      <w:r>
        <w:rPr>
          <w:color w:val="888888"/>
          <w:sz w:val="18"/>
        </w:rPr>
        <w:t>This part covers production-ready AI applications that run completely locally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Piper TTS (for audio)</w:t>
      </w:r>
    </w:p>
    <w:p>
      <w:pPr>
        <w:spacing w:before="20" w:after="120"/>
        <w:ind w:left="850"/>
      </w:pPr>
      <w:r>
        <w:rPr>
          <w:color w:val="888888"/>
          <w:sz w:val="18"/>
        </w:rPr>
        <w:t>This part covers production-ready AI applications that run completely locally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FFmpeg (for video)</w:t>
      </w:r>
    </w:p>
    <w:p>
      <w:pPr>
        <w:spacing w:before="20" w:after="120"/>
        <w:ind w:left="850"/>
      </w:pPr>
      <w:r>
        <w:rPr>
          <w:color w:val="888888"/>
          <w:sz w:val="18"/>
        </w:rPr>
        <w:t>This part covers production-ready AI applications that run completely locally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Port Assignments</w:t>
      </w:r>
    </w:p>
    <w:p>
      <w:pPr>
        <w:spacing w:before="20" w:after="120"/>
        <w:ind w:left="850"/>
      </w:pPr>
      <w:r>
        <w:rPr>
          <w:color w:val="888888"/>
          <w:sz w:val="18"/>
        </w:rPr>
        <w:t>This part covers production-ready AI applications that run completely locally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Part 28: Advanced Integration Projects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part covers production-ready AI applications that run completely locally on your Jetson AGX Orin.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Projects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# | Project | Description | Complexity |</w:t>
        <w:br/>
        <w:t>|---|---------|-------------|------------|</w:t>
        <w:br/>
        <w:t>| 1 | **File Intelligence Hub** | AI-powered file metadata enrichment, RAG, and duplicate detection | Advanced |</w:t>
        <w:br/>
        <w:t>| 2 | **Yacht Jobs Automation** | Automated job search, AI processing, and LinkedIn publishing | Intermediate |</w:t>
        <w:br/>
        <w:t>| 3 | **Ebook Summary Factory** | Multi-agent ebook processing with professional summaries | Advanced |</w:t>
        <w:br/>
        <w:t>| 4 | **AI Image Generation Studio** | Text-to-image with ComfyUI + Ollama prompt enhancement | Advanced |</w:t>
        <w:br/>
        <w:t>| 5 | **AI Audio Generation Studio** | Text-to-speech with Piper + Ollama text processing | Intermediate |</w:t>
        <w:br/>
        <w:t>| 6 | **AI Video Generation Studio** | Story-to-video with frame generation + FFmpeg | Advanced |</w:t>
        <w:br/>
        <w:t>| 7 | **INNOVALABS Literature Factory** | Autonomous multi-agent storytelling pipeline | Advanced |</w:t>
        <w:br/>
        <w:t>| 8 | **Funding Finder** | Autonomous funding proposal generator with 6+ AI agents | Advanced |</w:t>
        <w:br/>
        <w:t>| 9 | **AI Office** | Virtual AI team with 6 specialized agents working 24/7 | Advanced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Folder Structure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part-28-integration-advanced-projects/</w:t>
        <w:br/>
        <w:t>├── 01-file-intelligence/</w:t>
        <w:br/>
        <w:t>│   ├── README.md           # Overview</w:t>
        <w:br/>
        <w:t>│   ├── implementation.md   # File scanning engine</w:t>
        <w:br/>
        <w:t>│   ├── rag.md             # RAG &amp; duplicate detection</w:t>
        <w:br/>
        <w:t>│   ├── graphrag.md        # GraphRAG implementation</w:t>
        <w:br/>
        <w:t>│   └── commands.md        # Usage commands</w:t>
        <w:br/>
        <w:t>│</w:t>
        <w:br/>
        <w:t>├── 02-yacht-jobs/</w:t>
        <w:br/>
        <w:t>│   ├── README.md           # Overview</w:t>
        <w:br/>
        <w:t>│   ├── scraper.md          # Job scraper</w:t>
        <w:br/>
        <w:t>│   ├── ai-processing.md    # AI categorization</w:t>
        <w:br/>
        <w:t>│   ├── n8n.md             # n8n orchestration</w:t>
        <w:br/>
        <w:t>│   └── linkedin.md        # LinkedIn publishing</w:t>
        <w:br/>
        <w:t>│</w:t>
        <w:br/>
        <w:t>├── 03-ebook-summary/</w:t>
        <w:br/>
        <w:t>│   ├── README.md           # Overview</w:t>
        <w:br/>
        <w:t>│   ├── processor.md        # EPUB processor</w:t>
        <w:br/>
        <w:t>│   ├── agents.md           # Multi-agent system</w:t>
        <w:br/>
        <w:t>│   ├── summary.md          # Summary generation</w:t>
        <w:br/>
        <w:t>│   └── deployment.md       # Production deployment</w:t>
        <w:br/>
        <w:t>│</w:t>
        <w:br/>
        <w:t>├── 04-image-studio/</w:t>
        <w:br/>
        <w:t>│   └── README.md           # Image generation studio</w:t>
        <w:br/>
        <w:t>│</w:t>
        <w:br/>
        <w:t>├── 05-audio-studio/</w:t>
        <w:br/>
        <w:t>│   └── README.md           # Audio generation studio</w:t>
        <w:br/>
        <w:t>│</w:t>
        <w:br/>
        <w:t>├── 06-video-studio/</w:t>
        <w:br/>
        <w:t>│   └── README.md           # Video generation studio</w:t>
        <w:br/>
        <w:t>│</w:t>
        <w:br/>
        <w:t>└── README.md               # This file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part-28-integration-advanced-projects/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├── README.md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├── 01-file-intelligence/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├── 01-overview.md        # Project overview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├── 02-implementation.md  # File scanning engine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├── 03-rag.md            # RAG &amp; duplicate detection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├── 04-graphrag.md       # GraphRAG implementation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 05-commands.md      # Usage commands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├── 02-yacht-jobs/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├── 01-overview.md        # Project overview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├── 02-scraper.md        # Job scraper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├── 03-ai-processing.md # AI categorization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├── 04-n8n.md           # n8n orchestration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 05-linkedin.md      # LinkedIn publishing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├── 03-ebook-summary/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├── 01-overview.md       # Project overview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├── 02-processor.md     # EPUB processor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├── 03-agents.md        # Multi-agent system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├── 04-summary.md       # Summary generation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 05-deployment.md    # Production deployment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├── 04-image-studio/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 01-image-studio.md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├── 05-audio-studio/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 01-audio-studio.md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├── 06-video-studio/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 01-video-studio.md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 07-innovalabs-factory/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├── 01-overview.md          # Project overview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├── 02-installation.md     # Detailed installation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├── 03-agents.md           # AI agents configuration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├── 04-pipeline.md         # Pipeline configuration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└── 05-deployment.md       # Deployment &amp; maintenance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Architecture Overview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All projects require:</w:t>
        <w:br/>
        <w:br/>
        <w:t>- Jetson AGX Orin with JetPack 6.2+</w:t>
        <w:br/>
        <w:t>- Ollama installed with preferred models</w:t>
        <w:br/>
        <w:t>- At least 32GB RAM recommended</w:t>
        <w:br/>
        <w:t>- Sufficient storage for models/data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Media Generation Additional Requirements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ComfyUI (for image/video)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source ~/comfyui_env/bin/activate</w:t>
        <w:br/>
        <w:t>cd ~/ComfyUI</w:t>
        <w:br/>
        <w:t>python3 main.py --listen 0.0.0.0 --port 8188 --enable-api &amp;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Piper TTS (for audio)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apt install -y piper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FFmpeg (for video)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apt install -y ffmpeg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Port Assignments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Service | Port | Description |</w:t>
        <w:br/>
        <w:t>|---------|------|-------------|</w:t>
        <w:br/>
        <w:t>| ComfyUI | 8188 | Image/Video generation UI &amp; API |</w:t>
        <w:br/>
        <w:t>| Image Studio API | 8080 | REST API for image generation |</w:t>
        <w:br/>
        <w:t>| Audio Studio API | 8081 | REST API for audio generation |</w:t>
        <w:br/>
        <w:t>| Video Studio API | 8082 | REST API for video generation |</w:t>
        <w:br/>
        <w:t>| Ollama | 11434 | Local LLM API |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Proyectos Avanzados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