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24 — </w:t>
      </w:r>
      <w:r>
        <w:rPr>
          <w:b w:val="0"/>
        </w:rPr>
        <w:t>Automatización de Embudo de Ventas para Redes Sociales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Crear contenido de calidad para Facebook e Instagram de forma consistente es uno de los mayores desafíos del marketing digital. Este capítulo construye un pipeline que genera posts completos — con variaciones A/B, hashtags optimizados y diferentes tonos — y los publica automáticamente usando la Meta Graph API oficial.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El Jetson genera el contenido localmente (sin costos de API de IA), y la publicación se hace vía la API oficial de Meta, lo que cumple completamente con los términos de servicio de la plataforma.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Prerequisitos: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Ollama activo con </w:t>
      </w:r>
      <w:r>
        <w:rPr>
          <w:rFonts w:ascii="Courier New" w:hAnsi="Courier New"/>
          <w:sz w:val="16"/>
        </w:rPr>
        <w:t>qwen3:7b</w:t>
      </w:r>
      <w:r>
        <w:rPr>
          <w:sz w:val="20"/>
        </w:rPr>
        <w:t xml:space="preserve"> (Capítulo 12)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Cuenta de Facebook Business con una Facebook Page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App de Meta Developers con permisos </w:t>
      </w:r>
      <w:r>
        <w:rPr>
          <w:rFonts w:ascii="Courier New" w:hAnsi="Courier New"/>
          <w:sz w:val="16"/>
        </w:rPr>
        <w:t>pages_manage_posts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instagram_content_publish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Token de acceso de página (Page Access Token) — válido a largo plazo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de generación por campaña (5 posts):</w:t>
      </w:r>
      <w:r>
        <w:rPr>
          <w:sz w:val="20"/>
        </w:rPr>
        <w:t xml:space="preserve"> 3–8 minutos </w:t>
      </w:r>
      <w:r>
        <w:rPr>
          <w:b/>
          <w:sz w:val="20"/>
        </w:rPr>
        <w:t>Modo de energía:</w:t>
      </w:r>
      <w:r>
        <w:rPr>
          <w:sz w:val="20"/>
        </w:rPr>
        <w:t xml:space="preserve"> 30W (solo generación de texto)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DE CUMPLIMIENTO: Este pipeline usa exclusivamente la Meta Graph API oficial. Requiere una Facebook Page verificada, una aplicación de Meta Developers configurada y un Page Access Token válido. No incluye scraping, bots no autorizados, ni técnicas que violen los términos de servicio de Meta.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24.1 Prerrequisito — Meta Developers Setup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24.1.1 Obtener el Page Access Token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>Vaya a developers.facebook.com y cree una aplicación de tipo "Business"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 xml:space="preserve">En su aplicación → </w:t>
      </w:r>
      <w:r>
        <w:rPr>
          <w:b/>
          <w:sz w:val="20"/>
        </w:rPr>
        <w:t>Add Products</w:t>
      </w:r>
      <w:r>
        <w:rPr>
          <w:sz w:val="20"/>
        </w:rPr>
        <w:t xml:space="preserve"> → </w:t>
      </w:r>
      <w:r>
        <w:rPr>
          <w:b/>
          <w:sz w:val="20"/>
        </w:rPr>
        <w:t>Facebook Login</w:t>
      </w:r>
      <w:r>
        <w:rPr>
          <w:sz w:val="20"/>
        </w:rPr>
        <w:t xml:space="preserve"> y </w:t>
      </w:r>
      <w:r>
        <w:rPr>
          <w:b/>
          <w:sz w:val="20"/>
        </w:rPr>
        <w:t>Instagram Graph API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 xml:space="preserve">En </w:t>
      </w:r>
      <w:r>
        <w:rPr>
          <w:b/>
          <w:sz w:val="20"/>
        </w:rPr>
        <w:t>Permisos de la app</w:t>
      </w:r>
      <w:r>
        <w:rPr>
          <w:sz w:val="20"/>
        </w:rPr>
        <w:t>, solicite: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- </w:t>
      </w:r>
      <w:r>
        <w:rPr>
          <w:rFonts w:ascii="Courier New" w:hAnsi="Courier New"/>
          <w:sz w:val="16"/>
        </w:rPr>
        <w:t>pages_manage_posts</w:t>
      </w:r>
      <w:r>
        <w:rPr>
          <w:sz w:val="20"/>
        </w:rPr>
        <w:t xml:space="preserve">  - </w:t>
      </w:r>
      <w:r>
        <w:rPr>
          <w:rFonts w:ascii="Courier New" w:hAnsi="Courier New"/>
          <w:sz w:val="16"/>
        </w:rPr>
        <w:t>pages_read_engagement</w:t>
      </w:r>
      <w:r>
        <w:rPr>
          <w:sz w:val="20"/>
        </w:rPr>
        <w:t xml:space="preserve">  - </w:t>
      </w:r>
      <w:r>
        <w:rPr>
          <w:rFonts w:ascii="Courier New" w:hAnsi="Courier New"/>
          <w:sz w:val="16"/>
        </w:rPr>
        <w:t>instagram_content_publish</w:t>
      </w:r>
      <w:r>
        <w:rPr>
          <w:sz w:val="20"/>
        </w:rPr>
        <w:t xml:space="preserve">  - </w:t>
      </w:r>
      <w:r>
        <w:rPr>
          <w:rFonts w:ascii="Courier New" w:hAnsi="Courier New"/>
          <w:sz w:val="16"/>
        </w:rPr>
        <w:t>instagram_basic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Use el </w:t>
      </w:r>
      <w:r>
        <w:rPr>
          <w:b/>
          <w:sz w:val="20"/>
        </w:rPr>
        <w:t>Graph API Explorer</w:t>
      </w:r>
      <w:r>
        <w:rPr>
          <w:sz w:val="20"/>
        </w:rPr>
        <w:t xml:space="preserve"> para obtener un token de usuario y luego genere un </w:t>
      </w:r>
      <w:r>
        <w:rPr>
          <w:b/>
          <w:sz w:val="20"/>
        </w:rPr>
        <w:t>Page Access Token</w:t>
      </w:r>
      <w:r>
        <w:rPr>
          <w:sz w:val="20"/>
        </w:rPr>
        <w:t xml:space="preserve"> de larga duración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>Para extender la validez a 60 días, use el endpoint de extensión de tokens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el token de forma segura (nunca en código versionado)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~/projects/sales-funnel/config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~/projects/sales-funnel/config/secrets.json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"meta":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"page_access_token": "EAAxxxx...",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"page_id": "123456789",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"instagram_account_id": "987654321",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"app_id": "111222333",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"app_secret": "abc123def456"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600 ~/projects/sales-funnel/config/secrets.json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SEGURIDAD: Nunca incluya el token en archivos de código fuente. El archivo </w:t>
            </w:r>
            <w:r>
              <w:rPr>
                <w:rFonts w:ascii="Courier New" w:hAnsi="Courier New"/>
                <w:sz w:val="16"/>
              </w:rPr>
              <w:t>secrets.json</w:t>
            </w:r>
            <w:r>
              <w:t xml:space="preserve"> debe estar en </w:t>
            </w:r>
            <w:r>
              <w:rPr>
                <w:rFonts w:ascii="Courier New" w:hAnsi="Courier New"/>
                <w:sz w:val="16"/>
              </w:rPr>
              <w:t>.gitignore</w:t>
            </w:r>
            <w:r>
              <w:t xml:space="preserve"> si usa control de versiones.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24.2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~/projects/sales-funnel/{config,scripts,output,templates}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~/projects/sales-funnel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24.3 Script 1 — Generador de Contenido con 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scripts/content_generator.py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 contenido de redes sociales para Facebook e Instagram.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"""Carga configuración y secrets."""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(config_path / "secrets.json").exists():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open(config_path / "secrets.json")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secrets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secrets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generar_post_facebook(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tono: str = "profesional",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modelo: str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 post de Facebook completo con variaciones A/B.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tema: Tema o mensaje principal del 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producto: Nombre del producto o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tono: "profesional", "casual", "inspiracional", "educativo"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'variante_a', 'variante_b', 'hashtags'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f"""Crea un post de Facebook sobre "{tema}" para el producto/servicio "{producto}".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Tono: {tono}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 DOS variantes (A/B testing) siguiendo estas reglas: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Variante A: comienza con una pregunta al lector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Variante B: comienza con un hecho impactante o estadística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Cada variante: 150-300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llamada a la acción al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usar emojis excesivos (máximo 3 por post)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5-8 hashtags relevantes en una sección aparte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SOLO en este formato JSON: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"variante_a": "Texto del post A...",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"variante_b": "Texto del post B...",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"hashtags": ["hashtag1", "hashtag2", "hashtag3", "hashtag4", "hashtag5"]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}}"""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respuesta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max_tokens=1200,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temperature=0.8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contenido = respuesta.choices[0].message.content.strip()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Extraer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"```json"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contenido = contenido.split("```json")[1].split("```")[0].strip()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"```" in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contenido = contenido.split("```")[1].split("```")[0].strip()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json.loads(contenido)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json.JSONDecodeError: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Fallback si el modelo no genera JSON válido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"variante_a": contenido[:500],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"variante_b": contenido[500:1000] if len(contenido) &gt; 500 else contenido,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"hashtags": ["#marketing", "#negocio", "#emprendimiento"]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generar_caption_instagram(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post_facebook: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modelo: str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 caption de Instagram adaptado del post de Facebook.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Instagram permite hasta 2200 caracteres pero los mejores captions son más cortos.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f"""Adapta este contenido de Facebook para Instagram: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PRODUCTO: {producto}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TEMA: {tema}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POST FACEBOOK: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{post_facebook[:600]}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Para Instagram: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Máximo 150 palabras en el cuerpo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Primer párrafo IMPACTANTE (primeras 125 chars son las que se ven sin expandir)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Saltos de línea entre párrafos (3-4 párrafos)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Al final: 15-20 hashtags relevantes (mezclar populares y nicho)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emojis estratégicos (máximo 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Devuelve SOLO el texto del caption listo para copiar."""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respuesta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max_tokens=600,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temperature=0.8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respuesta.choices[0].message.content.strip()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generar_campana(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cantidad_posts: int = 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tonos: list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list[dict]: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una campaña completa de múltiples posts.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tema: Tema general de la campaña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producto: Producto o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cantidad_posts: Número de posts a generar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tonos: Lista de tonos para rotar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tonos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tonos = ["profesional", "educativo", "inspiracional", "casual", "urgente"]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print(f"&gt;&gt; Generando campaña para '{producto}' — tema: '{tema}'")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{cantidad_posts} posts, tonos: {', '.join(tonos[:cantidad_posts])}")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campana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range(cantidad_posts):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tono = tonos[i % len(tonos)]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  Post {i+1}/{cantidad_posts} ({tono})...")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Generar post Facebook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post_fb = generar_post_facebook(tema, producto, tono)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Generar caption Instagram basado en variante 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caption_ig = generar_caption_instagram(tema, producto, post_fb.get("variante_a",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campana.append({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"numero": i + 1,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"tono": tono,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"facebook": post_fb,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"instagram_caption": caption_ig,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"generado_en":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 [OK] Generado en {time.time()-inicio:.1f}s")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campana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24.4 Script 2 — Publicador via Meta Graph API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scripts/meta_publisher.py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Publica contenido en Facebook Page e Instagram Business usando Meta Graph API.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Documentación oficial: https://developers.facebook.com/docs/graph-api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cargar_secrets()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secrets_path = Path(__file__).parent.parent / "config" / "secrets.json"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open(secrets_path)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publicar_en_facebook(texto: str, programar_en: datetime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 un post en la Facebook Page.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texto: Contenido del 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programar_en: Si se proporciona, programa el post para esa fecha/hora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'post_id' y 'url' si fue exitoso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 = cargar_secrets()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meta_cfg = secrets["meta"]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endpoint = f"https://graph.facebook.com/v18.0/{meta_cfg['page_id']}/feed"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"access_token": meta_cfg["page_access_token"]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programar_en: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Programación requiere que la fecha sea entre 10 min y 30 días en el futuro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timestamp = int(programar_en.timestamp())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payload["published"] =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payload["scheduled_publish_time"] = timestamp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requests.post(endpoint, data=payload, timeout=30)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"id" in resultado: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post_id = resultado["id"]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url_post = f"https://www.facebook.com/{post_id}"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Post en Facebook: {url_post}")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{"post_id": post_id, "url": url_post, "plataforma": "facebook"}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 = resultado.get("error",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Facebook: {error.get('message', 'Error desconocido')}")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error, "plataforma": "facebook"}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publicar_en_instagram(caption: str, imagen_url: str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 un post de texto en Instagram Business.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NOTA: Instagram requiere una imagen para posts en el feed regular.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Para posts solo de texto, use Instagram Stories (requiere imagen o video).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Este método usa la API de Reels/Carousel con imagen opcional.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caption: Texto del caption con hashtags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imagen_url: URL pública de la imagen a publicar (requerida para feed)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'post_id' si fue exitoso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secrets = cargar_secrets()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meta_cfg = secrets["meta"]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ig_account_id = meta_cfg["instagram_account_id"]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access_token = meta_cfg["page_access_token"]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1: Crear el media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imagen_url: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container_payload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"image_url": imagen_url,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"caption": caption,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"access_token": access_token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Sin imagen: publicar como Reel de texto (usando imagen placeholder)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[WARN]  Instagram requiere imagen para posts en feed")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Proporcione imagen_url para publicar en Instagram")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"imagen_url_requerida",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resp1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f"https://graph.facebook.com/v18.0/{ig_account_id}/media",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data=container_payload,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data1 = resp1.json()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"id" not in data1: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 = data1.get("error",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creando container IG: {error.get('message', '')}")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error,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container_id = data1["id"]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2: Publicar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resp2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f"https://graph.facebook.com/v18.0/{ig_account_id}/media_publish",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data={"creation_id": container_id, "access_token": access_token},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data2 = resp2.json()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"id" in data2: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post_id = data2["id"]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Post en Instagram: ID={post_id}")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{"post_id": post_id,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 = data2.get("error",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publicando en IG: {error.get('message', '')}")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error, "plataforma": "instagram"}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guardar_campana_local(campana: list, nombre: str = "campana"):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"""Guarda el contenido generado localmente antes de publicar."""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 = Path("output") / f"{nombre}_{datetime.now().strftime('%Y%m%d_%H%M%S')}.json"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open(output_path,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json.dump(campana,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Campaña guardada localmente: {output_path}")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str(output_path)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24.5 Orquestador Principal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main.py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Orquestador principal del pipeline de ventas.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scripts.content_generator import generar_campana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scripts.meta_publisher import publicar_en_facebook, guardar_campana_local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ejecutar_campana(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producto: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cantidad_posts: int = 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publicar: bool =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variante: str = "a"  # "a" o "b"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 completo: generar → guardar → (opcional) publicar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PIPELINE DE CONTENIDO PARA REDES SOCIALES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Producto: {producto}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Tema: {tema}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Posts: {cantidad_posts}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Publicar: {'Sí' if publicar else 'No (solo generar)'}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Generar contenido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campana = generar_campana(tema, producto, cantidad_posts)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localmente siempre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ruta_guardada = guardar_campana_local(campana, nombre=producto.replace(" ", "_"))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Mostrar preview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print(f"\n── Preview de la campaña ({len(campana)} posts)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post in campana: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print(f"\n[Post {post['numero']} — tono: {post['tono']}]")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var = post["facebook"].get(f"variante_{variante}",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print(var[:200] + "..." if len(var) &gt; 200 else var)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print(f"Hashtags: {' '.join(post['facebook'].get('hashtags', [])[:5])}")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Publicar si se solicitó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publicar: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print(f"\n── Publicando {len(campana)} posts en Facebook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print("[WARN]  Los posts se publicarán inmediatamente. ¿Continuar? (s/n): ", end="")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confirmacion = input().strip().lower()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confirmacion == "s":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for post in campana: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var_texto = post["facebook"].get(f"variante_{variante}",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hashtags = " ".join(post["facebook"].get("hashtags", []))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texto_completo = f"{var_texto}\n\n{hashtags}"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resultado = publicar_en_facebook(texto_completo)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post["publicado_facebook"] =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Actualizar el archivo con IDs de posts publicados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with open(ruta_guardada,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json.dump(campana,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print(f"\n[OK] Campaña publicada y actualizada en: {ruta_guardada}")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print("ℹ️  Publicación cancelada — contenido guardado localmente")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campana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Ejemplo de uso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ejecutar_campana(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tema="Los beneficios de la inteligencia artificial para pequeñas empresas",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producto="Consultoría AI para Pymes",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cantidad_posts=3,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publicar=False  # Cambiar a True cuando esté listo para publicar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flask y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main.py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24.6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pipeline de sales funnel no usa contenedores Docker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detener Ollama si no se necesita más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de sales funnel detenido"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24.7 Verificación Final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VERIFICACIÓN CAPÍTULO 22 — SALES FUNNEL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&amp;&amp; echo "  [OK] Activo" || echo "  ○ 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2&gt;/dev/null | grep -q "qwen3" &amp;&amp; echo "  [OK] qwen3:7b disponible" || echo "  ○  Instalar: ollama pull 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Configuración Meta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~/projects/sales-funnel/config/secrets.json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secrets.json configurado"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Crear config/secrets.json con Page Access 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Scripts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 in content_generator.py meta_publisher.py;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 -f ~/projects/sales-funnel/scripts/$s ] &amp;&amp; echo "  [OK] $s" || echo "  ○  $s"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24.8 Escalabilidad y Extensiones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24.8.1 Bot de Telegram para Generación y Publicación de Contenido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pipeline puede integrarse con Telegram para que el usuario solicite la publicación de contenido desde su teléfono, sin acceso directo al Jetson.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Flujo con N8N</w:t>
      </w:r>
      <w:r>
        <w:rPr>
          <w:sz w:val="20"/>
        </w:rP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texto (instrucción de publicación)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Ejemplo: "publica post sobre descuento 20% zapatos tenis este fin de semana"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~/projects/sales-funnel/scripts/01_generate_content.py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--prompt "{{message_text}}"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--output /tmp/post_output.json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~/projects/sales-funnel/scripts/02_publish_meta.py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--input /tmp/post_output.json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4 — Send Message: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telegram_send_message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texto: "Publicado en Facebook e Instagram. URL: {{post_url}}"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Flujo con OpenClaw</w:t>
      </w:r>
      <w:r>
        <w:rPr>
          <w:sz w:val="20"/>
        </w:rPr>
        <w:t xml:space="preserve"> (ver Capítulo 11A):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"sales_funnel":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"description": "Publica contenido de marketing en redes sociales",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~/projects/sales-funnel/scripts/run_pipeline.py --prompt {{input}}",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"channels": ["telegram"]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24.8.2 Modo Mixto con OpenRouter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Para campañas de alto impacto donde se requiera mayor creatividad o análisis de mercado: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funnel-local="USE_LOCAL_LLM=true  python3 ~/projects/sales-funnel/scripts/01_generate_content.py"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funnel-cloud="USE_LOCAL_LLM=false python3 ~/projects/sales-funnel/scripts/01_generate_content.py"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24.8.3 Evaluación de Backend de Inferencia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pipeline de ventas realiza pocas llamadas al LLM (generación del copy de 1–3 variantes), por lo que la eficiencia de memoria es más importante que el throughput: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Ventaja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Desventaja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Recomendación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(qwen3:7b)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Simple, fácil configuración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Carga completa del modelo en RAM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Adecuado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 (qwen3:7b Q4_K_M)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Menor uso de VRAM (~4 GB vs ~5.5 GB)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API compatible pero gestión manual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Recomendado si el Jetson corre otros servicios en paralelo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Alto throughput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Overhead innecesario para 1–3 requests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 recomendado para este caso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Si el Jetson ejecuta simultáneamente Open WebUI y el pipeline de ventas, use llama.cpp con </w:t>
            </w:r>
            <w:r>
              <w:rPr>
                <w:rFonts w:ascii="Courier New" w:hAnsi="Courier New"/>
                <w:sz w:val="16"/>
              </w:rPr>
              <w:t>qwen3:7b Q4_K_M</w:t>
            </w:r>
            <w:r>
              <w:t xml:space="preserve"> para reducir el consumo de VRAM de ~5.5 GB a ~4 GB y dejar más memoria disponible para el resto del sistema.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23 construye el generador de contenido para LinkedIn con OAuth2 y few-shot prompting basado en el estilo personal del usuario.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