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10 — </w:t>
      </w:r>
      <w:r>
        <w:rPr>
          <w:b w:val="0"/>
        </w:rPr>
        <w:t>Motores de Inferencia (llama.cpp, vLLM y Ollama)</w:t>
      </w:r>
    </w:p>
    <w:p>
      <w:pPr>
        <w:pStyle w:val="Endure-FirstParagraphBodyText"/>
        <w:spacing w:before="100" w:after="100" w:line="240" w:lineRule="auto"/>
      </w:pPr>
      <w:r>
        <w:rPr>
          <w:b/>
          <w:sz w:val="20"/>
        </w:rPr>
        <w:t>Getting Started with NVIDIA Jetson AGX Orin 64GB (JetPack 7.2)</w:t>
      </w:r>
      <w:r>
        <w:rPr>
          <w:sz w:val="20"/>
        </w:rPr>
        <w:t xml:space="preserve"> </w:t>
      </w:r>
      <w:r>
        <w:rPr>
          <w:i/>
          <w:sz w:val="20"/>
        </w:rPr>
        <w:t>Capítulo 12 de 16</w:t>
      </w:r>
    </w:p>
    <w:p>
      <w:pPr>
        <w:pStyle w:val="Endure-Subhead"/>
        <w:keepNext/>
        <w:spacing w:before="240" w:after="60" w:line="240" w:lineRule="auto"/>
        <w:outlineLvl w:val="1"/>
      </w:pPr>
      <w:r>
        <w:rPr>
          <w:sz w:val="24"/>
        </w:rPr>
        <w:t>Objetivo de esta parte</w:t>
      </w:r>
    </w:p>
    <w:p>
      <w:pPr>
        <w:pStyle w:val="Endure-FirstParagraphBodyText"/>
        <w:spacing w:before="100" w:after="100" w:line="240" w:lineRule="auto"/>
      </w:pPr>
      <w:r>
        <w:rPr>
          <w:sz w:val="20"/>
        </w:rPr>
        <w:t xml:space="preserve">Al completar esta parte, habrá instalado y verificado tres motores de inferencia de LLM en su Jetson AGX Orin: </w:t>
      </w:r>
      <w:r>
        <w:rPr>
          <w:b/>
          <w:sz w:val="20"/>
        </w:rPr>
        <w:t>Ollama</w:t>
      </w:r>
      <w:r>
        <w:rPr>
          <w:sz w:val="20"/>
        </w:rPr>
        <w:t xml:space="preserve"> (el más sencillo), </w:t>
      </w:r>
      <w:r>
        <w:rPr>
          <w:b/>
          <w:sz w:val="20"/>
        </w:rPr>
        <w:t>llama.cpp compilado desde fuente</w:t>
      </w:r>
      <w:r>
        <w:rPr>
          <w:sz w:val="20"/>
        </w:rPr>
        <w:t xml:space="preserve"> (para modelos GGUF cuantizados) y </w:t>
      </w:r>
      <w:r>
        <w:rPr>
          <w:b/>
          <w:sz w:val="20"/>
        </w:rPr>
        <w:t>vLLM</w:t>
      </w:r>
      <w:r>
        <w:rPr>
          <w:sz w:val="20"/>
        </w:rPr>
        <w:t xml:space="preserve"> (para producción con tool calling). También comprenderá cuándo usar cada uno y cómo configurarlos para trabajar juntos o de forma independiente.</w:t>
      </w: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Sistema base configurado (Capítulo 2)</w:t>
      </w:r>
    </w:p>
    <w:p>
      <w:pPr>
        <w:pStyle w:val="Endure-ChapterBodyText"/>
        <w:spacing w:before="40" w:after="40" w:line="240" w:lineRule="auto"/>
        <w:ind w:left="360" w:hanging="216"/>
      </w:pPr>
      <w:r>
        <w:rPr>
          <w:sz w:val="20"/>
        </w:rPr>
        <w:t xml:space="preserve">• </w:t>
      </w:r>
      <w:r>
        <w:rPr>
          <w:sz w:val="20"/>
        </w:rPr>
        <w:t>Docker instalado con runtime NVIDIA (Capítulo 8)</w:t>
      </w:r>
    </w:p>
    <w:p>
      <w:pPr>
        <w:pStyle w:val="Endure-ChapterBodyText"/>
        <w:spacing w:before="40" w:after="40" w:line="240" w:lineRule="auto"/>
        <w:ind w:left="360" w:hanging="216"/>
      </w:pPr>
      <w:r>
        <w:rPr>
          <w:sz w:val="20"/>
        </w:rPr>
        <w:t xml:space="preserve">• </w:t>
      </w:r>
      <w:r>
        <w:rPr>
          <w:sz w:val="20"/>
        </w:rPr>
        <w:t>Token de HuggingFace configurado (ver Sección 12.3.1)</w:t>
      </w:r>
    </w:p>
    <w:p>
      <w:pPr>
        <w:spacing w:before="0" w:after="80"/>
      </w:pPr>
    </w:p>
    <w:p>
      <w:pPr>
        <w:pStyle w:val="Endure-Subhead"/>
        <w:keepNext/>
        <w:spacing w:before="160" w:after="60" w:line="240" w:lineRule="auto"/>
        <w:outlineLvl w:val="2"/>
      </w:pPr>
      <w:r>
        <w:rPr>
          <w:sz w:val="22"/>
        </w:rPr>
        <w:t>10.0 Crear el Entorno Virtual Python para LLM</w:t>
      </w:r>
    </w:p>
    <w:p>
      <w:pPr>
        <w:pStyle w:val="Endure-FirstParagraphBodyText"/>
        <w:spacing w:before="100" w:after="100" w:line="240" w:lineRule="auto"/>
      </w:pPr>
      <w:r>
        <w:rPr>
          <w:sz w:val="20"/>
        </w:rPr>
        <w:t>Antes de comenzar, cree el entorno virtual Python que se usará para interactuar con los motores de inferencia desde código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el venv 'llm' ya existe (de un capitulo anterior)</w:t>
            </w:r>
          </w:p>
          <w:p>
            <w:pPr>
              <w:spacing w:before="0" w:after="0"/>
              <w:jc w:val="left"/>
              <w:keepLines/>
              <w:keepNext/>
            </w:pPr>
            <w:r>
              <w:rPr>
                <w:rFonts w:ascii="Courier New" w:hAnsi="Courier New"/>
                <w:color w:val="1A1A1A"/>
                <w:sz w:val="16"/>
              </w:rPr>
              <w:t>ls ~/venvs/llm 2&gt;/dev/null &amp;&amp; echo "[OK] venv llm ya existe — omitir creacion" || echo "[INFO] Creando venv 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entorno virtual 'llm' para JP 7.2 (solo si no existe)</w:t>
            </w:r>
          </w:p>
          <w:p>
            <w:pPr>
              <w:spacing w:before="0" w:after="0"/>
              <w:jc w:val="left"/>
              <w:keepLines/>
              <w:keepNext/>
            </w:pPr>
            <w:r>
              <w:rPr>
                <w:rFonts w:ascii="Courier New" w:hAnsi="Courier New"/>
                <w:i/>
                <w:color w:val="555555"/>
                <w:sz w:val="16"/>
              </w:rPr>
              <w:t>[ ! -d ~/venvs/llm ] &amp;&amp; python3.12 -m venv ~/venvs/llm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entorno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dependencias base para interactuar con cualquier motor vía OpenAI SDK</w:t>
            </w:r>
          </w:p>
          <w:p>
            <w:pPr>
              <w:spacing w:before="0" w:after="0"/>
              <w:jc w:val="left"/>
              <w:keepLines/>
              <w:keepNext/>
            </w:pPr>
            <w:r>
              <w:rPr>
                <w:rFonts w:ascii="Courier New" w:hAnsi="Courier New"/>
                <w:color w:val="1A1A1A"/>
                <w:sz w:val="16"/>
              </w:rPr>
              <w:t>pip install --upgrade pip</w:t>
            </w:r>
          </w:p>
          <w:p>
            <w:pPr>
              <w:spacing w:before="0" w:after="0"/>
              <w:jc w:val="left"/>
              <w:keepLines/>
              <w:keepNext/>
            </w:pPr>
            <w:r>
              <w:rPr>
                <w:rFonts w:ascii="Courier New" w:hAnsi="Courier New"/>
                <w:color w:val="1A1A1A"/>
                <w:sz w:val="16"/>
              </w:rPr>
              <w:t>pip install openai requests httpx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experimentos con HuggingFace Transformers (modelos pequeños sin contenedor):</w:t>
            </w:r>
          </w:p>
          <w:p>
            <w:pPr>
              <w:spacing w:before="0" w:after="0"/>
              <w:jc w:val="left"/>
              <w:keepLines/>
              <w:keepNext/>
            </w:pPr>
            <w:r>
              <w:rPr>
                <w:rFonts w:ascii="Courier New" w:hAnsi="Courier New"/>
                <w:color w:val="1A1A1A"/>
                <w:sz w:val="16"/>
              </w:rPr>
              <w:t>pip install transformers accelerate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Desactivar cuando no se use</w:t>
            </w:r>
          </w:p>
          <w:p>
            <w:pPr>
              <w:spacing w:before="0" w:after="0"/>
              <w:jc w:val="left"/>
              <w:keepLines/>
              <w:keepNext/>
            </w:pPr>
            <w:r>
              <w:rPr>
                <w:rFonts w:ascii="Courier New" w:hAnsi="Courier New"/>
                <w:i/>
                <w:color w:val="555555"/>
                <w:sz w:val="16"/>
              </w:rPr>
              <w:t>deactivate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Alias permanente en ~/.bashrc para activar rápido</w:t>
            </w:r>
          </w:p>
          <w:p>
            <w:pPr>
              <w:spacing w:before="0" w:after="0"/>
              <w:jc w:val="left"/>
              <w:keepLines/>
              <w:keepNext/>
            </w:pPr>
            <w:r>
              <w:rPr>
                <w:rFonts w:ascii="Courier New" w:hAnsi="Courier New"/>
                <w:color w:val="1A1A1A"/>
                <w:sz w:val="16"/>
              </w:rPr>
              <w:t>echo "alias llm-env='source ~/venvs/llm/bin/activate'" &gt;&gt; ~/.bashrc</w:t>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venv se usa exclusivamente para código Python que llama a los motores de inferencia (Ollama, vLLM, llama.cpp). Los propios motores de inferencia corren dentro de contenedores Docker o como servicios del sistema — no dentro del venv.</w:t>
            </w:r>
          </w:p>
        </w:tc>
      </w:tr>
    </w:tbl>
    <w:p>
      <w:pPr>
        <w:spacing w:before="0" w:after="120"/>
      </w:pPr>
    </w:p>
    <w:p>
      <w:pPr>
        <w:pStyle w:val="Endure-Subhead"/>
        <w:keepNext/>
        <w:spacing w:before="160" w:after="60" w:line="240" w:lineRule="auto"/>
        <w:outlineLvl w:val="2"/>
      </w:pPr>
      <w:r>
        <w:rPr>
          <w:sz w:val="22"/>
        </w:rPr>
        <w:t>10.0.1 Iniciar Docker bajo demanda (clean-start)</w:t>
      </w:r>
    </w:p>
    <w:p>
      <w:pPr>
        <w:pStyle w:val="Endure-FirstParagraphBodyText"/>
        <w:spacing w:before="100" w:after="100" w:line="240" w:lineRule="auto"/>
      </w:pPr>
      <w:r>
        <w:rPr>
          <w:sz w:val="20"/>
        </w:rPr>
        <w:t xml:space="preserve">El Jetson arranca con Docker deshabilitado en boot (Capítulo 8 + Capítulo 15). Antes de cualquier </w:t>
      </w:r>
      <w:r>
        <w:rPr>
          <w:rFonts w:ascii="Courier New" w:hAnsi="Courier New"/>
          <w:sz w:val="16"/>
        </w:rPr>
        <w:t>docker run</w:t>
      </w:r>
      <w:r>
        <w:rPr>
          <w:sz w:val="20"/>
        </w:rPr>
        <w:t>, inicie el daemon explícitamente: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Docker cuando lo necesite</w:t>
            </w:r>
          </w:p>
          <w:p>
            <w:pPr>
              <w:spacing w:before="0" w:after="0"/>
              <w:jc w:val="left"/>
              <w:keepLines/>
              <w:keepNext/>
            </w:pPr>
            <w:r>
              <w:rPr>
                <w:rFonts w:ascii="Courier New" w:hAnsi="Courier New"/>
                <w:color w:val="1A1A1A"/>
                <w:sz w:val="16"/>
              </w:rPr>
              <w:t>sudo systemctl start docker.socket &amp;&amp; sudo systemctl start docker</w:t>
            </w:r>
          </w:p>
          <w:p>
            <w:pPr>
              <w:spacing w:before="0" w:after="0"/>
              <w:jc w:val="left"/>
              <w:keepLines/>
              <w:keepNext/>
            </w:pPr>
            <w:r>
              <w:rPr>
                <w:rFonts w:ascii="Courier New" w:hAnsi="Courier New"/>
                <w:color w:val="1A1A1A"/>
                <w:sz w:val="16"/>
              </w:rPr>
              <w:t>docker info | grep "Server Version"</w:t>
            </w:r>
          </w:p>
          <w:p>
            <w:pPr>
              <w:spacing w:before="0" w:after="0"/>
              <w:jc w:val="left"/>
              <w:keepLines/>
              <w:keepNext/>
            </w:pPr>
            <w:r>
              <w:rPr>
                <w:rFonts w:ascii="Courier New" w:hAnsi="Courier New"/>
                <w:i/>
                <w:color w:val="888888"/>
                <w:sz w:val="16"/>
              </w:rPr>
              <w:t># Salida esperada: Server Version: 26.x.x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detenerlo después (libera ~500MB RAM):</w:t>
            </w:r>
          </w:p>
          <w:p>
            <w:pPr>
              <w:spacing w:before="0" w:after="0"/>
              <w:jc w:val="left"/>
              <w:keepLines/>
              <w:keepNext/>
            </w:pPr>
            <w:r>
              <w:rPr>
                <w:rFonts w:ascii="Courier New" w:hAnsi="Courier New"/>
                <w:color w:val="1A1A1A"/>
                <w:sz w:val="16"/>
              </w:rPr>
              <w:t>sudo systemctl stop docker &amp;&amp; sudo systemctl stop docker.socket</w:t>
            </w:r>
          </w:p>
        </w:tc>
      </w:tr>
    </w:tbl>
    <w:p>
      <w:pPr>
        <w:spacing w:before="0" w:after="120"/>
      </w:pPr>
    </w:p>
    <w:p>
      <w:pPr>
        <w:pStyle w:val="Endure-ChapterBodyText"/>
        <w:spacing w:before="100" w:after="100" w:line="240" w:lineRule="auto"/>
      </w:pPr>
      <w:r>
        <w:rPr>
          <w:sz w:val="20"/>
        </w:rPr>
        <w:t xml:space="preserve">Estos dos comandos tienen aliases en </w:t>
      </w:r>
      <w:r>
        <w:rPr>
          <w:rFonts w:ascii="Courier New" w:hAnsi="Courier New"/>
          <w:sz w:val="16"/>
        </w:rPr>
        <w:t>~/.bashrc</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docker-on='sudo systemctl start docker.socket &amp;&amp; sudo systemctl start docker'</w:t>
            </w:r>
          </w:p>
          <w:p>
            <w:pPr>
              <w:spacing w:before="0" w:after="0"/>
              <w:jc w:val="left"/>
              <w:keepLines/>
              <w:keepNext/>
            </w:pPr>
            <w:r>
              <w:rPr>
                <w:rFonts w:ascii="Courier New" w:hAnsi="Courier New"/>
                <w:i/>
                <w:color w:val="555555"/>
                <w:sz w:val="16"/>
              </w:rPr>
              <w:t>alias docker-off='sudo systemctl stop docker &amp;&amp; sudo systemctl stop docker.socket'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Añada estos aliases ya en este punto. El Apéndice los documenta en el bloque completo de </w:t>
            </w:r>
            <w:r>
              <w:rPr>
                <w:rFonts w:ascii="Courier New" w:hAnsi="Courier New"/>
                <w:sz w:val="16"/>
              </w:rPr>
              <w:t>~/.bashrc</w:t>
            </w:r>
            <w:r>
              <w:t>.</w:t>
            </w:r>
          </w:p>
        </w:tc>
      </w:tr>
    </w:tbl>
    <w:p>
      <w:pPr>
        <w:spacing w:before="0" w:after="120"/>
      </w:pPr>
    </w:p>
    <w:p>
      <w:pPr>
        <w:pStyle w:val="Endure-Subhead"/>
        <w:keepNext/>
        <w:spacing w:before="240" w:after="60" w:line="240" w:lineRule="auto"/>
        <w:outlineLvl w:val="1"/>
      </w:pPr>
      <w:r>
        <w:rPr>
          <w:sz w:val="24"/>
        </w:rPr>
        <w:t>Introducción: ¿Qué es un motor de inferencia?</w:t>
      </w:r>
    </w:p>
    <w:p>
      <w:pPr>
        <w:pStyle w:val="Endure-FirstParagraphBodyText"/>
        <w:spacing w:before="100" w:after="100" w:line="240" w:lineRule="auto"/>
      </w:pPr>
      <w:r>
        <w:rPr>
          <w:sz w:val="20"/>
        </w:rPr>
        <w:t xml:space="preserve">Un </w:t>
      </w:r>
      <w:r>
        <w:rPr>
          <w:b/>
          <w:sz w:val="20"/>
        </w:rPr>
        <w:t>motor de inferencia</w:t>
      </w:r>
      <w:r>
        <w:rPr>
          <w:sz w:val="20"/>
        </w:rPr>
        <w:t xml:space="preserve"> (</w:t>
      </w:r>
      <w:r>
        <w:rPr>
          <w:i/>
          <w:sz w:val="20"/>
        </w:rPr>
        <w:t>inference engine</w:t>
      </w:r>
      <w:r>
        <w:rPr>
          <w:sz w:val="20"/>
        </w:rPr>
        <w:t>) es el software que toma un modelo de lenguaje grande (LLM) —un archivo de varios gigabytes con millones o billones de parámetros— y lo hace funcionar para responder preguntas. Sin un motor de inferencia, un modelo es solo datos; con él, se convierte en una API que cualquier aplicación puede consultar.</w:t>
      </w:r>
    </w:p>
    <w:p>
      <w:pPr>
        <w:pStyle w:val="Endure-ChapterBodyText"/>
        <w:spacing w:before="100" w:after="100" w:line="240" w:lineRule="auto"/>
      </w:pPr>
      <w:r>
        <w:rPr>
          <w:sz w:val="20"/>
        </w:rPr>
        <w:t xml:space="preserve">El Jetson AGX Orin 64GB tiene una característica única: su memoria de </w:t>
      </w:r>
      <w:r>
        <w:rPr>
          <w:b/>
          <w:sz w:val="20"/>
        </w:rPr>
        <w:t>64 GB LPDDR5 es compartida entre CPU y GPU</w:t>
      </w:r>
      <w:r>
        <w:rPr>
          <w:sz w:val="20"/>
        </w:rPr>
        <w:t xml:space="preserve"> (memoria unificada). Esto significa que los LLMs no necesitan "caber en VRAM" como en una tarjeta gráfica discreta —toda la RAM del sistema está disponible para el modelo. Un modelo de 40 GB cabe perfectamente en el Jetson; en un PC con una RTX 4090 de 24 GB de VRAM no cabría.</w:t>
      </w:r>
    </w:p>
    <w:p>
      <w:pPr>
        <w:pStyle w:val="Endure-Subhead"/>
        <w:keepNext/>
        <w:spacing w:before="160" w:after="60" w:line="240" w:lineRule="auto"/>
        <w:outlineLvl w:val="2"/>
      </w:pPr>
      <w:r>
        <w:rPr>
          <w:sz w:val="22"/>
        </w:rPr>
        <w:t>¿Por qué hay tres motores diferentes?</w:t>
      </w:r>
    </w:p>
    <w:p>
      <w:pPr>
        <w:pStyle w:val="Endure-FirstParagraphBodyText"/>
        <w:spacing w:before="100" w:after="100" w:line="240" w:lineRule="auto"/>
      </w:pPr>
      <w:r>
        <w:rPr>
          <w:sz w:val="20"/>
        </w:rPr>
        <w:t>Cada motor tiene sus ventajas: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Instalación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Mejor para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Instalador nativo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Chat, RAG, exploración, embeddings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Compilar desde fuente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9090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Modelos GGUF cuantizados, 70B+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Contenedor Docker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Producción, tool calling, JSON estructurado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de oro: Solo puede ejecutar un modelo grande a la vez. Los tres motores comparten los mismos 64 GB de RAM unificada. Planifique qué motor necesita según su caso de uso antes de iniciarlo.</w:t>
            </w:r>
          </w:p>
        </w:tc>
      </w:tr>
    </w:tbl>
    <w:p>
      <w:pPr>
        <w:spacing w:before="0" w:after="120"/>
      </w:pPr>
    </w:p>
    <w:p>
      <w:pPr>
        <w:pStyle w:val="Endure-Subhead"/>
        <w:keepNext/>
        <w:spacing w:before="240" w:after="60" w:line="240" w:lineRule="auto"/>
        <w:outlineLvl w:val="1"/>
      </w:pPr>
      <w:r>
        <w:rPr>
          <w:sz w:val="24"/>
        </w:rPr>
        <w:t>10.1 Motor de Inferencia 1: Ollama</w:t>
      </w:r>
    </w:p>
    <w:p>
      <w:pPr>
        <w:pStyle w:val="Endure-FirstParagraphBodyText"/>
        <w:spacing w:before="100" w:after="100" w:line="240" w:lineRule="auto"/>
      </w:pPr>
      <w:r>
        <w:rPr>
          <w:sz w:val="20"/>
        </w:rPr>
        <w:t>Ollama es el motor más sencillo de instalar y usar. Internamente utiliza llama.cpp y expone una API compatible con OpenAI en el puerto 11434. Es ideal para desarrollo, pruebas rápidas, y pipelines de RAG (</w:t>
      </w:r>
      <w:r>
        <w:rPr>
          <w:i/>
          <w:sz w:val="20"/>
        </w:rPr>
        <w:t>Retrieval-Augmented Generation</w:t>
      </w:r>
      <w:r>
        <w:rPr>
          <w:sz w:val="20"/>
        </w:rPr>
        <w:t>).</w:t>
      </w:r>
    </w:p>
    <w:p>
      <w:pPr>
        <w:pStyle w:val="Endure-Subhead"/>
        <w:keepNext/>
        <w:spacing w:before="160" w:after="60" w:line="240" w:lineRule="auto"/>
        <w:outlineLvl w:val="2"/>
      </w:pPr>
      <w:r>
        <w:rPr>
          <w:sz w:val="22"/>
        </w:rPr>
        <w:t>10.1.1 Instalación nativa</w:t>
      </w:r>
    </w:p>
    <w:p>
      <w:pPr>
        <w:pStyle w:val="Endure-FirstParagraphBodyText"/>
        <w:spacing w:before="100" w:after="100" w:line="240" w:lineRule="auto"/>
      </w:pPr>
      <w:r>
        <w:rPr>
          <w:sz w:val="20"/>
        </w:rPr>
        <w:t>En JetPack 7.2, el contenedor Docker de NVIDIA para Ollama (</w:t>
      </w:r>
      <w:r>
        <w:rPr>
          <w:rFonts w:ascii="Courier New" w:hAnsi="Courier New"/>
          <w:sz w:val="16"/>
        </w:rPr>
        <w:t>r38.2.arm64-sbsa-cu130-24.04</w:t>
      </w:r>
      <w:r>
        <w:rPr>
          <w:sz w:val="20"/>
        </w:rPr>
        <w:t xml:space="preserve">) </w:t>
      </w:r>
      <w:r>
        <w:rPr>
          <w:b/>
          <w:sz w:val="20"/>
        </w:rPr>
        <w:t>no funciona</w:t>
      </w:r>
      <w:r>
        <w:rPr>
          <w:sz w:val="20"/>
        </w:rPr>
        <w:t xml:space="preserve"> en el Jetson AGX Orin con JP 7.2 (L4T r39.2) porque está dirigido al Jetson Thor (L4T r38.x) y entra en un bucle de reinicios. Utilice siempre el </w:t>
      </w:r>
      <w:r>
        <w:rPr>
          <w:b/>
          <w:sz w:val="20"/>
        </w:rPr>
        <w:t>instalador nativo</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Instalador oficial — detecta arm64 y la GPU automáticamente</w:t>
            </w:r>
          </w:p>
          <w:p>
            <w:pPr>
              <w:spacing w:before="0" w:after="0"/>
              <w:jc w:val="left"/>
              <w:keepLines/>
              <w:keepNext/>
            </w:pPr>
            <w:r>
              <w:rPr>
                <w:rFonts w:ascii="Courier New" w:hAnsi="Courier New"/>
                <w:color w:val="1A1A1A"/>
                <w:sz w:val="16"/>
              </w:rPr>
              <w:t>curl -fsSL https://ollama.com/install.sh | sh</w:t>
            </w:r>
          </w:p>
        </w:tc>
      </w:tr>
    </w:tbl>
    <w:p>
      <w:pPr>
        <w:spacing w:before="0" w:after="120"/>
      </w:pPr>
    </w:p>
    <w:p>
      <w:pPr>
        <w:pStyle w:val="Endure-ChapterBodyText"/>
        <w:spacing w:before="100" w:after="100" w:line="240" w:lineRule="auto"/>
      </w:pPr>
      <w:r>
        <w:rPr>
          <w:sz w:val="20"/>
        </w:rPr>
        <w:t xml:space="preserve">Verá la siguiente salida durante la instalación (puede tardar </w:t>
      </w:r>
      <w:r>
        <w:rPr>
          <w:b/>
          <w:sz w:val="20"/>
        </w:rPr>
        <w:t>2-3 minutos</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&gt;&gt;&gt; Downloading ollama...</w:t>
            </w:r>
          </w:p>
          <w:p>
            <w:pPr>
              <w:spacing w:before="0" w:after="0"/>
              <w:jc w:val="left"/>
              <w:keepLines/>
              <w:keepNext/>
            </w:pPr>
            <w:r>
              <w:rPr>
                <w:rFonts w:ascii="Courier New" w:hAnsi="Courier New"/>
                <w:i/>
                <w:color w:val="555555"/>
                <w:sz w:val="16"/>
              </w:rPr>
              <w:t>&gt;&gt;&gt; Installing ollama to /usr/local/bin...</w:t>
            </w:r>
          </w:p>
          <w:p>
            <w:pPr>
              <w:spacing w:before="0" w:after="0"/>
              <w:jc w:val="left"/>
              <w:keepLines/>
              <w:keepNext/>
            </w:pPr>
            <w:r>
              <w:rPr>
                <w:rFonts w:ascii="Courier New" w:hAnsi="Courier New"/>
                <w:i/>
                <w:color w:val="555555"/>
                <w:sz w:val="16"/>
              </w:rPr>
              <w:t>WARNING: Unsupported JetPack version detected. GPU may not be supported</w:t>
            </w:r>
          </w:p>
          <w:p>
            <w:pPr>
              <w:spacing w:before="0" w:after="0"/>
              <w:jc w:val="left"/>
              <w:keepLines/>
              <w:keepNext/>
            </w:pPr>
            <w:r>
              <w:rPr>
                <w:rFonts w:ascii="Courier New" w:hAnsi="Courier New"/>
                <w:i/>
                <w:color w:val="555555"/>
                <w:sz w:val="16"/>
              </w:rPr>
              <w:t>&gt;&gt;&gt; NVIDIA JetPack ready.</w:t>
            </w:r>
          </w:p>
          <w:p>
            <w:pPr>
              <w:spacing w:before="0" w:after="0"/>
              <w:jc w:val="left"/>
              <w:keepLines/>
              <w:keepNext/>
            </w:pPr>
            <w:r>
              <w:rPr>
                <w:rFonts w:ascii="Courier New" w:hAnsi="Courier New"/>
                <w:i/>
                <w:color w:val="555555"/>
                <w:sz w:val="16"/>
              </w:rPr>
              <w:t>&gt;&gt;&gt; The Ollama API is now available at 127.0.0.1:11434.</w:t>
            </w:r>
          </w:p>
          <w:p>
            <w:pPr>
              <w:spacing w:before="0" w:after="0"/>
              <w:jc w:val="left"/>
              <w:keepLines/>
              <w:keepNext/>
            </w:pPr>
            <w:r>
              <w:rPr>
                <w:rFonts w:ascii="Courier New" w:hAnsi="Courier New"/>
                <w:i/>
                <w:color w:val="555555"/>
                <w:sz w:val="16"/>
              </w:rPr>
              <w:t>&gt;&gt;&gt; Enabling and starting ollama service...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mensaje </w:t>
            </w:r>
            <w:r>
              <w:rPr>
                <w:rFonts w:ascii="Courier New" w:hAnsi="Courier New"/>
                <w:sz w:val="16"/>
              </w:rPr>
              <w:t>WARNING: Unsupported JetPack version detected</w:t>
            </w:r>
            <w:r>
              <w:t xml:space="preserve"> es cosmético. Ollama 0.x aún no reconoce la cadena de versión de JP 7.2, pero la detección de GPU funciona correctamente a través de las bibliotecas CUDA. La línea "NVIDIA JetPack ready" confirma que la GPU está activa.</w:t>
            </w:r>
          </w:p>
        </w:tc>
      </w:tr>
    </w:tbl>
    <w:p>
      <w:pPr>
        <w:spacing w:before="0" w:after="120"/>
      </w:pPr>
    </w:p>
    <w:p>
      <w:pPr>
        <w:pStyle w:val="Endure-ChapterBodyText"/>
        <w:spacing w:before="100" w:after="100" w:line="240" w:lineRule="auto"/>
      </w:pPr>
      <w:r>
        <w:rPr>
          <w:sz w:val="20"/>
        </w:rPr>
        <w:t>Verifique la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 --version</w:t>
            </w:r>
          </w:p>
          <w:p>
            <w:pPr>
              <w:spacing w:before="0" w:after="0"/>
              <w:jc w:val="left"/>
              <w:keepLines/>
              <w:keepNext/>
            </w:pPr>
            <w:r>
              <w:rPr>
                <w:rFonts w:ascii="Courier New" w:hAnsi="Courier New"/>
                <w:color w:val="1A1A1A"/>
                <w:sz w:val="16"/>
              </w:rPr>
              <w:t>sudo systemctl status ollama</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 version is 0.x.x</w:t>
            </w:r>
          </w:p>
          <w:p>
            <w:pPr>
              <w:spacing w:before="0" w:after="0"/>
              <w:jc w:val="left"/>
              <w:keepLines/>
              <w:keepNext/>
            </w:pPr>
            <w:r>
              <w:rPr>
                <w:rFonts w:ascii="Courier New" w:hAnsi="Courier New"/>
                <w:i/>
                <w:color w:val="555555"/>
                <w:sz w:val="16"/>
              </w:rPr>
              <w:t>● ollama.service - Ollama Service</w:t>
            </w:r>
          </w:p>
          <w:p>
            <w:pPr>
              <w:spacing w:before="0" w:after="0"/>
              <w:jc w:val="left"/>
              <w:keepLines/>
              <w:keepNext/>
            </w:pPr>
            <w:r>
              <w:rPr>
                <w:rFonts w:ascii="Courier New" w:hAnsi="Courier New"/>
                <w:i/>
                <w:color w:val="555555"/>
                <w:sz w:val="16"/>
              </w:rPr>
              <w:t xml:space="preserve">     Loaded: loaded (/etc/systemd/system/ollama.service; enabled)</w:t>
            </w:r>
          </w:p>
          <w:p>
            <w:pPr>
              <w:spacing w:before="0" w:after="0"/>
              <w:jc w:val="left"/>
              <w:keepLines/>
              <w:keepNext/>
            </w:pPr>
            <w:r>
              <w:rPr>
                <w:rFonts w:ascii="Courier New" w:hAnsi="Courier New"/>
                <w:i/>
                <w:color w:val="555555"/>
                <w:sz w:val="16"/>
              </w:rPr>
              <w:t xml:space="preserve">     Active: active (running)</w:t>
            </w:r>
          </w:p>
        </w:tc>
      </w:tr>
    </w:tbl>
    <w:p>
      <w:pPr>
        <w:spacing w:before="0" w:after="120"/>
      </w:pPr>
    </w:p>
    <w:p>
      <w:pPr>
        <w:pStyle w:val="Endure-Subhead"/>
        <w:keepNext/>
        <w:spacing w:before="160" w:after="60" w:line="240" w:lineRule="auto"/>
        <w:outlineLvl w:val="2"/>
      </w:pPr>
      <w:r>
        <w:rPr>
          <w:sz w:val="22"/>
        </w:rPr>
        <w:t>10.1.2 Configurar acceso desde la red (crítico)</w:t>
      </w:r>
    </w:p>
    <w:p>
      <w:pPr>
        <w:pStyle w:val="Endure-FirstParagraphBodyText"/>
        <w:spacing w:before="100" w:after="100" w:line="240" w:lineRule="auto"/>
      </w:pPr>
      <w:r>
        <w:rPr>
          <w:sz w:val="20"/>
        </w:rPr>
        <w:t xml:space="preserve">Por defecto, Ollama solo acepta conexiones desde </w:t>
      </w:r>
      <w:r>
        <w:rPr>
          <w:rFonts w:ascii="Courier New" w:hAnsi="Courier New"/>
          <w:sz w:val="16"/>
        </w:rPr>
        <w:t>127.0.0.1</w:t>
      </w:r>
      <w:r>
        <w:rPr>
          <w:sz w:val="20"/>
        </w:rPr>
        <w:t xml:space="preserve"> (el propio Jetson). Para acceder desde Windows, otros contenedores o aplicaciones remotas, debe cambiarlo a </w:t>
      </w:r>
      <w:r>
        <w:rPr>
          <w:rFonts w:ascii="Courier New" w:hAnsi="Courier New"/>
          <w:sz w:val="16"/>
        </w:rPr>
        <w:t>0.0.0.0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directorio de override de systemd</w:t>
            </w:r>
          </w:p>
          <w:p>
            <w:pPr>
              <w:spacing w:before="0" w:after="0"/>
              <w:jc w:val="left"/>
              <w:keepLines/>
              <w:keepNext/>
            </w:pPr>
            <w:r>
              <w:rPr>
                <w:rFonts w:ascii="Courier New" w:hAnsi="Courier New"/>
                <w:color w:val="1A1A1A"/>
                <w:sz w:val="16"/>
              </w:rPr>
              <w:t>sudo mkdir -p /etc/systemd/system/ollama.service.d/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archivo de configuración</w:t>
            </w:r>
          </w:p>
          <w:p>
            <w:pPr>
              <w:spacing w:before="0" w:after="0"/>
              <w:jc w:val="left"/>
              <w:keepLines/>
              <w:keepNext/>
            </w:pPr>
            <w:r>
              <w:rPr>
                <w:rFonts w:ascii="Courier New" w:hAnsi="Courier New"/>
                <w:color w:val="1A1A1A"/>
                <w:sz w:val="16"/>
              </w:rPr>
              <w:t>sudo tee /etc/systemd/system/ollama.service.d/override.conf &lt;&lt; 'EOF'</w:t>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Environment="OLLAMA_HOST=0.0.0.0"</w:t>
            </w:r>
          </w:p>
          <w:p>
            <w:pPr>
              <w:spacing w:before="0" w:after="0"/>
              <w:jc w:val="left"/>
              <w:keepLines/>
              <w:keepNext/>
            </w:pPr>
            <w:r>
              <w:rPr>
                <w:rFonts w:ascii="Courier New" w:hAnsi="Courier New"/>
                <w:i/>
                <w:color w:val="555555"/>
                <w:sz w:val="16"/>
              </w:rPr>
              <w:t>Environment="OLLAMA_ORIGINS=*"</w:t>
            </w:r>
          </w:p>
          <w:p>
            <w:pPr>
              <w:spacing w:before="0" w:after="0"/>
              <w:jc w:val="left"/>
              <w:keepLines/>
              <w:keepNext/>
            </w:pPr>
            <w:r>
              <w:rPr>
                <w:rFonts w:ascii="Courier New" w:hAnsi="Courier New"/>
                <w:i/>
                <w:color w:val="555555"/>
                <w:sz w:val="16"/>
              </w:rPr>
              <w:t>Environment="OLLAMA_NUM_PARALLEL=2"</w:t>
            </w:r>
          </w:p>
          <w:p>
            <w:pPr>
              <w:spacing w:before="0" w:after="0"/>
              <w:jc w:val="left"/>
              <w:keepLines/>
              <w:keepNext/>
            </w:pPr>
            <w:r>
              <w:rPr>
                <w:rFonts w:ascii="Courier New" w:hAnsi="Courier New"/>
                <w:i/>
                <w:color w:val="555555"/>
                <w:sz w:val="16"/>
              </w:rPr>
              <w:t>Environment="OLLAMA_MAX_LOADED_MODELS=1"</w:t>
            </w:r>
          </w:p>
          <w:p>
            <w:pPr>
              <w:spacing w:before="0" w:after="0"/>
              <w:jc w:val="left"/>
              <w:keepLines/>
              <w:keepNext/>
            </w:pPr>
            <w:r>
              <w:rPr>
                <w:rFonts w:ascii="Courier New" w:hAnsi="Courier New"/>
                <w:i/>
                <w:color w:val="555555"/>
                <w:sz w:val="16"/>
              </w:rPr>
              <w:t>EOF</w:t>
            </w:r>
          </w:p>
        </w:tc>
      </w:tr>
    </w:tbl>
    <w:p>
      <w:pPr>
        <w:spacing w:before="0" w:after="120"/>
      </w:pPr>
    </w:p>
    <w:p>
      <w:pPr>
        <w:pStyle w:val="Endure-ChapterBodyText"/>
        <w:spacing w:before="100" w:after="100" w:line="240" w:lineRule="auto"/>
      </w:pPr>
      <w:r>
        <w:rPr>
          <w:b/>
          <w:sz w:val="20"/>
        </w:rPr>
        <w:t>¿Qué hace cada variable?</w:t>
      </w:r>
    </w:p>
    <w:p>
      <w:pPr>
        <w:pStyle w:val="Endure-ChapterBodyText"/>
        <w:spacing w:before="40" w:after="40" w:line="240" w:lineRule="auto"/>
        <w:ind w:left="360" w:hanging="216"/>
      </w:pPr>
      <w:r>
        <w:rPr>
          <w:sz w:val="20"/>
        </w:rPr>
        <w:t xml:space="preserve">• </w:t>
      </w:r>
      <w:r>
        <w:rPr>
          <w:rFonts w:ascii="Courier New" w:hAnsi="Courier New"/>
          <w:sz w:val="16"/>
        </w:rPr>
        <w:t>OLLAMA_HOST=0.0.0.0</w:t>
      </w:r>
      <w:r>
        <w:rPr>
          <w:sz w:val="20"/>
        </w:rPr>
        <w:t xml:space="preserve"> — acepta conexiones desde cualquier IP (no solo localhost)</w:t>
      </w:r>
    </w:p>
    <w:p>
      <w:pPr>
        <w:pStyle w:val="Endure-ChapterBodyText"/>
        <w:spacing w:before="40" w:after="40" w:line="240" w:lineRule="auto"/>
        <w:ind w:left="360" w:hanging="216"/>
      </w:pPr>
      <w:r>
        <w:rPr>
          <w:sz w:val="20"/>
        </w:rPr>
        <w:t xml:space="preserve">• </w:t>
      </w:r>
      <w:r>
        <w:rPr>
          <w:rFonts w:ascii="Courier New" w:hAnsi="Courier New"/>
          <w:sz w:val="16"/>
        </w:rPr>
        <w:t>OLLAMA_ORIGINS=*</w:t>
      </w:r>
      <w:r>
        <w:rPr>
          <w:sz w:val="20"/>
        </w:rPr>
        <w:t xml:space="preserve"> — permite CORS desde cualquier origen (necesario para Open WebUI)</w:t>
      </w:r>
    </w:p>
    <w:p>
      <w:pPr>
        <w:pStyle w:val="Endure-ChapterBodyText"/>
        <w:spacing w:before="40" w:after="40" w:line="240" w:lineRule="auto"/>
        <w:ind w:left="360" w:hanging="216"/>
      </w:pPr>
      <w:r>
        <w:rPr>
          <w:sz w:val="20"/>
        </w:rPr>
        <w:t xml:space="preserve">• </w:t>
      </w:r>
      <w:r>
        <w:rPr>
          <w:rFonts w:ascii="Courier New" w:hAnsi="Courier New"/>
          <w:sz w:val="16"/>
        </w:rPr>
        <w:t>OLLAMA_NUM_PARALLEL=2</w:t>
      </w:r>
      <w:r>
        <w:rPr>
          <w:sz w:val="20"/>
        </w:rPr>
        <w:t xml:space="preserve"> — maneja 2 peticiones simultáneas (útil para pipelines agénticos)</w:t>
      </w:r>
    </w:p>
    <w:p>
      <w:pPr>
        <w:pStyle w:val="Endure-ChapterBodyText"/>
        <w:spacing w:before="40" w:after="40" w:line="240" w:lineRule="auto"/>
        <w:ind w:left="360" w:hanging="216"/>
      </w:pPr>
      <w:r>
        <w:rPr>
          <w:sz w:val="20"/>
        </w:rPr>
        <w:t xml:space="preserve">• </w:t>
      </w:r>
      <w:r>
        <w:rPr>
          <w:rFonts w:ascii="Courier New" w:hAnsi="Courier New"/>
          <w:sz w:val="16"/>
        </w:rPr>
        <w:t>OLLAMA_MAX_LOADED_MODELS=1</w:t>
      </w:r>
      <w:r>
        <w:rPr>
          <w:sz w:val="20"/>
        </w:rPr>
        <w:t xml:space="preserve"> — evita que múltiples modelos ocupen RAM simultáneamente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los cambios</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restart ollama</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binding es correcto</w:t>
            </w:r>
          </w:p>
          <w:p>
            <w:pPr>
              <w:spacing w:before="0" w:after="0"/>
              <w:jc w:val="left"/>
              <w:keepLines/>
              <w:keepNext/>
            </w:pPr>
            <w:r>
              <w:rPr>
                <w:rFonts w:ascii="Courier New" w:hAnsi="Courier New"/>
                <w:color w:val="1A1A1A"/>
                <w:sz w:val="16"/>
              </w:rPr>
              <w:t>sudo ss -tlnp | grep 11434</w:t>
            </w:r>
          </w:p>
        </w:tc>
      </w:tr>
    </w:tbl>
    <w:p>
      <w:pPr>
        <w:spacing w:before="0" w:after="120"/>
      </w:pPr>
    </w:p>
    <w:p>
      <w:pPr>
        <w:pStyle w:val="Endure-ChapterBodyText"/>
        <w:spacing w:before="100" w:after="100" w:line="240" w:lineRule="auto"/>
      </w:pPr>
      <w:r>
        <w:rPr>
          <w:sz w:val="20"/>
        </w:rPr>
        <w:t xml:space="preserve">Salida esperada (debe mostrar </w:t>
      </w:r>
      <w:r>
        <w:rPr>
          <w:rFonts w:ascii="Courier New" w:hAnsi="Courier New"/>
          <w:sz w:val="16"/>
        </w:rPr>
        <w:t>*:11434</w:t>
      </w:r>
      <w:r>
        <w:rPr>
          <w:sz w:val="20"/>
        </w:rPr>
        <w:t xml:space="preserve">, no </w:t>
      </w:r>
      <w:r>
        <w:rPr>
          <w:rFonts w:ascii="Courier New" w:hAnsi="Courier New"/>
          <w:sz w:val="16"/>
        </w:rPr>
        <w:t>127.0.0.1:11434</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LISTEN 0  4096  *:11434  *:*  users:(("ollama",pid=XXXX,fd=3))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w:t>
            </w:r>
          </w:p>
          <w:p>
            <w:pPr>
              <w:spacing w:before="0" w:after="0"/>
              <w:jc w:val="left"/>
              <w:keepLines/>
              <w:keepNext/>
            </w:pPr>
            <w:r>
              <w:rPr>
                <w:rFonts w:ascii="Courier New" w:hAnsi="Courier New"/>
                <w:color w:val="1A1A1A"/>
                <w:sz w:val="16"/>
              </w:rPr>
              <w:t>sudo ufw allow 11434/tcp comment "Ollama API"</w:t>
            </w:r>
          </w:p>
        </w:tc>
      </w:tr>
    </w:tbl>
    <w:p>
      <w:pPr>
        <w:spacing w:before="0" w:after="120"/>
      </w:pPr>
    </w:p>
    <w:p>
      <w:pPr>
        <w:pStyle w:val="Endure-Subhead"/>
        <w:keepNext/>
        <w:spacing w:before="160" w:after="60" w:line="240" w:lineRule="auto"/>
        <w:outlineLvl w:val="2"/>
      </w:pPr>
      <w:r>
        <w:rPr>
          <w:sz w:val="22"/>
        </w:rPr>
        <w:t>10.1.3 Control de keep_alive (esencial para memoria)</w:t>
      </w:r>
    </w:p>
    <w:p>
      <w:pPr>
        <w:pStyle w:val="Endure-FirstParagraphBodyText"/>
        <w:spacing w:before="100" w:after="100" w:line="240" w:lineRule="auto"/>
      </w:pPr>
      <w:r>
        <w:rPr>
          <w:sz w:val="20"/>
        </w:rPr>
        <w:t xml:space="preserve">Ollama mantiene el modelo en memoria </w:t>
      </w:r>
      <w:r>
        <w:rPr>
          <w:b/>
          <w:sz w:val="20"/>
        </w:rPr>
        <w:t>5 minutos</w:t>
      </w:r>
      <w:r>
        <w:rPr>
          <w:sz w:val="20"/>
        </w:rPr>
        <w:t xml:space="preserve"> después de la última petición. En el Jetson, esto puede bloquear la RAM cuando quiere cambiar a vLLM u otro motor. Para descargar el modelo manualmente en cualquier momento: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un modelo de GPU/RAM sin parar el servicio</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-d '{"model":"nombre-del-modelo","keep_alive":0}'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 modelos cargados</w:t>
            </w:r>
          </w:p>
          <w:p>
            <w:pPr>
              <w:spacing w:before="0" w:after="0"/>
              <w:jc w:val="left"/>
              <w:keepLines/>
              <w:keepNext/>
            </w:pPr>
            <w:r>
              <w:rPr>
                <w:rFonts w:ascii="Courier New" w:hAnsi="Courier New"/>
                <w:color w:val="1A1A1A"/>
                <w:sz w:val="16"/>
              </w:rPr>
              <w:t>ollama ps</w:t>
            </w:r>
          </w:p>
        </w:tc>
      </w:tr>
    </w:tbl>
    <w:p>
      <w:pPr>
        <w:spacing w:before="0" w:after="120"/>
      </w:pPr>
    </w:p>
    <w:p>
      <w:pPr>
        <w:pStyle w:val="Endure-ChapterBodyText"/>
        <w:spacing w:before="100" w:after="100" w:line="240" w:lineRule="auto"/>
      </w:pPr>
      <w:r>
        <w:rPr>
          <w:sz w:val="20"/>
        </w:rPr>
        <w:t xml:space="preserve">Para un keep_alive de 5 minutos (el valor por defecto de Ollama es razonable para el Jetson), configure explícitamente el override de systemd. Si prefiere liberar memoria inmediatamente después de cada conversación, use </w:t>
      </w:r>
      <w:r>
        <w:rPr>
          <w:rFonts w:ascii="Courier New" w:hAnsi="Courier New"/>
          <w:sz w:val="16"/>
        </w:rPr>
        <w:t>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OPCION A: keep_alive=5m (comportamiento razonable — libera memoria a los 5 min)</w:t>
            </w:r>
          </w:p>
          <w:p>
            <w:pPr>
              <w:spacing w:before="0" w:after="0"/>
              <w:jc w:val="left"/>
              <w:keepLines/>
              <w:keepNext/>
            </w:pPr>
            <w:r>
              <w:rPr>
                <w:rFonts w:ascii="Courier New" w:hAnsi="Courier New"/>
                <w:color w:val="1A1A1A"/>
                <w:sz w:val="16"/>
              </w:rPr>
              <w:t>sudo tee -a /etc/systemd/system/ollama.service.d/override.conf &lt;&lt; 'EOF'</w:t>
            </w:r>
          </w:p>
          <w:p>
            <w:pPr>
              <w:spacing w:before="0" w:after="0"/>
              <w:jc w:val="left"/>
              <w:keepLines/>
              <w:keepNext/>
            </w:pPr>
            <w:r>
              <w:rPr>
                <w:rFonts w:ascii="Courier New" w:hAnsi="Courier New"/>
                <w:i/>
                <w:color w:val="555555"/>
                <w:sz w:val="16"/>
              </w:rPr>
              <w:t>Environment="OLLAMA_KEEP_ALIVE=5m"</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 B: keep_alive=0 (libera memoria inmediatamente tras cada peticion)</w:t>
            </w:r>
          </w:p>
          <w:p>
            <w:pPr>
              <w:spacing w:before="0" w:after="0"/>
              <w:jc w:val="left"/>
              <w:keepLines/>
              <w:keepNext/>
            </w:pPr>
            <w:r>
              <w:rPr>
                <w:rFonts w:ascii="Courier New" w:hAnsi="Courier New"/>
                <w:i/>
                <w:color w:val="888888"/>
                <w:sz w:val="16"/>
              </w:rPr>
              <w:t># Util cuando trabaja con multiples motores y necesita la RAM libre</w:t>
            </w:r>
          </w:p>
          <w:p>
            <w:pPr>
              <w:spacing w:before="0" w:after="0"/>
              <w:jc w:val="left"/>
              <w:keepLines/>
              <w:keepNext/>
            </w:pPr>
            <w:r>
              <w:rPr>
                <w:rFonts w:ascii="Courier New" w:hAnsi="Courier New"/>
                <w:i/>
                <w:color w:val="888888"/>
                <w:sz w:val="16"/>
              </w:rPr>
              <w:t># sudo tee -a /etc/systemd/system/ollama.service.d/override.conf &lt;&lt; 'EOF'</w:t>
            </w:r>
          </w:p>
          <w:p>
            <w:pPr>
              <w:spacing w:before="0" w:after="0"/>
              <w:jc w:val="left"/>
              <w:keepLines/>
              <w:keepNext/>
            </w:pPr>
            <w:r>
              <w:rPr>
                <w:rFonts w:ascii="Courier New" w:hAnsi="Courier New"/>
                <w:i/>
                <w:color w:val="888888"/>
                <w:sz w:val="16"/>
              </w:rPr>
              <w:t># Environment="OLLAMA_KEEP_ALIVE=0"</w:t>
            </w:r>
          </w:p>
          <w:p>
            <w:pPr>
              <w:spacing w:before="0" w:after="0"/>
              <w:jc w:val="left"/>
              <w:keepLines/>
              <w:keepNext/>
            </w:pPr>
            <w:r>
              <w:rPr>
                <w:rFonts w:ascii="Courier New" w:hAnsi="Courier New"/>
                <w:i/>
                <w:color w:val="888888"/>
                <w:sz w:val="16"/>
              </w:rPr>
              <w: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 &amp;&amp; sudo systemctl restart ollama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Con </w:t>
            </w:r>
            <w:r>
              <w:rPr>
                <w:rFonts w:ascii="Courier New" w:hAnsi="Courier New"/>
                <w:sz w:val="16"/>
              </w:rPr>
              <w:t>OLLAMA_KEEP_ALIVE=5m</w:t>
            </w:r>
            <w:r>
              <w:t xml:space="preserve">, el modelo permanece en RAM 5 minutos entre consultas. Use el alias </w:t>
            </w:r>
            <w:r>
              <w:rPr>
                <w:rFonts w:ascii="Courier New" w:hAnsi="Courier New"/>
                <w:sz w:val="16"/>
              </w:rPr>
              <w:t>stop-ollama</w:t>
            </w:r>
            <w:r>
              <w:t xml:space="preserve"> cuando termine de trabajar para liberar la memoria antes de iniciar otro motor. No use </w:t>
            </w:r>
            <w:r>
              <w:rPr>
                <w:rFonts w:ascii="Courier New" w:hAnsi="Courier New"/>
                <w:sz w:val="16"/>
              </w:rPr>
              <w:t>OLLAMA_KEEP_ALIVE=-1</w:t>
            </w:r>
            <w:r>
              <w:t xml:space="preserve"> (infinito) en el Jetson — impedirá iniciar vLLM o llama.cpp.</w:t>
            </w:r>
          </w:p>
        </w:tc>
      </w:tr>
    </w:tbl>
    <w:p>
      <w:pPr>
        <w:spacing w:before="0" w:after="120"/>
      </w:pPr>
    </w:p>
    <w:p>
      <w:pPr>
        <w:pStyle w:val="Endure-Subhead"/>
        <w:keepNext/>
        <w:spacing w:before="160" w:after="60" w:line="240" w:lineRule="auto"/>
        <w:outlineLvl w:val="2"/>
      </w:pPr>
      <w:r>
        <w:rPr>
          <w:sz w:val="22"/>
        </w:rPr>
        <w:t>10.1.4 Descarga y gestión de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Modelos recomendados para Jetson AGX Orin 64GB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Tool calling (requerido para agentes)</w:t>
            </w:r>
          </w:p>
          <w:p>
            <w:pPr>
              <w:spacing w:before="0" w:after="0"/>
              <w:jc w:val="left"/>
              <w:keepLines/>
              <w:keepNext/>
            </w:pPr>
            <w:r>
              <w:rPr>
                <w:rFonts w:ascii="Courier New" w:hAnsi="Courier New"/>
                <w:color w:val="1A1A1A"/>
                <w:sz w:val="16"/>
              </w:rPr>
              <w:t>ollama pull qwen3:8b              # 5 GB  — rápido, excelente tool calling</w:t>
            </w:r>
          </w:p>
          <w:p>
            <w:pPr>
              <w:spacing w:before="0" w:after="0"/>
              <w:jc w:val="left"/>
              <w:keepLines/>
              <w:keepNext/>
            </w:pPr>
            <w:r>
              <w:rPr>
                <w:rFonts w:ascii="Courier New" w:hAnsi="Courier New"/>
                <w:color w:val="1A1A1A"/>
                <w:sz w:val="16"/>
              </w:rPr>
              <w:t>ollama pull qwen3:14b             # 9 GB  — mayor calidad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general</w:t>
            </w:r>
          </w:p>
          <w:p>
            <w:pPr>
              <w:spacing w:before="0" w:after="0"/>
              <w:jc w:val="left"/>
              <w:keepLines/>
              <w:keepNext/>
            </w:pPr>
            <w:r>
              <w:rPr>
                <w:rFonts w:ascii="Courier New" w:hAnsi="Courier New"/>
                <w:color w:val="1A1A1A"/>
                <w:sz w:val="16"/>
              </w:rPr>
              <w:t>ollama pull gemma4:latest         # 9.6 GB — Google Gemma 4, multimodal</w:t>
            </w:r>
          </w:p>
          <w:p>
            <w:pPr>
              <w:spacing w:before="0" w:after="0"/>
              <w:jc w:val="left"/>
              <w:keepLines/>
              <w:keepNext/>
            </w:pPr>
            <w:r>
              <w:rPr>
                <w:rFonts w:ascii="Courier New" w:hAnsi="Courier New"/>
                <w:color w:val="1A1A1A"/>
                <w:sz w:val="16"/>
              </w:rPr>
              <w:t>ollama pull gemma3:4b             # 2.5 GB — rápido, uso general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Embedding para RAG</w:t>
            </w:r>
          </w:p>
          <w:p>
            <w:pPr>
              <w:spacing w:before="0" w:after="0"/>
              <w:jc w:val="left"/>
              <w:keepLines/>
              <w:keepNext/>
            </w:pPr>
            <w:r>
              <w:rPr>
                <w:rFonts w:ascii="Courier New" w:hAnsi="Courier New"/>
                <w:color w:val="1A1A1A"/>
                <w:sz w:val="16"/>
              </w:rPr>
              <w:t>ollama pull nomic-embed-text      # 274 MB — embeddings locales rápidos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grandes (usan la memoria unificada de 64 GB)</w:t>
            </w:r>
          </w:p>
          <w:p>
            <w:pPr>
              <w:spacing w:before="0" w:after="0"/>
              <w:jc w:val="left"/>
              <w:keepLines/>
              <w:keepNext/>
            </w:pPr>
            <w:r>
              <w:rPr>
                <w:rFonts w:ascii="Courier New" w:hAnsi="Courier New"/>
                <w:color w:val="1A1A1A"/>
                <w:sz w:val="16"/>
              </w:rPr>
              <w:t>ollama pull qwen3:32b             # 20 GB — calidad premium</w:t>
            </w:r>
          </w:p>
          <w:p>
            <w:pPr>
              <w:spacing w:before="0" w:after="0"/>
              <w:jc w:val="left"/>
              <w:keepLines/>
              <w:keepNext/>
            </w:pPr>
            <w:r>
              <w:rPr>
                <w:rFonts w:ascii="Courier New" w:hAnsi="Courier New"/>
                <w:color w:val="1A1A1A"/>
                <w:sz w:val="16"/>
              </w:rPr>
              <w:t>ollama pull gemma4:26b            # 17 GB — Gemma 4 MoE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modelos instalados</w:t>
            </w:r>
          </w:p>
          <w:p>
            <w:pPr>
              <w:spacing w:before="0" w:after="0"/>
              <w:jc w:val="left"/>
              <w:keepLines/>
              <w:keepNext/>
            </w:pPr>
            <w:r>
              <w:rPr>
                <w:rFonts w:ascii="Courier New" w:hAnsi="Courier New"/>
                <w:color w:val="1A1A1A"/>
                <w:sz w:val="16"/>
              </w:rPr>
              <w:t>ollama list</w:t>
            </w:r>
          </w:p>
        </w:tc>
      </w:tr>
    </w:tbl>
    <w:p>
      <w:pPr>
        <w:spacing w:before="0" w:after="120"/>
      </w:pPr>
    </w:p>
    <w:p>
      <w:pPr>
        <w:pStyle w:val="Endure-ChapterBodyText"/>
        <w:spacing w:before="100" w:after="100" w:line="240" w:lineRule="auto"/>
      </w:pPr>
      <w:r>
        <w:rPr>
          <w:sz w:val="20"/>
        </w:rPr>
        <w:t xml:space="preserve">Salida esperada de </w:t>
      </w:r>
      <w:r>
        <w:rPr>
          <w:rFonts w:ascii="Courier New" w:hAnsi="Courier New"/>
          <w:sz w:val="16"/>
        </w:rPr>
        <w:t>ollama list</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NAME                    ID              SIZE      MODIFIED</w:t>
            </w:r>
          </w:p>
          <w:p>
            <w:pPr>
              <w:spacing w:before="0" w:after="0"/>
              <w:jc w:val="left"/>
              <w:keepLines/>
              <w:keepNext/>
            </w:pPr>
            <w:r>
              <w:rPr>
                <w:rFonts w:ascii="Courier New" w:hAnsi="Courier New"/>
                <w:i/>
                <w:color w:val="555555"/>
                <w:sz w:val="16"/>
              </w:rPr>
              <w:t>qwen3:8b                a8d9d84b3c66    5.2 GB    2 minutes ago</w:t>
            </w:r>
          </w:p>
          <w:p>
            <w:pPr>
              <w:spacing w:before="0" w:after="0"/>
              <w:jc w:val="left"/>
              <w:keepLines/>
              <w:keepNext/>
            </w:pPr>
            <w:r>
              <w:rPr>
                <w:rFonts w:ascii="Courier New" w:hAnsi="Courier New"/>
                <w:i/>
                <w:color w:val="555555"/>
                <w:sz w:val="16"/>
              </w:rPr>
              <w:t>gemma4:latest           adc7671b8ca6    9.4 GB    5 minutes ago</w:t>
            </w:r>
          </w:p>
          <w:p>
            <w:pPr>
              <w:spacing w:before="0" w:after="0"/>
              <w:jc w:val="left"/>
              <w:keepLines/>
              <w:keepNext/>
            </w:pPr>
            <w:r>
              <w:rPr>
                <w:rFonts w:ascii="Courier New" w:hAnsi="Courier New"/>
                <w:i/>
                <w:color w:val="555555"/>
                <w:sz w:val="16"/>
              </w:rPr>
              <w:t>nomic-embed-text:latest 0a109f422b47    274 MB    1 hour ago</w:t>
            </w:r>
          </w:p>
        </w:tc>
      </w:tr>
    </w:tbl>
    <w:p>
      <w:pPr>
        <w:spacing w:before="0" w:after="120"/>
      </w:pPr>
    </w:p>
    <w:p>
      <w:pPr>
        <w:pStyle w:val="Endure-Subhead"/>
        <w:keepNext/>
        <w:spacing w:before="160" w:after="60" w:line="240" w:lineRule="auto"/>
        <w:outlineLvl w:val="2"/>
      </w:pPr>
      <w:r>
        <w:rPr>
          <w:sz w:val="22"/>
        </w:rPr>
        <w:t>10.1.5 Modos de energía recomendados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Modelos 1B–4B</w:t>
            </w:r>
          </w:p>
          <w:p>
            <w:pPr>
              <w:spacing w:before="0" w:after="0"/>
              <w:jc w:val="left"/>
              <w:keepLines/>
              <w:keepNext/>
            </w:pPr>
            <w:r>
              <w:rPr>
                <w:rFonts w:ascii="Courier New" w:hAnsi="Courier New"/>
                <w:color w:val="1A1A1A"/>
                <w:sz w:val="16"/>
              </w:rPr>
              <w:t>sudo nvpmodel -m 3    # MODE_15W — suficiente, ahorra energía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7B–8B</w:t>
            </w:r>
          </w:p>
          <w:p>
            <w:pPr>
              <w:spacing w:before="0" w:after="0"/>
              <w:jc w:val="left"/>
              <w:keepLines/>
              <w:keepNext/>
            </w:pPr>
            <w:r>
              <w:rPr>
                <w:rFonts w:ascii="Courier New" w:hAnsi="Courier New"/>
                <w:color w:val="1A1A1A"/>
                <w:sz w:val="16"/>
              </w:rPr>
              <w:t>sudo nvpmodel -m 2    # MODE_30W — recomendado para chat responsivo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14B–32B</w:t>
            </w:r>
          </w:p>
          <w:p>
            <w:pPr>
              <w:spacing w:before="0" w:after="0"/>
              <w:jc w:val="left"/>
              <w:keepLines/>
              <w:keepNext/>
            </w:pPr>
            <w:r>
              <w:rPr>
                <w:rFonts w:ascii="Courier New" w:hAnsi="Courier New"/>
                <w:color w:val="1A1A1A"/>
                <w:sz w:val="16"/>
              </w:rPr>
              <w:t>sudo nvpmodel -m 0    # MAXN (50W) — máximo rendimiento</w:t>
            </w:r>
          </w:p>
          <w:p>
            <w:pPr>
              <w:spacing w:before="0" w:after="0"/>
              <w:jc w:val="left"/>
              <w:keepLines/>
              <w:keepNext/>
            </w:pPr>
            <w:r>
              <w:rPr>
                <w:rFonts w:ascii="Courier New" w:hAnsi="Courier New"/>
                <w:color w:val="1A1A1A"/>
                <w:sz w:val="16"/>
              </w:rPr>
              <w:t>sudo jetson_clocks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Al ejecutar </w:t>
            </w:r>
            <w:r>
              <w:rPr>
                <w:rFonts w:ascii="Courier New" w:hAnsi="Courier New"/>
                <w:sz w:val="16"/>
              </w:rPr>
              <w:t>sudo nvpmodel -m X</w:t>
            </w:r>
            <w:r>
              <w:t xml:space="preserve">, el Jetson mostrará un diálogo interactivo solicitando confirmación de reinicio (escriba </w:t>
            </w:r>
            <w:r>
              <w:rPr>
                <w:rFonts w:ascii="Courier New" w:hAnsi="Courier New"/>
                <w:sz w:val="16"/>
              </w:rPr>
              <w:t>yes</w:t>
            </w:r>
            <w:r>
              <w:t>). Tras el reinicio, el nuevo modo quedará activo. Consulte el Capítulo 5 para detalles sobre los modos de energía disponibles.</w:t>
            </w:r>
          </w:p>
        </w:tc>
      </w:tr>
    </w:tbl>
    <w:p>
      <w:pPr>
        <w:spacing w:before="0" w:after="120"/>
      </w:pPr>
    </w:p>
    <w:p>
      <w:pPr>
        <w:pStyle w:val="Endure-Subhead"/>
        <w:keepNext/>
        <w:spacing w:before="160" w:after="60" w:line="240" w:lineRule="auto"/>
        <w:outlineLvl w:val="2"/>
      </w:pPr>
      <w:r>
        <w:rPr>
          <w:sz w:val="22"/>
        </w:rPr>
        <w:t>10.1.6 Verificar acceso a la GPU</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Correr con verbose para ver métricas de GPU</w:t>
            </w:r>
          </w:p>
          <w:p>
            <w:pPr>
              <w:spacing w:before="0" w:after="0"/>
              <w:jc w:val="left"/>
              <w:keepLines/>
              <w:keepNext/>
            </w:pPr>
            <w:r>
              <w:rPr>
                <w:rFonts w:ascii="Courier New" w:hAnsi="Courier New"/>
                <w:color w:val="1A1A1A"/>
                <w:sz w:val="16"/>
              </w:rPr>
              <w:t>ollama run qwen3:8b --verbose "Explica edge AI en una frase" 2&gt;&amp;1 | \</w:t>
            </w:r>
          </w:p>
          <w:p>
            <w:pPr>
              <w:spacing w:before="0" w:after="0"/>
              <w:jc w:val="left"/>
              <w:keepLines/>
              <w:keepNext/>
            </w:pPr>
            <w:r>
              <w:rPr>
                <w:rFonts w:ascii="Courier New" w:hAnsi="Courier New"/>
                <w:color w:val="1A1A1A"/>
                <w:sz w:val="16"/>
              </w:rPr>
              <w:t xml:space="preserve">  grep -E "eval rate|layers|cuda"</w:t>
            </w:r>
          </w:p>
        </w:tc>
      </w:tr>
    </w:tbl>
    <w:p>
      <w:pPr>
        <w:spacing w:before="0" w:after="120"/>
      </w:pPr>
    </w:p>
    <w:p>
      <w:pPr>
        <w:pStyle w:val="Endure-ChapterBodyText"/>
        <w:spacing w:before="100" w:after="100" w:line="240" w:lineRule="auto"/>
      </w:pPr>
      <w:r>
        <w:rPr>
          <w:sz w:val="20"/>
        </w:rPr>
        <w:t>Salida esperada (confirma GPU activa):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eval rate:     25+ tokens/s   ← GPU confirmada (CPU-only sería 2-5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Monitorear utilización de GPU durante inferencia (en otra terminal)</w:t>
            </w:r>
          </w:p>
          <w:p>
            <w:pPr>
              <w:spacing w:before="0" w:after="0"/>
              <w:jc w:val="left"/>
              <w:keepLines/>
              <w:keepNext/>
            </w:pPr>
            <w:r>
              <w:rPr>
                <w:rFonts w:ascii="Courier New" w:hAnsi="Courier New"/>
                <w:color w:val="1A1A1A"/>
                <w:sz w:val="16"/>
              </w:rPr>
              <w:t>sudo tegrastats | grep -o "GR3D_FREQ [0-9]*%@\[[0-9,]*\]"</w:t>
            </w:r>
          </w:p>
        </w:tc>
      </w:tr>
    </w:tbl>
    <w:p>
      <w:pPr>
        <w:spacing w:before="0" w:after="120"/>
      </w:pPr>
    </w:p>
    <w:p>
      <w:pPr>
        <w:pStyle w:val="Endure-Subhead"/>
        <w:keepNext/>
        <w:spacing w:before="160" w:after="60" w:line="240" w:lineRule="auto"/>
        <w:outlineLvl w:val="2"/>
      </w:pPr>
      <w:r>
        <w:rPr>
          <w:sz w:val="22"/>
        </w:rPr>
        <w:t>10.1.7 Test de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el Jetson — llamada directa a la API</w:t>
            </w:r>
          </w:p>
          <w:p>
            <w:pPr>
              <w:spacing w:before="0" w:after="0"/>
              <w:jc w:val="left"/>
              <w:keepLines/>
              <w:keepNext/>
            </w:pPr>
            <w:r>
              <w:rPr>
                <w:rFonts w:ascii="Courier New" w:hAnsi="Courier New"/>
                <w:color w:val="1A1A1A"/>
                <w:sz w:val="16"/>
              </w:rPr>
              <w:t>curl http://localhost:11434/v1/chat/completions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desde JP 7.2!"}],</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curl http://localhost:11434/api/tags | \</w:t>
            </w:r>
          </w:p>
          <w:p>
            <w:pPr>
              <w:spacing w:before="0" w:after="0"/>
              <w:jc w:val="left"/>
              <w:keepLines/>
              <w:keepNext/>
            </w:pPr>
            <w:r>
              <w:rPr>
                <w:rFonts w:ascii="Courier New" w:hAnsi="Courier New"/>
                <w:color w:val="1A1A1A"/>
                <w:sz w:val="16"/>
              </w:rPr>
              <w:t xml:space="preserve">  python3 -c "import sys,json; [print(m['name']) for m in json.load(sys.stdin)['models']]"</w:t>
            </w:r>
          </w:p>
        </w:tc>
      </w:tr>
    </w:tbl>
    <w:p>
      <w:pPr>
        <w:spacing w:before="0" w:after="120"/>
      </w:pPr>
    </w:p>
    <w:p>
      <w:pPr>
        <w:pStyle w:val="Endure-ChapterBodyText"/>
        <w:spacing w:before="100" w:after="100" w:line="240" w:lineRule="auto"/>
      </w:pPr>
      <w:r>
        <w:rPr>
          <w:sz w:val="20"/>
        </w:rPr>
        <w:t xml:space="preserve">Desde </w:t>
      </w:r>
      <w:r>
        <w:rPr>
          <w:b/>
          <w:sz w:val="20"/>
        </w:rPr>
        <w:t>Windows PowerShell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acceso remoto</w:t>
            </w:r>
          </w:p>
          <w:p>
            <w:pPr>
              <w:spacing w:before="0" w:after="0"/>
              <w:jc w:val="left"/>
              <w:keepLines/>
              <w:keepNext/>
            </w:pPr>
            <w:r>
              <w:rPr>
                <w:rFonts w:ascii="Courier New" w:hAnsi="Courier New"/>
                <w:color w:val="1A1A1A"/>
                <w:sz w:val="16"/>
              </w:rPr>
              <w:t>Invoke-RestMethod -Uri "http://192.168.1.100:11434/api/tags" |</w:t>
            </w:r>
          </w:p>
          <w:p>
            <w:pPr>
              <w:spacing w:before="0" w:after="0"/>
              <w:jc w:val="left"/>
              <w:keepLines/>
              <w:keepNext/>
            </w:pPr>
            <w:r>
              <w:rPr>
                <w:rFonts w:ascii="Courier New" w:hAnsi="Courier New"/>
                <w:color w:val="1A1A1A"/>
                <w:sz w:val="16"/>
              </w:rPr>
              <w:t xml:space="preserve">    Select-Object -ExpandProperty models |</w:t>
            </w:r>
          </w:p>
          <w:p>
            <w:pPr>
              <w:spacing w:before="0" w:after="0"/>
              <w:jc w:val="left"/>
              <w:keepLines/>
              <w:keepNext/>
            </w:pPr>
            <w:r>
              <w:rPr>
                <w:rFonts w:ascii="Courier New" w:hAnsi="Courier New"/>
                <w:color w:val="1A1A1A"/>
                <w:sz w:val="16"/>
              </w:rPr>
              <w:t xml:space="preserve">    ForEach-Object { [PSCustomObject]@{</w:t>
            </w:r>
          </w:p>
          <w:p>
            <w:pPr>
              <w:spacing w:before="0" w:after="0"/>
              <w:jc w:val="left"/>
              <w:keepLines/>
              <w:keepNext/>
            </w:pPr>
            <w:r>
              <w:rPr>
                <w:rFonts w:ascii="Courier New" w:hAnsi="Courier New"/>
                <w:color w:val="1A1A1A"/>
                <w:sz w:val="16"/>
              </w:rPr>
              <w:t xml:space="preserve">        Nombre  = $_.name</w:t>
            </w:r>
          </w:p>
          <w:p>
            <w:pPr>
              <w:spacing w:before="0" w:after="0"/>
              <w:jc w:val="left"/>
              <w:keepLines/>
              <w:keepNext/>
            </w:pPr>
            <w:r>
              <w:rPr>
                <w:rFonts w:ascii="Courier New" w:hAnsi="Courier New"/>
                <w:color w:val="1A1A1A"/>
                <w:sz w:val="16"/>
              </w:rPr>
              <w:t xml:space="preserve">        "Tamaño(GB)" = [math]::Round($_.size / 1GB, 1)</w:t>
            </w:r>
          </w:p>
          <w:p>
            <w:pPr>
              <w:spacing w:before="0" w:after="0"/>
              <w:jc w:val="left"/>
              <w:keepLines/>
              <w:keepNext/>
            </w:pPr>
            <w:r>
              <w:rPr>
                <w:rFonts w:ascii="Courier New" w:hAnsi="Courier New"/>
                <w:color w:val="1A1A1A"/>
                <w:sz w:val="16"/>
              </w:rPr>
              <w:t xml:space="preserve">    }} | Format-Table -AutoSize</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Nombre                  Tamaño(GB)</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qwen3:8b                5.2</w:t>
            </w:r>
          </w:p>
          <w:p>
            <w:pPr>
              <w:spacing w:before="0" w:after="0"/>
              <w:jc w:val="left"/>
              <w:keepLines/>
              <w:keepNext/>
            </w:pPr>
            <w:r>
              <w:rPr>
                <w:rFonts w:ascii="Courier New" w:hAnsi="Courier New"/>
                <w:i/>
                <w:color w:val="555555"/>
                <w:sz w:val="16"/>
              </w:rPr>
              <w:t>gemma4:latest           9.4</w:t>
            </w:r>
          </w:p>
          <w:p>
            <w:pPr>
              <w:spacing w:before="0" w:after="0"/>
              <w:jc w:val="left"/>
              <w:keepLines/>
              <w:keepNext/>
            </w:pPr>
            <w:r>
              <w:rPr>
                <w:rFonts w:ascii="Courier New" w:hAnsi="Courier New"/>
                <w:i/>
                <w:color w:val="555555"/>
                <w:sz w:val="16"/>
              </w:rPr>
              <w:t>nomic-embed-text:latest 0.3</w:t>
            </w:r>
          </w:p>
        </w:tc>
      </w:tr>
    </w:tbl>
    <w:p>
      <w:pPr>
        <w:spacing w:before="0" w:after="120"/>
      </w:pPr>
    </w:p>
    <w:p>
      <w:pPr>
        <w:pStyle w:val="Endure-Subhead"/>
        <w:keepNext/>
        <w:spacing w:before="160" w:after="60" w:line="240" w:lineRule="auto"/>
        <w:outlineLvl w:val="2"/>
      </w:pPr>
      <w:r>
        <w:rPr>
          <w:sz w:val="22"/>
        </w:rPr>
        <w:t>10.1.8 Verificación completa de Ollama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 Estado de Ollama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"Servicio:      "</w:t>
            </w:r>
          </w:p>
          <w:p>
            <w:pPr>
              <w:spacing w:before="0" w:after="0"/>
              <w:jc w:val="left"/>
              <w:keepLines/>
              <w:keepNext/>
            </w:pPr>
            <w:r>
              <w:rPr>
                <w:rFonts w:ascii="Courier New" w:hAnsi="Courier New"/>
                <w:color w:val="1A1A1A"/>
                <w:sz w:val="16"/>
              </w:rPr>
              <w:t>systemctl is-active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"Binding red:   "</w:t>
            </w:r>
          </w:p>
          <w:p>
            <w:pPr>
              <w:spacing w:before="0" w:after="0"/>
              <w:jc w:val="left"/>
              <w:keepLines/>
              <w:keepNext/>
            </w:pPr>
            <w:r>
              <w:rPr>
                <w:rFonts w:ascii="Courier New" w:hAnsi="Courier New"/>
                <w:color w:val="1A1A1A"/>
                <w:sz w:val="16"/>
              </w:rPr>
              <w:t>sudo ss -tlnp | grep 11434 | grep -o "\*:11434" || echo "Revisar binding"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"GPU activa:    "</w:t>
            </w:r>
          </w:p>
          <w:p>
            <w:pPr>
              <w:spacing w:before="0" w:after="0"/>
              <w:jc w:val="left"/>
              <w:keepLines/>
              <w:keepNext/>
            </w:pPr>
            <w:r>
              <w:rPr>
                <w:rFonts w:ascii="Courier New" w:hAnsi="Courier New"/>
                <w:color w:val="1A1A1A"/>
                <w:sz w:val="16"/>
              </w:rPr>
              <w:t>ollama run gemma3:1b --verbose "test" 2&gt;&amp;1 | grep "eval rate" | \</w:t>
            </w:r>
          </w:p>
          <w:p>
            <w:pPr>
              <w:spacing w:before="0" w:after="0"/>
              <w:jc w:val="left"/>
              <w:keepLines/>
              <w:keepNext/>
            </w:pPr>
            <w:r>
              <w:rPr>
                <w:rFonts w:ascii="Courier New" w:hAnsi="Courier New"/>
                <w:color w:val="1A1A1A"/>
                <w:sz w:val="16"/>
              </w:rPr>
              <w:t xml:space="preserve">  awk '{print $3, $4, "(&gt;20 tok/s = GPU activa)"}'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"Modelos:       "</w:t>
            </w:r>
          </w:p>
          <w:p>
            <w:pPr>
              <w:spacing w:before="0" w:after="0"/>
              <w:jc w:val="left"/>
              <w:keepLines/>
              <w:keepNext/>
            </w:pPr>
            <w:r>
              <w:rPr>
                <w:rFonts w:ascii="Courier New" w:hAnsi="Courier New"/>
                <w:color w:val="1A1A1A"/>
                <w:sz w:val="16"/>
              </w:rPr>
              <w:t>ollama list | tail -n +2 | wc -l</w:t>
            </w:r>
          </w:p>
          <w:p>
            <w:pPr>
              <w:spacing w:before="0" w:after="0"/>
              <w:jc w:val="left"/>
              <w:keepLines/>
              <w:keepNext/>
            </w:pPr>
            <w:r>
              <w:rPr>
                <w:rFonts w:ascii="Courier New" w:hAnsi="Courier New"/>
                <w:color w:val="1A1A1A"/>
                <w:sz w:val="16"/>
              </w:rPr>
              <w:t>echo "modelos instalados"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 list</w:t>
            </w:r>
          </w:p>
        </w:tc>
      </w:tr>
    </w:tbl>
    <w:p>
      <w:pPr>
        <w:spacing w:before="0" w:after="120"/>
      </w:pPr>
    </w:p>
    <w:p>
      <w:pPr>
        <w:pStyle w:val="Endure-Subhead"/>
        <w:keepNext/>
        <w:spacing w:before="240" w:after="60" w:line="240" w:lineRule="auto"/>
        <w:outlineLvl w:val="1"/>
      </w:pPr>
      <w:r>
        <w:rPr>
          <w:sz w:val="24"/>
        </w:rPr>
        <w:t>10.2 Motor de Inferencia 2: llama.cpp (compilado desde fuente)</w:t>
      </w:r>
    </w:p>
    <w:p>
      <w:pPr>
        <w:pStyle w:val="Endure-FirstParagraphBodyText"/>
        <w:spacing w:before="100" w:after="100" w:line="240" w:lineRule="auto"/>
      </w:pPr>
      <w:r>
        <w:rPr>
          <w:sz w:val="20"/>
        </w:rPr>
        <w:t xml:space="preserve">llama.cpp es el motor de referencia para modelos en formato </w:t>
      </w:r>
      <w:r>
        <w:rPr>
          <w:b/>
          <w:sz w:val="20"/>
        </w:rPr>
        <w:t>GGUF</w:t>
      </w:r>
      <w:r>
        <w:rPr>
          <w:sz w:val="20"/>
        </w:rPr>
        <w:t xml:space="preserve"> (cuantizados). Sus ventajas en el Jetson son significativas: al usar </w:t>
      </w:r>
      <w:r>
        <w:rPr>
          <w:rFonts w:ascii="Courier New" w:hAnsi="Courier New"/>
          <w:sz w:val="16"/>
        </w:rPr>
        <w:t>--n-gpu-layers 999</w:t>
      </w:r>
      <w:r>
        <w:rPr>
          <w:sz w:val="20"/>
        </w:rPr>
        <w:t>, descarga todos los pesos al procesador GPU de la memoria unificada y los ejecuta a través de los núcleos CUDA, logrando una aceleración de 3–5x sobre la inferencia por CPU.</w:t>
      </w:r>
    </w:p>
    <w:p>
      <w:pPr>
        <w:pStyle w:val="Endure-Subhead"/>
        <w:keepNext/>
        <w:spacing w:before="160" w:after="60" w:line="240" w:lineRule="auto"/>
        <w:outlineLvl w:val="2"/>
      </w:pPr>
      <w:r>
        <w:rPr>
          <w:sz w:val="22"/>
        </w:rPr>
        <w:t>10.2.1 ¿Por qué compilar desde fuente en JP 7.2?</w:t>
      </w:r>
    </w:p>
    <w:p>
      <w:pPr>
        <w:pStyle w:val="Endure-FirstParagraphBodyText"/>
        <w:spacing w:before="100" w:after="100" w:line="240" w:lineRule="auto"/>
      </w:pPr>
      <w:r>
        <w:rPr>
          <w:sz w:val="20"/>
        </w:rPr>
        <w:t xml:space="preserve">JetPack 7.2 incluye </w:t>
      </w:r>
      <w:r>
        <w:rPr>
          <w:b/>
          <w:sz w:val="20"/>
        </w:rPr>
        <w:t>CUDA 13.2.1</w:t>
      </w:r>
      <w:r>
        <w:rPr>
          <w:sz w:val="20"/>
        </w:rPr>
        <w:t xml:space="preserve">. Los contenedores Docker precompilados de llama.cpp disponibles en Docker Hub (como </w:t>
      </w:r>
      <w:r>
        <w:rPr>
          <w:rFonts w:ascii="Courier New" w:hAnsi="Courier New"/>
          <w:sz w:val="16"/>
        </w:rPr>
        <w:t>dustynv/llama_cpp:r36.4</w:t>
      </w:r>
      <w:r>
        <w:rPr>
          <w:sz w:val="20"/>
        </w:rPr>
        <w:t>) fueron compilados contra CUDA 12 y fallan en JP 7.2 con el error: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libcudart.so.12: cannot open shared object file: No such file or directory</w:t>
            </w:r>
          </w:p>
        </w:tc>
      </w:tr>
    </w:tbl>
    <w:p>
      <w:pPr>
        <w:spacing w:before="0" w:after="120"/>
      </w:pPr>
    </w:p>
    <w:p>
      <w:pPr>
        <w:pStyle w:val="Endure-ChapterBodyText"/>
        <w:spacing w:before="100" w:after="100" w:line="240" w:lineRule="auto"/>
      </w:pPr>
      <w:r>
        <w:rPr>
          <w:sz w:val="20"/>
        </w:rPr>
        <w:t xml:space="preserve">La solución es compilar llama.cpp directamente en el Jetson usando el toolchain de CUDA 13 que ya está instalado y verificado (el mismo que usa Ollama). El proceso tarda </w:t>
      </w:r>
      <w:r>
        <w:rPr>
          <w:b/>
          <w:sz w:val="20"/>
        </w:rPr>
        <w:t>10-15 minutos</w:t>
      </w:r>
      <w:r>
        <w:rPr>
          <w:sz w:val="20"/>
        </w:rPr>
        <w:t xml:space="preserve"> pero solo debe realizarse una vez.</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contenedor </w:t>
            </w:r>
            <w:r>
              <w:rPr>
                <w:rFonts w:ascii="Courier New" w:hAnsi="Courier New"/>
                <w:sz w:val="16"/>
              </w:rPr>
              <w:t>ghcr.io/nvidia-ai-iot/llama_cpp:latest-jetson-orin</w:t>
            </w:r>
            <w:r>
              <w:t xml:space="preserve"> del GitHub Container Registry de NVIDIA-AI-IOT es diferente a los contenedores de Docker Hub. Éste sí es compatible con JP 7.2 y se usa en los Backends C y D de la Sección 12.4. La compilación desde fuente que se documenta aquí es la alternativa para servir modelos GGUF propios en un flujo de trabajo independiente.</w:t>
            </w:r>
          </w:p>
        </w:tc>
      </w:tr>
    </w:tbl>
    <w:p>
      <w:pPr>
        <w:spacing w:before="0" w:after="120"/>
      </w:pPr>
    </w:p>
    <w:p>
      <w:pPr>
        <w:pStyle w:val="Endure-Subhead"/>
        <w:keepNext/>
        <w:spacing w:before="160" w:after="60" w:line="240" w:lineRule="auto"/>
        <w:outlineLvl w:val="2"/>
      </w:pPr>
      <w:r>
        <w:rPr>
          <w:sz w:val="22"/>
        </w:rPr>
        <w:t>10.2.2 Prerrequisitos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de compilación</w:t>
            </w:r>
          </w:p>
          <w:p>
            <w:pPr>
              <w:spacing w:before="0" w:after="0"/>
              <w:jc w:val="left"/>
              <w:keepLines/>
              <w:keepNext/>
            </w:pPr>
            <w:r>
              <w:rPr>
                <w:rFonts w:ascii="Courier New" w:hAnsi="Courier New"/>
                <w:color w:val="1A1A1A"/>
                <w:sz w:val="16"/>
              </w:rPr>
              <w:t>sudo apt install -y cmake build-essential libcurl4-openssl-dev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venv llm y verificar herramienta hf</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--upgrade 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hf CLI está disponible</w:t>
            </w:r>
          </w:p>
          <w:p>
            <w:pPr>
              <w:spacing w:before="0" w:after="0"/>
              <w:jc w:val="left"/>
              <w:keepLines/>
              <w:keepNext/>
            </w:pPr>
            <w:r>
              <w:rPr>
                <w:rFonts w:ascii="Courier New" w:hAnsi="Courier New"/>
                <w:i/>
                <w:color w:val="555555"/>
                <w:sz w:val="16"/>
              </w:rPr>
              <w:t>hf --version</w:t>
            </w:r>
          </w:p>
        </w:tc>
      </w:tr>
    </w:tbl>
    <w:p>
      <w:pPr>
        <w:spacing w:before="0" w:after="120"/>
      </w:pPr>
    </w:p>
    <w:p>
      <w:pPr>
        <w:pStyle w:val="Endure-Subhead"/>
        <w:keepNext/>
        <w:spacing w:before="160" w:after="60" w:line="240" w:lineRule="auto"/>
        <w:outlineLvl w:val="2"/>
      </w:pPr>
      <w:r>
        <w:rPr>
          <w:sz w:val="22"/>
        </w:rPr>
        <w:t>10.2.3 Descargar un modelo GGUF</w:t>
      </w:r>
    </w:p>
    <w:p>
      <w:pPr>
        <w:pStyle w:val="Endure-FirstParagraphBodyText"/>
        <w:spacing w:before="100" w:after="100" w:line="240" w:lineRule="auto"/>
      </w:pPr>
      <w:r>
        <w:rPr>
          <w:sz w:val="20"/>
        </w:rPr>
        <w:t>Antes de compilar, descargue el modelo que usará. Esto permite verificar más tarde que el servidor funciona: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mkdir -p ~/jetson-ai-data/models/gguf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Qwen3 8B Q4_K_M — 5 GB, rápido, excelente tool calling (verificado en JP 7.2)</w:t>
            </w:r>
          </w:p>
          <w:p>
            <w:pPr>
              <w:spacing w:before="0" w:after="0"/>
              <w:jc w:val="left"/>
              <w:keepLines/>
              <w:keepNext/>
            </w:pPr>
            <w:r>
              <w:rPr>
                <w:rFonts w:ascii="Courier New" w:hAnsi="Courier New"/>
                <w:i/>
                <w:color w:val="555555"/>
                <w:sz w:val="16"/>
              </w:rPr>
              <w:t>hf download Qwen/Qwen3-8B-GGUF \</w:t>
            </w:r>
          </w:p>
          <w:p>
            <w:pPr>
              <w:spacing w:before="0" w:after="0"/>
              <w:jc w:val="left"/>
              <w:keepLines/>
              <w:keepNext/>
            </w:pPr>
            <w:r>
              <w:rPr>
                <w:rFonts w:ascii="Courier New" w:hAnsi="Courier New"/>
                <w:i/>
                <w:color w:val="555555"/>
                <w:sz w:val="16"/>
              </w:rPr>
              <w:t xml:space="preserve">  --include "Qwen3-8B-Q4_K_M.gguf" \</w:t>
            </w:r>
          </w:p>
          <w:p>
            <w:pPr>
              <w:spacing w:before="0" w:after="0"/>
              <w:jc w:val="left"/>
              <w:keepLines/>
              <w:keepNext/>
            </w:pPr>
            <w:r>
              <w:rPr>
                <w:rFonts w:ascii="Courier New" w:hAnsi="Courier New"/>
                <w:i/>
                <w:color w:val="555555"/>
                <w:sz w:val="16"/>
              </w:rPr>
              <w:t xml:space="preserve">  --local-dir ~/jetson-ai-data/models/gguf/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nombre exacto del repositorio importa. </w:t>
            </w:r>
            <w:r>
              <w:rPr>
                <w:rFonts w:ascii="Courier New" w:hAnsi="Courier New"/>
                <w:sz w:val="16"/>
              </w:rPr>
              <w:t>Qwen/Qwen3.6-27B-GGUF</w:t>
            </w:r>
            <w:r>
              <w:t xml:space="preserve"> no existe. Los nombres correctos son </w:t>
            </w:r>
            <w:r>
              <w:rPr>
                <w:rFonts w:ascii="Courier New" w:hAnsi="Courier New"/>
                <w:sz w:val="16"/>
              </w:rPr>
              <w:t>Qwen/Qwen3-8B-GGUF</w:t>
            </w:r>
            <w:r>
              <w:t xml:space="preserve">, </w:t>
            </w:r>
            <w:r>
              <w:rPr>
                <w:rFonts w:ascii="Courier New" w:hAnsi="Courier New"/>
                <w:sz w:val="16"/>
              </w:rPr>
              <w:t>Qwen/Qwen3-14B-GGUF</w:t>
            </w:r>
            <w:r>
              <w:t xml:space="preserve">, etc. (sin el sufijo </w:t>
            </w:r>
            <w:r>
              <w:rPr>
                <w:rFonts w:ascii="Courier New" w:hAnsi="Courier New"/>
                <w:sz w:val="16"/>
              </w:rPr>
              <w:t>.6</w:t>
            </w:r>
            <w:r>
              <w:t xml:space="preserve"> en los repositorios 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Otros modelos GGUF verificados</w:t>
            </w:r>
          </w:p>
          <w:p>
            <w:pPr>
              <w:spacing w:before="0" w:after="0"/>
              <w:jc w:val="left"/>
              <w:keepLines/>
              <w:keepNext/>
            </w:pPr>
            <w:r>
              <w:rPr>
                <w:rFonts w:ascii="Courier New" w:hAnsi="Courier New"/>
                <w:i/>
                <w:color w:val="888888"/>
                <w:sz w:val="16"/>
              </w:rPr>
              <w:t># hf download Qwen/Qwen3-14B-GGUF --include "Qwen3-14B-Q4_K_M.gguf" --local-dir ~/jetson-ai-data/models/gguf/</w:t>
            </w:r>
          </w:p>
          <w:p>
            <w:pPr>
              <w:spacing w:before="0" w:after="0"/>
              <w:jc w:val="left"/>
              <w:keepLines/>
              <w:keepNext/>
            </w:pPr>
            <w:r>
              <w:rPr>
                <w:rFonts w:ascii="Courier New" w:hAnsi="Courier New"/>
                <w:i/>
                <w:color w:val="888888"/>
                <w:sz w:val="16"/>
              </w:rPr>
              <w:t># hf download google/gemma-3-4b-it-GGUF --include "gemma-3-4b-it-Q4_K_M.gguf" --local-dir ~/jetson-ai-data/models/gguf/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descarga</w:t>
            </w:r>
          </w:p>
          <w:p>
            <w:pPr>
              <w:spacing w:before="0" w:after="0"/>
              <w:jc w:val="left"/>
              <w:keepLines/>
              <w:keepNext/>
            </w:pPr>
            <w:r>
              <w:rPr>
                <w:rFonts w:ascii="Courier New" w:hAnsi="Courier New"/>
                <w:color w:val="1A1A1A"/>
                <w:sz w:val="16"/>
              </w:rPr>
              <w:t>ls -lh ~/jetson-ai-data/models/gguf/*.gguf</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-rw-rw-r-- 1 jetson jetson 5.2G Jun 28 10:30 Qwen3-8B-Q4_K_M.gguf</w:t>
            </w:r>
          </w:p>
        </w:tc>
      </w:tr>
    </w:tbl>
    <w:p>
      <w:pPr>
        <w:spacing w:before="0" w:after="120"/>
      </w:pPr>
    </w:p>
    <w:p>
      <w:pPr>
        <w:pStyle w:val="Endure-Subhead"/>
        <w:keepNext/>
        <w:spacing w:before="160" w:after="60" w:line="240" w:lineRule="auto"/>
        <w:outlineLvl w:val="2"/>
      </w:pPr>
      <w:r>
        <w:rPr>
          <w:sz w:val="22"/>
        </w:rPr>
        <w:t>10.2.4 Compilar llama.cpp desde fuente</w:t>
      </w:r>
    </w:p>
    <w:p>
      <w:pPr>
        <w:pStyle w:val="Endure-FirstParagraphBodyText"/>
        <w:spacing w:before="100" w:after="100" w:line="240" w:lineRule="auto"/>
      </w:pPr>
      <w:r>
        <w:rPr>
          <w:sz w:val="20"/>
        </w:rPr>
        <w:t xml:space="preserve">Ejecute este proceso dentro de una sesión </w:t>
      </w:r>
      <w:r>
        <w:rPr>
          <w:b/>
          <w:sz w:val="20"/>
        </w:rPr>
        <w:t>tmux</w:t>
      </w:r>
      <w:r>
        <w:rPr>
          <w:sz w:val="20"/>
        </w:rPr>
        <w:t xml:space="preserve"> para que sobreviva a desconexiones SSH (la compilación tarda 10-15 minutos):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sesión tmux</w:t>
            </w:r>
          </w:p>
          <w:p>
            <w:pPr>
              <w:spacing w:before="0" w:after="0"/>
              <w:jc w:val="left"/>
              <w:keepLines/>
              <w:keepNext/>
            </w:pPr>
            <w:r>
              <w:rPr>
                <w:rFonts w:ascii="Courier New" w:hAnsi="Courier New"/>
                <w:i/>
                <w:color w:val="555555"/>
                <w:sz w:val="16"/>
              </w:rPr>
              <w:t>tmux new -s llama-build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Clonar el repositorio</w:t>
            </w:r>
          </w:p>
          <w:p>
            <w:pPr>
              <w:spacing w:before="0" w:after="0"/>
              <w:jc w:val="left"/>
              <w:keepLines/>
              <w:keepNext/>
            </w:pPr>
            <w:r>
              <w:rPr>
                <w:rFonts w:ascii="Courier New" w:hAnsi="Courier New"/>
                <w:color w:val="1A1A1A"/>
                <w:sz w:val="16"/>
              </w:rPr>
              <w:t>cd ~</w:t>
            </w:r>
          </w:p>
          <w:p>
            <w:pPr>
              <w:spacing w:before="0" w:after="0"/>
              <w:jc w:val="left"/>
              <w:keepLines/>
              <w:keepNext/>
            </w:pPr>
            <w:r>
              <w:rPr>
                <w:rFonts w:ascii="Courier New" w:hAnsi="Courier New"/>
                <w:color w:val="1A1A1A"/>
                <w:sz w:val="16"/>
              </w:rPr>
              <w:t>git clone --depth 1 https://github.com/ggerganov/llama.cpp</w:t>
            </w:r>
          </w:p>
          <w:p>
            <w:pPr>
              <w:spacing w:before="0" w:after="0"/>
              <w:jc w:val="left"/>
              <w:keepLines/>
              <w:keepNext/>
            </w:pPr>
            <w:r>
              <w:rPr>
                <w:rFonts w:ascii="Courier New" w:hAnsi="Courier New"/>
                <w:color w:val="1A1A1A"/>
                <w:sz w:val="16"/>
              </w:rPr>
              <w:t>cd llama.cpp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las variables de entorno de CUDA</w:t>
            </w:r>
          </w:p>
          <w:p>
            <w:pPr>
              <w:spacing w:before="0" w:after="0"/>
              <w:jc w:val="left"/>
              <w:keepLines/>
              <w:keepNext/>
            </w:pPr>
            <w:r>
              <w:rPr>
                <w:rFonts w:ascii="Courier New" w:hAnsi="Courier New"/>
                <w:color w:val="1A1A1A"/>
                <w:sz w:val="16"/>
              </w:rPr>
              <w:t>export CUDA_HOME=/usr/local/cuda</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el build con soporte CUDA 13 y arquitectura sm_87 (Orin)</w:t>
            </w:r>
          </w:p>
          <w:p>
            <w:pPr>
              <w:spacing w:before="0" w:after="0"/>
              <w:jc w:val="left"/>
              <w:keepLines/>
              <w:keepNext/>
            </w:pPr>
            <w:r>
              <w:rPr>
                <w:rFonts w:ascii="Courier New" w:hAnsi="Courier New"/>
                <w:color w:val="1A1A1A"/>
                <w:sz w:val="16"/>
              </w:rPr>
              <w:t>cmake -B build \</w:t>
            </w:r>
          </w:p>
          <w:p>
            <w:pPr>
              <w:spacing w:before="0" w:after="0"/>
              <w:jc w:val="left"/>
              <w:keepLines/>
              <w:keepNext/>
            </w:pPr>
            <w:r>
              <w:rPr>
                <w:rFonts w:ascii="Courier New" w:hAnsi="Courier New"/>
                <w:i/>
                <w:color w:val="555555"/>
                <w:sz w:val="16"/>
              </w:rPr>
              <w:t xml:space="preserve">  -DGGML_CUDA=ON \</w:t>
            </w:r>
          </w:p>
          <w:p>
            <w:pPr>
              <w:spacing w:before="0" w:after="0"/>
              <w:jc w:val="left"/>
              <w:keepLines/>
              <w:keepNext/>
            </w:pPr>
            <w:r>
              <w:rPr>
                <w:rFonts w:ascii="Courier New" w:hAnsi="Courier New"/>
                <w:i/>
                <w:color w:val="555555"/>
                <w:sz w:val="16"/>
              </w:rPr>
              <w:t xml:space="preserve">  -DCMAKE_CUDA_ARCHITECTURES="87" \</w:t>
            </w:r>
          </w:p>
          <w:p>
            <w:pPr>
              <w:spacing w:before="0" w:after="0"/>
              <w:jc w:val="left"/>
              <w:keepLines/>
              <w:keepNext/>
            </w:pPr>
            <w:r>
              <w:rPr>
                <w:rFonts w:ascii="Courier New" w:hAnsi="Courier New"/>
                <w:i/>
                <w:color w:val="555555"/>
                <w:sz w:val="16"/>
              </w:rPr>
              <w:t xml:space="preserve">  -DGGML_CUDA_F16=ON \</w:t>
            </w:r>
          </w:p>
          <w:p>
            <w:pPr>
              <w:spacing w:before="0" w:after="0"/>
              <w:jc w:val="left"/>
              <w:keepLines/>
              <w:keepNext/>
            </w:pPr>
            <w:r>
              <w:rPr>
                <w:rFonts w:ascii="Courier New" w:hAnsi="Courier New"/>
                <w:i/>
                <w:color w:val="555555"/>
                <w:sz w:val="16"/>
              </w:rPr>
              <w:t xml:space="preserve">  -DCMAKE_BUILD_TYPE=Release</w:t>
            </w:r>
          </w:p>
        </w:tc>
      </w:tr>
    </w:tbl>
    <w:p>
      <w:pPr>
        <w:spacing w:before="0" w:after="120"/>
      </w:pPr>
    </w:p>
    <w:p>
      <w:pPr>
        <w:pStyle w:val="Endure-ChapterBodyText"/>
        <w:spacing w:before="100" w:after="100" w:line="240" w:lineRule="auto"/>
      </w:pPr>
      <w:r>
        <w:rPr>
          <w:sz w:val="20"/>
        </w:rPr>
        <w:t>Salida esperada de cmake (extracto):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 CUDA found: /usr/local/cuda</w:t>
            </w:r>
          </w:p>
          <w:p>
            <w:pPr>
              <w:spacing w:before="0" w:after="0"/>
              <w:jc w:val="left"/>
              <w:keepLines/>
              <w:keepNext/>
            </w:pPr>
            <w:r>
              <w:rPr>
                <w:rFonts w:ascii="Courier New" w:hAnsi="Courier New"/>
                <w:i/>
                <w:color w:val="555555"/>
                <w:sz w:val="16"/>
              </w:rPr>
              <w:t>-- CUDA version: 13.2.1</w:t>
            </w:r>
          </w:p>
          <w:p>
            <w:pPr>
              <w:spacing w:before="0" w:after="0"/>
              <w:jc w:val="left"/>
              <w:keepLines/>
              <w:keepNext/>
            </w:pPr>
            <w:r>
              <w:rPr>
                <w:rFonts w:ascii="Courier New" w:hAnsi="Courier New"/>
                <w:i/>
                <w:color w:val="555555"/>
                <w:sz w:val="16"/>
              </w:rPr>
              <w:t>-- GGML_CUDA_ARCHITECTURES: 87</w:t>
            </w:r>
          </w:p>
          <w:p>
            <w:pPr>
              <w:spacing w:before="0" w:after="0"/>
              <w:jc w:val="left"/>
              <w:keepLines/>
              <w:keepNext/>
            </w:pPr>
            <w:r>
              <w:rPr>
                <w:rFonts w:ascii="Courier New" w:hAnsi="Courier New"/>
                <w:i/>
                <w:color w:val="555555"/>
                <w:sz w:val="16"/>
              </w:rPr>
              <w:t>-- Configuring done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Compilar (usar -j 4 para no saturar la RAM)</w:t>
            </w:r>
          </w:p>
          <w:p>
            <w:pPr>
              <w:spacing w:before="0" w:after="0"/>
              <w:jc w:val="left"/>
              <w:keepLines/>
              <w:keepNext/>
            </w:pPr>
            <w:r>
              <w:rPr>
                <w:rFonts w:ascii="Courier New" w:hAnsi="Courier New"/>
                <w:color w:val="1A1A1A"/>
                <w:sz w:val="16"/>
              </w:rPr>
              <w:t>cmake --build build --config Release -j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Puede desconectarse del tmux mientras compila (Ctrl+A d)</w:t>
            </w:r>
          </w:p>
          <w:p>
            <w:pPr>
              <w:spacing w:before="0" w:after="0"/>
              <w:jc w:val="left"/>
              <w:keepLines/>
              <w:keepNext/>
            </w:pPr>
            <w:r>
              <w:rPr>
                <w:rFonts w:ascii="Courier New" w:hAnsi="Courier New"/>
                <w:i/>
                <w:color w:val="888888"/>
                <w:sz w:val="16"/>
              </w:rPr>
              <w:t># Para verificar el progreso: tmux attach -t llama-build</w:t>
            </w:r>
          </w:p>
        </w:tc>
      </w:tr>
    </w:tbl>
    <w:p>
      <w:pPr>
        <w:spacing w:before="0" w:after="120"/>
      </w:pPr>
    </w:p>
    <w:p>
      <w:pPr>
        <w:pStyle w:val="Endure-ChapterBodyText"/>
        <w:spacing w:before="100" w:after="100" w:line="240" w:lineRule="auto"/>
      </w:pPr>
      <w:r>
        <w:rPr>
          <w:sz w:val="20"/>
        </w:rPr>
        <w:t>Al finalizar verá:</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[100%] Linking CXX executable llama-server</w:t>
            </w:r>
          </w:p>
          <w:p>
            <w:pPr>
              <w:spacing w:before="0" w:after="0"/>
              <w:jc w:val="left"/>
              <w:keepLines/>
              <w:keepNext/>
            </w:pPr>
            <w:r>
              <w:rPr>
                <w:rFonts w:ascii="Courier New" w:hAnsi="Courier New"/>
                <w:i/>
                <w:color w:val="555555"/>
                <w:sz w:val="16"/>
              </w:rPr>
              <w:t>[100%] Built target llama-server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los binarios compilados</w:t>
            </w:r>
          </w:p>
          <w:p>
            <w:pPr>
              <w:spacing w:before="0" w:after="0"/>
              <w:jc w:val="left"/>
              <w:keepLines/>
              <w:keepNext/>
            </w:pPr>
            <w:r>
              <w:rPr>
                <w:rFonts w:ascii="Courier New" w:hAnsi="Courier New"/>
                <w:color w:val="1A1A1A"/>
                <w:sz w:val="16"/>
              </w:rPr>
              <w:t>ls ~/llama.cpp/build/bin/</w:t>
            </w:r>
          </w:p>
          <w:p>
            <w:pPr>
              <w:spacing w:before="0" w:after="0"/>
              <w:jc w:val="left"/>
              <w:keepLines/>
              <w:keepNext/>
            </w:pPr>
            <w:r>
              <w:rPr>
                <w:rFonts w:ascii="Courier New" w:hAnsi="Courier New"/>
                <w:i/>
                <w:color w:val="888888"/>
                <w:sz w:val="16"/>
              </w:rPr>
              <w:t># llama-server  llama-cli  llama-bench  (entre otros)</w:t>
            </w:r>
          </w:p>
        </w:tc>
      </w:tr>
    </w:tbl>
    <w:p>
      <w:pPr>
        <w:spacing w:before="0" w:after="120"/>
      </w:pPr>
    </w:p>
    <w:p>
      <w:pPr>
        <w:pStyle w:val="Endure-Subhead"/>
        <w:keepNext/>
        <w:spacing w:before="160" w:after="60" w:line="240" w:lineRule="auto"/>
        <w:outlineLvl w:val="2"/>
      </w:pPr>
      <w:r>
        <w:rPr>
          <w:sz w:val="22"/>
        </w:rPr>
        <w:t>10.2.5 Iniciar el servidor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Ajustar el modo de energía según el modelo</w:t>
            </w:r>
          </w:p>
          <w:p>
            <w:pPr>
              <w:spacing w:before="0" w:after="0"/>
              <w:jc w:val="left"/>
              <w:keepLines/>
              <w:keepNext/>
            </w:pPr>
            <w:r>
              <w:rPr>
                <w:rFonts w:ascii="Courier New" w:hAnsi="Courier New"/>
                <w:color w:val="1A1A1A"/>
                <w:sz w:val="16"/>
              </w:rPr>
              <w:t>sudo nvpmodel -m 2   # MODE_30W para modelos 7B-8B</w:t>
            </w:r>
          </w:p>
          <w:p>
            <w:pPr>
              <w:spacing w:before="0" w:after="0"/>
              <w:jc w:val="left"/>
              <w:keepLines/>
              <w:keepNext/>
            </w:pPr>
            <w:r>
              <w:rPr>
                <w:rFonts w:ascii="Courier New" w:hAnsi="Courier New"/>
                <w:i/>
                <w:color w:val="888888"/>
                <w:sz w:val="16"/>
              </w:rPr>
              <w:t># sudo nvpmodel -m 0 &amp;&amp; sudo jetson_clocks   # MAXN para 27B+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servidor</w:t>
            </w:r>
          </w:p>
          <w:p>
            <w:pPr>
              <w:spacing w:before="0" w:after="0"/>
              <w:jc w:val="left"/>
              <w:keepLines/>
              <w:keepNext/>
            </w:pPr>
            <w:r>
              <w:rPr>
                <w:rFonts w:ascii="Courier New" w:hAnsi="Courier New"/>
                <w:i/>
                <w:color w:val="555555"/>
                <w:sz w:val="16"/>
              </w:rPr>
              <w:t>~/llama.cpp/build/bin/llama-server \</w:t>
            </w:r>
          </w:p>
          <w:p>
            <w:pPr>
              <w:spacing w:before="0" w:after="0"/>
              <w:jc w:val="left"/>
              <w:keepLines/>
              <w:keepNext/>
            </w:pPr>
            <w:r>
              <w:rPr>
                <w:rFonts w:ascii="Courier New" w:hAnsi="Courier New"/>
                <w:i/>
                <w:color w:val="555555"/>
                <w:sz w:val="16"/>
              </w:rPr>
              <w:t xml:space="preserve">  --model ~/jetson-ai-data/models/gguf/Qwen3-8B-Q4_K_M.gguf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--parallel 2 \</w:t>
            </w:r>
          </w:p>
          <w:p>
            <w:pPr>
              <w:spacing w:before="0" w:after="0"/>
              <w:jc w:val="left"/>
              <w:keepLines/>
              <w:keepNext/>
            </w:pPr>
            <w:r>
              <w:rPr>
                <w:rFonts w:ascii="Courier New" w:hAnsi="Courier New"/>
                <w:i/>
                <w:color w:val="555555"/>
                <w:sz w:val="16"/>
              </w:rPr>
              <w:t xml:space="preserve">  --threads $(nproc)</w:t>
            </w:r>
          </w:p>
        </w:tc>
      </w:tr>
    </w:tbl>
    <w:p>
      <w:pPr>
        <w:spacing w:before="0" w:after="120"/>
      </w:pPr>
    </w:p>
    <w:p>
      <w:pPr>
        <w:pStyle w:val="Endure-ChapterBodyText"/>
        <w:spacing w:before="100" w:after="100" w:line="240" w:lineRule="auto"/>
      </w:pPr>
      <w:r>
        <w:rPr>
          <w:sz w:val="20"/>
        </w:rPr>
        <w:t>Salida esperada al iniciar exitosamente: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I device_info:</w:t>
            </w:r>
          </w:p>
          <w:p>
            <w:pPr>
              <w:spacing w:before="0" w:after="0"/>
              <w:jc w:val="left"/>
              <w:keepLines/>
              <w:keepNext/>
            </w:pPr>
            <w:r>
              <w:rPr>
                <w:rFonts w:ascii="Courier New" w:hAnsi="Courier New"/>
                <w:i/>
                <w:color w:val="555555"/>
                <w:sz w:val="16"/>
              </w:rPr>
              <w:t>I   - CUDA0   : Orin (62817 MiB, 59531 MiB free)   ← GPU confirmada</w:t>
            </w:r>
          </w:p>
          <w:p>
            <w:pPr>
              <w:spacing w:before="0" w:after="0"/>
              <w:jc w:val="left"/>
              <w:keepLines/>
              <w:keepNext/>
            </w:pPr>
            <w:r>
              <w:rPr>
                <w:rFonts w:ascii="Courier New" w:hAnsi="Courier New"/>
                <w:i/>
                <w:color w:val="555555"/>
                <w:sz w:val="16"/>
              </w:rPr>
              <w:t>I llama_model_loader: loaded meta data with 32 key-value pairs</w:t>
            </w:r>
          </w:p>
          <w:p>
            <w:pPr>
              <w:spacing w:before="0" w:after="0"/>
              <w:jc w:val="left"/>
              <w:keepLines/>
              <w:keepNext/>
            </w:pPr>
            <w:r>
              <w:rPr>
                <w:rFonts w:ascii="Courier New" w:hAnsi="Courier New"/>
                <w:i/>
                <w:color w:val="555555"/>
                <w:sz w:val="16"/>
              </w:rPr>
              <w:t>I llama_model_loader: Qwen3-8B-Q4_K_M.gguf</w:t>
            </w:r>
          </w:p>
          <w:p>
            <w:pPr>
              <w:spacing w:before="0" w:after="0"/>
              <w:jc w:val="left"/>
              <w:keepLines/>
              <w:keepNext/>
            </w:pPr>
            <w:r>
              <w:rPr>
                <w:rFonts w:ascii="Courier New" w:hAnsi="Courier New"/>
                <w:i/>
                <w:color w:val="555555"/>
                <w:sz w:val="16"/>
              </w:rPr>
              <w:t>I srv  llama_server: server is listening on http://0.0.0.0:8080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indicador clave es </w:t>
            </w:r>
            <w:r>
              <w:rPr>
                <w:rFonts w:ascii="Courier New" w:hAnsi="Courier New"/>
                <w:sz w:val="16"/>
              </w:rPr>
              <w:t>CUDA0 : Orin</w:t>
            </w:r>
            <w:r>
              <w:t xml:space="preserve"> en los logs. Si ve </w:t>
            </w:r>
            <w:r>
              <w:rPr>
                <w:rFonts w:ascii="Courier New" w:hAnsi="Courier New"/>
                <w:sz w:val="16"/>
              </w:rPr>
              <w:t>CPU</w:t>
            </w:r>
            <w:r>
              <w:t xml:space="preserve"> en lugar de </w:t>
            </w:r>
            <w:r>
              <w:rPr>
                <w:rFonts w:ascii="Courier New" w:hAnsi="Courier New"/>
                <w:sz w:val="16"/>
              </w:rPr>
              <w:t>CUDA0</w:t>
            </w:r>
            <w:r>
              <w:t xml:space="preserve">, verifique que </w:t>
            </w:r>
            <w:r>
              <w:rPr>
                <w:rFonts w:ascii="Courier New" w:hAnsi="Courier New"/>
                <w:sz w:val="16"/>
              </w:rPr>
              <w:t>--n-gpu-layers 999</w:t>
            </w:r>
            <w:r>
              <w:t xml:space="preserve"> está incluido en el comando.</w:t>
            </w:r>
          </w:p>
        </w:tc>
      </w:tr>
    </w:tbl>
    <w:p>
      <w:pPr>
        <w:spacing w:before="0" w:after="120"/>
      </w:pPr>
    </w:p>
    <w:p>
      <w:pPr>
        <w:pStyle w:val="Endure-ChapterBodyText"/>
        <w:spacing w:before="100" w:after="100" w:line="240" w:lineRule="auto"/>
      </w:pPr>
      <w:r>
        <w:rPr>
          <w:b/>
          <w:sz w:val="20"/>
        </w:rPr>
        <w:t>Rendimiento verificado en AGX Orin 64GB / JP 7.2 (Qwen3-8B Q4_K_M, contexto 8192, 2 slots paralelos):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Prompt eval:  45.13 tokens/seg</w:t>
            </w:r>
          </w:p>
          <w:p>
            <w:pPr>
              <w:spacing w:before="0" w:after="0"/>
              <w:jc w:val="left"/>
              <w:keepLines/>
              <w:keepNext/>
            </w:pPr>
            <w:r>
              <w:rPr>
                <w:rFonts w:ascii="Courier New" w:hAnsi="Courier New"/>
                <w:i/>
                <w:color w:val="555555"/>
                <w:sz w:val="16"/>
              </w:rPr>
              <w:t>Generación:    7.61 tokens/seg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La velocidad de generación (7.61 tok/s) parece baja comparada con Ollama (25+ tok/s) porque </w:t>
            </w:r>
            <w:r>
              <w:rPr>
                <w:rFonts w:ascii="Courier New" w:hAnsi="Courier New"/>
                <w:sz w:val="16"/>
              </w:rPr>
              <w:t>--parallel 2</w:t>
            </w:r>
            <w:r>
              <w:t xml:space="preserve"> reserva memoria de contexto para dos peticiones simultáneas, reduciendo la velocidad por petición. Con un solo slot (</w:t>
            </w:r>
            <w:r>
              <w:rPr>
                <w:rFonts w:ascii="Courier New" w:hAnsi="Courier New"/>
                <w:sz w:val="16"/>
              </w:rPr>
              <w:t>--parallel 1</w:t>
            </w:r>
            <w:r>
              <w:t xml:space="preserve">) el rendimiento sube. Para uso en producción con múltiples clientes, </w:t>
            </w:r>
            <w:r>
              <w:rPr>
                <w:rFonts w:ascii="Courier New" w:hAnsi="Courier New"/>
                <w:sz w:val="16"/>
              </w:rPr>
              <w:t>--parallel 2</w:t>
            </w:r>
            <w:r>
              <w:t xml:space="preserve"> es el equilibrio correcto.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w:t>
            </w:r>
          </w:p>
          <w:p>
            <w:pPr>
              <w:spacing w:before="0" w:after="0"/>
              <w:jc w:val="left"/>
              <w:keepLines/>
              <w:keepNext/>
            </w:pPr>
            <w:r>
              <w:rPr>
                <w:rFonts w:ascii="Courier New" w:hAnsi="Courier New"/>
                <w:color w:val="1A1A1A"/>
                <w:sz w:val="16"/>
              </w:rPr>
              <w:t>sudo ufw allow 8080/tcp comment "llama.cpp server"</w:t>
            </w:r>
          </w:p>
        </w:tc>
      </w:tr>
    </w:tbl>
    <w:p>
      <w:pPr>
        <w:spacing w:before="0" w:after="120"/>
      </w:pPr>
    </w:p>
    <w:p>
      <w:pPr>
        <w:pStyle w:val="Endure-Subhead"/>
        <w:keepNext/>
        <w:spacing w:before="160" w:after="60" w:line="240" w:lineRule="auto"/>
        <w:outlineLvl w:val="2"/>
      </w:pPr>
      <w:r>
        <w:rPr>
          <w:sz w:val="22"/>
        </w:rPr>
        <w:t>10.2.6 Probar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Health check</w:t>
            </w:r>
          </w:p>
          <w:p>
            <w:pPr>
              <w:spacing w:before="0" w:after="0"/>
              <w:jc w:val="left"/>
              <w:keepLines/>
              <w:keepNext/>
            </w:pPr>
            <w:r>
              <w:rPr>
                <w:rFonts w:ascii="Courier New" w:hAnsi="Courier New"/>
                <w:color w:val="1A1A1A"/>
                <w:sz w:val="16"/>
              </w:rPr>
              <w:t>curl http://localhost:8080/health</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Chat básico</w:t>
            </w:r>
          </w:p>
          <w:p>
            <w:pPr>
              <w:spacing w:before="0" w:after="0"/>
              <w:jc w:val="left"/>
              <w:keepLines/>
              <w:keepNext/>
            </w:pPr>
            <w:r>
              <w:rPr>
                <w:rFonts w:ascii="Courier New" w:hAnsi="Courier New"/>
                <w:color w:val="1A1A1A"/>
                <w:sz w:val="16"/>
              </w:rPr>
              <w:t>curl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desde llama.cpp en JP 7.2!"}],</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python3 -m json.tool</w:t>
            </w:r>
          </w:p>
        </w:tc>
      </w:tr>
    </w:tbl>
    <w:p>
      <w:pPr>
        <w:spacing w:before="0" w:after="120"/>
      </w:pPr>
    </w:p>
    <w:p>
      <w:pPr>
        <w:pStyle w:val="Endure-Subhead"/>
        <w:keepNext/>
        <w:spacing w:before="160" w:after="60" w:line="240" w:lineRule="auto"/>
        <w:outlineLvl w:val="2"/>
      </w:pPr>
      <w:r>
        <w:rPr>
          <w:sz w:val="22"/>
        </w:rPr>
        <w:t>10.2.7 Modo de razonamiento en Qwen3 (importante)</w:t>
      </w:r>
    </w:p>
    <w:p>
      <w:pPr>
        <w:pStyle w:val="Endure-FirstParagraphBodyText"/>
        <w:spacing w:before="100" w:after="100" w:line="240" w:lineRule="auto"/>
      </w:pPr>
      <w:r>
        <w:rPr>
          <w:sz w:val="20"/>
        </w:rPr>
        <w:t>Los modelos Qwen3 activan el "modo de pensamiento" (</w:t>
      </w:r>
      <w:r>
        <w:rPr>
          <w:i/>
          <w:sz w:val="20"/>
        </w:rPr>
        <w:t>thinking mode</w:t>
      </w:r>
      <w:r>
        <w:rPr>
          <w:sz w:val="20"/>
        </w:rPr>
        <w:t xml:space="preserve">) por defecto. El texto generado aparece en el campo </w:t>
      </w:r>
      <w:r>
        <w:rPr>
          <w:rFonts w:ascii="Courier New" w:hAnsi="Courier New"/>
          <w:sz w:val="16"/>
        </w:rPr>
        <w:t>reasoning_content</w:t>
      </w:r>
      <w:r>
        <w:rPr>
          <w:sz w:val="20"/>
        </w:rPr>
        <w:t xml:space="preserve"> en lugar de </w:t>
      </w:r>
      <w:r>
        <w:rPr>
          <w:rFonts w:ascii="Courier New" w:hAnsi="Courier New"/>
          <w:sz w:val="16"/>
        </w:rPr>
        <w:t>content</w:t>
      </w:r>
      <w:r>
        <w:rPr>
          <w:sz w:val="20"/>
        </w:rPr>
        <w:t xml:space="preserve"> (que puede aparecer vacío). Hay tres soluciones:</w:t>
      </w:r>
    </w:p>
    <w:p>
      <w:pPr>
        <w:pStyle w:val="Endure-ChapterBodyText"/>
        <w:spacing w:before="100" w:after="100" w:line="240" w:lineRule="auto"/>
      </w:pPr>
      <w:r>
        <w:rPr>
          <w:b/>
          <w:sz w:val="20"/>
        </w:rPr>
        <w:t>Opción A — Deshabilitar por petición con `/no_think` (recomendado):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curl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/no_think"}],</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msg = r['choices'][0]['message']</w:t>
            </w:r>
          </w:p>
          <w:p>
            <w:pPr>
              <w:spacing w:before="0" w:after="0"/>
              <w:jc w:val="left"/>
              <w:keepLines/>
              <w:keepNext/>
            </w:pPr>
            <w:r>
              <w:rPr>
                <w:rFonts w:ascii="Courier New" w:hAnsi="Courier New"/>
                <w:i/>
                <w:color w:val="555555"/>
                <w:sz w:val="16"/>
              </w:rPr>
              <w:t>print(msg.get('content') or msg.get('reasoning_content',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b/>
          <w:sz w:val="20"/>
        </w:rPr>
        <w:t>Opción B — Deshabilitar globalmente con system prompt: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{"role": "system", "content": "You are a helpful assistant. /no_think"}</w:t>
            </w:r>
          </w:p>
        </w:tc>
      </w:tr>
    </w:tbl>
    <w:p>
      <w:pPr>
        <w:spacing w:before="0" w:after="120"/>
      </w:pPr>
    </w:p>
    <w:p>
      <w:pPr>
        <w:pStyle w:val="Endure-ChapterBodyText"/>
        <w:spacing w:before="100" w:after="100" w:line="240" w:lineRule="auto"/>
      </w:pPr>
      <w:r>
        <w:rPr>
          <w:b/>
          <w:sz w:val="20"/>
        </w:rPr>
        <w:t>Opción C — Parsear `reasoning_content` en el código cliente: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response = r["choices"][0]["message"]</w:t>
            </w:r>
          </w:p>
          <w:p>
            <w:pPr>
              <w:spacing w:before="0" w:after="0"/>
              <w:jc w:val="left"/>
              <w:keepLines/>
              <w:keepNext/>
            </w:pPr>
            <w:r>
              <w:rPr>
                <w:rFonts w:ascii="Courier New" w:hAnsi="Courier New"/>
                <w:color w:val="1A1A1A"/>
                <w:sz w:val="16"/>
              </w:rPr>
              <w:t>answer = response.get("content") or response.get("reasoning_content", "")</w:t>
            </w:r>
          </w:p>
        </w:tc>
      </w:tr>
    </w:tbl>
    <w:p>
      <w:pPr>
        <w:spacing w:before="0" w:after="120"/>
      </w:pPr>
    </w:p>
    <w:p>
      <w:pPr>
        <w:pStyle w:val="Endure-Subhead"/>
        <w:keepNext/>
        <w:spacing w:before="160" w:after="60" w:line="240" w:lineRule="auto"/>
        <w:outlineLvl w:val="2"/>
      </w:pPr>
      <w:r>
        <w:rPr>
          <w:sz w:val="22"/>
        </w:rPr>
        <w:t>10.2.8 Crear unit file systemd (solo referencia — NO habilitar en boot)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Arquitectura clean-start: El Jetson debe arrancar siempre sin motores de inferencia activos. NO ejecute </w:t>
            </w:r>
            <w:r>
              <w:rPr>
                <w:rFonts w:ascii="Courier New" w:hAnsi="Courier New"/>
                <w:sz w:val="16"/>
              </w:rPr>
              <w:t>sudo systemctl enable llama-server</w:t>
            </w:r>
            <w:r>
              <w:t xml:space="preserve"> si quiere mantener el arranque limpio. El unit file se crea como referencia para lanzamiento bajo demanda mediante </w:t>
            </w:r>
            <w:r>
              <w:rPr>
                <w:rFonts w:ascii="Courier New" w:hAnsi="Courier New"/>
                <w:sz w:val="16"/>
              </w:rPr>
              <w:t>sudo systemctl start llama-server</w:t>
            </w:r>
            <w:r>
              <w:t>. Véase el Capítulo 15 §15.8 para los aliases de lanzamiento bajo demanda que son el método recomendado.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tee /etc/systemd/system/llama-server.service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Description=llama.cpp GGUF Inference Server — Jetson AGX Orin JP 7.2</w:t>
            </w:r>
          </w:p>
          <w:p>
            <w:pPr>
              <w:spacing w:before="0" w:after="0"/>
              <w:jc w:val="left"/>
              <w:keepLines/>
              <w:keepNext/>
            </w:pPr>
            <w:r>
              <w:rPr>
                <w:rFonts w:ascii="Courier New" w:hAnsi="Courier New"/>
                <w:i/>
                <w:color w:val="555555"/>
                <w:sz w:val="16"/>
              </w:rPr>
              <w:t>After=network.target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Type=simple</w:t>
            </w:r>
          </w:p>
          <w:p>
            <w:pPr>
              <w:spacing w:before="0" w:after="0"/>
              <w:jc w:val="left"/>
              <w:keepLines/>
              <w:keepNext/>
            </w:pPr>
            <w:r>
              <w:rPr>
                <w:rFonts w:ascii="Courier New" w:hAnsi="Courier New"/>
                <w:i/>
                <w:color w:val="555555"/>
                <w:sz w:val="16"/>
              </w:rPr>
              <w:t>User=jetson</w:t>
            </w:r>
          </w:p>
          <w:p>
            <w:pPr>
              <w:spacing w:before="0" w:after="0"/>
              <w:jc w:val="left"/>
              <w:keepLines/>
              <w:keepNext/>
            </w:pPr>
            <w:r>
              <w:rPr>
                <w:rFonts w:ascii="Courier New" w:hAnsi="Courier New"/>
                <w:i/>
                <w:color w:val="555555"/>
                <w:sz w:val="16"/>
              </w:rPr>
              <w:t>Environment="CUDA_HOME=/usr/local/cuda"</w:t>
            </w:r>
          </w:p>
          <w:p>
            <w:pPr>
              <w:spacing w:before="0" w:after="0"/>
              <w:jc w:val="left"/>
              <w:keepLines/>
              <w:keepNext/>
            </w:pPr>
            <w:r>
              <w:rPr>
                <w:rFonts w:ascii="Courier New" w:hAnsi="Courier New"/>
                <w:i/>
                <w:color w:val="555555"/>
                <w:sz w:val="16"/>
              </w:rPr>
              <w:t>Environment="PATH=/usr/local/cuda/bin:/usr/local/sbin:/usr/local/bin:/usr/sbin:/usr/bin"</w:t>
            </w:r>
          </w:p>
          <w:p>
            <w:pPr>
              <w:spacing w:before="0" w:after="0"/>
              <w:jc w:val="left"/>
              <w:keepLines/>
              <w:keepNext/>
            </w:pPr>
            <w:r>
              <w:rPr>
                <w:rFonts w:ascii="Courier New" w:hAnsi="Courier New"/>
                <w:i/>
                <w:color w:val="555555"/>
                <w:sz w:val="16"/>
              </w:rPr>
              <w:t>Environment="LD_LIBRARY_PATH=/usr/local/cuda/lib64:/usr/lib/aarch64-linux-gnu/tegra"</w:t>
            </w:r>
          </w:p>
          <w:p>
            <w:pPr>
              <w:spacing w:before="0" w:after="0"/>
              <w:jc w:val="left"/>
              <w:keepLines/>
              <w:keepNext/>
            </w:pPr>
            <w:r>
              <w:rPr>
                <w:rFonts w:ascii="Courier New" w:hAnsi="Courier New"/>
                <w:i/>
                <w:color w:val="555555"/>
                <w:sz w:val="16"/>
              </w:rPr>
              <w:t>ExecStart=/home/jetson/llama.cpp/build/bin/llama-server \</w:t>
            </w:r>
          </w:p>
          <w:p>
            <w:pPr>
              <w:spacing w:before="0" w:after="0"/>
              <w:jc w:val="left"/>
              <w:keepLines/>
              <w:keepNext/>
            </w:pPr>
            <w:r>
              <w:rPr>
                <w:rFonts w:ascii="Courier New" w:hAnsi="Courier New"/>
                <w:i/>
                <w:color w:val="555555"/>
                <w:sz w:val="16"/>
              </w:rPr>
              <w:t xml:space="preserve">  --model /home/jetson/jetson-ai-data/models/gguf/Qwen3-8B-Q4_K_M.gguf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--parallel 2 \</w:t>
            </w:r>
          </w:p>
          <w:p>
            <w:pPr>
              <w:spacing w:before="0" w:after="0"/>
              <w:jc w:val="left"/>
              <w:keepLines/>
              <w:keepNext/>
            </w:pPr>
            <w:r>
              <w:rPr>
                <w:rFonts w:ascii="Courier New" w:hAnsi="Courier New"/>
                <w:i/>
                <w:color w:val="555555"/>
                <w:sz w:val="16"/>
              </w:rPr>
              <w:t xml:space="preserve">  --threads 8</w:t>
            </w:r>
          </w:p>
          <w:p>
            <w:pPr>
              <w:spacing w:before="0" w:after="0"/>
              <w:jc w:val="left"/>
              <w:keepLines/>
              <w:keepNext/>
            </w:pPr>
            <w:r>
              <w:rPr>
                <w:rFonts w:ascii="Courier New" w:hAnsi="Courier New"/>
                <w:i/>
                <w:color w:val="555555"/>
                <w:sz w:val="16"/>
              </w:rPr>
              <w:t>Restart=on-failure</w:t>
            </w:r>
          </w:p>
          <w:p>
            <w:pPr>
              <w:spacing w:before="0" w:after="0"/>
              <w:jc w:val="left"/>
              <w:keepLines/>
              <w:keepNext/>
            </w:pPr>
            <w:r>
              <w:rPr>
                <w:rFonts w:ascii="Courier New" w:hAnsi="Courier New"/>
                <w:i/>
                <w:color w:val="555555"/>
                <w:sz w:val="16"/>
              </w:rPr>
              <w:t>RestartSec=10</w:t>
            </w:r>
          </w:p>
          <w:p>
            <w:pPr>
              <w:spacing w:before="0" w:after="0"/>
              <w:jc w:val="left"/>
              <w:keepLines/>
              <w:keepNext/>
            </w:pPr>
            <w:r>
              <w:rPr>
                <w:rFonts w:ascii="Courier New" w:hAnsi="Courier New"/>
                <w:i/>
                <w:color w:val="555555"/>
                <w:sz w:val="16"/>
              </w:rPr>
              <w:t>StandardOutput=journal</w:t>
            </w:r>
          </w:p>
          <w:p>
            <w:pPr>
              <w:spacing w:before="0" w:after="0"/>
              <w:jc w:val="left"/>
              <w:keepLines/>
              <w:keepNext/>
            </w:pPr>
            <w:r>
              <w:rPr>
                <w:rFonts w:ascii="Courier New" w:hAnsi="Courier New"/>
                <w:i/>
                <w:color w:val="555555"/>
                <w:sz w:val="16"/>
              </w:rPr>
              <w:t>StandardError=journal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i/>
                <w:color w:val="888888"/>
                <w:sz w:val="16"/>
              </w:rPr>
              <w:t># NO habilitar en boot: sudo systemctl enable llama-server  ← NO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bajo demanda (solo cuando necesite el motor):</w:t>
            </w:r>
          </w:p>
          <w:p>
            <w:pPr>
              <w:spacing w:before="0" w:after="0"/>
              <w:jc w:val="left"/>
              <w:keepLines/>
              <w:keepNext/>
            </w:pPr>
            <w:r>
              <w:rPr>
                <w:rFonts w:ascii="Courier New" w:hAnsi="Courier New"/>
                <w:color w:val="1A1A1A"/>
                <w:sz w:val="16"/>
              </w:rPr>
              <w:t>sudo systemctl start llama-server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Auditoría post-instalación — verificar que NO está habilitado en boot:</w:t>
            </w:r>
          </w:p>
          <w:p>
            <w:pPr>
              <w:spacing w:before="0" w:after="0"/>
              <w:jc w:val="left"/>
              <w:keepLines/>
              <w:keepNext/>
            </w:pPr>
            <w:r>
              <w:rPr>
                <w:rFonts w:ascii="Courier New" w:hAnsi="Courier New"/>
                <w:color w:val="1A1A1A"/>
                <w:sz w:val="16"/>
              </w:rPr>
              <w:t>systemctl is-enabled llama-server   # debe responder: disabled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servicio activo:</w:t>
            </w:r>
          </w:p>
          <w:p>
            <w:pPr>
              <w:spacing w:before="0" w:after="0"/>
              <w:jc w:val="left"/>
              <w:keepLines/>
              <w:keepNext/>
            </w:pPr>
            <w:r>
              <w:rPr>
                <w:rFonts w:ascii="Courier New" w:hAnsi="Courier New"/>
                <w:color w:val="1A1A1A"/>
                <w:sz w:val="16"/>
              </w:rPr>
              <w:t>sudo systemctl status llama-server</w:t>
            </w:r>
          </w:p>
          <w:p>
            <w:pPr>
              <w:spacing w:before="0" w:after="0"/>
              <w:jc w:val="left"/>
              <w:keepLines/>
              <w:keepNext/>
            </w:pPr>
            <w:r>
              <w:rPr>
                <w:rFonts w:ascii="Courier New" w:hAnsi="Courier New"/>
                <w:color w:val="1A1A1A"/>
                <w:sz w:val="16"/>
              </w:rPr>
              <w:t>curl http://localhost:8080/health</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 llama-server.service - llama.cpp GGUF Inference Server</w:t>
            </w:r>
          </w:p>
          <w:p>
            <w:pPr>
              <w:spacing w:before="0" w:after="0"/>
              <w:jc w:val="left"/>
              <w:keepLines/>
              <w:keepNext/>
            </w:pPr>
            <w:r>
              <w:rPr>
                <w:rFonts w:ascii="Courier New" w:hAnsi="Courier New"/>
                <w:i/>
                <w:color w:val="555555"/>
                <w:sz w:val="16"/>
              </w:rPr>
              <w:t xml:space="preserve">     Active: active (running)</w:t>
            </w:r>
          </w:p>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alias </w:t>
            </w:r>
            <w:r>
              <w:rPr>
                <w:rFonts w:ascii="Courier New" w:hAnsi="Courier New"/>
                <w:sz w:val="16"/>
              </w:rPr>
              <w:t>llama-start</w:t>
            </w:r>
            <w:r>
              <w:t xml:space="preserve"> en </w:t>
            </w:r>
            <w:r>
              <w:rPr>
                <w:rFonts w:ascii="Courier New" w:hAnsi="Courier New"/>
                <w:sz w:val="16"/>
              </w:rPr>
              <w:t>~/.bashrc</w:t>
            </w:r>
            <w:r>
              <w:t xml:space="preserve"> (documentado en Capítulo 15 §15.8) es la forma más práctica de lanzar llama.cpp bajo demanda. Utilice el unit file solo si necesita integración con otros servicios de systemd.</w:t>
            </w:r>
          </w:p>
        </w:tc>
      </w:tr>
    </w:tbl>
    <w:p>
      <w:pPr>
        <w:spacing w:before="0" w:after="120"/>
      </w:pPr>
    </w:p>
    <w:p>
      <w:pPr>
        <w:pStyle w:val="Endure-Subhead"/>
        <w:keepNext/>
        <w:spacing w:before="240" w:after="60" w:line="240" w:lineRule="auto"/>
        <w:outlineLvl w:val="1"/>
      </w:pPr>
      <w:r>
        <w:rPr>
          <w:sz w:val="24"/>
        </w:rPr>
        <w:t>10.3 Motor de Inferencia 3: vLLM (Producción)</w:t>
      </w:r>
    </w:p>
    <w:p>
      <w:pPr>
        <w:pStyle w:val="Endure-FirstParagraphBodyText"/>
        <w:spacing w:before="100" w:after="100" w:line="240" w:lineRule="auto"/>
      </w:pPr>
      <w:r>
        <w:rPr>
          <w:sz w:val="20"/>
        </w:rPr>
        <w:t xml:space="preserve">vLLM 0.22.0 utiliza </w:t>
      </w:r>
      <w:r>
        <w:rPr>
          <w:b/>
          <w:sz w:val="20"/>
        </w:rPr>
        <w:t>PagedAttention</w:t>
      </w:r>
      <w:r>
        <w:rPr>
          <w:sz w:val="20"/>
        </w:rPr>
        <w:t xml:space="preserve"> y </w:t>
      </w:r>
      <w:r>
        <w:rPr>
          <w:i/>
          <w:sz w:val="20"/>
        </w:rPr>
        <w:t>continuous batching</w:t>
      </w:r>
      <w:r>
        <w:rPr>
          <w:sz w:val="20"/>
        </w:rPr>
        <w:t xml:space="preserve"> para maximizar el rendimiento en producción. Con la alineación SBSA introducida en JetPack 7.2, el contenedor upstream oficial de vLLM funciona nativamente en el AGX Orin —sin necesidad de compilaciones específicas para Jetson.</w:t>
      </w:r>
    </w:p>
    <w:p>
      <w:pPr>
        <w:pStyle w:val="Endure-Subhead"/>
        <w:keepNext/>
        <w:spacing w:before="160" w:after="60" w:line="240" w:lineRule="auto"/>
        <w:outlineLvl w:val="2"/>
      </w:pPr>
      <w:r>
        <w:rPr>
          <w:sz w:val="22"/>
        </w:rPr>
        <w:t>10.3.1 Token de HuggingFace — Configuración permanente (obligatorio)</w:t>
      </w:r>
    </w:p>
    <w:p>
      <w:pPr>
        <w:pStyle w:val="Endure-FirstParagraphBodyText"/>
        <w:spacing w:before="100" w:after="100" w:line="240" w:lineRule="auto"/>
      </w:pPr>
      <w:r>
        <w:rPr>
          <w:sz w:val="20"/>
        </w:rPr>
        <w:t>vLLM descarga los modelos dentro del contenedor al arrancar. Sin un token válido, las descargas están limitadas en velocidad y verá advertencias.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Dos tipos de token de HuggingFace:  HuggingFace maneja dos mecanismos de autenticación distintos, y ambos son complementarios — tener ambos es lo correcto:  - Token estático (</w:t>
            </w:r>
            <w:r>
              <w:rPr>
                <w:rFonts w:ascii="Courier New" w:hAnsi="Courier New"/>
                <w:sz w:val="16"/>
              </w:rPr>
              <w:t>hf_xxxx...</w:t>
            </w:r>
            <w:r>
              <w:t xml:space="preserve">): Se genera manualmente en </w:t>
            </w:r>
            <w:r>
              <w:rPr>
                <w:rFonts w:ascii="Courier New" w:hAnsi="Courier New"/>
                <w:sz w:val="16"/>
              </w:rPr>
              <w:t>huggingface.co/settings/tokens</w:t>
            </w:r>
            <w:r>
              <w:t xml:space="preserve"> y se copia en la variable </w:t>
            </w:r>
            <w:r>
              <w:rPr>
                <w:rFonts w:ascii="Courier New" w:hAnsi="Courier New"/>
                <w:sz w:val="16"/>
              </w:rPr>
              <w:t>HF_TOKEN</w:t>
            </w:r>
            <w:r>
              <w:t>. Este token tiene permisos que usted define (lectura, escritura) y no expira a menos que lo revoque explícitamente.  - Token OAuth (</w:t>
            </w:r>
            <w:r>
              <w:rPr>
                <w:rFonts w:ascii="Courier New" w:hAnsi="Courier New"/>
                <w:sz w:val="16"/>
              </w:rPr>
              <w:t>hf auth login</w:t>
            </w:r>
            <w:r>
              <w:t xml:space="preserve">): Es el token que genera el CLI interactivo de HuggingFace. Crea el archivo </w:t>
            </w:r>
            <w:r>
              <w:rPr>
                <w:rFonts w:ascii="Courier New" w:hAnsi="Courier New"/>
                <w:sz w:val="16"/>
              </w:rPr>
              <w:t>~/.cache/huggingface/token</w:t>
            </w:r>
            <w:r>
              <w:t xml:space="preserve"> y permite que herramientas como </w:t>
            </w:r>
            <w:r>
              <w:rPr>
                <w:rFonts w:ascii="Courier New" w:hAnsi="Courier New"/>
                <w:sz w:val="16"/>
              </w:rPr>
              <w:t>huggingface-cli</w:t>
            </w:r>
            <w:r>
              <w:t xml:space="preserve"> y </w:t>
            </w:r>
            <w:r>
              <w:rPr>
                <w:rFonts w:ascii="Courier New" w:hAnsi="Courier New"/>
                <w:sz w:val="16"/>
              </w:rPr>
              <w:t>transformers</w:t>
            </w:r>
            <w:r>
              <w:t xml:space="preserve"> accedan automáticamente sin necesitar la variable </w:t>
            </w:r>
            <w:r>
              <w:rPr>
                <w:rFonts w:ascii="Courier New" w:hAnsi="Courier New"/>
                <w:sz w:val="16"/>
              </w:rPr>
              <w:t>HF_TOKEN</w:t>
            </w:r>
            <w:r>
              <w:t xml:space="preserve">.  En la práctica ambos pueden apuntar al mismo token: genere uno estático en la web → ejecútelo en </w:t>
            </w:r>
            <w:r>
              <w:rPr>
                <w:rFonts w:ascii="Courier New" w:hAnsi="Courier New"/>
                <w:sz w:val="16"/>
              </w:rPr>
              <w:t>hf auth login</w:t>
            </w:r>
            <w:r>
              <w:t xml:space="preserve"> → queda guardado en </w:t>
            </w:r>
            <w:r>
              <w:rPr>
                <w:rFonts w:ascii="Courier New" w:hAnsi="Courier New"/>
                <w:sz w:val="16"/>
              </w:rPr>
              <w:t>~/.cache/huggingface/token</w:t>
            </w:r>
            <w:r>
              <w:t xml:space="preserve"> Y disponible como variable de entorno. Si aún no ejecutó </w:t>
            </w:r>
            <w:r>
              <w:rPr>
                <w:rFonts w:ascii="Courier New" w:hAnsi="Courier New"/>
                <w:sz w:val="16"/>
              </w:rPr>
              <w:t>hf auth login</w:t>
            </w:r>
            <w:r>
              <w:t xml:space="preserve">, hágalo ahora:  </w:t>
            </w:r>
            <w:r>
              <w:rPr>
                <w:rFonts w:ascii="Courier New" w:hAnsi="Courier New"/>
                <w:sz w:val="16"/>
              </w:rPr>
              <w:t>`</w:t>
            </w:r>
            <w:r>
              <w:t xml:space="preserve">bash source ~/venvs/llm/bin/activate hf auth login # Pegue su token estático cuando lo solicite, o autorice via navegador </w:t>
            </w:r>
            <w:r>
              <w:rPr>
                <w:rFonts w:ascii="Courier New" w:hAnsi="Courier New"/>
                <w:sz w:val="16"/>
              </w:rPr>
              <w:t>`</w:t>
            </w:r>
          </w:p>
        </w:tc>
      </w:tr>
    </w:tbl>
    <w:p>
      <w:pPr>
        <w:spacing w:before="0" w:after="120"/>
      </w:pPr>
    </w:p>
    <w:p>
      <w:pPr>
        <w:pStyle w:val="Endure-ChapterBodyText"/>
        <w:spacing w:before="100" w:after="100" w:line="240" w:lineRule="auto"/>
      </w:pPr>
      <w:r>
        <w:rPr>
          <w:sz w:val="20"/>
        </w:rPr>
        <w:t xml:space="preserve">El token debe configurarse en </w:t>
      </w:r>
      <w:r>
        <w:rPr>
          <w:b/>
          <w:sz w:val="20"/>
        </w:rPr>
        <w:t>tres ubicaciones</w:t>
      </w:r>
      <w:r>
        <w:rPr>
          <w:sz w:val="20"/>
        </w:rPr>
        <w:t xml:space="preserve"> para garantizar que siempre esté disponible:</w:t>
      </w:r>
    </w:p>
    <w:p>
      <w:pPr>
        <w:pStyle w:val="Endure-ChapterBodyText"/>
        <w:spacing w:before="100" w:after="100" w:line="240" w:lineRule="auto"/>
      </w:pPr>
      <w:r>
        <w:rPr>
          <w:b/>
          <w:sz w:val="20"/>
        </w:rPr>
        <w:t>Ubicación 1: `~/.bashrc`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Después de hf auth login, capturar el token</w:t>
            </w:r>
          </w:p>
          <w:p>
            <w:pPr>
              <w:spacing w:before="0" w:after="0"/>
              <w:jc w:val="left"/>
              <w:keepLines/>
              <w:keepNext/>
            </w:pPr>
            <w:r>
              <w:rPr>
                <w:rFonts w:ascii="Courier New" w:hAnsi="Courier New"/>
                <w:i/>
                <w:color w:val="555555"/>
                <w:sz w:val="16"/>
              </w:rPr>
              <w:t>hf auth login   # Siga las instrucciones, autorice en el navegador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TOKEN=$(cat ~/.cache/huggingface/token)</w:t>
            </w:r>
          </w:p>
          <w:p>
            <w:pPr>
              <w:spacing w:before="0" w:after="0"/>
              <w:jc w:val="left"/>
              <w:keepLines/>
              <w:keepNext/>
            </w:pPr>
            <w:r>
              <w:rPr>
                <w:rFonts w:ascii="Courier New" w:hAnsi="Courier New"/>
                <w:color w:val="1A1A1A"/>
                <w:sz w:val="16"/>
              </w:rPr>
              <w:t>echo "export HF_TOKEN=\"$TOKEN\""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echo $HF_TOKEN | head -c 15</w:t>
            </w:r>
          </w:p>
          <w:p>
            <w:pPr>
              <w:spacing w:before="0" w:after="0"/>
              <w:jc w:val="left"/>
              <w:keepLines/>
              <w:keepNext/>
            </w:pPr>
            <w:r>
              <w:rPr>
                <w:rFonts w:ascii="Courier New" w:hAnsi="Courier New"/>
                <w:i/>
                <w:color w:val="888888"/>
                <w:sz w:val="16"/>
              </w:rPr>
              <w:t># → hf_xxxxxxxxxxxxx...</w:t>
            </w:r>
          </w:p>
        </w:tc>
      </w:tr>
    </w:tbl>
    <w:p>
      <w:pPr>
        <w:spacing w:before="0" w:after="120"/>
      </w:pPr>
    </w:p>
    <w:p>
      <w:pPr>
        <w:pStyle w:val="Endure-ChapterBodyText"/>
        <w:spacing w:before="100" w:after="100" w:line="240" w:lineRule="auto"/>
      </w:pPr>
      <w:r>
        <w:rPr>
          <w:b/>
          <w:sz w:val="20"/>
        </w:rPr>
        <w:t>Ubicación 2: `/etc/environment` (para servicios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"HF_TOKEN=$(cat ~/.cache/huggingface/token)" | sudo tee -a /etc/environment</w:t>
            </w:r>
          </w:p>
        </w:tc>
      </w:tr>
    </w:tbl>
    <w:p>
      <w:pPr>
        <w:spacing w:before="0" w:after="120"/>
      </w:pPr>
    </w:p>
    <w:p>
      <w:pPr>
        <w:pStyle w:val="Endure-ChapterBodyText"/>
        <w:spacing w:before="100" w:after="100" w:line="240" w:lineRule="auto"/>
      </w:pPr>
      <w:r>
        <w:rPr>
          <w:b/>
          <w:sz w:val="20"/>
        </w:rPr>
        <w:t>Ubicación 3: `~/.cache/huggingface/token` (ya existe tras `hf auth login`)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ls -la ~/.cache/huggingface/token</w:t>
            </w:r>
          </w:p>
          <w:p>
            <w:pPr>
              <w:spacing w:before="0" w:after="0"/>
              <w:jc w:val="left"/>
              <w:keepLines/>
              <w:keepNext/>
            </w:pPr>
            <w:r>
              <w:rPr>
                <w:rFonts w:ascii="Courier New" w:hAnsi="Courier New"/>
                <w:i/>
                <w:color w:val="888888"/>
                <w:sz w:val="16"/>
              </w:rPr>
              <w:t># -rw------- 1 jetson jetson 37 Jun 28 10:00 /home/jetson/.cache/huggingface/token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rota su token de HuggingFace, ejecute </w:t>
            </w:r>
            <w:r>
              <w:rPr>
                <w:rFonts w:ascii="Courier New" w:hAnsi="Courier New"/>
                <w:sz w:val="16"/>
              </w:rPr>
              <w:t>hf auth login</w:t>
            </w:r>
            <w:r>
              <w:t xml:space="preserve"> de nuevo y repita el paso de </w:t>
            </w:r>
            <w:r>
              <w:rPr>
                <w:rFonts w:ascii="Courier New" w:hAnsi="Courier New"/>
                <w:sz w:val="16"/>
              </w:rPr>
              <w:t>echo export HF_TOKEN...</w:t>
            </w:r>
            <w:r>
              <w:t xml:space="preserve"> para actualizar </w:t>
            </w:r>
            <w:r>
              <w:rPr>
                <w:rFonts w:ascii="Courier New" w:hAnsi="Courier New"/>
                <w:sz w:val="16"/>
              </w:rPr>
              <w:t>~/.bashrc</w:t>
            </w:r>
            <w:r>
              <w:t>.</w:t>
            </w:r>
          </w:p>
        </w:tc>
      </w:tr>
    </w:tbl>
    <w:p>
      <w:pPr>
        <w:spacing w:before="0" w:after="120"/>
      </w:pPr>
    </w:p>
    <w:p>
      <w:pPr>
        <w:pStyle w:val="Endure-Subhead"/>
        <w:keepNext/>
        <w:spacing w:before="160" w:after="60" w:line="240" w:lineRule="auto"/>
        <w:outlineLvl w:val="2"/>
      </w:pPr>
      <w:r>
        <w:rPr>
          <w:sz w:val="22"/>
        </w:rPr>
        <w:t>10.3.2 Enfoque A: Contenedor SBSA upstream (uso general)</w:t>
      </w:r>
    </w:p>
    <w:p>
      <w:pPr>
        <w:pStyle w:val="Endure-FirstParagraphBodyText"/>
        <w:spacing w:before="100" w:after="100" w:line="240" w:lineRule="auto"/>
      </w:pPr>
      <w:r>
        <w:rPr>
          <w:sz w:val="20"/>
        </w:rPr>
        <w:t>Este enfoque usa el contenedor oficial de vLLM Project y es ideal para uso general, pruebas, y modelos que no requieren la integración con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caché de modelos</w:t>
            </w:r>
          </w:p>
          <w:p>
            <w:pPr>
              <w:spacing w:before="0" w:after="0"/>
              <w:jc w:val="left"/>
              <w:keepLines/>
              <w:keepNext/>
            </w:pPr>
            <w:r>
              <w:rPr>
                <w:rFonts w:ascii="Courier New" w:hAnsi="Courier New"/>
                <w:color w:val="1A1A1A"/>
                <w:sz w:val="16"/>
              </w:rPr>
              <w:t>mkdir -p ~/jetson-ai-data/models/hf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Docker tiene el runtime nvidia configurado</w:t>
            </w:r>
          </w:p>
          <w:p>
            <w:pPr>
              <w:spacing w:before="0" w:after="0"/>
              <w:jc w:val="left"/>
              <w:keepLines/>
              <w:keepNext/>
            </w:pPr>
            <w:r>
              <w:rPr>
                <w:rFonts w:ascii="Courier New" w:hAnsi="Courier New"/>
                <w:color w:val="1A1A1A"/>
                <w:sz w:val="16"/>
              </w:rPr>
              <w:t>docker info | grep "Default Runtime"</w:t>
            </w:r>
          </w:p>
          <w:p>
            <w:pPr>
              <w:spacing w:before="0" w:after="0"/>
              <w:jc w:val="left"/>
              <w:keepLines/>
              <w:keepNext/>
            </w:pPr>
            <w:r>
              <w:rPr>
                <w:rFonts w:ascii="Courier New" w:hAnsi="Courier New"/>
                <w:i/>
                <w:color w:val="888888"/>
                <w:sz w:val="16"/>
              </w:rPr>
              <w:t># → Default Runtime: nvidia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Ajustar modo de energía</w:t>
            </w:r>
          </w:p>
          <w:p>
            <w:pPr>
              <w:spacing w:before="0" w:after="0"/>
              <w:jc w:val="left"/>
              <w:keepLines/>
              <w:keepNext/>
            </w:pPr>
            <w:r>
              <w:rPr>
                <w:rFonts w:ascii="Courier New" w:hAnsi="Courier New"/>
                <w:color w:val="1A1A1A"/>
                <w:sz w:val="16"/>
              </w:rPr>
              <w:t>sudo nvpmodel -m 2   # MODE_30W para modelos 4B-8B</w:t>
            </w:r>
          </w:p>
          <w:p>
            <w:pPr>
              <w:spacing w:before="0" w:after="0"/>
              <w:jc w:val="left"/>
              <w:keepLines/>
              <w:keepNext/>
            </w:pPr>
            <w:r>
              <w:rPr>
                <w:rFonts w:ascii="Courier New" w:hAnsi="Courier New"/>
                <w:i/>
                <w:color w:val="888888"/>
                <w:sz w:val="16"/>
              </w:rPr>
              <w:t># sudo nvpmodel -m 0 &amp;&amp; sudo jetson_clocks   # MAXN para 14B+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 con Gemma 4 E4B (modelo por defecto)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Use siempre </w:t>
            </w:r>
            <w:r>
              <w:rPr>
                <w:rFonts w:ascii="Courier New" w:hAnsi="Courier New"/>
                <w:sz w:val="16"/>
              </w:rPr>
              <w:t>--restart no</w:t>
            </w:r>
            <w:r>
              <w:t xml:space="preserve"> (nunca </w:t>
            </w:r>
            <w:r>
              <w:rPr>
                <w:rFonts w:ascii="Courier New" w:hAnsi="Courier New"/>
                <w:sz w:val="16"/>
              </w:rPr>
              <w:t>--restart unless-stopped</w:t>
            </w:r>
            <w:r>
              <w:t>). Un contenedor de vLLM con restart automático que se inicia al arrancar el sistema consume silenciosamente 10-15 GB de RAM unificada antes de que usted inicie sesión, dejando el sistema con poca memoria disponible. Esto se detalla en el Capítulo 15.</w:t>
            </w:r>
          </w:p>
        </w:tc>
      </w:tr>
    </w:tbl>
    <w:p>
      <w:pPr>
        <w:spacing w:before="0" w:after="120"/>
      </w:pPr>
    </w:p>
    <w:p>
      <w:pPr>
        <w:pStyle w:val="Endure-Subhead"/>
        <w:keepNext/>
        <w:spacing w:before="160" w:after="60" w:line="240" w:lineRule="auto"/>
        <w:outlineLvl w:val="2"/>
      </w:pPr>
      <w:r>
        <w:rPr>
          <w:sz w:val="22"/>
        </w:rPr>
        <w:t>10.3.3 Monitorear el arranque de vLLM</w:t>
      </w:r>
    </w:p>
    <w:p>
      <w:pPr>
        <w:pStyle w:val="Endure-FirstParagraphBodyText"/>
        <w:spacing w:before="100" w:after="100" w:line="240" w:lineRule="auto"/>
      </w:pPr>
      <w:r>
        <w:rPr>
          <w:sz w:val="20"/>
        </w:rPr>
        <w:t xml:space="preserve">El arranque de vLLM tiene </w:t>
      </w:r>
      <w:r>
        <w:rPr>
          <w:b/>
          <w:sz w:val="20"/>
        </w:rPr>
        <w:t>dos fases distintas</w:t>
      </w:r>
      <w:r>
        <w:rPr>
          <w:sz w:val="20"/>
        </w:rPr>
        <w:t xml:space="preserve"> que pueden tomar varios minutos cada una: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docker logs vllm --follow</w:t>
            </w:r>
          </w:p>
        </w:tc>
      </w:tr>
    </w:tbl>
    <w:p>
      <w:pPr>
        <w:spacing w:before="0" w:after="120"/>
      </w:pPr>
    </w:p>
    <w:p>
      <w:pPr>
        <w:pStyle w:val="Endure-ChapterBodyText"/>
        <w:spacing w:before="100" w:after="100" w:line="240" w:lineRule="auto"/>
      </w:pPr>
      <w:r>
        <w:rPr>
          <w:b/>
          <w:sz w:val="20"/>
        </w:rPr>
        <w:t>Fase 1 — Descarga del modelo</w:t>
      </w:r>
      <w:r>
        <w:rPr>
          <w:sz w:val="20"/>
        </w:rPr>
        <w:t xml:space="preserve"> (~5-30 minutos en la primera ejecución, ~15 GB para gemma-4-E4B-it):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Starting to load model google/gemma-4-E4B-it...</w:t>
            </w:r>
          </w:p>
          <w:p>
            <w:pPr>
              <w:spacing w:before="0" w:after="0"/>
              <w:jc w:val="left"/>
              <w:keepLines/>
              <w:keepNext/>
            </w:pPr>
            <w:r>
              <w:rPr>
                <w:rFonts w:ascii="Courier New" w:hAnsi="Courier New"/>
                <w:i/>
                <w:color w:val="555555"/>
                <w:sz w:val="16"/>
              </w:rPr>
              <w:t>Loading safetensors checkpoint shards: 100%   ← descarga completa</w:t>
            </w:r>
          </w:p>
        </w:tc>
      </w:tr>
    </w:tbl>
    <w:p>
      <w:pPr>
        <w:spacing w:before="0" w:after="120"/>
      </w:pPr>
    </w:p>
    <w:p>
      <w:pPr>
        <w:pStyle w:val="Endure-ChapterBodyText"/>
        <w:spacing w:before="100" w:after="100" w:line="240" w:lineRule="auto"/>
      </w:pPr>
      <w:r>
        <w:rPr>
          <w:b/>
          <w:sz w:val="20"/>
        </w:rPr>
        <w:t>Fase 2 — Compilación del grafo CUDA</w:t>
      </w:r>
      <w:r>
        <w:rPr>
          <w:sz w:val="20"/>
        </w:rPr>
        <w:t xml:space="preserve"> (~3-5 minutos, se ejecuta una sola vez y queda en caché):</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Dynamo bytecode transform time: XX s</w:t>
            </w:r>
          </w:p>
          <w:p>
            <w:pPr>
              <w:spacing w:before="0" w:after="0"/>
              <w:jc w:val="left"/>
              <w:keepLines/>
              <w:keepNext/>
            </w:pPr>
            <w:r>
              <w:rPr>
                <w:rFonts w:ascii="Courier New" w:hAnsi="Courier New"/>
                <w:i/>
                <w:color w:val="555555"/>
                <w:sz w:val="16"/>
              </w:rPr>
              <w:t>Graph capturing finished in XX secs</w:t>
            </w:r>
          </w:p>
          <w:p>
            <w:pPr>
              <w:spacing w:before="0" w:after="0"/>
              <w:jc w:val="left"/>
              <w:keepLines/>
              <w:keepNext/>
            </w:pPr>
            <w:r>
              <w:rPr>
                <w:rFonts w:ascii="Courier New" w:hAnsi="Courier New"/>
                <w:i/>
                <w:color w:val="555555"/>
                <w:sz w:val="16"/>
              </w:rPr>
              <w:t>Application startup complete.                 ← LISTO</w:t>
            </w:r>
          </w:p>
        </w:tc>
      </w:tr>
    </w:tbl>
    <w:p>
      <w:pPr>
        <w:spacing w:before="0" w:after="120"/>
      </w:pPr>
    </w:p>
    <w:p>
      <w:pPr>
        <w:pStyle w:val="Endure-ChapterBodyText"/>
        <w:spacing w:before="120" w:after="40"/>
      </w:pPr>
      <w:r>
        <w:rPr>
          <w:b/>
        </w:rPr>
        <w:t>Advertencias esperadas durante el arranque (todas son cosméticas)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UserWarning: Found GPU0 Orin which is of compute capability (CC) 8.7.</w:t>
            </w:r>
          </w:p>
          <w:p>
            <w:pPr>
              <w:spacing w:before="0" w:after="0"/>
              <w:jc w:val="left"/>
              <w:keepLines/>
              <w:keepNext/>
            </w:pPr>
            <w:r>
              <w:rPr>
                <w:rFonts w:ascii="Courier New" w:hAnsi="Courier New"/>
                <w:i/>
                <w:color w:val="555555"/>
                <w:sz w:val="16"/>
              </w:rPr>
              <w:t>- 8.0 which supports hardware CC &gt;=8.0,&lt;9.0 except {8.7}</w:t>
            </w:r>
          </w:p>
        </w:tc>
      </w:tr>
    </w:tbl>
    <w:p>
      <w:pPr>
        <w:spacing w:before="0" w:after="120"/>
      </w:pPr>
    </w:p>
    <w:p>
      <w:pPr>
        <w:pStyle w:val="Endure-ChapterBodyText"/>
        <w:spacing w:before="100" w:after="100" w:line="240" w:lineRule="auto"/>
      </w:pPr>
      <w:r>
        <w:rPr>
          <w:sz w:val="20"/>
        </w:rPr>
        <w:t>Esta advertencia aparece porque PyTorch dentro del contenedor fue compilado para CC 8.0/9.0/10.0 pero excluye explícitamente 8.7 (la arquitectura del Jetson Orin). vLLM recurre a la compilación PTX JIT, que funciona correctamente —la inferencia se ejecuta con normalidad. El primer arranque tarda un poco más mientras se compila PTX; los reinicios posteriores son más rápidos.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Unknown vLLM environment variable: VLLM_BUILD_COMMIT / VLLM_BUILD_PIPELINE</w:t>
            </w:r>
          </w:p>
        </w:tc>
      </w:tr>
    </w:tbl>
    <w:p>
      <w:pPr>
        <w:spacing w:before="0" w:after="120"/>
      </w:pPr>
    </w:p>
    <w:p>
      <w:pPr>
        <w:pStyle w:val="Endure-ChapterBodyText"/>
        <w:spacing w:before="100" w:after="100" w:line="240" w:lineRule="auto"/>
      </w:pPr>
      <w:r>
        <w:rPr>
          <w:sz w:val="20"/>
        </w:rPr>
        <w:t>Metadatos internos del contenedor. Inofensivos.</w:t>
      </w:r>
    </w:p>
    <w:p>
      <w:pPr>
        <w:pStyle w:val="Endure-Subhead"/>
        <w:keepNext/>
        <w:spacing w:before="160" w:after="60" w:line="240" w:lineRule="auto"/>
        <w:outlineLvl w:val="2"/>
      </w:pPr>
      <w:r>
        <w:rPr>
          <w:sz w:val="22"/>
        </w:rPr>
        <w:t>10.3.4 Verificar y probar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 API responde</w:t>
            </w:r>
          </w:p>
          <w:p>
            <w:pPr>
              <w:spacing w:before="0" w:after="0"/>
              <w:jc w:val="left"/>
              <w:keepLines/>
              <w:keepNext/>
            </w:pPr>
            <w:r>
              <w:rPr>
                <w:rFonts w:ascii="Courier New" w:hAnsi="Courier New"/>
                <w:color w:val="1A1A1A"/>
                <w:sz w:val="16"/>
              </w:rPr>
              <w:t>curl http://localhost:8000/health</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modelos cargados</w:t>
            </w:r>
          </w:p>
          <w:p>
            <w:pPr>
              <w:spacing w:before="0" w:after="0"/>
              <w:jc w:val="left"/>
              <w:keepLines/>
              <w:keepNext/>
            </w:pPr>
            <w:r>
              <w:rPr>
                <w:rFonts w:ascii="Courier New" w:hAnsi="Courier New"/>
                <w:color w:val="1A1A1A"/>
                <w:sz w:val="16"/>
              </w:rPr>
              <w:t>curl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Chat completion básico</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 "content": "Explica edge AI en 3 puntos breves."}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print(r['choices'][0]['message']['content'])</w:t>
            </w:r>
          </w:p>
          <w:p>
            <w:pPr>
              <w:spacing w:before="0" w:after="0"/>
              <w:jc w:val="left"/>
              <w:keepLines/>
              <w:keepNext/>
            </w:pPr>
            <w:r>
              <w:rPr>
                <w:rFonts w:ascii="Courier New" w:hAnsi="Courier New"/>
                <w:i/>
                <w:color w:val="555555"/>
                <w:sz w:val="16"/>
              </w:rPr>
              <w:t>print(f\"Tokens: {r['usage']['completion_tokens']}\")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estructurada JSON</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[{"role": "user", "content": "Lista 3 casos de uso de IA como JSON"}],</w:t>
            </w:r>
          </w:p>
          <w:p>
            <w:pPr>
              <w:spacing w:before="0" w:after="0"/>
              <w:jc w:val="left"/>
              <w:keepLines/>
              <w:keepNext/>
            </w:pPr>
            <w:r>
              <w:rPr>
                <w:rFonts w:ascii="Courier New" w:hAnsi="Courier New"/>
                <w:i/>
                <w:color w:val="555555"/>
                <w:sz w:val="16"/>
              </w:rPr>
              <w:t xml:space="preserve">    "response_format": {"type": "json_object"},</w:t>
            </w:r>
          </w:p>
          <w:p>
            <w:pPr>
              <w:spacing w:before="0" w:after="0"/>
              <w:jc w:val="left"/>
              <w:keepLines/>
              <w:keepNext/>
            </w:pPr>
            <w:r>
              <w:rPr>
                <w:rFonts w:ascii="Courier New" w:hAnsi="Courier New"/>
                <w:i/>
                <w:color w:val="555555"/>
                <w:sz w:val="16"/>
              </w:rPr>
              <w:t xml:space="preserve">    "max_tokens": 300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print(r['choices'][0]['message']['content'])</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sz w:val="20"/>
        </w:rPr>
        <w:t xml:space="preserve">Desde </w:t>
      </w:r>
      <w:r>
        <w:rPr>
          <w:b/>
          <w:sz w:val="20"/>
        </w:rPr>
        <w:t>Windows PowerShell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$body = @{</w:t>
            </w:r>
          </w:p>
          <w:p>
            <w:pPr>
              <w:spacing w:before="0" w:after="0"/>
              <w:jc w:val="left"/>
              <w:keepLines/>
              <w:keepNext/>
            </w:pPr>
            <w:r>
              <w:rPr>
                <w:rFonts w:ascii="Courier New" w:hAnsi="Courier New"/>
                <w:color w:val="1A1A1A"/>
                <w:sz w:val="16"/>
              </w:rPr>
              <w:t xml:space="preserve">    model    = "google/gemma-4-E4B-it"</w:t>
            </w:r>
          </w:p>
          <w:p>
            <w:pPr>
              <w:spacing w:before="0" w:after="0"/>
              <w:jc w:val="left"/>
              <w:keepLines/>
              <w:keepNext/>
            </w:pPr>
            <w:r>
              <w:rPr>
                <w:rFonts w:ascii="Courier New" w:hAnsi="Courier New"/>
                <w:color w:val="1A1A1A"/>
                <w:sz w:val="16"/>
              </w:rPr>
              <w:t xml:space="preserve">    messages = @(@{role="user"; content="Hola desde Windows via vLLM en JP 7.2!"})</w:t>
            </w:r>
          </w:p>
          <w:p>
            <w:pPr>
              <w:spacing w:before="0" w:after="0"/>
              <w:jc w:val="left"/>
              <w:keepLines/>
              <w:keepNext/>
            </w:pPr>
            <w:r>
              <w:rPr>
                <w:rFonts w:ascii="Courier New" w:hAnsi="Courier New"/>
                <w:color w:val="1A1A1A"/>
                <w:sz w:val="16"/>
              </w:rPr>
              <w:t xml:space="preserve">    max_tokens = 100</w:t>
            </w:r>
          </w:p>
          <w:p>
            <w:pPr>
              <w:spacing w:before="0" w:after="0"/>
              <w:jc w:val="left"/>
              <w:keepLines/>
              <w:keepNext/>
            </w:pPr>
            <w:r>
              <w:rPr>
                <w:rFonts w:ascii="Courier New" w:hAnsi="Courier New"/>
                <w:color w:val="1A1A1A"/>
                <w:sz w:val="16"/>
              </w:rPr>
              <w:t>} | ConvertTo-Json -Depth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Invoke-RestMethod `</w:t>
            </w:r>
          </w:p>
          <w:p>
            <w:pPr>
              <w:spacing w:before="0" w:after="0"/>
              <w:jc w:val="left"/>
              <w:keepLines/>
              <w:keepNext/>
            </w:pPr>
            <w:r>
              <w:rPr>
                <w:rFonts w:ascii="Courier New" w:hAnsi="Courier New"/>
                <w:color w:val="1A1A1A"/>
                <w:sz w:val="16"/>
              </w:rPr>
              <w:t xml:space="preserve">    -Uri "http://192.168.1.100:8000/v1/chat/completions" `</w:t>
            </w:r>
          </w:p>
          <w:p>
            <w:pPr>
              <w:spacing w:before="0" w:after="0"/>
              <w:jc w:val="left"/>
              <w:keepLines/>
              <w:keepNext/>
            </w:pPr>
            <w:r>
              <w:rPr>
                <w:rFonts w:ascii="Courier New" w:hAnsi="Courier New"/>
                <w:color w:val="1A1A1A"/>
                <w:sz w:val="16"/>
              </w:rPr>
              <w:t xml:space="preserve">    -Method Post -ContentType "application/json" -Body $body |</w:t>
            </w:r>
          </w:p>
          <w:p>
            <w:pPr>
              <w:spacing w:before="0" w:after="0"/>
              <w:jc w:val="left"/>
              <w:keepLines/>
              <w:keepNext/>
            </w:pPr>
            <w:r>
              <w:rPr>
                <w:rFonts w:ascii="Courier New" w:hAnsi="Courier New"/>
                <w:color w:val="1A1A1A"/>
                <w:sz w:val="16"/>
              </w:rPr>
              <w:t xml:space="preserve">    Select-Object -ExpandProperty choices |</w:t>
            </w:r>
          </w:p>
          <w:p>
            <w:pPr>
              <w:spacing w:before="0" w:after="0"/>
              <w:jc w:val="left"/>
              <w:keepLines/>
              <w:keepNext/>
            </w:pPr>
            <w:r>
              <w:rPr>
                <w:rFonts w:ascii="Courier New" w:hAnsi="Courier New"/>
                <w:color w:val="1A1A1A"/>
                <w:sz w:val="16"/>
              </w:rPr>
              <w:t xml:space="preserve">    ForEach-Object { $_.message.content }</w:t>
            </w:r>
          </w:p>
        </w:tc>
      </w:tr>
    </w:tbl>
    <w:p>
      <w:pPr>
        <w:spacing w:before="0" w:after="120"/>
      </w:pPr>
    </w:p>
    <w:p>
      <w:pPr>
        <w:pStyle w:val="Endure-Subhead"/>
        <w:keepNext/>
        <w:spacing w:before="160" w:after="60" w:line="240" w:lineRule="auto"/>
        <w:outlineLvl w:val="2"/>
      </w:pPr>
      <w:r>
        <w:rPr>
          <w:sz w:val="22"/>
        </w:rPr>
        <w:t>10.3.5 vLLM con modelos de tool calling (requerido para OpenClaw)</w:t>
      </w:r>
    </w:p>
    <w:p>
      <w:pPr>
        <w:pStyle w:val="Endure-FirstParagraphBodyText"/>
        <w:spacing w:before="100" w:after="100" w:line="240" w:lineRule="auto"/>
      </w:pPr>
      <w:r>
        <w:rPr>
          <w:sz w:val="20"/>
        </w:rPr>
        <w:t xml:space="preserve">OpenClaw requiere soporte nativo de </w:t>
      </w:r>
      <w:r>
        <w:rPr>
          <w:i/>
          <w:sz w:val="20"/>
        </w:rPr>
        <w:t>tool calling</w:t>
      </w:r>
      <w:r>
        <w:rPr>
          <w:sz w:val="20"/>
        </w:rPr>
        <w:t>. Qwen3 tiene mejor rendimiento que Gemma 4 E4B para flujos de trabajo agénticos: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Parar la instancia actual</w:t>
            </w:r>
          </w:p>
          <w:p>
            <w:pPr>
              <w:spacing w:before="0" w:after="0"/>
              <w:jc w:val="left"/>
              <w:keepLines/>
              <w:keepNext/>
            </w:pPr>
            <w:r>
              <w:rPr>
                <w:rFonts w:ascii="Courier New" w:hAnsi="Courier New"/>
                <w:color w:val="1A1A1A"/>
                <w:sz w:val="16"/>
              </w:rPr>
              <w:t>docker stop vllm &amp;&amp; docker rm 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i/>
                <w:color w:val="555555"/>
                <w:sz w:val="16"/>
              </w:rPr>
              <w:t>hf download Qwen/Qwen3-8B \</w:t>
            </w:r>
          </w:p>
          <w:p>
            <w:pPr>
              <w:spacing w:before="0" w:after="0"/>
              <w:jc w:val="left"/>
              <w:keepLines/>
              <w:keepNext/>
            </w:pPr>
            <w:r>
              <w:rPr>
                <w:rFonts w:ascii="Courier New" w:hAnsi="Courier New"/>
                <w:i/>
                <w:color w:val="555555"/>
                <w:sz w:val="16"/>
              </w:rPr>
              <w:t xml:space="preserve">  --local-dir ~/jetson-ai-data/models/hf/Qwen3-8B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 con tool calling habilitado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Qwen/Qwen3-8B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16384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hermes</w:t>
            </w:r>
          </w:p>
        </w:tc>
      </w:tr>
    </w:tbl>
    <w:p>
      <w:pPr>
        <w:spacing w:before="0" w:after="120"/>
      </w:pPr>
    </w:p>
    <w:p>
      <w:pPr>
        <w:pStyle w:val="Endure-ChapterBodyText"/>
        <w:spacing w:before="100" w:after="100" w:line="240" w:lineRule="auto"/>
      </w:pPr>
      <w:r>
        <w:rPr>
          <w:sz w:val="20"/>
        </w:rPr>
        <w:t>Probar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"Qwen/Qwen3-8B",</w:t>
            </w:r>
          </w:p>
          <w:p>
            <w:pPr>
              <w:spacing w:before="0" w:after="0"/>
              <w:jc w:val="left"/>
              <w:keepLines/>
              <w:keepNext/>
            </w:pPr>
            <w:r>
              <w:rPr>
                <w:rFonts w:ascii="Courier New" w:hAnsi="Courier New"/>
                <w:i/>
                <w:color w:val="555555"/>
                <w:sz w:val="16"/>
              </w:rPr>
              <w:t xml:space="preserve">    "messages": [{"role": "user", "content": "¿Cuánto es 42 × 17? Usa la calculadora."}],</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"type": "function",</w:t>
            </w:r>
          </w:p>
          <w:p>
            <w:pPr>
              <w:spacing w:before="0" w:after="0"/>
              <w:jc w:val="left"/>
              <w:keepLines/>
              <w:keepNext/>
            </w:pPr>
            <w:r>
              <w:rPr>
                <w:rFonts w:ascii="Courier New" w:hAnsi="Courier New"/>
                <w:i/>
                <w:color w:val="555555"/>
                <w:sz w:val="16"/>
              </w:rPr>
              <w:t xml:space="preserve">      "function": {</w:t>
            </w:r>
          </w:p>
          <w:p>
            <w:pPr>
              <w:spacing w:before="0" w:after="0"/>
              <w:jc w:val="left"/>
              <w:keepLines/>
              <w:keepNext/>
            </w:pPr>
            <w:r>
              <w:rPr>
                <w:rFonts w:ascii="Courier New" w:hAnsi="Courier New"/>
                <w:i/>
                <w:color w:val="555555"/>
                <w:sz w:val="16"/>
              </w:rPr>
              <w:t xml:space="preserve">        "name": "calculadora",</w:t>
            </w:r>
          </w:p>
          <w:p>
            <w:pPr>
              <w:spacing w:before="0" w:after="0"/>
              <w:jc w:val="left"/>
              <w:keepLines/>
              <w:keepNext/>
            </w:pPr>
            <w:r>
              <w:rPr>
                <w:rFonts w:ascii="Courier New" w:hAnsi="Courier New"/>
                <w:i/>
                <w:color w:val="555555"/>
                <w:sz w:val="16"/>
              </w:rPr>
              <w:t xml:space="preserve">        "description": "Realiza cálculos aritméticos",</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"type": "object",</w:t>
            </w:r>
          </w:p>
          <w:p>
            <w:pPr>
              <w:spacing w:before="0" w:after="0"/>
              <w:jc w:val="left"/>
              <w:keepLines/>
              <w:keepNext/>
            </w:pPr>
            <w:r>
              <w:rPr>
                <w:rFonts w:ascii="Courier New" w:hAnsi="Courier New"/>
                <w:i/>
                <w:color w:val="555555"/>
                <w:sz w:val="16"/>
              </w:rPr>
              <w:t xml:space="preserve">          "properties": {</w:t>
            </w:r>
          </w:p>
          <w:p>
            <w:pPr>
              <w:spacing w:before="0" w:after="0"/>
              <w:jc w:val="left"/>
              <w:keepLines/>
              <w:keepNext/>
            </w:pPr>
            <w:r>
              <w:rPr>
                <w:rFonts w:ascii="Courier New" w:hAnsi="Courier New"/>
                <w:i/>
                <w:color w:val="555555"/>
                <w:sz w:val="16"/>
              </w:rPr>
              <w:t xml:space="preserve">            "expresion": {"type": "string", "description": "Expresión matemática"}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"required": ["expresion"]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python3 -m json.tool</w:t>
            </w:r>
          </w:p>
        </w:tc>
      </w:tr>
    </w:tbl>
    <w:p>
      <w:pPr>
        <w:spacing w:before="0" w:after="120"/>
      </w:pPr>
    </w:p>
    <w:p>
      <w:pPr>
        <w:pStyle w:val="Endure-ChapterBodyText"/>
        <w:spacing w:before="100" w:after="100" w:line="240" w:lineRule="auto"/>
      </w:pPr>
      <w:r>
        <w:rPr>
          <w:sz w:val="20"/>
        </w:rPr>
        <w:t xml:space="preserve">En la respuesta busque: </w:t>
      </w:r>
      <w:r>
        <w:rPr>
          <w:rFonts w:ascii="Courier New" w:hAnsi="Courier New"/>
          <w:sz w:val="16"/>
        </w:rPr>
        <w:t>"tool_calls": [{"function": {"name": "calculadora", ...}}]</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firewall</w:t>
            </w:r>
          </w:p>
          <w:p>
            <w:pPr>
              <w:spacing w:before="0" w:after="0"/>
              <w:jc w:val="left"/>
              <w:keepLines/>
              <w:keepNext/>
            </w:pPr>
            <w:r>
              <w:rPr>
                <w:rFonts w:ascii="Courier New" w:hAnsi="Courier New"/>
                <w:color w:val="1A1A1A"/>
                <w:sz w:val="16"/>
              </w:rPr>
              <w:t>sudo ufw allow 8000/tcp comment "vLLM API"</w:t>
            </w:r>
          </w:p>
        </w:tc>
      </w:tr>
    </w:tbl>
    <w:p>
      <w:pPr>
        <w:spacing w:before="0" w:after="120"/>
      </w:pPr>
    </w:p>
    <w:p>
      <w:pPr>
        <w:pStyle w:val="Endure-Subhead"/>
        <w:keepNext/>
        <w:spacing w:before="160" w:after="60" w:line="240" w:lineRule="auto"/>
        <w:outlineLvl w:val="2"/>
      </w:pPr>
      <w:r>
        <w:rPr>
          <w:sz w:val="22"/>
        </w:rPr>
        <w:t>10.3.6 vLLM como servicio systemd</w:t>
      </w:r>
    </w:p>
    <w:p>
      <w:pPr>
        <w:pStyle w:val="Endure-FirstParagraphBodyText"/>
        <w:spacing w:before="100" w:after="100" w:line="240" w:lineRule="auto"/>
      </w:pPr>
      <w:r>
        <w:rPr>
          <w:sz w:val="20"/>
        </w:rPr>
        <w:t xml:space="preserve">Un </w:t>
      </w:r>
      <w:r>
        <w:rPr>
          <w:b/>
          <w:sz w:val="20"/>
        </w:rPr>
        <w:t>servicio systemd</w:t>
      </w:r>
      <w:r>
        <w:rPr>
          <w:sz w:val="20"/>
        </w:rPr>
        <w:t xml:space="preserve"> es un proceso gestionado por el sistema operativo que puede configurarse para iniciarse automáticamente al arrancar el Jetson, sin intervención del usuario. </w:t>
      </w:r>
      <w:r>
        <w:rPr>
          <w:rFonts w:ascii="Courier New" w:hAnsi="Courier New"/>
          <w:sz w:val="16"/>
        </w:rPr>
        <w:t>systemd</w:t>
      </w:r>
      <w:r>
        <w:rPr>
          <w:sz w:val="20"/>
        </w:rPr>
        <w:t xml:space="preserve"> es el gestor de servicios de Ubuntu 24.04 — el mismo sistema que controla Docker, SSH y el servidor de NoMachine.</w:t>
      </w:r>
    </w:p>
    <w:p>
      <w:pPr>
        <w:pStyle w:val="Endure-ChapterBodyText"/>
        <w:spacing w:before="100" w:after="100" w:line="240" w:lineRule="auto"/>
      </w:pPr>
      <w:r>
        <w:rPr>
          <w:sz w:val="20"/>
        </w:rPr>
        <w:t>Convertir vLLM en un servicio systemd significa que cada vez que el Jetson se encienda (o reinicie), vLLM arrancará solo y estará listo antes de que inicie sesión.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Cuándo activar (y cuándo NO) el inicio automático:  Habilitar </w:t>
            </w:r>
            <w:r>
              <w:rPr>
                <w:rFonts w:ascii="Courier New" w:hAnsi="Courier New"/>
                <w:sz w:val="16"/>
              </w:rPr>
              <w:t>vllm-container.service</w:t>
            </w:r>
            <w:r>
              <w:t xml:space="preserve"> con </w:t>
            </w:r>
            <w:r>
              <w:rPr>
                <w:rFonts w:ascii="Courier New" w:hAnsi="Courier New"/>
                <w:sz w:val="16"/>
              </w:rPr>
              <w:t>systemctl enable</w:t>
            </w:r>
            <w:r>
              <w:t xml:space="preserve"> tiene una consecuencia directa: vLLM reservará 10–15 GB de RAM unificada en el arranque, antes de que usted abra cualquier aplicación.  Active el inicio automático solo si: - El Jetson está dedicado exclusivamente a servir vLLM (servidor de producción 24/7) - No ejecuta otros modelos LLM en paralelo (Ollama, llama.cpp) - Tiene scripts de monitoreo de memoria activos (ver Capítulo 15)  No active el inicio automático si: - Usa el Jetson para múltiples proyectos (benchmarking, TTS, Computer Vision, etc.) - Tiene otros contenedores que también consumen VRAM (Open WebUI, Whisper, etc.) - Experimenta con diferentes modelos — en ese caso, use el alias </w:t>
            </w:r>
            <w:r>
              <w:rPr>
                <w:rFonts w:ascii="Courier New" w:hAnsi="Courier New"/>
                <w:sz w:val="16"/>
              </w:rPr>
              <w:t>vllm-start</w:t>
            </w:r>
            <w:r>
              <w:t xml:space="preserve"> del Capítulo 15 para lanzar vLLM bajo demanda  La guía en este capítulo no habilita el inicio automático. El </w:t>
            </w:r>
            <w:r>
              <w:rPr>
                <w:rFonts w:ascii="Courier New" w:hAnsi="Courier New"/>
                <w:sz w:val="16"/>
              </w:rPr>
              <w:t>systemctl enable</w:t>
            </w:r>
            <w:r>
              <w:t xml:space="preserve"> queda comentado intencionalmente.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variables de entorno (seguro: solo legible por root)</w:t>
            </w:r>
          </w:p>
          <w:p>
            <w:pPr>
              <w:spacing w:before="0" w:after="0"/>
              <w:jc w:val="left"/>
              <w:keepLines/>
              <w:keepNext/>
            </w:pPr>
            <w:r>
              <w:rPr>
                <w:rFonts w:ascii="Courier New" w:hAnsi="Courier New"/>
                <w:color w:val="1A1A1A"/>
                <w:sz w:val="16"/>
              </w:rPr>
              <w:t>sudo tee /etc/vllm.env &lt;&lt; EOF</w:t>
            </w:r>
          </w:p>
          <w:p>
            <w:pPr>
              <w:spacing w:before="0" w:after="0"/>
              <w:jc w:val="left"/>
              <w:keepLines/>
              <w:keepNext/>
            </w:pPr>
            <w:r>
              <w:rPr>
                <w:rFonts w:ascii="Courier New" w:hAnsi="Courier New"/>
                <w:color w:val="1A1A1A"/>
                <w:sz w:val="16"/>
              </w:rPr>
              <w:t>HF_TOKEN=$(cat ~/.cache/huggingface/token)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sudo chmod 600 /etc/vllm.env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servicio systemd</w:t>
            </w:r>
          </w:p>
          <w:p>
            <w:pPr>
              <w:spacing w:before="0" w:after="0"/>
              <w:jc w:val="left"/>
              <w:keepLines/>
              <w:keepNext/>
            </w:pPr>
            <w:r>
              <w:rPr>
                <w:rFonts w:ascii="Courier New" w:hAnsi="Courier New"/>
                <w:color w:val="1A1A1A"/>
                <w:sz w:val="16"/>
              </w:rPr>
              <w:t>sudo tee /etc/systemd/system/vllm-container.service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Description=vLLM Production Inference Server — Jetson AGX Orin JP 7.2</w:t>
            </w:r>
          </w:p>
          <w:p>
            <w:pPr>
              <w:spacing w:before="0" w:after="0"/>
              <w:jc w:val="left"/>
              <w:keepLines/>
              <w:keepNext/>
            </w:pPr>
            <w:r>
              <w:rPr>
                <w:rFonts w:ascii="Courier New" w:hAnsi="Courier New"/>
                <w:i/>
                <w:color w:val="555555"/>
                <w:sz w:val="16"/>
              </w:rPr>
              <w:t>After=docker.service network.target</w:t>
            </w:r>
          </w:p>
          <w:p>
            <w:pPr>
              <w:spacing w:before="0" w:after="0"/>
              <w:jc w:val="left"/>
              <w:keepLines/>
              <w:keepNext/>
            </w:pPr>
            <w:r>
              <w:rPr>
                <w:rFonts w:ascii="Courier New" w:hAnsi="Courier New"/>
                <w:i/>
                <w:color w:val="555555"/>
                <w:sz w:val="16"/>
              </w:rPr>
              <w:t>Requires=docker.service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Type=simple</w:t>
            </w:r>
          </w:p>
          <w:p>
            <w:pPr>
              <w:spacing w:before="0" w:after="0"/>
              <w:jc w:val="left"/>
              <w:keepLines/>
              <w:keepNext/>
            </w:pPr>
            <w:r>
              <w:rPr>
                <w:rFonts w:ascii="Courier New" w:hAnsi="Courier New"/>
                <w:i/>
                <w:color w:val="555555"/>
                <w:sz w:val="16"/>
              </w:rPr>
              <w:t>User=jetson</w:t>
            </w:r>
          </w:p>
          <w:p>
            <w:pPr>
              <w:spacing w:before="0" w:after="0"/>
              <w:jc w:val="left"/>
              <w:keepLines/>
              <w:keepNext/>
            </w:pPr>
            <w:r>
              <w:rPr>
                <w:rFonts w:ascii="Courier New" w:hAnsi="Courier New"/>
                <w:i/>
                <w:color w:val="555555"/>
                <w:sz w:val="16"/>
              </w:rPr>
              <w:t>EnvironmentFile=/etc/vllm.env</w:t>
            </w:r>
          </w:p>
          <w:p>
            <w:pPr>
              <w:spacing w:before="0" w:after="0"/>
              <w:jc w:val="left"/>
              <w:keepLines/>
              <w:keepNext/>
            </w:pPr>
            <w:r>
              <w:rPr>
                <w:rFonts w:ascii="Courier New" w:hAnsi="Courier New"/>
                <w:i/>
                <w:color w:val="555555"/>
                <w:sz w:val="16"/>
              </w:rPr>
              <w:t>Restart=on-failure</w:t>
            </w:r>
          </w:p>
          <w:p>
            <w:pPr>
              <w:spacing w:before="0" w:after="0"/>
              <w:jc w:val="left"/>
              <w:keepLines/>
              <w:keepNext/>
            </w:pPr>
            <w:r>
              <w:rPr>
                <w:rFonts w:ascii="Courier New" w:hAnsi="Courier New"/>
                <w:i/>
                <w:color w:val="555555"/>
                <w:sz w:val="16"/>
              </w:rPr>
              <w:t>RestartSec=30</w:t>
            </w:r>
          </w:p>
          <w:p>
            <w:pPr>
              <w:spacing w:before="0" w:after="0"/>
              <w:jc w:val="left"/>
              <w:keepLines/>
              <w:keepNext/>
            </w:pPr>
            <w:r>
              <w:rPr>
                <w:rFonts w:ascii="Courier New" w:hAnsi="Courier New"/>
                <w:i/>
                <w:color w:val="555555"/>
                <w:sz w:val="16"/>
              </w:rPr>
              <w:t>TimeoutStartSec=600</w:t>
            </w:r>
          </w:p>
          <w:p>
            <w:pPr>
              <w:spacing w:before="0" w:after="0"/>
              <w:jc w:val="left"/>
              <w:keepLines/>
              <w:keepNext/>
            </w:pPr>
            <w:r>
              <w:rPr>
                <w:rFonts w:ascii="Courier New" w:hAnsi="Courier New"/>
                <w:i/>
                <w:color w:val="555555"/>
                <w:sz w:val="16"/>
              </w:rPr>
              <w:t>ExecStartPre=-/usr/bin/docker rm -f vllm</w:t>
            </w:r>
          </w:p>
          <w:p>
            <w:pPr>
              <w:spacing w:before="0" w:after="0"/>
              <w:jc w:val="left"/>
              <w:keepLines/>
              <w:keepNext/>
            </w:pPr>
            <w:r>
              <w:rPr>
                <w:rFonts w:ascii="Courier New" w:hAnsi="Courier New"/>
                <w:i/>
                <w:color w:val="555555"/>
                <w:sz w:val="16"/>
              </w:rPr>
              <w:t>ExecStart=/usr/bin/docker run --runtime nvidia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/home/jetson/jetson-ai-data/models/hf:/root/.cache/huggingface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0.70</w:t>
            </w:r>
          </w:p>
          <w:p>
            <w:pPr>
              <w:spacing w:before="0" w:after="0"/>
              <w:jc w:val="left"/>
              <w:keepLines/>
              <w:keepNext/>
            </w:pPr>
            <w:r>
              <w:rPr>
                <w:rFonts w:ascii="Courier New" w:hAnsi="Courier New"/>
                <w:i/>
                <w:color w:val="555555"/>
                <w:sz w:val="16"/>
              </w:rPr>
              <w:t>ExecStop=/usr/bin/docker stop vllm</w:t>
            </w:r>
          </w:p>
          <w:p>
            <w:pPr>
              <w:spacing w:before="0" w:after="0"/>
              <w:jc w:val="left"/>
              <w:keepLines/>
              <w:keepNext/>
            </w:pPr>
            <w:r>
              <w:rPr>
                <w:rFonts w:ascii="Courier New" w:hAnsi="Courier New"/>
                <w:i/>
                <w:color w:val="555555"/>
                <w:sz w:val="16"/>
              </w:rPr>
              <w:t>StandardOutput=journal</w:t>
            </w:r>
          </w:p>
          <w:p>
            <w:pPr>
              <w:spacing w:before="0" w:after="0"/>
              <w:jc w:val="left"/>
              <w:keepLines/>
              <w:keepNext/>
            </w:pPr>
            <w:r>
              <w:rPr>
                <w:rFonts w:ascii="Courier New" w:hAnsi="Courier New"/>
                <w:i/>
                <w:color w:val="555555"/>
                <w:sz w:val="16"/>
              </w:rPr>
              <w:t>StandardError=journal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i/>
                <w:color w:val="888888"/>
                <w:sz w:val="16"/>
              </w:rPr>
              <w:t># NO habilitar por defecto — ver Capitulo 15 sobre gestion de recursos</w:t>
            </w:r>
          </w:p>
          <w:p>
            <w:pPr>
              <w:spacing w:before="0" w:after="0"/>
              <w:jc w:val="left"/>
              <w:keepLines/>
              <w:keepNext/>
            </w:pPr>
            <w:r>
              <w:rPr>
                <w:rFonts w:ascii="Courier New" w:hAnsi="Courier New"/>
                <w:i/>
                <w:color w:val="888888"/>
                <w:sz w:val="16"/>
              </w:rPr>
              <w:t># sudo systemctl enable vllm-container  # solo si lo desea en produccion 24/7</w:t>
            </w:r>
          </w:p>
        </w:tc>
      </w:tr>
    </w:tbl>
    <w:p>
      <w:pPr>
        <w:spacing w:before="0" w:after="120"/>
      </w:pPr>
    </w:p>
    <w:p>
      <w:pPr>
        <w:pStyle w:val="Endure-Subhead"/>
        <w:keepNext/>
        <w:spacing w:before="240" w:after="60" w:line="240" w:lineRule="auto"/>
        <w:outlineLvl w:val="1"/>
      </w:pPr>
      <w:r>
        <w:rPr>
          <w:sz w:val="24"/>
        </w:rPr>
        <w:t>10.4 Modos de Backend y Selección de Motor</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modos de producción avanzados (cambio automático entre backends, switch-model.sh, contenedores NVIDIA-AI-IOT optimizados) se tratan en detalle en el Capítulo 12 — OpenClaw, donde se integran con el stack agéntico completo. Esta sección cubre la selección básica de motor para uso cotidiano.</w:t>
            </w:r>
          </w:p>
        </w:tc>
      </w:tr>
    </w:tbl>
    <w:p>
      <w:pPr>
        <w:spacing w:before="0" w:after="120"/>
      </w:pPr>
    </w:p>
    <w:p>
      <w:pPr>
        <w:pStyle w:val="Endure-Subhead"/>
        <w:keepNext/>
        <w:spacing w:before="160" w:after="60" w:line="240" w:lineRule="auto"/>
        <w:outlineLvl w:val="2"/>
      </w:pPr>
      <w:r>
        <w:rPr>
          <w:sz w:val="22"/>
        </w:rPr>
        <w:t>Guía rápida de selección de motor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?Que necesito hacer?</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Chat general, RAG, pruebas rapidas</w:t>
            </w:r>
          </w:p>
          <w:p>
            <w:pPr>
              <w:spacing w:before="0" w:after="0"/>
              <w:jc w:val="left"/>
              <w:keepLines/>
              <w:keepNext/>
            </w:pPr>
            <w:r>
              <w:rPr>
                <w:rFonts w:ascii="Courier New" w:hAnsi="Courier New"/>
                <w:i/>
                <w:color w:val="555555"/>
                <w:sz w:val="16"/>
              </w:rPr>
              <w:t>|   -&gt; Ollama (puerto 11434)</w:t>
            </w:r>
          </w:p>
          <w:p>
            <w:pPr>
              <w:spacing w:before="0" w:after="0"/>
              <w:jc w:val="left"/>
              <w:keepLines/>
              <w:keepNext/>
            </w:pPr>
            <w:r>
              <w:rPr>
                <w:rFonts w:ascii="Courier New" w:hAnsi="Courier New"/>
                <w:i/>
                <w:color w:val="555555"/>
                <w:sz w:val="16"/>
              </w:rPr>
              <w:t>|   | Mas facil de instalar y gestionar, ideal para explorar modelos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Modelos cuantizados GGUF (7B-70B), bajo uso de RAM</w:t>
            </w:r>
          </w:p>
          <w:p>
            <w:pPr>
              <w:spacing w:before="0" w:after="0"/>
              <w:jc w:val="left"/>
              <w:keepLines/>
              <w:keepNext/>
            </w:pPr>
            <w:r>
              <w:rPr>
                <w:rFonts w:ascii="Courier New" w:hAnsi="Courier New"/>
                <w:i/>
                <w:color w:val="555555"/>
                <w:sz w:val="16"/>
              </w:rPr>
              <w:t>|   -&gt; llama.cpp (puerto 8080)</w:t>
            </w:r>
          </w:p>
          <w:p>
            <w:pPr>
              <w:spacing w:before="0" w:after="0"/>
              <w:jc w:val="left"/>
              <w:keepLines/>
              <w:keepNext/>
            </w:pPr>
            <w:r>
              <w:rPr>
                <w:rFonts w:ascii="Courier New" w:hAnsi="Courier New"/>
                <w:i/>
                <w:color w:val="555555"/>
                <w:sz w:val="16"/>
              </w:rPr>
              <w:t>|   | Compilado desde fuente, mejor rendimiento para GGUF, tool calling basico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Produccion, tool calling avanzado, JSON estructurado</w:t>
            </w:r>
          </w:p>
          <w:p>
            <w:pPr>
              <w:spacing w:before="0" w:after="0"/>
              <w:jc w:val="left"/>
              <w:keepLines/>
              <w:keepNext/>
            </w:pPr>
            <w:r>
              <w:rPr>
                <w:rFonts w:ascii="Courier New" w:hAnsi="Courier New"/>
                <w:i/>
                <w:color w:val="555555"/>
                <w:sz w:val="16"/>
              </w:rPr>
              <w:t xml:space="preserve">    -&gt; vLLM (puerto 8000)</w:t>
            </w:r>
          </w:p>
          <w:p>
            <w:pPr>
              <w:spacing w:before="0" w:after="0"/>
              <w:jc w:val="left"/>
              <w:keepLines/>
              <w:keepNext/>
            </w:pPr>
            <w:r>
              <w:rPr>
                <w:rFonts w:ascii="Courier New" w:hAnsi="Courier New"/>
                <w:i/>
                <w:color w:val="555555"/>
                <w:sz w:val="16"/>
              </w:rPr>
              <w:t xml:space="preserve">      Mas lento arrancando (~3 min), pero mejor calidad de salida y JSON schema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Ejecute solo un motor a la vez. Los tres comparten los 64 GB de RAM unificada del Jetson. Antes de cambiar de motor, use </w:t>
            </w:r>
            <w:r>
              <w:rPr>
                <w:rFonts w:ascii="Courier New" w:hAnsi="Courier New"/>
                <w:sz w:val="16"/>
              </w:rPr>
              <w:t>stop-ollama</w:t>
            </w:r>
            <w:r>
              <w:t xml:space="preserve">, </w:t>
            </w:r>
            <w:r>
              <w:rPr>
                <w:rFonts w:ascii="Courier New" w:hAnsi="Courier New"/>
                <w:sz w:val="16"/>
              </w:rPr>
              <w:t>stop-llama</w:t>
            </w:r>
            <w:r>
              <w:t xml:space="preserve"> o </w:t>
            </w:r>
            <w:r>
              <w:rPr>
                <w:rFonts w:ascii="Courier New" w:hAnsi="Courier New"/>
                <w:sz w:val="16"/>
              </w:rPr>
              <w:t>stop-vllm</w:t>
            </w:r>
            <w:r>
              <w:t xml:space="preserve"> para liberar la memoria.</w:t>
            </w:r>
          </w:p>
        </w:tc>
      </w:tr>
    </w:tbl>
    <w:p>
      <w:pPr>
        <w:spacing w:before="0" w:after="120"/>
      </w:pPr>
    </w:p>
    <w:p>
      <w:pPr>
        <w:pStyle w:val="Endure-Subhead"/>
        <w:keepNext/>
        <w:spacing w:before="240" w:after="60" w:line="240" w:lineRule="auto"/>
        <w:outlineLvl w:val="1"/>
      </w:pPr>
      <w:r>
        <w:rPr>
          <w:sz w:val="24"/>
        </w:rPr>
        <w:t>10.6 Open WebUI — Interfaz de Chat para Todos los Motores</w:t>
      </w:r>
    </w:p>
    <w:p>
      <w:pPr>
        <w:pStyle w:val="Endure-FirstParagraphBodyText"/>
        <w:spacing w:before="100" w:after="100" w:line="240" w:lineRule="auto"/>
      </w:pPr>
      <w:r>
        <w:rPr>
          <w:sz w:val="20"/>
        </w:rPr>
        <w:t>Open WebUI proporciona una interfaz web similar a ChatGPT que funciona con cualquier motor de inferencia compatible con la API de OpenAI. Se ejecuta en un contenedor Docker liviano y es accesible desde el navegador de Windows — sin instalar nada adicional en Windows.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Open WebUI usa el puerto 3000 en el host del Jetson. El contenedor internamente corre en el 8080, pero se mapea al 3000 para no conflictuar con llama.cpp (también en 8080). Ambos pueden coexistir.</w:t>
            </w:r>
          </w:p>
        </w:tc>
      </w:tr>
    </w:tbl>
    <w:p>
      <w:pPr>
        <w:spacing w:before="0" w:after="120"/>
      </w:pPr>
    </w:p>
    <w:p>
      <w:pPr>
        <w:pStyle w:val="Endure-Subhead"/>
        <w:keepNext/>
        <w:spacing w:before="160" w:after="60" w:line="240" w:lineRule="auto"/>
        <w:outlineLvl w:val="2"/>
      </w:pPr>
      <w:r>
        <w:rPr>
          <w:sz w:val="22"/>
        </w:rPr>
        <w:t>10.6.1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Docker esta activo</w:t>
            </w:r>
          </w:p>
          <w:p>
            <w:pPr>
              <w:spacing w:before="0" w:after="0"/>
              <w:jc w:val="left"/>
              <w:keepLines/>
              <w:keepNext/>
            </w:pPr>
            <w:r>
              <w:rPr>
                <w:rFonts w:ascii="Courier New" w:hAnsi="Courier New"/>
                <w:color w:val="1A1A1A"/>
                <w:sz w:val="16"/>
              </w:rPr>
              <w:t>docker info | grep "Server Version" ||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Open WebUI</w:t>
            </w:r>
          </w:p>
          <w:p>
            <w:pPr>
              <w:spacing w:before="0" w:after="0"/>
              <w:jc w:val="left"/>
              <w:keepLines/>
              <w:keepNext/>
            </w:pPr>
            <w:r>
              <w:rPr>
                <w:rFonts w:ascii="Courier New" w:hAnsi="Courier New"/>
                <w:i/>
                <w:color w:val="888888"/>
                <w:sz w:val="16"/>
              </w:rPr>
              <w:t># --restart no = filosofia clean-start (no arranca con el sistema)</w:t>
            </w:r>
          </w:p>
          <w:p>
            <w:pPr>
              <w:spacing w:before="0" w:after="0"/>
              <w:jc w:val="left"/>
              <w:keepLines/>
              <w:keepNext/>
            </w:pPr>
            <w:r>
              <w:rPr>
                <w:rFonts w:ascii="Courier New" w:hAnsi="Courier New"/>
                <w:i/>
                <w:color w:val="888888"/>
                <w:sz w:val="16"/>
              </w:rPr>
              <w:t># --network host = acceso directo a los motores locales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WEBUI_SECRET_KEY=$(openssl rand -hex 32)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allow 3000/tcp comment "Open 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Monitorear el primer arranque (~90 segundos):</w:t>
            </w:r>
          </w:p>
          <w:p>
            <w:pPr>
              <w:spacing w:before="0" w:after="0"/>
              <w:jc w:val="left"/>
              <w:keepLines/>
              <w:keepNext/>
            </w:pPr>
            <w:r>
              <w:rPr>
                <w:rFonts w:ascii="Courier New" w:hAnsi="Courier New"/>
                <w:color w:val="1A1A1A"/>
                <w:sz w:val="16"/>
              </w:rPr>
              <w:t>docker logs -f open-webui 2&gt;&amp;1 | grep -E "started|error|Running"</w:t>
            </w:r>
          </w:p>
          <w:p>
            <w:pPr>
              <w:spacing w:before="0" w:after="0"/>
              <w:jc w:val="left"/>
              <w:keepLines/>
              <w:keepNext/>
            </w:pPr>
            <w:r>
              <w:rPr>
                <w:rFonts w:ascii="Courier New" w:hAnsi="Courier New"/>
                <w:i/>
                <w:color w:val="888888"/>
                <w:sz w:val="16"/>
              </w:rPr>
              <w:t># Salida esperada al finalizar:</w:t>
            </w:r>
          </w:p>
          <w:p>
            <w:pPr>
              <w:spacing w:before="0" w:after="0"/>
              <w:jc w:val="left"/>
              <w:keepLines/>
              <w:keepNext/>
            </w:pPr>
            <w:r>
              <w:rPr>
                <w:rFonts w:ascii="Courier New" w:hAnsi="Courier New"/>
                <w:i/>
                <w:color w:val="888888"/>
                <w:sz w:val="16"/>
              </w:rPr>
              <w:t># INFO:     Application startup complete.</w:t>
            </w:r>
          </w:p>
          <w:p>
            <w:pPr>
              <w:spacing w:before="0" w:after="0"/>
              <w:jc w:val="left"/>
              <w:keepLines/>
              <w:keepNext/>
            </w:pPr>
            <w:r>
              <w:rPr>
                <w:rFonts w:ascii="Courier New" w:hAnsi="Courier New"/>
                <w:i/>
                <w:color w:val="888888"/>
                <w:sz w:val="16"/>
              </w:rPr>
              <w:t># INFO:     Uvicorn running on http://0.0.0.0:8080 (Press CTRL+C to quit)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responde:</w:t>
            </w:r>
          </w:p>
          <w:p>
            <w:pPr>
              <w:spacing w:before="0" w:after="0"/>
              <w:jc w:val="left"/>
              <w:keepLines/>
              <w:keepNext/>
            </w:pPr>
            <w:r>
              <w:rPr>
                <w:rFonts w:ascii="Courier New" w:hAnsi="Courier New"/>
                <w:i/>
                <w:color w:val="555555"/>
                <w:sz w:val="16"/>
              </w:rPr>
              <w:t>until curl -s http://localhost:3000 &gt; /dev/null 2&gt;&amp;1; do</w:t>
            </w:r>
          </w:p>
          <w:p>
            <w:pPr>
              <w:spacing w:before="0" w:after="0"/>
              <w:jc w:val="left"/>
              <w:keepLines/>
              <w:keepNext/>
            </w:pPr>
            <w:r>
              <w:rPr>
                <w:rFonts w:ascii="Courier New" w:hAnsi="Courier New"/>
                <w:i/>
                <w:color w:val="555555"/>
                <w:sz w:val="16"/>
              </w:rPr>
              <w:t xml:space="preserve">  sleep 5; echo -n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Open WebUI disponible en http://192.168.1.100:3000"</w:t>
            </w:r>
          </w:p>
        </w:tc>
      </w:tr>
    </w:tbl>
    <w:p>
      <w:pPr>
        <w:spacing w:before="0" w:after="120"/>
      </w:pPr>
    </w:p>
    <w:p>
      <w:pPr>
        <w:pStyle w:val="Endure-Subhead"/>
        <w:keepNext/>
        <w:spacing w:before="160" w:after="60" w:line="240" w:lineRule="auto"/>
        <w:outlineLvl w:val="2"/>
      </w:pPr>
      <w:r>
        <w:rPr>
          <w:sz w:val="22"/>
        </w:rPr>
        <w:t>10.6.2 Primer acceso y configuracion inicial</w:t>
      </w:r>
    </w:p>
    <w:p>
      <w:pPr>
        <w:pStyle w:val="Endure-FirstParagraphBodyText"/>
        <w:spacing w:before="100" w:after="100" w:line="240" w:lineRule="auto"/>
      </w:pPr>
      <w:r>
        <w:rPr>
          <w:sz w:val="20"/>
        </w:rPr>
        <w:t xml:space="preserve">Acceda desde Windows: </w:t>
      </w:r>
      <w:r>
        <w:rPr>
          <w:rFonts w:ascii="Courier New" w:hAnsi="Courier New"/>
          <w:sz w:val="16"/>
        </w:rPr>
        <w:t>http://192.168.1.100:3000</w:t>
      </w:r>
    </w:p>
    <w:p>
      <w:pPr>
        <w:pStyle w:val="Endure-ChapterBodyText"/>
        <w:spacing w:before="100" w:after="100" w:line="240" w:lineRule="auto"/>
      </w:pPr>
      <w:r>
        <w:rPr>
          <w:b/>
          <w:sz w:val="20"/>
        </w:rPr>
        <w:t>Primera vez:</w:t>
      </w:r>
    </w:p>
    <w:p>
      <w:pPr>
        <w:pStyle w:val="Endure-ChapterBodyText"/>
        <w:spacing w:before="40" w:after="40" w:line="240" w:lineRule="auto"/>
        <w:ind w:left="360" w:hanging="216"/>
      </w:pPr>
      <w:r>
        <w:rPr>
          <w:sz w:val="20"/>
        </w:rPr>
        <w:t xml:space="preserve">1. </w:t>
      </w:r>
      <w:r>
        <w:rPr>
          <w:sz w:val="20"/>
        </w:rPr>
        <w:t xml:space="preserve">Clic en </w:t>
      </w:r>
      <w:r>
        <w:rPr>
          <w:b/>
          <w:sz w:val="20"/>
        </w:rPr>
        <w:t>Sign up</w:t>
      </w:r>
      <w:r>
        <w:rPr>
          <w:sz w:val="20"/>
        </w:rPr>
        <w:t xml:space="preserve"> (no en Sign in) → crear cuenta de administrador</w:t>
      </w:r>
    </w:p>
    <w:p>
      <w:pPr>
        <w:pStyle w:val="Endure-ChapterBodyText"/>
        <w:spacing w:before="40" w:after="40" w:line="240" w:lineRule="auto"/>
        <w:ind w:left="360" w:hanging="216"/>
      </w:pPr>
      <w:r>
        <w:rPr>
          <w:sz w:val="20"/>
        </w:rPr>
        <w:t xml:space="preserve">2. </w:t>
      </w:r>
      <w:r>
        <w:rPr>
          <w:sz w:val="20"/>
        </w:rPr>
        <w:t>Use un email y contraseña — quedan guardados localmente en el Jetson</w:t>
      </w:r>
    </w:p>
    <w:p>
      <w:pPr>
        <w:pStyle w:val="Endure-ChapterBodyText"/>
        <w:spacing w:before="40" w:after="40" w:line="240" w:lineRule="auto"/>
        <w:ind w:left="360" w:hanging="216"/>
      </w:pPr>
      <w:r>
        <w:rPr>
          <w:sz w:val="20"/>
        </w:rPr>
        <w:t xml:space="preserve">3. </w:t>
      </w:r>
      <w:r>
        <w:rPr>
          <w:sz w:val="20"/>
        </w:rPr>
        <w:t>En la pantalla principal, seleccione el modelo del dropdown superior</w:t>
      </w:r>
    </w:p>
    <w:p>
      <w:pPr>
        <w:spacing w:before="0" w:after="80"/>
      </w:pPr>
    </w:p>
    <w:p>
      <w:pPr>
        <w:pStyle w:val="Endure-ChapterBodyText"/>
        <w:spacing w:before="100" w:after="100" w:line="240" w:lineRule="auto"/>
      </w:pPr>
      <w:r>
        <w:rPr>
          <w:b/>
          <w:sz w:val="20"/>
        </w:rPr>
        <w:t>Para acceder via SSH tunnel desde Windows</w:t>
      </w:r>
      <w:r>
        <w:rPr>
          <w:sz w:val="20"/>
        </w:rPr>
        <w:t xml:space="preserve"> (sin exponer el puerto 3000 en la red):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[WINDOWS POWERSHELL]</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i/>
                <w:color w:val="888888"/>
                <w:sz w:val="16"/>
              </w:rPr>
              <w:t># Abrir en el navegador: http://localhost:3000</w:t>
            </w:r>
          </w:p>
        </w:tc>
      </w:tr>
    </w:tbl>
    <w:p>
      <w:pPr>
        <w:spacing w:before="0" w:after="120"/>
      </w:pPr>
    </w:p>
    <w:p>
      <w:pPr>
        <w:pStyle w:val="Endure-Subhead"/>
        <w:keepNext/>
        <w:spacing w:before="160" w:after="60" w:line="240" w:lineRule="auto"/>
        <w:outlineLvl w:val="2"/>
      </w:pPr>
      <w:r>
        <w:rPr>
          <w:sz w:val="22"/>
        </w:rPr>
        <w:t>10.6.3 Aliases para arranque y parada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 en el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start-webui='docker start open-webui &amp;&amp; \</w:t>
            </w:r>
          </w:p>
          <w:p>
            <w:pPr>
              <w:spacing w:before="0" w:after="0"/>
              <w:jc w:val="left"/>
              <w:keepLines/>
              <w:keepNext/>
            </w:pPr>
            <w:r>
              <w:rPr>
                <w:rFonts w:ascii="Courier New" w:hAnsi="Courier New"/>
                <w:color w:val="1A1A1A"/>
                <w:sz w:val="16"/>
              </w:rPr>
              <w:t xml:space="preserve">  echo "Iniciando Open WebUI..." &amp;&amp; \</w:t>
            </w:r>
          </w:p>
          <w:p>
            <w:pPr>
              <w:spacing w:before="0" w:after="0"/>
              <w:jc w:val="left"/>
              <w:keepLines/>
              <w:keepNext/>
            </w:pPr>
            <w:r>
              <w:rPr>
                <w:rFonts w:ascii="Courier New" w:hAnsi="Courier New"/>
                <w:i/>
                <w:color w:val="555555"/>
                <w:sz w:val="16"/>
              </w:rPr>
              <w:t xml:space="preserve">  sleep 3 &amp;&amp; \</w:t>
            </w:r>
          </w:p>
          <w:p>
            <w:pPr>
              <w:spacing w:before="0" w:after="0"/>
              <w:jc w:val="left"/>
              <w:keepLines/>
              <w:keepNext/>
            </w:pPr>
            <w:r>
              <w:rPr>
                <w:rFonts w:ascii="Courier New" w:hAnsi="Courier New"/>
                <w:color w:val="1A1A1A"/>
                <w:sz w:val="16"/>
              </w:rPr>
              <w:t xml:space="preserve">  docker logs --tail 5 open-webui 2&gt;&amp;1 | grep -E "started|Running|error" &amp;&amp; \</w:t>
            </w:r>
          </w:p>
          <w:p>
            <w:pPr>
              <w:spacing w:before="0" w:after="0"/>
              <w:jc w:val="left"/>
              <w:keepLines/>
              <w:keepNext/>
            </w:pPr>
            <w:r>
              <w:rPr>
                <w:rFonts w:ascii="Courier New" w:hAnsi="Courier New"/>
                <w:color w:val="1A1A1A"/>
                <w:sz w:val="16"/>
              </w:rPr>
              <w:t xml:space="preserve">  echo "[OK] Open WebUI en http://192.168.1.100:3000"'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stop-webui='docker stop open-webui &amp;&amp; \</w:t>
            </w:r>
          </w:p>
          <w:p>
            <w:pPr>
              <w:spacing w:before="0" w:after="0"/>
              <w:jc w:val="left"/>
              <w:keepLines/>
              <w:keepNext/>
            </w:pPr>
            <w:r>
              <w:rPr>
                <w:rFonts w:ascii="Courier New" w:hAnsi="Courier New"/>
                <w:color w:val="1A1A1A"/>
                <w:sz w:val="16"/>
              </w:rPr>
              <w:t xml:space="preserve">  echo "[OK] Open WebUI detenido (RAM liberada)"'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webui-status='docker inspect open-webui --format="Estado: {{.State.Status}}" 2&gt;/dev/null || echo "[WARN] Open WebUI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webui-logs='docker logs -f open-webui'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normal:</w:t>
            </w:r>
          </w:p>
          <w:p>
            <w:pPr>
              <w:spacing w:before="0" w:after="0"/>
              <w:jc w:val="left"/>
              <w:keepLines/>
              <w:keepNext/>
            </w:pPr>
            <w:r>
              <w:rPr>
                <w:rFonts w:ascii="Courier New" w:hAnsi="Courier New"/>
                <w:i/>
                <w:color w:val="555555"/>
                <w:sz w:val="16"/>
              </w:rPr>
              <w:t>start-webui    # Iniciar</w:t>
            </w:r>
          </w:p>
          <w:p>
            <w:pPr>
              <w:spacing w:before="0" w:after="0"/>
              <w:jc w:val="left"/>
              <w:keepLines/>
              <w:keepNext/>
            </w:pPr>
            <w:r>
              <w:rPr>
                <w:rFonts w:ascii="Courier New" w:hAnsi="Courier New"/>
                <w:i/>
                <w:color w:val="555555"/>
                <w:sz w:val="16"/>
              </w:rPr>
              <w:t>webui-status   # Ver estado</w:t>
            </w:r>
          </w:p>
          <w:p>
            <w:pPr>
              <w:spacing w:before="0" w:after="0"/>
              <w:jc w:val="left"/>
              <w:keepLines/>
              <w:keepNext/>
            </w:pPr>
            <w:r>
              <w:rPr>
                <w:rFonts w:ascii="Courier New" w:hAnsi="Courier New"/>
                <w:i/>
                <w:color w:val="555555"/>
                <w:sz w:val="16"/>
              </w:rPr>
              <w:t>webui-logs     # Ver logs en tiempo real (Ctrl+C para salir)</w:t>
            </w:r>
          </w:p>
          <w:p>
            <w:pPr>
              <w:spacing w:before="0" w:after="0"/>
              <w:jc w:val="left"/>
              <w:keepLines/>
              <w:keepNext/>
            </w:pPr>
            <w:r>
              <w:rPr>
                <w:rFonts w:ascii="Courier New" w:hAnsi="Courier New"/>
                <w:i/>
                <w:color w:val="555555"/>
                <w:sz w:val="16"/>
              </w:rPr>
              <w:t>stop-webui     # Detener y liberar memoria</w:t>
            </w:r>
          </w:p>
        </w:tc>
      </w:tr>
    </w:tbl>
    <w:p>
      <w:pPr>
        <w:spacing w:before="0" w:after="120"/>
      </w:pPr>
    </w:p>
    <w:p>
      <w:pPr>
        <w:pStyle w:val="Endure-Subhead"/>
        <w:keepNext/>
        <w:spacing w:before="160" w:after="60" w:line="240" w:lineRule="auto"/>
        <w:outlineLvl w:val="2"/>
      </w:pPr>
      <w:r>
        <w:rPr>
          <w:sz w:val="22"/>
        </w:rPr>
        <w:t>10.6.4 Cambiar de motor de inferencia</w:t>
      </w:r>
    </w:p>
    <w:p>
      <w:pPr>
        <w:pStyle w:val="Endure-FirstParagraphBodyText"/>
        <w:spacing w:before="100" w:after="100" w:line="240" w:lineRule="auto"/>
      </w:pPr>
      <w:r>
        <w:rPr>
          <w:sz w:val="20"/>
        </w:rPr>
        <w:t>Open WebUI puede apuntar a cualquier motor activo sin reinstalarse.</w:t>
      </w:r>
    </w:p>
    <w:p>
      <w:pPr>
        <w:pStyle w:val="Endure-ChapterBodyText"/>
        <w:spacing w:before="100" w:after="100" w:line="240" w:lineRule="auto"/>
      </w:pPr>
      <w:r>
        <w:rPr>
          <w:b/>
          <w:sz w:val="20"/>
        </w:rPr>
        <w:t>Forma 1 — Panel de administracion</w:t>
      </w:r>
      <w:r>
        <w:rPr>
          <w:sz w:val="20"/>
        </w:rPr>
        <w:t xml:space="preserve"> (recomendado para cambios permanentes):</w:t>
      </w:r>
    </w:p>
    <w:p>
      <w:pPr>
        <w:pStyle w:val="Endure-ChapterBodyText"/>
        <w:spacing w:before="40" w:after="40" w:line="240" w:lineRule="auto"/>
        <w:ind w:left="360" w:hanging="216"/>
      </w:pPr>
      <w:r>
        <w:rPr>
          <w:sz w:val="20"/>
        </w:rPr>
        <w:t xml:space="preserve">1. </w:t>
      </w:r>
      <w:r>
        <w:rPr>
          <w:sz w:val="20"/>
        </w:rPr>
        <w:t xml:space="preserve">Acceder a Open WebUI como admin → icono de perfil → </w:t>
      </w:r>
      <w:r>
        <w:rPr>
          <w:b/>
          <w:sz w:val="20"/>
        </w:rPr>
        <w:t>Admin Panel</w:t>
      </w:r>
    </w:p>
    <w:p>
      <w:pPr>
        <w:pStyle w:val="Endure-ChapterBodyText"/>
        <w:spacing w:before="40" w:after="40" w:line="240" w:lineRule="auto"/>
        <w:ind w:left="360" w:hanging="216"/>
      </w:pPr>
      <w:r>
        <w:rPr>
          <w:sz w:val="20"/>
        </w:rPr>
        <w:t xml:space="preserve">2. </w:t>
      </w:r>
      <w:r>
        <w:rPr>
          <w:sz w:val="20"/>
        </w:rPr>
        <w:t xml:space="preserve">Ir a </w:t>
      </w:r>
      <w:r>
        <w:rPr>
          <w:b/>
          <w:sz w:val="20"/>
        </w:rPr>
        <w:t>Settings → Connections</w:t>
      </w:r>
    </w:p>
    <w:p>
      <w:pPr>
        <w:pStyle w:val="Endure-ChapterBodyText"/>
        <w:spacing w:before="40" w:after="40" w:line="240" w:lineRule="auto"/>
        <w:ind w:left="360" w:hanging="216"/>
      </w:pPr>
      <w:r>
        <w:rPr>
          <w:sz w:val="20"/>
        </w:rPr>
        <w:t xml:space="preserve">3. </w:t>
      </w:r>
      <w:r>
        <w:rPr>
          <w:sz w:val="20"/>
        </w:rPr>
        <w:t xml:space="preserve">En la seccion </w:t>
      </w:r>
      <w:r>
        <w:rPr>
          <w:b/>
          <w:sz w:val="20"/>
        </w:rPr>
        <w:t>Ollama</w:t>
      </w:r>
      <w:r>
        <w:rPr>
          <w:sz w:val="20"/>
        </w:rPr>
        <w:t xml:space="preserve">: la URL base por defecto es </w:t>
      </w:r>
      <w:r>
        <w:rPr>
          <w:rFonts w:ascii="Courier New" w:hAnsi="Courier New"/>
          <w:sz w:val="16"/>
        </w:rPr>
        <w:t>http://localhost:11434</w:t>
      </w:r>
    </w:p>
    <w:p>
      <w:pPr>
        <w:pStyle w:val="Endure-ChapterBodyText"/>
        <w:spacing w:before="40" w:after="40" w:line="240" w:lineRule="auto"/>
        <w:ind w:left="360" w:hanging="216"/>
      </w:pPr>
      <w:r>
        <w:rPr>
          <w:sz w:val="20"/>
        </w:rPr>
        <w:t xml:space="preserve">4. </w:t>
      </w:r>
      <w:r>
        <w:rPr>
          <w:sz w:val="20"/>
        </w:rPr>
        <w:t>Para agregar vLLM o llama.cpp como proveedor adicional:</w:t>
      </w:r>
    </w:p>
    <w:p>
      <w:pPr>
        <w:spacing w:before="0" w:after="80"/>
      </w:pPr>
    </w:p>
    <w:p>
      <w:pPr>
        <w:pStyle w:val="Endure-ChapterBodyText"/>
        <w:spacing w:before="100" w:after="100" w:line="240" w:lineRule="auto"/>
      </w:pPr>
      <w:r>
        <w:rPr>
          <w:sz w:val="20"/>
        </w:rPr>
        <w:t xml:space="preserve">- Clic en el </w:t>
      </w:r>
      <w:r>
        <w:rPr>
          <w:rFonts w:ascii="Courier New" w:hAnsi="Courier New"/>
          <w:sz w:val="16"/>
        </w:rPr>
        <w:t>+</w:t>
      </w:r>
      <w:r>
        <w:rPr>
          <w:sz w:val="20"/>
        </w:rPr>
        <w:t xml:space="preserve"> junto a </w:t>
      </w:r>
      <w:r>
        <w:rPr>
          <w:b/>
          <w:sz w:val="20"/>
        </w:rPr>
        <w:t>OpenAI API</w:t>
      </w:r>
      <w:r>
        <w:rPr>
          <w:sz w:val="20"/>
        </w:rPr>
        <w:t xml:space="preserve">  - URL: </w:t>
      </w:r>
      <w:r>
        <w:rPr>
          <w:rFonts w:ascii="Courier New" w:hAnsi="Courier New"/>
          <w:sz w:val="16"/>
        </w:rPr>
        <w:t>http://localhost:8000/v1</w:t>
      </w:r>
      <w:r>
        <w:rPr>
          <w:sz w:val="20"/>
        </w:rPr>
        <w:t xml:space="preserve"> (vLLM) o </w:t>
      </w:r>
      <w:r>
        <w:rPr>
          <w:rFonts w:ascii="Courier New" w:hAnsi="Courier New"/>
          <w:sz w:val="16"/>
        </w:rPr>
        <w:t>http://localhost:8080/v1</w:t>
      </w:r>
      <w:r>
        <w:rPr>
          <w:sz w:val="20"/>
        </w:rPr>
        <w:t xml:space="preserve"> (llama.cpp)  - API Key: </w:t>
      </w:r>
      <w:r>
        <w:rPr>
          <w:rFonts w:ascii="Courier New" w:hAnsi="Courier New"/>
          <w:sz w:val="16"/>
        </w:rPr>
        <w:t>vllm-local</w:t>
      </w:r>
      <w:r>
        <w:rPr>
          <w:sz w:val="20"/>
        </w:rPr>
        <w:t xml:space="preserve"> (cualquier string no vacio)  - Guardar → los modelos aparecen en el dropdown</w:t>
      </w:r>
    </w:p>
    <w:p>
      <w:pPr>
        <w:pStyle w:val="Endure-ChapterBodyText"/>
        <w:spacing w:before="100" w:after="100" w:line="240" w:lineRule="auto"/>
      </w:pPr>
      <w:r>
        <w:rPr>
          <w:b/>
          <w:sz w:val="20"/>
        </w:rPr>
        <w:t>Forma 2 — Variable de entorno</w:t>
      </w:r>
      <w:r>
        <w:rPr>
          <w:sz w:val="20"/>
        </w:rPr>
        <w:t xml:space="preserve"> (para cambiar el backend por defecto al relanzar):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Open WebUI</w:t>
            </w:r>
          </w:p>
          <w:p>
            <w:pPr>
              <w:spacing w:before="0" w:after="0"/>
              <w:jc w:val="left"/>
              <w:keepLines/>
              <w:keepNext/>
            </w:pPr>
            <w:r>
              <w:rPr>
                <w:rFonts w:ascii="Courier New" w:hAnsi="Courier New"/>
                <w:i/>
                <w:color w:val="555555"/>
                <w:sz w:val="16"/>
              </w:rPr>
              <w:t>stop-webui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Relanzar apuntando a vLLM como proveedor OpenAI</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OPENAI_API_BASE_URL=http://localhost:8000/v1 \</w:t>
            </w:r>
          </w:p>
          <w:p>
            <w:pPr>
              <w:spacing w:before="0" w:after="0"/>
              <w:jc w:val="left"/>
              <w:keepLines/>
              <w:keepNext/>
            </w:pPr>
            <w:r>
              <w:rPr>
                <w:rFonts w:ascii="Courier New" w:hAnsi="Courier New"/>
                <w:i/>
                <w:color w:val="555555"/>
                <w:sz w:val="16"/>
              </w:rPr>
              <w:t xml:space="preserve">  -e OPENAI_API_KEY=vllm-local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open-webui | grep -E "started|Running"</w:t>
            </w:r>
          </w:p>
        </w:tc>
      </w:tr>
    </w:tbl>
    <w:p>
      <w:pPr>
        <w:spacing w:before="0" w:after="120"/>
      </w:pPr>
    </w:p>
    <w:p>
      <w:pPr>
        <w:pStyle w:val="Endure-Subhead"/>
        <w:keepNext/>
        <w:spacing w:before="160" w:after="60" w:line="240" w:lineRule="auto"/>
        <w:outlineLvl w:val="2"/>
      </w:pPr>
      <w:r>
        <w:rPr>
          <w:sz w:val="22"/>
        </w:rPr>
        <w:t>10.6.5 Casos de uso principales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Caso de uso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Configuracion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Chat general, preguntas rapidas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(qwen3:8b)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URL Ollama por defecto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Documentos largos (256K+ ctx)</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(Nemotron3 30B)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OpenAI API localhost:8000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Bajo consumo, uso nocturno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(Gemma 4 E2B GGUF)</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OpenAI API localhost:8080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Carga de PDFs e imagenes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(gemma4) + panel integrado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Funcion nativa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sobre documentos propios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 nomic-embed-text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 Capitulo 25</w:t>
            </w:r>
          </w:p>
        </w:tc>
      </w:tr>
    </w:tbl>
    <w:p>
      <w:pPr>
        <w:spacing w:before="0" w:after="120"/>
      </w:pPr>
    </w:p>
    <w:p>
      <w:pPr>
        <w:pStyle w:val="Endure-Subhead"/>
        <w:keepNext/>
        <w:spacing w:before="160" w:after="60" w:line="240" w:lineRule="auto"/>
        <w:outlineLvl w:val="2"/>
      </w:pPr>
      <w:r>
        <w:rPr>
          <w:sz w:val="22"/>
        </w:rPr>
        <w:t>10.6.6 Monitoreo durante uso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conversaciones activas y errores</w:t>
            </w:r>
          </w:p>
          <w:p>
            <w:pPr>
              <w:spacing w:before="0" w:after="0"/>
              <w:jc w:val="left"/>
              <w:keepLines/>
              <w:keepNext/>
            </w:pPr>
            <w:r>
              <w:rPr>
                <w:rFonts w:ascii="Courier New" w:hAnsi="Courier New"/>
                <w:color w:val="1A1A1A"/>
                <w:sz w:val="16"/>
              </w:rPr>
              <w:t>docker logs -f open-webui --tail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recursos del contenedor</w:t>
            </w:r>
          </w:p>
          <w:p>
            <w:pPr>
              <w:spacing w:before="0" w:after="0"/>
              <w:jc w:val="left"/>
              <w:keepLines/>
              <w:keepNext/>
            </w:pPr>
            <w:r>
              <w:rPr>
                <w:rFonts w:ascii="Courier New" w:hAnsi="Courier New"/>
                <w:color w:val="1A1A1A"/>
                <w:sz w:val="16"/>
              </w:rPr>
              <w:t>docker stats open-webui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cuanto espacio usa la base de datos de conversaciones</w:t>
            </w:r>
          </w:p>
          <w:p>
            <w:pPr>
              <w:spacing w:before="0" w:after="0"/>
              <w:jc w:val="left"/>
              <w:keepLines/>
              <w:keepNext/>
            </w:pPr>
            <w:r>
              <w:rPr>
                <w:rFonts w:ascii="Courier New" w:hAnsi="Courier New"/>
                <w:color w:val="1A1A1A"/>
                <w:sz w:val="16"/>
              </w:rPr>
              <w:t>docker system df -v | grep open-webui-data</w:t>
            </w:r>
          </w:p>
        </w:tc>
      </w:tr>
    </w:tbl>
    <w:p>
      <w:pPr>
        <w:spacing w:before="0" w:after="120"/>
      </w:pPr>
    </w:p>
    <w:p>
      <w:pPr>
        <w:pStyle w:val="Endure-Subhead"/>
        <w:keepNext/>
        <w:spacing w:before="160" w:after="60" w:line="240" w:lineRule="auto"/>
        <w:outlineLvl w:val="2"/>
      </w:pPr>
      <w:r>
        <w:rPr>
          <w:sz w:val="22"/>
        </w:rPr>
        <w:t>10.6.7 SSL para Open WebUI (microfono en el navegador)</w:t>
      </w:r>
    </w:p>
    <w:p>
      <w:pPr>
        <w:pStyle w:val="Endure-FirstParagraphBodyText"/>
        <w:spacing w:before="100" w:after="100" w:line="240" w:lineRule="auto"/>
      </w:pPr>
      <w:r>
        <w:rPr>
          <w:sz w:val="20"/>
        </w:rPr>
        <w:t xml:space="preserve">Los navegadores modernos (Chrome, Edge) solo permiten acceso al microfono en conexiones HTTPS. Para habilitar entrada de voz en Open WebUI, necesita un certificado SSL local. El procedimiento completo se trata en el </w:t>
      </w:r>
      <w:r>
        <w:rPr>
          <w:b/>
          <w:sz w:val="20"/>
        </w:rPr>
        <w:t>Capitulo 14 — Open WebUI SSL + Proyecto Nemotron</w:t>
      </w:r>
      <w:r>
        <w:rPr>
          <w:sz w:val="20"/>
        </w:rPr>
        <w:t>.</w:t>
      </w:r>
    </w:p>
    <w:p>
      <w:pPr>
        <w:pStyle w:val="Endure-Subhead"/>
        <w:keepNext/>
        <w:spacing w:before="160" w:after="60" w:line="240" w:lineRule="auto"/>
        <w:outlineLvl w:val="2"/>
      </w:pPr>
      <w:r>
        <w:rPr>
          <w:sz w:val="22"/>
        </w:rPr>
        <w:t>10.6.8 Pipelines — Integracion avanzada</w:t>
      </w:r>
    </w:p>
    <w:p>
      <w:pPr>
        <w:pStyle w:val="Endure-FirstParagraphBodyText"/>
        <w:spacing w:before="100" w:after="100" w:line="240" w:lineRule="auto"/>
      </w:pPr>
      <w:r>
        <w:rPr>
          <w:sz w:val="20"/>
        </w:rPr>
        <w:t>Open WebUI soporta "pipelines" — funciones Python que procesan las peticiones antes y despues del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servidor de pipelines (solo cuando lo necesite)</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pipelines-server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~/stacks/pipelines:/app/pipelines \</w:t>
            </w:r>
          </w:p>
          <w:p>
            <w:pPr>
              <w:spacing w:before="0" w:after="0"/>
              <w:jc w:val="left"/>
              <w:keepLines/>
              <w:keepNext/>
            </w:pPr>
            <w:r>
              <w:rPr>
                <w:rFonts w:ascii="Courier New" w:hAnsi="Courier New"/>
                <w:i/>
                <w:color w:val="555555"/>
                <w:sz w:val="16"/>
              </w:rPr>
              <w:t xml:space="preserve">  ghcr.io/open-webui/pipelines:main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pipelines-server | grep -E "started|error"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Open WebUI: Settings -&gt; Connections -&gt; Pipeline -&gt; http://localhost:9099</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pipelines y el enrutado de modelos avanzado se tratan en profundidad en el Capitulo 12 — OpenClaw, donde se integran con el bot de Telegram.</w:t>
            </w:r>
          </w:p>
        </w:tc>
      </w:tr>
    </w:tbl>
    <w:p>
      <w:pPr>
        <w:spacing w:before="0" w:after="120"/>
      </w:pPr>
    </w:p>
    <w:p>
      <w:pPr>
        <w:pStyle w:val="Endure-Subhead"/>
        <w:keepNext/>
        <w:spacing w:before="240" w:after="60" w:line="240" w:lineRule="auto"/>
        <w:outlineLvl w:val="1"/>
      </w:pPr>
      <w:r>
        <w:rPr>
          <w:sz w:val="24"/>
        </w:rPr>
        <w:t>Resumen: Los tres motores de inferencia verificados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tipica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Tok/s</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Mejor para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3–20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25–45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Chat, RAG, exploración, embeddings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35–45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GGUF cuantizados, bajo consumo, arranque rapido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15–30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32–38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Producción, tool calling, JSON estructurado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Interfaz de usuario para todos los motores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un motor a la vez: Los tres motores comparten los 64 GB de RAM unificada. Antes de iniciar un motor, detenga el anterior con </w:t>
            </w:r>
            <w:r>
              <w:rPr>
                <w:rFonts w:ascii="Courier New" w:hAnsi="Courier New"/>
                <w:sz w:val="16"/>
              </w:rPr>
              <w:t>stop-ollama</w:t>
            </w:r>
            <w:r>
              <w:t xml:space="preserve">, </w:t>
            </w:r>
            <w:r>
              <w:rPr>
                <w:rFonts w:ascii="Courier New" w:hAnsi="Courier New"/>
                <w:sz w:val="16"/>
              </w:rPr>
              <w:t>stop-llama</w:t>
            </w:r>
            <w:r>
              <w:t xml:space="preserve"> o </w:t>
            </w:r>
            <w:r>
              <w:rPr>
                <w:rFonts w:ascii="Courier New" w:hAnsi="Courier New"/>
                <w:sz w:val="16"/>
              </w:rPr>
              <w:t>stop-vllm</w:t>
            </w:r>
            <w:r>
              <w:t>.</w:t>
            </w:r>
          </w:p>
        </w:tc>
      </w:tr>
    </w:tbl>
    <w:p>
      <w:pPr>
        <w:spacing w:before="0" w:after="120"/>
      </w:pPr>
    </w:p>
    <w:p>
      <w:pPr>
        <w:pStyle w:val="Endure-Subhead"/>
        <w:keepNext/>
        <w:spacing w:before="240" w:after="60" w:line="240" w:lineRule="auto"/>
        <w:outlineLvl w:val="1"/>
      </w:pPr>
      <w:r>
        <w:rPr>
          <w:sz w:val="24"/>
        </w:rPr>
        <w:t>¿Qué sigue?</w:t>
      </w:r>
    </w:p>
    <w:p>
      <w:pPr>
        <w:pStyle w:val="Endure-FirstParagraphBodyText"/>
        <w:spacing w:before="100" w:after="100" w:line="240" w:lineRule="auto"/>
      </w:pPr>
      <w:r>
        <w:rPr>
          <w:sz w:val="20"/>
        </w:rPr>
        <w:t xml:space="preserve">En el </w:t>
      </w:r>
      <w:r>
        <w:rPr>
          <w:b/>
          <w:sz w:val="20"/>
        </w:rPr>
        <w:t>Capitulo siguiente</w:t>
      </w:r>
      <w:r>
        <w:rPr>
          <w:sz w:val="20"/>
        </w:rPr>
        <w:t xml:space="preserve"> instalará OpenClaw — el gateway de agentes que transforma el Jetson en un asistente de IA accesible desde Telegram, con soporte para tool calling, búsqueda web y cambio dinámico de modelos.</w:t>
      </w:r>
    </w:p>
    <w:p>
      <w:pPr>
        <w:pStyle w:val="Endure-ChapterBodyText"/>
        <w:spacing w:before="100" w:after="100" w:line="240" w:lineRule="auto"/>
      </w:pPr>
      <w:r>
        <w:rPr>
          <w:i/>
          <w:sz w:val="20"/>
        </w:rPr>
        <w:t>Capítulo 12 de 16 — Getting Started with NVIDIA Jetson AGX Orin 64GB (JetPack 7.2)</w:t>
      </w:r>
    </w:p>
    <w:p>
      <w:pPr>
        <w:pStyle w:val="Endure-ChapterBodyText"/>
        <w:spacing w:before="40" w:after="40" w:line="240" w:lineRule="auto"/>
        <w:ind w:left="360" w:hanging="216"/>
      </w:pPr>
      <w:r>
        <w:rPr>
          <w:sz w:val="20"/>
        </w:rPr>
        <w:t xml:space="preserve">• </w:t>
      </w:r>
      <w:r>
        <w:rPr>
          <w:sz w:val="20"/>
        </w:rPr>
        <w:t>Ubuntu 24.04.4 · CUDA 13.2.1 · L4T r39.2 · Python 3.12.3*</w:t>
      </w:r>
    </w:p>
    <w:p>
      <w:pPr>
        <w:spacing w:before="0" w:after="80"/>
      </w:pP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