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Capstone Project 01 — </w:t>
      </w:r>
      <w:r>
        <w:rPr>
          <w:b w:val="0"/>
        </w:rPr>
        <w:t>Agencia de IA con Presencia Web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Este es el capítulo final del libro. Todo lo aprendido en los 30 capítulos anteriores confluye aquí en un sistema funcional completo: una </w:t>
      </w:r>
      <w:r>
        <w:rPr>
          <w:b/>
          <w:sz w:val="20"/>
        </w:rPr>
        <w:t>agencia de inteligencia artificial</w:t>
      </w:r>
      <w:r>
        <w:rPr>
          <w:sz w:val="20"/>
        </w:rPr>
        <w:t xml:space="preserve"> operando desde el Jetson AGX Orin 64GB como un servicio de negocio real.</w:t>
      </w:r>
    </w:p>
    <w:p>
      <w:pPr>
        <w:pStyle w:val="Endure-ChapterBodyText"/>
        <w:spacing w:before="100" w:after="100"/>
      </w:pPr>
      <w:r>
        <w:rPr>
          <w:sz w:val="20"/>
        </w:rPr>
        <w:t>Un cliente visita la web de la agencia, describe su necesidad, el sistema lo procesa con múltiples agentes de IA especializados, produce los entregables, y el cliente los recibe — todo sin intervención humana y completamente offline.</w:t>
      </w:r>
    </w:p>
    <w:p>
      <w:pPr>
        <w:pStyle w:val="Endure-ChapterBodyText"/>
        <w:spacing w:before="100" w:after="100"/>
      </w:pPr>
      <w:r>
        <w:rPr>
          <w:b/>
          <w:sz w:val="20"/>
        </w:rPr>
        <w:t>Arquitectura del sistema completo: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8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stone01-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8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/>
        <w:jc w:val="center"/>
      </w:pPr>
      <w:r>
        <w:rPr>
          <w:i/>
          <w:sz w:val="16"/>
        </w:rPr>
        <w:t>Arquitectura Capstone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Internet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↓ HTTPS (Cloudflare Tunnel — Capítulo 28)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Nginx :8088 (reverse proxy — Capítulo 28)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Flask Web Frontend :5000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├─ Formulario intake de cliente (descripción del proyecto)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├─ Panel de estado del proyecto (SSE streaming)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└─ Descarga de entregables (ZIP con archivos generados)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↓ HTTP interno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:18789 (orquestador de agentes — Capítulos 13A + 13B)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├─ Agente Analista — comprende el brief del cliente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├─ Agente Redactor — produce el contenido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└─ Agente Revisor — valida y refina el output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↓ modelo de inferencia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vLLM Qwen3.5-35B-A3B :8000 (razonamiento complejo — Capítulo 14)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↑ o, para tareas cortas: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Ollama Qwen3.5-4B :11434 (respuestas rápidas — Capítulo 12)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↓ automatización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N8N :5678 (workflows — Capítulo 27)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├─ Intake webhook → notificación al cliente (email)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├─ Proyecto completado → entrega por email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└─ Facturación conceptual (registro en PostgreSQL)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↓ voz (opcional)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STT faster-whisper :8000 (Capítulo 17)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TTS kokoro-tts :8880 (Capítulo 17)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Presupuesto de memoria para el stack completo: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4076"/>
        <w:gridCol w:w="4076"/>
      </w:tblGrid>
      <w:tr>
        <w:trPr>
          <w:trHeight w:val="453" w:hRule="atLeast"/>
          <w:tblHeader/>
        </w:trPr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RAM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OS base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~12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Flask frontend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~0.2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OpenClaw + NemoClaw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N8N + PostgreSQL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vLLM Qwen3.5-35B (activo durante generación)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~26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Ollama Qwen3.5-4B (agentes persistentes)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Nginx + JWT + cloudflared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~0.3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Total durante generación activa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~46.5 GB / 64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Total en espera (sin vLLM)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~20.5 GB / 64 GB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Modo energético: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En espera (agentes listos, sin generar): 30W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Durante generación con vLLM 35B: MAXN (50W) — se activa automáticamente</w:t>
      </w:r>
    </w:p>
    <w:p>
      <w:pPr>
        <w:spacing w:before="0" w:after="8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31.1 Estructura del Proyecto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la estructura de directorios del capstone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~/agencia/{web/{templates,static/{css,js}},scripts,entregables,logs}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~/agencia/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web/          ← Flask app: templates, static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scripts/      ← scripts de gestión del stack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entregables/  ← proyectos completados (ZIP para descarga)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logs/         ← logs del sistema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31.2 Frontend Web con Flask</w:t>
      </w:r>
    </w:p>
    <w:p>
      <w:pPr>
        <w:pStyle w:val="Endure-FirstParagraphBodyText"/>
        <w:spacing w:before="100" w:after="100"/>
      </w:pPr>
      <w:r>
        <w:rPr>
          <w:sz w:val="20"/>
        </w:rPr>
        <w:t>El frontend recibe el brief del cliente, muestra el estado de procesamiento en tiempo real, y entrega los archivos generados.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31.2.1 Instalar Flask y Dependencias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flask flask-login flask-wtf werkzeug requests zipfile36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Flask y dependencias instaladas"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31.2.2 Aplicación Flask Principal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app.py — Frontend web de la Agencia de 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Puerto: 5000 (Nginx lo expone en /agency/ via reverse proxy)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uuid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zipfile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threading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flask import (Flask, render_template, request, jsonify,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send_file, redirect, url_for, Response, stream_with_context)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werkzeug.security import check_password_hash, generate_password_hash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Configuración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BASE_DIR = Path.home() / "agencia"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ENTREGABLES_DIR = BASE_DIR / "entregables"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LOGS_DIR = BASE_DIR / "logs"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ENTREGABLES_DIR.mkdir(parents=True,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LOGS_DIR.mkdir(parents=True,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OPENCLAW_URL = "http://localhost:18789"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OLLAMA_URL = "http://localhost:11434"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N8N_WEBHOOK_URL = os.getenv("N8N_WEBHOOK_URL", "http://localhost:5678/webhook/intake")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Estado en memoria de proyectos activos (en producción usar Redis o BD)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proyectos: dict = {}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app = Flask(__name__, template_folder="web/templates", static_folder="web/static")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app.secret_key = os.getenv("FLASK_SECRET", "cambiar_por_openssl_rand_hex_32")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Tipos de servicio de la agencia 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SERVICIOS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"contenido-blog":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"nombre": "Artículo de Blog",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"descripcion": "Artículo optimizado SEO de 1.500–2.500 palabras con estructura profesional",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"tiempo_estimado": "8–12 minutos",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"precio": "$45",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"agentes": ["analista", "redactor", "revisor"]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"estrategia-redes":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"nombre": "Estrategia de Redes Sociales",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"descripcion": "Plan mensual con 20 publicaciones para LinkedIn, Facebook e Instagram",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"tiempo_estimado": "12–18 minutos",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"precio": "$89",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"agentes": ["analista", "estratega", "redactor"]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"propuesta-comercial":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"nombre": "Propuesta Comercial",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"descripcion": "Documento formal de propuesta adaptado al cliente y sector",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"tiempo_estimado": "10–15 minutos",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"precio": "$120",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"agentes": ["analista", "redactor", "revisor"]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"informe-ejecutivo":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"nombre": "Informe Ejecutivo",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"descripcion": "Resumen ejecutivo de datos o situación con conclusiones y recomendaciones",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"tiempo_estimado": "6–10 minutos",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"precio": "$65",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"agentes": ["analista", "redactor"]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Rutas principales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@app.route("/")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index():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render_template("index.html", servicios=SERVICIOS)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@app.route("/solicitar", methods=["GET", "POST"])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solicitar():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request.method == "GET":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servicio_id = request.args.get("servicio", "contenido-blog")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servicio = SERVICIOS.get(servicio_id, SERVICIOS["contenido-blog"])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render_template("solicitar.html", servicio=servicio, servicio_id=servicio_id)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POST — recibir el formulario de intake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datos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"proyecto_id": str(uuid.uuid4())[:8].upper(),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"servicio": request.form.get("servicio"),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"empresa": request.form.get("empresa", "").strip(),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"sector": request.form.get("sector", "").strip(),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"brief": request.form.get("brief", "").strip(),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"tono": request.form.get("tono", "profesional"),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"email": request.form.get("email", "").strip(),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"estado": "recibido",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"inicio": datetime.now().isoformat(),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"progreso": 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"mensajes": [],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"archivos":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datos["brief"] or len(datos["brief"]) &lt; 20: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jsonify({"error": "Brief demasiado corto — describa el proyecto con más detalle"}), 400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proyectos[datos["proyecto_id"]] = datos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Notificar a N8N (asíncrono — no bloquear la respuesta)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threading.Thread(target=notificar_n8n, args=(datos,), daemon=True).start()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Lanzar procesamiento en background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threading.Thread(target=procesar_proyecto, args=(datos["proyecto_id"],), daemon=True).start()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redirect(url_for("estado_proyecto", proyecto_id=datos["proyecto_id"]))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@app.route("/proyecto/&lt;proyecto_id&gt;")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estado_proyecto(proyecto_id: str):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proyecto = proyectos.get(proyecto_id)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proyecto: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render_template("error.html", mensaje="Proyecto no encontrado"), 404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render_template("estado.html", proyecto=proyecto)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@app.route("/proyecto/&lt;proyecto_id&gt;/stream")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stream_estado(proyecto_id: str):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"""Server-Sent Events (SSE) — actualiza el estado en tiempo real sin polling."""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def generar():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ultima_pos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while True: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proyecto = proyectos.get(proyecto_id)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not proyecto: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yield f"data: {json.dumps({'error': 'Proyecto no encontrado'})}\n\n"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break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mensajes = proyecto.get("mensajes", [])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len(mensajes) &gt; ultima_pos: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for msg in mensajes[ultima_pos:]: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yield f"data: {json.dumps(msg)}\n\n"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ultima_pos = len(mensajes)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proyecto.get("estado") in ("completado", "error"):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yield f"data: {json.dumps({'tipo': 'fin', 'estado': proyecto['estado']})}\n\n"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break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time.sleep(1)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Response(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stream_with_context(generar()),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content_type="text/event-stream",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headers={"Cache-Control": "no-cache", "X-Accel-Buffering": "no"}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@app.route("/proyecto/&lt;proyecto_id&gt;/descargar")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descargar_entregables(proyecto_id: str):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y entrega el ZIP con los archivos del proyecto."""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proyecto = proyectos.get(proyecto_id)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proyecto or proyecto.get("estado") != "completado":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jsonify({"error": "Proyecto no disponible para descarga"}), 404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zip_path = ENTREGABLES_DIR / f"proyecto_{proyecto_id}.zip"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zip_path.exists():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jsonify({"error": "Archivos no encontrados"}), 404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send_file(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zip_path,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as_attachment=True,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download_name=f"entregables_{proyecto_id}.zip",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mimetype="application/zip"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@app.route("/health")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health():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jsonify({"status": "ok", "proyectos_activos": len(proyectos)})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Motor de procesamiento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agregar_mensaje(proyecto_id: str, tipo: str, texto: str, progreso: int = None):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"""Agrega un mensaje de estado al proyecto (visible via SSE)."""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proyecto = proyectos.get(proyecto_id)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proyecto: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msg = {"tipo": tipo, "texto": texto, "timestamp": datetime.now().strftime("%H:%M:%S")}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proyecto["mensajes"].append(msg)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progreso is not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proyecto["progreso"] = progreso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procesar_proyecto(proyecto_id: str):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"""Pipeline completo de procesamiento con agentes. Se ejecuta en un thread separado."""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proyecto = proyectos[proyecto_id]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servicio_id = proyecto["servicio"]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servicio = SERVICIOS.get(servicio_id, {})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proyecto["estado"] = "procesando"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agregar_mensaje(proyecto_id, "inicio",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f"Proyecto {proyecto_id} recibido. Servicio: {servicio.get('nombre', servicio_id)}", 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── Fase 1: Análisis del brief 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agregar_mensaje(proyecto_id, "agente", "Agente Analista activo — comprendiendo el brief...", 15)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analisis = llamar_agente_analista(proyecto)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not analisis: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raise RuntimeError("El agente analista no pudo procesar el brief")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agregar_mensaje(proyecto_id, "progreso", f"Análisis completado: {analisis[:150]}...", 30)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── Fase 2: Generación del contenido 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agregar_mensaje(proyecto_id, "agente", "Agente Redactor activo — generando el contenido...", 40)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contenido = llamar_agente_redactor(proyecto, analisis)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not contenido: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raise RuntimeError("El agente redactor no produjo contenido")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agregar_mensaje(proyecto_id, "progreso",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f"Contenido generado: {len(contenido.split())} palabras", 65)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── Fase 3: Revisión y refinamiento 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"revisor" in servicio.get("agentes", []):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agregar_mensaje(proyecto_id, "agente", "Agente Revisor activo — refinando el output...", 75)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contenido = llamar_agente_revisor(proyecto, contenido)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agregar_mensaje(proyecto_id, "progreso", "Revisión completada", 85)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── Fase 4: Empaquetar entregables 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agregar_mensaje(proyecto_id, "sistema", "Empaquetando entregables...", 90)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archivos = empaquetar_entregables(proyecto_id, proyecto, analisis, contenido)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proyecto["archivos"] = archivos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── Completado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proyecto["estado"] = "completado"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proyecto["fin"] = datetime.now().isoformat()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agregar_mensaje(proyecto_id, "completado",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f"[OK] Proyecto completado. {len(archivos)} archivos disponibles para descarga.", 100)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Notificar entrega a N8N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threading.Thread(target=notificar_n8n_entrega, args=(proyecto,), daemon=True).start()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proyecto["estado"] = "error"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agregar_mensaje(proyecto_id, "error", f"Error en el procesamiento: {str(e)}")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log_error(proyecto_id, str(e))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llamar_agente_analista(proyecto: dict)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"""Llama al Agente Analista via Ollama (modelo ligero para comprensión inicial)."""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 = f"""Eres un analista de contenido especializado. Analiza este brief de cliente y extrae: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1. Objetivo principal del proyecto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2. Audiencia objetivo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3. Tono y estilo requerido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4. Puntos clave a cubrir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5. Restricciones o requisitos especiales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Empresa: {proyecto['empresa']}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Sector: {proyecto['sector']}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Tono solicitado: {proyecto['tono']}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Brief del cliente: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{proyecto['brief']}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Responde en formato estructurado y conciso."""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f"{OLLAMA_URL}/api/generate",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json={"model": "qwen3.5:4b", "prompt": prompt, "stream": False},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timeout=120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resp.json().get("response",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Fallback: usar vLLM si Ollama no está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llamar_vllm(prompt, max_tokens=800)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llamar_agente_redactor(proyecto: dict, analisis: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"""Llama al Agente Redactor via vLLM (modelo poderoso para generación)."""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servicio = SERVICIOS.get(proyecto["servicio"], {})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 = f"""Eres un redactor profesional especializado en {proyecto['sector']}.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Basándote en el siguiente análisis, genera el {servicio.get('nombre', 'contenido')} solicitado.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ANÁLISIS DEL BRIEF: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{analisis}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EMPRESA: {proyecto['empresa']}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TONO: {proyecto['tono']}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BRIEF ORIGINAL: {proyecto['brief']}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Genera el contenido completo, profesional y listo para usar. Sin explicaciones adicionales."""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llamar_vllm(prompt, max_tokens=3000)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llamar_agente_revisor(proyecto: dict, contenido: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"""Llama al Agente Revisor para refinar el contenido."""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 = f"""Eres un editor profesional. Revisa y mejora este contenido: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Corrige errores gramaticales o de coherencia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Mejora la estructura si es necesario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Asegura que el tono sea {proyecto['tono']}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NO alteres el contenido fundamental, solo mejora la forma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CONTENIDO A REVISAR: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{contenido}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Devuelve el contenido revisado y mejorado, listo para entregar al cliente. Sin comentarios ni explicaciones."""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llamar_vllm(prompt, max_tokens=3500)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llamar_vllm(prompt: str, max_tokens: int = 2000)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"""Llama a vLLM con el modelo Qwen3.5-35B para generación de alta calidad."""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"http://localhost:8000/v1/chat/completions",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json={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"model": "qwen35",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"messages": [{"role": "user", "content": prompt}],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"max_tokens": max_tokens,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"temperature": 0.7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timeout=300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resp.json()["choices"][0]["message"]["content"]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Fallback a Ollama si vLLM no está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f"{OLLAMA_URL}/api/generate",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json={"model": "qwen3.5:7b", "prompt": prompt, "stream": False},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timeout=300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return resp.json().get("response",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raise RuntimeError(f"Ni vLLM ni Ollama disponibles: {str(e)}")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empaquetar_entregables(proyecto_id: str, proyecto: dict, analisis: str, contenido: str) -&gt; list: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"""Empaqueta todos los archivos del proyecto en un ZIP."""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zip_path = ENTREGABLES_DIR / f"proyecto_{proyecto_id}.zip"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archivos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zipfile.ZipFile(zip_path, "w", zipfile.ZIP_DEFLATED) as zf: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Análisis del brief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zf.writestr("01_analisis_brief.txt", analisis)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archivos.append("01_analisis_brief.txt")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Contenido principal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zf.writestr("02_contenido_principal.md", contenido)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archivos.append("02_contenido_principal.md")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Metadatos del proyecto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meta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"proyecto_id": proyecto_id,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"servicio": proyecto["servicio"],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"empresa": proyecto["empresa"],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"fecha_inicio": proyecto["inicio"],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"fecha_fin": proyecto.get("fin", ""),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"palabras_generadas": len(contenido.split()),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zf.writestr("00_metadatos.json", json.dumps(meta, indent=2, ensure_ascii=False))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archivos.append("00_metadatos.json")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archivos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notificar_n8n(datos: dict):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"""Notifica a N8N cuando llega un nuevo proyecto."""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requests.post(N8N_WEBHOOK_URL, json={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"evento": "nuevo_proyecto",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"proyecto_id": datos["proyecto_id"],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"servicio": datos["servicio"],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"empresa": datos["empresa"],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"email": datos["email"],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"timestamp": datos["inicio"]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}, timeout=10)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pass  # N8N es opcional — no bloquear el flujo principal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notificar_n8n_entrega(proyecto: dict):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"""Notifica a N8N cuando un proyecto está listo para entrega."""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requests.post(f"{N8N_WEBHOOK_URL}-entrega", json={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"evento": "proyecto_completado",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"proyecto_id": proyecto["proyecto_id"],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"empresa": proyecto["empresa"],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"email": proyecto["email"],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"archivos": proyecto.get("archivos", []),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"url_descarga": f"/proyecto/{proyecto['proyecto_id']}/descargar",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"timestamp": proyecto.get("fin",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}, timeout=10)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pass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log_error(proyecto_id: str, error: str):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log_file = LOGS_DIR / "errores.log"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open(log_file, "a")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f.write(f"{datetime.now().isoformat()} | {proyecto_id} | {error}\n")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app.run(host="127.0.0.1", port=5000, debug=False)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Guardar la aplicación Flask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~/agencia/web/templates ~/agencia/web/static/{css,js}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cp /dev/stdin ~/agencia/app.py &lt;&lt; 'HEREDOC'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(pegar el contenido del script anterior)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HEREDOC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app.py guardado en ~/agencia/"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31.2.3 Templates HTML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Template base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~/agencia/web/templates/base.html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&lt;!DOCTYPE html&gt;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&lt;html lang="es"&gt;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&lt;head&gt;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&lt;meta charset="UTF-8"&gt;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&lt;meta name="viewport" content="width=device-width, initial-scale=1.0"&gt;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&lt;title&gt;{% block title %}Agencia IA — Jetson{% endblock %}&lt;/title&gt;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&lt;style&gt;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* { box-sizing: border-box; margin: 0; padding: 0;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body { font-family: 'Segoe UI', system-ui, sans-serif; background: #0f1117; color: #e2e8f0; min-height: 100vh;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.container { max-width: 900px; margin: 0 auto; padding: 2rem 1rem;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header { background: #1a2233; border-bottom: 2px solid #1d9cb8; padding: 1rem 2rem; display: flex; align-items: center; gap: 1rem;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header h1 { color: #1d9cb8; font-size: 1.4rem;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header span { color: #64748b; font-size: 0.85rem;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.card { background: #1a2233; border: 1px solid #2d3748; border-radius: 8px; padding: 1.5rem; margin: 1rem 0;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.btn { display: inline-block; background: #1d9cb8; color: white; padding: 0.75rem 1.5rem; border-radius: 6px; border: none; cursor: pointer; font-size: 1rem; text-decoration: none; transition: background 0.2s;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.btn:hover { background: #0f8fa8;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.btn-outline { background: transparent; border: 1px solid #1d9cb8; color: #1d9cb8;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.badge { display: inline-block; padding: 0.25rem 0.6rem; border-radius: 4px; font-size: 0.75rem; font-weight: 600;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.badge-ok { background: #064e3b; color: #34d399;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.badge-warn { background: #78350f; color: #fbbf24;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.badge-err { background: #7f1d1d; color: #f87171;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label { display: block; margin-bottom: 0.4rem; color: #94a3b8; font-size: 0.9rem;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input, textarea, select { width: 100%; background: #0f1117; border: 1px solid #2d3748; color: #e2e8f0; padding: 0.6rem 0.8rem; border-radius: 6px; font-size: 0.95rem; margin-bottom: 1rem;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textarea { min-height: 120px; resize: vertical;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input:focus, textarea:focus, select:focus { outline: none; border-color: #1d9cb8;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.progress-bar { background: #2d3748; border-radius: 4px; height: 8px; overflow: hidden; margin: 0.5rem 0;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.progress-fill { background: #1d9cb8; height: 100%; transition: width 0.5s ease;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.log-entry { padding: 0.4rem 0.6rem; border-radius: 4px; margin: 0.3rem 0; font-size: 0.85rem; font-family: monospace;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.log-inicio { background: #1e3a5f; color: #93c5fd;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.log-agente { background: #1a3a2a; color: #6ee7b7;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.log-progreso { background: #2d1b69; color: #c4b5fd;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.log-sistema { background: #1a2233; color: #94a3b8;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.log-completado { background: #064e3b; color: #34d399; font-weight: 600;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.log-error { background: #7f1d1d; color: #f87171;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&lt;/style&gt;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&lt;/head&gt;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&lt;body&gt;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&lt;header&gt;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&lt;h1&gt;Agencia IA&lt;/h1&gt;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&lt;span&gt;Powered by NVIDIA Jetson AGX Orin 64GB · Offline&lt;/span&gt;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&lt;/header&gt;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&lt;div class="container"&gt;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{% block content %}{% endblock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&lt;/body&gt;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&lt;/html&gt;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Template de página principal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~/agencia/web/templates/index.html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{% extends "base.html"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{% block title %}Servicios — Agencia IA{% endblock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{% block content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&lt;h2 style="margin: 1.5rem 0 0.5rem; color: #1d9cb8;"&gt;Nuestros Servicios de IA&lt;/h2&gt;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&lt;p style="color: #64748b; margin-bottom: 1.5rem;"&gt;Contenido profesional generado por inteligencia artificial especializada. Entrega en minutos, no en días.&lt;/p&gt;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{% for id, s in servicios.items()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&lt;div class="card" style="display: flex; justify-content: space-between; align-items: flex-start; gap: 1rem;"&gt;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&lt;div style="flex: 1;"&gt;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&lt;h3 style="color: #e2e8f0; margin-bottom: 0.3rem;"&gt;{{ s.nombre }}&lt;/h3&gt;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&lt;p style="color: #94a3b8; font-size: 0.9rem; margin-bottom: 0.5rem;"&gt;{{ s.descripcion }}&lt;/p&gt;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&lt;span style="color: #64748b; font-size: 0.8rem;"&gt;[TIEMPO] {{ s.tiempo_estimado }}&lt;/span&gt;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&lt;div style="text-align: right; flex-shrink: 0;"&gt;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&lt;div style="color: #1d9cb8; font-size: 1.3rem; font-weight: 700; margin-bottom: 0.5rem;"&gt;{{ s.precio }}&lt;/div&gt;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&lt;a href="{{ url_for('solicitar', servicio=id) }}" class="btn" style="font-size: 0.85rem; padding: 0.5rem 1rem;"&gt;Solicitar →&lt;/a&gt;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{% endfor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&lt;div class="card" style="margin-top: 2rem; text-align: center; border-color: #1d9cb8;"&gt;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&lt;p style="color: #94a3b8; font-size: 0.85rem;"&gt;[SEGURO] Procesamiento 100% offline · Sus datos no salen del servidor · Sin suscripción ni límites de uso&lt;/p&gt;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{% endblock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Template de estado del proyecto con SSE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~/agencia/web/templates/estado.html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{% extends "base.html"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{% block title %}Proyecto {{ proyecto.proyecto_id }} — Estado{% endblock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{% block content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&lt;div style="margin: 1rem 0;"&gt;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&lt;h2 style="color: #1d9cb8;"&gt;Proyecto &lt;code&gt;{{ proyecto.proyecto_id }}&lt;/code&gt;&lt;/h2&gt;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&lt;p style="color: #64748b; margin-top: 0.3rem;"&gt;{{ proyecto.empresa }} · {{ proyecto.servicio }}&lt;/p&gt;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&lt;div class="card"&gt;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&lt;div style="display: flex; justify-content: space-between; align-items: center; margin-bottom: 0.8rem;"&gt;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&lt;span id="estado-label" class="badge badge-warn"&gt;Procesando...&lt;/span&gt;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&lt;span id="progreso-pct" style="color: #64748b; font-size: 0.85rem;"&gt;0%&lt;/span&gt;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&lt;div class="progress-bar"&gt;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&lt;div class="progress-fill" id="progress-fill" style="width: 0%"&gt;&lt;/div&gt;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&lt;div class="card"&gt;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&lt;h4 style="color: #94a3b8; margin-bottom: 0.8rem; font-size: 0.85rem;"&gt;REGISTRO DE ACTIVIDAD&lt;/h4&gt;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&lt;div id="log-container" style="max-height: 300px; overflow-y: auto;"&gt;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{% for msg in proyecto.mensajes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&lt;div class="log-entry log-{{ msg.tipo }}"&gt;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&lt;span style="opacity: 0.6;"&gt;{{ msg.timestamp }}&lt;/span&gt; · {{ msg.texto }}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{% endfor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&lt;div id="descarga-section" style="display: none;" class="card"&gt;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&lt;h3 style="color: #34d399; margin-bottom: 1rem;"&gt;[OK] Entregables listos&lt;/h3&gt;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&lt;p style="color: #94a3b8; margin-bottom: 1rem;"&gt;Su proyecto ha sido procesado. Descargue los archivos a continuación.&lt;/p&gt;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&lt;a href="{{ url_for('descargar_entregables', proyecto_id=proyecto.proyecto_id) }}" class="btn"&gt;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⬇ Descargar entregables (ZIP)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&lt;/a&gt;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&lt;div id="error-section" style="display: none;" class="card" style="border-color: #f87171;"&gt;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&lt;h3 style="color: #f87171;"&gt;[ERROR] Error en el procesamiento&lt;/h3&gt;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&lt;p style="color: #94a3b8;"&gt;Ha ocurrido un error. Revise el registro de actividad para más detalles.&lt;/p&gt;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&lt;/div&gt;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&lt;script&gt;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const logContainer = document.getElementById("log-container");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const progressFill = document.getElementById("progress-fill");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const progressPct = document.getElementById("progreso-pct");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const estadoLabel = document.getElementById("estado-label");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const evtSource = new EventSource("{{ url_for('stream_estado', proyecto_id=proyecto.proyecto_id) }}");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evtSource.onmessage = function(event)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const data = JSON.parse(event.data);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if (data.tipo === "fin")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evtSource.close();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if (data.estado === "completado")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estadoLabel.textContent = "Completado";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estadoLabel.className = "badge badge-ok";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document.getElementById("descarga-section").style.display = "block";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 else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estadoLabel.textContent = "Error";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estadoLabel.className = "badge badge-err";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document.getElementById("error-section").style.display = "block";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return;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// Nuevo mensaje de log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const div = document.createElement("div");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div.className = "log-entry log-" + (data.tipo || "sistema");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div.innerHTML = `&lt;span style="opacity:0.6"&gt;${data.timestamp || ""}&lt;/span&gt; · ${data.texto}`;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logContainer.appendChild(div);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logContainer.scrollTop = logContainer.scrollHeight;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// Polling de progreso separado (cada 3 segundos)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const pollProgress = setInterval(async () =&gt;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try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const resp = await fetch("/health");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// En una implementación real, hacer GET /proyecto/&lt;id&gt;/progreso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 catch(e) {}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}, 3000);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&lt;/script&gt;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{% endblock %}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31.3 Workflow de N8N para la Agencia</w:t>
      </w:r>
    </w:p>
    <w:p>
      <w:pPr>
        <w:pStyle w:val="Endure-FirstParagraphBodyText"/>
        <w:spacing w:before="100" w:after="100"/>
      </w:pPr>
      <w:r>
        <w:rPr>
          <w:sz w:val="20"/>
        </w:rPr>
        <w:t>N8N automatiza las notificaciones y el registro de proyectos. Al recibir un proyecto nuevo, envía email de confirmación al cliente; al completarse, envía los entregables.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31.3.1 Configurar los Webhooks en N8N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N8N está activo (Capítulo 27)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http://localhost:5678/healthz &amp;&amp; echo "[OK] N8N activo"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La variable N8N_WEBHOOK_URL en app.py debe apuntar al webhook correcto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Ejemplo: http://localhost:5678/webhook/intake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sz w:val="20"/>
        </w:rPr>
        <w:t>El workflow de N8N se importa desde el panel web (</w:t>
      </w:r>
      <w:r>
        <w:rPr>
          <w:rFonts w:ascii="Courier New" w:hAnsi="Courier New"/>
          <w:sz w:val="16"/>
        </w:rPr>
        <w:t>http://localhost:5678</w:t>
      </w:r>
      <w:r>
        <w:rPr>
          <w:sz w:val="20"/>
        </w:rPr>
        <w:t>):</w:t>
      </w:r>
    </w:p>
    <w:p>
      <w:pPr>
        <w:pStyle w:val="Endure-ChapterBodyText"/>
        <w:spacing w:before="100" w:after="100"/>
      </w:pPr>
      <w:r>
        <w:rPr>
          <w:b/>
          <w:sz w:val="20"/>
        </w:rPr>
        <w:t>Workflow 1 — Intake Confirmation: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"name": "Agencia — Intake Confirmation",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"nodes":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"Webhook Intake",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"n8n-nodes-base.webhook",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"path": "intake",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"responseMode": "responseNode",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"httpMethod": "POST"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"Registrar en PostgreSQL",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"n8n-nodes-base.postgres",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"operation": "insert",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"table": "proyectos",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"columns": "proyecto_id, empresa, servicio, email, estado, fecha_inicio",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"values": "={{ $json.proyecto_id }}, {{ $json.empresa }}, {{ $json.servicio }}, {{ $json.email }}, 'recibido', {{ $json.timestamp }}"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"Email Confirmación",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"n8n-nodes-base.emailSend",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"toEmail": "={{ $json.email }}",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"subject": "Proyecto {{ $json.proyecto_id }} recibido — Agencia IA",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"text": "Hemos recibido su solicitud. Su proyecto {{ $json.proyecto_id }} está siendo procesado y recibirá los entregables en breve."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la tabla de proyectos en PostgreSQL (desde el container N8N)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Obtener la IP del gateway del bridge de N8N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N8N_GATEWAY=$(docker exec n8n ip route | grep default | awk '{print $3}')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"Gateway N8N: $N8N_GATEWAY"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la tabla directamente en el container de postgres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exec -it postgres psql -U n8n -d n8n &lt;&lt; 'SQL'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CREATE TABLE IF NOT EXISTS proyectos 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id SERIAL PRIMARY KEY,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proyecto_id VARCHAR(20) UNIQUE NOT NULL,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empresa VARCHAR(255),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servicio VARCHAR(100),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email VARCHAR(255),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estado VARCHAR(50) DEFAULT 'recibido',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fecha_inicio TIMESTAMP,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fecha_fin TIMESTAMP,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palabras_generadas INTEGER DEFAULT 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created_at TIMESTAMP DEFAULT NOW()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CREATE INDEX IF NOT EXISTS idx_proyectos_email ON proyectos(email);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CREATE INDEX IF NOT EXISTS idx_proyectos_estado ON proyectos(estado);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SQL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Tabla proyectos creada"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31.4 Integración con OpenClaw para Agentes Especializados</w:t>
      </w:r>
    </w:p>
    <w:p>
      <w:pPr>
        <w:pStyle w:val="Endure-FirstParagraphBodyText"/>
        <w:spacing w:before="100" w:after="100"/>
      </w:pPr>
      <w:r>
        <w:rPr>
          <w:sz w:val="20"/>
        </w:rPr>
        <w:t>Para casos de uso más complejos, los agentes de OpenClaw reemplazan las llamadas directas al LLM con agentes con memoria, herramientas y contexto persistente.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OpenClaw está activo (Capítulo 13)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http://localhost:18789/health &amp;&amp; echo "[OK] OpenClaw activo"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Configurar los perfiles de agente para la agencia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~/.openclaw/agents/analista-agencia.json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"id": "analista-agencia",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"name": "Analista de Proyectos",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"description": "Analiza briefs de clientes y extrae requerimientos estructurados",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"model":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"primary": "vllm/qwen35",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"fallback": "ollama/qwen3.5:7b"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"system_prompt": "Eres un analista de proyectos de contenido experto. Tu trabajo es comprender exactamente qué necesita el cliente, identificar los entregables esperados, y estructurar los requerimientos de forma clara para el equipo de redacción.",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"tools":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"profile": "full"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"memory":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"enabled": true,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"context_window": 8192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~/.openclaw/agents/redactor-agencia.json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"id": "redactor-agencia",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"name": "Redactor Especializado",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"description": "Genera contenido profesional de alta calidad",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"model":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"primary": "vllm/qwen35",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"fallback": "ollama/qwen3.5:7b"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"system_prompt": "Eres un redactor profesional con experiencia en marketing de contenidos, comunicación corporativa y escritura persuasiva. Produces contenido original, bien estructurado y adaptado al tono y audiencia de cada cliente.",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"tools":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"profile": "full"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Función alternativa que usa OpenClaw en lugar de llamadas directas al 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llamar_openclaw_agente(agente_id: str, mensaje: str, contexto: dict = None)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"""Llama a un agente de OpenClaw con contexto del proyecto."""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"agent_id": agente_id,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"message": mensaje,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"context": contexto or {},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"session_id": f"agencia-{agente_id}"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f"{OPENCLAW_URL}/v1/agents/{agente_id}/chat",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json=payload,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timeout=300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resp.json().get("content",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RuntimeError(f"OpenClaw no disponible: {str(e)}")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31.5 Iniciar el Stack Completo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31.5.1 Script de Arranque de la Agencia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~/scripts/agency-start.sh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agency-start.sh — Inicia el stack completo de la Agencia 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Tiempo estimado: 8-12 minutos (descarga de modelos en primer arranque)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set -euo pipefail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    Agencia IA — Arranque del Stack Completo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0. Modo energético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"[0/7] Configurando modo energético..."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pwr-30w   # Empezar en 30W; se activará MAXN automáticamente al procesar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jetson_clocks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[OK] 30W activo (MAXN se activará al procesar)"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1. Docker 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"[1/7] Iniciando Docker..."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start docker.socket &amp;&amp; sudo systemctl start docker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[OK] Docker activo"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2. Ollama (agente rápido — modelo 4B) 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"[2/7] Iniciando Ollama (qwen3.5:4b para agentes)..."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 serve &amp;&gt; ~/logs/ollama.log &amp;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! ollama list | grep -q "qwen3.5";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Descargando modelo qwen3.5:4b (primera vez — ~3 GB)..."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ollama pull qwen3.5:4b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[OK] Ollama activo en :11434"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3. vLLM (modelo 35B — para generación de alta calidad) 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"[3/7] Iniciando vLLM Qwen3.5-35B-A3B..."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pwr-maxn  # Activar MAXN para el arranque del modelo grande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--runtime nvidia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qwen35-35b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--ipc host --shm-size 8g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ghcr.io/nvidia-ai-iot/vllm:latest-jetson-orin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bash -c "cd /opt &amp;&amp; source venv/bin/activate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vllm serve Kbenkhaled/Qwen3.5-35B-A3B-quantized.w4a16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--gpu-memory-utilization 0.70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--enable-prefix-caching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--served-model-name qwen35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--host 0.0.0.0 --port 8000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--max-model-len 8192"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-n "  Esperando vLLM Qwen3.5-35B (puede tardar 5-8 min en primer arranque)"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until curl -sf http://localhost:8000/v1/models &gt; /dev/null 2&gt;&amp;1;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-n "."; sleep 15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[OK] vLLM activo en :8000"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4. N8N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"[4/7] Iniciando N8N + PostgreSQL..."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~/stacks/n8n &amp;&amp; docker compose up -d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[OK] N8N activo en :5678"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5. OpenClaw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"[5/7] Iniciando OpenClaw..."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openclaw-start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http://localhost:18789/health &gt; /dev/null &amp;&amp; echo "  [OK] OpenClaw activo en :18789"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[WARN]  OpenClaw no responde — verificar instalación (Capítulo 13)"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6. Flask Web Frontend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"[6/7] Iniciando Flask frontend..."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~/agencia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nohup python3 app.py &gt; ~/logs/flask_agencia.log 2&gt;&amp;1 &amp;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$! &gt; ~/scripts/flask_agencia.pid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http://localhost:5000/health &gt; /dev/null &amp;&amp; echo "  [OK] Flask activo en :5000"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[WARN]  Flask no responde — ver ~/logs/flask_agencia.log"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7. Nginx + Gateway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"[7/7] Iniciando gateway de infraestructura..."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~/scripts/gateway/gateway-manage.sh start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      Stack de Agencia IA — ACTIVO      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JETSON_IP=$(hostname -I | awk '{print $1}')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 Web local:     http://$JETSON_IP:5000"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 Via gateway:   http://$JETSON_IP:8088/agency/"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🤖 vLLM:          http://$JETSON_IP:8000/v1/models"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⚙️  N8N:           http://$JETSON_IP:5678"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🧠 OpenClaw:      http://$JETSON_IP:18789"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jtop   para monitorear el sistema"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agency-stop   para detener todo"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~/scripts/agency-start.sh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~/scripts/agency-stop.sh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agency-stop.sh — Detiene el stack completo de la Agencia 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"Deteniendo stack de la Agencia IA..."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Flask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-f ~/scripts/flask_agencia.pid ] &amp;&amp; kill "$(cat ~/scripts/flask_agencia.pid)"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pkill -f "app.py"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[OK] Flask detenido"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qwen35-35b 2&gt;/dev/null &amp;&amp; docker rm qwen35-35b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[OK] vLLM detenido"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N8N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~/stacks/n8n &amp;&amp; docker compose down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[OK] N8N detenido"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OpenClaw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openclaw-stop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[OK] OpenClaw detenido"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pkill -f "ollama serve"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[OK] Ollama detenido"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Limpieza de caché y swap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sync &amp;&amp; sudo sh -c 'echo 3 &gt; /proc/sys/vm/drop_caches'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swapoff -a &amp;&amp; sudo swapon -a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Modo economía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pwr-15w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Stack de la Agencia IA detenido. Sistema en modo 15W."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~/scripts/agency-stop.sh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31.5.2 Aliases Finales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~/.bash_aliases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Agencia IA — Capstone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agency-start='~/scripts/agency-start.sh'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agency-stop='~/scripts/agency-stop.sh'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agency-status='curl -s http://localhost:5000/health | python3 -m json.tool; curl -s http://localhost:8000/v1/models | python3 -m json.tool'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agency-logs='tail -f ~/logs/flask_agencia.log'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agency-vllm-logs='docker logs qwen35-35b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agency-n8n-logs='cd ~/stacks/n8n &amp;&amp; docker compose logs --tail=50 -f'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31.6 Monitoreo del Stack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estado completo del sistema durante operación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jtop   # Monitor de GPU, RAM, temperatura, potencia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Monitoreo de contenedores activos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stats qwen35-35b n8n postgres --no-stream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Logs en tiempo real de todos los componentes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tail -f ~/logs/flask_agencia.log ~/logs/ollama.log ~/logs/gateway/access.log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31.7 Solución de Problemas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vLLM OOM al procesar proyecto largo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Reducir gpu-memory-utilization al reiniciar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qwen35-35b &amp;&amp; docker rm qwen35-35b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sync &amp;&amp; sudo sh -c 'echo 3 &gt; /proc/sys/vm/drop_caches'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swapoff -a &amp;&amp; sudo swapon -a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--runtime nvidia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qwen35-35b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--ipc host --shm-size 8g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ghcr.io/nvidia-ai-iot/vllm:latest-jetson-orin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bash -c "cd /opt &amp;&amp; source venv/bin/activate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vllm serve Kbenkhaled/Qwen3.5-35B-A3B-quantized.w4a16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--gpu-memory-utilization 0.65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--served-model-name qwen35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--host 0.0.0.0 --port 8000 --max-model-len 8192"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Flask no inicia: `Address already in use`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qué usa el puerto 5000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lsof -i :5000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Matar el proceso anterior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pkill -f "app.py" &amp;&amp; sleep 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~/agencia &amp;&amp; python3 app.py &amp;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N8N no recibe los webhooks de Flask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webhook URL debe usar la IP real del Jetson, no localhost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Flask llama a N8N que está en Docker bridge (no puede usar localhost del host)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JETSON_IP=$(hostname -I | awk '{print $1}')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"URL correcta para N8N_WEBHOOK_URL: http://$JETSON_IP:5678/webhook/intake"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Actualizar la variable en app.py o en el entorno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N8N_WEBHOOK_URL="http://$JETSON_IP:5678/webhook/intake"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31.8 Escalabilidad — Modo Mixto y Gestión de Memoria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31.8.1 Presupuesto de Memoria — Qué Cargar y Cuándo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El Jetson AGX Orin 64GB tiene </w:t>
      </w:r>
      <w:r>
        <w:rPr>
          <w:b/>
          <w:sz w:val="20"/>
        </w:rPr>
        <w:t>~59 GB disponibles</w:t>
      </w:r>
      <w:r>
        <w:rPr>
          <w:sz w:val="20"/>
        </w:rPr>
        <w:t xml:space="preserve"> para aplicaciones (el OS base consume ~12 GB del sistema de archivos unificado CPU/GPU). La agencia completa en modo activo consume ~46.5 GB, dejando </w:t>
      </w:r>
      <w:r>
        <w:rPr>
          <w:b/>
          <w:sz w:val="20"/>
        </w:rPr>
        <w:t>~17.5 GB de margen</w:t>
      </w:r>
      <w:r>
        <w:rPr>
          <w:sz w:val="20"/>
        </w:rPr>
        <w:t xml:space="preserve"> — suficiente para un servicio adicional, pero no para dos modelos grandes simultáneos.</w:t>
      </w:r>
    </w:p>
    <w:p>
      <w:pPr>
        <w:pStyle w:val="Endure-ChapterBodyText"/>
        <w:spacing w:before="100" w:after="100"/>
      </w:pPr>
      <w:r>
        <w:rPr>
          <w:b/>
          <w:sz w:val="20"/>
        </w:rPr>
        <w:t>Guía de gestión de memoria: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Estado de la agencia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Qué cargar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Qué detener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RAM libre aprox.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En espera (sin clientes activos)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Ollama 4B + OpenClaw + N8N + Flask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35B detenido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~43 GB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Procesando proyecto pequeño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Ollama 4B (activo)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35B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~38 GB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Procesando proyecto complejo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35B (activo) + Ollama 4B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~17 GB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Máxima capacidad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35B + Ollama 4B + STT + TTS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Uptime Kuma, logs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~10 GB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C0392B"/>
              <w:bottom w:val="single" w:sz="4" w:color="C0392B"/>
              <w:right w:val="single" w:sz="4" w:color="C0392B"/>
              <w:left w:val="single" w:sz="16" w:color="C0392B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C0392B"/>
                <w:sz w:val="18"/>
              </w:rPr>
              <w:t xml:space="preserve">ADVERTENCIA: </w:t>
            </w:r>
            <w:r>
              <w:t>Cargar vLLM 35B + Ollama 7B + faster-whisper + kokoro-tts simultáneamente supera los 59 GB disponibles y generará errores OOM. Si necesita inferencia de alta calidad más voz, use Ollama con el modelo 4B durante la síntesis de voz y cambie a vLLM solo durante la generación de contenido.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Script de gestión dinámica de memoria: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agency-mem.sh — libera vLLM cuando no hay proyectos activos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Añadir al crontab: */5 * * * * ~/scripts/agency-mem.sh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PROYECTOS_ACTIVOS=$(curl -s http://localhost:5000/api/status | python3 -c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"import sys,json; d=json.load(sys.stdin); print(len([p for p in d.get('projects',[]) if p['status']=='processing']))" 2&gt;/dev/null || echo "0")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"$PROYECTOS_ACTIVOS" -eq 0 ];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Sin proyectos activos — detener vLLM para liberar ~26 GB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 stop vllm-agency 2&gt;/dev/null &amp;&amp; echo "[$(date)] vLLM detenido — sin proyectos activos"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31.8.2 Modo Mixto — Integración con OpenRouter</w:t>
      </w:r>
    </w:p>
    <w:p>
      <w:pPr>
        <w:pStyle w:val="Endure-FirstParagraphBodyText"/>
        <w:spacing w:before="100" w:after="100"/>
      </w:pPr>
      <w:r>
        <w:rPr>
          <w:sz w:val="20"/>
        </w:rPr>
        <w:t>Para proyectos de cliente que requieran capacidades que superen los modelos locales (análisis de documentos muy largos, traducción a idiomas poco representados, procesamiento multilingüe avanzado), integre OpenRouter como backend alternativo: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USE_LOCAL = os.getenv("USE_LOCAL_LLM", "true").lower() == "true"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USE_LOCAL: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vLLM local — máxima privacidad de datos del cliente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 = OpenAI(base_url="http://localhost:8000/v1", api_key=os.getenv("VLLM_API_KEY", ""))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  = "qwen3.5-35b"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OpenRouter — modelos de mayor capacidad cuando se requieran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 = OpenAI(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base_url=os.getenv("OPENROUTER_URL", "https://openrouter.ai/api/v1"),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api_key=os.getenv("OPENROUTER_API_KEY", ""),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 = "meta-llama/llama-3.3-70b-instruct:free"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Aliases en ~/.bash_aliases (ver Capítulo 6)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agency-local="USE_LOCAL_LLM=true"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agency-cloud="USE_LOCAL_LLM=false"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El modo cloud envía los briefs de los clientes a servidores externos. Informe a sus clientes si sus datos serán procesados fuera de la red local. Para clientes con requerimientos de confidencialidad estrictos, use siempre el modo local.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31.8.3 Evaluación de Capacidad de Clientes Simultáneos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La arquitectura actual soporta </w:t>
      </w:r>
      <w:r>
        <w:rPr>
          <w:b/>
          <w:sz w:val="20"/>
        </w:rPr>
        <w:t>un proyecto activo a la vez</w:t>
      </w:r>
      <w:r>
        <w:rPr>
          <w:sz w:val="20"/>
        </w:rPr>
        <w:t xml:space="preserve"> con el LLM de 35B. Para servir múltiples clientes simultáneamente, configure vLLM con continuous batching: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vLLM con batching para múltiples requests simultáneos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-d --rm --runtime nvidia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vllm-agency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-p 8000:8000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~/data/models:/models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dustynv/vllm:r39.2.0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--model /models/qwen3.5-35b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--max-model-len 32768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--gpu-memory-utilization 0.60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--max-num-seqs 4   # hasta 4 requests simultáneos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Monitorear throughput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http://localhost:8000/metrics | grep vllm_requests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Resumen Final del Libro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El resumen completo del libro se encuentra en el el capítulo de Conclusiones. Continúe allí para el balance integral de todo lo construido y los próximos pasos recomendados.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