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pPr>
      <w:r>
        <w:rPr>
          <w:b w:val="0"/>
        </w:rPr>
        <w:t xml:space="preserve">Capítulo 2 — </w:t>
      </w:r>
      <w:r>
        <w:rPr>
          <w:b w:val="0"/>
        </w:rPr>
        <w:t>Configuración Inicial y Primer Arranque</w:t>
      </w:r>
    </w:p>
    <w:p>
      <w:pPr>
        <w:pStyle w:val="Endure-Subhead"/>
        <w:keepNext/>
        <w:spacing w:before="240" w:after="60"/>
      </w:pPr>
      <w:r>
        <w:t>Introducción</w:t>
      </w:r>
    </w:p>
    <w:p>
      <w:pPr>
        <w:pStyle w:val="Endure-FirstParagraphBodyText"/>
      </w:pPr>
      <w:r>
        <w:t>Esta parte cubre los pasos que van desde un Jetson AGX Orin recién sacado de la caja hasta un sistema Ubuntu 24.04 actualizado, con SSH funcionando y accesible desde su PC Windows. Es el único momento en que necesitará un monitor, teclado y mouse físicos conectados al Jetson — a partir del Paso 5 (SSH), todo el trabajo se realiza de forma remota.</w:t>
      </w:r>
    </w:p>
    <w:p>
      <w:pPr>
        <w:pStyle w:val="Endure-ChapterBodyText"/>
      </w:pPr>
      <w:r>
        <w:rPr>
          <w:b/>
        </w:rPr>
        <w:t>Tiempo estimado:</w:t>
      </w:r>
      <w:r>
        <w:t xml:space="preserve"> 45–90 minutos (principalmente tiempo de espera durante el flash y las actualizaciones)</w:t>
      </w:r>
    </w:p>
    <w:p>
      <w:pPr>
        <w:pStyle w:val="Endure-ChapterBodyText"/>
      </w:pPr>
      <w:r>
        <w:rPr>
          <w:b/>
        </w:rPr>
        <w:t>Al final de esta parte tendrá:</w:t>
      </w:r>
    </w:p>
    <w:p>
      <w:pPr>
        <w:pStyle w:val="Endure-ChapterBodyText"/>
        <w:spacing w:before="20" w:after="20"/>
        <w:ind w:left="360" w:hanging="216"/>
      </w:pPr>
      <w:r>
        <w:rPr>
          <w:sz w:val="18"/>
        </w:rPr>
        <w:t xml:space="preserve">• </w:t>
      </w:r>
      <w:r>
        <w:t>JetPack 7.2 instalado y actualizado</w:t>
      </w:r>
    </w:p>
    <w:p>
      <w:pPr>
        <w:pStyle w:val="Endure-ChapterBodyText"/>
        <w:spacing w:before="20" w:after="20"/>
        <w:ind w:left="360" w:hanging="216"/>
      </w:pPr>
      <w:r>
        <w:rPr>
          <w:sz w:val="18"/>
        </w:rPr>
        <w:t xml:space="preserve">• </w:t>
      </w:r>
      <w:r>
        <w:t>Ubuntu 24.04.4 LTS en funcionamiento</w:t>
      </w:r>
    </w:p>
    <w:p>
      <w:pPr>
        <w:pStyle w:val="Endure-ChapterBodyText"/>
        <w:spacing w:before="20" w:after="20"/>
        <w:ind w:left="360" w:hanging="216"/>
      </w:pPr>
      <w:r>
        <w:rPr>
          <w:sz w:val="18"/>
        </w:rPr>
        <w:t xml:space="preserve">• </w:t>
      </w:r>
      <w:r>
        <w:t xml:space="preserve">Nombre de usuario </w:t>
      </w:r>
      <w:r>
        <w:rPr>
          <w:rFonts w:ascii="Courier New" w:hAnsi="Courier New"/>
          <w:sz w:val="17"/>
        </w:rPr>
        <w:t>jetson</w:t>
      </w:r>
      <w:r>
        <w:t xml:space="preserve">, hostname </w:t>
      </w:r>
      <w:r>
        <w:rPr>
          <w:rFonts w:ascii="Courier New" w:hAnsi="Courier New"/>
          <w:sz w:val="17"/>
        </w:rPr>
        <w:t>jetson-orin</w:t>
      </w:r>
    </w:p>
    <w:p>
      <w:pPr>
        <w:pStyle w:val="Endure-ChapterBodyText"/>
        <w:spacing w:before="20" w:after="20"/>
        <w:ind w:left="360" w:hanging="216"/>
      </w:pPr>
      <w:r>
        <w:rPr>
          <w:sz w:val="18"/>
        </w:rPr>
        <w:t xml:space="preserve">• </w:t>
      </w:r>
      <w:r>
        <w:t>Herramientas esenciales de desarrollo instaladas</w:t>
      </w:r>
    </w:p>
    <w:p>
      <w:pPr>
        <w:pStyle w:val="Endure-ChapterBodyText"/>
        <w:spacing w:before="20" w:after="20"/>
        <w:ind w:left="360" w:hanging="216"/>
      </w:pPr>
      <w:r>
        <w:rPr>
          <w:sz w:val="18"/>
        </w:rPr>
        <w:t xml:space="preserve">• </w:t>
      </w:r>
      <w:r>
        <w:rPr>
          <w:rFonts w:ascii="Courier New" w:hAnsi="Courier New"/>
          <w:sz w:val="17"/>
        </w:rPr>
        <w:t>jtop</w:t>
      </w:r>
      <w:r>
        <w:t xml:space="preserve"> (monitor especializado del Jetson)</w:t>
      </w:r>
    </w:p>
    <w:p>
      <w:pPr>
        <w:pStyle w:val="Endure-ChapterBodyText"/>
        <w:spacing w:before="20" w:after="20"/>
        <w:ind w:left="360" w:hanging="216"/>
      </w:pPr>
      <w:r>
        <w:rPr>
          <w:sz w:val="18"/>
        </w:rPr>
        <w:t xml:space="preserve">• </w:t>
      </w:r>
      <w:r>
        <w:rPr>
          <w:rFonts w:ascii="Courier New" w:hAnsi="Courier New"/>
          <w:sz w:val="17"/>
        </w:rPr>
        <w:t>tmux</w:t>
      </w:r>
      <w:r>
        <w:t xml:space="preserve"> configurado para sesiones persistentes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Esta parte asume que parte de un Jetson sin sistema operativo o con JetPack 6.x que quiere actualizar. JetPack 7.2 es una actualización mayor (cambia el kernel, Ubuntu, CUDA y Python) que requiere reflash completo — no es una actualización de paquetes. No se puede hacer </w:t>
            </w:r>
            <w:r>
              <w:rPr>
                <w:rFonts w:ascii="Courier New" w:hAnsi="Courier New"/>
                <w:sz w:val="17"/>
              </w:rPr>
              <w:t>apt upgrade</w:t>
            </w:r>
            <w:r>
              <w:t xml:space="preserve"> desde JP 6.x.</w:t>
            </w:r>
          </w:p>
        </w:tc>
      </w:tr>
    </w:tbl>
    <w:p>
      <w:pPr>
        <w:spacing w:before="0" w:after="120"/>
      </w:pPr>
    </w:p>
    <w:p>
      <w:pPr>
        <w:pStyle w:val="Endure-Subhead"/>
        <w:keepNext/>
        <w:spacing w:before="240" w:after="60"/>
      </w:pPr>
      <w:r>
        <w:t>1.1 Paso 0 — Respaldar el Sistema Anterior (si aplica)</w:t>
      </w:r>
    </w:p>
    <w:p>
      <w:pPr>
        <w:pStyle w:val="Endure-FirstParagraphBodyText"/>
      </w:pPr>
      <w:r>
        <w:t>Si su Jetson tiene JetPack 6.x instalado con configuraciones que quiere conservar, respalde lo necesario antes de flashear. El proceso de flash borra completamente el almacenamiento interno.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xml:space="preserve"># Ejecutar en el Jetson con JP 6.x ANTES de flashear </w:t>
            </w:r>
          </w:p>
          <w:p>
            <w:pPr>
              <w:spacing w:before="0" w:after="0"/>
              <w:jc w:val="left"/>
              <w:keepLines/>
              <w:keepNext/>
            </w:pPr>
            <w:r>
              <w:rPr>
                <w:rFonts w:ascii="Courier New" w:hAnsi="Courier New"/>
                <w:color w:val="1A1A1A"/>
                <w:sz w:val="16"/>
              </w:rPr>
              <w:t>mkdir -p ~/jp62_backup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Configuración SSH (claves, authorized_keys)</w:t>
            </w:r>
          </w:p>
          <w:p>
            <w:pPr>
              <w:spacing w:before="0" w:after="0"/>
              <w:jc w:val="left"/>
              <w:keepLines/>
              <w:keepNext/>
            </w:pPr>
            <w:r>
              <w:rPr>
                <w:rFonts w:ascii="Courier New" w:hAnsi="Courier New"/>
                <w:color w:val="1A1A1A"/>
                <w:sz w:val="16"/>
              </w:rPr>
              <w:t>cp -r ~/.ssh ~/jp62_backup/ssh_backup 2&gt;/dev/null || echo "Sin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Aliases y funciones personalizadas del bashrc</w:t>
            </w:r>
          </w:p>
          <w:p>
            <w:pPr>
              <w:spacing w:before="0" w:after="0"/>
              <w:jc w:val="left"/>
              <w:keepLines/>
              <w:keepNext/>
            </w:pPr>
            <w:r>
              <w:rPr>
                <w:rFonts w:ascii="Courier New" w:hAnsi="Courier New"/>
                <w:color w:val="1A1A1A"/>
                <w:sz w:val="16"/>
              </w:rPr>
              <w:t>cp ~/.bashrc ~/jp62_backup/bashrc_backup.txt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Configuración tmux</w:t>
            </w:r>
          </w:p>
          <w:p>
            <w:pPr>
              <w:spacing w:before="0" w:after="0"/>
              <w:jc w:val="left"/>
              <w:keepLines/>
              <w:keepNext/>
            </w:pPr>
            <w:r>
              <w:rPr>
                <w:rFonts w:ascii="Courier New" w:hAnsi="Courier New"/>
                <w:color w:val="1A1A1A"/>
                <w:sz w:val="16"/>
              </w:rPr>
              <w:t>cp ~/.tmux.conf ~/jp62_backup/tmux.conf 2&gt;/dev/null || echo "Sin .tmux.conf"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Lista de modelos Ollama descargados (para re-descargar después)</w:t>
            </w:r>
          </w:p>
          <w:p>
            <w:pPr>
              <w:spacing w:before="0" w:after="0"/>
              <w:jc w:val="left"/>
              <w:keepLines/>
              <w:keepNext/>
            </w:pPr>
            <w:r>
              <w:rPr>
                <w:rFonts w:ascii="Courier New" w:hAnsi="Courier New"/>
                <w:color w:val="1A1A1A"/>
                <w:sz w:val="16"/>
              </w:rPr>
              <w:t>ollama list &gt; ~/jp62_backup/ollama_models.txt 2&gt;/dev/null || echo "Ollama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Verificar qué hay en el backup</w:t>
            </w:r>
          </w:p>
          <w:p>
            <w:pPr>
              <w:spacing w:before="0" w:after="0"/>
              <w:jc w:val="left"/>
              <w:keepLines/>
              <w:keepNext/>
            </w:pPr>
            <w:r>
              <w:rPr>
                <w:rFonts w:ascii="Courier New" w:hAnsi="Courier New"/>
                <w:color w:val="1A1A1A"/>
                <w:sz w:val="16"/>
              </w:rPr>
              <w:t>ls -la ~/jp62_backup/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Copiar el backup a Windows desde PowerShell</w:t>
            </w:r>
          </w:p>
          <w:p>
            <w:pPr>
              <w:spacing w:before="0" w:after="0"/>
              <w:jc w:val="left"/>
              <w:keepLines/>
              <w:keepNext/>
            </w:pPr>
            <w:r>
              <w:rPr>
                <w:rFonts w:ascii="Courier New" w:hAnsi="Courier New"/>
                <w:i/>
                <w:color w:val="888888"/>
                <w:sz w:val="16"/>
              </w:rPr>
              <w:t># Ejecute este comando en Windows PowerShell, NO en el Jetson:</w:t>
            </w:r>
          </w:p>
          <w:p>
            <w:pPr>
              <w:spacing w:before="0" w:after="0"/>
              <w:jc w:val="left"/>
              <w:keepLines/>
              <w:keepNext/>
            </w:pPr>
            <w:r>
              <w:rPr>
                <w:rFonts w:ascii="Courier New" w:hAnsi="Courier New"/>
                <w:i/>
                <w:color w:val="888888"/>
                <w:sz w:val="16"/>
              </w:rPr>
              <w:t># Reemplace "TuUsuario" con su nombre de usuario de Windows</w:t>
            </w:r>
          </w:p>
          <w:p>
            <w:pPr>
              <w:spacing w:before="0" w:after="0"/>
              <w:jc w:val="left"/>
              <w:keepLines/>
              <w:keepNext/>
            </w:pPr>
            <w:r>
              <w:rPr>
                <w:rFonts w:ascii="Courier New" w:hAnsi="Courier New"/>
                <w:color w:val="555555"/>
                <w:sz w:val="16"/>
              </w:rPr>
              <w:t>scp -r jetson@192.168.1.100:~/jp62_backup/ C:\Users\TuUsuario\jetson_backup\</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 xml:space="preserve">Los modelos de HuggingFace en </w:t>
            </w:r>
            <w:r>
              <w:rPr>
                <w:rFonts w:ascii="Courier New" w:hAnsi="Courier New"/>
                <w:sz w:val="17"/>
              </w:rPr>
              <w:t>~/.cache/huggingface/</w:t>
            </w:r>
            <w:r>
              <w:t xml:space="preserve"> y los modelos GGUF en </w:t>
            </w:r>
            <w:r>
              <w:rPr>
                <w:rFonts w:ascii="Courier New" w:hAnsi="Courier New"/>
                <w:sz w:val="17"/>
              </w:rPr>
              <w:t>~/models/</w:t>
            </w:r>
            <w:r>
              <w:t xml:space="preserve"> pueden ocupar 15–100 GB. Si tiene un SSD USB externo, cópielos antes de flashear para evitar re-descargarlos. Si no tiene SSD externo, deberá descargarlos nuevamente desde internet.</w:t>
            </w:r>
          </w:p>
        </w:tc>
      </w:tr>
    </w:tbl>
    <w:p>
      <w:pPr>
        <w:spacing w:before="0" w:after="120"/>
      </w:pPr>
    </w:p>
    <w:p>
      <w:pPr>
        <w:pStyle w:val="Endure-Subhead"/>
        <w:keepNext/>
        <w:spacing w:before="240" w:after="60"/>
      </w:pPr>
      <w:r>
        <w:t>1.2 Paso 1 — Flashear JetPack 7.2 con ISO</w:t>
      </w:r>
    </w:p>
    <w:p>
      <w:pPr>
        <w:pStyle w:val="Endure-FirstParagraphBodyText"/>
      </w:pPr>
      <w:r>
        <w:t xml:space="preserve">JetPack 7.2 introduce un método de instalación basado en </w:t>
      </w:r>
      <w:r>
        <w:rPr>
          <w:b/>
        </w:rPr>
        <w:t>imagen ISO unificada</w:t>
      </w:r>
      <w:r>
        <w:t xml:space="preserve"> — a diferencia de versiones anteriores, no necesita una máquina Linux auxiliar ni el SDK Manager. El proceso es equivalente a instalar Ubuntu desde un USB: crea el USB en Windows, lo inserta en el Jetson y arranca desde él.</w:t>
      </w:r>
    </w:p>
    <w:p>
      <w:pPr>
        <w:pStyle w:val="Endure-Subhead"/>
        <w:keepNext/>
        <w:spacing w:before="160" w:after="60"/>
      </w:pPr>
      <w:r>
        <w:rPr>
          <w:sz w:val="18"/>
        </w:rPr>
        <w:t>1.2.1 Descargar la imagen ISO</w:t>
      </w:r>
    </w:p>
    <w:p>
      <w:pPr>
        <w:pStyle w:val="Endure-FirstParagraphBodyText"/>
      </w:pPr>
      <w:r>
        <w:t>Vaya a la página oficial de descargas de NVIDIA JetPack:</w:t>
      </w:r>
    </w:p>
    <w:p>
      <w:pPr>
        <w:pStyle w:val="Endure-ChapterBodyText"/>
      </w:pPr>
      <w:r>
        <w:rPr>
          <w:b/>
        </w:rPr>
        <w:t>developer.nvidia.com/embedded/jetpack/downloads</w:t>
      </w:r>
    </w:p>
    <w:p>
      <w:pPr>
        <w:pStyle w:val="Endure-ChapterBodyText"/>
      </w:pPr>
      <w:r>
        <w:t>Seleccione:</w:t>
      </w:r>
    </w:p>
    <w:p>
      <w:pPr>
        <w:pStyle w:val="Endure-ChapterBodyText"/>
        <w:spacing w:before="20" w:after="20"/>
        <w:ind w:left="360" w:hanging="216"/>
      </w:pPr>
      <w:r>
        <w:rPr>
          <w:sz w:val="18"/>
        </w:rPr>
        <w:t xml:space="preserve">• </w:t>
      </w:r>
      <w:r>
        <w:rPr>
          <w:b/>
        </w:rPr>
        <w:t>JetPack 7.2</w:t>
      </w:r>
    </w:p>
    <w:p>
      <w:pPr>
        <w:pStyle w:val="Endure-ChapterBodyText"/>
        <w:spacing w:before="20" w:after="20"/>
        <w:ind w:left="360" w:hanging="216"/>
      </w:pPr>
      <w:r>
        <w:rPr>
          <w:sz w:val="18"/>
        </w:rPr>
        <w:t xml:space="preserve">• </w:t>
      </w:r>
      <w:r>
        <w:rPr>
          <w:b/>
        </w:rPr>
        <w:t>Jetson AGX Orin Developer Kit</w:t>
      </w:r>
    </w:p>
    <w:p>
      <w:pPr>
        <w:pStyle w:val="Endure-ChapterBodyText"/>
        <w:spacing w:before="20" w:after="20"/>
        <w:ind w:left="360" w:hanging="216"/>
      </w:pPr>
      <w:r>
        <w:rPr>
          <w:sz w:val="18"/>
        </w:rPr>
        <w:t xml:space="preserve">• </w:t>
      </w:r>
      <w:r>
        <w:rPr>
          <w:b/>
        </w:rPr>
        <w:t>Download JetPack ISO Image</w:t>
      </w:r>
    </w:p>
    <w:p>
      <w:pPr>
        <w:spacing w:before="0" w:after="80"/>
      </w:pPr>
    </w:p>
    <w:p>
      <w:pPr>
        <w:pStyle w:val="Endure-ChapterBodyText"/>
      </w:pPr>
      <w:r>
        <w:t xml:space="preserve">El archivo descargado tendrá un nombre similar a </w:t>
      </w:r>
      <w:r>
        <w:rPr>
          <w:rFonts w:ascii="Courier New" w:hAnsi="Courier New"/>
          <w:sz w:val="17"/>
        </w:rPr>
        <w:t>jetpack_7.2_agx_orin.iso</w:t>
      </w:r>
      <w:r>
        <w:t xml:space="preserve"> y ocupa aproximadamente 5–8 GB.</w:t>
      </w:r>
    </w:p>
    <w:p>
      <w:pPr>
        <w:pStyle w:val="Endure-Subhead"/>
        <w:keepNext/>
        <w:spacing w:before="160" w:after="60"/>
      </w:pPr>
      <w:r>
        <w:rPr>
          <w:sz w:val="18"/>
        </w:rPr>
        <w:t>1.2.2 Crear el USB booteable desde Windows</w:t>
      </w:r>
    </w:p>
    <w:p>
      <w:pPr>
        <w:pStyle w:val="Endure-FirstParagraphBodyText"/>
      </w:pPr>
      <w:r>
        <w:t xml:space="preserve">La herramienta </w:t>
      </w:r>
      <w:r>
        <w:rPr>
          <w:b/>
        </w:rPr>
        <w:t>recomendada oficialmente por NVIDIA</w:t>
      </w:r>
      <w:r>
        <w:t xml:space="preserve"> es </w:t>
      </w:r>
      <w:r>
        <w:rPr>
          <w:b/>
        </w:rPr>
        <w:t>Balena Etcher</w:t>
      </w:r>
      <w:r>
        <w:t xml:space="preserve"> (etcher.balena.io), disponible gratuitamente para Windows, macOS y Linux:</w:t>
      </w:r>
    </w:p>
    <w:p>
      <w:pPr>
        <w:pStyle w:val="Endure-ChapterBodyText"/>
        <w:spacing w:before="20" w:after="20"/>
        <w:ind w:left="360" w:hanging="216"/>
      </w:pPr>
      <w:r>
        <w:rPr>
          <w:sz w:val="18"/>
        </w:rPr>
        <w:t xml:space="preserve">1. </w:t>
      </w:r>
      <w:r>
        <w:t>Descargue e instale Balena Etcher.</w:t>
      </w:r>
    </w:p>
    <w:p>
      <w:pPr>
        <w:pStyle w:val="Endure-ChapterBodyText"/>
        <w:spacing w:before="20" w:after="20"/>
        <w:ind w:left="360" w:hanging="216"/>
      </w:pPr>
      <w:r>
        <w:rPr>
          <w:sz w:val="18"/>
        </w:rPr>
        <w:t xml:space="preserve">2. </w:t>
      </w:r>
      <w:r>
        <w:rPr>
          <w:b/>
        </w:rPr>
        <w:t>Importante:</w:t>
      </w:r>
      <w:r>
        <w:t xml:space="preserve"> Ejecútelo como administrador en Windows (clic derecho → "Ejecutar como administrador") para evitar errores al escribir en el USB.</w:t>
      </w:r>
    </w:p>
    <w:p>
      <w:pPr>
        <w:pStyle w:val="Endure-ChapterBodyText"/>
        <w:spacing w:before="20" w:after="20"/>
        <w:ind w:left="360" w:hanging="216"/>
      </w:pPr>
      <w:r>
        <w:rPr>
          <w:sz w:val="18"/>
        </w:rPr>
        <w:t xml:space="preserve">3. </w:t>
      </w:r>
      <w:r>
        <w:t xml:space="preserve">Inserte un USB de mínimo </w:t>
      </w:r>
      <w:r>
        <w:rPr>
          <w:b/>
        </w:rPr>
        <w:t>16 GB</w:t>
      </w:r>
      <w:r>
        <w:t xml:space="preserve"> (se borrará todo su contenido).</w:t>
      </w:r>
    </w:p>
    <w:p>
      <w:pPr>
        <w:pStyle w:val="Endure-ChapterBodyText"/>
        <w:spacing w:before="20" w:after="20"/>
        <w:ind w:left="360" w:hanging="216"/>
      </w:pPr>
      <w:r>
        <w:rPr>
          <w:sz w:val="18"/>
        </w:rPr>
        <w:t xml:space="preserve">4. </w:t>
      </w:r>
      <w:r>
        <w:t>En Balena Etcher:</w:t>
      </w:r>
    </w:p>
    <w:p>
      <w:pPr>
        <w:spacing w:before="0" w:after="80"/>
      </w:pPr>
    </w:p>
    <w:p>
      <w:pPr>
        <w:pStyle w:val="Endure-ChapterBodyText"/>
      </w:pPr>
      <w:r>
        <w:t xml:space="preserve">- Haga clic en </w:t>
      </w:r>
      <w:r>
        <w:rPr>
          <w:b/>
        </w:rPr>
        <w:t>"Flash from file"</w:t>
      </w:r>
      <w:r>
        <w:t xml:space="preserve"> y seleccione la ISO descargada de JetPack 7.2.    - Si Etcher no muestra la ISO al navegar, seleccione "All files (</w:t>
      </w:r>
      <w:r>
        <w:rPr>
          <w:i/>
        </w:rPr>
        <w:t>.</w:t>
      </w:r>
      <w:r>
        <w:t xml:space="preserve">)" en el filtro del explorador.    - En </w:t>
      </w:r>
      <w:r>
        <w:rPr>
          <w:b/>
        </w:rPr>
        <w:t>"Select target"</w:t>
      </w:r>
      <w:r>
        <w:t xml:space="preserve">, elija su USB.    - Haga clic en </w:t>
      </w:r>
      <w:r>
        <w:rPr>
          <w:b/>
        </w:rPr>
        <w:t>"Flash!"</w:t>
      </w:r>
      <w:r>
        <w:t xml:space="preserve"> y confirme.</w:t>
      </w:r>
    </w:p>
    <w:p>
      <w:pPr>
        <w:pStyle w:val="Endure-ChapterBodyText"/>
        <w:spacing w:before="20" w:after="20"/>
        <w:ind w:left="360" w:hanging="216"/>
      </w:pPr>
      <w:r>
        <w:rPr>
          <w:sz w:val="18"/>
        </w:rPr>
        <w:t xml:space="preserve">1. </w:t>
      </w:r>
      <w:r>
        <w:t>Espere a que Etcher termine y valide el USB (5–8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ALTERNATIVA — Rufus: Si prefiere usar Rufus (rufus.ie), configure: Device = su USB, Boot selection = ISO de JetPack 7.2, Partition scheme = GPT, Target system = UEFI (non CSM), File system = FAT32, y haga clic en START. Ambas herramientas producen un resultado equivalente.</w:t>
            </w:r>
          </w:p>
        </w:tc>
      </w:tr>
    </w:tbl>
    <w:p>
      <w:pPr>
        <w:spacing w:before="0" w:after="120"/>
      </w:pPr>
    </w:p>
    <w:p>
      <w:pPr>
        <w:pStyle w:val="Endure-Subhead"/>
        <w:keepNext/>
        <w:spacing w:before="160" w:after="60"/>
      </w:pPr>
      <w:r>
        <w:rPr>
          <w:sz w:val="18"/>
        </w:rPr>
        <w:t>1.2.3 Poner el Jetson en modo Force Recovery</w:t>
      </w:r>
    </w:p>
    <w:p>
      <w:pPr>
        <w:jc w:val="center"/>
      </w:pPr>
      <w:r>
        <w:drawing>
          <wp:inline xmlns:a="http://schemas.openxmlformats.org/drawingml/2006/main" xmlns:pic="http://schemas.openxmlformats.org/drawingml/2006/picture">
            <wp:extent cx="5029200" cy="2654797"/>
            <wp:docPr id="1" name="Picture 1"/>
            <wp:cNvGraphicFramePr>
              <a:graphicFrameLocks noChangeAspect="1"/>
            </wp:cNvGraphicFramePr>
            <a:graphic>
              <a:graphicData uri="http://schemas.openxmlformats.org/drawingml/2006/picture">
                <pic:pic>
                  <pic:nvPicPr>
                    <pic:cNvPr id="0" name="fig-cap02-01.png"/>
                    <pic:cNvPicPr/>
                  </pic:nvPicPr>
                  <pic:blipFill>
                    <a:blip r:embed="rId46"/>
                    <a:stretch>
                      <a:fillRect/>
                    </a:stretch>
                  </pic:blipFill>
                  <pic:spPr>
                    <a:xfrm>
                      <a:off x="0" y="0"/>
                      <a:ext cx="5029200" cy="2654797"/>
                    </a:xfrm>
                    <a:prstGeom prst="rect"/>
                  </pic:spPr>
                </pic:pic>
              </a:graphicData>
            </a:graphic>
          </wp:inline>
        </w:drawing>
      </w:r>
    </w:p>
    <w:p>
      <w:pPr>
        <w:pStyle w:val="Endure-CopyrightPage"/>
        <w:spacing w:before="40" w:after="160"/>
        <w:jc w:val="center"/>
      </w:pPr>
      <w:r>
        <w:rPr>
          <w:i/>
        </w:rPr>
        <w:t>Pasos para Poner el Jetson en Modo Force Recovery</w:t>
      </w:r>
    </w:p>
    <w:p>
      <w:pPr>
        <w:pStyle w:val="Endure-ChapterBodyText"/>
      </w:pPr>
      <w:r>
        <w:t>El Jetson debe estar en modo especial de recuperación para arrancar desde USB:</w:t>
      </w:r>
    </w:p>
    <w:p>
      <w:pPr>
        <w:pStyle w:val="Endure-ChapterBodyText"/>
        <w:spacing w:before="20" w:after="20"/>
        <w:ind w:left="360" w:hanging="216"/>
      </w:pPr>
      <w:r>
        <w:rPr>
          <w:sz w:val="18"/>
        </w:rPr>
        <w:t xml:space="preserve">1. </w:t>
      </w:r>
      <w:r>
        <w:rPr>
          <w:b/>
        </w:rPr>
        <w:t>Apague</w:t>
      </w:r>
      <w:r>
        <w:t xml:space="preserve"> el Jetson completamente (desconecte la alimentación si es necesario).</w:t>
      </w:r>
    </w:p>
    <w:p>
      <w:pPr>
        <w:pStyle w:val="Endure-ChapterBodyText"/>
        <w:spacing w:before="20" w:after="20"/>
        <w:ind w:left="360" w:hanging="216"/>
      </w:pPr>
      <w:r>
        <w:rPr>
          <w:sz w:val="18"/>
        </w:rPr>
        <w:t xml:space="preserve">2. </w:t>
      </w:r>
      <w:r>
        <w:t>Conecte el USB con la ISO al Jetson (use el puerto USB tipo A).</w:t>
      </w:r>
    </w:p>
    <w:p>
      <w:pPr>
        <w:pStyle w:val="Endure-ChapterBodyText"/>
        <w:spacing w:before="20" w:after="20"/>
        <w:ind w:left="360" w:hanging="216"/>
      </w:pPr>
      <w:r>
        <w:rPr>
          <w:sz w:val="18"/>
        </w:rPr>
        <w:t xml:space="preserve">3. </w:t>
      </w:r>
      <w:r>
        <w:t xml:space="preserve">Localice los </w:t>
      </w:r>
      <w:r>
        <w:rPr>
          <w:b/>
        </w:rPr>
        <w:t>3 botones</w:t>
      </w:r>
      <w:r>
        <w:t xml:space="preserve"> en la parte frontal del Developer Kit:</w:t>
      </w:r>
    </w:p>
    <w:p>
      <w:pPr>
        <w:spacing w:before="0" w:after="80"/>
      </w:pPr>
    </w:p>
    <w:p>
      <w:pPr>
        <w:pStyle w:val="Endure-ChapterBodyText"/>
      </w:pPr>
      <w:r>
        <w:t xml:space="preserve">- Izquierda: </w:t>
      </w:r>
      <w:r>
        <w:rPr>
          <w:b/>
        </w:rPr>
        <w:t>POWER</w:t>
      </w:r>
      <w:r>
        <w:t xml:space="preserve"> (encendido)    - Centro: </w:t>
      </w:r>
      <w:r>
        <w:rPr>
          <w:b/>
        </w:rPr>
        <w:t>FORCE RECOVERY</w:t>
      </w:r>
      <w:r>
        <w:t xml:space="preserve">    - Derecha: </w:t>
      </w:r>
      <w:r>
        <w:rPr>
          <w:b/>
        </w:rPr>
        <w:t>RESET</w:t>
      </w:r>
    </w:p>
    <w:p>
      <w:pPr>
        <w:pStyle w:val="Endure-ChapterBodyText"/>
        <w:spacing w:before="20" w:after="20"/>
        <w:ind w:left="360" w:hanging="216"/>
      </w:pPr>
      <w:r>
        <w:rPr>
          <w:sz w:val="18"/>
        </w:rPr>
        <w:t xml:space="preserve">1. </w:t>
      </w:r>
      <w:r>
        <w:rPr>
          <w:b/>
        </w:rPr>
        <w:t>Mantenga presionado FORCE RECOVERY</w:t>
      </w:r>
      <w:r>
        <w:t>.</w:t>
      </w:r>
    </w:p>
    <w:p>
      <w:pPr>
        <w:pStyle w:val="Endure-ChapterBodyText"/>
        <w:spacing w:before="20" w:after="20"/>
        <w:ind w:left="360" w:hanging="216"/>
      </w:pPr>
      <w:r>
        <w:rPr>
          <w:sz w:val="18"/>
        </w:rPr>
        <w:t xml:space="preserve">2. </w:t>
      </w:r>
      <w:r>
        <w:t xml:space="preserve">Sin soltar FORCE RECOVERY, </w:t>
      </w:r>
      <w:r>
        <w:rPr>
          <w:b/>
        </w:rPr>
        <w:t>conecte el cable de alimentación</w:t>
      </w:r>
      <w:r>
        <w:t xml:space="preserve"> (o presione POWER si ya está conectado).</w:t>
      </w:r>
    </w:p>
    <w:p>
      <w:pPr>
        <w:pStyle w:val="Endure-ChapterBodyText"/>
        <w:spacing w:before="20" w:after="20"/>
        <w:ind w:left="360" w:hanging="216"/>
      </w:pPr>
      <w:r>
        <w:rPr>
          <w:sz w:val="18"/>
        </w:rPr>
        <w:t xml:space="preserve">3. </w:t>
      </w:r>
      <w:r>
        <w:t xml:space="preserve">Mantenga presionado 2–3 segundos más, luego </w:t>
      </w:r>
      <w:r>
        <w:rPr>
          <w:b/>
        </w:rPr>
        <w:t>suelte</w:t>
      </w:r>
      <w:r>
        <w:t>.</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Posición de los botones en el Developer Kit:</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  [POWER]  [FORCE REC]  [RESET]          │</w:t>
            </w:r>
          </w:p>
          <w:p>
            <w:pPr>
              <w:spacing w:before="0" w:after="0"/>
              <w:jc w:val="left"/>
              <w:keepLines/>
              <w:keepNext/>
            </w:pPr>
            <w:r>
              <w:rPr>
                <w:rFonts w:ascii="Courier New" w:hAnsi="Courier New"/>
                <w:color w:val="555555"/>
                <w:sz w:val="16"/>
              </w:rPr>
              <w:t>│    ←           ↑           →            │</w:t>
            </w:r>
          </w:p>
          <w:p>
            <w:pPr>
              <w:spacing w:before="0" w:after="0"/>
              <w:jc w:val="left"/>
              <w:keepLines/>
              <w:keepNext/>
            </w:pPr>
            <w:r>
              <w:rPr>
                <w:rFonts w:ascii="Courier New" w:hAnsi="Courier New"/>
                <w:color w:val="555555"/>
                <w:sz w:val="16"/>
              </w:rPr>
              <w:t>│           Mantener        .             │</w:t>
            </w:r>
          </w:p>
          <w:p>
            <w:pPr>
              <w:spacing w:before="0" w:after="0"/>
              <w:jc w:val="left"/>
              <w:keepLines/>
              <w:keepNext/>
            </w:pPr>
            <w:r>
              <w:rPr>
                <w:rFonts w:ascii="Courier New" w:hAnsi="Courier New"/>
                <w:color w:val="555555"/>
                <w:sz w:val="16"/>
              </w:rPr>
              <w:t>│           presionado                    │</w:t>
            </w:r>
          </w:p>
          <w:p>
            <w:pPr>
              <w:spacing w:before="0" w:after="0"/>
              <w:jc w:val="left"/>
              <w:keepLines/>
              <w:keepNext/>
            </w:pPr>
            <w:r>
              <w:rPr>
                <w:rFonts w:ascii="Courier New" w:hAnsi="Courier New"/>
                <w:color w:val="555555"/>
                <w:sz w:val="16"/>
              </w:rPr>
              <w:t>│           al encender                   │</w:t>
            </w:r>
          </w:p>
          <w:p>
            <w:pPr>
              <w:spacing w:before="0" w:after="0"/>
              <w:jc w:val="left"/>
              <w:keepLines/>
              <w:keepNext/>
            </w:pPr>
            <w:r>
              <w:rPr>
                <w:rFonts w:ascii="Courier New" w:hAnsi="Courier New"/>
                <w:color w:val="555555"/>
                <w:sz w:val="16"/>
              </w:rP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ADVERTENCIA: </w:t>
            </w:r>
            <w:r>
              <w:t>Si suelta FORCE RECOVERY antes de que el sistema detecte el USB, el Jetson arrancará normalmente desde el sistema interno. Repita el proceso si no ve la pantalla de instalación.</w:t>
            </w:r>
          </w:p>
        </w:tc>
      </w:tr>
    </w:tbl>
    <w:p>
      <w:pPr>
        <w:spacing w:before="0" w:after="120"/>
      </w:pPr>
    </w:p>
    <w:p>
      <w:pPr>
        <w:pStyle w:val="Endure-ChapterBodyText"/>
        <w:spacing w:before="120" w:after="40"/>
      </w:pPr>
      <w:r>
        <w:rPr>
          <w:b/>
        </w:rPr>
        <w:t>Método alternativo — Boot por menú UEFI</w:t>
      </w:r>
    </w:p>
    <w:p>
      <w:pPr>
        <w:pStyle w:val="Endure-FirstParagraphBodyText"/>
      </w:pPr>
      <w:r>
        <w:t>Si el método de Force Recovery no le funciona o no está seguro de qué puerto USB detecta, puede iniciar el Jetson normalmente y seleccionar el USB desde el menú de arranque:</w:t>
      </w:r>
    </w:p>
    <w:p>
      <w:pPr>
        <w:pStyle w:val="Endure-ChapterBodyText"/>
        <w:spacing w:before="20" w:after="20"/>
        <w:ind w:left="360" w:hanging="216"/>
      </w:pPr>
      <w:r>
        <w:rPr>
          <w:sz w:val="18"/>
        </w:rPr>
        <w:t xml:space="preserve">1. </w:t>
      </w:r>
      <w:r>
        <w:t>Conecte el USB con la ISO al Jetson.</w:t>
      </w:r>
    </w:p>
    <w:p>
      <w:pPr>
        <w:pStyle w:val="Endure-ChapterBodyText"/>
        <w:spacing w:before="20" w:after="20"/>
        <w:ind w:left="360" w:hanging="216"/>
      </w:pPr>
      <w:r>
        <w:rPr>
          <w:sz w:val="18"/>
        </w:rPr>
        <w:t xml:space="preserve">2. </w:t>
      </w:r>
      <w:r>
        <w:t>Encienda el Jetson normalmente (sin mantener ningún botón).</w:t>
      </w:r>
    </w:p>
    <w:p>
      <w:pPr>
        <w:pStyle w:val="Endure-ChapterBodyText"/>
        <w:spacing w:before="20" w:after="20"/>
        <w:ind w:left="360" w:hanging="216"/>
      </w:pPr>
      <w:r>
        <w:rPr>
          <w:sz w:val="18"/>
        </w:rPr>
        <w:t xml:space="preserve">3. </w:t>
      </w:r>
      <w:r>
        <w:t xml:space="preserve">Inmediatamente, presione la tecla </w:t>
      </w:r>
      <w:r>
        <w:rPr>
          <w:b/>
        </w:rPr>
        <w:t>`Esc`</w:t>
      </w:r>
      <w:r>
        <w:t xml:space="preserve"> repetidamente en el teclado conectado.</w:t>
      </w:r>
    </w:p>
    <w:p>
      <w:pPr>
        <w:pStyle w:val="Endure-ChapterBodyText"/>
        <w:spacing w:before="20" w:after="20"/>
        <w:ind w:left="360" w:hanging="216"/>
      </w:pPr>
      <w:r>
        <w:rPr>
          <w:sz w:val="18"/>
        </w:rPr>
        <w:t xml:space="preserve">4. </w:t>
      </w:r>
      <w:r>
        <w:t>Se abrirá el menú de opciones de arranque UEFI.</w:t>
      </w:r>
    </w:p>
    <w:p>
      <w:pPr>
        <w:pStyle w:val="Endure-ChapterBodyText"/>
        <w:spacing w:before="20" w:after="20"/>
        <w:ind w:left="360" w:hanging="216"/>
      </w:pPr>
      <w:r>
        <w:rPr>
          <w:sz w:val="18"/>
        </w:rPr>
        <w:t xml:space="preserve">5. </w:t>
      </w:r>
      <w:r>
        <w:t>Seleccione su USB como dispositivo de inicio.</w:t>
      </w:r>
    </w:p>
    <w:p>
      <w:pPr>
        <w:pStyle w:val="Endure-ChapterBodyText"/>
        <w:spacing w:before="20" w:after="20"/>
        <w:ind w:left="360" w:hanging="216"/>
      </w:pPr>
      <w:r>
        <w:rPr>
          <w:sz w:val="18"/>
        </w:rPr>
        <w:t xml:space="preserve">6. </w:t>
      </w:r>
      <w:r>
        <w:t>El instalador de JetPack 7.2 cargará normalmente.</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Este método alternativo puede funcionar mejor en algunos kits de desarrollo. Consulte también la guía oficial del fabricante en </w:t>
            </w:r>
            <w:r>
              <w:rPr>
                <w:rFonts w:ascii="Courier New" w:hAnsi="Courier New"/>
                <w:sz w:val="17"/>
              </w:rPr>
              <w:t>docs.nvidia.com/jetson/agx-orin-devkit/user-guide/latest/quick_start.html</w:t>
            </w:r>
            <w:r>
              <w:t xml:space="preserve"> si tiene dudas sobre el procedimiento específico de su hardware.</w:t>
            </w:r>
          </w:p>
        </w:tc>
      </w:tr>
    </w:tbl>
    <w:p>
      <w:pPr>
        <w:spacing w:before="0" w:after="120"/>
      </w:pPr>
    </w:p>
    <w:p>
      <w:pPr>
        <w:pStyle w:val="Endure-Subhead"/>
        <w:keepNext/>
        <w:spacing w:before="160" w:after="60"/>
      </w:pPr>
      <w:r>
        <w:rPr>
          <w:sz w:val="18"/>
        </w:rPr>
        <w:t>1.2.4 Proceso de flash</w:t>
      </w:r>
    </w:p>
    <w:p>
      <w:pPr>
        <w:pStyle w:val="Endure-FirstParagraphBodyText"/>
      </w:pPr>
      <w:r>
        <w:t>El Jetson arrancará desde el USB y mostrará una interfaz gráfica de instalación de JetPack. Siga las instrucciones en pantalla:</w:t>
      </w:r>
    </w:p>
    <w:p>
      <w:pPr>
        <w:pStyle w:val="Endure-ChapterBodyText"/>
        <w:spacing w:before="20" w:after="20"/>
        <w:ind w:left="360" w:hanging="216"/>
      </w:pPr>
      <w:r>
        <w:rPr>
          <w:sz w:val="18"/>
        </w:rPr>
        <w:t xml:space="preserve">• </w:t>
      </w:r>
      <w:r>
        <w:t>Seleccione idioma y distribución de teclado</w:t>
      </w:r>
    </w:p>
    <w:p>
      <w:pPr>
        <w:pStyle w:val="Endure-ChapterBodyText"/>
        <w:spacing w:before="20" w:after="20"/>
        <w:ind w:left="360" w:hanging="216"/>
      </w:pPr>
      <w:r>
        <w:rPr>
          <w:sz w:val="18"/>
        </w:rPr>
        <w:t xml:space="preserve">• </w:t>
      </w:r>
      <w:r>
        <w:t xml:space="preserve">Cuando pregunte dónde instalar, seleccione el </w:t>
      </w:r>
      <w:r>
        <w:rPr>
          <w:b/>
        </w:rPr>
        <w:t>eMMC interno</w:t>
      </w:r>
      <w:r>
        <w:t xml:space="preserve"> (aparece como el disco de ~59 GB)</w:t>
      </w:r>
    </w:p>
    <w:p>
      <w:pPr>
        <w:pStyle w:val="Endure-ChapterBodyText"/>
        <w:spacing w:before="20" w:after="20"/>
        <w:ind w:left="360" w:hanging="216"/>
      </w:pPr>
      <w:r>
        <w:rPr>
          <w:sz w:val="18"/>
        </w:rPr>
        <w:t xml:space="preserve">• </w:t>
      </w:r>
      <w:r>
        <w:t>Acepte las licencias de NVIDIA JetPack</w:t>
      </w:r>
    </w:p>
    <w:p>
      <w:pPr>
        <w:pStyle w:val="Endure-ChapterBodyText"/>
        <w:spacing w:before="20" w:after="20"/>
        <w:ind w:left="360" w:hanging="216"/>
      </w:pPr>
      <w:r>
        <w:rPr>
          <w:sz w:val="18"/>
        </w:rPr>
        <w:t xml:space="preserve">• </w:t>
      </w:r>
      <w:r>
        <w:t xml:space="preserve">El proceso de flash tarda </w:t>
      </w:r>
      <w:r>
        <w:rPr>
          <w:b/>
        </w:rPr>
        <w:t>15–25 minutos</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Durante el flash, el Jetson mostrará una barra de progreso. No desconecte la alimentación ni el USB durante este proceso. Si el proceso se detiene más de 10 minutos sin progreso, es probable que el USB no fue creado correctamente — rehágalo con Rufus.</w:t>
            </w:r>
          </w:p>
        </w:tc>
      </w:tr>
    </w:tbl>
    <w:p>
      <w:pPr>
        <w:spacing w:before="0" w:after="120"/>
      </w:pPr>
    </w:p>
    <w:p>
      <w:pPr>
        <w:pStyle w:val="Endure-ChapterBodyText"/>
      </w:pPr>
      <w:r>
        <w:t>Al terminar, el Jetson se reiniciará automáticamente. Retire el USB cuando vea que arranca desde el disco interno.</w:t>
      </w:r>
    </w:p>
    <w:p>
      <w:pPr>
        <w:pStyle w:val="Endure-Subhead"/>
        <w:keepNext/>
        <w:spacing w:before="240" w:after="60"/>
      </w:pPr>
      <w:r>
        <w:t>1.3 Paso 2 — Primer Boot y Wizard OEM</w:t>
      </w:r>
    </w:p>
    <w:p>
      <w:pPr>
        <w:pStyle w:val="Endure-FirstParagraphBodyText"/>
      </w:pPr>
      <w:r>
        <w:t xml:space="preserve">Cuando el Jetson arranque por primera vez tras el flash, mostrará el </w:t>
      </w:r>
      <w:r>
        <w:rPr>
          <w:b/>
        </w:rPr>
        <w:t>asistente de configuración inicial</w:t>
      </w:r>
      <w:r>
        <w:t xml:space="preserve"> (oem-config). Necesitará monitor, teclado y mouse para este paso. Es la única vez.</w:t>
      </w:r>
    </w:p>
    <w:p>
      <w:pPr>
        <w:pStyle w:val="Endure-Subhead"/>
        <w:keepNext/>
        <w:spacing w:before="160" w:after="60"/>
      </w:pPr>
      <w:r>
        <w:rPr>
          <w:sz w:val="18"/>
        </w:rPr>
        <w:t>1.3.1 Configuración durante el wizard</w:t>
      </w:r>
    </w:p>
    <w:p>
      <w:pPr>
        <w:pStyle w:val="Endure-FirstParagraphBodyText"/>
      </w:pPr>
      <w:r>
        <w:t xml:space="preserve">Complete el wizard con los siguientes valores. Algunos son sugeridos — puede cambiarlos si lo prefiere, pero las rutas en este tutorial asumen </w:t>
      </w:r>
      <w:r>
        <w:rPr>
          <w:rFonts w:ascii="Courier New" w:hAnsi="Courier New"/>
          <w:sz w:val="17"/>
        </w:rPr>
        <w:t>jetson</w:t>
      </w:r>
      <w:r>
        <w:t xml:space="preserve"> como nombre de usuario:</w:t>
      </w:r>
    </w:p>
    <w:tbl>
      <w:tblPr>
        <w:tblW w:type="auto" w:w="0"/>
        <w:tblLook w:firstColumn="1" w:firstRow="1" w:lastColumn="0" w:lastRow="0" w:noHBand="0" w:noVBand="1" w:val="04A0"/>
        <w:tblW w:w="5000" w:type="pct"/>
      </w:tblPr>
      <w:tblGrid>
        <w:gridCol w:w="2717"/>
        <w:gridCol w:w="2717"/>
        <w:gridCol w:w="2717"/>
      </w:tblGrid>
      <w:tr>
        <w:tc>
          <w:tcPr>
            <w:tcW w:type="dxa" w:w="2717"/>
            <w:shd w:val="clear" w:color="auto" w:fill="1A5A6A"/>
          </w:tcPr>
          <w:p>
            <w:pPr>
              <w:jc w:val="center"/>
            </w:pPr>
            <w:r>
              <w:rPr>
                <w:b/>
                <w:color w:val="FFFFFF"/>
                <w:sz w:val="17"/>
              </w:rPr>
              <w:t>Campo</w:t>
            </w:r>
          </w:p>
        </w:tc>
        <w:tc>
          <w:tcPr>
            <w:tcW w:type="dxa" w:w="2717"/>
            <w:shd w:val="clear" w:color="auto" w:fill="1A5A6A"/>
          </w:tcPr>
          <w:p>
            <w:pPr>
              <w:jc w:val="center"/>
            </w:pPr>
            <w:r>
              <w:rPr>
                <w:b/>
                <w:color w:val="FFFFFF"/>
                <w:sz w:val="17"/>
              </w:rPr>
              <w:t>Valor recomendado</w:t>
            </w:r>
          </w:p>
        </w:tc>
        <w:tc>
          <w:tcPr>
            <w:tcW w:type="dxa" w:w="2717"/>
            <w:shd w:val="clear" w:color="auto" w:fill="1A5A6A"/>
          </w:tcPr>
          <w:p>
            <w:pPr>
              <w:jc w:val="center"/>
            </w:pPr>
            <w:r>
              <w:rPr>
                <w:b/>
                <w:color w:val="FFFFFF"/>
                <w:sz w:val="17"/>
              </w:rPr>
              <w:t>Por qué</w:t>
            </w:r>
          </w:p>
        </w:tc>
      </w:tr>
      <w:tr>
        <w:tc>
          <w:tcPr>
            <w:tcW w:type="dxa" w:w="2717"/>
            <w:shd w:val="clear" w:color="auto" w:fill="F8F8F8"/>
          </w:tcPr>
          <w:p>
            <w:r>
              <w:rPr>
                <w:sz w:val="17"/>
              </w:rPr>
              <w:t>Nombre de usuario</w:t>
            </w:r>
          </w:p>
        </w:tc>
        <w:tc>
          <w:tcPr>
            <w:tcW w:type="dxa" w:w="2717"/>
            <w:shd w:val="clear" w:color="auto" w:fill="F8F8F8"/>
          </w:tcPr>
          <w:p>
            <w:r>
              <w:rPr>
                <w:sz w:val="17"/>
              </w:rPr>
              <w:t>jetson</w:t>
            </w:r>
          </w:p>
        </w:tc>
        <w:tc>
          <w:tcPr>
            <w:tcW w:type="dxa" w:w="2717"/>
            <w:shd w:val="clear" w:color="auto" w:fill="F8F8F8"/>
          </w:tcPr>
          <w:p>
            <w:r>
              <w:rPr>
                <w:sz w:val="17"/>
              </w:rPr>
              <w:t>Los scripts y rutas del tutorial usan /home/jetson/</w:t>
            </w:r>
          </w:p>
        </w:tc>
      </w:tr>
      <w:tr>
        <w:tc>
          <w:tcPr>
            <w:tcW w:type="dxa" w:w="2717"/>
            <w:shd w:val="clear" w:color="auto" w:fill="FFFFFF"/>
          </w:tcPr>
          <w:p>
            <w:r>
              <w:rPr>
                <w:sz w:val="17"/>
              </w:rPr>
              <w:t>Contraseña</w:t>
            </w:r>
          </w:p>
        </w:tc>
        <w:tc>
          <w:tcPr>
            <w:tcW w:type="dxa" w:w="2717"/>
            <w:shd w:val="clear" w:color="auto" w:fill="FFFFFF"/>
          </w:tcPr>
          <w:p>
            <w:r>
              <w:rPr>
                <w:sz w:val="17"/>
              </w:rPr>
              <w:t>(la que elija, anótela)</w:t>
            </w:r>
          </w:p>
        </w:tc>
        <w:tc>
          <w:tcPr>
            <w:tcW w:type="dxa" w:w="2717"/>
            <w:shd w:val="clear" w:color="auto" w:fill="FFFFFF"/>
          </w:tcPr>
          <w:p>
            <w:r>
              <w:rPr>
                <w:sz w:val="17"/>
              </w:rPr>
              <w:t>Se usará para sudo en todos los pasos siguientes</w:t>
            </w:r>
          </w:p>
        </w:tc>
      </w:tr>
      <w:tr>
        <w:tc>
          <w:tcPr>
            <w:tcW w:type="dxa" w:w="2717"/>
            <w:shd w:val="clear" w:color="auto" w:fill="F8F8F8"/>
          </w:tcPr>
          <w:p>
            <w:r>
              <w:rPr>
                <w:sz w:val="17"/>
              </w:rPr>
              <w:t>Nombre de equipo (hostname)</w:t>
            </w:r>
          </w:p>
        </w:tc>
        <w:tc>
          <w:tcPr>
            <w:tcW w:type="dxa" w:w="2717"/>
            <w:shd w:val="clear" w:color="auto" w:fill="F8F8F8"/>
          </w:tcPr>
          <w:p>
            <w:r>
              <w:rPr>
                <w:sz w:val="17"/>
              </w:rPr>
              <w:t>jetson-orin</w:t>
            </w:r>
          </w:p>
        </w:tc>
        <w:tc>
          <w:tcPr>
            <w:tcW w:type="dxa" w:w="2717"/>
            <w:shd w:val="clear" w:color="auto" w:fill="F8F8F8"/>
          </w:tcPr>
          <w:p>
            <w:r>
              <w:rPr>
                <w:sz w:val="17"/>
              </w:rPr>
              <w:t>Para identificación en la red y en SSH config</w:t>
            </w:r>
          </w:p>
        </w:tc>
      </w:tr>
      <w:tr>
        <w:tc>
          <w:tcPr>
            <w:tcW w:type="dxa" w:w="2717"/>
            <w:shd w:val="clear" w:color="auto" w:fill="FFFFFF"/>
          </w:tcPr>
          <w:p>
            <w:r>
              <w:rPr>
                <w:sz w:val="17"/>
              </w:rPr>
              <w:t>Zona horaria</w:t>
            </w:r>
          </w:p>
        </w:tc>
        <w:tc>
          <w:tcPr>
            <w:tcW w:type="dxa" w:w="2717"/>
            <w:shd w:val="clear" w:color="auto" w:fill="FFFFFF"/>
          </w:tcPr>
          <w:p>
            <w:r>
              <w:rPr>
                <w:sz w:val="17"/>
              </w:rPr>
              <w:t>La suya</w:t>
            </w:r>
          </w:p>
        </w:tc>
        <w:tc>
          <w:tcPr>
            <w:tcW w:type="dxa" w:w="2717"/>
            <w:shd w:val="clear" w:color="auto" w:fill="FFFFFF"/>
          </w:tcPr>
          <w:p>
            <w:r>
              <w:rPr>
                <w:sz w:val="17"/>
              </w:rPr>
              <w:t>Necesario para logs con timestamp correcto</w:t>
            </w:r>
          </w:p>
        </w:tc>
      </w:tr>
      <w:tr>
        <w:tc>
          <w:tcPr>
            <w:tcW w:type="dxa" w:w="2717"/>
            <w:shd w:val="clear" w:color="auto" w:fill="F8F8F8"/>
          </w:tcPr>
          <w:p>
            <w:r>
              <w:rPr>
                <w:sz w:val="17"/>
              </w:rPr>
              <w:t>Teclado</w:t>
            </w:r>
          </w:p>
        </w:tc>
        <w:tc>
          <w:tcPr>
            <w:tcW w:type="dxa" w:w="2717"/>
            <w:shd w:val="clear" w:color="auto" w:fill="F8F8F8"/>
          </w:tcPr>
          <w:p>
            <w:r>
              <w:rPr>
                <w:sz w:val="17"/>
              </w:rPr>
              <w:t>El suyo</w:t>
            </w:r>
          </w:p>
        </w:tc>
        <w:tc>
          <w:tcPr>
            <w:tcW w:type="dxa" w:w="2717"/>
            <w:shd w:val="clear" w:color="auto" w:fill="F8F8F8"/>
          </w:tcPr>
          <w:p>
            <w:r>
              <w:rPr>
                <w:sz w:val="17"/>
              </w:rPr>
              <w:t>Importante para no tener errores al escribir contraseñas</w:t>
            </w:r>
          </w:p>
        </w:tc>
      </w:tr>
      <w:tr>
        <w:tc>
          <w:tcPr>
            <w:tcW w:type="dxa" w:w="2717"/>
            <w:shd w:val="clear" w:color="auto" w:fill="FFFFFF"/>
          </w:tcPr>
          <w:p>
            <w:r>
              <w:rPr>
                <w:sz w:val="17"/>
              </w:rPr>
              <w:t>Licencias NVIDIA</w:t>
            </w:r>
          </w:p>
        </w:tc>
        <w:tc>
          <w:tcPr>
            <w:tcW w:type="dxa" w:w="2717"/>
            <w:shd w:val="clear" w:color="auto" w:fill="FFFFFF"/>
          </w:tcPr>
          <w:p>
            <w:r>
              <w:rPr>
                <w:sz w:val="17"/>
              </w:rPr>
              <w:t>Aceptar</w:t>
            </w:r>
          </w:p>
        </w:tc>
        <w:tc>
          <w:tcPr>
            <w:tcW w:type="dxa" w:w="2717"/>
            <w:shd w:val="clear" w:color="auto" w:fill="FFFFFF"/>
          </w:tcPr>
          <w:p>
            <w:r>
              <w:rPr>
                <w:sz w:val="17"/>
              </w:rPr>
              <w:t>Requerido para usar CUDA y TensorRT</w:t>
            </w:r>
          </w:p>
        </w:tc>
      </w:tr>
    </w:tbl>
    <w:p>
      <w:pPr>
        <w:spacing w:before="0" w:after="120"/>
      </w:pPr>
    </w:p>
    <w:p>
      <w:pPr>
        <w:pStyle w:val="Endure-ChapterBodyText"/>
      </w:pPr>
      <w:r>
        <w:t xml:space="preserve">Cuando el wizard termine, verá el escritorio de Ubuntu 24.04. Abra una terminal con </w:t>
      </w:r>
      <w:r>
        <w:rPr>
          <w:rFonts w:ascii="Courier New" w:hAnsi="Courier New"/>
          <w:sz w:val="17"/>
        </w:rPr>
        <w:t>Ctrl+Alt+T</w:t>
      </w:r>
      <w:r>
        <w:t>.</w:t>
      </w:r>
    </w:p>
    <w:p>
      <w:pPr>
        <w:pStyle w:val="Endure-Subhead"/>
        <w:keepNext/>
        <w:spacing w:before="160" w:after="60"/>
      </w:pPr>
      <w:r>
        <w:rPr>
          <w:sz w:val="18"/>
        </w:rPr>
        <w:t>1.3.2 Verificación inmediata del sistema</w:t>
      </w:r>
    </w:p>
    <w:p>
      <w:pPr>
        <w:pStyle w:val="Endure-FirstParagraphBodyText"/>
      </w:pPr>
      <w:r>
        <w:t>Lo primero que debe hacer tras el wizard es confirmar que JetPack 7.2 se instaló correctamente: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versión del sistema</w:t>
            </w:r>
          </w:p>
          <w:p>
            <w:pPr>
              <w:spacing w:before="0" w:after="0"/>
              <w:jc w:val="left"/>
              <w:keepLines/>
              <w:keepNext/>
            </w:pPr>
            <w:r>
              <w:rPr>
                <w:rFonts w:ascii="Courier New" w:hAnsi="Courier New"/>
                <w:color w:val="1A1A1A"/>
                <w:sz w:val="16"/>
              </w:rPr>
              <w:t>cat /etc/os-release | grep -E "^(NAME|VERSION)="</w:t>
            </w:r>
          </w:p>
          <w:p>
            <w:pPr>
              <w:spacing w:before="0" w:after="0"/>
              <w:jc w:val="left"/>
              <w:keepLines/>
              <w:keepNext/>
            </w:pPr>
            <w:r>
              <w:rPr>
                <w:rFonts w:ascii="Courier New" w:hAnsi="Courier New"/>
                <w:color w:val="555555"/>
                <w:sz w:val="16"/>
              </w:rPr>
              <w:t>uname -r</w:t>
            </w:r>
          </w:p>
          <w:p>
            <w:pPr>
              <w:spacing w:before="0" w:after="0"/>
              <w:jc w:val="left"/>
              <w:keepLines/>
              <w:keepNext/>
            </w:pPr>
            <w:r>
              <w:rPr>
                <w:rFonts w:ascii="Courier New" w:hAnsi="Courier New"/>
                <w:color w:val="1A1A1A"/>
                <w:sz w:val="16"/>
              </w:rPr>
              <w:t>cat /etc/nv_tegra_release | head -2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NAME="Ubuntu"</w:t>
            </w:r>
          </w:p>
          <w:p>
            <w:pPr>
              <w:spacing w:before="0" w:after="0"/>
              <w:jc w:val="left"/>
              <w:keepLines/>
              <w:keepNext/>
            </w:pPr>
            <w:r>
              <w:rPr>
                <w:rFonts w:ascii="Courier New" w:hAnsi="Courier New"/>
                <w:color w:val="555555"/>
                <w:sz w:val="16"/>
              </w:rPr>
              <w:t>VERSION="24.04.4 LTS (Noble Numbat)"</w:t>
            </w:r>
          </w:p>
          <w:p>
            <w:pPr>
              <w:spacing w:before="0" w:after="0"/>
              <w:jc w:val="left"/>
              <w:keepLines/>
              <w:keepNext/>
            </w:pPr>
            <w:r>
              <w:rPr>
                <w:rFonts w:ascii="Courier New" w:hAnsi="Courier New"/>
                <w:color w:val="555555"/>
                <w:sz w:val="16"/>
              </w:rPr>
              <w:t>6.8.12-1021-tegra</w:t>
            </w:r>
          </w:p>
          <w:p>
            <w:pPr>
              <w:spacing w:before="0" w:after="0"/>
              <w:jc w:val="left"/>
              <w:keepLines/>
              <w:keepNext/>
            </w:pPr>
            <w:r>
              <w:rPr>
                <w:rFonts w:ascii="Courier New" w:hAnsi="Courier New"/>
                <w:i/>
                <w:color w:val="888888"/>
                <w:sz w:val="16"/>
              </w:rPr>
              <w:t># R39 (release), REVISION: 2.0, GCID: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CUDA (puede no estar en PATH aún — lo corregiremos en Paso 3)</w:t>
            </w:r>
          </w:p>
          <w:p>
            <w:pPr>
              <w:spacing w:before="0" w:after="0"/>
              <w:jc w:val="left"/>
              <w:keepLines/>
              <w:keepNext/>
            </w:pPr>
            <w:r>
              <w:rPr>
                <w:rFonts w:ascii="Courier New" w:hAnsi="Courier New"/>
                <w:color w:val="1A1A1A"/>
                <w:sz w:val="16"/>
              </w:rPr>
              <w:t>ls /usr/local/cuda/bin/nvcc &amp;&amp; echo "nvcc encontrado" || echo "nvcc: se configura el PATH en Paso 3"</w:t>
            </w:r>
          </w:p>
        </w:tc>
      </w:tr>
    </w:tbl>
    <w:p>
      <w:pPr>
        <w:spacing w:before="0" w:after="120"/>
      </w:pPr>
    </w:p>
    <w:p>
      <w:pPr>
        <w:pStyle w:val="Endure-Subhead"/>
        <w:keepNext/>
        <w:spacing w:before="240" w:after="60"/>
      </w:pPr>
      <w:r>
        <w:t>1.4 Paso 3 — Configuración Base del Sistema</w:t>
      </w:r>
    </w:p>
    <w:p>
      <w:pPr>
        <w:pStyle w:val="Endure-FirstParagraphBodyText"/>
      </w:pPr>
      <w:r>
        <w:t xml:space="preserve">Este paso configura el sistema operativo Ubuntu 24.04 para uso con el Jetson: actualización, herramientas esenciales, </w:t>
      </w:r>
      <w:r>
        <w:rPr>
          <w:rFonts w:ascii="Courier New" w:hAnsi="Courier New"/>
          <w:sz w:val="17"/>
        </w:rPr>
        <w:t>jtop</w:t>
      </w:r>
      <w:r>
        <w:t xml:space="preserve"> (el monitor especializado del Jetson), hostname y path de CUDA.</w:t>
      </w:r>
    </w:p>
    <w:p>
      <w:pPr>
        <w:pStyle w:val="Endure-Subhead"/>
        <w:keepNext/>
        <w:spacing w:before="160" w:after="60"/>
      </w:pPr>
      <w:r>
        <w:rPr>
          <w:sz w:val="18"/>
        </w:rPr>
        <w:t>1.4.1 Actualización del sistema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Actualizar lista de paquetes e instalar actualizaciones</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color w:val="1A1A1A"/>
                <w:sz w:val="16"/>
              </w:rPr>
              <w:t>sudo apt autoremove -y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color w:val="555555"/>
                <w:sz w:val="16"/>
              </w:rPr>
              <w:t>Get:1 http://ports.ubuntu.com/ubuntu-ports noble InRelease [256 kB]</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0 upgraded, 0 newly installed, 0 to remove and 0 not upgraded.</w:t>
            </w:r>
          </w:p>
        </w:tc>
      </w:tr>
    </w:tbl>
    <w:p>
      <w:pPr>
        <w:spacing w:before="0" w:after="120"/>
      </w:pPr>
    </w:p>
    <w:p>
      <w:pPr>
        <w:pStyle w:val="Endure-ChapterBodyText"/>
      </w:pPr>
      <w:r>
        <w:rPr>
          <w:b/>
        </w:rPr>
        <w:t>Tiempo estimado:</w:t>
      </w:r>
      <w:r>
        <w:t xml:space="preserve"> 5–15 minutos dependiendo de la velocidad de internet.</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En el Jetson, NUNCA use </w:t>
            </w:r>
            <w:r>
              <w:rPr>
                <w:rFonts w:ascii="Courier New" w:hAnsi="Courier New"/>
                <w:sz w:val="17"/>
              </w:rPr>
              <w:t>sudo apt dist-upgrade</w:t>
            </w:r>
            <w:r>
              <w:t xml:space="preserve"> ni </w:t>
            </w:r>
            <w:r>
              <w:rPr>
                <w:rFonts w:ascii="Courier New" w:hAnsi="Courier New"/>
                <w:sz w:val="17"/>
              </w:rPr>
              <w:t>sudo apt full-upgrade</w:t>
            </w:r>
            <w:r>
              <w:t xml:space="preserve">. Estos comandos pueden actualizar el kernel o los paquetes de JetPack a versiones incompatibles con los drivers de NVIDIA, dejando el sistema sin GPU. Use únicamente </w:t>
            </w:r>
            <w:r>
              <w:rPr>
                <w:rFonts w:ascii="Courier New" w:hAnsi="Courier New"/>
                <w:sz w:val="17"/>
              </w:rPr>
              <w:t>sudo apt upgrade -y</w:t>
            </w:r>
            <w:r>
              <w:t>.</w:t>
            </w:r>
          </w:p>
        </w:tc>
      </w:tr>
    </w:tbl>
    <w:p>
      <w:pPr>
        <w:spacing w:before="0" w:after="120"/>
      </w:pPr>
    </w:p>
    <w:p>
      <w:pPr>
        <w:pStyle w:val="Endure-Subhead"/>
        <w:keepNext/>
        <w:spacing w:before="160" w:after="60"/>
      </w:pPr>
      <w:r>
        <w:rPr>
          <w:sz w:val="18"/>
        </w:rPr>
        <w:t>1.4.2 Instalar herramientas esenciales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herramientas de desarrollo y administración</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555555"/>
                <w:sz w:val="16"/>
              </w:rPr>
              <w:t xml:space="preserve">  net-tools curl wget htop tmux tree \</w:t>
            </w:r>
          </w:p>
          <w:p>
            <w:pPr>
              <w:spacing w:before="0" w:after="0"/>
              <w:jc w:val="left"/>
              <w:keepLines/>
              <w:keepNext/>
            </w:pPr>
            <w:r>
              <w:rPr>
                <w:rFonts w:ascii="Courier New" w:hAnsi="Courier New"/>
                <w:color w:val="1A1A1A"/>
                <w:sz w:val="16"/>
              </w:rPr>
              <w:t xml:space="preserve">  git nano vim unzip zip \</w:t>
            </w:r>
          </w:p>
          <w:p>
            <w:pPr>
              <w:spacing w:before="0" w:after="0"/>
              <w:jc w:val="left"/>
              <w:keepLines/>
              <w:keepNext/>
            </w:pPr>
            <w:r>
              <w:rPr>
                <w:rFonts w:ascii="Courier New" w:hAnsi="Courier New"/>
                <w:color w:val="555555"/>
                <w:sz w:val="16"/>
              </w:rPr>
              <w:t xml:space="preserve">  build-essential \</w:t>
            </w:r>
          </w:p>
          <w:p>
            <w:pPr>
              <w:spacing w:before="0" w:after="0"/>
              <w:jc w:val="left"/>
              <w:keepLines/>
              <w:keepNext/>
            </w:pPr>
            <w:r>
              <w:rPr>
                <w:rFonts w:ascii="Courier New" w:hAnsi="Courier New"/>
                <w:color w:val="1A1A1A"/>
                <w:sz w:val="16"/>
              </w:rPr>
              <w:t xml:space="preserve">  python3-pip python3-venv python3-dev \</w:t>
            </w:r>
          </w:p>
          <w:p>
            <w:pPr>
              <w:spacing w:before="0" w:after="0"/>
              <w:jc w:val="left"/>
              <w:keepLines/>
              <w:keepNext/>
            </w:pPr>
            <w:r>
              <w:rPr>
                <w:rFonts w:ascii="Courier New" w:hAnsi="Courier New"/>
                <w:color w:val="555555"/>
                <w:sz w:val="16"/>
              </w:rPr>
              <w:t xml:space="preserve">  software-properties-common pipx \</w:t>
            </w:r>
          </w:p>
          <w:p>
            <w:pPr>
              <w:spacing w:before="0" w:after="0"/>
              <w:jc w:val="left"/>
              <w:keepLines/>
              <w:keepNext/>
            </w:pPr>
            <w:r>
              <w:rPr>
                <w:rFonts w:ascii="Courier New" w:hAnsi="Courier New"/>
                <w:color w:val="1A1A1A"/>
                <w:sz w:val="16"/>
              </w:rPr>
              <w:t xml:space="preserve">  apt-transport-https ca-certificates gnupg lsb-release \</w:t>
            </w:r>
          </w:p>
          <w:p>
            <w:pPr>
              <w:spacing w:before="0" w:after="0"/>
              <w:jc w:val="left"/>
              <w:keepLines/>
              <w:keepNext/>
            </w:pPr>
            <w:r>
              <w:rPr>
                <w:rFonts w:ascii="Courier New" w:hAnsi="Courier New"/>
                <w:color w:val="555555"/>
                <w:sz w:val="16"/>
              </w:rPr>
              <w:t xml:space="preserve">  libopenblas-dev libjpeg-dev libpng-dev \</w:t>
            </w:r>
          </w:p>
          <w:p>
            <w:pPr>
              <w:spacing w:before="0" w:after="0"/>
              <w:jc w:val="left"/>
              <w:keepLines/>
              <w:keepNext/>
            </w:pPr>
            <w:r>
              <w:rPr>
                <w:rFonts w:ascii="Courier New" w:hAnsi="Courier New"/>
                <w:color w:val="1A1A1A"/>
                <w:sz w:val="16"/>
              </w:rPr>
              <w:t xml:space="preserve">  cmake ninja-build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(parcial)</w:t>
            </w:r>
          </w:p>
          <w:p>
            <w:pPr>
              <w:spacing w:before="0" w:after="0"/>
              <w:jc w:val="left"/>
              <w:keepLines/>
              <w:keepNext/>
            </w:pPr>
            <w:r>
              <w:rPr>
                <w:rFonts w:ascii="Courier New" w:hAnsi="Courier New"/>
                <w:color w:val="555555"/>
                <w:sz w:val="16"/>
              </w:rPr>
              <w:t>Reading package lists... Done</w:t>
            </w:r>
          </w:p>
          <w:p>
            <w:pPr>
              <w:spacing w:before="0" w:after="0"/>
              <w:jc w:val="left"/>
              <w:keepLines/>
              <w:keepNext/>
            </w:pPr>
            <w:r>
              <w:rPr>
                <w:rFonts w:ascii="Courier New" w:hAnsi="Courier New"/>
                <w:color w:val="555555"/>
                <w:sz w:val="16"/>
              </w:rPr>
              <w:t>Building dependency tree... Done</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Setting up build-essential (12.10ubuntu1) ...</w:t>
            </w:r>
          </w:p>
        </w:tc>
      </w:tr>
    </w:tbl>
    <w:p>
      <w:pPr>
        <w:spacing w:before="0" w:after="120"/>
      </w:pPr>
    </w:p>
    <w:p>
      <w:pPr>
        <w:pStyle w:val="Endure-ChapterBodyText"/>
      </w:pPr>
      <w:r>
        <w:rPr>
          <w:b/>
        </w:rPr>
        <w:t>Tiempo estimado:</w:t>
      </w:r>
      <w:r>
        <w:t xml:space="preserve"> 3–5 minutos.</w:t>
      </w:r>
    </w:p>
    <w:p>
      <w:pPr>
        <w:pStyle w:val="Endure-ChapterBodyText"/>
      </w:pPr>
      <w:r>
        <w:rPr>
          <w:b/>
        </w:rPr>
        <w:t>Por qué cada grupo de paquetes:</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Paquetes</w:t>
            </w:r>
          </w:p>
        </w:tc>
        <w:tc>
          <w:tcPr>
            <w:tcW w:type="dxa" w:w="4076"/>
            <w:shd w:val="clear" w:color="auto" w:fill="1A5A6A"/>
          </w:tcPr>
          <w:p>
            <w:pPr>
              <w:jc w:val="center"/>
            </w:pPr>
            <w:r>
              <w:rPr>
                <w:b/>
                <w:color w:val="FFFFFF"/>
                <w:sz w:val="17"/>
              </w:rPr>
              <w:t>Para qué</w:t>
            </w:r>
          </w:p>
        </w:tc>
      </w:tr>
      <w:tr>
        <w:tc>
          <w:tcPr>
            <w:tcW w:type="dxa" w:w="4076"/>
            <w:shd w:val="clear" w:color="auto" w:fill="F8F8F8"/>
          </w:tcPr>
          <w:p>
            <w:r>
              <w:rPr>
                <w:sz w:val="17"/>
              </w:rPr>
              <w:t>net-tools curl wget</w:t>
            </w:r>
          </w:p>
        </w:tc>
        <w:tc>
          <w:tcPr>
            <w:tcW w:type="dxa" w:w="4076"/>
            <w:shd w:val="clear" w:color="auto" w:fill="F8F8F8"/>
          </w:tcPr>
          <w:p>
            <w:r>
              <w:rPr>
                <w:sz w:val="17"/>
              </w:rPr>
              <w:t>Diagnóstico de red, descargas desde terminal</w:t>
            </w:r>
          </w:p>
        </w:tc>
      </w:tr>
      <w:tr>
        <w:tc>
          <w:tcPr>
            <w:tcW w:type="dxa" w:w="4076"/>
            <w:shd w:val="clear" w:color="auto" w:fill="FFFFFF"/>
          </w:tcPr>
          <w:p>
            <w:r>
              <w:rPr>
                <w:sz w:val="17"/>
              </w:rPr>
              <w:t>tmux</w:t>
            </w:r>
          </w:p>
        </w:tc>
        <w:tc>
          <w:tcPr>
            <w:tcW w:type="dxa" w:w="4076"/>
            <w:shd w:val="clear" w:color="auto" w:fill="FFFFFF"/>
          </w:tcPr>
          <w:p>
            <w:r>
              <w:rPr>
                <w:sz w:val="17"/>
              </w:rPr>
              <w:t>Sesiones persistentes que sobreviven desconexiones SSH</w:t>
            </w:r>
          </w:p>
        </w:tc>
      </w:tr>
      <w:tr>
        <w:tc>
          <w:tcPr>
            <w:tcW w:type="dxa" w:w="4076"/>
            <w:shd w:val="clear" w:color="auto" w:fill="F8F8F8"/>
          </w:tcPr>
          <w:p>
            <w:r>
              <w:rPr>
                <w:sz w:val="17"/>
              </w:rPr>
              <w:t>git cmake ninja-build</w:t>
            </w:r>
          </w:p>
        </w:tc>
        <w:tc>
          <w:tcPr>
            <w:tcW w:type="dxa" w:w="4076"/>
            <w:shd w:val="clear" w:color="auto" w:fill="F8F8F8"/>
          </w:tcPr>
          <w:p>
            <w:r>
              <w:rPr>
                <w:sz w:val="17"/>
              </w:rPr>
              <w:t>Compilar llama.cpp y torchvision desde fuente</w:t>
            </w:r>
          </w:p>
        </w:tc>
      </w:tr>
      <w:tr>
        <w:tc>
          <w:tcPr>
            <w:tcW w:type="dxa" w:w="4076"/>
            <w:shd w:val="clear" w:color="auto" w:fill="FFFFFF"/>
          </w:tcPr>
          <w:p>
            <w:r>
              <w:rPr>
                <w:sz w:val="17"/>
              </w:rPr>
              <w:t>python3-venv pipx</w:t>
            </w:r>
          </w:p>
        </w:tc>
        <w:tc>
          <w:tcPr>
            <w:tcW w:type="dxa" w:w="4076"/>
            <w:shd w:val="clear" w:color="auto" w:fill="FFFFFF"/>
          </w:tcPr>
          <w:p>
            <w:r>
              <w:rPr>
                <w:sz w:val="17"/>
              </w:rPr>
              <w:t>Ubuntu 24.04 requiere entornos virtuales para pip</w:t>
            </w:r>
          </w:p>
        </w:tc>
      </w:tr>
      <w:tr>
        <w:tc>
          <w:tcPr>
            <w:tcW w:type="dxa" w:w="4076"/>
            <w:shd w:val="clear" w:color="auto" w:fill="F8F8F8"/>
          </w:tcPr>
          <w:p>
            <w:r>
              <w:rPr>
                <w:sz w:val="17"/>
              </w:rPr>
              <w:t>libopenblas-dev</w:t>
            </w:r>
          </w:p>
        </w:tc>
        <w:tc>
          <w:tcPr>
            <w:tcW w:type="dxa" w:w="4076"/>
            <w:shd w:val="clear" w:color="auto" w:fill="F8F8F8"/>
          </w:tcPr>
          <w:p>
            <w:r>
              <w:rPr>
                <w:sz w:val="17"/>
              </w:rPr>
              <w:t>Dependencia de compilación para PyTorch y llama.cpp</w:t>
            </w:r>
          </w:p>
        </w:tc>
      </w:tr>
    </w:tbl>
    <w:p>
      <w:pPr>
        <w:spacing w:before="0" w:after="120"/>
      </w:pPr>
    </w:p>
    <w:p>
      <w:pPr>
        <w:pStyle w:val="Endure-Subhead"/>
        <w:keepNext/>
        <w:spacing w:before="160" w:after="60"/>
      </w:pPr>
      <w:r>
        <w:rPr>
          <w:sz w:val="18"/>
        </w:rPr>
        <w:t>1.4.3 Configurar PATH de CUDA</w:t>
      </w:r>
    </w:p>
    <w:p>
      <w:pPr>
        <w:pStyle w:val="Endure-FirstParagraphBodyText"/>
      </w:pPr>
      <w:r>
        <w:t>En JetPack 7.2, el compilador CUDA (</w:t>
      </w:r>
      <w:r>
        <w:rPr>
          <w:rFonts w:ascii="Courier New" w:hAnsi="Courier New"/>
          <w:sz w:val="17"/>
        </w:rPr>
        <w:t>nvcc</w:t>
      </w:r>
      <w:r>
        <w:t xml:space="preserve">) está instalado en </w:t>
      </w:r>
      <w:r>
        <w:rPr>
          <w:rFonts w:ascii="Courier New" w:hAnsi="Courier New"/>
          <w:sz w:val="17"/>
        </w:rPr>
        <w:t>/usr/local/cuda/bin/</w:t>
      </w:r>
      <w:r>
        <w:t xml:space="preserve"> pero esa ruta no está en el PATH por defecto. Este es el "fix requerido" que aparece en las especificaciones del sistema: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CUDA al PATH permanentemente</w:t>
            </w:r>
          </w:p>
          <w:p>
            <w:pPr>
              <w:spacing w:before="0" w:after="0"/>
              <w:jc w:val="left"/>
              <w:keepLines/>
              <w:keepNext/>
            </w:pPr>
            <w:r>
              <w:rPr>
                <w:rFonts w:ascii="Courier New" w:hAnsi="Courier New"/>
                <w:color w:val="1A1A1A"/>
                <w:sz w:val="16"/>
              </w:rPr>
              <w:t>echo 'export PATH=/usr/local/cuda/bin:$PATH' &gt;&gt; ~/.bashrc</w:t>
            </w:r>
          </w:p>
          <w:p>
            <w:pPr>
              <w:spacing w:before="0" w:after="0"/>
              <w:jc w:val="left"/>
              <w:keepLines/>
              <w:keepNext/>
            </w:pPr>
            <w:r>
              <w:rPr>
                <w:rFonts w:ascii="Courier New" w:hAnsi="Courier New"/>
                <w:color w:val="1A1A1A"/>
                <w:sz w:val="16"/>
              </w:rPr>
              <w:t>echo 'export LD_LIBRARY_PATH=/usr/local/cuda/lib64:$LD_LIBRARY_PATH' &gt;&gt; ~/.bashrc</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1A1A1A"/>
                <w:sz w:val="16"/>
              </w:rPr>
              <w:t>nvcc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1A1A1A"/>
                <w:sz w:val="16"/>
              </w:rPr>
              <w:t>nvcc: NVIDIA (R) Cuda compiler driver</w:t>
            </w:r>
          </w:p>
          <w:p>
            <w:pPr>
              <w:spacing w:before="0" w:after="0"/>
              <w:jc w:val="left"/>
              <w:keepLines/>
              <w:keepNext/>
            </w:pPr>
            <w:r>
              <w:rPr>
                <w:rFonts w:ascii="Courier New" w:hAnsi="Courier New"/>
                <w:color w:val="555555"/>
                <w:sz w:val="16"/>
              </w:rPr>
              <w:t>Copyright (c) 2005-2024 NVIDIA Corporation</w:t>
            </w:r>
          </w:p>
          <w:p>
            <w:pPr>
              <w:spacing w:before="0" w:after="0"/>
              <w:jc w:val="left"/>
              <w:keepLines/>
              <w:keepNext/>
            </w:pPr>
            <w:r>
              <w:rPr>
                <w:rFonts w:ascii="Courier New" w:hAnsi="Courier New"/>
                <w:color w:val="555555"/>
                <w:sz w:val="16"/>
              </w:rPr>
              <w:t>Built on ...</w:t>
            </w:r>
          </w:p>
          <w:p>
            <w:pPr>
              <w:spacing w:before="0" w:after="0"/>
              <w:jc w:val="left"/>
              <w:keepLines/>
              <w:keepNext/>
            </w:pPr>
            <w:r>
              <w:rPr>
                <w:rFonts w:ascii="Courier New" w:hAnsi="Courier New"/>
                <w:color w:val="555555"/>
                <w:sz w:val="16"/>
              </w:rPr>
              <w:t>Cuda compilation tools, release 13.2, V13.2.1</w:t>
            </w:r>
          </w:p>
          <w:p>
            <w:pPr>
              <w:spacing w:before="0" w:after="0"/>
              <w:jc w:val="left"/>
              <w:keepLines/>
              <w:keepNext/>
            </w:pPr>
            <w:r>
              <w:rPr>
                <w:rFonts w:ascii="Courier New" w:hAnsi="Courier New"/>
                <w:color w:val="555555"/>
                <w:sz w:val="16"/>
              </w:rPr>
              <w:t>Build cuda_13.2.r13.2/compiler.xxxxx_0</w:t>
            </w:r>
          </w:p>
        </w:tc>
      </w:tr>
    </w:tbl>
    <w:p>
      <w:pPr>
        <w:spacing w:before="0" w:after="120"/>
      </w:pPr>
    </w:p>
    <w:p>
      <w:pPr>
        <w:pStyle w:val="Endure-Subhead"/>
        <w:keepNext/>
        <w:spacing w:before="160" w:after="60"/>
      </w:pPr>
      <w:r>
        <w:rPr>
          <w:sz w:val="18"/>
        </w:rPr>
        <w:t>1.4.4 Instalar jtop (monitor especializado del Jetson)</w:t>
      </w:r>
    </w:p>
    <w:p>
      <w:pPr>
        <w:pStyle w:val="Endure-FirstParagraphBodyText"/>
      </w:pPr>
      <w:r>
        <w:rPr>
          <w:rFonts w:ascii="Courier New" w:hAnsi="Courier New"/>
          <w:sz w:val="17"/>
        </w:rPr>
        <w:t>jtop</w:t>
      </w:r>
      <w:r>
        <w:t xml:space="preserve"> es el equivalente de </w:t>
      </w:r>
      <w:r>
        <w:rPr>
          <w:rFonts w:ascii="Courier New" w:hAnsi="Courier New"/>
          <w:sz w:val="17"/>
        </w:rPr>
        <w:t>htop</w:t>
      </w:r>
      <w:r>
        <w:t xml:space="preserve"> para el Jetson: muestra el uso de CPU, GPU, temperatura, frecuencias, modo de energía y consumo en tiempo real. Es la herramienta de diagnóstico más importante para este sistema.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jetson-stats con pipx (Ubuntu 24.04)</w:t>
            </w:r>
          </w:p>
          <w:p>
            <w:pPr>
              <w:spacing w:before="0" w:after="0"/>
              <w:jc w:val="left"/>
              <w:keepLines/>
              <w:keepNext/>
            </w:pPr>
            <w:r>
              <w:rPr>
                <w:rFonts w:ascii="Courier New" w:hAnsi="Courier New"/>
                <w:i/>
                <w:color w:val="888888"/>
                <w:sz w:val="16"/>
              </w:rPr>
              <w:t># pipx instala herramientas Python globales sin contaminar el sistema</w:t>
            </w:r>
          </w:p>
          <w:p>
            <w:pPr>
              <w:spacing w:before="0" w:after="0"/>
              <w:jc w:val="left"/>
              <w:keepLines/>
              <w:keepNext/>
            </w:pPr>
            <w:r>
              <w:rPr>
                <w:rFonts w:ascii="Courier New" w:hAnsi="Courier New"/>
                <w:color w:val="1A1A1A"/>
                <w:sz w:val="16"/>
              </w:rPr>
              <w:t>pipx install jetson-stats</w:t>
            </w:r>
          </w:p>
          <w:p>
            <w:pPr>
              <w:spacing w:before="0" w:after="0"/>
              <w:jc w:val="left"/>
              <w:keepLines/>
              <w:keepNext/>
            </w:pPr>
            <w:r>
              <w:rPr>
                <w:rFonts w:ascii="Courier New" w:hAnsi="Courier New"/>
                <w:color w:val="1A1A1A"/>
                <w:sz w:val="16"/>
              </w:rPr>
              <w:t>pipx ensurepath</w:t>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Activar el servicio jtop</w:t>
            </w:r>
          </w:p>
          <w:p>
            <w:pPr>
              <w:spacing w:before="0" w:after="0"/>
              <w:jc w:val="left"/>
              <w:keepLines/>
              <w:keepNext/>
            </w:pPr>
            <w:r>
              <w:rPr>
                <w:rFonts w:ascii="Courier New" w:hAnsi="Courier New"/>
                <w:color w:val="1A1A1A"/>
                <w:sz w:val="16"/>
              </w:rPr>
              <w:t>sudo systemctl restart jtop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instalación</w:t>
            </w:r>
          </w:p>
          <w:p>
            <w:pPr>
              <w:spacing w:before="0" w:after="0"/>
              <w:jc w:val="left"/>
              <w:keepLines/>
              <w:keepNext/>
            </w:pPr>
            <w:r>
              <w:rPr>
                <w:rFonts w:ascii="Courier New" w:hAnsi="Courier New"/>
                <w:color w:val="1A1A1A"/>
                <w:sz w:val="16"/>
              </w:rPr>
              <w:t>jtop --version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(versión 4.x.x o superior)</w:t>
            </w:r>
          </w:p>
          <w:p>
            <w:pPr>
              <w:spacing w:before="0" w:after="0"/>
              <w:jc w:val="left"/>
              <w:keepLines/>
              <w:keepNext/>
            </w:pPr>
            <w:r>
              <w:rPr>
                <w:rFonts w:ascii="Courier New" w:hAnsi="Courier New"/>
                <w:color w:val="1A1A1A"/>
                <w:sz w:val="16"/>
              </w:rPr>
              <w:t>jetson@jetson-orin:~$ jtop --version</w:t>
            </w:r>
          </w:p>
          <w:p>
            <w:pPr>
              <w:spacing w:before="0" w:after="0"/>
              <w:jc w:val="left"/>
              <w:keepLines/>
              <w:keepNext/>
            </w:pPr>
            <w:r>
              <w:rPr>
                <w:rFonts w:ascii="Courier New" w:hAnsi="Courier New"/>
                <w:color w:val="1A1A1A"/>
                <w:sz w:val="16"/>
              </w:rPr>
              <w:t>jtop 4.3.2</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Iniciar jtop para ver el estado del sistema</w:t>
            </w:r>
          </w:p>
          <w:p>
            <w:pPr>
              <w:spacing w:before="0" w:after="0"/>
              <w:jc w:val="left"/>
              <w:keepLines/>
              <w:keepNext/>
            </w:pPr>
            <w:r>
              <w:rPr>
                <w:rFonts w:ascii="Courier New" w:hAnsi="Courier New"/>
                <w:color w:val="1A1A1A"/>
                <w:sz w:val="16"/>
              </w:rPr>
              <w:t>sudo jtop</w:t>
            </w:r>
          </w:p>
        </w:tc>
      </w:tr>
    </w:tbl>
    <w:p>
      <w:pPr>
        <w:spacing w:before="0" w:after="120"/>
      </w:pPr>
    </w:p>
    <w:p>
      <w:pPr>
        <w:pStyle w:val="Endure-ChapterBodyText"/>
      </w:pPr>
      <w:r>
        <w:rPr>
          <w:rFonts w:ascii="Courier New" w:hAnsi="Courier New"/>
          <w:sz w:val="17"/>
        </w:rPr>
        <w:t>jtop</w:t>
      </w:r>
      <w:r>
        <w:t xml:space="preserve"> abre una interfaz de terminal con varias pestañas (use las teclas numéricas o flechas para navegar):</w:t>
      </w:r>
    </w:p>
    <w:p>
      <w:pPr>
        <w:pStyle w:val="Endure-ChapterBodyText"/>
        <w:spacing w:before="20" w:after="20"/>
        <w:ind w:left="360" w:hanging="216"/>
      </w:pPr>
      <w:r>
        <w:rPr>
          <w:sz w:val="18"/>
        </w:rPr>
        <w:t xml:space="preserve">• </w:t>
      </w:r>
      <w:r>
        <w:rPr>
          <w:b/>
        </w:rPr>
        <w:t>1 — INFO:</w:t>
      </w:r>
      <w:r>
        <w:t xml:space="preserve"> versiones de JetPack, CUDA, kernel</w:t>
      </w:r>
    </w:p>
    <w:p>
      <w:pPr>
        <w:pStyle w:val="Endure-ChapterBodyText"/>
        <w:spacing w:before="20" w:after="20"/>
        <w:ind w:left="360" w:hanging="216"/>
      </w:pPr>
      <w:r>
        <w:rPr>
          <w:sz w:val="18"/>
        </w:rPr>
        <w:t xml:space="preserve">• </w:t>
      </w:r>
      <w:r>
        <w:rPr>
          <w:b/>
        </w:rPr>
        <w:t>2 — CTRL:</w:t>
      </w:r>
      <w:r>
        <w:t xml:space="preserve"> control de frecuencias y modo de energía</w:t>
      </w:r>
    </w:p>
    <w:p>
      <w:pPr>
        <w:pStyle w:val="Endure-ChapterBodyText"/>
        <w:spacing w:before="20" w:after="20"/>
        <w:ind w:left="360" w:hanging="216"/>
      </w:pPr>
      <w:r>
        <w:rPr>
          <w:sz w:val="18"/>
        </w:rPr>
        <w:t xml:space="preserve">• </w:t>
      </w:r>
      <w:r>
        <w:rPr>
          <w:b/>
        </w:rPr>
        <w:t>3 — GPU:</w:t>
      </w:r>
      <w:r>
        <w:t xml:space="preserve"> uso de GPU en tiempo real</w:t>
      </w:r>
    </w:p>
    <w:p>
      <w:pPr>
        <w:pStyle w:val="Endure-ChapterBodyText"/>
        <w:spacing w:before="20" w:after="20"/>
        <w:ind w:left="360" w:hanging="216"/>
      </w:pPr>
      <w:r>
        <w:rPr>
          <w:sz w:val="18"/>
        </w:rPr>
        <w:t xml:space="preserve">• </w:t>
      </w:r>
      <w:r>
        <w:rPr>
          <w:b/>
        </w:rPr>
        <w:t>4 — CPU:</w:t>
      </w:r>
      <w:r>
        <w:t xml:space="preserve"> uso por núcleo</w:t>
      </w:r>
    </w:p>
    <w:p>
      <w:pPr>
        <w:pStyle w:val="Endure-ChapterBodyText"/>
        <w:spacing w:before="20" w:after="20"/>
        <w:ind w:left="360" w:hanging="216"/>
      </w:pPr>
      <w:r>
        <w:rPr>
          <w:sz w:val="18"/>
        </w:rPr>
        <w:t xml:space="preserve">• </w:t>
      </w:r>
      <w:r>
        <w:rPr>
          <w:b/>
        </w:rPr>
        <w:t>5 — MEM:</w:t>
      </w:r>
      <w:r>
        <w:t xml:space="preserve"> memoria unificada, swap, ZRAM</w:t>
      </w:r>
    </w:p>
    <w:p>
      <w:pPr>
        <w:spacing w:before="0" w:after="80"/>
      </w:pPr>
    </w:p>
    <w:p>
      <w:pPr>
        <w:pStyle w:val="Endure-ChapterBodyText"/>
      </w:pPr>
      <w:r>
        <w:t xml:space="preserve">Presione </w:t>
      </w:r>
      <w:r>
        <w:rPr>
          <w:rFonts w:ascii="Courier New" w:hAnsi="Courier New"/>
          <w:sz w:val="17"/>
        </w:rPr>
        <w:t>q</w:t>
      </w:r>
      <w:r>
        <w:t xml:space="preserve"> para salir de jtop.</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w:t>
            </w:r>
            <w:r>
              <w:rPr>
                <w:rFonts w:ascii="Courier New" w:hAnsi="Courier New"/>
                <w:sz w:val="17"/>
              </w:rPr>
              <w:t>jtop</w:t>
            </w:r>
            <w:r>
              <w:t xml:space="preserve"> dice </w:t>
            </w:r>
            <w:r>
              <w:rPr>
                <w:rFonts w:ascii="Courier New" w:hAnsi="Courier New"/>
                <w:sz w:val="17"/>
              </w:rPr>
              <w:t>Service not running</w:t>
            </w:r>
            <w:r>
              <w:t xml:space="preserve"> al primer inicio, ejecute </w:t>
            </w:r>
            <w:r>
              <w:rPr>
                <w:rFonts w:ascii="Courier New" w:hAnsi="Courier New"/>
                <w:sz w:val="17"/>
              </w:rPr>
              <w:t>sudo systemctl start jtop</w:t>
            </w:r>
            <w:r>
              <w:t xml:space="preserve"> y luego vuelva a lanzarlo.</w:t>
            </w:r>
          </w:p>
        </w:tc>
      </w:tr>
    </w:tbl>
    <w:p>
      <w:pPr>
        <w:spacing w:before="0" w:after="120"/>
      </w:pPr>
    </w:p>
    <w:p>
      <w:pPr>
        <w:pStyle w:val="Endure-Subhead"/>
        <w:keepNext/>
        <w:spacing w:before="160" w:after="60"/>
      </w:pPr>
      <w:r>
        <w:rPr>
          <w:sz w:val="18"/>
        </w:rPr>
        <w:t>1.4.5 Configurar hostname</w:t>
      </w:r>
    </w:p>
    <w:p>
      <w:pPr>
        <w:pStyle w:val="Endure-FirstParagraphBodyText"/>
      </w:pPr>
      <w:r>
        <w:t xml:space="preserve">El hostname </w:t>
      </w:r>
      <w:r>
        <w:rPr>
          <w:rFonts w:ascii="Courier New" w:hAnsi="Courier New"/>
          <w:sz w:val="17"/>
        </w:rPr>
        <w:t>jetson-orin</w:t>
      </w:r>
      <w:r>
        <w:t xml:space="preserve"> identifica el equipo en la red y aparece en el prompt de la terminal: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Establecer hostname</w:t>
            </w:r>
          </w:p>
          <w:p>
            <w:pPr>
              <w:spacing w:before="0" w:after="0"/>
              <w:jc w:val="left"/>
              <w:keepLines/>
              <w:keepNext/>
            </w:pPr>
            <w:r>
              <w:rPr>
                <w:rFonts w:ascii="Courier New" w:hAnsi="Courier New"/>
                <w:color w:val="1A1A1A"/>
                <w:sz w:val="16"/>
              </w:rPr>
              <w:t>sudo hostnamectl set-hostname 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Actualizar /etc/hosts para que el hostname resuelva localmente</w:t>
            </w:r>
          </w:p>
          <w:p>
            <w:pPr>
              <w:spacing w:before="0" w:after="0"/>
              <w:jc w:val="left"/>
              <w:keepLines/>
              <w:keepNext/>
            </w:pPr>
            <w:r>
              <w:rPr>
                <w:rFonts w:ascii="Courier New" w:hAnsi="Courier New"/>
                <w:color w:val="1A1A1A"/>
                <w:sz w:val="16"/>
              </w:rPr>
              <w:t>sudo sed -i 's/127.0.1.1.*/127.0.1.1\tjetson-orin/' /etc/hosts</w:t>
            </w:r>
          </w:p>
          <w:p>
            <w:pPr>
              <w:spacing w:before="0" w:after="0"/>
              <w:jc w:val="left"/>
              <w:keepLines/>
              <w:keepNext/>
            </w:pPr>
            <w:r>
              <w:rPr>
                <w:rFonts w:ascii="Courier New" w:hAnsi="Courier New"/>
                <w:i/>
                <w:color w:val="888888"/>
                <w:sz w:val="16"/>
              </w:rPr>
              <w:t># Verificar que el cambio quedó bien:</w:t>
            </w:r>
          </w:p>
          <w:p>
            <w:pPr>
              <w:spacing w:before="0" w:after="0"/>
              <w:jc w:val="left"/>
              <w:keepLines/>
              <w:keepNext/>
            </w:pPr>
            <w:r>
              <w:rPr>
                <w:rFonts w:ascii="Courier New" w:hAnsi="Courier New"/>
                <w:color w:val="555555"/>
                <w:sz w:val="16"/>
              </w:rPr>
              <w:t>grep "127.0.1.1" /etc/hosts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127.0.1.1</w:t>
              <w:tab/>
              <w:t>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Abrir una nueva terminal para que el cambio de hostname sea visible</w:t>
            </w:r>
          </w:p>
          <w:p>
            <w:pPr>
              <w:spacing w:before="0" w:after="0"/>
              <w:jc w:val="left"/>
              <w:keepLines/>
              <w:keepNext/>
            </w:pPr>
            <w:r>
              <w:rPr>
                <w:rFonts w:ascii="Courier New" w:hAnsi="Courier New"/>
                <w:color w:val="1A1A1A"/>
                <w:sz w:val="16"/>
              </w:rPr>
              <w:t>bash</w:t>
            </w:r>
          </w:p>
          <w:p>
            <w:pPr>
              <w:spacing w:before="0" w:after="0"/>
              <w:jc w:val="left"/>
              <w:keepLines/>
              <w:keepNext/>
            </w:pPr>
            <w:r>
              <w:rPr>
                <w:rFonts w:ascii="Courier New" w:hAnsi="Courier New"/>
                <w:i/>
                <w:color w:val="888888"/>
                <w:sz w:val="16"/>
              </w:rPr>
              <w:t># El prompt debe mostrar: jetson@jetson-orin:~$</w:t>
            </w:r>
          </w:p>
        </w:tc>
      </w:tr>
    </w:tbl>
    <w:p>
      <w:pPr>
        <w:spacing w:before="0" w:after="120"/>
      </w:pPr>
    </w:p>
    <w:p>
      <w:pPr>
        <w:pStyle w:val="Endure-Subhead"/>
        <w:keepNext/>
        <w:spacing w:before="160" w:after="60"/>
      </w:pPr>
      <w:r>
        <w:rPr>
          <w:sz w:val="18"/>
        </w:rPr>
        <w:t>1.4.6 Configurar tmux para trabajo headless</w:t>
      </w:r>
    </w:p>
    <w:p>
      <w:pPr>
        <w:pStyle w:val="Endure-FirstParagraphBodyText"/>
      </w:pPr>
      <w:r>
        <w:rPr>
          <w:rFonts w:ascii="Courier New" w:hAnsi="Courier New"/>
          <w:sz w:val="17"/>
        </w:rPr>
        <w:t>tmux</w:t>
      </w:r>
      <w:r>
        <w:t xml:space="preserve"> es un multiplexor de terminal que permite mantener sesiones activas aunque se desconecte de SSH. Es imprescindible para tareas largas como compilaciones (que tardan 30–60 minutos) o descargas de modelos (que pueden tomar horas).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de tmux</w:t>
            </w:r>
          </w:p>
          <w:p>
            <w:pPr>
              <w:spacing w:before="0" w:after="0"/>
              <w:jc w:val="left"/>
              <w:keepLines/>
              <w:keepNext/>
            </w:pPr>
            <w:r>
              <w:rPr>
                <w:rFonts w:ascii="Courier New" w:hAnsi="Courier New"/>
                <w:color w:val="1A1A1A"/>
                <w:sz w:val="16"/>
              </w:rPr>
              <w:t>cat &gt; ~/.tmux.conf &lt;&lt; 'EOF'</w:t>
            </w:r>
          </w:p>
          <w:p>
            <w:pPr>
              <w:spacing w:before="0" w:after="0"/>
              <w:jc w:val="left"/>
              <w:keepLines/>
              <w:keepNext/>
            </w:pPr>
            <w:r>
              <w:rPr>
                <w:rFonts w:ascii="Courier New" w:hAnsi="Courier New"/>
                <w:i/>
                <w:color w:val="888888"/>
                <w:sz w:val="16"/>
              </w:rPr>
              <w:t># Cambiar prefijo de Ctrl+B a Ctrl+A (más ergonómico)</w:t>
            </w:r>
          </w:p>
          <w:p>
            <w:pPr>
              <w:spacing w:before="0" w:after="0"/>
              <w:jc w:val="left"/>
              <w:keepLines/>
              <w:keepNext/>
            </w:pPr>
            <w:r>
              <w:rPr>
                <w:rFonts w:ascii="Courier New" w:hAnsi="Courier New"/>
                <w:color w:val="555555"/>
                <w:sz w:val="16"/>
              </w:rPr>
              <w:t>set -g prefix C-a</w:t>
            </w:r>
          </w:p>
          <w:p>
            <w:pPr>
              <w:spacing w:before="0" w:after="0"/>
              <w:jc w:val="left"/>
              <w:keepLines/>
              <w:keepNext/>
            </w:pPr>
            <w:r>
              <w:rPr>
                <w:rFonts w:ascii="Courier New" w:hAnsi="Courier New"/>
                <w:color w:val="555555"/>
                <w:sz w:val="16"/>
              </w:rPr>
              <w:t>unbind C-b</w:t>
            </w:r>
          </w:p>
          <w:p>
            <w:pPr>
              <w:spacing w:before="0" w:after="0"/>
              <w:jc w:val="left"/>
              <w:keepLines/>
              <w:keepNext/>
            </w:pPr>
            <w:r>
              <w:rPr>
                <w:rFonts w:ascii="Courier New" w:hAnsi="Courier New"/>
                <w:color w:val="555555"/>
                <w:sz w:val="16"/>
              </w:rPr>
              <w:t>bind C-a send-prefix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Habilitar mouse para redimensionar paneles y hacer scroll</w:t>
            </w:r>
          </w:p>
          <w:p>
            <w:pPr>
              <w:spacing w:before="0" w:after="0"/>
              <w:jc w:val="left"/>
              <w:keepLines/>
              <w:keepNext/>
            </w:pPr>
            <w:r>
              <w:rPr>
                <w:rFonts w:ascii="Courier New" w:hAnsi="Courier New"/>
                <w:color w:val="555555"/>
                <w:sz w:val="16"/>
              </w:rPr>
              <w:t>set -g mouse 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Terminal con colores</w:t>
            </w:r>
          </w:p>
          <w:p>
            <w:pPr>
              <w:spacing w:before="0" w:after="0"/>
              <w:jc w:val="left"/>
              <w:keepLines/>
              <w:keepNext/>
            </w:pPr>
            <w:r>
              <w:rPr>
                <w:rFonts w:ascii="Courier New" w:hAnsi="Courier New"/>
                <w:color w:val="555555"/>
                <w:sz w:val="16"/>
              </w:rPr>
              <w:t>set -g default-terminal "screen-256color"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Numeración desde 1 (más intuitivo en teclado)</w:t>
            </w:r>
          </w:p>
          <w:p>
            <w:pPr>
              <w:spacing w:before="0" w:after="0"/>
              <w:jc w:val="left"/>
              <w:keepLines/>
              <w:keepNext/>
            </w:pPr>
            <w:r>
              <w:rPr>
                <w:rFonts w:ascii="Courier New" w:hAnsi="Courier New"/>
                <w:color w:val="555555"/>
                <w:sz w:val="16"/>
              </w:rPr>
              <w:t>set -g base-index 1</w:t>
            </w:r>
          </w:p>
          <w:p>
            <w:pPr>
              <w:spacing w:before="0" w:after="0"/>
              <w:jc w:val="left"/>
              <w:keepLines/>
              <w:keepNext/>
            </w:pPr>
            <w:r>
              <w:rPr>
                <w:rFonts w:ascii="Courier New" w:hAnsi="Courier New"/>
                <w:color w:val="555555"/>
                <w:sz w:val="16"/>
              </w:rPr>
              <w:t>setw -g pane-base-index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largo (útil para ver logs completos)</w:t>
            </w:r>
          </w:p>
          <w:p>
            <w:pPr>
              <w:spacing w:before="0" w:after="0"/>
              <w:jc w:val="left"/>
              <w:keepLines/>
              <w:keepNext/>
            </w:pPr>
            <w:r>
              <w:rPr>
                <w:rFonts w:ascii="Courier New" w:hAnsi="Courier New"/>
                <w:color w:val="555555"/>
                <w:sz w:val="16"/>
              </w:rPr>
              <w:t>set -g history-limit 50000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Barra de estado informativa</w:t>
            </w:r>
          </w:p>
          <w:p>
            <w:pPr>
              <w:spacing w:before="0" w:after="0"/>
              <w:jc w:val="left"/>
              <w:keepLines/>
              <w:keepNext/>
            </w:pPr>
            <w:r>
              <w:rPr>
                <w:rFonts w:ascii="Courier New" w:hAnsi="Courier New"/>
                <w:color w:val="555555"/>
                <w:sz w:val="16"/>
              </w:rPr>
              <w:t>set -g status-bg colour234</w:t>
            </w:r>
          </w:p>
          <w:p>
            <w:pPr>
              <w:spacing w:before="0" w:after="0"/>
              <w:jc w:val="left"/>
              <w:keepLines/>
              <w:keepNext/>
            </w:pPr>
            <w:r>
              <w:rPr>
                <w:rFonts w:ascii="Courier New" w:hAnsi="Courier New"/>
                <w:color w:val="555555"/>
                <w:sz w:val="16"/>
              </w:rPr>
              <w:t>set -g status-fg colour137</w:t>
            </w:r>
          </w:p>
          <w:p>
            <w:pPr>
              <w:spacing w:before="0" w:after="0"/>
              <w:jc w:val="left"/>
              <w:keepLines/>
              <w:keepNext/>
            </w:pPr>
            <w:r>
              <w:rPr>
                <w:rFonts w:ascii="Courier New" w:hAnsi="Courier New"/>
                <w:color w:val="555555"/>
                <w:sz w:val="16"/>
              </w:rPr>
              <w:t>set -g status-left "#[fg=green][#S] "</w:t>
            </w:r>
          </w:p>
          <w:p>
            <w:pPr>
              <w:spacing w:before="0" w:after="0"/>
              <w:jc w:val="left"/>
              <w:keepLines/>
              <w:keepNext/>
            </w:pPr>
            <w:r>
              <w:rPr>
                <w:rFonts w:ascii="Courier New" w:hAnsi="Courier New"/>
                <w:color w:val="555555"/>
                <w:sz w:val="16"/>
              </w:rPr>
              <w:t>set -g status-right "#[fg=yellow]%Y-%m-%d %H:%M"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Atajos de teclado para dividir paneles</w:t>
            </w:r>
          </w:p>
          <w:p>
            <w:pPr>
              <w:spacing w:before="0" w:after="0"/>
              <w:jc w:val="left"/>
              <w:keepLines/>
              <w:keepNext/>
            </w:pPr>
            <w:r>
              <w:rPr>
                <w:rFonts w:ascii="Courier New" w:hAnsi="Courier New"/>
                <w:color w:val="555555"/>
                <w:sz w:val="16"/>
              </w:rPr>
              <w:t>bind | split-window -h -c "#{pane_current_path}"</w:t>
            </w:r>
          </w:p>
          <w:p>
            <w:pPr>
              <w:spacing w:before="0" w:after="0"/>
              <w:jc w:val="left"/>
              <w:keepLines/>
              <w:keepNext/>
            </w:pPr>
            <w:r>
              <w:rPr>
                <w:rFonts w:ascii="Courier New" w:hAnsi="Courier New"/>
                <w:color w:val="555555"/>
                <w:sz w:val="16"/>
              </w:rPr>
              <w:t>bind - split-window -v -c "#{pane_current_path}"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Moverse entre paneles con Alt+Flechas</w:t>
            </w:r>
          </w:p>
          <w:p>
            <w:pPr>
              <w:spacing w:before="0" w:after="0"/>
              <w:jc w:val="left"/>
              <w:keepLines/>
              <w:keepNext/>
            </w:pPr>
            <w:r>
              <w:rPr>
                <w:rFonts w:ascii="Courier New" w:hAnsi="Courier New"/>
                <w:color w:val="555555"/>
                <w:sz w:val="16"/>
              </w:rPr>
              <w:t>bind -n M-Left  select-pane -L</w:t>
            </w:r>
          </w:p>
          <w:p>
            <w:pPr>
              <w:spacing w:before="0" w:after="0"/>
              <w:jc w:val="left"/>
              <w:keepLines/>
              <w:keepNext/>
            </w:pPr>
            <w:r>
              <w:rPr>
                <w:rFonts w:ascii="Courier New" w:hAnsi="Courier New"/>
                <w:color w:val="555555"/>
                <w:sz w:val="16"/>
              </w:rPr>
              <w:t>bind -n M-Right select-pane -R</w:t>
            </w:r>
          </w:p>
          <w:p>
            <w:pPr>
              <w:spacing w:before="0" w:after="0"/>
              <w:jc w:val="left"/>
              <w:keepLines/>
              <w:keepNext/>
            </w:pPr>
            <w:r>
              <w:rPr>
                <w:rFonts w:ascii="Courier New" w:hAnsi="Courier New"/>
                <w:color w:val="555555"/>
                <w:sz w:val="16"/>
              </w:rPr>
              <w:t>bind -n M-Up    select-pane -U</w:t>
            </w:r>
          </w:p>
          <w:p>
            <w:pPr>
              <w:spacing w:before="0" w:after="0"/>
              <w:jc w:val="left"/>
              <w:keepLines/>
              <w:keepNext/>
            </w:pPr>
            <w:r>
              <w:rPr>
                <w:rFonts w:ascii="Courier New" w:hAnsi="Courier New"/>
                <w:color w:val="555555"/>
                <w:sz w:val="16"/>
              </w:rPr>
              <w:t>bind -n M-Down  select-pane -D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configuración con Ctrl+A r</w:t>
            </w:r>
          </w:p>
          <w:p>
            <w:pPr>
              <w:spacing w:before="0" w:after="0"/>
              <w:jc w:val="left"/>
              <w:keepLines/>
              <w:keepNext/>
            </w:pPr>
            <w:r>
              <w:rPr>
                <w:rFonts w:ascii="Courier New" w:hAnsi="Courier New"/>
                <w:color w:val="555555"/>
                <w:sz w:val="16"/>
              </w:rPr>
              <w:t>bind r source-file ~/.tmux.conf \; display "Config recargada"</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Crear sesiones base para uso futuro</w:t>
            </w:r>
          </w:p>
          <w:p>
            <w:pPr>
              <w:spacing w:before="0" w:after="0"/>
              <w:jc w:val="left"/>
              <w:keepLines/>
              <w:keepNext/>
            </w:pPr>
            <w:r>
              <w:rPr>
                <w:rFonts w:ascii="Courier New" w:hAnsi="Courier New"/>
                <w:color w:val="555555"/>
                <w:sz w:val="16"/>
              </w:rPr>
              <w:t>tmux new-session -d -s main   # sesión principal de trabajo</w:t>
            </w:r>
          </w:p>
          <w:p>
            <w:pPr>
              <w:spacing w:before="0" w:after="0"/>
              <w:jc w:val="left"/>
              <w:keepLines/>
              <w:keepNext/>
            </w:pPr>
            <w:r>
              <w:rPr>
                <w:rFonts w:ascii="Courier New" w:hAnsi="Courier New"/>
                <w:color w:val="555555"/>
                <w:sz w:val="16"/>
              </w:rPr>
              <w:t>tmux new-session -d -s llm    # sesión para modelos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555555"/>
                <w:sz w:val="16"/>
              </w:rPr>
              <w:t>tmux ls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llm: 1 windows (created ...)</w:t>
            </w:r>
          </w:p>
          <w:p>
            <w:pPr>
              <w:spacing w:before="0" w:after="0"/>
              <w:jc w:val="left"/>
              <w:keepLines/>
              <w:keepNext/>
            </w:pPr>
            <w:r>
              <w:rPr>
                <w:rFonts w:ascii="Courier New" w:hAnsi="Courier New"/>
                <w:color w:val="555555"/>
                <w:sz w:val="16"/>
              </w:rPr>
              <w:t>main: 1 windows (created ...)</w:t>
            </w:r>
          </w:p>
        </w:tc>
      </w:tr>
    </w:tbl>
    <w:p>
      <w:pPr>
        <w:spacing w:before="0" w:after="120"/>
      </w:pPr>
    </w:p>
    <w:p>
      <w:pPr>
        <w:pStyle w:val="Endure-ChapterBodyText"/>
      </w:pPr>
      <w:r>
        <w:rPr>
          <w:b/>
        </w:rPr>
        <w:t>Comandos tmux esenciales</w:t>
      </w:r>
      <w:r>
        <w:t xml:space="preserve"> (prefijo es </w:t>
      </w:r>
      <w:r>
        <w:rPr>
          <w:rFonts w:ascii="Courier New" w:hAnsi="Courier New"/>
          <w:sz w:val="17"/>
        </w:rPr>
        <w:t>Ctrl+A</w:t>
      </w:r>
      <w:r>
        <w:t>):</w:t>
      </w:r>
    </w:p>
    <w:tbl>
      <w:tblPr>
        <w:tblW w:type="auto" w:w="0"/>
        <w:tblLook w:firstColumn="1" w:firstRow="1" w:lastColumn="0" w:lastRow="0" w:noHBand="0" w:noVBand="1" w:val="04A0"/>
        <w:tblW w:w="5000" w:type="pct"/>
      </w:tblPr>
      <w:tblGrid>
        <w:gridCol w:w="4076"/>
        <w:gridCol w:w="4076"/>
      </w:tblGrid>
      <w:tr>
        <w:tc>
          <w:tcPr>
            <w:tcW w:type="dxa" w:w="4076"/>
            <w:shd w:val="clear" w:color="auto" w:fill="1A5A6A"/>
          </w:tcPr>
          <w:p>
            <w:pPr>
              <w:jc w:val="center"/>
            </w:pPr>
            <w:r>
              <w:rPr>
                <w:b/>
                <w:color w:val="FFFFFF"/>
                <w:sz w:val="17"/>
              </w:rPr>
              <w:t>Combinación</w:t>
            </w:r>
          </w:p>
        </w:tc>
        <w:tc>
          <w:tcPr>
            <w:tcW w:type="dxa" w:w="4076"/>
            <w:shd w:val="clear" w:color="auto" w:fill="1A5A6A"/>
          </w:tcPr>
          <w:p>
            <w:pPr>
              <w:jc w:val="center"/>
            </w:pPr>
            <w:r>
              <w:rPr>
                <w:b/>
                <w:color w:val="FFFFFF"/>
                <w:sz w:val="17"/>
              </w:rPr>
              <w:t>Acción</w:t>
            </w:r>
          </w:p>
        </w:tc>
      </w:tr>
      <w:tr>
        <w:tc>
          <w:tcPr>
            <w:tcW w:type="dxa" w:w="4076"/>
            <w:shd w:val="clear" w:color="auto" w:fill="F8F8F8"/>
          </w:tcPr>
          <w:p>
            <w:r>
              <w:rPr>
                <w:sz w:val="17"/>
              </w:rPr>
              <w:t>Ctrl+A d</w:t>
            </w:r>
          </w:p>
        </w:tc>
        <w:tc>
          <w:tcPr>
            <w:tcW w:type="dxa" w:w="4076"/>
            <w:shd w:val="clear" w:color="auto" w:fill="F8F8F8"/>
          </w:tcPr>
          <w:p>
            <w:r>
              <w:rPr>
                <w:sz w:val="17"/>
              </w:rPr>
              <w:t>Detach — desconectar de la sesión sin matarla</w:t>
            </w:r>
          </w:p>
        </w:tc>
      </w:tr>
      <w:tr>
        <w:tc>
          <w:tcPr>
            <w:tcW w:type="dxa" w:w="4076"/>
            <w:shd w:val="clear" w:color="auto" w:fill="FFFFFF"/>
          </w:tcPr>
          <w:p>
            <w:r>
              <w:rPr>
                <w:sz w:val="17"/>
              </w:rPr>
              <w:t>tmux attach -t main</w:t>
            </w:r>
          </w:p>
        </w:tc>
        <w:tc>
          <w:tcPr>
            <w:tcW w:type="dxa" w:w="4076"/>
            <w:shd w:val="clear" w:color="auto" w:fill="FFFFFF"/>
          </w:tcPr>
          <w:p>
            <w:r>
              <w:rPr>
                <w:sz w:val="17"/>
              </w:rPr>
              <w:t>Reconectar a la sesión 'main'</w:t>
            </w:r>
          </w:p>
        </w:tc>
      </w:tr>
      <w:tr>
        <w:tc>
          <w:tcPr>
            <w:tcW w:type="dxa" w:w="4076"/>
            <w:shd w:val="clear" w:color="auto" w:fill="F8F8F8"/>
          </w:tcPr>
          <w:p>
            <w:r>
              <w:rPr>
                <w:sz w:val="17"/>
              </w:rPr>
              <w:t>`Ctrl+A</w:t>
            </w:r>
          </w:p>
        </w:tc>
        <w:tc>
          <w:tcPr>
            <w:tcW w:type="dxa" w:w="4076"/>
            <w:shd w:val="clear" w:color="auto" w:fill="F8F8F8"/>
          </w:tcPr>
          <w:p>
            <w:r>
              <w:rPr>
                <w:sz w:val="17"/>
              </w:rPr>
              <w:t>`</w:t>
            </w:r>
          </w:p>
        </w:tc>
      </w:tr>
      <w:tr>
        <w:tc>
          <w:tcPr>
            <w:tcW w:type="dxa" w:w="4076"/>
            <w:shd w:val="clear" w:color="auto" w:fill="FFFFFF"/>
          </w:tcPr>
          <w:p>
            <w:r>
              <w:rPr>
                <w:sz w:val="17"/>
              </w:rPr>
              <w:t>Ctrl+A -</w:t>
            </w:r>
          </w:p>
        </w:tc>
        <w:tc>
          <w:tcPr>
            <w:tcW w:type="dxa" w:w="4076"/>
            <w:shd w:val="clear" w:color="auto" w:fill="FFFFFF"/>
          </w:tcPr>
          <w:p>
            <w:r>
              <w:rPr>
                <w:sz w:val="17"/>
              </w:rPr>
              <w:t>Dividir panel horizontalmente</w:t>
            </w:r>
          </w:p>
        </w:tc>
      </w:tr>
      <w:tr>
        <w:tc>
          <w:tcPr>
            <w:tcW w:type="dxa" w:w="4076"/>
            <w:shd w:val="clear" w:color="auto" w:fill="F8F8F8"/>
          </w:tcPr>
          <w:p>
            <w:r>
              <w:rPr>
                <w:sz w:val="17"/>
              </w:rPr>
              <w:t>Alt+←/→/↑/↓</w:t>
            </w:r>
          </w:p>
        </w:tc>
        <w:tc>
          <w:tcPr>
            <w:tcW w:type="dxa" w:w="4076"/>
            <w:shd w:val="clear" w:color="auto" w:fill="F8F8F8"/>
          </w:tcPr>
          <w:p>
            <w:r>
              <w:rPr>
                <w:sz w:val="17"/>
              </w:rPr>
              <w:t>Moverse entre paneles</w:t>
            </w:r>
          </w:p>
        </w:tc>
      </w:tr>
      <w:tr>
        <w:tc>
          <w:tcPr>
            <w:tcW w:type="dxa" w:w="4076"/>
            <w:shd w:val="clear" w:color="auto" w:fill="FFFFFF"/>
          </w:tcPr>
          <w:p>
            <w:r>
              <w:rPr>
                <w:sz w:val="17"/>
              </w:rPr>
              <w:t>Ctrl+A [</w:t>
            </w:r>
          </w:p>
        </w:tc>
        <w:tc>
          <w:tcPr>
            <w:tcW w:type="dxa" w:w="4076"/>
            <w:shd w:val="clear" w:color="auto" w:fill="FFFFFF"/>
          </w:tcPr>
          <w:p>
            <w:r>
              <w:rPr>
                <w:sz w:val="17"/>
              </w:rPr>
              <w:t>Modo scroll (salir con q)</w:t>
            </w:r>
          </w:p>
        </w:tc>
      </w:tr>
    </w:tbl>
    <w:p>
      <w:pPr>
        <w:spacing w:before="0" w:after="120"/>
      </w:pPr>
    </w:p>
    <w:p>
      <w:pPr>
        <w:pStyle w:val="Endure-Subhead"/>
        <w:keepNext/>
        <w:spacing w:before="240" w:after="60"/>
      </w:pPr>
      <w:r>
        <w:t>1.5 Paso 4 — Red y Dirección IP Estática</w:t>
      </w:r>
    </w:p>
    <w:p>
      <w:pPr>
        <w:pStyle w:val="Endure-FirstParagraphBodyText"/>
      </w:pPr>
      <w:r>
        <w:t>Asignar una IP estática al Jetson es fundamental para que SSH siempre conecte a la misma dirección. Sin IP estática, el router puede asignar una IP diferente tras cada reinicio y perdería el acceso.</w:t>
      </w:r>
    </w:p>
    <w:p>
      <w:pPr>
        <w:pStyle w:val="Endure-Subhead"/>
        <w:keepNext/>
        <w:spacing w:before="160" w:after="60"/>
      </w:pPr>
      <w:r>
        <w:rPr>
          <w:sz w:val="18"/>
        </w:rPr>
        <w:t>1.5.1 Identificar la conexión Ethernet</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conexiones de red disponibles</w:t>
            </w:r>
          </w:p>
          <w:p>
            <w:pPr>
              <w:spacing w:before="0" w:after="0"/>
              <w:jc w:val="left"/>
              <w:keepLines/>
              <w:keepNext/>
            </w:pPr>
            <w:r>
              <w:rPr>
                <w:rFonts w:ascii="Courier New" w:hAnsi="Courier New"/>
                <w:color w:val="555555"/>
                <w:sz w:val="16"/>
              </w:rPr>
              <w:t>nmcli device status</w:t>
            </w:r>
          </w:p>
          <w:p>
            <w:pPr>
              <w:spacing w:before="0" w:after="0"/>
              <w:jc w:val="left"/>
              <w:keepLines/>
              <w:keepNext/>
            </w:pPr>
            <w:r>
              <w:rPr>
                <w:rFonts w:ascii="Courier New" w:hAnsi="Courier New"/>
                <w:color w:val="555555"/>
                <w:sz w:val="16"/>
              </w:rPr>
              <w:t>nmcli connection show</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color w:val="555555"/>
                <w:sz w:val="16"/>
              </w:rPr>
              <w:t>DEVICE    TYPE      STATE      CONNECTION</w:t>
            </w:r>
          </w:p>
          <w:p>
            <w:pPr>
              <w:spacing w:before="0" w:after="0"/>
              <w:jc w:val="left"/>
              <w:keepLines/>
              <w:keepNext/>
            </w:pPr>
            <w:r>
              <w:rPr>
                <w:rFonts w:ascii="Courier New" w:hAnsi="Courier New"/>
                <w:color w:val="555555"/>
                <w:sz w:val="16"/>
              </w:rPr>
              <w:t>eth0      ethernet  connected  Wired connection 1</w:t>
            </w:r>
          </w:p>
          <w:p>
            <w:pPr>
              <w:spacing w:before="0" w:after="0"/>
              <w:jc w:val="left"/>
              <w:keepLines/>
              <w:keepNext/>
            </w:pPr>
            <w:r>
              <w:rPr>
                <w:rFonts w:ascii="Courier New" w:hAnsi="Courier New"/>
                <w:color w:val="555555"/>
                <w:sz w:val="16"/>
              </w:rPr>
              <w:t>lo        loopback  unmanaged  --</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Anotar el nombre exacto de la conexión Ethernet (el que aparece en CONNECTION)</w:t>
            </w:r>
          </w:p>
          <w:p>
            <w:pPr>
              <w:spacing w:before="0" w:after="0"/>
              <w:jc w:val="left"/>
              <w:keepLines/>
              <w:keepNext/>
            </w:pPr>
            <w:r>
              <w:rPr>
                <w:rFonts w:ascii="Courier New" w:hAnsi="Courier New"/>
                <w:i/>
                <w:color w:val="888888"/>
                <w:sz w:val="16"/>
              </w:rPr>
              <w:t># En el ejemplo: "Wired connection 1"</w:t>
            </w:r>
          </w:p>
          <w:p>
            <w:pPr>
              <w:spacing w:before="0" w:after="0"/>
              <w:jc w:val="left"/>
              <w:keepLines/>
              <w:keepNext/>
            </w:pPr>
            <w:r>
              <w:rPr>
                <w:rFonts w:ascii="Courier New" w:hAnsi="Courier New"/>
                <w:color w:val="555555"/>
                <w:sz w:val="16"/>
              </w:rPr>
              <w:t>ip addr show eth0 | grep "inet "</w:t>
            </w:r>
          </w:p>
        </w:tc>
      </w:tr>
    </w:tbl>
    <w:p>
      <w:pPr>
        <w:spacing w:before="0" w:after="120"/>
      </w:pPr>
    </w:p>
    <w:p>
      <w:pPr>
        <w:pStyle w:val="Endure-Subhead"/>
        <w:keepNext/>
        <w:spacing w:before="160" w:after="60"/>
      </w:pPr>
      <w:r>
        <w:rPr>
          <w:sz w:val="18"/>
        </w:rPr>
        <w:t>1.5.2 Asignar IP estática con NetworkManager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Reemplazar "Wired connection 1" con el nombre real de su conexión</w:t>
            </w:r>
          </w:p>
          <w:p>
            <w:pPr>
              <w:spacing w:before="0" w:after="0"/>
              <w:jc w:val="left"/>
              <w:keepLines/>
              <w:keepNext/>
            </w:pPr>
            <w:r>
              <w:rPr>
                <w:rFonts w:ascii="Courier New" w:hAnsi="Courier New"/>
                <w:color w:val="555555"/>
                <w:sz w:val="16"/>
              </w:rPr>
              <w:t>CONN="Wired connection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nmcli connection modify "$CONN" \</w:t>
            </w:r>
          </w:p>
          <w:p>
            <w:pPr>
              <w:spacing w:before="0" w:after="0"/>
              <w:jc w:val="left"/>
              <w:keepLines/>
              <w:keepNext/>
            </w:pPr>
            <w:r>
              <w:rPr>
                <w:rFonts w:ascii="Courier New" w:hAnsi="Courier New"/>
                <w:color w:val="555555"/>
                <w:sz w:val="16"/>
              </w:rPr>
              <w:t xml:space="preserve">  ipv4.method manual \</w:t>
            </w:r>
          </w:p>
          <w:p>
            <w:pPr>
              <w:spacing w:before="0" w:after="0"/>
              <w:jc w:val="left"/>
              <w:keepLines/>
              <w:keepNext/>
            </w:pPr>
            <w:r>
              <w:rPr>
                <w:rFonts w:ascii="Courier New" w:hAnsi="Courier New"/>
                <w:color w:val="555555"/>
                <w:sz w:val="16"/>
              </w:rPr>
              <w:t xml:space="preserve">  ipv4.addresses "192.168.1.100/24" \</w:t>
            </w:r>
          </w:p>
          <w:p>
            <w:pPr>
              <w:spacing w:before="0" w:after="0"/>
              <w:jc w:val="left"/>
              <w:keepLines/>
              <w:keepNext/>
            </w:pPr>
            <w:r>
              <w:rPr>
                <w:rFonts w:ascii="Courier New" w:hAnsi="Courier New"/>
                <w:color w:val="555555"/>
                <w:sz w:val="16"/>
              </w:rPr>
              <w:t xml:space="preserve">  ipv4.gateway "192.168.1.1" \</w:t>
            </w:r>
          </w:p>
          <w:p>
            <w:pPr>
              <w:spacing w:before="0" w:after="0"/>
              <w:jc w:val="left"/>
              <w:keepLines/>
              <w:keepNext/>
            </w:pPr>
            <w:r>
              <w:rPr>
                <w:rFonts w:ascii="Courier New" w:hAnsi="Courier New"/>
                <w:color w:val="555555"/>
                <w:sz w:val="16"/>
              </w:rPr>
              <w:t xml:space="preserve">  ipv4.dns "8.8.8.8,1.1.1.1" \</w:t>
            </w:r>
          </w:p>
          <w:p>
            <w:pPr>
              <w:spacing w:before="0" w:after="0"/>
              <w:jc w:val="left"/>
              <w:keepLines/>
              <w:keepNext/>
            </w:pPr>
            <w:r>
              <w:rPr>
                <w:rFonts w:ascii="Courier New" w:hAnsi="Courier New"/>
                <w:color w:val="555555"/>
                <w:sz w:val="16"/>
              </w:rPr>
              <w:t xml:space="preserve">  ipv4.ignore-auto-dns yes \</w:t>
            </w:r>
          </w:p>
          <w:p>
            <w:pPr>
              <w:spacing w:before="0" w:after="0"/>
              <w:jc w:val="left"/>
              <w:keepLines/>
              <w:keepNext/>
            </w:pPr>
            <w:r>
              <w:rPr>
                <w:rFonts w:ascii="Courier New" w:hAnsi="Courier New"/>
                <w:color w:val="555555"/>
                <w:sz w:val="16"/>
              </w:rPr>
              <w:t xml:space="preserve">  connection.permissions "" \</w:t>
            </w:r>
          </w:p>
          <w:p>
            <w:pPr>
              <w:spacing w:before="0" w:after="0"/>
              <w:jc w:val="left"/>
              <w:keepLines/>
              <w:keepNext/>
            </w:pPr>
            <w:r>
              <w:rPr>
                <w:rFonts w:ascii="Courier New" w:hAnsi="Courier New"/>
                <w:color w:val="555555"/>
                <w:sz w:val="16"/>
              </w:rPr>
              <w:t xml:space="preserve">  connection.autoconnect yes \</w:t>
            </w:r>
          </w:p>
          <w:p>
            <w:pPr>
              <w:spacing w:before="0" w:after="0"/>
              <w:jc w:val="left"/>
              <w:keepLines/>
              <w:keepNext/>
            </w:pPr>
            <w:r>
              <w:rPr>
                <w:rFonts w:ascii="Courier New" w:hAnsi="Courier New"/>
                <w:color w:val="555555"/>
                <w:sz w:val="16"/>
              </w:rPr>
              <w:t xml:space="preserve">  connection.autoconnect-priority 100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los cambios</w:t>
            </w:r>
          </w:p>
          <w:p>
            <w:pPr>
              <w:spacing w:before="0" w:after="0"/>
              <w:jc w:val="left"/>
              <w:keepLines/>
              <w:keepNext/>
            </w:pPr>
            <w:r>
              <w:rPr>
                <w:rFonts w:ascii="Courier New" w:hAnsi="Courier New"/>
                <w:color w:val="1A1A1A"/>
                <w:sz w:val="16"/>
              </w:rPr>
              <w:t>sudo nmcli connection down "$CONN" &amp;&amp; sudo nmcli connection up "$CONN"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La línea </w:t>
            </w:r>
            <w:r>
              <w:rPr>
                <w:rFonts w:ascii="Courier New" w:hAnsi="Courier New"/>
                <w:sz w:val="17"/>
              </w:rPr>
              <w:t>connection.permissions ""</w:t>
            </w:r>
            <w:r>
              <w:t xml:space="preserve"> es crítica. Sin ella, NetworkManager puede no levantar la conexión automáticamente en modo headless (sin sesión gráfica). El </w:t>
            </w:r>
            <w:r>
              <w:rPr>
                <w:rFonts w:ascii="Courier New" w:hAnsi="Courier New"/>
                <w:sz w:val="17"/>
              </w:rPr>
              <w:t>""</w:t>
            </w:r>
            <w:r>
              <w:t xml:space="preserve"> vacío indica que la conexión está disponible para todos los usuarios, incluido el sistema en el arranque.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 nueva IP</w:t>
            </w:r>
          </w:p>
          <w:p>
            <w:pPr>
              <w:spacing w:before="0" w:after="0"/>
              <w:jc w:val="left"/>
              <w:keepLines/>
              <w:keepNext/>
            </w:pPr>
            <w:r>
              <w:rPr>
                <w:rFonts w:ascii="Courier New" w:hAnsi="Courier New"/>
                <w:color w:val="555555"/>
                <w:sz w:val="16"/>
              </w:rPr>
              <w:t>hostname -I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192.168.1.100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Si la IP de su red local no es </w:t>
            </w:r>
            <w:r>
              <w:rPr>
                <w:rFonts w:ascii="Courier New" w:hAnsi="Courier New"/>
                <w:sz w:val="17"/>
              </w:rPr>
              <w:t>192.168.1.x</w:t>
            </w:r>
            <w:r>
              <w:t>, ajuste la dirección, gateway y DNS según corresponda. Las partes avanzadas del tutorial (Capítulo 13 — OpenClaw) referencias esta IP. Si cambia la IP, también deberá actualizar los archivos de configuración SSH en Windows.</w:t>
            </w:r>
          </w:p>
        </w:tc>
      </w:tr>
    </w:tbl>
    <w:p>
      <w:pPr>
        <w:spacing w:before="0" w:after="120"/>
      </w:pPr>
    </w:p>
    <w:p>
      <w:pPr>
        <w:pStyle w:val="Endure-Subhead"/>
        <w:keepNext/>
        <w:spacing w:before="160" w:after="60"/>
      </w:pPr>
      <w:r>
        <w:rPr>
          <w:sz w:val="18"/>
        </w:rPr>
        <w:t>1.5.3 Deshabilitar la espera de red en el arranque</w:t>
      </w:r>
    </w:p>
    <w:p>
      <w:pPr>
        <w:pStyle w:val="Endure-FirstParagraphBodyText"/>
      </w:pPr>
      <w:r>
        <w:t>Por defecto, Ubuntu espera hasta 2 minutos a que la red esté disponible antes de completar el boot. Esto ralentiza innecesariamente el inicio del sistema: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Deshabilitar la espera de red en boot</w:t>
            </w:r>
          </w:p>
          <w:p>
            <w:pPr>
              <w:spacing w:before="0" w:after="0"/>
              <w:jc w:val="left"/>
              <w:keepLines/>
              <w:keepNext/>
            </w:pPr>
            <w:r>
              <w:rPr>
                <w:rFonts w:ascii="Courier New" w:hAnsi="Courier New"/>
                <w:color w:val="1A1A1A"/>
                <w:sz w:val="16"/>
              </w:rPr>
              <w:t>sudo systemctl disable NetworkManager-wait-online.service</w:t>
            </w:r>
          </w:p>
          <w:p>
            <w:pPr>
              <w:spacing w:before="0" w:after="0"/>
              <w:jc w:val="left"/>
              <w:keepLines/>
              <w:keepNext/>
            </w:pPr>
            <w:r>
              <w:rPr>
                <w:rFonts w:ascii="Courier New" w:hAnsi="Courier New"/>
                <w:color w:val="1A1A1A"/>
                <w:sz w:val="16"/>
              </w:rPr>
              <w:t>sudo systemctl mask NetworkManager-wait-online.service</w:t>
            </w:r>
          </w:p>
          <w:p>
            <w:pPr>
              <w:spacing w:before="0" w:after="0"/>
              <w:jc w:val="left"/>
              <w:keepLines/>
              <w:keepNext/>
            </w:pPr>
            <w:r>
              <w:rPr>
                <w:rFonts w:ascii="Courier New" w:hAnsi="Courier New"/>
                <w:color w:val="1A1A1A"/>
                <w:sz w:val="16"/>
              </w:rPr>
              <w:t>echo "[OK] Espera de red en boot deshabilitada"</w:t>
            </w:r>
          </w:p>
        </w:tc>
      </w:tr>
    </w:tbl>
    <w:p>
      <w:pPr>
        <w:spacing w:before="0" w:after="120"/>
      </w:pPr>
    </w:p>
    <w:p>
      <w:pPr>
        <w:pStyle w:val="Endure-Subhead"/>
        <w:keepNext/>
        <w:spacing w:before="240" w:after="60"/>
      </w:pPr>
      <w:r>
        <w:t>1.6 Paso 5 — SSH: Primera Conexión desde Windows</w:t>
      </w:r>
    </w:p>
    <w:p>
      <w:pPr>
        <w:pStyle w:val="Endure-FirstParagraphBodyText"/>
      </w:pPr>
      <w:r>
        <w:t>A partir de este paso, todo el trabajo se realiza desde Windows vía SSH. Puede desconectar el monitor del Jetson.</w:t>
      </w:r>
    </w:p>
    <w:p>
      <w:pPr>
        <w:pStyle w:val="Endure-Subhead"/>
        <w:keepNext/>
        <w:spacing w:before="160" w:after="60"/>
      </w:pPr>
      <w:r>
        <w:rPr>
          <w:sz w:val="18"/>
        </w:rPr>
        <w:t>1.6.1 Instalar y configurar SSH server en el Jetson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SSH server</w:t>
            </w:r>
          </w:p>
          <w:p>
            <w:pPr>
              <w:spacing w:before="0" w:after="0"/>
              <w:jc w:val="left"/>
              <w:keepLines/>
              <w:keepNext/>
            </w:pPr>
            <w:r>
              <w:rPr>
                <w:rFonts w:ascii="Courier New" w:hAnsi="Courier New"/>
                <w:color w:val="1A1A1A"/>
                <w:sz w:val="16"/>
              </w:rPr>
              <w:t>sudo apt install -y openssh-server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Hacer backup de la configuración original</w:t>
            </w:r>
          </w:p>
          <w:p>
            <w:pPr>
              <w:spacing w:before="0" w:after="0"/>
              <w:jc w:val="left"/>
              <w:keepLines/>
              <w:keepNext/>
            </w:pPr>
            <w:r>
              <w:rPr>
                <w:rFonts w:ascii="Courier New" w:hAnsi="Courier New"/>
                <w:color w:val="1A1A1A"/>
                <w:sz w:val="16"/>
              </w:rPr>
              <w:t>sudo cp /etc/ssh/sshd_config /etc/ssh/sshd_config.original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configuración de producción para SSH</w:t>
            </w:r>
          </w:p>
          <w:p>
            <w:pPr>
              <w:spacing w:before="0" w:after="0"/>
              <w:jc w:val="left"/>
              <w:keepLines/>
              <w:keepNext/>
            </w:pPr>
            <w:r>
              <w:rPr>
                <w:rFonts w:ascii="Courier New" w:hAnsi="Courier New"/>
                <w:color w:val="1A1A1A"/>
                <w:sz w:val="16"/>
              </w:rPr>
              <w:t>sudo tee /etc/ssh/sshd_config &gt; /dev/null &lt;&lt; 'EOF'</w:t>
            </w:r>
          </w:p>
          <w:p>
            <w:pPr>
              <w:spacing w:before="0" w:after="0"/>
              <w:jc w:val="left"/>
              <w:keepLines/>
              <w:keepNext/>
            </w:pPr>
            <w:r>
              <w:rPr>
                <w:rFonts w:ascii="Courier New" w:hAnsi="Courier New"/>
                <w:color w:val="555555"/>
                <w:sz w:val="16"/>
              </w:rPr>
              <w:t>Port 22</w:t>
            </w:r>
          </w:p>
          <w:p>
            <w:pPr>
              <w:spacing w:before="0" w:after="0"/>
              <w:jc w:val="left"/>
              <w:keepLines/>
              <w:keepNext/>
            </w:pPr>
            <w:r>
              <w:rPr>
                <w:rFonts w:ascii="Courier New" w:hAnsi="Courier New"/>
                <w:color w:val="555555"/>
                <w:sz w:val="16"/>
              </w:rPr>
              <w:t>Protocol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Autenticación</w:t>
            </w:r>
          </w:p>
          <w:p>
            <w:pPr>
              <w:spacing w:before="0" w:after="0"/>
              <w:jc w:val="left"/>
              <w:keepLines/>
              <w:keepNext/>
            </w:pPr>
            <w:r>
              <w:rPr>
                <w:rFonts w:ascii="Courier New" w:hAnsi="Courier New"/>
                <w:color w:val="555555"/>
                <w:sz w:val="16"/>
              </w:rPr>
              <w:t>PubkeyAuthentication yes</w:t>
            </w:r>
          </w:p>
          <w:p>
            <w:pPr>
              <w:spacing w:before="0" w:after="0"/>
              <w:jc w:val="left"/>
              <w:keepLines/>
              <w:keepNext/>
            </w:pPr>
            <w:r>
              <w:rPr>
                <w:rFonts w:ascii="Courier New" w:hAnsi="Courier New"/>
                <w:color w:val="555555"/>
                <w:sz w:val="16"/>
              </w:rPr>
              <w:t>PasswordAuthentication yes</w:t>
            </w:r>
          </w:p>
          <w:p>
            <w:pPr>
              <w:spacing w:before="0" w:after="0"/>
              <w:jc w:val="left"/>
              <w:keepLines/>
              <w:keepNext/>
            </w:pPr>
            <w:r>
              <w:rPr>
                <w:rFonts w:ascii="Courier New" w:hAnsi="Courier New"/>
                <w:color w:val="555555"/>
                <w:sz w:val="16"/>
              </w:rPr>
              <w:t>PermitRootLogin prohibit-password</w:t>
            </w:r>
          </w:p>
          <w:p>
            <w:pPr>
              <w:spacing w:before="0" w:after="0"/>
              <w:jc w:val="left"/>
              <w:keepLines/>
              <w:keepNext/>
            </w:pPr>
            <w:r>
              <w:rPr>
                <w:rFonts w:ascii="Courier New" w:hAnsi="Courier New"/>
                <w:color w:val="555555"/>
                <w:sz w:val="16"/>
              </w:rPr>
              <w:t>AuthorizedKeysFile .ssh/authorized_keys</w:t>
            </w:r>
          </w:p>
          <w:p>
            <w:pPr>
              <w:spacing w:before="0" w:after="0"/>
              <w:jc w:val="left"/>
              <w:keepLines/>
              <w:keepNext/>
            </w:pPr>
            <w:r>
              <w:rPr>
                <w:rFonts w:ascii="Courier New" w:hAnsi="Courier New"/>
                <w:color w:val="555555"/>
                <w:sz w:val="16"/>
              </w:rPr>
              <w:t>MaxAuthTries 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Mantener la sesión viva durante trabajo largo (compilaciones, descargas)</w:t>
            </w:r>
          </w:p>
          <w:p>
            <w:pPr>
              <w:spacing w:before="0" w:after="0"/>
              <w:jc w:val="left"/>
              <w:keepLines/>
              <w:keepNext/>
            </w:pPr>
            <w:r>
              <w:rPr>
                <w:rFonts w:ascii="Courier New" w:hAnsi="Courier New"/>
                <w:color w:val="555555"/>
                <w:sz w:val="16"/>
              </w:rPr>
              <w:t>ClientAliveInterval 60</w:t>
            </w:r>
          </w:p>
          <w:p>
            <w:pPr>
              <w:spacing w:before="0" w:after="0"/>
              <w:jc w:val="left"/>
              <w:keepLines/>
              <w:keepNext/>
            </w:pPr>
            <w:r>
              <w:rPr>
                <w:rFonts w:ascii="Courier New" w:hAnsi="Courier New"/>
                <w:color w:val="555555"/>
                <w:sz w:val="16"/>
              </w:rPr>
              <w:t>ClientAliveCountMax 10</w:t>
            </w:r>
          </w:p>
          <w:p>
            <w:pPr>
              <w:spacing w:before="0" w:after="0"/>
              <w:jc w:val="left"/>
              <w:keepLines/>
              <w:keepNext/>
            </w:pPr>
            <w:r>
              <w:rPr>
                <w:rFonts w:ascii="Courier New" w:hAnsi="Courier New"/>
                <w:color w:val="555555"/>
                <w:sz w:val="16"/>
              </w:rPr>
              <w:t>TCPKeepAlive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X11 para aplicaciones gráficas por SSH (opcional)</w:t>
            </w:r>
          </w:p>
          <w:p>
            <w:pPr>
              <w:spacing w:before="0" w:after="0"/>
              <w:jc w:val="left"/>
              <w:keepLines/>
              <w:keepNext/>
            </w:pPr>
            <w:r>
              <w:rPr>
                <w:rFonts w:ascii="Courier New" w:hAnsi="Courier New"/>
                <w:color w:val="555555"/>
                <w:sz w:val="16"/>
              </w:rPr>
              <w:t>X11Forwarding yes</w:t>
            </w:r>
          </w:p>
          <w:p>
            <w:pPr>
              <w:spacing w:before="0" w:after="0"/>
              <w:jc w:val="left"/>
              <w:keepLines/>
              <w:keepNext/>
            </w:pPr>
            <w:r>
              <w:rPr>
                <w:rFonts w:ascii="Courier New" w:hAnsi="Courier New"/>
                <w:color w:val="555555"/>
                <w:sz w:val="16"/>
              </w:rPr>
              <w:t>X11UseLocalhost yes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Logging</w:t>
            </w:r>
          </w:p>
          <w:p>
            <w:pPr>
              <w:spacing w:before="0" w:after="0"/>
              <w:jc w:val="left"/>
              <w:keepLines/>
              <w:keepNext/>
            </w:pPr>
            <w:r>
              <w:rPr>
                <w:rFonts w:ascii="Courier New" w:hAnsi="Courier New"/>
                <w:color w:val="555555"/>
                <w:sz w:val="16"/>
              </w:rPr>
              <w:t>LogLevel INFO</w:t>
            </w:r>
          </w:p>
          <w:p>
            <w:pPr>
              <w:spacing w:before="0" w:after="0"/>
              <w:jc w:val="left"/>
              <w:keepLines/>
              <w:keepNext/>
            </w:pPr>
            <w:r>
              <w:rPr>
                <w:rFonts w:ascii="Courier New" w:hAnsi="Courier New"/>
                <w:color w:val="555555"/>
                <w:sz w:val="16"/>
              </w:rPr>
              <w:t>SyslogFacility AUTH</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enable ssh</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está corriendo</w:t>
            </w:r>
          </w:p>
          <w:p>
            <w:pPr>
              <w:spacing w:before="0" w:after="0"/>
              <w:jc w:val="left"/>
              <w:keepLines/>
              <w:keepNext/>
            </w:pPr>
            <w:r>
              <w:rPr>
                <w:rFonts w:ascii="Courier New" w:hAnsi="Courier New"/>
                <w:color w:val="1A1A1A"/>
                <w:sz w:val="16"/>
              </w:rPr>
              <w:t>sudo systemctl status ssh | grep -E "Active|Loaded"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 xml:space="preserve">     Loaded: loaded (/lib/systemd/system/ssh.service; enabled; ...)</w:t>
            </w:r>
          </w:p>
          <w:p>
            <w:pPr>
              <w:spacing w:before="0" w:after="0"/>
              <w:jc w:val="left"/>
              <w:keepLines/>
              <w:keepNext/>
            </w:pPr>
            <w:r>
              <w:rPr>
                <w:rFonts w:ascii="Courier New" w:hAnsi="Courier New"/>
                <w:color w:val="555555"/>
                <w:sz w:val="16"/>
              </w:rPr>
              <w:t xml:space="preserve">     Active: active (running) since ...</w:t>
            </w:r>
          </w:p>
        </w:tc>
      </w:tr>
    </w:tbl>
    <w:p>
      <w:pPr>
        <w:spacing w:before="0" w:after="120"/>
      </w:pPr>
    </w:p>
    <w:p>
      <w:pPr>
        <w:pStyle w:val="Endure-Subhead"/>
        <w:keepNext/>
        <w:spacing w:before="160" w:after="60"/>
      </w:pPr>
      <w:r>
        <w:rPr>
          <w:sz w:val="18"/>
        </w:rPr>
        <w:t>1.6.2 Configurar SSH en Windows</w:t>
      </w:r>
    </w:p>
    <w:p>
      <w:pPr>
        <w:pStyle w:val="Endure-FirstParagraphBodyText"/>
      </w:pPr>
      <w:r>
        <w:rPr>
          <w:b/>
        </w:rPr>
        <w:t>En Windows PowerShell</w:t>
      </w:r>
      <w:r>
        <w:t xml:space="preserve"> (no en el Jetson), genere una clave SSH y cópiela al Jetson: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Generar clave SSH para el Jetson (si no tiene una) [EN WINDOWS POWERSHELL]</w:t>
            </w:r>
          </w:p>
          <w:p>
            <w:pPr>
              <w:spacing w:before="0" w:after="0"/>
              <w:jc w:val="left"/>
              <w:keepLines/>
              <w:keepNext/>
            </w:pPr>
            <w:r>
              <w:rPr>
                <w:rFonts w:ascii="Courier New" w:hAnsi="Courier New"/>
                <w:color w:val="1A1A1A"/>
                <w:sz w:val="16"/>
              </w:rPr>
              <w:t>ssh-keygen -t ed25519 -f "$env:USERPROFILE\.ssh\jetson_orin" -C "windows-to-jetson"</w:t>
            </w:r>
          </w:p>
          <w:p>
            <w:pPr>
              <w:spacing w:before="0" w:after="0"/>
              <w:jc w:val="left"/>
              <w:keepLines/>
              <w:keepNext/>
            </w:pPr>
            <w:r>
              <w:rPr>
                <w:rFonts w:ascii="Courier New" w:hAnsi="Courier New"/>
                <w:color w:val="1A1A1A"/>
                <w:sz w:val="16"/>
              </w:rPr>
              <w:t># Presione Enter cuando pregunte por passphrase (sin contraseña para acceso automático)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Copiar la clave pública al Jetson [EN WINDOWS POWERSHELL]</w:t>
            </w:r>
          </w:p>
          <w:p>
            <w:pPr>
              <w:spacing w:before="0" w:after="0"/>
              <w:jc w:val="left"/>
              <w:keepLines/>
              <w:keepNext/>
            </w:pPr>
            <w:r>
              <w:rPr>
                <w:rFonts w:ascii="Courier New" w:hAnsi="Courier New"/>
                <w:color w:val="1A1A1A"/>
                <w:sz w:val="16"/>
              </w:rPr>
              <w:t># Reemplazar 192.168.1.100 con la IP de su Jetson si es diferente</w:t>
            </w:r>
          </w:p>
          <w:p>
            <w:pPr>
              <w:spacing w:before="0" w:after="0"/>
              <w:jc w:val="left"/>
              <w:keepLines/>
              <w:keepNext/>
            </w:pPr>
            <w:r>
              <w:rPr>
                <w:rFonts w:ascii="Courier New" w:hAnsi="Courier New"/>
                <w:color w:val="1A1A1A"/>
                <w:sz w:val="16"/>
              </w:rPr>
              <w:t>type "$env:USERPROFILE\.ssh\jetson_orin.pub" | `</w:t>
            </w:r>
          </w:p>
          <w:p>
            <w:pPr>
              <w:spacing w:before="0" w:after="0"/>
              <w:jc w:val="left"/>
              <w:keepLines/>
              <w:keepNext/>
            </w:pPr>
            <w:r>
              <w:rPr>
                <w:rFonts w:ascii="Courier New" w:hAnsi="Courier New"/>
                <w:color w:val="1A1A1A"/>
                <w:sz w:val="16"/>
              </w:rPr>
              <w:t xml:space="preserve">  ssh jetson `</w:t>
            </w:r>
          </w:p>
          <w:p>
            <w:pPr>
              <w:spacing w:before="0" w:after="0"/>
              <w:jc w:val="left"/>
              <w:keepLines/>
              <w:keepNext/>
            </w:pPr>
            <w:r>
              <w:rPr>
                <w:rFonts w:ascii="Courier New" w:hAnsi="Courier New"/>
                <w:color w:val="1A1A1A"/>
                <w:sz w:val="16"/>
              </w:rPr>
              <w:t xml:space="preserve">  "mkdir -p ~/.ssh &amp;&amp; chmod 700 ~/.ssh &amp;&amp; cat &gt;&gt; ~/.ssh/authorized_keys &amp;&amp; chmod 600 ~/.ssh/authorized_keys"</w:t>
            </w:r>
          </w:p>
          <w:p>
            <w:pPr>
              <w:spacing w:before="0" w:after="0"/>
              <w:jc w:val="left"/>
              <w:keepLines/>
              <w:keepNext/>
            </w:pPr>
            <w:r>
              <w:rPr>
                <w:rFonts w:ascii="Courier New" w:hAnsi="Courier New"/>
                <w:color w:val="1A1A1A"/>
                <w:sz w:val="16"/>
              </w:rPr>
              <w:t># Le pedirá la contraseña del Jetson una última vez</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Configurar el cliente SSH de Windows para acceso por alias [EN WINDOWS POWERSHELL]</w:t>
            </w:r>
          </w:p>
          <w:p>
            <w:pPr>
              <w:spacing w:before="0" w:after="0"/>
              <w:jc w:val="left"/>
              <w:keepLines/>
              <w:keepNext/>
            </w:pPr>
            <w:r>
              <w:rPr>
                <w:rFonts w:ascii="Courier New" w:hAnsi="Courier New"/>
                <w:color w:val="1A1A1A"/>
                <w:sz w:val="16"/>
              </w:rPr>
              <w:t>$config =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Host jetson</w:t>
            </w:r>
          </w:p>
          <w:p>
            <w:pPr>
              <w:spacing w:before="0" w:after="0"/>
              <w:jc w:val="left"/>
              <w:keepLines/>
              <w:keepNext/>
            </w:pPr>
            <w:r>
              <w:rPr>
                <w:rFonts w:ascii="Courier New" w:hAnsi="Courier New"/>
                <w:color w:val="1A1A1A"/>
                <w:sz w:val="16"/>
              </w:rPr>
              <w:t xml:space="preserve">    HostName 192.168.1.100</w:t>
            </w:r>
          </w:p>
          <w:p>
            <w:pPr>
              <w:spacing w:before="0" w:after="0"/>
              <w:jc w:val="left"/>
              <w:keepLines/>
              <w:keepNext/>
            </w:pPr>
            <w:r>
              <w:rPr>
                <w:rFonts w:ascii="Courier New" w:hAnsi="Courier New"/>
                <w:color w:val="1A1A1A"/>
                <w:sz w:val="16"/>
              </w:rPr>
              <w:t xml:space="preserve">    User jetson</w:t>
            </w:r>
          </w:p>
          <w:p>
            <w:pPr>
              <w:spacing w:before="0" w:after="0"/>
              <w:jc w:val="left"/>
              <w:keepLines/>
              <w:keepNext/>
            </w:pPr>
            <w:r>
              <w:rPr>
                <w:rFonts w:ascii="Courier New" w:hAnsi="Courier New"/>
                <w:color w:val="1A1A1A"/>
                <w:sz w:val="16"/>
              </w:rPr>
              <w:t xml:space="preserve">    IdentityFile ~/.ssh/jetson_orin</w:t>
            </w:r>
          </w:p>
          <w:p>
            <w:pPr>
              <w:spacing w:before="0" w:after="0"/>
              <w:jc w:val="left"/>
              <w:keepLines/>
              <w:keepNext/>
            </w:pPr>
            <w:r>
              <w:rPr>
                <w:rFonts w:ascii="Courier New" w:hAnsi="Courier New"/>
                <w:color w:val="1A1A1A"/>
                <w:sz w:val="16"/>
              </w:rPr>
              <w:t xml:space="preserve">    ServerAliveInterval 60</w:t>
            </w:r>
          </w:p>
          <w:p>
            <w:pPr>
              <w:spacing w:before="0" w:after="0"/>
              <w:jc w:val="left"/>
              <w:keepLines/>
              <w:keepNext/>
            </w:pPr>
            <w:r>
              <w:rPr>
                <w:rFonts w:ascii="Courier New" w:hAnsi="Courier New"/>
                <w:color w:val="1A1A1A"/>
                <w:sz w:val="16"/>
              </w:rPr>
              <w:t xml:space="preserve">    ServerAliveCountMax 10</w:t>
            </w:r>
          </w:p>
          <w:p>
            <w:pPr>
              <w:spacing w:before="0" w:after="0"/>
              <w:jc w:val="left"/>
              <w:keepLines/>
              <w:keepNext/>
            </w:pPr>
            <w:r>
              <w:rPr>
                <w:rFonts w:ascii="Courier New" w:hAnsi="Courier New"/>
                <w:color w:val="1A1A1A"/>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 Agregar al SSH config de Windows</w:t>
            </w:r>
          </w:p>
          <w:p>
            <w:pPr>
              <w:spacing w:before="0" w:after="0"/>
              <w:jc w:val="left"/>
              <w:keepLines/>
              <w:keepNext/>
            </w:pPr>
            <w:r>
              <w:rPr>
                <w:rFonts w:ascii="Courier New" w:hAnsi="Courier New"/>
                <w:color w:val="1A1A1A"/>
                <w:sz w:val="16"/>
              </w:rPr>
              <w:t>Add-Content "$env:USERPROFILE\.ssh\config" $config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Probar conexión sin contraseña [EN WINDOWS POWERSHELL]</w:t>
            </w:r>
          </w:p>
          <w:p>
            <w:pPr>
              <w:spacing w:before="0" w:after="0"/>
              <w:jc w:val="left"/>
              <w:keepLines/>
              <w:keepNext/>
            </w:pPr>
            <w:r>
              <w:rPr>
                <w:rFonts w:ascii="Courier New" w:hAnsi="Courier New"/>
                <w:color w:val="1A1A1A"/>
                <w:sz w:val="16"/>
              </w:rPr>
              <w:t>ssh jetson</w:t>
            </w:r>
          </w:p>
          <w:p>
            <w:pPr>
              <w:spacing w:before="0" w:after="0"/>
              <w:jc w:val="left"/>
              <w:keepLines/>
              <w:keepNext/>
            </w:pPr>
            <w:r>
              <w:rPr>
                <w:rFonts w:ascii="Courier New" w:hAnsi="Courier New"/>
                <w:color w:val="1A1A1A"/>
                <w:sz w:val="16"/>
              </w:rPr>
              <w:t># Debe conectar directamente sin pedir contraseña</w:t>
            </w:r>
          </w:p>
          <w:p>
            <w:pPr>
              <w:spacing w:before="0" w:after="0"/>
              <w:jc w:val="left"/>
              <w:keepLines/>
              <w:keepNext/>
            </w:pPr>
            <w:r>
              <w:rPr>
                <w:rFonts w:ascii="Courier New" w:hAnsi="Courier New"/>
                <w:color w:val="1A1A1A"/>
                <w:sz w:val="16"/>
              </w:rPr>
              <w:t># El prompt debe mostrar: jetson@jetson-orin:~$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al conectar</w:t>
            </w:r>
          </w:p>
          <w:p>
            <w:pPr>
              <w:spacing w:before="0" w:after="0"/>
              <w:jc w:val="left"/>
              <w:keepLines/>
              <w:keepNext/>
            </w:pPr>
            <w:r>
              <w:rPr>
                <w:rFonts w:ascii="Courier New" w:hAnsi="Courier New"/>
                <w:color w:val="555555"/>
                <w:sz w:val="16"/>
              </w:rPr>
              <w:t>Welcome to Ubuntu 24.04.4 LTS (GNU/Linux 6.8.12-1021-tegra aarch64)</w:t>
            </w:r>
          </w:p>
          <w:p>
            <w:pPr>
              <w:spacing w:before="0" w:after="0"/>
              <w:jc w:val="left"/>
              <w:keepLines/>
              <w:keepNext/>
            </w:pPr>
            <w:r>
              <w:rPr>
                <w:rFonts w:ascii="Courier New" w:hAnsi="Courier New"/>
                <w:color w:val="1A1A1A"/>
                <w:sz w:val="16"/>
              </w:rPr>
              <w:t>jetson@jetson-orin:~$</w:t>
            </w:r>
          </w:p>
        </w:tc>
      </w:tr>
    </w:tbl>
    <w:p>
      <w:pPr>
        <w:spacing w:before="0" w:after="120"/>
      </w:pPr>
    </w:p>
    <w:p>
      <w:pPr>
        <w:pStyle w:val="Endure-ChapterBodyText"/>
      </w:pPr>
      <w:r>
        <w:rPr>
          <w:b/>
        </w:rPr>
        <w:t>A partir de este momento, todas las operaciones se realizan desde la terminal SSH en Windows.</w:t>
      </w:r>
      <w:r>
        <w:t xml:space="preserve"> Puede desconectar el monitor, teclado y mouse del Jetson.</w:t>
      </w:r>
    </w:p>
    <w:p>
      <w:pPr>
        <w:pStyle w:val="Endure-Subhead"/>
        <w:keepNext/>
        <w:spacing w:before="160" w:after="60"/>
      </w:pPr>
      <w:r>
        <w:rPr>
          <w:sz w:val="18"/>
        </w:rPr>
        <w:t>1.6.3 Agregar el Jetson al archivo hosts de Windows (opcional pero recomendado)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 Ejecutar como Administrador en Windows PowerShell [EN WINDOWS POWERSHELL]</w:t>
            </w:r>
          </w:p>
          <w:p>
            <w:pPr>
              <w:spacing w:before="0" w:after="0"/>
              <w:jc w:val="left"/>
              <w:keepLines/>
              <w:keepNext/>
            </w:pPr>
            <w:r>
              <w:rPr>
                <w:rFonts w:ascii="Courier New" w:hAnsi="Courier New"/>
                <w:color w:val="1A1A1A"/>
                <w:sz w:val="16"/>
              </w:rPr>
              <w:t>Add-Content "C:\Windows\System32\drivers\etc\hosts" "192.168.1.100`tjetson-orin"</w:t>
            </w:r>
          </w:p>
          <w:p>
            <w:pPr>
              <w:spacing w:before="0" w:after="0"/>
              <w:jc w:val="left"/>
              <w:keepLines/>
              <w:keepNext/>
            </w:pPr>
            <w:r>
              <w:rPr>
                <w:rFonts w:ascii="Courier New" w:hAnsi="Courier New"/>
                <w:color w:val="1A1A1A"/>
                <w:sz w:val="16"/>
              </w:rPr>
              <w:t># Verificar</w:t>
            </w:r>
          </w:p>
          <w:p>
            <w:pPr>
              <w:spacing w:before="0" w:after="0"/>
              <w:jc w:val="left"/>
              <w:keepLines/>
              <w:keepNext/>
            </w:pPr>
            <w:r>
              <w:rPr>
                <w:rFonts w:ascii="Courier New" w:hAnsi="Courier New"/>
                <w:color w:val="1A1A1A"/>
                <w:sz w:val="16"/>
              </w:rPr>
              <w:t>ping jetson-orin</w:t>
            </w:r>
          </w:p>
        </w:tc>
      </w:tr>
    </w:tbl>
    <w:p>
      <w:pPr>
        <w:spacing w:before="0" w:after="120"/>
      </w:pPr>
    </w:p>
    <w:p>
      <w:pPr>
        <w:pStyle w:val="Endure-Subhead"/>
        <w:keepNext/>
        <w:spacing w:before="160" w:after="60"/>
      </w:pPr>
      <w:r>
        <w:rPr>
          <w:sz w:val="18"/>
        </w:rPr>
        <w:t>1.6.4 Deshabilitar autenticación por contraseña (después de confirmar las claves)</w:t>
      </w:r>
    </w:p>
    <w:p>
      <w:pPr>
        <w:pStyle w:val="Endure-FirstParagraphBodyText"/>
      </w:pPr>
      <w:r>
        <w:t>Una vez que SSH funciona sin contraseña, desactive la autenticación por contraseña para mayor seguridad:</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En el Jetson via SSH</w:t>
            </w:r>
          </w:p>
          <w:p>
            <w:pPr>
              <w:spacing w:before="0" w:after="0"/>
              <w:jc w:val="left"/>
              <w:keepLines/>
              <w:keepNext/>
            </w:pPr>
            <w:r>
              <w:rPr>
                <w:rFonts w:ascii="Courier New" w:hAnsi="Courier New"/>
                <w:color w:val="1A1A1A"/>
                <w:sz w:val="16"/>
              </w:rPr>
              <w:t>sudo sed -i 's/^PasswordAuthentication yes/PasswordAuthentication no/' /etc/ssh/sshd_config</w:t>
            </w:r>
          </w:p>
          <w:p>
            <w:pPr>
              <w:spacing w:before="0" w:after="0"/>
              <w:jc w:val="left"/>
              <w:keepLines/>
              <w:keepNext/>
            </w:pPr>
            <w:r>
              <w:rPr>
                <w:rFonts w:ascii="Courier New" w:hAnsi="Courier New"/>
                <w:color w:val="1A1A1A"/>
                <w:sz w:val="16"/>
              </w:rPr>
              <w:t>sudo systemctl restart ssh</w:t>
            </w:r>
          </w:p>
          <w:p>
            <w:pPr>
              <w:spacing w:before="0" w:after="0"/>
              <w:jc w:val="left"/>
              <w:keepLines/>
              <w:keepNext/>
            </w:pPr>
            <w:r>
              <w:rPr>
                <w:rFonts w:ascii="Courier New" w:hAnsi="Courier New"/>
                <w:color w:val="1A1A1A"/>
                <w:sz w:val="16"/>
              </w:rPr>
              <w:t>echo "[OK] Autenticación por contraseña deshabilitada"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desde otra terminal de Windows — debe conectar sin contraseña</w:t>
            </w:r>
          </w:p>
          <w:p>
            <w:pPr>
              <w:spacing w:before="0" w:after="0"/>
              <w:jc w:val="left"/>
              <w:keepLines/>
              <w:keepNext/>
            </w:pPr>
            <w:r>
              <w:rPr>
                <w:rFonts w:ascii="Courier New" w:hAnsi="Courier New"/>
                <w:i/>
                <w:color w:val="888888"/>
                <w:sz w:val="16"/>
              </w:rPr>
              <w:t># Si por error queda bloqueado, conecte monitor+teclado al Jetson para restaurar</w:t>
            </w:r>
          </w:p>
        </w:tc>
      </w:tr>
    </w:tbl>
    <w:p>
      <w:pPr>
        <w:spacing w:before="0" w:after="120"/>
      </w:pPr>
    </w:p>
    <w:p>
      <w:pPr>
        <w:pStyle w:val="Endure-Subhead"/>
        <w:keepNext/>
        <w:spacing w:before="240" w:after="60"/>
      </w:pPr>
      <w:r>
        <w:t>1.7 Verificación Final del Capítulo</w:t>
      </w:r>
    </w:p>
    <w:p>
      <w:pPr>
        <w:pStyle w:val="Endure-FirstParagraphBodyText"/>
      </w:pPr>
      <w:r>
        <w:t>Al final de esta parte, ejecute la verificación completa desde SSH en Windows: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estado tras Capítulo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1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operativo ──"</w:t>
            </w:r>
          </w:p>
          <w:p>
            <w:pPr>
              <w:spacing w:before="0" w:after="0"/>
              <w:jc w:val="left"/>
              <w:keepLines/>
              <w:keepNext/>
            </w:pPr>
            <w:r>
              <w:rPr>
                <w:rFonts w:ascii="Courier New" w:hAnsi="Courier New"/>
                <w:color w:val="1A1A1A"/>
                <w:sz w:val="16"/>
              </w:rPr>
              <w:t>lsb_release -d | cut -f2</w:t>
            </w:r>
          </w:p>
          <w:p>
            <w:pPr>
              <w:spacing w:before="0" w:after="0"/>
              <w:jc w:val="left"/>
              <w:keepLines/>
              <w:keepNext/>
            </w:pPr>
            <w:r>
              <w:rPr>
                <w:rFonts w:ascii="Courier New" w:hAnsi="Courier New"/>
                <w:color w:val="555555"/>
                <w:sz w:val="16"/>
              </w:rPr>
              <w:t>uname -r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JetPack y L4T ──"</w:t>
            </w:r>
          </w:p>
          <w:p>
            <w:pPr>
              <w:spacing w:before="0" w:after="0"/>
              <w:jc w:val="left"/>
              <w:keepLines/>
              <w:keepNext/>
            </w:pPr>
            <w:r>
              <w:rPr>
                <w:rFonts w:ascii="Courier New" w:hAnsi="Courier New"/>
                <w:color w:val="555555"/>
                <w:sz w:val="16"/>
              </w:rPr>
              <w:t>dpkg -l | grep 'nvidia-jetpack ' | awk '{print "JetPack:", $3}' 2&gt;/dev/null || echo "JetPack: (verificar con dpkg -l | grep jetpack)"</w:t>
            </w:r>
          </w:p>
          <w:p>
            <w:pPr>
              <w:spacing w:before="0" w:after="0"/>
              <w:jc w:val="left"/>
              <w:keepLines/>
              <w:keepNext/>
            </w:pPr>
            <w:r>
              <w:rPr>
                <w:rFonts w:ascii="Courier New" w:hAnsi="Courier New"/>
                <w:color w:val="1A1A1A"/>
                <w:sz w:val="16"/>
              </w:rPr>
              <w:t>cat /etc/nv_tegra_release | head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CUDA en PATH ──"</w:t>
            </w:r>
          </w:p>
          <w:p>
            <w:pPr>
              <w:spacing w:before="0" w:after="0"/>
              <w:jc w:val="left"/>
              <w:keepLines/>
              <w:keepNext/>
            </w:pPr>
            <w:r>
              <w:rPr>
                <w:rFonts w:ascii="Courier New" w:hAnsi="Courier New"/>
                <w:color w:val="1A1A1A"/>
                <w:sz w:val="16"/>
              </w:rPr>
              <w:t>nvcc --version 2&gt;/dev/null | grep "release" || echo "[WARN]  nvcc no en PATH — revisar Paso 3.3"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Red ──"</w:t>
            </w:r>
          </w:p>
          <w:p>
            <w:pPr>
              <w:spacing w:before="0" w:after="0"/>
              <w:jc w:val="left"/>
              <w:keepLines/>
              <w:keepNext/>
            </w:pPr>
            <w:r>
              <w:rPr>
                <w:rFonts w:ascii="Courier New" w:hAnsi="Courier New"/>
                <w:color w:val="555555"/>
                <w:sz w:val="16"/>
              </w:rPr>
              <w:t>hostname -I</w:t>
            </w:r>
          </w:p>
          <w:p>
            <w:pPr>
              <w:spacing w:before="0" w:after="0"/>
              <w:jc w:val="left"/>
              <w:keepLines/>
              <w:keepNext/>
            </w:pPr>
            <w:r>
              <w:rPr>
                <w:rFonts w:ascii="Courier New" w:hAnsi="Courier New"/>
                <w:color w:val="555555"/>
                <w:sz w:val="16"/>
              </w:rPr>
              <w:t>hostname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SSH ──"</w:t>
            </w:r>
          </w:p>
          <w:p>
            <w:pPr>
              <w:spacing w:before="0" w:after="0"/>
              <w:jc w:val="left"/>
              <w:keepLines/>
              <w:keepNext/>
            </w:pPr>
            <w:r>
              <w:rPr>
                <w:rFonts w:ascii="Courier New" w:hAnsi="Courier New"/>
                <w:color w:val="1A1A1A"/>
                <w:sz w:val="16"/>
              </w:rPr>
              <w:t>sudo systemctl is-active ssh &amp;&amp; echo "[OK] SSH activo" || echo "[ERROR] SSH inactivo"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w:t>
            </w:r>
          </w:p>
          <w:p>
            <w:pPr>
              <w:spacing w:before="0" w:after="0"/>
              <w:jc w:val="left"/>
              <w:keepLines/>
              <w:keepNext/>
            </w:pPr>
            <w:r>
              <w:rPr>
                <w:rFonts w:ascii="Courier New" w:hAnsi="Courier New"/>
                <w:color w:val="555555"/>
                <w:sz w:val="16"/>
              </w:rPr>
              <w:t>which tmux &amp;&amp; tmux -V</w:t>
            </w:r>
          </w:p>
          <w:p>
            <w:pPr>
              <w:spacing w:before="0" w:after="0"/>
              <w:jc w:val="left"/>
              <w:keepLines/>
              <w:keepNext/>
            </w:pPr>
            <w:r>
              <w:rPr>
                <w:rFonts w:ascii="Courier New" w:hAnsi="Courier New"/>
                <w:color w:val="555555"/>
                <w:sz w:val="16"/>
              </w:rPr>
              <w:t>which git &amp;&amp; git --version</w:t>
            </w:r>
          </w:p>
          <w:p>
            <w:pPr>
              <w:spacing w:before="0" w:after="0"/>
              <w:jc w:val="left"/>
              <w:keepLines/>
              <w:keepNext/>
            </w:pPr>
            <w:r>
              <w:rPr>
                <w:rFonts w:ascii="Courier New" w:hAnsi="Courier New"/>
                <w:color w:val="1A1A1A"/>
                <w:sz w:val="16"/>
              </w:rPr>
              <w:t>jtop --version 2&gt;/dev/null &amp;&amp; echo "[OK] jtop instalado" || echo "[WARN]  jtop: re-ejecutar pipx install jetson-stats"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color w:val="555555"/>
                <w:sz w:val="16"/>
              </w:rPr>
              <w:t>free -h | awk '/^Mem:/{print "Total:", $2, "| Libre:", $7}'</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     VERIFICACIÓN CAPÍTULO 1 — RESULTADO         ║</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Sistema operativo ──</w:t>
            </w:r>
          </w:p>
          <w:p>
            <w:pPr>
              <w:spacing w:before="0" w:after="0"/>
              <w:jc w:val="left"/>
              <w:keepLines/>
              <w:keepNext/>
            </w:pPr>
            <w:r>
              <w:rPr>
                <w:rFonts w:ascii="Courier New" w:hAnsi="Courier New"/>
                <w:color w:val="555555"/>
                <w:sz w:val="16"/>
              </w:rPr>
              <w:t>Ubuntu 24.04.4 LTS</w:t>
            </w:r>
          </w:p>
          <w:p>
            <w:pPr>
              <w:spacing w:before="0" w:after="0"/>
              <w:jc w:val="left"/>
              <w:keepLines/>
              <w:keepNext/>
            </w:pPr>
            <w:r>
              <w:rPr>
                <w:rFonts w:ascii="Courier New" w:hAnsi="Courier New"/>
                <w:color w:val="555555"/>
                <w:sz w:val="16"/>
              </w:rPr>
              <w:t>6.8.12-1021-tegra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JetPack y L4T ──</w:t>
            </w:r>
          </w:p>
          <w:p>
            <w:pPr>
              <w:spacing w:before="0" w:after="0"/>
              <w:jc w:val="left"/>
              <w:keepLines/>
              <w:keepNext/>
            </w:pPr>
            <w:r>
              <w:rPr>
                <w:rFonts w:ascii="Courier New" w:hAnsi="Courier New"/>
                <w:color w:val="555555"/>
                <w:sz w:val="16"/>
              </w:rPr>
              <w:t>JetPack: 7.2-b187</w:t>
            </w:r>
          </w:p>
          <w:p>
            <w:pPr>
              <w:spacing w:before="0" w:after="0"/>
              <w:jc w:val="left"/>
              <w:keepLines/>
              <w:keepNext/>
            </w:pPr>
            <w:r>
              <w:rPr>
                <w:rFonts w:ascii="Courier New" w:hAnsi="Courier New"/>
                <w:i/>
                <w:color w:val="888888"/>
                <w:sz w:val="16"/>
              </w:rPr>
              <w:t># R39 (release), REVISION: 2.0,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CUDA en PATH ──</w:t>
            </w:r>
          </w:p>
          <w:p>
            <w:pPr>
              <w:spacing w:before="0" w:after="0"/>
              <w:jc w:val="left"/>
              <w:keepLines/>
              <w:keepNext/>
            </w:pPr>
            <w:r>
              <w:rPr>
                <w:rFonts w:ascii="Courier New" w:hAnsi="Courier New"/>
                <w:color w:val="555555"/>
                <w:sz w:val="16"/>
              </w:rPr>
              <w:t>Cuda compilation tools, release 13.2, V13.2.1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Red ──</w:t>
            </w:r>
          </w:p>
          <w:p>
            <w:pPr>
              <w:spacing w:before="0" w:after="0"/>
              <w:jc w:val="left"/>
              <w:keepLines/>
              <w:keepNext/>
            </w:pPr>
            <w:r>
              <w:rPr>
                <w:rFonts w:ascii="Courier New" w:hAnsi="Courier New"/>
                <w:color w:val="555555"/>
                <w:sz w:val="16"/>
              </w:rPr>
              <w:t>192.168.1.100</w:t>
            </w:r>
          </w:p>
          <w:p>
            <w:pPr>
              <w:spacing w:before="0" w:after="0"/>
              <w:jc w:val="left"/>
              <w:keepLines/>
              <w:keepNext/>
            </w:pPr>
            <w:r>
              <w:rPr>
                <w:rFonts w:ascii="Courier New" w:hAnsi="Courier New"/>
                <w:color w:val="1A1A1A"/>
                <w:sz w:val="16"/>
              </w:rPr>
              <w:t>jetson-orin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SSH ──</w:t>
            </w:r>
          </w:p>
          <w:p>
            <w:pPr>
              <w:spacing w:before="0" w:after="0"/>
              <w:jc w:val="left"/>
              <w:keepLines/>
              <w:keepNext/>
            </w:pPr>
            <w:r>
              <w:rPr>
                <w:rFonts w:ascii="Courier New" w:hAnsi="Courier New"/>
                <w:color w:val="555555"/>
                <w:sz w:val="16"/>
              </w:rPr>
              <w:t>active</w:t>
            </w:r>
          </w:p>
          <w:p>
            <w:pPr>
              <w:spacing w:before="0" w:after="0"/>
              <w:jc w:val="left"/>
              <w:keepLines/>
              <w:keepNext/>
            </w:pPr>
            <w:r>
              <w:rPr>
                <w:rFonts w:ascii="Courier New" w:hAnsi="Courier New"/>
                <w:color w:val="555555"/>
                <w:sz w:val="16"/>
              </w:rPr>
              <w:t>[OK] SSH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Herramientas ──</w:t>
            </w:r>
          </w:p>
          <w:p>
            <w:pPr>
              <w:spacing w:before="0" w:after="0"/>
              <w:jc w:val="left"/>
              <w:keepLines/>
              <w:keepNext/>
            </w:pPr>
            <w:r>
              <w:rPr>
                <w:rFonts w:ascii="Courier New" w:hAnsi="Courier New"/>
                <w:color w:val="555555"/>
                <w:sz w:val="16"/>
              </w:rPr>
              <w:t>/usr/bin/tmux</w:t>
            </w:r>
          </w:p>
          <w:p>
            <w:pPr>
              <w:spacing w:before="0" w:after="0"/>
              <w:jc w:val="left"/>
              <w:keepLines/>
              <w:keepNext/>
            </w:pPr>
            <w:r>
              <w:rPr>
                <w:rFonts w:ascii="Courier New" w:hAnsi="Courier New"/>
                <w:color w:val="555555"/>
                <w:sz w:val="16"/>
              </w:rPr>
              <w:t>tmux 3.3a</w:t>
            </w:r>
          </w:p>
          <w:p>
            <w:pPr>
              <w:spacing w:before="0" w:after="0"/>
              <w:jc w:val="left"/>
              <w:keepLines/>
              <w:keepNext/>
            </w:pPr>
            <w:r>
              <w:rPr>
                <w:rFonts w:ascii="Courier New" w:hAnsi="Courier New"/>
                <w:color w:val="555555"/>
                <w:sz w:val="16"/>
              </w:rPr>
              <w:t>/usr/bin/git</w:t>
            </w:r>
          </w:p>
          <w:p>
            <w:pPr>
              <w:spacing w:before="0" w:after="0"/>
              <w:jc w:val="left"/>
              <w:keepLines/>
              <w:keepNext/>
            </w:pPr>
            <w:r>
              <w:rPr>
                <w:rFonts w:ascii="Courier New" w:hAnsi="Courier New"/>
                <w:color w:val="1A1A1A"/>
                <w:sz w:val="16"/>
              </w:rPr>
              <w:t>git version 2.43.0</w:t>
            </w:r>
          </w:p>
          <w:p>
            <w:pPr>
              <w:spacing w:before="0" w:after="0"/>
              <w:jc w:val="left"/>
              <w:keepLines/>
              <w:keepNext/>
            </w:pPr>
            <w:r>
              <w:rPr>
                <w:rFonts w:ascii="Courier New" w:hAnsi="Courier New"/>
                <w:color w:val="555555"/>
                <w:sz w:val="16"/>
              </w:rPr>
              <w:t>7.x.x</w:t>
            </w:r>
          </w:p>
          <w:p>
            <w:pPr>
              <w:spacing w:before="0" w:after="0"/>
              <w:jc w:val="left"/>
              <w:keepLines/>
              <w:keepNext/>
            </w:pPr>
            <w:r>
              <w:rPr>
                <w:rFonts w:ascii="Courier New" w:hAnsi="Courier New"/>
                <w:color w:val="555555"/>
                <w:sz w:val="16"/>
              </w:rPr>
              <w:t>[OK] jtop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Memoria disponible ──</w:t>
            </w:r>
          </w:p>
          <w:p>
            <w:pPr>
              <w:spacing w:before="0" w:after="0"/>
              <w:jc w:val="left"/>
              <w:keepLines/>
              <w:keepNext/>
            </w:pPr>
            <w:r>
              <w:rPr>
                <w:rFonts w:ascii="Courier New" w:hAnsi="Courier New"/>
                <w:color w:val="555555"/>
                <w:sz w:val="16"/>
              </w:rPr>
              <w:t>Total: 62Gi | Libre: 58Gi</w:t>
            </w:r>
          </w:p>
        </w:tc>
      </w:tr>
    </w:tbl>
    <w:p>
      <w:pPr>
        <w:spacing w:before="0" w:after="120"/>
      </w:pPr>
    </w:p>
    <w:p>
      <w:pPr>
        <w:pStyle w:val="Endure-ChapterBodyText"/>
      </w:pPr>
      <w:r>
        <w:t>Si alguna verificación falla, consulte la siguiente tabla de errores comunes:</w:t>
      </w:r>
    </w:p>
    <w:tbl>
      <w:tblPr>
        <w:tblW w:type="auto" w:w="0"/>
        <w:tblLook w:firstColumn="1" w:firstRow="1" w:lastColumn="0" w:lastRow="0" w:noHBand="0" w:noVBand="1" w:val="04A0"/>
        <w:tblW w:w="5000" w:type="pct"/>
      </w:tblPr>
      <w:tblGrid>
        <w:gridCol w:w="2717"/>
        <w:gridCol w:w="2717"/>
        <w:gridCol w:w="2717"/>
      </w:tblGrid>
      <w:tr>
        <w:tc>
          <w:tcPr>
            <w:tcW w:type="dxa" w:w="2717"/>
            <w:shd w:val="clear" w:color="auto" w:fill="1A5A6A"/>
          </w:tcPr>
          <w:p>
            <w:pPr>
              <w:jc w:val="center"/>
            </w:pPr>
            <w:r>
              <w:rPr>
                <w:b/>
                <w:color w:val="FFFFFF"/>
                <w:sz w:val="17"/>
              </w:rPr>
              <w:t>Error</w:t>
            </w:r>
          </w:p>
        </w:tc>
        <w:tc>
          <w:tcPr>
            <w:tcW w:type="dxa" w:w="2717"/>
            <w:shd w:val="clear" w:color="auto" w:fill="1A5A6A"/>
          </w:tcPr>
          <w:p>
            <w:pPr>
              <w:jc w:val="center"/>
            </w:pPr>
            <w:r>
              <w:rPr>
                <w:b/>
                <w:color w:val="FFFFFF"/>
                <w:sz w:val="17"/>
              </w:rPr>
              <w:t>Causa probable</w:t>
            </w:r>
          </w:p>
        </w:tc>
        <w:tc>
          <w:tcPr>
            <w:tcW w:type="dxa" w:w="2717"/>
            <w:shd w:val="clear" w:color="auto" w:fill="1A5A6A"/>
          </w:tcPr>
          <w:p>
            <w:pPr>
              <w:jc w:val="center"/>
            </w:pPr>
            <w:r>
              <w:rPr>
                <w:b/>
                <w:color w:val="FFFFFF"/>
                <w:sz w:val="17"/>
              </w:rPr>
              <w:t>Solución</w:t>
            </w:r>
          </w:p>
        </w:tc>
      </w:tr>
      <w:tr>
        <w:tc>
          <w:tcPr>
            <w:tcW w:type="dxa" w:w="2717"/>
            <w:shd w:val="clear" w:color="auto" w:fill="F8F8F8"/>
          </w:tcPr>
          <w:p>
            <w:r>
              <w:rPr>
                <w:sz w:val="17"/>
              </w:rPr>
              <w:t>nvcc: command not found</w:t>
            </w:r>
          </w:p>
        </w:tc>
        <w:tc>
          <w:tcPr>
            <w:tcW w:type="dxa" w:w="2717"/>
            <w:shd w:val="clear" w:color="auto" w:fill="F8F8F8"/>
          </w:tcPr>
          <w:p>
            <w:r>
              <w:rPr>
                <w:sz w:val="17"/>
              </w:rPr>
              <w:t>PATH de CUDA no configurado</w:t>
            </w:r>
          </w:p>
        </w:tc>
        <w:tc>
          <w:tcPr>
            <w:tcW w:type="dxa" w:w="2717"/>
            <w:shd w:val="clear" w:color="auto" w:fill="F8F8F8"/>
          </w:tcPr>
          <w:p>
            <w:r>
              <w:rPr>
                <w:sz w:val="17"/>
              </w:rPr>
              <w:t>Re-ejecutar el Paso 3.3 y source ~/.bashrc</w:t>
            </w:r>
          </w:p>
        </w:tc>
      </w:tr>
      <w:tr>
        <w:tc>
          <w:tcPr>
            <w:tcW w:type="dxa" w:w="2717"/>
            <w:shd w:val="clear" w:color="auto" w:fill="FFFFFF"/>
          </w:tcPr>
          <w:p>
            <w:r>
              <w:rPr>
                <w:sz w:val="17"/>
              </w:rPr>
              <w:t>IP diferente a 192.168.1.100</w:t>
            </w:r>
          </w:p>
        </w:tc>
        <w:tc>
          <w:tcPr>
            <w:tcW w:type="dxa" w:w="2717"/>
            <w:shd w:val="clear" w:color="auto" w:fill="FFFFFF"/>
          </w:tcPr>
          <w:p>
            <w:r>
              <w:rPr>
                <w:sz w:val="17"/>
              </w:rPr>
              <w:t>Configuración de red no aplicada</w:t>
            </w:r>
          </w:p>
        </w:tc>
        <w:tc>
          <w:tcPr>
            <w:tcW w:type="dxa" w:w="2717"/>
            <w:shd w:val="clear" w:color="auto" w:fill="FFFFFF"/>
          </w:tcPr>
          <w:p>
            <w:r>
              <w:rPr>
                <w:sz w:val="17"/>
              </w:rPr>
              <w:t>Repetir el Paso 4.2 con el nombre correcto de conexión</w:t>
            </w:r>
          </w:p>
        </w:tc>
      </w:tr>
      <w:tr>
        <w:tc>
          <w:tcPr>
            <w:tcW w:type="dxa" w:w="2717"/>
            <w:shd w:val="clear" w:color="auto" w:fill="F8F8F8"/>
          </w:tcPr>
          <w:p>
            <w:r>
              <w:rPr>
                <w:sz w:val="17"/>
              </w:rPr>
              <w:t>jtop: command not found</w:t>
            </w:r>
          </w:p>
        </w:tc>
        <w:tc>
          <w:tcPr>
            <w:tcW w:type="dxa" w:w="2717"/>
            <w:shd w:val="clear" w:color="auto" w:fill="F8F8F8"/>
          </w:tcPr>
          <w:p>
            <w:r>
              <w:rPr>
                <w:sz w:val="17"/>
              </w:rPr>
              <w:t>pipx no en PATH</w:t>
            </w:r>
          </w:p>
        </w:tc>
        <w:tc>
          <w:tcPr>
            <w:tcW w:type="dxa" w:w="2717"/>
            <w:shd w:val="clear" w:color="auto" w:fill="F8F8F8"/>
          </w:tcPr>
          <w:p>
            <w:r>
              <w:rPr>
                <w:sz w:val="17"/>
              </w:rPr>
              <w:t>Ejecutar pipx ensurepath &amp;&amp; source ~/.bashrc</w:t>
            </w:r>
          </w:p>
        </w:tc>
      </w:tr>
      <w:tr>
        <w:tc>
          <w:tcPr>
            <w:tcW w:type="dxa" w:w="2717"/>
            <w:shd w:val="clear" w:color="auto" w:fill="FFFFFF"/>
          </w:tcPr>
          <w:p>
            <w:r>
              <w:rPr>
                <w:sz w:val="17"/>
              </w:rPr>
              <w:t>JetPack: (verificar...)</w:t>
            </w:r>
          </w:p>
        </w:tc>
        <w:tc>
          <w:tcPr>
            <w:tcW w:type="dxa" w:w="2717"/>
            <w:shd w:val="clear" w:color="auto" w:fill="FFFFFF"/>
          </w:tcPr>
          <w:p>
            <w:r>
              <w:rPr>
                <w:sz w:val="17"/>
              </w:rPr>
              <w:t>dpkg aún actualizando índices</w:t>
            </w:r>
          </w:p>
        </w:tc>
        <w:tc>
          <w:tcPr>
            <w:tcW w:type="dxa" w:w="2717"/>
            <w:shd w:val="clear" w:color="auto" w:fill="FFFFFF"/>
          </w:tcPr>
          <w:p>
            <w:r>
              <w:rPr>
                <w:sz w:val="17"/>
              </w:rPr>
              <w:t>Esperar 1 min y re-ejecutar</w:t>
            </w:r>
          </w:p>
        </w:tc>
      </w:tr>
      <w:tr>
        <w:tc>
          <w:tcPr>
            <w:tcW w:type="dxa" w:w="2717"/>
            <w:shd w:val="clear" w:color="auto" w:fill="F8F8F8"/>
          </w:tcPr>
          <w:p>
            <w:r>
              <w:rPr>
                <w:sz w:val="17"/>
              </w:rPr>
              <w:t>SSH pide contraseña</w:t>
            </w:r>
          </w:p>
        </w:tc>
        <w:tc>
          <w:tcPr>
            <w:tcW w:type="dxa" w:w="2717"/>
            <w:shd w:val="clear" w:color="auto" w:fill="F8F8F8"/>
          </w:tcPr>
          <w:p>
            <w:r>
              <w:rPr>
                <w:sz w:val="17"/>
              </w:rPr>
              <w:t>Clave pública no copiada correctamente</w:t>
            </w:r>
          </w:p>
        </w:tc>
        <w:tc>
          <w:tcPr>
            <w:tcW w:type="dxa" w:w="2717"/>
            <w:shd w:val="clear" w:color="auto" w:fill="F8F8F8"/>
          </w:tcPr>
          <w:p>
            <w:r>
              <w:rPr>
                <w:sz w:val="17"/>
              </w:rPr>
              <w:t>Repetir el Paso 5.2 desde Windows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2 cubre la configuración base del sistema: modo headless (sin GUI local), IP estática verificada, GitHub SSH, variables de entorno permanentes y optimización del arranque.</w:t>
            </w:r>
          </w:p>
        </w:tc>
      </w:tr>
    </w:tbl>
    <w:p>
      <w:pPr>
        <w:spacing w:before="0" w:after="12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