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rPr>
      </w:pPr>
      <w:bookmarkStart w:colFirst="0" w:colLast="0" w:name="_heading=h.4exqshaaxkov" w:id="0"/>
      <w:bookmarkEnd w:id="0"/>
      <w:r w:rsidDel="00000000" w:rsidR="00000000" w:rsidRPr="00000000">
        <w:rPr>
          <w:b w:val="1"/>
          <w:rtl w:val="0"/>
        </w:rPr>
        <w:t xml:space="preserve">Checklist atualizado: Supabase + n8n: Operações CRUD em Postgres + Integração com Agente de IA</w:t>
      </w:r>
    </w:p>
    <w:p w:rsidR="00000000" w:rsidDel="00000000" w:rsidP="00000000" w:rsidRDefault="00000000" w:rsidRPr="00000000" w14:paraId="00000002">
      <w:pPr>
        <w:spacing w:after="240" w:before="240" w:lineRule="auto"/>
        <w:rPr/>
      </w:pPr>
      <w:r w:rsidDel="00000000" w:rsidR="00000000" w:rsidRPr="00000000">
        <w:rPr>
          <w:rtl w:val="0"/>
        </w:rPr>
        <w:t xml:space="preserve">Este checklist foi criado para te ensinar como </w:t>
      </w:r>
      <w:r w:rsidDel="00000000" w:rsidR="00000000" w:rsidRPr="00000000">
        <w:rPr>
          <w:b w:val="1"/>
          <w:rtl w:val="0"/>
        </w:rPr>
        <w:t xml:space="preserve">conectar o Supabase (banco SQL) ao n8n</w:t>
      </w:r>
      <w:r w:rsidDel="00000000" w:rsidR="00000000" w:rsidRPr="00000000">
        <w:rPr>
          <w:rtl w:val="0"/>
        </w:rPr>
        <w:t xml:space="preserve">, </w:t>
      </w:r>
      <w:r w:rsidDel="00000000" w:rsidR="00000000" w:rsidRPr="00000000">
        <w:rPr>
          <w:b w:val="1"/>
          <w:rtl w:val="0"/>
        </w:rPr>
        <w:t xml:space="preserve">como realizar as 4 operações CRUD clássicas</w:t>
      </w:r>
      <w:r w:rsidDel="00000000" w:rsidR="00000000" w:rsidRPr="00000000">
        <w:rPr>
          <w:rtl w:val="0"/>
        </w:rPr>
        <w:t xml:space="preserve">, </w:t>
      </w:r>
      <w:r w:rsidDel="00000000" w:rsidR="00000000" w:rsidRPr="00000000">
        <w:rPr>
          <w:b w:val="1"/>
          <w:rtl w:val="0"/>
        </w:rPr>
        <w:t xml:space="preserve">como integrar o Supabase como ferramenta (Tool) em um Agente de IA</w:t>
      </w:r>
      <w:r w:rsidDel="00000000" w:rsidR="00000000" w:rsidRPr="00000000">
        <w:rPr>
          <w:rtl w:val="0"/>
        </w:rPr>
        <w:t xml:space="preserve"> e realizarmos uma comparação do uso de banco direto vs via agente.</w:t>
      </w:r>
    </w:p>
    <w:p w:rsidR="00000000" w:rsidDel="00000000" w:rsidP="00000000" w:rsidRDefault="00000000" w:rsidRPr="00000000" w14:paraId="00000003">
      <w:pPr>
        <w:spacing w:after="240" w:before="240" w:lineRule="auto"/>
        <w:rPr>
          <w:b w:val="1"/>
          <w:color w:val="000000"/>
          <w:sz w:val="26"/>
          <w:szCs w:val="26"/>
        </w:rPr>
      </w:pPr>
      <w:r w:rsidDel="00000000" w:rsidR="00000000" w:rsidRPr="00000000">
        <w:rPr>
          <w:b w:val="1"/>
          <w:color w:val="000000"/>
          <w:sz w:val="26"/>
          <w:szCs w:val="26"/>
          <w:rtl w:val="0"/>
        </w:rPr>
        <w:t xml:space="preserve">1. Criando </w:t>
      </w:r>
      <w:r w:rsidDel="00000000" w:rsidR="00000000" w:rsidRPr="00000000">
        <w:rPr>
          <w:b w:val="1"/>
          <w:sz w:val="26"/>
          <w:szCs w:val="26"/>
          <w:rtl w:val="0"/>
        </w:rPr>
        <w:t xml:space="preserve">uma conta no</w:t>
      </w:r>
      <w:r w:rsidDel="00000000" w:rsidR="00000000" w:rsidRPr="00000000">
        <w:rPr>
          <w:b w:val="1"/>
          <w:color w:val="000000"/>
          <w:sz w:val="26"/>
          <w:szCs w:val="26"/>
          <w:rtl w:val="0"/>
        </w:rPr>
        <w:t xml:space="preserve"> Supabase</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rtl w:val="0"/>
        </w:rPr>
        <w:t xml:space="preserve">Acesse</w:t>
      </w:r>
      <w:hyperlink r:id="rId7">
        <w:r w:rsidDel="00000000" w:rsidR="00000000" w:rsidRPr="00000000">
          <w:rPr>
            <w:rtl w:val="0"/>
          </w:rPr>
          <w:t xml:space="preserve"> </w:t>
        </w:r>
      </w:hyperlink>
      <w:hyperlink r:id="rId8">
        <w:r w:rsidDel="00000000" w:rsidR="00000000" w:rsidRPr="00000000">
          <w:rPr>
            <w:color w:val="1155cc"/>
            <w:u w:val="single"/>
            <w:rtl w:val="0"/>
          </w:rPr>
          <w:t xml:space="preserve">supabase.com</w:t>
        </w:r>
      </w:hyperlink>
      <w:r w:rsidDel="00000000" w:rsidR="00000000" w:rsidRPr="00000000">
        <w:rPr>
          <w:rtl w:val="0"/>
        </w:rPr>
        <w:t xml:space="preserve"> e crie uma conta</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Clique em </w:t>
      </w:r>
      <w:r w:rsidDel="00000000" w:rsidR="00000000" w:rsidRPr="00000000">
        <w:rPr>
          <w:b w:val="1"/>
          <w:rtl w:val="0"/>
        </w:rPr>
        <w:t xml:space="preserve">New Project</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Preencha os dados e aguarde a criação</w:t>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rtl w:val="0"/>
        </w:rPr>
        <w:t xml:space="preserve">Crie uma nova tabela chamada </w:t>
      </w:r>
      <w:r w:rsidDel="00000000" w:rsidR="00000000" w:rsidRPr="00000000">
        <w:rPr>
          <w:rFonts w:ascii="Roboto Mono" w:cs="Roboto Mono" w:eastAsia="Roboto Mono" w:hAnsi="Roboto Mono"/>
          <w:color w:val="188038"/>
          <w:rtl w:val="0"/>
        </w:rPr>
        <w:t xml:space="preserve">gastos</w:t>
      </w:r>
      <w:r w:rsidDel="00000000" w:rsidR="00000000" w:rsidRPr="00000000">
        <w:rPr>
          <w:rtl w:val="0"/>
        </w:rPr>
        <w:t xml:space="preserve">:</w:t>
      </w:r>
    </w:p>
    <w:p w:rsidR="00000000" w:rsidDel="00000000" w:rsidP="00000000" w:rsidRDefault="00000000" w:rsidRPr="00000000" w14:paraId="00000008">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TABLE</w:t>
      </w:r>
      <w:r w:rsidDel="00000000" w:rsidR="00000000" w:rsidRPr="00000000">
        <w:rPr>
          <w:rFonts w:ascii="Courier New" w:cs="Courier New" w:eastAsia="Courier New" w:hAnsi="Courier New"/>
          <w:color w:val="444444"/>
          <w:sz w:val="20"/>
          <w:szCs w:val="20"/>
          <w:rtl w:val="0"/>
        </w:rPr>
        <w:t xml:space="preserve"> gastos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9">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id UUID </w:t>
      </w:r>
      <w:r w:rsidDel="00000000" w:rsidR="00000000" w:rsidRPr="00000000">
        <w:rPr>
          <w:rFonts w:ascii="Courier New" w:cs="Courier New" w:eastAsia="Courier New" w:hAnsi="Courier New"/>
          <w:color w:val="0000ff"/>
          <w:sz w:val="20"/>
          <w:szCs w:val="20"/>
          <w:rtl w:val="0"/>
        </w:rPr>
        <w:t xml:space="preserve">PRIMARY</w:t>
      </w:r>
      <w:r w:rsidDel="00000000" w:rsidR="00000000" w:rsidRPr="00000000">
        <w:rPr>
          <w:rFonts w:ascii="Courier New" w:cs="Courier New" w:eastAsia="Courier New" w:hAnsi="Courier New"/>
          <w:color w:val="444444"/>
          <w:sz w:val="20"/>
          <w:szCs w:val="20"/>
          <w:rtl w:val="0"/>
        </w:rPr>
        <w:t xml:space="preserve"> KEY </w:t>
      </w:r>
      <w:r w:rsidDel="00000000" w:rsidR="00000000" w:rsidRPr="00000000">
        <w:rPr>
          <w:rFonts w:ascii="Courier New" w:cs="Courier New" w:eastAsia="Courier New" w:hAnsi="Courier New"/>
          <w:color w:val="0000ff"/>
          <w:sz w:val="20"/>
          <w:szCs w:val="20"/>
          <w:rtl w:val="0"/>
        </w:rPr>
        <w:t xml:space="preserve">DEFAULT</w:t>
      </w:r>
      <w:r w:rsidDel="00000000" w:rsidR="00000000" w:rsidRPr="00000000">
        <w:rPr>
          <w:rFonts w:ascii="Courier New" w:cs="Courier New" w:eastAsia="Courier New" w:hAnsi="Courier New"/>
          <w:color w:val="444444"/>
          <w:sz w:val="20"/>
          <w:szCs w:val="20"/>
          <w:rtl w:val="0"/>
        </w:rPr>
        <w:t xml:space="preserve"> gen_random_uuid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A">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item TEXT </w:t>
      </w:r>
      <w:r w:rsidDel="00000000" w:rsidR="00000000" w:rsidRPr="00000000">
        <w:rPr>
          <w:rFonts w:ascii="Courier New" w:cs="Courier New" w:eastAsia="Courier New" w:hAnsi="Courier New"/>
          <w:color w:val="778899"/>
          <w:sz w:val="20"/>
          <w:szCs w:val="20"/>
          <w:rtl w:val="0"/>
        </w:rPr>
        <w:t xml:space="preserve">NOT</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778899"/>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B">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valor FLOAT8 </w:t>
      </w:r>
      <w:r w:rsidDel="00000000" w:rsidR="00000000" w:rsidRPr="00000000">
        <w:rPr>
          <w:rFonts w:ascii="Courier New" w:cs="Courier New" w:eastAsia="Courier New" w:hAnsi="Courier New"/>
          <w:color w:val="778899"/>
          <w:sz w:val="20"/>
          <w:szCs w:val="20"/>
          <w:rtl w:val="0"/>
        </w:rPr>
        <w:t xml:space="preserve">NOT</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778899"/>
          <w:sz w:val="20"/>
          <w:szCs w:val="20"/>
          <w:rtl w:val="0"/>
        </w:rPr>
        <w:t xml:space="preserve">NULL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C">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fornecedor TEXT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D">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tipo_despesa TEXT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E">
      <w:pPr>
        <w:shd w:fill="f0f0f0" w:val="clear"/>
        <w:spacing w:after="0" w:before="0" w:line="360" w:lineRule="auto"/>
        <w:rPr>
          <w:rFonts w:ascii="Courier New" w:cs="Courier New" w:eastAsia="Courier New" w:hAnsi="Courier New"/>
          <w:color w:val="778899"/>
          <w:sz w:val="20"/>
          <w:szCs w:val="20"/>
        </w:rPr>
      </w:pPr>
      <w:r w:rsidDel="00000000" w:rsidR="00000000" w:rsidRPr="00000000">
        <w:rPr>
          <w:rFonts w:ascii="Courier New" w:cs="Courier New" w:eastAsia="Courier New" w:hAnsi="Courier New"/>
          <w:color w:val="444444"/>
          <w:sz w:val="20"/>
          <w:szCs w:val="20"/>
          <w:rtl w:val="0"/>
        </w:rPr>
        <w:t xml:space="preserve"> data DATE </w:t>
      </w:r>
      <w:r w:rsidDel="00000000" w:rsidR="00000000" w:rsidRPr="00000000">
        <w:rPr>
          <w:rFonts w:ascii="Courier New" w:cs="Courier New" w:eastAsia="Courier New" w:hAnsi="Courier New"/>
          <w:color w:val="778899"/>
          <w:sz w:val="20"/>
          <w:szCs w:val="20"/>
          <w:rtl w:val="0"/>
        </w:rPr>
        <w:t xml:space="preserve">NOT</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778899"/>
          <w:sz w:val="20"/>
          <w:szCs w:val="20"/>
          <w:rtl w:val="0"/>
        </w:rPr>
        <w:t xml:space="preserve">NULL</w:t>
      </w:r>
    </w:p>
    <w:p w:rsidR="00000000" w:rsidDel="00000000" w:rsidP="00000000" w:rsidRDefault="00000000" w:rsidRPr="00000000" w14:paraId="0000000F">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0">
      <w:pPr>
        <w:spacing w:after="240" w:before="240" w:lineRule="auto"/>
        <w:ind w:left="0" w:firstLine="0"/>
        <w:rPr/>
      </w:pPr>
      <w:r w:rsidDel="00000000" w:rsidR="00000000" w:rsidRPr="00000000">
        <w:rPr>
          <w:rtl w:val="0"/>
        </w:rPr>
        <w:tab/>
        <w:t xml:space="preserve">5. Agora insira 10 registros</w:t>
      </w:r>
    </w:p>
    <w:p w:rsidR="00000000" w:rsidDel="00000000" w:rsidP="00000000" w:rsidRDefault="00000000" w:rsidRPr="00000000" w14:paraId="00000011">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INSERT </w:t>
      </w:r>
      <w:r w:rsidDel="00000000" w:rsidR="00000000" w:rsidRPr="00000000">
        <w:rPr>
          <w:rFonts w:ascii="Courier New" w:cs="Courier New" w:eastAsia="Courier New" w:hAnsi="Courier New"/>
          <w:color w:val="0000ff"/>
          <w:sz w:val="20"/>
          <w:szCs w:val="20"/>
          <w:rtl w:val="0"/>
        </w:rPr>
        <w:t xml:space="preserve">INTO</w:t>
      </w:r>
      <w:r w:rsidDel="00000000" w:rsidR="00000000" w:rsidRPr="00000000">
        <w:rPr>
          <w:rFonts w:ascii="Courier New" w:cs="Courier New" w:eastAsia="Courier New" w:hAnsi="Courier New"/>
          <w:color w:val="444444"/>
          <w:sz w:val="20"/>
          <w:szCs w:val="20"/>
          <w:rtl w:val="0"/>
        </w:rPr>
        <w:t xml:space="preserve"> gastos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item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valor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fornecedor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tipo_despesa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data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2">
      <w:pPr>
        <w:shd w:fill="f0f0f0" w:val="clear"/>
        <w:spacing w:after="0" w:before="0"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VALUES</w:t>
      </w:r>
    </w:p>
    <w:p w:rsidR="00000000" w:rsidDel="00000000" w:rsidP="00000000" w:rsidRDefault="00000000" w:rsidRPr="00000000" w14:paraId="00000013">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'Pizza'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85.50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'Dominos'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'pessoal'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4">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'Uber'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29.90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'Uber Brasil'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'pessoal'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5">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'Notebook'</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4500.00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'Dell'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'empresarial'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6">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'Café'</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12.00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'Starbucks'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'pessoal'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'2025-06-04'</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7">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'Hospedagem'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350.00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'Booking.com'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'empresarial'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8">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'Formação Profissional'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1999.90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'Jornada de dados'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'educacao'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9">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'Internet'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120.00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'Vivo'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'pessoal'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'2025-06-07'</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A">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'Ferramenta SaaS'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99.00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'ZapFlow'</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'empresarial'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'2025-06-08'</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shd w:fill="f0f0f0" w:val="clear"/>
        <w:spacing w:after="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'Supermercado'</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320.00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'Pão de Açúcar'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'pessoal'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'2025-06-09'</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C">
      <w:pPr>
        <w:shd w:fill="f0f0f0" w:val="clear"/>
        <w:spacing w:after="0" w:before="0" w:line="360" w:lineRule="auto"/>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4b47e"/>
          <w:sz w:val="20"/>
          <w:szCs w:val="20"/>
          <w:rtl w:val="0"/>
        </w:rPr>
        <w:t xml:space="preserve">'Combustível'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210.00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'Posto Shell'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'pessoal'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24b47e"/>
          <w:sz w:val="20"/>
          <w:szCs w:val="20"/>
          <w:rtl w:val="0"/>
        </w:rPr>
        <w:t xml:space="preserve">'2025-06-10'</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1D">
      <w:pPr>
        <w:spacing w:after="240" w:before="240" w:lineRule="auto"/>
        <w:ind w:left="0" w:firstLine="0"/>
        <w:rPr>
          <w:b w:val="1"/>
          <w:sz w:val="26"/>
          <w:szCs w:val="26"/>
        </w:rPr>
      </w:pPr>
      <w:r w:rsidDel="00000000" w:rsidR="00000000" w:rsidRPr="00000000">
        <w:rPr>
          <w:rtl w:val="0"/>
        </w:rPr>
        <w:br w:type="textWrapping"/>
      </w:r>
      <w:r w:rsidDel="00000000" w:rsidR="00000000" w:rsidRPr="00000000">
        <w:rPr>
          <w:b w:val="1"/>
          <w:sz w:val="26"/>
          <w:szCs w:val="26"/>
          <w:rtl w:val="0"/>
        </w:rPr>
        <w:t xml:space="preserve">2. Configurando credenciais (Supabase e postgres)</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Podemos usar o node do postgres ou o node do supabase.</w:t>
      </w:r>
    </w:p>
    <w:p w:rsidR="00000000" w:rsidDel="00000000" w:rsidP="00000000" w:rsidRDefault="00000000" w:rsidRPr="00000000" w14:paraId="0000001F">
      <w:pPr>
        <w:spacing w:after="200" w:lineRule="auto"/>
        <w:rPr/>
      </w:pPr>
      <w:r w:rsidDel="00000000" w:rsidR="00000000" w:rsidRPr="00000000">
        <w:rPr>
          <w:rtl w:val="0"/>
        </w:rPr>
        <w:t xml:space="preserve">O </w:t>
      </w:r>
      <w:r w:rsidDel="00000000" w:rsidR="00000000" w:rsidRPr="00000000">
        <w:rPr>
          <w:b w:val="1"/>
          <w:rtl w:val="0"/>
        </w:rPr>
        <w:t xml:space="preserve">Postgres Node</w:t>
      </w:r>
      <w:r w:rsidDel="00000000" w:rsidR="00000000" w:rsidRPr="00000000">
        <w:rPr>
          <w:rtl w:val="0"/>
        </w:rPr>
        <w:t xml:space="preserve"> conecta diretamente ao banco de dados PostgreSQL via SQL (usando pg no backend). O </w:t>
      </w:r>
      <w:r w:rsidDel="00000000" w:rsidR="00000000" w:rsidRPr="00000000">
        <w:rPr>
          <w:b w:val="1"/>
          <w:rtl w:val="0"/>
        </w:rPr>
        <w:t xml:space="preserve">Supabase Node</w:t>
      </w:r>
      <w:r w:rsidDel="00000000" w:rsidR="00000000" w:rsidRPr="00000000">
        <w:rPr>
          <w:rtl w:val="0"/>
        </w:rPr>
        <w:t xml:space="preserve"> se conecta à API REST exposta pelo Supabase (usando Supabase JS Client).</w:t>
      </w:r>
    </w:p>
    <w:p w:rsidR="00000000" w:rsidDel="00000000" w:rsidP="00000000" w:rsidRDefault="00000000" w:rsidRPr="00000000" w14:paraId="00000020">
      <w:pPr>
        <w:spacing w:after="200" w:lineRule="auto"/>
        <w:rPr/>
      </w:pPr>
      <w:r w:rsidDel="00000000" w:rsidR="00000000" w:rsidRPr="00000000">
        <w:rPr>
          <w:rtl w:val="0"/>
        </w:rPr>
        <w:t xml:space="preserve">O que isso muda?</w:t>
      </w:r>
    </w:p>
    <w:p w:rsidR="00000000" w:rsidDel="00000000" w:rsidP="00000000" w:rsidRDefault="00000000" w:rsidRPr="00000000" w14:paraId="00000021">
      <w:pPr>
        <w:spacing w:after="200" w:lineRule="auto"/>
        <w:rPr/>
      </w:pPr>
      <w:r w:rsidDel="00000000" w:rsidR="00000000" w:rsidRPr="00000000">
        <w:rPr>
          <w:rtl w:val="0"/>
        </w:rPr>
        <w:t xml:space="preserve">O Postgres Node tem acesso direto e completo ao banco: você pode rodar qualquer SELECT, JOIN, GROUP BY, UPDATE, DELETE, INSERT, UPSERT, etc.</w:t>
      </w:r>
    </w:p>
    <w:p w:rsidR="00000000" w:rsidDel="00000000" w:rsidP="00000000" w:rsidRDefault="00000000" w:rsidRPr="00000000" w14:paraId="00000022">
      <w:pPr>
        <w:spacing w:after="200" w:lineRule="auto"/>
        <w:rPr/>
      </w:pPr>
      <w:r w:rsidDel="00000000" w:rsidR="00000000" w:rsidRPr="00000000">
        <w:rPr>
          <w:rtl w:val="0"/>
        </w:rPr>
        <w:t xml:space="preserve">O Supabase Node tem limitações impostas pela API REST (por exemplo, queries complexas, agregações ou JOINs são mais difíceis).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eading=h.tdejfrem5ekn" w:id="1"/>
      <w:bookmarkEnd w:id="1"/>
      <w:r w:rsidDel="00000000" w:rsidR="00000000" w:rsidRPr="00000000">
        <w:rPr>
          <w:b w:val="1"/>
          <w:color w:val="000000"/>
          <w:sz w:val="26"/>
          <w:szCs w:val="26"/>
          <w:rtl w:val="0"/>
        </w:rPr>
        <w:t xml:space="preserve">O que é igual </w:t>
      </w:r>
      <w:r w:rsidDel="00000000" w:rsidR="00000000" w:rsidRPr="00000000">
        <w:rPr>
          <w:b w:val="1"/>
          <w:color w:val="000000"/>
          <w:sz w:val="26"/>
          <w:szCs w:val="26"/>
          <w:rtl w:val="0"/>
        </w:rPr>
        <w:t xml:space="preserve">nos dois nós</w:t>
      </w:r>
      <w:r w:rsidDel="00000000" w:rsidR="00000000" w:rsidRPr="00000000">
        <w:rPr>
          <w:b w:val="1"/>
          <w:color w:val="000000"/>
          <w:sz w:val="26"/>
          <w:szCs w:val="26"/>
          <w:rtl w:val="0"/>
        </w:rPr>
        <w:t xml:space="preserve">?</w:t>
      </w:r>
    </w:p>
    <w:p w:rsidR="00000000" w:rsidDel="00000000" w:rsidP="00000000" w:rsidRDefault="00000000" w:rsidRPr="00000000" w14:paraId="00000024">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3.4822282728683"/>
        <w:gridCol w:w="3125.6575171094273"/>
        <w:gridCol w:w="2816.372065641328"/>
        <w:tblGridChange w:id="0">
          <w:tblGrid>
            <w:gridCol w:w="3083.4822282728683"/>
            <w:gridCol w:w="3125.6575171094273"/>
            <w:gridCol w:w="2816.37206564132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Característica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Postgres Node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Supabase Node</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Inserir dados (Create)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sdt>
              <w:sdtPr>
                <w:id w:val="-2100644350"/>
                <w:tag w:val="goog_rdk_0"/>
              </w:sdtPr>
              <w:sdtContent>
                <w:r w:rsidDel="00000000" w:rsidR="00000000" w:rsidRPr="00000000">
                  <w:rPr>
                    <w:rFonts w:ascii="Arial Unicode MS" w:cs="Arial Unicode MS" w:eastAsia="Arial Unicode MS" w:hAnsi="Arial Unicode MS"/>
                    <w:rtl w:val="0"/>
                  </w:rPr>
                  <w:t xml:space="preserve">✅ sim</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sdt>
              <w:sdtPr>
                <w:id w:val="1446542091"/>
                <w:tag w:val="goog_rdk_1"/>
              </w:sdtPr>
              <w:sdtContent>
                <w:r w:rsidDel="00000000" w:rsidR="00000000" w:rsidRPr="00000000">
                  <w:rPr>
                    <w:rFonts w:ascii="Arial Unicode MS" w:cs="Arial Unicode MS" w:eastAsia="Arial Unicode MS" w:hAnsi="Arial Unicode MS"/>
                    <w:rtl w:val="0"/>
                  </w:rPr>
                  <w:t xml:space="preserve">✅ sim</w:t>
                </w:r>
              </w:sdtContent>
            </w:sdt>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Atualizar dados (Update)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sdt>
              <w:sdtPr>
                <w:id w:val="-653851526"/>
                <w:tag w:val="goog_rdk_2"/>
              </w:sdtPr>
              <w:sdtContent>
                <w:r w:rsidDel="00000000" w:rsidR="00000000" w:rsidRPr="00000000">
                  <w:rPr>
                    <w:rFonts w:ascii="Arial Unicode MS" w:cs="Arial Unicode MS" w:eastAsia="Arial Unicode MS" w:hAnsi="Arial Unicode MS"/>
                    <w:rtl w:val="0"/>
                  </w:rPr>
                  <w:t xml:space="preserve">✅ sim</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sdt>
              <w:sdtPr>
                <w:id w:val="-1365114726"/>
                <w:tag w:val="goog_rdk_3"/>
              </w:sdtPr>
              <w:sdtContent>
                <w:r w:rsidDel="00000000" w:rsidR="00000000" w:rsidRPr="00000000">
                  <w:rPr>
                    <w:rFonts w:ascii="Arial Unicode MS" w:cs="Arial Unicode MS" w:eastAsia="Arial Unicode MS" w:hAnsi="Arial Unicode MS"/>
                    <w:rtl w:val="0"/>
                  </w:rPr>
                  <w:t xml:space="preserve">✅ sim</w:t>
                </w:r>
              </w:sdtContent>
            </w:sdt>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Deletar dados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sdt>
              <w:sdtPr>
                <w:id w:val="1528861365"/>
                <w:tag w:val="goog_rdk_4"/>
              </w:sdtPr>
              <w:sdtContent>
                <w:r w:rsidDel="00000000" w:rsidR="00000000" w:rsidRPr="00000000">
                  <w:rPr>
                    <w:rFonts w:ascii="Arial Unicode MS" w:cs="Arial Unicode MS" w:eastAsia="Arial Unicode MS" w:hAnsi="Arial Unicode MS"/>
                    <w:rtl w:val="0"/>
                  </w:rPr>
                  <w:t xml:space="preserve">✅ sim</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sdt>
              <w:sdtPr>
                <w:id w:val="1562114905"/>
                <w:tag w:val="goog_rdk_5"/>
              </w:sdtPr>
              <w:sdtContent>
                <w:r w:rsidDel="00000000" w:rsidR="00000000" w:rsidRPr="00000000">
                  <w:rPr>
                    <w:rFonts w:ascii="Arial Unicode MS" w:cs="Arial Unicode MS" w:eastAsia="Arial Unicode MS" w:hAnsi="Arial Unicode MS"/>
                    <w:rtl w:val="0"/>
                  </w:rPr>
                  <w:t xml:space="preserve">✅ sim</w:t>
                </w:r>
              </w:sdtContent>
            </w:sdt>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Buscar dados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sdt>
              <w:sdtPr>
                <w:id w:val="-1279396231"/>
                <w:tag w:val="goog_rdk_6"/>
              </w:sdtPr>
              <w:sdtContent>
                <w:r w:rsidDel="00000000" w:rsidR="00000000" w:rsidRPr="00000000">
                  <w:rPr>
                    <w:rFonts w:ascii="Arial Unicode MS" w:cs="Arial Unicode MS" w:eastAsia="Arial Unicode MS" w:hAnsi="Arial Unicode MS"/>
                    <w:rtl w:val="0"/>
                  </w:rPr>
                  <w:t xml:space="preserve">✅ sim (via SQL)</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sdt>
              <w:sdtPr>
                <w:id w:val="459252659"/>
                <w:tag w:val="goog_rdk_7"/>
              </w:sdtPr>
              <w:sdtContent>
                <w:r w:rsidDel="00000000" w:rsidR="00000000" w:rsidRPr="00000000">
                  <w:rPr>
                    <w:rFonts w:ascii="Arial Unicode MS" w:cs="Arial Unicode MS" w:eastAsia="Arial Unicode MS" w:hAnsi="Arial Unicode MS"/>
                    <w:rtl w:val="0"/>
                  </w:rPr>
                  <w:t xml:space="preserve">✅ sim (via parâmetros ou filtros)</w:t>
                </w:r>
              </w:sdtContent>
            </w:sdt>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Retornar dados como JSON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sdt>
              <w:sdtPr>
                <w:id w:val="-2098554271"/>
                <w:tag w:val="goog_rdk_8"/>
              </w:sdtPr>
              <w:sdtContent>
                <w:r w:rsidDel="00000000" w:rsidR="00000000" w:rsidRPr="00000000">
                  <w:rPr>
                    <w:rFonts w:ascii="Arial Unicode MS" w:cs="Arial Unicode MS" w:eastAsia="Arial Unicode MS" w:hAnsi="Arial Unicode MS"/>
                    <w:rtl w:val="0"/>
                  </w:rPr>
                  <w:t xml:space="preserve">✅ sim</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sdt>
              <w:sdtPr>
                <w:id w:val="323892952"/>
                <w:tag w:val="goog_rdk_9"/>
              </w:sdtPr>
              <w:sdtContent>
                <w:r w:rsidDel="00000000" w:rsidR="00000000" w:rsidRPr="00000000">
                  <w:rPr>
                    <w:rFonts w:ascii="Arial Unicode MS" w:cs="Arial Unicode MS" w:eastAsia="Arial Unicode MS" w:hAnsi="Arial Unicode MS"/>
                    <w:rtl w:val="0"/>
                  </w:rPr>
                  <w:t xml:space="preserve">✅ sim</w:t>
                </w:r>
              </w:sdtContent>
            </w:sdt>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Suporte a credenciais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sdt>
              <w:sdtPr>
                <w:id w:val="-612480767"/>
                <w:tag w:val="goog_rdk_10"/>
              </w:sdtPr>
              <w:sdtContent>
                <w:r w:rsidDel="00000000" w:rsidR="00000000" w:rsidRPr="00000000">
                  <w:rPr>
                    <w:rFonts w:ascii="Arial Unicode MS" w:cs="Arial Unicode MS" w:eastAsia="Arial Unicode MS" w:hAnsi="Arial Unicode MS"/>
                    <w:rtl w:val="0"/>
                  </w:rPr>
                  <w:t xml:space="preserve">✅ sim (host, user, pass etc.)</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sdt>
              <w:sdtPr>
                <w:id w:val="2035625791"/>
                <w:tag w:val="goog_rdk_11"/>
              </w:sdtPr>
              <w:sdtContent>
                <w:r w:rsidDel="00000000" w:rsidR="00000000" w:rsidRPr="00000000">
                  <w:rPr>
                    <w:rFonts w:ascii="Arial Unicode MS" w:cs="Arial Unicode MS" w:eastAsia="Arial Unicode MS" w:hAnsi="Arial Unicode MS"/>
                    <w:rtl w:val="0"/>
                  </w:rPr>
                  <w:t xml:space="preserve">✅ sim (API URL + Key)</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Pode ser usado como Tool do Agent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sdt>
              <w:sdtPr>
                <w:id w:val="1811026473"/>
                <w:tag w:val="goog_rdk_12"/>
              </w:sdtPr>
              <w:sdtContent>
                <w:r w:rsidDel="00000000" w:rsidR="00000000" w:rsidRPr="00000000">
                  <w:rPr>
                    <w:rFonts w:ascii="Arial Unicode MS" w:cs="Arial Unicode MS" w:eastAsia="Arial Unicode MS" w:hAnsi="Arial Unicode MS"/>
                    <w:rtl w:val="0"/>
                  </w:rPr>
                  <w:t xml:space="preserve">✅ sim (direto como tool)</w:t>
                </w:r>
              </w:sdtContent>
            </w:sdt>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sdt>
              <w:sdtPr>
                <w:id w:val="875075655"/>
                <w:tag w:val="goog_rdk_13"/>
              </w:sdtPr>
              <w:sdtContent>
                <w:r w:rsidDel="00000000" w:rsidR="00000000" w:rsidRPr="00000000">
                  <w:rPr>
                    <w:rFonts w:ascii="Arial Unicode MS" w:cs="Arial Unicode MS" w:eastAsia="Arial Unicode MS" w:hAnsi="Arial Unicode MS"/>
                    <w:rtl w:val="0"/>
                  </w:rPr>
                  <w:t xml:space="preserve">✅ sim (direto como tool)</w:t>
                </w:r>
              </w:sdtContent>
            </w:sdt>
          </w:p>
        </w:tc>
      </w:tr>
    </w:tbl>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heading=h.18qvbksk52ru" w:id="2"/>
      <w:bookmarkEnd w:id="2"/>
      <w:r w:rsidDel="00000000" w:rsidR="00000000" w:rsidRPr="00000000">
        <w:rPr>
          <w:b w:val="1"/>
          <w:sz w:val="34"/>
          <w:szCs w:val="34"/>
          <w:rtl w:val="0"/>
        </w:rPr>
        <w:t xml:space="preserve">Cadastro de Credencial no n8n: Supabase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heading=h.mxwzog9yrt2o" w:id="3"/>
      <w:bookmarkEnd w:id="3"/>
      <w:r w:rsidDel="00000000" w:rsidR="00000000" w:rsidRPr="00000000">
        <w:rPr>
          <w:b w:val="1"/>
          <w:color w:val="000000"/>
          <w:sz w:val="26"/>
          <w:szCs w:val="26"/>
          <w:rtl w:val="0"/>
        </w:rPr>
        <w:t xml:space="preserve">Passo a passo:</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tl w:val="0"/>
        </w:rPr>
        <w:t xml:space="preserve">Acesse o n8n</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Vá em </w:t>
      </w:r>
      <w:r w:rsidDel="00000000" w:rsidR="00000000" w:rsidRPr="00000000">
        <w:rPr>
          <w:b w:val="1"/>
          <w:rtl w:val="0"/>
        </w:rPr>
        <w:t xml:space="preserve">Credentials</w:t>
      </w:r>
      <w:r w:rsidDel="00000000" w:rsidR="00000000" w:rsidRPr="00000000">
        <w:rPr>
          <w:rtl w:val="0"/>
        </w:rPr>
        <w:t xml:space="preserve"> &gt; </w:t>
      </w:r>
      <w:r w:rsidDel="00000000" w:rsidR="00000000" w:rsidRPr="00000000">
        <w:rPr>
          <w:b w:val="1"/>
          <w:rtl w:val="0"/>
        </w:rPr>
        <w:t xml:space="preserve">New Credential</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Escolha o tipo </w:t>
      </w:r>
      <w:r w:rsidDel="00000000" w:rsidR="00000000" w:rsidRPr="00000000">
        <w:rPr>
          <w:b w:val="1"/>
          <w:rtl w:val="0"/>
        </w:rPr>
        <w:t xml:space="preserve">Supabase</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rtl w:val="0"/>
        </w:rPr>
        <w:t xml:space="preserve">Preencha os campos: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9.5815327856255"/>
        <w:gridCol w:w="7845.930278237998"/>
        <w:tblGridChange w:id="0">
          <w:tblGrid>
            <w:gridCol w:w="1179.5815327856255"/>
            <w:gridCol w:w="7845.930278237998"/>
          </w:tblGrid>
        </w:tblGridChange>
      </w:tblGrid>
      <w:tr>
        <w:trPr>
          <w:cantSplit w:val="0"/>
          <w:trHeight w:val="50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lineRule="auto"/>
              <w:jc w:val="center"/>
              <w:rPr/>
            </w:pPr>
            <w:r w:rsidDel="00000000" w:rsidR="00000000" w:rsidRPr="00000000">
              <w:rPr>
                <w:b w:val="1"/>
                <w:rtl w:val="0"/>
              </w:rPr>
              <w:t xml:space="preserve">Campo</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lineRule="auto"/>
              <w:rPr/>
            </w:pPr>
            <w:r w:rsidDel="00000000" w:rsidR="00000000" w:rsidRPr="00000000">
              <w:rPr>
                <w:b w:val="1"/>
                <w:rtl w:val="0"/>
              </w:rPr>
              <w:t xml:space="preserve">API 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lineRule="auto"/>
              <w:rPr/>
            </w:pPr>
            <w:r w:rsidDel="00000000" w:rsidR="00000000" w:rsidRPr="00000000">
              <w:rPr>
                <w:rtl w:val="0"/>
              </w:rPr>
              <w:t xml:space="preserve">A URL base do seu projeto Supabase. Ex: </w:t>
            </w:r>
            <w:r w:rsidDel="00000000" w:rsidR="00000000" w:rsidRPr="00000000">
              <w:rPr>
                <w:rFonts w:ascii="Roboto Mono" w:cs="Roboto Mono" w:eastAsia="Roboto Mono" w:hAnsi="Roboto Mono"/>
                <w:color w:val="188038"/>
                <w:rtl w:val="0"/>
              </w:rPr>
              <w:t xml:space="preserve">https://xyzcompany.supabase.co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lineRule="auto"/>
              <w:rPr/>
            </w:pPr>
            <w:r w:rsidDel="00000000" w:rsidR="00000000" w:rsidRPr="00000000">
              <w:rPr>
                <w:b w:val="1"/>
                <w:rtl w:val="0"/>
              </w:rPr>
              <w:t xml:space="preserve">API Key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lineRule="auto"/>
              <w:rPr/>
            </w:pPr>
            <w:r w:rsidDel="00000000" w:rsidR="00000000" w:rsidRPr="00000000">
              <w:rPr>
                <w:rtl w:val="0"/>
              </w:rPr>
              <w:t xml:space="preserve">Sua chave de API (</w:t>
            </w:r>
            <w:r w:rsidDel="00000000" w:rsidR="00000000" w:rsidRPr="00000000">
              <w:rPr>
                <w:rFonts w:ascii="Roboto Mono" w:cs="Roboto Mono" w:eastAsia="Roboto Mono" w:hAnsi="Roboto Mono"/>
                <w:color w:val="188038"/>
                <w:rtl w:val="0"/>
              </w:rPr>
              <w:t xml:space="preserve">anon</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service_role</w:t>
            </w:r>
            <w:r w:rsidDel="00000000" w:rsidR="00000000" w:rsidRPr="00000000">
              <w:rPr>
                <w:rtl w:val="0"/>
              </w:rPr>
              <w:t xml:space="preserve">) — encontrada no painel do Supabase</w:t>
            </w:r>
          </w:p>
        </w:tc>
      </w:tr>
    </w:tbl>
    <w:p w:rsidR="00000000" w:rsidDel="00000000" w:rsidP="00000000" w:rsidRDefault="00000000" w:rsidRPr="00000000" w14:paraId="00000049">
      <w:pPr>
        <w:spacing w:after="240" w:before="240" w:lineRule="auto"/>
        <w:ind w:left="0" w:firstLine="0"/>
        <w:rPr/>
      </w:pPr>
      <w:r w:rsidDel="00000000" w:rsidR="00000000" w:rsidRPr="00000000">
        <w:rPr>
          <w:b w:val="1"/>
          <w:sz w:val="34"/>
          <w:szCs w:val="34"/>
          <w:rtl w:val="0"/>
        </w:rPr>
        <w:t xml:space="preserve">Cadastro de Credencial no n8n: Postgres</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heading=h.kpm72cail1xc" w:id="4"/>
      <w:bookmarkEnd w:id="4"/>
      <w:r w:rsidDel="00000000" w:rsidR="00000000" w:rsidRPr="00000000">
        <w:rPr>
          <w:b w:val="1"/>
          <w:color w:val="000000"/>
          <w:sz w:val="26"/>
          <w:szCs w:val="26"/>
          <w:rtl w:val="0"/>
        </w:rPr>
        <w:t xml:space="preserve">Passo a passo:</w:t>
      </w:r>
    </w:p>
    <w:p w:rsidR="00000000" w:rsidDel="00000000" w:rsidP="00000000" w:rsidRDefault="00000000" w:rsidRPr="00000000" w14:paraId="0000004B">
      <w:pPr>
        <w:numPr>
          <w:ilvl w:val="0"/>
          <w:numId w:val="13"/>
        </w:numPr>
        <w:spacing w:after="0" w:afterAutospacing="0" w:before="240" w:lineRule="auto"/>
        <w:ind w:left="720" w:hanging="360"/>
      </w:pPr>
      <w:r w:rsidDel="00000000" w:rsidR="00000000" w:rsidRPr="00000000">
        <w:rPr>
          <w:rtl w:val="0"/>
        </w:rPr>
        <w:t xml:space="preserve">Vá em </w:t>
      </w:r>
      <w:r w:rsidDel="00000000" w:rsidR="00000000" w:rsidRPr="00000000">
        <w:rPr>
          <w:b w:val="1"/>
          <w:rtl w:val="0"/>
        </w:rPr>
        <w:t xml:space="preserve">Credentials</w:t>
      </w:r>
      <w:r w:rsidDel="00000000" w:rsidR="00000000" w:rsidRPr="00000000">
        <w:rPr>
          <w:rtl w:val="0"/>
        </w:rPr>
        <w:t xml:space="preserve"> &gt; </w:t>
      </w:r>
      <w:r w:rsidDel="00000000" w:rsidR="00000000" w:rsidRPr="00000000">
        <w:rPr>
          <w:b w:val="1"/>
          <w:rtl w:val="0"/>
        </w:rPr>
        <w:t xml:space="preserve">New Credential</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rtl w:val="0"/>
        </w:rPr>
        <w:t xml:space="preserve">Escolha o tipo </w:t>
      </w:r>
      <w:r w:rsidDel="00000000" w:rsidR="00000000" w:rsidRPr="00000000">
        <w:rPr>
          <w:b w:val="1"/>
          <w:rtl w:val="0"/>
        </w:rPr>
        <w:t xml:space="preserve">Postgres</w:t>
      </w:r>
    </w:p>
    <w:p w:rsidR="00000000" w:rsidDel="00000000" w:rsidP="00000000" w:rsidRDefault="00000000" w:rsidRPr="00000000" w14:paraId="0000004D">
      <w:pPr>
        <w:numPr>
          <w:ilvl w:val="0"/>
          <w:numId w:val="13"/>
        </w:numPr>
        <w:spacing w:after="240" w:before="0" w:beforeAutospacing="0" w:lineRule="auto"/>
        <w:ind w:left="720" w:hanging="360"/>
      </w:pPr>
      <w:r w:rsidDel="00000000" w:rsidR="00000000" w:rsidRPr="00000000">
        <w:rPr>
          <w:rtl w:val="0"/>
        </w:rPr>
        <w:t xml:space="preserve">Preencha os campos:</w:t>
      </w:r>
    </w:p>
    <w:tbl>
      <w:tblPr>
        <w:tblStyle w:val="Table3"/>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8805"/>
        <w:tblGridChange w:id="0">
          <w:tblGrid>
            <w:gridCol w:w="1635"/>
            <w:gridCol w:w="8805"/>
          </w:tblGrid>
        </w:tblGridChange>
      </w:tblGrid>
      <w:tr>
        <w:trPr>
          <w:cantSplit w:val="0"/>
          <w:trHeight w:val="500"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lineRule="auto"/>
              <w:jc w:val="center"/>
              <w:rPr/>
            </w:pPr>
            <w:r w:rsidDel="00000000" w:rsidR="00000000" w:rsidRPr="00000000">
              <w:rPr>
                <w:b w:val="1"/>
                <w:rtl w:val="0"/>
              </w:rPr>
              <w:t xml:space="preserve">Campo</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lineRule="auto"/>
              <w:rPr/>
            </w:pPr>
            <w:r w:rsidDel="00000000" w:rsidR="00000000" w:rsidRPr="00000000">
              <w:rPr>
                <w:b w:val="1"/>
                <w:rtl w:val="0"/>
              </w:rPr>
              <w:t xml:space="preserve">Host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lineRule="auto"/>
              <w:rPr/>
            </w:pPr>
            <w:r w:rsidDel="00000000" w:rsidR="00000000" w:rsidRPr="00000000">
              <w:rPr>
                <w:rtl w:val="0"/>
              </w:rPr>
              <w:t xml:space="preserve">Ex: </w:t>
            </w:r>
            <w:r w:rsidDel="00000000" w:rsidR="00000000" w:rsidRPr="00000000">
              <w:rPr>
                <w:rFonts w:ascii="Roboto Mono" w:cs="Roboto Mono" w:eastAsia="Roboto Mono" w:hAnsi="Roboto Mono"/>
                <w:color w:val="188038"/>
                <w:rtl w:val="0"/>
              </w:rPr>
              <w:t xml:space="preserve">db.xyzcompany.supabase.co</w:t>
            </w:r>
            <w:r w:rsidDel="00000000" w:rsidR="00000000" w:rsidRPr="00000000">
              <w:rPr>
                <w:rtl w:val="0"/>
              </w:rPr>
              <w:t xml:space="preserve"> (pegue no painel do Supabase)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lineRule="auto"/>
              <w:rPr/>
            </w:pPr>
            <w:r w:rsidDel="00000000" w:rsidR="00000000" w:rsidRPr="00000000">
              <w:rPr>
                <w:b w:val="1"/>
                <w:rtl w:val="0"/>
              </w:rPr>
              <w:t xml:space="preserv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lineRule="auto"/>
              <w:rPr/>
            </w:pPr>
            <w:r w:rsidDel="00000000" w:rsidR="00000000" w:rsidRPr="00000000">
              <w:rPr>
                <w:rtl w:val="0"/>
              </w:rPr>
              <w:t xml:space="preserve">Geralmente </w:t>
            </w:r>
            <w:r w:rsidDel="00000000" w:rsidR="00000000" w:rsidRPr="00000000">
              <w:rPr>
                <w:rFonts w:ascii="Roboto Mono" w:cs="Roboto Mono" w:eastAsia="Roboto Mono" w:hAnsi="Roboto Mono"/>
                <w:color w:val="188038"/>
                <w:rtl w:val="0"/>
              </w:rPr>
              <w:t xml:space="preserve">5432</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lineRule="auto"/>
              <w:rPr/>
            </w:pPr>
            <w:r w:rsidDel="00000000" w:rsidR="00000000" w:rsidRPr="00000000">
              <w:rPr>
                <w:b w:val="1"/>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lineRule="auto"/>
              <w:rPr/>
            </w:pPr>
            <w:r w:rsidDel="00000000" w:rsidR="00000000" w:rsidRPr="00000000">
              <w:rPr>
                <w:rtl w:val="0"/>
              </w:rPr>
              <w:t xml:space="preserve">Nome do usuário (geralmente </w:t>
            </w:r>
            <w:r w:rsidDel="00000000" w:rsidR="00000000" w:rsidRPr="00000000">
              <w:rPr>
                <w:rFonts w:ascii="Roboto Mono" w:cs="Roboto Mono" w:eastAsia="Roboto Mono" w:hAnsi="Roboto Mono"/>
                <w:color w:val="188038"/>
                <w:rtl w:val="0"/>
              </w:rPr>
              <w:t xml:space="preserve">postgres</w:t>
            </w:r>
            <w:r w:rsidDel="00000000" w:rsidR="00000000" w:rsidRPr="00000000">
              <w:rPr>
                <w:rtl w:val="0"/>
              </w:rPr>
              <w:t xml:space="preserve"> ou definido no projeto)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lineRule="auto"/>
              <w:rPr/>
            </w:pPr>
            <w:r w:rsidDel="00000000" w:rsidR="00000000" w:rsidRPr="00000000">
              <w:rPr>
                <w:b w:val="1"/>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lineRule="auto"/>
              <w:rPr/>
            </w:pPr>
            <w:r w:rsidDel="00000000" w:rsidR="00000000" w:rsidRPr="00000000">
              <w:rPr>
                <w:rtl w:val="0"/>
              </w:rPr>
              <w:t xml:space="preserve">Senha gerada no painel Supabase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lineRule="auto"/>
              <w:rPr/>
            </w:pPr>
            <w:r w:rsidDel="00000000" w:rsidR="00000000" w:rsidRPr="00000000">
              <w:rPr>
                <w:b w:val="1"/>
                <w:rtl w:val="0"/>
              </w:rPr>
              <w:t xml:space="preserve">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lineRule="auto"/>
              <w:rPr/>
            </w:pPr>
            <w:r w:rsidDel="00000000" w:rsidR="00000000" w:rsidRPr="00000000">
              <w:rPr>
                <w:rtl w:val="0"/>
              </w:rPr>
              <w:t xml:space="preserve">Nome do banco (definido ao criar o projeto)</w:t>
            </w:r>
          </w:p>
        </w:tc>
      </w:tr>
    </w:tbl>
    <w:p w:rsidR="00000000" w:rsidDel="00000000" w:rsidP="00000000" w:rsidRDefault="00000000" w:rsidRPr="00000000" w14:paraId="0000005A">
      <w:pPr>
        <w:spacing w:after="240" w:lineRule="auto"/>
        <w:rPr/>
      </w:pPr>
      <w:r w:rsidDel="00000000" w:rsidR="00000000" w:rsidRPr="00000000">
        <w:rPr>
          <w:rtl w:val="0"/>
        </w:rPr>
      </w:r>
    </w:p>
    <w:p w:rsidR="00000000" w:rsidDel="00000000" w:rsidP="00000000" w:rsidRDefault="00000000" w:rsidRPr="00000000" w14:paraId="0000005B">
      <w:pPr>
        <w:spacing w:after="240" w:lineRule="auto"/>
        <w:rPr/>
      </w:pPr>
      <w:r w:rsidDel="00000000" w:rsidR="00000000" w:rsidRPr="00000000">
        <w:rPr>
          <w:rtl w:val="0"/>
        </w:rPr>
      </w:r>
    </w:p>
    <w:p w:rsidR="00000000" w:rsidDel="00000000" w:rsidP="00000000" w:rsidRDefault="00000000" w:rsidRPr="00000000" w14:paraId="0000005C">
      <w:pPr>
        <w:spacing w:after="240" w:before="240" w:lineRule="auto"/>
        <w:rPr>
          <w:b w:val="1"/>
          <w:sz w:val="26"/>
          <w:szCs w:val="26"/>
        </w:rPr>
      </w:pPr>
      <w:r w:rsidDel="00000000" w:rsidR="00000000" w:rsidRPr="00000000">
        <w:rPr>
          <w:rtl w:val="0"/>
        </w:rPr>
        <w:br w:type="textWrapping"/>
      </w:r>
      <w:r w:rsidDel="00000000" w:rsidR="00000000" w:rsidRPr="00000000">
        <w:rPr>
          <w:b w:val="1"/>
          <w:sz w:val="26"/>
          <w:szCs w:val="26"/>
          <w:rtl w:val="0"/>
        </w:rPr>
        <w:t xml:space="preserve">3. Criando nossos primeiros nodes</w:t>
      </w:r>
    </w:p>
    <w:p w:rsidR="00000000" w:rsidDel="00000000" w:rsidP="00000000" w:rsidRDefault="00000000" w:rsidRPr="00000000" w14:paraId="0000005D">
      <w:pPr>
        <w:spacing w:after="240" w:before="240" w:lineRule="auto"/>
        <w:rPr/>
      </w:pPr>
      <w:r w:rsidDel="00000000" w:rsidR="00000000" w:rsidRPr="00000000">
        <w:rPr>
          <w:rtl w:val="0"/>
        </w:rPr>
        <w:t xml:space="preserve">Montar um workflow no n8n com dois caminhos paralelos:</w:t>
      </w:r>
    </w:p>
    <w:p w:rsidR="00000000" w:rsidDel="00000000" w:rsidP="00000000" w:rsidRDefault="00000000" w:rsidRPr="00000000" w14:paraId="0000005E">
      <w:pPr>
        <w:numPr>
          <w:ilvl w:val="0"/>
          <w:numId w:val="11"/>
        </w:numPr>
        <w:spacing w:after="0" w:afterAutospacing="0" w:before="240" w:lineRule="auto"/>
        <w:ind w:left="720" w:hanging="360"/>
        <w:rPr>
          <w:sz w:val="22"/>
          <w:szCs w:val="22"/>
        </w:rPr>
      </w:pPr>
      <w:r w:rsidDel="00000000" w:rsidR="00000000" w:rsidRPr="00000000">
        <w:rPr>
          <w:rtl w:val="0"/>
        </w:rPr>
        <w:t xml:space="preserve">🔹 Um usando o </w:t>
      </w:r>
      <w:r w:rsidDel="00000000" w:rsidR="00000000" w:rsidRPr="00000000">
        <w:rPr>
          <w:b w:val="1"/>
          <w:rtl w:val="0"/>
        </w:rPr>
        <w:t xml:space="preserve">nó Supabase</w:t>
      </w:r>
      <w:r w:rsidDel="00000000" w:rsidR="00000000" w:rsidRPr="00000000">
        <w:rPr>
          <w:rtl w:val="0"/>
        </w:rPr>
        <w:t xml:space="preserve"> (via API REST)</w:t>
        <w:br w:type="textWrapping"/>
      </w:r>
    </w:p>
    <w:p w:rsidR="00000000" w:rsidDel="00000000" w:rsidP="00000000" w:rsidRDefault="00000000" w:rsidRPr="00000000" w14:paraId="0000005F">
      <w:pPr>
        <w:numPr>
          <w:ilvl w:val="0"/>
          <w:numId w:val="11"/>
        </w:numPr>
        <w:spacing w:after="240" w:before="0" w:beforeAutospacing="0" w:lineRule="auto"/>
        <w:ind w:left="720" w:hanging="360"/>
        <w:rPr>
          <w:sz w:val="22"/>
          <w:szCs w:val="22"/>
        </w:rPr>
      </w:pPr>
      <w:r w:rsidDel="00000000" w:rsidR="00000000" w:rsidRPr="00000000">
        <w:rPr>
          <w:rtl w:val="0"/>
        </w:rPr>
        <w:t xml:space="preserve">🔹 Outro usando o </w:t>
      </w:r>
      <w:r w:rsidDel="00000000" w:rsidR="00000000" w:rsidRPr="00000000">
        <w:rPr>
          <w:b w:val="1"/>
          <w:rtl w:val="0"/>
        </w:rPr>
        <w:t xml:space="preserve">nó Postgres</w:t>
      </w:r>
      <w:r w:rsidDel="00000000" w:rsidR="00000000" w:rsidRPr="00000000">
        <w:rPr>
          <w:rtl w:val="0"/>
        </w:rPr>
        <w:t xml:space="preserve"> (via SQL direto)</w: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pPr>
      <w:bookmarkStart w:colFirst="0" w:colLast="0" w:name="_heading=h.q3iqp2z9f7k" w:id="5"/>
      <w:bookmarkEnd w:id="5"/>
      <w:r w:rsidDel="00000000" w:rsidR="00000000" w:rsidRPr="00000000">
        <w:rPr>
          <w:b w:val="1"/>
          <w:sz w:val="34"/>
          <w:szCs w:val="34"/>
        </w:rPr>
        <w:drawing>
          <wp:inline distB="114300" distT="114300" distL="114300" distR="114300">
            <wp:extent cx="5731200" cy="3403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eading=h.m0s0m8wzmsqp" w:id="6"/>
      <w:bookmarkEnd w:id="6"/>
      <w:r w:rsidDel="00000000" w:rsidR="00000000" w:rsidRPr="00000000">
        <w:rPr>
          <w:b w:val="1"/>
          <w:color w:val="000000"/>
          <w:sz w:val="26"/>
          <w:szCs w:val="26"/>
          <w:rtl w:val="0"/>
        </w:rPr>
        <w:t xml:space="preserve">Passo 1 – Gatilho Manual</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rtl w:val="0"/>
        </w:rPr>
        <w:t xml:space="preserve">Adicione o nó </w:t>
      </w:r>
      <w:r w:rsidDel="00000000" w:rsidR="00000000" w:rsidRPr="00000000">
        <w:rPr>
          <w:b w:val="1"/>
          <w:rtl w:val="0"/>
        </w:rPr>
        <w:t xml:space="preserve">Manual Trigger</w:t>
        <w:br w:type="textWrapping"/>
      </w:r>
      <w:r w:rsidDel="00000000" w:rsidR="00000000" w:rsidRPr="00000000">
        <w:rPr>
          <w:rtl w:val="0"/>
        </w:rPr>
        <w:t xml:space="preserve">Nome: </w:t>
      </w:r>
      <w:r w:rsidDel="00000000" w:rsidR="00000000" w:rsidRPr="00000000">
        <w:rPr>
          <w:rFonts w:ascii="Roboto Mono" w:cs="Roboto Mono" w:eastAsia="Roboto Mono" w:hAnsi="Roboto Mono"/>
          <w:color w:val="188038"/>
          <w:rtl w:val="0"/>
        </w:rPr>
        <w:t xml:space="preserve">When clicking ‘Test workflow’</w:t>
      </w:r>
    </w:p>
    <w:p w:rsidR="00000000" w:rsidDel="00000000" w:rsidP="00000000" w:rsidRDefault="00000000" w:rsidRPr="00000000" w14:paraId="00000063">
      <w:pPr>
        <w:numPr>
          <w:ilvl w:val="1"/>
          <w:numId w:val="12"/>
        </w:numPr>
        <w:spacing w:after="240" w:before="0" w:beforeAutospacing="0" w:lineRule="auto"/>
        <w:ind w:left="1440" w:hanging="360"/>
      </w:pPr>
      <w:r w:rsidDel="00000000" w:rsidR="00000000" w:rsidRPr="00000000">
        <w:rPr>
          <w:rtl w:val="0"/>
        </w:rPr>
        <w:t xml:space="preserve">Isso permite que você execute o fluxo manualmente clicando em “Executar Fluxo”</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heading=h.fc6fvccddhmn" w:id="7"/>
      <w:bookmarkEnd w:id="7"/>
      <w:r w:rsidDel="00000000" w:rsidR="00000000" w:rsidRPr="00000000">
        <w:rPr>
          <w:b w:val="1"/>
          <w:color w:val="000000"/>
          <w:sz w:val="26"/>
          <w:szCs w:val="26"/>
          <w:rtl w:val="0"/>
        </w:rPr>
        <w:t xml:space="preserve">Passo 2 – Configurando o nó Supabase (REST API)</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rtl w:val="0"/>
        </w:rPr>
        <w:t xml:space="preserve">Adicione o node </w:t>
      </w:r>
      <w:r w:rsidDel="00000000" w:rsidR="00000000" w:rsidRPr="00000000">
        <w:rPr>
          <w:rFonts w:ascii="Roboto Mono" w:cs="Roboto Mono" w:eastAsia="Roboto Mono" w:hAnsi="Roboto Mono"/>
          <w:color w:val="188038"/>
          <w:rtl w:val="0"/>
        </w:rPr>
        <w:t xml:space="preserve">Supabase</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rtl w:val="0"/>
        </w:rPr>
        <w:t xml:space="preserve">Configure assim:</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b w:val="1"/>
          <w:rtl w:val="0"/>
        </w:rPr>
        <w:t xml:space="preserve">Operation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All</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b w:val="1"/>
          <w:rtl w:val="0"/>
        </w:rPr>
        <w:t xml:space="preserve">Table 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gastos</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b w:val="1"/>
          <w:rtl w:val="0"/>
        </w:rPr>
        <w:t xml:space="preserve">Filters</w:t>
      </w:r>
      <w:r w:rsidDel="00000000" w:rsidR="00000000" w:rsidRPr="00000000">
        <w:rPr>
          <w:rtl w:val="0"/>
        </w:rPr>
        <w:t xml:space="preserve">:</w:t>
      </w:r>
    </w:p>
    <w:p w:rsidR="00000000" w:rsidDel="00000000" w:rsidP="00000000" w:rsidRDefault="00000000" w:rsidRPr="00000000" w14:paraId="0000006A">
      <w:pPr>
        <w:numPr>
          <w:ilvl w:val="2"/>
          <w:numId w:val="6"/>
        </w:numPr>
        <w:spacing w:after="0" w:afterAutospacing="0" w:before="0" w:beforeAutospacing="0" w:lineRule="auto"/>
        <w:ind w:left="2160" w:hanging="360"/>
      </w:pPr>
      <w:r w:rsidDel="00000000" w:rsidR="00000000" w:rsidRPr="00000000">
        <w:rPr>
          <w:rtl w:val="0"/>
        </w:rPr>
        <w:t xml:space="preserve">Field: </w:t>
      </w:r>
      <w:r w:rsidDel="00000000" w:rsidR="00000000" w:rsidRPr="00000000">
        <w:rPr>
          <w:rFonts w:ascii="Roboto Mono" w:cs="Roboto Mono" w:eastAsia="Roboto Mono" w:hAnsi="Roboto Mono"/>
          <w:color w:val="188038"/>
          <w:rtl w:val="0"/>
        </w:rPr>
        <w:t xml:space="preserve">valor</w:t>
      </w:r>
    </w:p>
    <w:p w:rsidR="00000000" w:rsidDel="00000000" w:rsidP="00000000" w:rsidRDefault="00000000" w:rsidRPr="00000000" w14:paraId="0000006B">
      <w:pPr>
        <w:numPr>
          <w:ilvl w:val="2"/>
          <w:numId w:val="6"/>
        </w:numPr>
        <w:spacing w:after="0" w:afterAutospacing="0" w:before="0" w:beforeAutospacing="0" w:lineRule="auto"/>
        <w:ind w:left="2160" w:hanging="360"/>
      </w:pPr>
      <w:r w:rsidDel="00000000" w:rsidR="00000000" w:rsidRPr="00000000">
        <w:rPr>
          <w:rtl w:val="0"/>
        </w:rPr>
        <w:t xml:space="preserve">Condition: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w:t>
      </w:r>
    </w:p>
    <w:p w:rsidR="00000000" w:rsidDel="00000000" w:rsidP="00000000" w:rsidRDefault="00000000" w:rsidRPr="00000000" w14:paraId="0000006C">
      <w:pPr>
        <w:numPr>
          <w:ilvl w:val="2"/>
          <w:numId w:val="6"/>
        </w:numPr>
        <w:spacing w:after="240" w:before="0" w:beforeAutospacing="0" w:lineRule="auto"/>
        <w:ind w:left="2160" w:hanging="360"/>
      </w:pPr>
      <w:r w:rsidDel="00000000" w:rsidR="00000000" w:rsidRPr="00000000">
        <w:rPr>
          <w:rtl w:val="0"/>
        </w:rPr>
        <w:t xml:space="preserve">Value: </w:t>
      </w:r>
      <w:r w:rsidDel="00000000" w:rsidR="00000000" w:rsidRPr="00000000">
        <w:rPr>
          <w:rFonts w:ascii="Roboto Mono" w:cs="Roboto Mono" w:eastAsia="Roboto Mono" w:hAnsi="Roboto Mono"/>
          <w:color w:val="188038"/>
          <w:rtl w:val="0"/>
        </w:rPr>
        <w:t xml:space="preserve">50</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heading=h.mj85ny6yyznk" w:id="8"/>
      <w:bookmarkEnd w:id="8"/>
      <w:r w:rsidDel="00000000" w:rsidR="00000000" w:rsidRPr="00000000">
        <w:rPr>
          <w:b w:val="1"/>
          <w:color w:val="000000"/>
          <w:sz w:val="26"/>
          <w:szCs w:val="26"/>
          <w:rtl w:val="0"/>
        </w:rPr>
        <w:t xml:space="preserve">🛢️ Passo 3 – Configurando o nó Postgres (SQL direto)</w:t>
      </w:r>
    </w:p>
    <w:p w:rsidR="00000000" w:rsidDel="00000000" w:rsidP="00000000" w:rsidRDefault="00000000" w:rsidRPr="00000000" w14:paraId="0000006E">
      <w:pPr>
        <w:numPr>
          <w:ilvl w:val="0"/>
          <w:numId w:val="3"/>
        </w:numPr>
        <w:spacing w:after="0" w:afterAutospacing="0" w:before="240" w:lineRule="auto"/>
        <w:ind w:left="720" w:hanging="360"/>
      </w:pPr>
      <w:r w:rsidDel="00000000" w:rsidR="00000000" w:rsidRPr="00000000">
        <w:rPr>
          <w:rtl w:val="0"/>
        </w:rPr>
        <w:t xml:space="preserve">Adicione o nó </w:t>
      </w:r>
      <w:r w:rsidDel="00000000" w:rsidR="00000000" w:rsidRPr="00000000">
        <w:rPr>
          <w:rFonts w:ascii="Roboto Mono" w:cs="Roboto Mono" w:eastAsia="Roboto Mono" w:hAnsi="Roboto Mono"/>
          <w:color w:val="188038"/>
          <w:rtl w:val="0"/>
        </w:rPr>
        <w:t xml:space="preserve">Postgres</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Configure assim:</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b w:val="1"/>
          <w:rtl w:val="0"/>
        </w:rPr>
        <w:t xml:space="preserve">Operation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b w:val="1"/>
          <w:rtl w:val="0"/>
        </w:rPr>
        <w:t xml:space="preserve">Schema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b w:val="1"/>
          <w:rtl w:val="0"/>
        </w:rPr>
        <w:t xml:space="preserve">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gastos</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b w:val="1"/>
          <w:rtl w:val="0"/>
        </w:rPr>
        <w:t xml:space="preserve">Where (Filter)</w:t>
      </w:r>
      <w:r w:rsidDel="00000000" w:rsidR="00000000" w:rsidRPr="00000000">
        <w:rPr>
          <w:rtl w:val="0"/>
        </w:rPr>
        <w:t xml:space="preserve">:</w:t>
      </w:r>
    </w:p>
    <w:p w:rsidR="00000000" w:rsidDel="00000000" w:rsidP="00000000" w:rsidRDefault="00000000" w:rsidRPr="00000000" w14:paraId="00000074">
      <w:pPr>
        <w:numPr>
          <w:ilvl w:val="2"/>
          <w:numId w:val="3"/>
        </w:numPr>
        <w:spacing w:after="0" w:afterAutospacing="0" w:before="0" w:beforeAutospacing="0" w:lineRule="auto"/>
        <w:ind w:left="2160" w:hanging="360"/>
      </w:pPr>
      <w:r w:rsidDel="00000000" w:rsidR="00000000" w:rsidRPr="00000000">
        <w:rPr>
          <w:rtl w:val="0"/>
        </w:rPr>
        <w:t xml:space="preserve">Column: </w:t>
      </w:r>
      <w:r w:rsidDel="00000000" w:rsidR="00000000" w:rsidRPr="00000000">
        <w:rPr>
          <w:rFonts w:ascii="Roboto Mono" w:cs="Roboto Mono" w:eastAsia="Roboto Mono" w:hAnsi="Roboto Mono"/>
          <w:color w:val="188038"/>
          <w:rtl w:val="0"/>
        </w:rPr>
        <w:t xml:space="preserve">valor</w:t>
      </w:r>
    </w:p>
    <w:p w:rsidR="00000000" w:rsidDel="00000000" w:rsidP="00000000" w:rsidRDefault="00000000" w:rsidRPr="00000000" w14:paraId="00000075">
      <w:pPr>
        <w:numPr>
          <w:ilvl w:val="2"/>
          <w:numId w:val="3"/>
        </w:numPr>
        <w:spacing w:after="0" w:afterAutospacing="0" w:before="0" w:beforeAutospacing="0" w:lineRule="auto"/>
        <w:ind w:left="2160" w:hanging="360"/>
      </w:pPr>
      <w:r w:rsidDel="00000000" w:rsidR="00000000" w:rsidRPr="00000000">
        <w:rPr>
          <w:rtl w:val="0"/>
        </w:rPr>
        <w:t xml:space="preserve">Condition: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(Greater than)</w:t>
      </w:r>
    </w:p>
    <w:p w:rsidR="00000000" w:rsidDel="00000000" w:rsidP="00000000" w:rsidRDefault="00000000" w:rsidRPr="00000000" w14:paraId="00000076">
      <w:pPr>
        <w:numPr>
          <w:ilvl w:val="2"/>
          <w:numId w:val="3"/>
        </w:numPr>
        <w:spacing w:after="240" w:before="0" w:beforeAutospacing="0" w:lineRule="auto"/>
        <w:ind w:left="2160" w:hanging="360"/>
      </w:pPr>
      <w:r w:rsidDel="00000000" w:rsidR="00000000" w:rsidRPr="00000000">
        <w:rPr>
          <w:rtl w:val="0"/>
        </w:rPr>
        <w:t xml:space="preserve">Value: </w:t>
      </w:r>
      <w:r w:rsidDel="00000000" w:rsidR="00000000" w:rsidRPr="00000000">
        <w:rPr>
          <w:rFonts w:ascii="Roboto Mono" w:cs="Roboto Mono" w:eastAsia="Roboto Mono" w:hAnsi="Roboto Mono"/>
          <w:color w:val="188038"/>
          <w:rtl w:val="0"/>
        </w:rPr>
        <w:t xml:space="preserve">50</w:t>
        <w:br w:type="textWrapping"/>
      </w:r>
      <w:r w:rsidDel="00000000" w:rsidR="00000000" w:rsidRPr="00000000">
        <w:rPr>
          <w:rtl w:val="0"/>
        </w:rPr>
        <w:br w:type="textWrapping"/>
      </w:r>
    </w:p>
    <w:p w:rsidR="00000000" w:rsidDel="00000000" w:rsidP="00000000" w:rsidRDefault="00000000" w:rsidRPr="00000000" w14:paraId="00000077">
      <w:pPr>
        <w:spacing w:after="240" w:before="240" w:lineRule="auto"/>
        <w:rPr/>
      </w:pPr>
      <w:r w:rsidDel="00000000" w:rsidR="00000000" w:rsidRPr="00000000">
        <w:rPr>
          <w:rtl w:val="0"/>
        </w:rPr>
        <w:t xml:space="preserve">Resultado: executa internamente o SQL:</w:t>
      </w:r>
    </w:p>
    <w:p w:rsidR="00000000" w:rsidDel="00000000" w:rsidP="00000000" w:rsidRDefault="00000000" w:rsidRPr="00000000" w14:paraId="00000078">
      <w:pPr>
        <w:spacing w:after="240" w:before="240" w:lineRule="auto"/>
        <w:rPr/>
      </w:pPr>
      <w:r w:rsidDel="00000000" w:rsidR="00000000" w:rsidRPr="00000000">
        <w:rPr>
          <w:rtl w:val="0"/>
        </w:rPr>
        <w:t xml:space="preserve">Além disso, há a operação </w:t>
      </w:r>
      <w:r w:rsidDel="00000000" w:rsidR="00000000" w:rsidRPr="00000000">
        <w:rPr>
          <w:b w:val="1"/>
          <w:rtl w:val="0"/>
        </w:rPr>
        <w:t xml:space="preserve">Execute Query</w:t>
      </w:r>
      <w:r w:rsidDel="00000000" w:rsidR="00000000" w:rsidRPr="00000000">
        <w:rPr>
          <w:rtl w:val="0"/>
        </w:rPr>
        <w:t xml:space="preserve">, que permite rodar uma query SQL arbitrária. Nesse caso: SELECT * FROM public.gastos WHERE valor &gt; 50;</w:t>
      </w:r>
    </w:p>
    <w:p w:rsidR="00000000" w:rsidDel="00000000" w:rsidP="00000000" w:rsidRDefault="00000000" w:rsidRPr="00000000" w14:paraId="00000079">
      <w:pPr>
        <w:pStyle w:val="Heading3"/>
        <w:keepNext w:val="0"/>
        <w:keepLines w:val="0"/>
        <w:spacing w:before="280" w:lineRule="auto"/>
        <w:ind w:left="0" w:firstLine="0"/>
        <w:rPr>
          <w:b w:val="1"/>
          <w:color w:val="000000"/>
          <w:sz w:val="26"/>
          <w:szCs w:val="26"/>
        </w:rPr>
      </w:pPr>
      <w:bookmarkStart w:colFirst="0" w:colLast="0" w:name="_heading=h.5s4x2ky03von" w:id="9"/>
      <w:bookmarkEnd w:id="9"/>
      <w:r w:rsidDel="00000000" w:rsidR="00000000" w:rsidRPr="00000000">
        <w:rPr>
          <w:b w:val="1"/>
          <w:color w:val="000000"/>
          <w:sz w:val="26"/>
          <w:szCs w:val="26"/>
          <w:rtl w:val="0"/>
        </w:rPr>
        <w:t xml:space="preserve">4. Criando os fluxos CRUD no n8n (usando Postgres)</w:t>
      </w:r>
    </w:p>
    <w:p w:rsidR="00000000" w:rsidDel="00000000" w:rsidP="00000000" w:rsidRDefault="00000000" w:rsidRPr="00000000" w14:paraId="0000007A">
      <w:pPr>
        <w:spacing w:after="240" w:before="240" w:lineRule="auto"/>
        <w:rPr>
          <w:b w:val="1"/>
          <w:sz w:val="26"/>
          <w:szCs w:val="26"/>
        </w:rPr>
      </w:pPr>
      <w:r w:rsidDel="00000000" w:rsidR="00000000" w:rsidRPr="00000000">
        <w:rPr>
          <w:rtl w:val="0"/>
        </w:rPr>
        <w:t xml:space="preserve">Para cada operação, criaremos um workflow separado e eu vou apresentar o método usando Operation + Filters (modo declarativo no node). Tente também fazer via Execute Query e também pelo Supabase.</w:t>
      </w:r>
      <w:r w:rsidDel="00000000" w:rsidR="00000000" w:rsidRPr="00000000">
        <w:rPr>
          <w:rtl w:val="0"/>
        </w:rPr>
      </w:r>
    </w:p>
    <w:p w:rsidR="00000000" w:rsidDel="00000000" w:rsidP="00000000" w:rsidRDefault="00000000" w:rsidRPr="00000000" w14:paraId="0000007B">
      <w:pPr>
        <w:spacing w:after="240" w:before="240" w:lineRule="auto"/>
        <w:rPr>
          <w:b w:val="1"/>
          <w:sz w:val="34"/>
          <w:szCs w:val="34"/>
        </w:rPr>
      </w:pPr>
      <w:r w:rsidDel="00000000" w:rsidR="00000000" w:rsidRPr="00000000">
        <w:rPr>
          <w:b w:val="1"/>
          <w:sz w:val="26"/>
          <w:szCs w:val="26"/>
          <w:rtl w:val="0"/>
        </w:rPr>
        <w:t xml:space="preserve">4.1 Create (Inserir um novo gasto)</w:t>
      </w:r>
      <w:r w:rsidDel="00000000" w:rsidR="00000000" w:rsidRPr="00000000">
        <w:rPr>
          <w:rtl w:val="0"/>
        </w:rPr>
      </w:r>
    </w:p>
    <w:p w:rsidR="00000000" w:rsidDel="00000000" w:rsidP="00000000" w:rsidRDefault="00000000" w:rsidRPr="00000000" w14:paraId="0000007C">
      <w:pPr>
        <w:pStyle w:val="Heading3"/>
        <w:keepNext w:val="0"/>
        <w:keepLines w:val="0"/>
        <w:spacing w:after="240" w:before="240" w:lineRule="auto"/>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 Método: </w:t>
      </w:r>
      <w:r w:rsidDel="00000000" w:rsidR="00000000" w:rsidRPr="00000000">
        <w:rPr>
          <w:rFonts w:ascii="Roboto Mono" w:cs="Roboto Mono" w:eastAsia="Roboto Mono" w:hAnsi="Roboto Mono"/>
          <w:b w:val="1"/>
          <w:color w:val="188038"/>
          <w:sz w:val="26"/>
          <w:szCs w:val="26"/>
          <w:rtl w:val="0"/>
        </w:rPr>
        <w:t xml:space="preserve">POST</w:t>
        <w:br w:type="textWrapping"/>
      </w:r>
      <w:r w:rsidDel="00000000" w:rsidR="00000000" w:rsidRPr="00000000">
        <w:rPr>
          <w:b w:val="1"/>
          <w:color w:val="000000"/>
          <w:sz w:val="26"/>
          <w:szCs w:val="26"/>
          <w:rtl w:val="0"/>
        </w:rPr>
        <w:t xml:space="preserve"> JSON para enviar:</w:t>
      </w:r>
    </w:p>
    <w:p w:rsidR="00000000" w:rsidDel="00000000" w:rsidP="00000000" w:rsidRDefault="00000000" w:rsidRPr="00000000" w14:paraId="0000007D">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w:t>
      </w:r>
    </w:p>
    <w:p w:rsidR="00000000" w:rsidDel="00000000" w:rsidP="00000000" w:rsidRDefault="00000000" w:rsidRPr="00000000" w14:paraId="0000007E">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"item": "Pizza",</w:t>
      </w:r>
    </w:p>
    <w:p w:rsidR="00000000" w:rsidDel="00000000" w:rsidP="00000000" w:rsidRDefault="00000000" w:rsidRPr="00000000" w14:paraId="0000007F">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"valor": 85.5,</w:t>
      </w:r>
    </w:p>
    <w:p w:rsidR="00000000" w:rsidDel="00000000" w:rsidP="00000000" w:rsidRDefault="00000000" w:rsidRPr="00000000" w14:paraId="00000080">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"fornecedor": "Dominos",</w:t>
      </w:r>
    </w:p>
    <w:p w:rsidR="00000000" w:rsidDel="00000000" w:rsidP="00000000" w:rsidRDefault="00000000" w:rsidRPr="00000000" w14:paraId="00000081">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"tipo_despesa": "pessoal",</w:t>
      </w:r>
    </w:p>
    <w:p w:rsidR="00000000" w:rsidDel="00000000" w:rsidP="00000000" w:rsidRDefault="00000000" w:rsidRPr="00000000" w14:paraId="00000082">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"data": "2025-06-22"</w:t>
      </w:r>
    </w:p>
    <w:p w:rsidR="00000000" w:rsidDel="00000000" w:rsidP="00000000" w:rsidRDefault="00000000" w:rsidRPr="00000000" w14:paraId="00000083">
      <w:pPr>
        <w:shd w:fill="f0f0f0" w:val="clear"/>
        <w:spacing w:line="360" w:lineRule="auto"/>
        <w:rPr>
          <w:b w:val="1"/>
          <w:color w:val="000000"/>
          <w:sz w:val="26"/>
          <w:szCs w:val="26"/>
        </w:rPr>
      </w:pPr>
      <w:r w:rsidDel="00000000" w:rsidR="00000000" w:rsidRPr="00000000">
        <w:rPr>
          <w:rFonts w:ascii="Courier New" w:cs="Courier New" w:eastAsia="Courier New" w:hAnsi="Courier New"/>
          <w:color w:val="444444"/>
          <w:sz w:val="20"/>
          <w:szCs w:val="20"/>
          <w:rtl w:val="0"/>
        </w:rPr>
        <w:t xml:space="preserve">}</w: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heading=h.r4ltq9pa8rh7" w:id="11"/>
      <w:bookmarkEnd w:id="11"/>
      <w:r w:rsidDel="00000000" w:rsidR="00000000" w:rsidRPr="00000000">
        <w:rPr>
          <w:b w:val="1"/>
          <w:sz w:val="26"/>
          <w:szCs w:val="26"/>
          <w:rtl w:val="0"/>
        </w:rPr>
        <w:t xml:space="preserve">4.2 Read (Listar últimas despesas)</w:t>
      </w:r>
      <w:r w:rsidDel="00000000" w:rsidR="00000000" w:rsidRPr="00000000">
        <w:rPr>
          <w:rtl w:val="0"/>
        </w:rPr>
      </w:r>
    </w:p>
    <w:p w:rsidR="00000000" w:rsidDel="00000000" w:rsidP="00000000" w:rsidRDefault="00000000" w:rsidRPr="00000000" w14:paraId="00000085">
      <w:pPr>
        <w:pStyle w:val="Heading3"/>
        <w:keepNext w:val="0"/>
        <w:keepLines w:val="0"/>
        <w:spacing w:after="240" w:before="240" w:lineRule="auto"/>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Método: </w:t>
      </w:r>
      <w:r w:rsidDel="00000000" w:rsidR="00000000" w:rsidRPr="00000000">
        <w:rPr>
          <w:rFonts w:ascii="Roboto Mono" w:cs="Roboto Mono" w:eastAsia="Roboto Mono" w:hAnsi="Roboto Mono"/>
          <w:b w:val="1"/>
          <w:color w:val="188038"/>
          <w:sz w:val="26"/>
          <w:szCs w:val="26"/>
          <w:rtl w:val="0"/>
        </w:rPr>
        <w:t xml:space="preserve">GET</w:t>
        <w:br w:type="textWrapping"/>
      </w:r>
      <w:r w:rsidDel="00000000" w:rsidR="00000000" w:rsidRPr="00000000">
        <w:rPr>
          <w:b w:val="1"/>
          <w:color w:val="000000"/>
          <w:sz w:val="26"/>
          <w:szCs w:val="26"/>
          <w:rtl w:val="0"/>
        </w:rPr>
        <w:t xml:space="preserve">Sem body necessário</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heading=h.2a82p1gf9dux" w:id="12"/>
      <w:bookmarkEnd w:id="12"/>
      <w:r w:rsidDel="00000000" w:rsidR="00000000" w:rsidRPr="00000000">
        <w:rPr>
          <w:b w:val="1"/>
          <w:color w:val="000000"/>
          <w:sz w:val="26"/>
          <w:szCs w:val="26"/>
          <w:rtl w:val="0"/>
        </w:rPr>
        <w:t xml:space="preserve">Usando </w:t>
      </w:r>
      <w:r w:rsidDel="00000000" w:rsidR="00000000" w:rsidRPr="00000000">
        <w:rPr>
          <w:rFonts w:ascii="Roboto Mono" w:cs="Roboto Mono" w:eastAsia="Roboto Mono" w:hAnsi="Roboto Mono"/>
          <w:b w:val="1"/>
          <w:color w:val="188038"/>
          <w:sz w:val="26"/>
          <w:szCs w:val="26"/>
          <w:rtl w:val="0"/>
        </w:rPr>
        <w:t xml:space="preserve">Operation: Select</w:t>
      </w:r>
      <w:r w:rsidDel="00000000" w:rsidR="00000000" w:rsidRPr="00000000">
        <w:rPr>
          <w:b w:val="1"/>
          <w:color w:val="000000"/>
          <w:sz w:val="26"/>
          <w:szCs w:val="26"/>
          <w:rtl w:val="0"/>
        </w:rPr>
        <w:t xml:space="preserve"> com filtro</w:t>
      </w:r>
    </w:p>
    <w:p w:rsidR="00000000" w:rsidDel="00000000" w:rsidP="00000000" w:rsidRDefault="00000000" w:rsidRPr="00000000" w14:paraId="00000087">
      <w:pPr>
        <w:pStyle w:val="Heading3"/>
        <w:keepNext w:val="0"/>
        <w:keepLines w:val="0"/>
        <w:numPr>
          <w:ilvl w:val="0"/>
          <w:numId w:val="8"/>
        </w:numPr>
        <w:spacing w:after="0" w:afterAutospacing="0" w:before="240" w:lineRule="auto"/>
        <w:ind w:left="72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Webhook (GET)</w:t>
      </w:r>
    </w:p>
    <w:p w:rsidR="00000000" w:rsidDel="00000000" w:rsidP="00000000" w:rsidRDefault="00000000" w:rsidRPr="00000000" w14:paraId="00000088">
      <w:pPr>
        <w:pStyle w:val="Heading3"/>
        <w:keepNext w:val="0"/>
        <w:keepLines w:val="0"/>
        <w:numPr>
          <w:ilvl w:val="0"/>
          <w:numId w:val="8"/>
        </w:numPr>
        <w:spacing w:after="0" w:afterAutospacing="0" w:before="0" w:beforeAutospacing="0" w:lineRule="auto"/>
        <w:ind w:left="72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Postgres Node</w:t>
      </w:r>
    </w:p>
    <w:p w:rsidR="00000000" w:rsidDel="00000000" w:rsidP="00000000" w:rsidRDefault="00000000" w:rsidRPr="00000000" w14:paraId="00000089">
      <w:pPr>
        <w:pStyle w:val="Heading3"/>
        <w:keepNext w:val="0"/>
        <w:keepLines w:val="0"/>
        <w:numPr>
          <w:ilvl w:val="1"/>
          <w:numId w:val="8"/>
        </w:numPr>
        <w:spacing w:after="0" w:afterAutospacing="0" w:before="0" w:beforeAutospacing="0" w:lineRule="auto"/>
        <w:ind w:left="144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Operation: </w:t>
      </w:r>
      <w:r w:rsidDel="00000000" w:rsidR="00000000" w:rsidRPr="00000000">
        <w:rPr>
          <w:rFonts w:ascii="Roboto Mono" w:cs="Roboto Mono" w:eastAsia="Roboto Mono" w:hAnsi="Roboto Mono"/>
          <w:b w:val="1"/>
          <w:color w:val="188038"/>
          <w:sz w:val="26"/>
          <w:szCs w:val="26"/>
          <w:rtl w:val="0"/>
        </w:rPr>
        <w:t xml:space="preserve">Select</w:t>
      </w:r>
    </w:p>
    <w:p w:rsidR="00000000" w:rsidDel="00000000" w:rsidP="00000000" w:rsidRDefault="00000000" w:rsidRPr="00000000" w14:paraId="0000008A">
      <w:pPr>
        <w:pStyle w:val="Heading3"/>
        <w:keepNext w:val="0"/>
        <w:keepLines w:val="0"/>
        <w:numPr>
          <w:ilvl w:val="1"/>
          <w:numId w:val="8"/>
        </w:numPr>
        <w:spacing w:after="240" w:before="0" w:beforeAutospacing="0" w:lineRule="auto"/>
        <w:ind w:left="144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Table: </w:t>
      </w:r>
      <w:r w:rsidDel="00000000" w:rsidR="00000000" w:rsidRPr="00000000">
        <w:rPr>
          <w:rFonts w:ascii="Roboto Mono" w:cs="Roboto Mono" w:eastAsia="Roboto Mono" w:hAnsi="Roboto Mono"/>
          <w:b w:val="1"/>
          <w:color w:val="188038"/>
          <w:sz w:val="26"/>
          <w:szCs w:val="26"/>
          <w:rtl w:val="0"/>
        </w:rPr>
        <w:t xml:space="preserve">gastos</w:t>
        <w:br w:type="textWrapping"/>
      </w:r>
      <w:r w:rsidDel="00000000" w:rsidR="00000000" w:rsidRPr="00000000">
        <w:rPr>
          <w:b w:val="1"/>
          <w:color w:val="000000"/>
          <w:sz w:val="26"/>
          <w:szCs w:val="26"/>
          <w:rtl w:val="0"/>
        </w:rPr>
        <w:t xml:space="preserve">Filters:</w:t>
        <w:br w:type="textWrapping"/>
        <w:t xml:space="preserve">Ordenar por </w:t>
      </w:r>
      <w:r w:rsidDel="00000000" w:rsidR="00000000" w:rsidRPr="00000000">
        <w:rPr>
          <w:rFonts w:ascii="Roboto Mono" w:cs="Roboto Mono" w:eastAsia="Roboto Mono" w:hAnsi="Roboto Mono"/>
          <w:b w:val="1"/>
          <w:color w:val="188038"/>
          <w:sz w:val="26"/>
          <w:szCs w:val="26"/>
          <w:rtl w:val="0"/>
        </w:rPr>
        <w:t xml:space="preserve">data</w:t>
      </w:r>
      <w:r w:rsidDel="00000000" w:rsidR="00000000" w:rsidRPr="00000000">
        <w:rPr>
          <w:b w:val="1"/>
          <w:color w:val="000000"/>
          <w:sz w:val="26"/>
          <w:szCs w:val="26"/>
          <w:rtl w:val="0"/>
        </w:rPr>
        <w:t xml:space="preserve"> (descendente)</w:t>
        <w:br w:type="textWrapping"/>
        <w:t xml:space="preserve">Limite: </w:t>
      </w:r>
      <w:r w:rsidDel="00000000" w:rsidR="00000000" w:rsidRPr="00000000">
        <w:rPr>
          <w:rFonts w:ascii="Roboto Mono" w:cs="Roboto Mono" w:eastAsia="Roboto Mono" w:hAnsi="Roboto Mono"/>
          <w:b w:val="1"/>
          <w:color w:val="188038"/>
          <w:sz w:val="26"/>
          <w:szCs w:val="26"/>
          <w:rtl w:val="0"/>
        </w:rPr>
        <w:t xml:space="preserve">10</w: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heading=h.nhjf1e5epuga"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heading=h.q36rgxv719ek" w:id="13"/>
      <w:bookmarkEnd w:id="13"/>
      <w:r w:rsidDel="00000000" w:rsidR="00000000" w:rsidRPr="00000000">
        <w:rPr>
          <w:b w:val="1"/>
          <w:sz w:val="34"/>
          <w:szCs w:val="34"/>
          <w:rtl w:val="0"/>
        </w:rPr>
        <w:t xml:space="preserve">4.3 Update (Atualizar um gasto)</w:t>
      </w:r>
    </w:p>
    <w:p w:rsidR="00000000" w:rsidDel="00000000" w:rsidP="00000000" w:rsidRDefault="00000000" w:rsidRPr="00000000" w14:paraId="0000008D">
      <w:pPr>
        <w:pStyle w:val="Heading3"/>
        <w:keepNext w:val="0"/>
        <w:keepLines w:val="0"/>
        <w:spacing w:after="240" w:before="240" w:lineRule="auto"/>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 Método: </w:t>
      </w:r>
      <w:r w:rsidDel="00000000" w:rsidR="00000000" w:rsidRPr="00000000">
        <w:rPr>
          <w:rFonts w:ascii="Roboto Mono" w:cs="Roboto Mono" w:eastAsia="Roboto Mono" w:hAnsi="Roboto Mono"/>
          <w:b w:val="1"/>
          <w:color w:val="188038"/>
          <w:sz w:val="26"/>
          <w:szCs w:val="26"/>
          <w:rtl w:val="0"/>
        </w:rPr>
        <w:t xml:space="preserve">POST</w:t>
        <w:br w:type="textWrapping"/>
      </w:r>
      <w:r w:rsidDel="00000000" w:rsidR="00000000" w:rsidRPr="00000000">
        <w:rPr>
          <w:b w:val="1"/>
          <w:color w:val="000000"/>
          <w:sz w:val="26"/>
          <w:szCs w:val="26"/>
          <w:rtl w:val="0"/>
        </w:rPr>
        <w:t xml:space="preserve"> 📦 JSON para enviar: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w:t>
      </w:r>
    </w:p>
    <w:p w:rsidR="00000000" w:rsidDel="00000000" w:rsidP="00000000" w:rsidRDefault="00000000" w:rsidRPr="00000000" w14:paraId="00000090">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"id": "c537f3d4-8d1d-4ccf-9419-4d0a7c0d13f5",</w:t>
      </w:r>
    </w:p>
    <w:p w:rsidR="00000000" w:rsidDel="00000000" w:rsidP="00000000" w:rsidRDefault="00000000" w:rsidRPr="00000000" w14:paraId="00000091">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"item": "Pizza Calabresa",</w:t>
      </w:r>
    </w:p>
    <w:p w:rsidR="00000000" w:rsidDel="00000000" w:rsidP="00000000" w:rsidRDefault="00000000" w:rsidRPr="00000000" w14:paraId="00000092">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"valor": 92.00,</w:t>
      </w:r>
    </w:p>
    <w:p w:rsidR="00000000" w:rsidDel="00000000" w:rsidP="00000000" w:rsidRDefault="00000000" w:rsidRPr="00000000" w14:paraId="00000093">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"fornecedor": "Dominos",</w:t>
      </w:r>
    </w:p>
    <w:p w:rsidR="00000000" w:rsidDel="00000000" w:rsidP="00000000" w:rsidRDefault="00000000" w:rsidRPr="00000000" w14:paraId="00000094">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"tipo_despesa": "pessoal",</w:t>
      </w:r>
    </w:p>
    <w:p w:rsidR="00000000" w:rsidDel="00000000" w:rsidP="00000000" w:rsidRDefault="00000000" w:rsidRPr="00000000" w14:paraId="00000095">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"data": "2025-06-22"</w:t>
      </w:r>
    </w:p>
    <w:p w:rsidR="00000000" w:rsidDel="00000000" w:rsidP="00000000" w:rsidRDefault="00000000" w:rsidRPr="00000000" w14:paraId="00000096">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heading=h.nhjf1e5epuga" w:id="10"/>
      <w:bookmarkEnd w:id="10"/>
      <w:r w:rsidDel="00000000" w:rsidR="00000000" w:rsidRPr="00000000">
        <w:rPr>
          <w:rtl w:val="0"/>
        </w:rPr>
      </w:r>
    </w:p>
    <w:p w:rsidR="00000000" w:rsidDel="00000000" w:rsidP="00000000" w:rsidRDefault="00000000" w:rsidRPr="00000000" w14:paraId="00000098">
      <w:pPr>
        <w:pStyle w:val="Heading3"/>
        <w:keepNext w:val="0"/>
        <w:keepLines w:val="0"/>
        <w:spacing w:after="240" w:before="240" w:lineRule="auto"/>
        <w:ind w:left="0" w:firstLine="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Webhook (POST)</w:t>
        <w:br w:type="textWrapping"/>
        <w:t xml:space="preserve">Postgres Node</w:t>
      </w:r>
    </w:p>
    <w:p w:rsidR="00000000" w:rsidDel="00000000" w:rsidP="00000000" w:rsidRDefault="00000000" w:rsidRPr="00000000" w14:paraId="00000099">
      <w:pPr>
        <w:pStyle w:val="Heading3"/>
        <w:keepNext w:val="0"/>
        <w:keepLines w:val="0"/>
        <w:numPr>
          <w:ilvl w:val="1"/>
          <w:numId w:val="7"/>
        </w:numPr>
        <w:spacing w:after="0" w:afterAutospacing="0" w:before="240" w:lineRule="auto"/>
        <w:ind w:left="144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Operation: </w:t>
      </w:r>
      <w:r w:rsidDel="00000000" w:rsidR="00000000" w:rsidRPr="00000000">
        <w:rPr>
          <w:rFonts w:ascii="Roboto Mono" w:cs="Roboto Mono" w:eastAsia="Roboto Mono" w:hAnsi="Roboto Mono"/>
          <w:b w:val="1"/>
          <w:color w:val="188038"/>
          <w:sz w:val="26"/>
          <w:szCs w:val="26"/>
          <w:rtl w:val="0"/>
        </w:rPr>
        <w:t xml:space="preserve">Update</w:t>
      </w:r>
    </w:p>
    <w:p w:rsidR="00000000" w:rsidDel="00000000" w:rsidP="00000000" w:rsidRDefault="00000000" w:rsidRPr="00000000" w14:paraId="0000009A">
      <w:pPr>
        <w:pStyle w:val="Heading3"/>
        <w:keepNext w:val="0"/>
        <w:keepLines w:val="0"/>
        <w:numPr>
          <w:ilvl w:val="1"/>
          <w:numId w:val="7"/>
        </w:numPr>
        <w:spacing w:after="0" w:afterAutospacing="0" w:before="0" w:beforeAutospacing="0" w:lineRule="auto"/>
        <w:ind w:left="144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Table: </w:t>
      </w:r>
      <w:r w:rsidDel="00000000" w:rsidR="00000000" w:rsidRPr="00000000">
        <w:rPr>
          <w:rFonts w:ascii="Roboto Mono" w:cs="Roboto Mono" w:eastAsia="Roboto Mono" w:hAnsi="Roboto Mono"/>
          <w:b w:val="1"/>
          <w:color w:val="188038"/>
          <w:sz w:val="26"/>
          <w:szCs w:val="26"/>
          <w:rtl w:val="0"/>
        </w:rPr>
        <w:t xml:space="preserve">gastos</w:t>
      </w:r>
    </w:p>
    <w:p w:rsidR="00000000" w:rsidDel="00000000" w:rsidP="00000000" w:rsidRDefault="00000000" w:rsidRPr="00000000" w14:paraId="0000009B">
      <w:pPr>
        <w:pStyle w:val="Heading3"/>
        <w:keepNext w:val="0"/>
        <w:keepLines w:val="0"/>
        <w:numPr>
          <w:ilvl w:val="1"/>
          <w:numId w:val="7"/>
        </w:numPr>
        <w:spacing w:after="0" w:afterAutospacing="0" w:before="0" w:beforeAutospacing="0" w:lineRule="auto"/>
        <w:ind w:left="144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Filtro:</w:t>
      </w:r>
    </w:p>
    <w:p w:rsidR="00000000" w:rsidDel="00000000" w:rsidP="00000000" w:rsidRDefault="00000000" w:rsidRPr="00000000" w14:paraId="0000009C">
      <w:pPr>
        <w:pStyle w:val="Heading3"/>
        <w:keepNext w:val="0"/>
        <w:keepLines w:val="0"/>
        <w:numPr>
          <w:ilvl w:val="2"/>
          <w:numId w:val="7"/>
        </w:numPr>
        <w:spacing w:after="0" w:afterAutospacing="0" w:before="0" w:beforeAutospacing="0" w:lineRule="auto"/>
        <w:ind w:left="216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Coluna: </w:t>
      </w:r>
      <w:r w:rsidDel="00000000" w:rsidR="00000000" w:rsidRPr="00000000">
        <w:rPr>
          <w:rFonts w:ascii="Roboto Mono" w:cs="Roboto Mono" w:eastAsia="Roboto Mono" w:hAnsi="Roboto Mono"/>
          <w:b w:val="1"/>
          <w:color w:val="188038"/>
          <w:sz w:val="26"/>
          <w:szCs w:val="26"/>
          <w:rtl w:val="0"/>
        </w:rPr>
        <w:t xml:space="preserve">id</w:t>
      </w:r>
    </w:p>
    <w:p w:rsidR="00000000" w:rsidDel="00000000" w:rsidP="00000000" w:rsidRDefault="00000000" w:rsidRPr="00000000" w14:paraId="0000009D">
      <w:pPr>
        <w:pStyle w:val="Heading3"/>
        <w:keepNext w:val="0"/>
        <w:keepLines w:val="0"/>
        <w:numPr>
          <w:ilvl w:val="2"/>
          <w:numId w:val="7"/>
        </w:numPr>
        <w:spacing w:after="0" w:afterAutospacing="0" w:before="0" w:beforeAutospacing="0" w:lineRule="auto"/>
        <w:ind w:left="216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Condição: </w:t>
      </w:r>
      <w:r w:rsidDel="00000000" w:rsidR="00000000" w:rsidRPr="00000000">
        <w:rPr>
          <w:rFonts w:ascii="Roboto Mono" w:cs="Roboto Mono" w:eastAsia="Roboto Mono" w:hAnsi="Roboto Mono"/>
          <w:b w:val="1"/>
          <w:color w:val="188038"/>
          <w:sz w:val="26"/>
          <w:szCs w:val="26"/>
          <w:rtl w:val="0"/>
        </w:rPr>
        <w:t xml:space="preserve">Equal</w:t>
      </w:r>
    </w:p>
    <w:p w:rsidR="00000000" w:rsidDel="00000000" w:rsidP="00000000" w:rsidRDefault="00000000" w:rsidRPr="00000000" w14:paraId="0000009E">
      <w:pPr>
        <w:pStyle w:val="Heading3"/>
        <w:keepNext w:val="0"/>
        <w:keepLines w:val="0"/>
        <w:numPr>
          <w:ilvl w:val="2"/>
          <w:numId w:val="7"/>
        </w:numPr>
        <w:spacing w:after="240" w:before="0" w:beforeAutospacing="0" w:lineRule="auto"/>
        <w:ind w:left="2160" w:hanging="360"/>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Valor: </w:t>
      </w:r>
      <w:r w:rsidDel="00000000" w:rsidR="00000000" w:rsidRPr="00000000">
        <w:rPr>
          <w:rFonts w:ascii="Roboto Mono" w:cs="Roboto Mono" w:eastAsia="Roboto Mono" w:hAnsi="Roboto Mono"/>
          <w:b w:val="1"/>
          <w:color w:val="188038"/>
          <w:sz w:val="26"/>
          <w:szCs w:val="26"/>
          <w:rtl w:val="0"/>
        </w:rPr>
        <w:t xml:space="preserve">{{$json["id"]}}</w:t>
        <w:br w:type="textWrapping"/>
      </w:r>
      <w:r w:rsidDel="00000000" w:rsidR="00000000" w:rsidRPr="00000000">
        <w:rPr>
          <w:b w:val="1"/>
          <w:color w:val="000000"/>
          <w:sz w:val="26"/>
          <w:szCs w:val="26"/>
          <w:rtl w:val="0"/>
        </w:rPr>
        <w:t xml:space="preserve">Campos a atualizar:</w:t>
        <w:br w:type="textWrapping"/>
        <w:t xml:space="preserve"> </w:t>
      </w:r>
      <w:r w:rsidDel="00000000" w:rsidR="00000000" w:rsidRPr="00000000">
        <w:rPr>
          <w:rFonts w:ascii="Roboto Mono" w:cs="Roboto Mono" w:eastAsia="Roboto Mono" w:hAnsi="Roboto Mono"/>
          <w:b w:val="1"/>
          <w:color w:val="188038"/>
          <w:sz w:val="26"/>
          <w:szCs w:val="26"/>
          <w:rtl w:val="0"/>
        </w:rPr>
        <w:t xml:space="preserve">item</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valor</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fornecedor</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tipo_despesa</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data</w:t>
        <w:br w:type="textWrapping"/>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heading=h.86a2ntq1s5ii" w:id="14"/>
      <w:bookmarkEnd w:id="14"/>
      <w:r w:rsidDel="00000000" w:rsidR="00000000" w:rsidRPr="00000000">
        <w:rPr>
          <w:b w:val="1"/>
          <w:sz w:val="34"/>
          <w:szCs w:val="34"/>
          <w:rtl w:val="0"/>
        </w:rPr>
        <w:t xml:space="preserve">4.4 Delete (Remover um gasto)</w:t>
      </w:r>
    </w:p>
    <w:p w:rsidR="00000000" w:rsidDel="00000000" w:rsidP="00000000" w:rsidRDefault="00000000" w:rsidRPr="00000000" w14:paraId="000000A0">
      <w:pPr>
        <w:pStyle w:val="Heading3"/>
        <w:keepNext w:val="0"/>
        <w:keepLines w:val="0"/>
        <w:spacing w:after="240" w:before="240" w:lineRule="auto"/>
        <w:rPr>
          <w:b w:val="1"/>
          <w:color w:val="000000"/>
          <w:sz w:val="26"/>
          <w:szCs w:val="26"/>
        </w:rPr>
      </w:pPr>
      <w:bookmarkStart w:colFirst="0" w:colLast="0" w:name="_heading=h.nhjf1e5epuga" w:id="10"/>
      <w:bookmarkEnd w:id="10"/>
      <w:r w:rsidDel="00000000" w:rsidR="00000000" w:rsidRPr="00000000">
        <w:rPr>
          <w:b w:val="1"/>
          <w:color w:val="000000"/>
          <w:sz w:val="26"/>
          <w:szCs w:val="26"/>
          <w:rtl w:val="0"/>
        </w:rPr>
        <w:t xml:space="preserve">📌 Método: </w:t>
      </w:r>
      <w:r w:rsidDel="00000000" w:rsidR="00000000" w:rsidRPr="00000000">
        <w:rPr>
          <w:rFonts w:ascii="Roboto Mono" w:cs="Roboto Mono" w:eastAsia="Roboto Mono" w:hAnsi="Roboto Mono"/>
          <w:b w:val="1"/>
          <w:color w:val="188038"/>
          <w:sz w:val="26"/>
          <w:szCs w:val="26"/>
          <w:rtl w:val="0"/>
        </w:rPr>
        <w:t xml:space="preserve">DELETE</w:t>
        <w:br w:type="textWrapping"/>
      </w:r>
      <w:r w:rsidDel="00000000" w:rsidR="00000000" w:rsidRPr="00000000">
        <w:rPr>
          <w:b w:val="1"/>
          <w:color w:val="000000"/>
          <w:sz w:val="26"/>
          <w:szCs w:val="26"/>
          <w:rtl w:val="0"/>
        </w:rPr>
        <w:t xml:space="preserve"> 📦 JSON para enviar:</w:t>
      </w:r>
    </w:p>
    <w:p w:rsidR="00000000" w:rsidDel="00000000" w:rsidP="00000000" w:rsidRDefault="00000000" w:rsidRPr="00000000" w14:paraId="000000A1">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w:t>
      </w:r>
    </w:p>
    <w:p w:rsidR="00000000" w:rsidDel="00000000" w:rsidP="00000000" w:rsidRDefault="00000000" w:rsidRPr="00000000" w14:paraId="000000A2">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"id": "c537f3d4-8d1d-4ccf-9419-4d0a7c0d13f5"</w:t>
      </w:r>
    </w:p>
    <w:p w:rsidR="00000000" w:rsidDel="00000000" w:rsidP="00000000" w:rsidRDefault="00000000" w:rsidRPr="00000000" w14:paraId="000000A3">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heading=h.qli5cypapwi9" w:id="15"/>
      <w:bookmarkEnd w:id="15"/>
      <w:r w:rsidDel="00000000" w:rsidR="00000000" w:rsidRPr="00000000">
        <w:rPr>
          <w:b w:val="1"/>
          <w:sz w:val="34"/>
          <w:szCs w:val="34"/>
          <w:rtl w:val="0"/>
        </w:rPr>
        <w:t xml:space="preserve">5</w:t>
      </w:r>
      <w:r w:rsidDel="00000000" w:rsidR="00000000" w:rsidRPr="00000000">
        <w:rPr>
          <w:b w:val="1"/>
          <w:sz w:val="34"/>
          <w:szCs w:val="34"/>
          <w:rtl w:val="0"/>
        </w:rPr>
        <w:t xml:space="preserve">. Configurando e Utilizando o AI Agent com Tools no n8n</w:t>
      </w:r>
    </w:p>
    <w:p w:rsidR="00000000" w:rsidDel="00000000" w:rsidP="00000000" w:rsidRDefault="00000000" w:rsidRPr="00000000" w14:paraId="000000A5">
      <w:pPr>
        <w:spacing w:after="240" w:before="240" w:lineRule="auto"/>
        <w:rPr/>
      </w:pPr>
      <w:r w:rsidDel="00000000" w:rsidR="00000000" w:rsidRPr="00000000">
        <w:rPr>
          <w:rtl w:val="0"/>
        </w:rPr>
        <w:t xml:space="preserve">No n8n, um </w:t>
      </w:r>
      <w:r w:rsidDel="00000000" w:rsidR="00000000" w:rsidRPr="00000000">
        <w:rPr>
          <w:b w:val="1"/>
          <w:rtl w:val="0"/>
        </w:rPr>
        <w:t xml:space="preserve">AI Agent</w:t>
      </w:r>
      <w:r w:rsidDel="00000000" w:rsidR="00000000" w:rsidRPr="00000000">
        <w:rPr>
          <w:rtl w:val="0"/>
        </w:rPr>
        <w:t xml:space="preserve"> é um nó especial (baseado em LangChain) que funciona como um agente autônomo capaz de tomar decisões e usar outras ferramentas para cumprir uma tarefa. Diferente de um simples fluxo fixo, o agente utiliza um modelo de linguagem para decidir quais ações tomar e quais </w:t>
      </w:r>
      <w:r w:rsidDel="00000000" w:rsidR="00000000" w:rsidRPr="00000000">
        <w:rPr>
          <w:i w:val="1"/>
          <w:rtl w:val="0"/>
        </w:rPr>
        <w:t xml:space="preserve">tools</w:t>
      </w:r>
      <w:r w:rsidDel="00000000" w:rsidR="00000000" w:rsidRPr="00000000">
        <w:rPr>
          <w:rtl w:val="0"/>
        </w:rPr>
        <w:t xml:space="preserve"> (ferramentas) chamar para obter informações ou executar comandos. Em outras palavras, o agente analisa a pergunta ou comando que você envia e </w:t>
      </w:r>
      <w:r w:rsidDel="00000000" w:rsidR="00000000" w:rsidRPr="00000000">
        <w:rPr>
          <w:b w:val="1"/>
          <w:rtl w:val="0"/>
        </w:rPr>
        <w:t xml:space="preserve">dinamicamente determina</w:t>
      </w:r>
      <w:r w:rsidDel="00000000" w:rsidR="00000000" w:rsidRPr="00000000">
        <w:rPr>
          <w:rtl w:val="0"/>
        </w:rPr>
        <w:t xml:space="preserve"> quais ferramentas usar para chegar a uma resposta.</w:t>
      </w:r>
    </w:p>
    <w:p w:rsidR="00000000" w:rsidDel="00000000" w:rsidP="00000000" w:rsidRDefault="00000000" w:rsidRPr="00000000" w14:paraId="000000A6">
      <w:pPr>
        <w:spacing w:after="240" w:before="240" w:lineRule="auto"/>
        <w:rPr/>
      </w:pPr>
      <w:r w:rsidDel="00000000" w:rsidR="00000000" w:rsidRPr="00000000">
        <w:rPr>
          <w:b w:val="1"/>
          <w:rtl w:val="0"/>
        </w:rPr>
        <w:t xml:space="preserve">Supabase e AI Agents:</w:t>
      </w:r>
      <w:r w:rsidDel="00000000" w:rsidR="00000000" w:rsidRPr="00000000">
        <w:rPr>
          <w:rtl w:val="0"/>
        </w:rPr>
        <w:t xml:space="preserve"> Para cenários de IA, Supabase é relevante tanto como um simples banco Postgres (por exemplo, armazenando dados que o agente vai consultar via SQL) quanto como um vetor de embeddings. O n8n possui inclusive um nó </w:t>
      </w:r>
      <w:r w:rsidDel="00000000" w:rsidR="00000000" w:rsidRPr="00000000">
        <w:rPr>
          <w:i w:val="1"/>
          <w:rtl w:val="0"/>
        </w:rPr>
        <w:t xml:space="preserve">Supabase Vector Store</w:t>
      </w:r>
      <w:r w:rsidDel="00000000" w:rsidR="00000000" w:rsidRPr="00000000">
        <w:rPr>
          <w:rtl w:val="0"/>
        </w:rPr>
        <w:t xml:space="preserve"> para usar o recurso de vetor do Supabase (PGVector) no contexto de </w:t>
      </w:r>
      <w:r w:rsidDel="00000000" w:rsidR="00000000" w:rsidRPr="00000000">
        <w:rPr>
          <w:b w:val="1"/>
          <w:rtl w:val="0"/>
        </w:rPr>
        <w:t xml:space="preserve">RAG (Retrieval-Augmented Generation)</w:t>
      </w:r>
      <w:r w:rsidDel="00000000" w:rsidR="00000000" w:rsidRPr="00000000">
        <w:rPr>
          <w:rtl w:val="0"/>
        </w:rPr>
        <w:t xml:space="preserve">. Ou seja, você pode inserir embeddings de textos no Supabase e depois consultá-los via similaridade. Se seu caso de uso inclui IA buscar informações armazenadas, pode optar por ou consultar o Postgres diretamente com SQL gerado pela IA (como no exemplo anterior financeiro), ou indexar conhecimento no vector store do Supabase e usar um </w:t>
      </w:r>
      <w:r w:rsidDel="00000000" w:rsidR="00000000" w:rsidRPr="00000000">
        <w:rPr>
          <w:i w:val="1"/>
          <w:rtl w:val="0"/>
        </w:rPr>
        <w:t xml:space="preserve">Vector Store Tool</w:t>
      </w:r>
      <w:r w:rsidDel="00000000" w:rsidR="00000000" w:rsidRPr="00000000">
        <w:rPr>
          <w:rtl w:val="0"/>
        </w:rPr>
        <w:t xml:space="preserve"> com o AI Agent. Ambas abordagens são possíveis e mencionadas em materiais do n8n (por exemplo, vídeos e tutoriais sobre Supabase + n8n para RAG).</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Criar um </w:t>
      </w:r>
      <w:r w:rsidDel="00000000" w:rsidR="00000000" w:rsidRPr="00000000">
        <w:rPr>
          <w:b w:val="1"/>
          <w:rtl w:val="0"/>
        </w:rPr>
        <w:t xml:space="preserve">agente inteligente</w:t>
      </w:r>
      <w:r w:rsidDel="00000000" w:rsidR="00000000" w:rsidRPr="00000000">
        <w:rPr>
          <w:rtl w:val="0"/>
        </w:rPr>
        <w:t xml:space="preserve"> que interpreta mensagens como:</w:t>
      </w:r>
    </w:p>
    <w:p w:rsidR="00000000" w:rsidDel="00000000" w:rsidP="00000000" w:rsidRDefault="00000000" w:rsidRPr="00000000" w14:paraId="000000A8">
      <w:pPr>
        <w:spacing w:after="240" w:before="240" w:lineRule="auto"/>
        <w:ind w:left="600" w:right="600" w:firstLine="0"/>
        <w:rPr/>
      </w:pPr>
      <w:r w:rsidDel="00000000" w:rsidR="00000000" w:rsidRPr="00000000">
        <w:rPr>
          <w:b w:val="1"/>
          <w:rtl w:val="0"/>
        </w:rPr>
        <w:t xml:space="preserve">"Gastei 89 reais com Uber ontem"</w: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ind w:left="0" w:firstLine="0"/>
        <w:rPr>
          <w:b w:val="1"/>
          <w:color w:val="000000"/>
          <w:sz w:val="26"/>
          <w:szCs w:val="26"/>
        </w:rPr>
      </w:pPr>
      <w:bookmarkStart w:colFirst="0" w:colLast="0" w:name="_heading=h.rjmgehz87lwt" w:id="16"/>
      <w:bookmarkEnd w:id="16"/>
      <w:r w:rsidDel="00000000" w:rsidR="00000000" w:rsidRPr="00000000">
        <w:rPr>
          <w:b w:val="1"/>
          <w:color w:val="000000"/>
          <w:sz w:val="26"/>
          <w:szCs w:val="26"/>
          <w:rtl w:val="0"/>
        </w:rPr>
        <w:t xml:space="preserve">Configuração passo a passo</w:t>
      </w:r>
    </w:p>
    <w:p w:rsidR="00000000" w:rsidDel="00000000" w:rsidP="00000000" w:rsidRDefault="00000000" w:rsidRPr="00000000" w14:paraId="000000AA">
      <w:pPr>
        <w:pStyle w:val="Heading4"/>
        <w:keepNext w:val="0"/>
        <w:keepLines w:val="0"/>
        <w:spacing w:after="40" w:before="240" w:lineRule="auto"/>
        <w:ind w:left="720" w:hanging="360"/>
        <w:rPr>
          <w:b w:val="1"/>
          <w:color w:val="000000"/>
          <w:sz w:val="22"/>
          <w:szCs w:val="22"/>
        </w:rPr>
      </w:pPr>
      <w:bookmarkStart w:colFirst="0" w:colLast="0" w:name="_heading=h.9radodk3ocyj" w:id="17"/>
      <w:bookmarkEnd w:id="17"/>
      <w:r w:rsidDel="00000000" w:rsidR="00000000" w:rsidRPr="00000000">
        <w:rPr>
          <w:b w:val="1"/>
          <w:color w:val="000000"/>
          <w:sz w:val="22"/>
          <w:szCs w:val="22"/>
          <w:rtl w:val="0"/>
        </w:rPr>
        <w:t xml:space="preserve">1. Crie um novo workflow no n8n</w:t>
      </w:r>
    </w:p>
    <w:p w:rsidR="00000000" w:rsidDel="00000000" w:rsidP="00000000" w:rsidRDefault="00000000" w:rsidRPr="00000000" w14:paraId="000000AB">
      <w:pPr>
        <w:numPr>
          <w:ilvl w:val="0"/>
          <w:numId w:val="2"/>
        </w:numPr>
        <w:spacing w:after="240" w:before="240" w:lineRule="auto"/>
        <w:ind w:left="720" w:hanging="360"/>
      </w:pPr>
      <w:r w:rsidDel="00000000" w:rsidR="00000000" w:rsidRPr="00000000">
        <w:rPr>
          <w:b w:val="1"/>
          <w:rtl w:val="0"/>
        </w:rPr>
        <w:t xml:space="preserve">Gatilho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When Chat Message Received</w:t>
        <w:br w:type="textWrapping"/>
      </w:r>
      <w:r w:rsidDel="00000000" w:rsidR="00000000" w:rsidRPr="00000000">
        <w:rPr>
          <w:rtl w:val="0"/>
        </w:rPr>
        <w:t xml:space="preserve"> (pode usar também </w:t>
      </w:r>
      <w:r w:rsidDel="00000000" w:rsidR="00000000" w:rsidRPr="00000000">
        <w:rPr>
          <w:rFonts w:ascii="Roboto Mono" w:cs="Roboto Mono" w:eastAsia="Roboto Mono" w:hAnsi="Roboto Mono"/>
          <w:color w:val="188038"/>
          <w:rtl w:val="0"/>
        </w:rPr>
        <w:t xml:space="preserve">Webhook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Telegram</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WhatsApp</w:t>
      </w:r>
      <w:r w:rsidDel="00000000" w:rsidR="00000000" w:rsidRPr="00000000">
        <w:rPr>
          <w:rtl w:val="0"/>
        </w:rPr>
        <w:t xml:space="preserve"> como input no futuro)</w:t>
        <w:br w:type="textWrapping"/>
      </w:r>
    </w:p>
    <w:p w:rsidR="00000000" w:rsidDel="00000000" w:rsidP="00000000" w:rsidRDefault="00000000" w:rsidRPr="00000000" w14:paraId="000000AC">
      <w:pPr>
        <w:pStyle w:val="Heading4"/>
        <w:keepNext w:val="0"/>
        <w:keepLines w:val="0"/>
        <w:spacing w:after="40" w:before="240" w:lineRule="auto"/>
        <w:ind w:left="720" w:hanging="360"/>
        <w:rPr>
          <w:rFonts w:ascii="Roboto Mono" w:cs="Roboto Mono" w:eastAsia="Roboto Mono" w:hAnsi="Roboto Mono"/>
          <w:b w:val="1"/>
          <w:color w:val="188038"/>
          <w:sz w:val="22"/>
          <w:szCs w:val="22"/>
        </w:rPr>
      </w:pPr>
      <w:bookmarkStart w:colFirst="0" w:colLast="0" w:name="_heading=h.txxszk3s8i21" w:id="18"/>
      <w:bookmarkEnd w:id="18"/>
      <w:r w:rsidDel="00000000" w:rsidR="00000000" w:rsidRPr="00000000">
        <w:rPr>
          <w:b w:val="1"/>
          <w:color w:val="000000"/>
          <w:sz w:val="22"/>
          <w:szCs w:val="22"/>
          <w:rtl w:val="0"/>
        </w:rPr>
        <w:t xml:space="preserve">2. Adicione o nó </w:t>
      </w:r>
      <w:r w:rsidDel="00000000" w:rsidR="00000000" w:rsidRPr="00000000">
        <w:rPr>
          <w:rFonts w:ascii="Roboto Mono" w:cs="Roboto Mono" w:eastAsia="Roboto Mono" w:hAnsi="Roboto Mono"/>
          <w:b w:val="1"/>
          <w:color w:val="188038"/>
          <w:sz w:val="22"/>
          <w:szCs w:val="22"/>
          <w:rtl w:val="0"/>
        </w:rPr>
        <w:t xml:space="preserve">AI Agent</w:t>
      </w:r>
    </w:p>
    <w:p w:rsidR="00000000" w:rsidDel="00000000" w:rsidP="00000000" w:rsidRDefault="00000000" w:rsidRPr="00000000" w14:paraId="000000AD">
      <w:pPr>
        <w:numPr>
          <w:ilvl w:val="0"/>
          <w:numId w:val="9"/>
        </w:numPr>
        <w:spacing w:after="0" w:afterAutospacing="0" w:before="240" w:lineRule="auto"/>
        <w:ind w:left="720" w:hanging="360"/>
      </w:pPr>
      <w:r w:rsidDel="00000000" w:rsidR="00000000" w:rsidRPr="00000000">
        <w:rPr>
          <w:rtl w:val="0"/>
        </w:rPr>
        <w:t xml:space="preserve">Esse será o </w:t>
      </w:r>
      <w:r w:rsidDel="00000000" w:rsidR="00000000" w:rsidRPr="00000000">
        <w:rPr>
          <w:b w:val="1"/>
          <w:rtl w:val="0"/>
        </w:rPr>
        <w:t xml:space="preserve">cérebro</w:t>
      </w:r>
      <w:r w:rsidDel="00000000" w:rsidR="00000000" w:rsidRPr="00000000">
        <w:rPr>
          <w:rtl w:val="0"/>
        </w:rPr>
        <w:t xml:space="preserve"> do seu fluxo</w:t>
      </w:r>
    </w:p>
    <w:p w:rsidR="00000000" w:rsidDel="00000000" w:rsidP="00000000" w:rsidRDefault="00000000" w:rsidRPr="00000000" w14:paraId="000000AE">
      <w:pPr>
        <w:numPr>
          <w:ilvl w:val="0"/>
          <w:numId w:val="9"/>
        </w:numPr>
        <w:spacing w:after="0" w:afterAutospacing="0" w:before="0" w:beforeAutospacing="0" w:lineRule="auto"/>
        <w:ind w:left="720" w:hanging="360"/>
      </w:pPr>
      <w:r w:rsidDel="00000000" w:rsidR="00000000" w:rsidRPr="00000000">
        <w:rPr>
          <w:rtl w:val="0"/>
        </w:rPr>
        <w:t xml:space="preserve">Configure o modelo (ex: </w:t>
      </w:r>
      <w:r w:rsidDel="00000000" w:rsidR="00000000" w:rsidRPr="00000000">
        <w:rPr>
          <w:rFonts w:ascii="Roboto Mono" w:cs="Roboto Mono" w:eastAsia="Roboto Mono" w:hAnsi="Roboto Mono"/>
          <w:color w:val="188038"/>
          <w:rtl w:val="0"/>
        </w:rPr>
        <w:t xml:space="preserve">OpenAI GPT-4o-mini</w:t>
      </w:r>
      <w:r w:rsidDel="00000000" w:rsidR="00000000" w:rsidRPr="00000000">
        <w:rPr>
          <w:rtl w:val="0"/>
        </w:rPr>
        <w:t xml:space="preserve">)</w:t>
      </w:r>
    </w:p>
    <w:p w:rsidR="00000000" w:rsidDel="00000000" w:rsidP="00000000" w:rsidRDefault="00000000" w:rsidRPr="00000000" w14:paraId="000000AF">
      <w:pPr>
        <w:numPr>
          <w:ilvl w:val="0"/>
          <w:numId w:val="9"/>
        </w:numPr>
        <w:spacing w:after="240" w:before="0" w:beforeAutospacing="0" w:lineRule="auto"/>
        <w:ind w:left="720" w:hanging="360"/>
      </w:pPr>
      <w:r w:rsidDel="00000000" w:rsidR="00000000" w:rsidRPr="00000000">
        <w:rPr>
          <w:rtl w:val="0"/>
        </w:rPr>
        <w:t xml:space="preserve">Conecte uma </w:t>
      </w:r>
      <w:r w:rsidDel="00000000" w:rsidR="00000000" w:rsidRPr="00000000">
        <w:rPr>
          <w:b w:val="1"/>
          <w:rtl w:val="0"/>
        </w:rPr>
        <w:t xml:space="preserve">memória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Simple Memory</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Window Buffer Memory</w:t>
      </w:r>
      <w:r w:rsidDel="00000000" w:rsidR="00000000" w:rsidRPr="00000000">
        <w:rPr>
          <w:rtl w:val="0"/>
        </w:rPr>
        <w:t xml:space="preserve">) se desejar manter contexto de conversas</w:t>
        <w:br w:type="textWrapping"/>
      </w:r>
    </w:p>
    <w:p w:rsidR="00000000" w:rsidDel="00000000" w:rsidP="00000000" w:rsidRDefault="00000000" w:rsidRPr="00000000" w14:paraId="000000B0">
      <w:pPr>
        <w:pStyle w:val="Heading4"/>
        <w:keepNext w:val="0"/>
        <w:keepLines w:val="0"/>
        <w:spacing w:after="40" w:before="240" w:lineRule="auto"/>
        <w:ind w:left="720" w:hanging="360"/>
        <w:rPr>
          <w:b w:val="1"/>
          <w:color w:val="000000"/>
          <w:sz w:val="22"/>
          <w:szCs w:val="22"/>
        </w:rPr>
      </w:pPr>
      <w:bookmarkStart w:colFirst="0" w:colLast="0" w:name="_heading=h.menvfqbxeh6l" w:id="19"/>
      <w:bookmarkEnd w:id="19"/>
      <w:r w:rsidDel="00000000" w:rsidR="00000000" w:rsidRPr="00000000">
        <w:rPr>
          <w:b w:val="1"/>
          <w:color w:val="000000"/>
          <w:sz w:val="22"/>
          <w:szCs w:val="22"/>
          <w:rtl w:val="0"/>
        </w:rPr>
        <w:t xml:space="preserve">3. Adicione o nó Postgres Tool ao AI Agent</w:t>
      </w:r>
    </w:p>
    <w:p w:rsidR="00000000" w:rsidDel="00000000" w:rsidP="00000000" w:rsidRDefault="00000000" w:rsidRPr="00000000" w14:paraId="000000B1">
      <w:pPr>
        <w:numPr>
          <w:ilvl w:val="0"/>
          <w:numId w:val="4"/>
        </w:numPr>
        <w:spacing w:after="0" w:afterAutospacing="0" w:before="240" w:lineRule="auto"/>
        <w:ind w:left="720" w:hanging="360"/>
      </w:pPr>
      <w:r w:rsidDel="00000000" w:rsidR="00000000" w:rsidRPr="00000000">
        <w:rPr>
          <w:rtl w:val="0"/>
        </w:rPr>
        <w:t xml:space="preserve">Tipo: </w:t>
      </w:r>
      <w:r w:rsidDel="00000000" w:rsidR="00000000" w:rsidRPr="00000000">
        <w:rPr>
          <w:rFonts w:ascii="Roboto Mono" w:cs="Roboto Mono" w:eastAsia="Roboto Mono" w:hAnsi="Roboto Mono"/>
          <w:color w:val="188038"/>
          <w:rtl w:val="0"/>
        </w:rPr>
        <w:t xml:space="preserve">Insert</w:t>
      </w:r>
    </w:p>
    <w:p w:rsidR="00000000" w:rsidDel="00000000" w:rsidP="00000000" w:rsidRDefault="00000000" w:rsidRPr="00000000" w14:paraId="000000B2">
      <w:pPr>
        <w:numPr>
          <w:ilvl w:val="0"/>
          <w:numId w:val="4"/>
        </w:numPr>
        <w:spacing w:after="240" w:before="0" w:beforeAutospacing="0" w:lineRule="auto"/>
        <w:ind w:left="720" w:hanging="360"/>
      </w:pPr>
      <w:r w:rsidDel="00000000" w:rsidR="00000000" w:rsidRPr="00000000">
        <w:rPr>
          <w:rtl w:val="0"/>
        </w:rPr>
        <w:t xml:space="preserve">Tabela: </w:t>
      </w:r>
      <w:r w:rsidDel="00000000" w:rsidR="00000000" w:rsidRPr="00000000">
        <w:rPr>
          <w:rFonts w:ascii="Roboto Mono" w:cs="Roboto Mono" w:eastAsia="Roboto Mono" w:hAnsi="Roboto Mono"/>
          <w:color w:val="188038"/>
          <w:rtl w:val="0"/>
        </w:rPr>
        <w:t xml:space="preserve">gastos</w:t>
      </w:r>
    </w:p>
    <w:p w:rsidR="00000000" w:rsidDel="00000000" w:rsidP="00000000" w:rsidRDefault="00000000" w:rsidRPr="00000000" w14:paraId="000000B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ind w:left="0" w:firstLine="0"/>
        <w:rPr>
          <w:b w:val="1"/>
          <w:color w:val="000000"/>
          <w:sz w:val="26"/>
          <w:szCs w:val="26"/>
        </w:rPr>
      </w:pPr>
      <w:bookmarkStart w:colFirst="0" w:colLast="0" w:name="_heading=h.4nex11kmvtz7" w:id="20"/>
      <w:bookmarkEnd w:id="20"/>
      <w:r w:rsidDel="00000000" w:rsidR="00000000" w:rsidRPr="00000000">
        <w:rPr>
          <w:b w:val="1"/>
          <w:color w:val="000000"/>
          <w:sz w:val="26"/>
          <w:szCs w:val="26"/>
          <w:rtl w:val="0"/>
        </w:rPr>
        <w:t xml:space="preserve"> System Message — Design refinado</w:t>
      </w:r>
    </w:p>
    <w:p w:rsidR="00000000" w:rsidDel="00000000" w:rsidP="00000000" w:rsidRDefault="00000000" w:rsidRPr="00000000" w14:paraId="000000B5">
      <w:pPr>
        <w:spacing w:after="240" w:before="240" w:lineRule="auto"/>
        <w:rPr/>
      </w:pPr>
      <w:r w:rsidDel="00000000" w:rsidR="00000000" w:rsidRPr="00000000">
        <w:rPr>
          <w:rtl w:val="0"/>
        </w:rPr>
        <w:t xml:space="preserve">Aqui está um exemplo mais robusto de system prompt com clareza, estrutura e regras (padrão "Role + Task + Constraints + Output"):</w:t>
      </w:r>
    </w:p>
    <w:p w:rsidR="00000000" w:rsidDel="00000000" w:rsidP="00000000" w:rsidRDefault="00000000" w:rsidRPr="00000000" w14:paraId="000000B6">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[Role]</w:t>
      </w:r>
    </w:p>
    <w:p w:rsidR="00000000" w:rsidDel="00000000" w:rsidP="00000000" w:rsidRDefault="00000000" w:rsidRPr="00000000" w14:paraId="000000B7">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Você é um agente de IA especializado em controle financeiro pessoal.</w:t>
      </w:r>
    </w:p>
    <w:p w:rsidR="00000000" w:rsidDel="00000000" w:rsidP="00000000" w:rsidRDefault="00000000" w:rsidRPr="00000000" w14:paraId="000000B8">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B9">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BA">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[Objective]</w:t>
      </w:r>
    </w:p>
    <w:p w:rsidR="00000000" w:rsidDel="00000000" w:rsidP="00000000" w:rsidRDefault="00000000" w:rsidRPr="00000000" w14:paraId="000000BB">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Seu único objetivo é registrar despesas informadas pelo usuário no banco de dados. </w:t>
      </w:r>
    </w:p>
    <w:p w:rsidR="00000000" w:rsidDel="00000000" w:rsidP="00000000" w:rsidRDefault="00000000" w:rsidRPr="00000000" w14:paraId="000000BC">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BD">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[Tools]</w:t>
      </w:r>
    </w:p>
    <w:p w:rsidR="00000000" w:rsidDel="00000000" w:rsidP="00000000" w:rsidRDefault="00000000" w:rsidRPr="00000000" w14:paraId="000000BE">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Você vai usar o banco postgres para salvar os itens</w:t>
      </w:r>
    </w:p>
    <w:p w:rsidR="00000000" w:rsidDel="00000000" w:rsidP="00000000" w:rsidRDefault="00000000" w:rsidRPr="00000000" w14:paraId="000000BF">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C0">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[Task]</w:t>
      </w:r>
    </w:p>
    <w:p w:rsidR="00000000" w:rsidDel="00000000" w:rsidP="00000000" w:rsidRDefault="00000000" w:rsidRPr="00000000" w14:paraId="000000C1">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1. Identifique os seguintes campos na mensagem do usuário:</w:t>
      </w:r>
    </w:p>
    <w:p w:rsidR="00000000" w:rsidDel="00000000" w:rsidP="00000000" w:rsidRDefault="00000000" w:rsidRPr="00000000" w14:paraId="000000C2">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 item: o que foi comprado ou gasto</w:t>
      </w:r>
    </w:p>
    <w:p w:rsidR="00000000" w:rsidDel="00000000" w:rsidP="00000000" w:rsidRDefault="00000000" w:rsidRPr="00000000" w14:paraId="000000C3">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 valor: o custo total (em reais)</w:t>
      </w:r>
    </w:p>
    <w:p w:rsidR="00000000" w:rsidDel="00000000" w:rsidP="00000000" w:rsidRDefault="00000000" w:rsidRPr="00000000" w14:paraId="000000C4">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 data: a data da despesa (relativa ou explícita)</w:t>
      </w:r>
    </w:p>
    <w:p w:rsidR="00000000" w:rsidDel="00000000" w:rsidP="00000000" w:rsidRDefault="00000000" w:rsidRPr="00000000" w14:paraId="000000C5">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 fornecedor: o local ou serviço associado (opcional)</w:t>
      </w:r>
    </w:p>
    <w:p w:rsidR="00000000" w:rsidDel="00000000" w:rsidP="00000000" w:rsidRDefault="00000000" w:rsidRPr="00000000" w14:paraId="000000C6">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 tipo_despesa: categoria como pessoal, empresarial, alimentação, etc.</w:t>
      </w:r>
    </w:p>
    <w:p w:rsidR="00000000" w:rsidDel="00000000" w:rsidP="00000000" w:rsidRDefault="00000000" w:rsidRPr="00000000" w14:paraId="000000C7">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C8">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C9">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2. Use a ferramenta de banco de dados para inserir os dados extraídos na tabela `gastos`.</w:t>
      </w:r>
    </w:p>
    <w:p w:rsidR="00000000" w:rsidDel="00000000" w:rsidP="00000000" w:rsidRDefault="00000000" w:rsidRPr="00000000" w14:paraId="000000CA">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CB">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CC">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3. Use a data atual se o usuário disser “hoje” e subtraia um dia se disser “ontem”.</w:t>
      </w:r>
    </w:p>
    <w:p w:rsidR="00000000" w:rsidDel="00000000" w:rsidP="00000000" w:rsidRDefault="00000000" w:rsidRPr="00000000" w14:paraId="000000CD">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CE">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CF">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[Constraints]</w:t>
      </w:r>
    </w:p>
    <w:p w:rsidR="00000000" w:rsidDel="00000000" w:rsidP="00000000" w:rsidRDefault="00000000" w:rsidRPr="00000000" w14:paraId="000000D0">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Não responda perguntas fora do escopo de controle de despesas.</w:t>
      </w:r>
    </w:p>
    <w:p w:rsidR="00000000" w:rsidDel="00000000" w:rsidP="00000000" w:rsidRDefault="00000000" w:rsidRPr="00000000" w14:paraId="000000D1">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Se a mensagem não contiver um valor claro, solicite que o usuário informe.</w:t>
      </w:r>
    </w:p>
    <w:p w:rsidR="00000000" w:rsidDel="00000000" w:rsidP="00000000" w:rsidRDefault="00000000" w:rsidRPr="00000000" w14:paraId="000000D2">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Sempre utilize ponto (.) como separador decimal.</w:t>
      </w:r>
    </w:p>
    <w:p w:rsidR="00000000" w:rsidDel="00000000" w:rsidP="00000000" w:rsidRDefault="00000000" w:rsidRPr="00000000" w14:paraId="000000D3">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 Nunca tente adivinhar dados que não foram ditos.</w:t>
      </w:r>
    </w:p>
    <w:p w:rsidR="00000000" w:rsidDel="00000000" w:rsidP="00000000" w:rsidRDefault="00000000" w:rsidRPr="00000000" w14:paraId="000000D4">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D5">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D6">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[Output]</w:t>
      </w:r>
    </w:p>
    <w:p w:rsidR="00000000" w:rsidDel="00000000" w:rsidP="00000000" w:rsidRDefault="00000000" w:rsidRPr="00000000" w14:paraId="000000D7">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Após salvar os dados, responda com:</w:t>
      </w:r>
    </w:p>
    <w:p w:rsidR="00000000" w:rsidDel="00000000" w:rsidP="00000000" w:rsidRDefault="00000000" w:rsidRPr="00000000" w14:paraId="000000D8">
      <w:pPr>
        <w:shd w:fill="f0f0f0" w:val="clear"/>
        <w:spacing w:line="360" w:lineRule="auto"/>
        <w:rPr>
          <w:rFonts w:ascii="Courier New" w:cs="Courier New" w:eastAsia="Courier New" w:hAnsi="Courier New"/>
          <w:color w:val="444444"/>
          <w:sz w:val="20"/>
          <w:szCs w:val="20"/>
        </w:rPr>
      </w:pPr>
      <w:sdt>
        <w:sdtPr>
          <w:id w:val="-1265182358"/>
          <w:tag w:val="goog_rdk_14"/>
        </w:sdtPr>
        <w:sdtContent>
          <w:r w:rsidDel="00000000" w:rsidR="00000000" w:rsidRPr="00000000">
            <w:rPr>
              <w:rFonts w:ascii="Arial Unicode MS" w:cs="Arial Unicode MS" w:eastAsia="Arial Unicode MS" w:hAnsi="Arial Unicode MS"/>
              <w:color w:val="444444"/>
              <w:sz w:val="20"/>
              <w:szCs w:val="20"/>
              <w:rtl w:val="0"/>
            </w:rPr>
            <w:t xml:space="preserve">"✅ Despesa registrada: [item] – R$[valor] em [data]."</w:t>
          </w:r>
        </w:sdtContent>
      </w:sdt>
    </w:p>
    <w:p w:rsidR="00000000" w:rsidDel="00000000" w:rsidP="00000000" w:rsidRDefault="00000000" w:rsidRPr="00000000" w14:paraId="000000D9">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DA">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DB">
      <w:pPr>
        <w:shd w:fill="f0f0f0" w:val="clear"/>
        <w:spacing w:line="360" w:lineRule="auto"/>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Se houver erro, diga:</w:t>
      </w:r>
    </w:p>
    <w:p w:rsidR="00000000" w:rsidDel="00000000" w:rsidP="00000000" w:rsidRDefault="00000000" w:rsidRPr="00000000" w14:paraId="000000DC">
      <w:pPr>
        <w:shd w:fill="f0f0f0" w:val="clear"/>
        <w:spacing w:line="360" w:lineRule="auto"/>
        <w:rPr>
          <w:rFonts w:ascii="Courier New" w:cs="Courier New" w:eastAsia="Courier New" w:hAnsi="Courier New"/>
          <w:color w:val="444444"/>
          <w:sz w:val="20"/>
          <w:szCs w:val="20"/>
        </w:rPr>
      </w:pPr>
      <w:sdt>
        <w:sdtPr>
          <w:id w:val="-900599124"/>
          <w:tag w:val="goog_rdk_15"/>
        </w:sdtPr>
        <w:sdtContent>
          <w:r w:rsidDel="00000000" w:rsidR="00000000" w:rsidRPr="00000000">
            <w:rPr>
              <w:rFonts w:ascii="Arial Unicode MS" w:cs="Arial Unicode MS" w:eastAsia="Arial Unicode MS" w:hAnsi="Arial Unicode MS"/>
              <w:color w:val="444444"/>
              <w:sz w:val="20"/>
              <w:szCs w:val="20"/>
              <w:rtl w:val="0"/>
            </w:rPr>
            <w:t xml:space="preserve">"❌ Não consegui registrar a despesa. Pode repetir com mais detalhes?"</w:t>
          </w:r>
        </w:sdtContent>
      </w:sdt>
    </w:p>
    <w:p w:rsidR="00000000" w:rsidDel="00000000" w:rsidP="00000000" w:rsidRDefault="00000000" w:rsidRPr="00000000" w14:paraId="000000DD">
      <w:pPr>
        <w:shd w:fill="f0f0f0" w:val="clear"/>
        <w:spacing w:line="360" w:lineRule="auto"/>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ind w:left="0" w:firstLine="0"/>
        <w:rPr>
          <w:b w:val="1"/>
          <w:color w:val="000000"/>
          <w:sz w:val="26"/>
          <w:szCs w:val="26"/>
        </w:rPr>
      </w:pPr>
      <w:bookmarkStart w:colFirst="0" w:colLast="0" w:name="_heading=h.8orw3vqw41j9" w:id="21"/>
      <w:bookmarkEnd w:id="21"/>
      <w:r w:rsidDel="00000000" w:rsidR="00000000" w:rsidRPr="00000000">
        <w:rPr>
          <w:b w:val="1"/>
          <w:color w:val="000000"/>
          <w:sz w:val="26"/>
          <w:szCs w:val="26"/>
          <w:rtl w:val="0"/>
        </w:rPr>
        <w:t xml:space="preserve"> Teste prático</w:t>
      </w:r>
    </w:p>
    <w:p w:rsidR="00000000" w:rsidDel="00000000" w:rsidP="00000000" w:rsidRDefault="00000000" w:rsidRPr="00000000" w14:paraId="000000DF">
      <w:pPr>
        <w:spacing w:after="240" w:before="240" w:lineRule="auto"/>
        <w:rPr/>
      </w:pPr>
      <w:r w:rsidDel="00000000" w:rsidR="00000000" w:rsidRPr="00000000">
        <w:rPr>
          <w:rtl w:val="0"/>
        </w:rPr>
        <w:t xml:space="preserve">Mensagem:</w:t>
      </w:r>
    </w:p>
    <w:p w:rsidR="00000000" w:rsidDel="00000000" w:rsidP="00000000" w:rsidRDefault="00000000" w:rsidRPr="00000000" w14:paraId="000000E0">
      <w:pPr>
        <w:spacing w:after="240" w:before="240" w:lineRule="auto"/>
        <w:ind w:left="600" w:right="600" w:firstLine="0"/>
        <w:rPr>
          <w:b w:val="1"/>
        </w:rPr>
      </w:pPr>
      <w:r w:rsidDel="00000000" w:rsidR="00000000" w:rsidRPr="00000000">
        <w:rPr>
          <w:b w:val="1"/>
          <w:rtl w:val="0"/>
        </w:rPr>
        <w:t xml:space="preserve">"Ontem gastei 120 reais com gasolina no Posto Shell"</w:t>
      </w:r>
    </w:p>
    <w:p w:rsidR="00000000" w:rsidDel="00000000" w:rsidP="00000000" w:rsidRDefault="00000000" w:rsidRPr="00000000" w14:paraId="000000E1">
      <w:pPr>
        <w:pStyle w:val="Heading4"/>
        <w:keepNext w:val="0"/>
        <w:keepLines w:val="0"/>
        <w:spacing w:after="40" w:before="240" w:lineRule="auto"/>
        <w:ind w:left="720" w:hanging="360"/>
        <w:rPr>
          <w:b w:val="1"/>
          <w:color w:val="000000"/>
          <w:sz w:val="22"/>
          <w:szCs w:val="22"/>
        </w:rPr>
      </w:pPr>
      <w:bookmarkStart w:colFirst="0" w:colLast="0" w:name="_heading=h.cnh5r8mp3yc7" w:id="22"/>
      <w:bookmarkEnd w:id="22"/>
      <w:r w:rsidDel="00000000" w:rsidR="00000000" w:rsidRPr="00000000">
        <w:rPr>
          <w:b w:val="1"/>
          <w:color w:val="000000"/>
          <w:sz w:val="22"/>
          <w:szCs w:val="22"/>
          <w:rtl w:val="0"/>
        </w:rPr>
        <w:t xml:space="preserve">Esperado:</w:t>
      </w:r>
    </w:p>
    <w:p w:rsidR="00000000" w:rsidDel="00000000" w:rsidP="00000000" w:rsidRDefault="00000000" w:rsidRPr="00000000" w14:paraId="000000E2">
      <w:pPr>
        <w:numPr>
          <w:ilvl w:val="0"/>
          <w:numId w:val="14"/>
        </w:numPr>
        <w:spacing w:after="0" w:afterAutospacing="0" w:before="240" w:lineRule="auto"/>
        <w:ind w:left="720" w:hanging="360"/>
      </w:pPr>
      <w:r w:rsidDel="00000000" w:rsidR="00000000" w:rsidRPr="00000000">
        <w:rPr>
          <w:b w:val="1"/>
          <w:rtl w:val="0"/>
        </w:rPr>
        <w:t xml:space="preserve">item</w:t>
      </w:r>
      <w:r w:rsidDel="00000000" w:rsidR="00000000" w:rsidRPr="00000000">
        <w:rPr>
          <w:rtl w:val="0"/>
        </w:rPr>
        <w:t xml:space="preserve">: gasolina</w:t>
      </w:r>
    </w:p>
    <w:p w:rsidR="00000000" w:rsidDel="00000000" w:rsidP="00000000" w:rsidRDefault="00000000" w:rsidRPr="00000000" w14:paraId="000000E3">
      <w:pPr>
        <w:numPr>
          <w:ilvl w:val="0"/>
          <w:numId w:val="14"/>
        </w:numPr>
        <w:spacing w:after="0" w:afterAutospacing="0" w:before="0" w:beforeAutospacing="0" w:lineRule="auto"/>
        <w:ind w:left="720" w:hanging="360"/>
      </w:pPr>
      <w:r w:rsidDel="00000000" w:rsidR="00000000" w:rsidRPr="00000000">
        <w:rPr>
          <w:b w:val="1"/>
          <w:rtl w:val="0"/>
        </w:rPr>
        <w:t xml:space="preserve">valor</w:t>
      </w:r>
      <w:r w:rsidDel="00000000" w:rsidR="00000000" w:rsidRPr="00000000">
        <w:rPr>
          <w:rtl w:val="0"/>
        </w:rPr>
        <w:t xml:space="preserve">: 120</w:t>
      </w:r>
    </w:p>
    <w:p w:rsidR="00000000" w:rsidDel="00000000" w:rsidP="00000000" w:rsidRDefault="00000000" w:rsidRPr="00000000" w14:paraId="000000E4">
      <w:pPr>
        <w:numPr>
          <w:ilvl w:val="0"/>
          <w:numId w:val="14"/>
        </w:numPr>
        <w:spacing w:after="0" w:afterAutospacing="0" w:before="0" w:beforeAutospacing="0" w:lineRule="auto"/>
        <w:ind w:left="720" w:hanging="360"/>
      </w:pPr>
      <w:r w:rsidDel="00000000" w:rsidR="00000000" w:rsidRPr="00000000">
        <w:rPr>
          <w:b w:val="1"/>
          <w:rtl w:val="0"/>
        </w:rPr>
        <w:t xml:space="preserve">fornecedor</w:t>
      </w:r>
      <w:r w:rsidDel="00000000" w:rsidR="00000000" w:rsidRPr="00000000">
        <w:rPr>
          <w:rtl w:val="0"/>
        </w:rPr>
        <w:t xml:space="preserve">: Posto Shell</w:t>
      </w:r>
    </w:p>
    <w:p w:rsidR="00000000" w:rsidDel="00000000" w:rsidP="00000000" w:rsidRDefault="00000000" w:rsidRPr="00000000" w14:paraId="000000E5">
      <w:pPr>
        <w:numPr>
          <w:ilvl w:val="0"/>
          <w:numId w:val="14"/>
        </w:numPr>
        <w:spacing w:after="0" w:afterAutospacing="0" w:before="0" w:beforeAutospacing="0" w:lineRule="auto"/>
        <w:ind w:left="720" w:hanging="360"/>
      </w:pPr>
      <w:r w:rsidDel="00000000" w:rsidR="00000000" w:rsidRPr="00000000">
        <w:rPr>
          <w:b w:val="1"/>
          <w:rtl w:val="0"/>
        </w:rPr>
        <w:t xml:space="preserve">tipo_despesa</w:t>
      </w:r>
      <w:r w:rsidDel="00000000" w:rsidR="00000000" w:rsidRPr="00000000">
        <w:rPr>
          <w:rtl w:val="0"/>
        </w:rPr>
        <w:t xml:space="preserve">: pessoal </w:t>
      </w:r>
      <w:r w:rsidDel="00000000" w:rsidR="00000000" w:rsidRPr="00000000">
        <w:rPr>
          <w:i w:val="1"/>
          <w:rtl w:val="0"/>
        </w:rPr>
        <w:t xml:space="preserve">(inferido ou padrão)</w:t>
      </w:r>
    </w:p>
    <w:p w:rsidR="00000000" w:rsidDel="00000000" w:rsidP="00000000" w:rsidRDefault="00000000" w:rsidRPr="00000000" w14:paraId="000000E6">
      <w:pPr>
        <w:numPr>
          <w:ilvl w:val="0"/>
          <w:numId w:val="14"/>
        </w:numPr>
        <w:spacing w:after="240" w:before="0" w:beforeAutospacing="0" w:lineRule="auto"/>
        <w:ind w:left="720" w:hanging="360"/>
      </w:pPr>
      <w:r w:rsidDel="00000000" w:rsidR="00000000" w:rsidRPr="00000000">
        <w:rPr>
          <w:b w:val="1"/>
          <w:rtl w:val="0"/>
        </w:rPr>
        <w:t xml:space="preserve">data</w:t>
      </w:r>
      <w:r w:rsidDel="00000000" w:rsidR="00000000" w:rsidRPr="00000000">
        <w:rPr>
          <w:rtl w:val="0"/>
        </w:rPr>
        <w:t xml:space="preserve">: data de ontem (ex: 2025-06-22, se hoje é 23/06/2025)</w:t>
        <w:br w:type="textWrapping"/>
      </w:r>
    </w:p>
    <w:p w:rsidR="00000000" w:rsidDel="00000000" w:rsidP="00000000" w:rsidRDefault="00000000" w:rsidRPr="00000000" w14:paraId="000000E7">
      <w:pPr>
        <w:pStyle w:val="Heading3"/>
        <w:keepNext w:val="0"/>
        <w:keepLines w:val="0"/>
        <w:spacing w:before="280" w:lineRule="auto"/>
        <w:ind w:left="1440" w:hanging="360"/>
        <w:rPr>
          <w:b w:val="1"/>
          <w:color w:val="000000"/>
          <w:sz w:val="26"/>
          <w:szCs w:val="26"/>
        </w:rPr>
      </w:pPr>
      <w:bookmarkStart w:colFirst="0" w:colLast="0" w:name="_heading=h.xig3z0ouj5ac" w:id="23"/>
      <w:bookmarkEnd w:id="23"/>
      <w:r w:rsidDel="00000000" w:rsidR="00000000" w:rsidRPr="00000000">
        <w:rPr>
          <w:b w:val="1"/>
          <w:color w:val="000000"/>
          <w:sz w:val="26"/>
          <w:szCs w:val="26"/>
          <w:rtl w:val="0"/>
        </w:rPr>
        <w:t xml:space="preserve">6. Conclusão</w:t>
      </w:r>
    </w:p>
    <w:p w:rsidR="00000000" w:rsidDel="00000000" w:rsidP="00000000" w:rsidRDefault="00000000" w:rsidRPr="00000000" w14:paraId="000000E8">
      <w:pPr>
        <w:spacing w:after="240" w:before="240" w:lineRule="auto"/>
        <w:rPr/>
      </w:pPr>
      <w:r w:rsidDel="00000000" w:rsidR="00000000" w:rsidRPr="00000000">
        <w:rPr>
          <w:rtl w:val="0"/>
        </w:rPr>
        <w:t xml:space="preserve">Ao construir automações inteligentes no n8n, você pode se deparar com duas abordagens: utilizar integrações diretas (nós específicos para cada serviço, sequenciados de forma determinística) ou empregar um </w:t>
      </w:r>
      <w:r w:rsidDel="00000000" w:rsidR="00000000" w:rsidRPr="00000000">
        <w:rPr>
          <w:b w:val="1"/>
          <w:rtl w:val="0"/>
        </w:rPr>
        <w:t xml:space="preserve">AI Agent com tools</w:t>
      </w:r>
      <w:r w:rsidDel="00000000" w:rsidR="00000000" w:rsidRPr="00000000">
        <w:rPr>
          <w:rtl w:val="0"/>
        </w:rPr>
        <w:t xml:space="preserve">, que decide dinamicamente quais ações tomar. Cada abordagem tem seus prós e contras, e a escolha depende do caso de uso.</w:t>
      </w:r>
    </w:p>
    <w:p w:rsidR="00000000" w:rsidDel="00000000" w:rsidP="00000000" w:rsidRDefault="00000000" w:rsidRPr="00000000" w14:paraId="000000E9">
      <w:pPr>
        <w:spacing w:after="240" w:before="240" w:lineRule="auto"/>
        <w:rPr/>
      </w:pPr>
      <w:r w:rsidDel="00000000" w:rsidR="00000000" w:rsidRPr="00000000">
        <w:rPr>
          <w:b w:val="1"/>
          <w:rtl w:val="0"/>
        </w:rPr>
        <w:t xml:space="preserve">Integração direta (nós individuais):</w:t>
      </w:r>
      <w:r w:rsidDel="00000000" w:rsidR="00000000" w:rsidRPr="00000000">
        <w:rPr>
          <w:rtl w:val="0"/>
        </w:rPr>
        <w:t xml:space="preserve"> Isso significa usar, por exemplo, o nó PostgreSQL, nó Google Sheets, etc., em sequência com lógica tradicional (ifs, loops) para atingir um objetivo fixo. As vantagens aqui são </w:t>
      </w:r>
      <w:r w:rsidDel="00000000" w:rsidR="00000000" w:rsidRPr="00000000">
        <w:rPr>
          <w:b w:val="1"/>
          <w:rtl w:val="0"/>
        </w:rPr>
        <w:t xml:space="preserve">confiabilidade e previsibilidade</w:t>
      </w:r>
      <w:r w:rsidDel="00000000" w:rsidR="00000000" w:rsidRPr="00000000">
        <w:rPr>
          <w:rtl w:val="0"/>
        </w:rPr>
        <w:t xml:space="preserve"> – o fluxo fará sempre as mesmas operações, e você tem controle exato de cada passo. É ideal para processos bem definidos, onde não há ambiguidade no que deve ser feito. Também tende a ser mais </w:t>
      </w:r>
      <w:r w:rsidDel="00000000" w:rsidR="00000000" w:rsidRPr="00000000">
        <w:rPr>
          <w:b w:val="1"/>
          <w:rtl w:val="0"/>
        </w:rPr>
        <w:t xml:space="preserve">eficiente</w:t>
      </w:r>
      <w:r w:rsidDel="00000000" w:rsidR="00000000" w:rsidRPr="00000000">
        <w:rPr>
          <w:rtl w:val="0"/>
        </w:rPr>
        <w:t xml:space="preserve"> em termos de desempenho, já que não envolve chamadas extras ao modelo de linguagem para decidir etapas. Por exemplo, para inserir um dado no Supabase quando um webhook chega, basta usar o nó Supabase diretamente – simples e eficaz.</w:t>
      </w:r>
    </w:p>
    <w:p w:rsidR="00000000" w:rsidDel="00000000" w:rsidP="00000000" w:rsidRDefault="00000000" w:rsidRPr="00000000" w14:paraId="000000EA">
      <w:pPr>
        <w:spacing w:after="240" w:before="240" w:lineRule="auto"/>
        <w:rPr/>
      </w:pPr>
      <w:r w:rsidDel="00000000" w:rsidR="00000000" w:rsidRPr="00000000">
        <w:rPr>
          <w:rtl w:val="0"/>
        </w:rPr>
        <w:t xml:space="preserve">No contexto de dados, usar um nó Postgres ou Supabase diretamente pode evitar sobrecarga cognitiva no modelo de IA. Por exemplo, se você precisa extrair 100 registros e fazer cálculos, talvez seja melhor o workflow fazer isso via SQL ou código do que “perguntar” a um agente para descobrir isso – o agente poderia ter dificuldade ou consumir muitos tokens.</w:t>
      </w:r>
    </w:p>
    <w:p w:rsidR="00000000" w:rsidDel="00000000" w:rsidP="00000000" w:rsidRDefault="00000000" w:rsidRPr="00000000" w14:paraId="000000EB">
      <w:pPr>
        <w:spacing w:after="240" w:before="240" w:lineRule="auto"/>
        <w:rPr/>
      </w:pPr>
      <w:r w:rsidDel="00000000" w:rsidR="00000000" w:rsidRPr="00000000">
        <w:rPr>
          <w:b w:val="1"/>
          <w:rtl w:val="0"/>
        </w:rPr>
        <w:t xml:space="preserve">AI Agent com Tools:</w:t>
      </w:r>
      <w:r w:rsidDel="00000000" w:rsidR="00000000" w:rsidRPr="00000000">
        <w:rPr>
          <w:rtl w:val="0"/>
        </w:rPr>
        <w:t xml:space="preserve"> Brilha em cenários de </w:t>
      </w:r>
      <w:r w:rsidDel="00000000" w:rsidR="00000000" w:rsidRPr="00000000">
        <w:rPr>
          <w:b w:val="1"/>
          <w:rtl w:val="0"/>
        </w:rPr>
        <w:t xml:space="preserve">flexibilidade e linguagem natural</w:t>
      </w:r>
      <w:r w:rsidDel="00000000" w:rsidR="00000000" w:rsidRPr="00000000">
        <w:rPr>
          <w:rtl w:val="0"/>
        </w:rPr>
        <w:t xml:space="preserve">. Essa abordagem permite que o usuário final interaja em linguagem comum (“Quais produtos tiveram aumento de vendas?”) e o agente descubra sozinho que isso implica, digamos, consultar uma planilha ou banco de dados e depois chamar uma API para contexto adicional, antes de responder. Ou seja, quando a sequência exata de passos não é conhecida de antemão (porque depende da pergunta do usuário), o agente com tools é extremamente poderoso. Ele combina a </w:t>
      </w:r>
      <w:r w:rsidDel="00000000" w:rsidR="00000000" w:rsidRPr="00000000">
        <w:rPr>
          <w:b w:val="1"/>
          <w:rtl w:val="0"/>
        </w:rPr>
        <w:t xml:space="preserve">inteligência do LLM</w:t>
      </w:r>
      <w:r w:rsidDel="00000000" w:rsidR="00000000" w:rsidRPr="00000000">
        <w:rPr>
          <w:rtl w:val="0"/>
        </w:rPr>
        <w:t xml:space="preserve"> em interpretar pedidos complexos com a </w:t>
      </w:r>
      <w:r w:rsidDel="00000000" w:rsidR="00000000" w:rsidRPr="00000000">
        <w:rPr>
          <w:b w:val="1"/>
          <w:rtl w:val="0"/>
        </w:rPr>
        <w:t xml:space="preserve">capacidade de ação</w:t>
      </w:r>
      <w:r w:rsidDel="00000000" w:rsidR="00000000" w:rsidRPr="00000000">
        <w:rPr>
          <w:rtl w:val="0"/>
        </w:rPr>
        <w:t xml:space="preserve"> fornecida pelos tools.</w:t>
      </w:r>
    </w:p>
    <w:p w:rsidR="00000000" w:rsidDel="00000000" w:rsidP="00000000" w:rsidRDefault="00000000" w:rsidRPr="00000000" w14:paraId="000000EC">
      <w:pPr>
        <w:spacing w:after="240" w:before="240" w:lineRule="auto"/>
        <w:rPr/>
      </w:pPr>
      <w:r w:rsidDel="00000000" w:rsidR="00000000" w:rsidRPr="00000000">
        <w:rPr>
          <w:rtl w:val="0"/>
        </w:rPr>
        <w:t xml:space="preserve">Um exemplo apontado pela comunidade n8n é no domínio de análise de dados financeiros: ao invés de pré-definir consultas, deixar um AI Agent gerar SQL sob demanda para responder perguntas permite muito mais flexibilidade – o usuário pode perguntar qualquer coisa sobre os dados, e o agente monta a query apropriada. Essa solução, inclusive, pode superar abordagens de </w:t>
      </w:r>
      <w:r w:rsidDel="00000000" w:rsidR="00000000" w:rsidRPr="00000000">
        <w:rPr>
          <w:i w:val="1"/>
          <w:rtl w:val="0"/>
        </w:rPr>
        <w:t xml:space="preserve">vector database</w:t>
      </w:r>
      <w:r w:rsidDel="00000000" w:rsidR="00000000" w:rsidRPr="00000000">
        <w:rPr>
          <w:rtl w:val="0"/>
        </w:rPr>
        <w:t xml:space="preserve"> quando se trata de consultas numéricas exatas, conforme descrito no template do n8n: ao usar diretamente o Postgres via agente, obtém-se resultados precisos e rápidos, sem ter que converter tudo em embeddings e correr o risco de imprecisão em números.</w:t>
      </w:r>
    </w:p>
    <w:p w:rsidR="00000000" w:rsidDel="00000000" w:rsidP="00000000" w:rsidRDefault="00000000" w:rsidRPr="00000000" w14:paraId="000000ED">
      <w:pPr>
        <w:spacing w:after="240" w:before="240" w:lineRule="auto"/>
        <w:rPr/>
      </w:pPr>
      <w:r w:rsidDel="00000000" w:rsidR="00000000" w:rsidRPr="00000000">
        <w:rPr>
          <w:b w:val="1"/>
          <w:rtl w:val="0"/>
        </w:rPr>
        <w:t xml:space="preserve">Trade-offs e Recomendações:</w:t>
      </w:r>
      <w:r w:rsidDel="00000000" w:rsidR="00000000" w:rsidRPr="00000000">
        <w:rPr>
          <w:rtl w:val="0"/>
        </w:rPr>
        <w:t xml:space="preserve"> A principal desvantagem de usar um AI Agent é que você </w:t>
      </w:r>
      <w:r w:rsidDel="00000000" w:rsidR="00000000" w:rsidRPr="00000000">
        <w:rPr>
          <w:b w:val="1"/>
          <w:rtl w:val="0"/>
        </w:rPr>
        <w:t xml:space="preserve">depende do modelo de IA acertar</w:t>
      </w:r>
      <w:r w:rsidDel="00000000" w:rsidR="00000000" w:rsidRPr="00000000">
        <w:rPr>
          <w:rtl w:val="0"/>
        </w:rPr>
        <w:t xml:space="preserve"> o que fazer. Há possibilidade de erros de “hallucination” (o modelo pode chamar um tool de forma errada, ou interpretar errado os dados). Por isso, para tarefas críticas ou que envolvem escrita em sistemas (ex: deletar algo em banco), deve-se ter muito cuidado ao delegar a um agente. Se optar por essa via, vale restringir o agente via system message e validar as saídas. Uma boa prática é começar usando o agente em modo “somente leitura” das ferramentas primeiro, até ter confiança, antes de permitir que ele faça ações destrutivas.</w:t>
      </w:r>
    </w:p>
    <w:p w:rsidR="00000000" w:rsidDel="00000000" w:rsidP="00000000" w:rsidRDefault="00000000" w:rsidRPr="00000000" w14:paraId="000000EE">
      <w:pPr>
        <w:spacing w:after="240" w:before="240" w:lineRule="auto"/>
        <w:rPr/>
      </w:pPr>
      <w:r w:rsidDel="00000000" w:rsidR="00000000" w:rsidRPr="00000000">
        <w:rPr>
          <w:rtl w:val="0"/>
        </w:rPr>
        <w:t xml:space="preserve">Enquanto isso, fluxos determinísticos não sofrem desse risco – eles só fazem o que foram programados para fazer. Em contrapartida, não entendem linguagem natural nem fogem do roteiro pré-definido.</w:t>
      </w:r>
    </w:p>
    <w:p w:rsidR="00000000" w:rsidDel="00000000" w:rsidP="00000000" w:rsidRDefault="00000000" w:rsidRPr="00000000" w14:paraId="000000EF">
      <w:pPr>
        <w:spacing w:after="240" w:before="240" w:lineRule="auto"/>
        <w:rPr/>
      </w:pPr>
      <w:r w:rsidDel="00000000" w:rsidR="00000000" w:rsidRPr="00000000">
        <w:rPr>
          <w:rtl w:val="0"/>
        </w:rPr>
        <w:t xml:space="preserve">Portanto, uma recomendação comum é: </w:t>
      </w:r>
      <w:r w:rsidDel="00000000" w:rsidR="00000000" w:rsidRPr="00000000">
        <w:rPr>
          <w:b w:val="1"/>
          <w:rtl w:val="0"/>
        </w:rPr>
        <w:t xml:space="preserve">use integração direta quando o processo é fixo, repetitivo e bem compreendido</w:t>
      </w:r>
      <w:r w:rsidDel="00000000" w:rsidR="00000000" w:rsidRPr="00000000">
        <w:rPr>
          <w:rtl w:val="0"/>
        </w:rPr>
        <w:t xml:space="preserve">, e </w:t>
      </w:r>
      <w:r w:rsidDel="00000000" w:rsidR="00000000" w:rsidRPr="00000000">
        <w:rPr>
          <w:b w:val="1"/>
          <w:rtl w:val="0"/>
        </w:rPr>
        <w:t xml:space="preserve">use AI Agent quando quiser proporcionar uma interface mais inteligente/flexível ou automatizar decisões complexas</w:t>
      </w:r>
      <w:r w:rsidDel="00000000" w:rsidR="00000000" w:rsidRPr="00000000">
        <w:rPr>
          <w:rtl w:val="0"/>
        </w:rPr>
        <w:t xml:space="preserve">. Muitas vezes, ambas abordagens se complementam. Por exemplo, você pode ter um workflow tradicional que, ao detectar certa necessidade, entrega controle para um AI Agent resolver sub-tarefas criativas. Ou um AI Agent que, ao invés de ter tools para tudo, apenas prepara dados e repassa para nós fixos (ex: o agente decide </w:t>
      </w:r>
      <w:r w:rsidDel="00000000" w:rsidR="00000000" w:rsidRPr="00000000">
        <w:rPr>
          <w:i w:val="1"/>
          <w:rtl w:val="0"/>
        </w:rPr>
        <w:t xml:space="preserve">o que</w:t>
      </w:r>
      <w:r w:rsidDel="00000000" w:rsidR="00000000" w:rsidRPr="00000000">
        <w:rPr>
          <w:rtl w:val="0"/>
        </w:rPr>
        <w:t xml:space="preserve"> fazer e armazena numa variável, e então o fluxo normal executa aquela ação).</w:t>
      </w:r>
    </w:p>
    <w:p w:rsidR="00000000" w:rsidDel="00000000" w:rsidP="00000000" w:rsidRDefault="00000000" w:rsidRPr="00000000" w14:paraId="000000F0">
      <w:pPr>
        <w:spacing w:after="240" w:before="240" w:lineRule="auto"/>
        <w:rPr/>
      </w:pPr>
      <w:r w:rsidDel="00000000" w:rsidR="00000000" w:rsidRPr="00000000">
        <w:rPr>
          <w:rtl w:val="0"/>
        </w:rPr>
        <w:t xml:space="preserve">Um ponto citado anteriormente ilustra também a diferença: na integração Supabase, o nó Supabase pode falhar em retornar dados por causa de RLS, mas o nó Postgres direto funciona. Isso não é exatamente escolha agente vs direto, mas mostra que às vezes a via direta é mais adequada para acessar os dados sem restrição. Em contrapartida, se você quiser um chatbot que responde dúvidas sobre os dados do Supabase, aí sim um agente com tool (consultando Postgres ou a API Supabase) é o caminho para permitir perguntas arbitrárias.</w:t>
      </w:r>
    </w:p>
    <w:p w:rsidR="00000000" w:rsidDel="00000000" w:rsidP="00000000" w:rsidRDefault="00000000" w:rsidRPr="00000000" w14:paraId="000000F1">
      <w:pPr>
        <w:spacing w:after="240" w:before="240" w:lineRule="auto"/>
        <w:rPr/>
      </w:pPr>
      <w:r w:rsidDel="00000000" w:rsidR="00000000" w:rsidRPr="00000000">
        <w:rPr>
          <w:b w:val="1"/>
          <w:rtl w:val="0"/>
        </w:rPr>
        <w:t xml:space="preserve">Desempenho:</w:t>
      </w:r>
      <w:r w:rsidDel="00000000" w:rsidR="00000000" w:rsidRPr="00000000">
        <w:rPr>
          <w:rtl w:val="0"/>
        </w:rPr>
        <w:t xml:space="preserve"> Considerar que cada passo de um agente envolve rodar um modelo (possivelmente várias vezes) – isso pode ser </w:t>
      </w:r>
      <w:r w:rsidDel="00000000" w:rsidR="00000000" w:rsidRPr="00000000">
        <w:rPr>
          <w:b w:val="1"/>
          <w:rtl w:val="0"/>
        </w:rPr>
        <w:t xml:space="preserve">mais lento</w:t>
      </w:r>
      <w:r w:rsidDel="00000000" w:rsidR="00000000" w:rsidRPr="00000000">
        <w:rPr>
          <w:rtl w:val="0"/>
        </w:rPr>
        <w:t xml:space="preserve"> e custoso (se for um modelo pago tipo GPT-4) do que um equivalente determinístico. Logo, não use um agente para algo trivial que poderia ser um simples nó – use quando agrega valor em termos de compreensão da linguagem ou tomada de decisão não trivial.</w:t>
      </w:r>
    </w:p>
    <w:p w:rsidR="00000000" w:rsidDel="00000000" w:rsidP="00000000" w:rsidRDefault="00000000" w:rsidRPr="00000000" w14:paraId="000000F2">
      <w:pPr>
        <w:spacing w:after="240" w:before="240" w:lineRule="auto"/>
        <w:rPr/>
      </w:pPr>
      <w:r w:rsidDel="00000000" w:rsidR="00000000" w:rsidRPr="00000000">
        <w:rPr>
          <w:rtl w:val="0"/>
        </w:rPr>
        <w:t xml:space="preserve">Em conclusão, conforme as observações na documentação e exemplos do n8n:</w:t>
      </w:r>
    </w:p>
    <w:p w:rsidR="00000000" w:rsidDel="00000000" w:rsidP="00000000" w:rsidRDefault="00000000" w:rsidRPr="00000000" w14:paraId="000000F3">
      <w:pPr>
        <w:numPr>
          <w:ilvl w:val="0"/>
          <w:numId w:val="5"/>
        </w:numPr>
        <w:spacing w:after="0" w:afterAutospacing="0" w:before="240" w:lineRule="auto"/>
        <w:ind w:left="720" w:hanging="360"/>
      </w:pPr>
      <w:r w:rsidDel="00000000" w:rsidR="00000000" w:rsidRPr="00000000">
        <w:rPr>
          <w:rtl w:val="0"/>
        </w:rPr>
        <w:t xml:space="preserve">Workflows tradicionais (nós integrados sequenciais) são ótimos para </w:t>
      </w:r>
      <w:r w:rsidDel="00000000" w:rsidR="00000000" w:rsidRPr="00000000">
        <w:rPr>
          <w:b w:val="1"/>
          <w:rtl w:val="0"/>
        </w:rPr>
        <w:t xml:space="preserve">ETLs, sincronizações, acionamentos simples</w:t>
      </w:r>
      <w:r w:rsidDel="00000000" w:rsidR="00000000" w:rsidRPr="00000000">
        <w:rPr>
          <w:rtl w:val="0"/>
        </w:rPr>
        <w:t xml:space="preserve">, onde sabemos exatamente o fluxo.</w:t>
        <w:br w:type="textWrapping"/>
      </w:r>
    </w:p>
    <w:p w:rsidR="00000000" w:rsidDel="00000000" w:rsidP="00000000" w:rsidRDefault="00000000" w:rsidRPr="00000000" w14:paraId="000000F4">
      <w:pPr>
        <w:numPr>
          <w:ilvl w:val="0"/>
          <w:numId w:val="5"/>
        </w:numPr>
        <w:spacing w:after="240" w:before="0" w:beforeAutospacing="0" w:lineRule="auto"/>
        <w:ind w:left="720" w:hanging="360"/>
      </w:pPr>
      <w:r w:rsidDel="00000000" w:rsidR="00000000" w:rsidRPr="00000000">
        <w:rPr>
          <w:rtl w:val="0"/>
        </w:rPr>
        <w:t xml:space="preserve">AI Agents são indicados para </w:t>
      </w:r>
      <w:r w:rsidDel="00000000" w:rsidR="00000000" w:rsidRPr="00000000">
        <w:rPr>
          <w:b w:val="1"/>
          <w:rtl w:val="0"/>
        </w:rPr>
        <w:t xml:space="preserve">assistentes conversacionais, automação orientada a perguntas, busca inteligente de informações</w:t>
      </w:r>
      <w:r w:rsidDel="00000000" w:rsidR="00000000" w:rsidRPr="00000000">
        <w:rPr>
          <w:rtl w:val="0"/>
        </w:rPr>
        <w:t xml:space="preserve">, e cenários onde incorporar “raciocínio” do modelo vale a pena. Por exemplo, um agente de suporte que consulta Google Sheets e Postgres (via tools) conforme a pergunta do usuário – isso simplifica muito a construção, pois o desenvolvedor não precisa prever todas as combinações de perguntas; o agente lida com isso.</w:t>
        <w:br w:type="textWrapping"/>
      </w:r>
    </w:p>
    <w:p w:rsidR="00000000" w:rsidDel="00000000" w:rsidP="00000000" w:rsidRDefault="00000000" w:rsidRPr="00000000" w14:paraId="000000F5">
      <w:pPr>
        <w:spacing w:after="240" w:before="240" w:lineRule="auto"/>
        <w:rPr/>
      </w:pPr>
      <w:r w:rsidDel="00000000" w:rsidR="00000000" w:rsidRPr="00000000">
        <w:rPr>
          <w:rtl w:val="0"/>
        </w:rPr>
        <w:t xml:space="preserve">O n8n permite inclusive misturar as duas abordagens no mesmo workflow. A escolha deve ser guiada pela necessidade de </w:t>
      </w:r>
      <w:r w:rsidDel="00000000" w:rsidR="00000000" w:rsidRPr="00000000">
        <w:rPr>
          <w:b w:val="1"/>
          <w:rtl w:val="0"/>
        </w:rPr>
        <w:t xml:space="preserve">flexibilidade</w:t>
      </w:r>
      <w:r w:rsidDel="00000000" w:rsidR="00000000" w:rsidRPr="00000000">
        <w:rPr>
          <w:rtl w:val="0"/>
        </w:rPr>
        <w:t xml:space="preserve"> vs </w:t>
      </w:r>
      <w:r w:rsidDel="00000000" w:rsidR="00000000" w:rsidRPr="00000000">
        <w:rPr>
          <w:b w:val="1"/>
          <w:rtl w:val="0"/>
        </w:rPr>
        <w:t xml:space="preserve">controle</w:t>
      </w:r>
      <w:r w:rsidDel="00000000" w:rsidR="00000000" w:rsidRPr="00000000">
        <w:rPr>
          <w:rtl w:val="0"/>
        </w:rPr>
        <w:t xml:space="preserve">. Sempre que possível, consulte a documentação oficial e os templates de referência – muitos trazem notas se preferiram usar um agente ou um fluxo fixo e por quê. Assim, você pode se inspirar nas melhores práticas aplicadas em casos reais.</w:t>
      </w:r>
    </w:p>
    <w:p w:rsidR="00000000" w:rsidDel="00000000" w:rsidP="00000000" w:rsidRDefault="00000000" w:rsidRPr="00000000" w14:paraId="000000F6">
      <w:pPr>
        <w:spacing w:after="240" w:before="240" w:lineRule="auto"/>
        <w:ind w:left="0" w:firstLine="0"/>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upabase.com/" TargetMode="External"/><Relationship Id="rId8" Type="http://schemas.openxmlformats.org/officeDocument/2006/relationships/hyperlink" Target="https://supaba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qFu2Ls6jOxIdYbmdJxRdcX7/w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KwoCMTQSJQojCAdCHwoLQ291cmllciBOZXcSEEFyaWFsIFVuaWNvZGUgTVMaKwoCMTUSJQojCAdCHwoLQ291cmllciBOZXcSEEFyaWFsIFVuaWNvZGUgTVMikQIKC0FBQUJrMDl0c1BREtsBCgtBQUFCazA5dHNQURILQUFBQmswOXRzUFEaDQoJdGV4dC9odG1sEgAiDgoKdGV4dC9wbGFpbhIAKhsiFTExMjkzOTIyNjA2OTc3OTEzOTQ1NCgAOAAwwt39+vkyOMbi/fr5Mko7CiRhcHBsaWNhdGlvbi92bmQuZ29vZ2xlLWFwcHMuZG9jcy5tZHMaE8LX2uQBDRoLCgcKAWQQARgAEAFaDGRiZGtoc3QwNzM4eXICIAB4AIIBFHN1Z2dlc3QueG56cWdtZjJyMjAymgEGCAAQABgAsAEAuAEAGMLd/fr5MiDG4v36+TIwAEIUc3VnZ2VzdC54bnpxZ21mMnIyMDIyDmguNGV4cXNoYWF4a292Mg5oLnRkZWpmcmVtNWVrbjIOaC4xOHF2YmtzazUycnUyDmgubXh3em9nOXlydDJvMg5oLmtwbTcyY2FpbDF4YzINaC5xM2lxcDJ6OWY3azIOaC5tMHMwbTh3em1zcXAyDmguZmM2ZnZjY2RkaG1uMg5oLm1qODVueTZ5eXpuazIOaC41czR4Mmt5MDN2b24yDmgubmhqZjFlNWVwdWdhMg5oLnI0bHRxOXBhOHJoNzIOaC5uaGpmMWU1ZXB1Z2EyDmguMmE4MnAxZ2Y5ZHV4Mg5oLm5oamYxZTVlcHVnYTIOaC5uaGpmMWU1ZXB1Z2EyDmgubmhqZjFlNWVwdWdhMg5oLm5oamYxZTVlcHVnYTIOaC5uaGpmMWU1ZXB1Z2EyDmgucTM2cmd4djcxOWVrMg5oLm5oamYxZTVlcHVnYTIOaC5uaGpmMWU1ZXB1Z2EyDmgubmhqZjFlNWVwdWdhMg5oLm5oamYxZTVlcHVnYTIOaC5uaGpmMWU1ZXB1Z2EyDmgubmhqZjFlNWVwdWdhMg5oLm5oamYxZTVlcHVnYTIOaC5uaGpmMWU1ZXB1Z2EyDmgubmhqZjFlNWVwdWdhMg5oLjg2YTJudHExczVpaTIOaC5uaGpmMWU1ZXB1Z2EyDmgucWxpNWN5cGFwd2k5Mg5oLnJqbWdlaHo4N2x3dDIOaC45cmFkb2RrM29jeWoyDmgudHh4c3prM3M4aTIxMg5oLm1lbnZmcWJ4ZWg2bDIOaC40bmV4MTFrbXZ0ejcyDmguOG9ydzN2cXc0MWo5Mg5oLmNuaDVyOG1wM3ljNzIOaC54aWczejBvdWo1YWM4AGotChRzdWdnZXN0LnhuenFnbWYycjIwMhIVTHVjaWFubyBHYWx2w6NvIEZpbGhvai0KFHN1Z2dlc3QucjdobG5hOW5qaDFiEhVMdWNpYW5vIEdhbHbDo28gRmlsaG9yITFzYVhEY005eW83R1N3SkVfQXpqVU50OXJRbUhrV0M4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