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37C" w:rsidRPr="009154C1" w:rsidRDefault="004A137C" w:rsidP="004A137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4C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VÍDEOS DE APOIO A PREENCHIMENTO DE DOCUMENTOS</w:t>
      </w:r>
    </w:p>
    <w:sdt>
      <w:sdtPr>
        <w:id w:val="8777492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:rsidR="00E0263F" w:rsidRPr="00EC3D94" w:rsidRDefault="00E0263F">
          <w:pPr>
            <w:pStyle w:val="Cabealhodondice"/>
            <w:rPr>
              <w:sz w:val="2"/>
            </w:rPr>
          </w:pPr>
        </w:p>
        <w:p w:rsidR="00E0263F" w:rsidRPr="00EC3D94" w:rsidRDefault="00E0263F">
          <w:pPr>
            <w:pStyle w:val="ndice1"/>
            <w:tabs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480" w:history="1">
            <w:r w:rsidRPr="00EC3D94">
              <w:rPr>
                <w:rStyle w:val="Hiperligao"/>
                <w:noProof/>
                <w:sz w:val="22"/>
              </w:rPr>
              <w:t>Plano de Equivalências - Versão em Português</w:t>
            </w:r>
            <w:r w:rsidRPr="00EC3D94">
              <w:rPr>
                <w:noProof/>
                <w:webHidden/>
                <w:sz w:val="22"/>
              </w:rPr>
              <w:tab/>
            </w:r>
            <w:r w:rsidRPr="00EC3D94">
              <w:rPr>
                <w:noProof/>
                <w:webHidden/>
                <w:sz w:val="22"/>
              </w:rPr>
              <w:fldChar w:fldCharType="begin"/>
            </w:r>
            <w:r w:rsidRPr="00EC3D94">
              <w:rPr>
                <w:noProof/>
                <w:webHidden/>
                <w:sz w:val="22"/>
              </w:rPr>
              <w:instrText xml:space="preserve"> PAGEREF _Toc26434480 \h </w:instrText>
            </w:r>
            <w:r w:rsidRPr="00EC3D94">
              <w:rPr>
                <w:noProof/>
                <w:webHidden/>
                <w:sz w:val="22"/>
              </w:rPr>
            </w:r>
            <w:r w:rsidRPr="00EC3D94">
              <w:rPr>
                <w:noProof/>
                <w:webHidden/>
                <w:sz w:val="22"/>
              </w:rPr>
              <w:fldChar w:fldCharType="separate"/>
            </w:r>
            <w:r w:rsidRPr="00EC3D94">
              <w:rPr>
                <w:noProof/>
                <w:webHidden/>
                <w:sz w:val="22"/>
              </w:rPr>
              <w:t>1</w:t>
            </w:r>
            <w:r w:rsidRPr="00EC3D94">
              <w:rPr>
                <w:noProof/>
                <w:webHidden/>
                <w:sz w:val="22"/>
              </w:rPr>
              <w:fldChar w:fldCharType="end"/>
            </w:r>
          </w:hyperlink>
        </w:p>
        <w:p w:rsidR="00E0263F" w:rsidRPr="00EC3D94" w:rsidRDefault="00E0263F">
          <w:pPr>
            <w:pStyle w:val="ndice1"/>
            <w:tabs>
              <w:tab w:val="right" w:leader="dot" w:pos="8494"/>
            </w:tabs>
            <w:rPr>
              <w:noProof/>
              <w:sz w:val="22"/>
            </w:rPr>
          </w:pPr>
          <w:hyperlink w:anchor="_Toc26434481" w:history="1">
            <w:r w:rsidRPr="00EC3D94">
              <w:rPr>
                <w:rStyle w:val="Hiperligao"/>
                <w:noProof/>
                <w:sz w:val="22"/>
                <w:lang w:val="en-GB"/>
              </w:rPr>
              <w:t>Learning Agreement</w:t>
            </w:r>
            <w:r w:rsidRPr="00EC3D94">
              <w:rPr>
                <w:rStyle w:val="Hiperligao"/>
                <w:noProof/>
                <w:sz w:val="22"/>
              </w:rPr>
              <w:t xml:space="preserve"> - Versão em Português</w:t>
            </w:r>
            <w:r w:rsidRPr="00EC3D94">
              <w:rPr>
                <w:noProof/>
                <w:webHidden/>
                <w:sz w:val="22"/>
              </w:rPr>
              <w:tab/>
            </w:r>
            <w:r w:rsidRPr="00EC3D94">
              <w:rPr>
                <w:noProof/>
                <w:webHidden/>
                <w:sz w:val="22"/>
              </w:rPr>
              <w:fldChar w:fldCharType="begin"/>
            </w:r>
            <w:r w:rsidRPr="00EC3D94">
              <w:rPr>
                <w:noProof/>
                <w:webHidden/>
                <w:sz w:val="22"/>
              </w:rPr>
              <w:instrText xml:space="preserve"> PAGEREF _Toc26434481 \h </w:instrText>
            </w:r>
            <w:r w:rsidRPr="00EC3D94">
              <w:rPr>
                <w:noProof/>
                <w:webHidden/>
                <w:sz w:val="22"/>
              </w:rPr>
            </w:r>
            <w:r w:rsidRPr="00EC3D94">
              <w:rPr>
                <w:noProof/>
                <w:webHidden/>
                <w:sz w:val="22"/>
              </w:rPr>
              <w:fldChar w:fldCharType="separate"/>
            </w:r>
            <w:r w:rsidRPr="00EC3D94">
              <w:rPr>
                <w:noProof/>
                <w:webHidden/>
                <w:sz w:val="22"/>
              </w:rPr>
              <w:t>1</w:t>
            </w:r>
            <w:r w:rsidRPr="00EC3D94">
              <w:rPr>
                <w:noProof/>
                <w:webHidden/>
                <w:sz w:val="22"/>
              </w:rPr>
              <w:fldChar w:fldCharType="end"/>
            </w:r>
          </w:hyperlink>
        </w:p>
        <w:p w:rsidR="00E0263F" w:rsidRPr="00EC3D94" w:rsidRDefault="00E0263F">
          <w:pPr>
            <w:pStyle w:val="ndice1"/>
            <w:tabs>
              <w:tab w:val="right" w:leader="dot" w:pos="8494"/>
            </w:tabs>
            <w:rPr>
              <w:noProof/>
              <w:sz w:val="22"/>
            </w:rPr>
          </w:pPr>
          <w:hyperlink w:anchor="_Toc26434482" w:history="1">
            <w:r w:rsidRPr="00EC3D94">
              <w:rPr>
                <w:rStyle w:val="Hiperligao"/>
                <w:noProof/>
                <w:sz w:val="22"/>
              </w:rPr>
              <w:t>Alteração ao Plano de Equivalências - Versão em Português</w:t>
            </w:r>
            <w:r w:rsidRPr="00EC3D94">
              <w:rPr>
                <w:noProof/>
                <w:webHidden/>
                <w:sz w:val="22"/>
              </w:rPr>
              <w:tab/>
            </w:r>
            <w:r w:rsidRPr="00EC3D94">
              <w:rPr>
                <w:noProof/>
                <w:webHidden/>
                <w:sz w:val="22"/>
              </w:rPr>
              <w:fldChar w:fldCharType="begin"/>
            </w:r>
            <w:r w:rsidRPr="00EC3D94">
              <w:rPr>
                <w:noProof/>
                <w:webHidden/>
                <w:sz w:val="22"/>
              </w:rPr>
              <w:instrText xml:space="preserve"> PAGEREF _Toc26434482 \h </w:instrText>
            </w:r>
            <w:r w:rsidRPr="00EC3D94">
              <w:rPr>
                <w:noProof/>
                <w:webHidden/>
                <w:sz w:val="22"/>
              </w:rPr>
            </w:r>
            <w:r w:rsidRPr="00EC3D94">
              <w:rPr>
                <w:noProof/>
                <w:webHidden/>
                <w:sz w:val="22"/>
              </w:rPr>
              <w:fldChar w:fldCharType="separate"/>
            </w:r>
            <w:r w:rsidRPr="00EC3D94">
              <w:rPr>
                <w:noProof/>
                <w:webHidden/>
                <w:sz w:val="22"/>
              </w:rPr>
              <w:t>1</w:t>
            </w:r>
            <w:r w:rsidRPr="00EC3D94">
              <w:rPr>
                <w:noProof/>
                <w:webHidden/>
                <w:sz w:val="22"/>
              </w:rPr>
              <w:fldChar w:fldCharType="end"/>
            </w:r>
          </w:hyperlink>
        </w:p>
        <w:p w:rsidR="00E0263F" w:rsidRPr="00EC3D94" w:rsidRDefault="00E0263F">
          <w:pPr>
            <w:pStyle w:val="ndice1"/>
            <w:tabs>
              <w:tab w:val="right" w:leader="dot" w:pos="8494"/>
            </w:tabs>
            <w:rPr>
              <w:noProof/>
              <w:sz w:val="22"/>
            </w:rPr>
          </w:pPr>
          <w:hyperlink w:anchor="_Toc26434483" w:history="1">
            <w:r w:rsidRPr="00EC3D94">
              <w:rPr>
                <w:rStyle w:val="Hiperligao"/>
                <w:noProof/>
                <w:sz w:val="22"/>
              </w:rPr>
              <w:t xml:space="preserve">Alterações ao </w:t>
            </w:r>
            <w:r w:rsidRPr="00EC3D94">
              <w:rPr>
                <w:rStyle w:val="Hiperligao"/>
                <w:noProof/>
                <w:sz w:val="22"/>
                <w:lang w:val="en-GB"/>
              </w:rPr>
              <w:t>Learning Agreement</w:t>
            </w:r>
            <w:r w:rsidRPr="00EC3D94">
              <w:rPr>
                <w:rStyle w:val="Hiperligao"/>
                <w:noProof/>
                <w:sz w:val="22"/>
              </w:rPr>
              <w:t xml:space="preserve"> - Versão em Português</w:t>
            </w:r>
            <w:r w:rsidRPr="00EC3D94">
              <w:rPr>
                <w:noProof/>
                <w:webHidden/>
                <w:sz w:val="22"/>
              </w:rPr>
              <w:tab/>
            </w:r>
            <w:r w:rsidRPr="00EC3D94">
              <w:rPr>
                <w:noProof/>
                <w:webHidden/>
                <w:sz w:val="22"/>
              </w:rPr>
              <w:fldChar w:fldCharType="begin"/>
            </w:r>
            <w:r w:rsidRPr="00EC3D94">
              <w:rPr>
                <w:noProof/>
                <w:webHidden/>
                <w:sz w:val="22"/>
              </w:rPr>
              <w:instrText xml:space="preserve"> PAGEREF _Toc26434483 \h </w:instrText>
            </w:r>
            <w:r w:rsidRPr="00EC3D94">
              <w:rPr>
                <w:noProof/>
                <w:webHidden/>
                <w:sz w:val="22"/>
              </w:rPr>
            </w:r>
            <w:r w:rsidRPr="00EC3D94">
              <w:rPr>
                <w:noProof/>
                <w:webHidden/>
                <w:sz w:val="22"/>
              </w:rPr>
              <w:fldChar w:fldCharType="separate"/>
            </w:r>
            <w:r w:rsidRPr="00EC3D94">
              <w:rPr>
                <w:noProof/>
                <w:webHidden/>
                <w:sz w:val="22"/>
              </w:rPr>
              <w:t>1</w:t>
            </w:r>
            <w:r w:rsidRPr="00EC3D94">
              <w:rPr>
                <w:noProof/>
                <w:webHidden/>
                <w:sz w:val="22"/>
              </w:rPr>
              <w:fldChar w:fldCharType="end"/>
            </w:r>
          </w:hyperlink>
        </w:p>
        <w:p w:rsidR="00E0263F" w:rsidRPr="00EC3D94" w:rsidRDefault="00E0263F">
          <w:pPr>
            <w:pStyle w:val="ndice1"/>
            <w:tabs>
              <w:tab w:val="right" w:leader="dot" w:pos="8494"/>
            </w:tabs>
            <w:rPr>
              <w:noProof/>
              <w:sz w:val="22"/>
            </w:rPr>
          </w:pPr>
          <w:hyperlink w:anchor="_Toc26434484" w:history="1">
            <w:r w:rsidRPr="00EC3D94">
              <w:rPr>
                <w:rStyle w:val="Hiperligao"/>
                <w:noProof/>
                <w:sz w:val="22"/>
                <w:lang w:val="en-GB"/>
              </w:rPr>
              <w:t>Learning Agreement - English Version</w:t>
            </w:r>
            <w:r w:rsidRPr="00EC3D94">
              <w:rPr>
                <w:noProof/>
                <w:webHidden/>
                <w:sz w:val="22"/>
              </w:rPr>
              <w:tab/>
            </w:r>
            <w:r w:rsidRPr="00EC3D94">
              <w:rPr>
                <w:noProof/>
                <w:webHidden/>
                <w:sz w:val="22"/>
              </w:rPr>
              <w:fldChar w:fldCharType="begin"/>
            </w:r>
            <w:r w:rsidRPr="00EC3D94">
              <w:rPr>
                <w:noProof/>
                <w:webHidden/>
                <w:sz w:val="22"/>
              </w:rPr>
              <w:instrText xml:space="preserve"> PAGEREF _Toc26434484 \h </w:instrText>
            </w:r>
            <w:r w:rsidRPr="00EC3D94">
              <w:rPr>
                <w:noProof/>
                <w:webHidden/>
                <w:sz w:val="22"/>
              </w:rPr>
            </w:r>
            <w:r w:rsidRPr="00EC3D94">
              <w:rPr>
                <w:noProof/>
                <w:webHidden/>
                <w:sz w:val="22"/>
              </w:rPr>
              <w:fldChar w:fldCharType="separate"/>
            </w:r>
            <w:r w:rsidRPr="00EC3D94">
              <w:rPr>
                <w:noProof/>
                <w:webHidden/>
                <w:sz w:val="22"/>
              </w:rPr>
              <w:t>1</w:t>
            </w:r>
            <w:r w:rsidRPr="00EC3D94">
              <w:rPr>
                <w:noProof/>
                <w:webHidden/>
                <w:sz w:val="22"/>
              </w:rPr>
              <w:fldChar w:fldCharType="end"/>
            </w:r>
          </w:hyperlink>
        </w:p>
        <w:p w:rsidR="00E0263F" w:rsidRPr="00EC3D94" w:rsidRDefault="00E0263F">
          <w:pPr>
            <w:pStyle w:val="ndice1"/>
            <w:tabs>
              <w:tab w:val="right" w:leader="dot" w:pos="8494"/>
            </w:tabs>
            <w:rPr>
              <w:noProof/>
              <w:sz w:val="22"/>
            </w:rPr>
          </w:pPr>
          <w:hyperlink w:anchor="_Toc26434485" w:history="1">
            <w:r w:rsidRPr="00EC3D94">
              <w:rPr>
                <w:rStyle w:val="Hiperligao"/>
                <w:noProof/>
                <w:sz w:val="22"/>
                <w:lang w:val="en-GB"/>
              </w:rPr>
              <w:t>Equivalences Plan - English Version</w:t>
            </w:r>
            <w:r w:rsidRPr="00EC3D94">
              <w:rPr>
                <w:noProof/>
                <w:webHidden/>
                <w:sz w:val="22"/>
              </w:rPr>
              <w:tab/>
            </w:r>
            <w:r w:rsidRPr="00EC3D94">
              <w:rPr>
                <w:noProof/>
                <w:webHidden/>
                <w:sz w:val="22"/>
              </w:rPr>
              <w:fldChar w:fldCharType="begin"/>
            </w:r>
            <w:r w:rsidRPr="00EC3D94">
              <w:rPr>
                <w:noProof/>
                <w:webHidden/>
                <w:sz w:val="22"/>
              </w:rPr>
              <w:instrText xml:space="preserve"> PAGEREF _Toc26434485 \h </w:instrText>
            </w:r>
            <w:r w:rsidRPr="00EC3D94">
              <w:rPr>
                <w:noProof/>
                <w:webHidden/>
                <w:sz w:val="22"/>
              </w:rPr>
            </w:r>
            <w:r w:rsidRPr="00EC3D94">
              <w:rPr>
                <w:noProof/>
                <w:webHidden/>
                <w:sz w:val="22"/>
              </w:rPr>
              <w:fldChar w:fldCharType="separate"/>
            </w:r>
            <w:r w:rsidRPr="00EC3D94">
              <w:rPr>
                <w:noProof/>
                <w:webHidden/>
                <w:sz w:val="22"/>
              </w:rPr>
              <w:t>1</w:t>
            </w:r>
            <w:r w:rsidRPr="00EC3D94">
              <w:rPr>
                <w:noProof/>
                <w:webHidden/>
                <w:sz w:val="22"/>
              </w:rPr>
              <w:fldChar w:fldCharType="end"/>
            </w:r>
          </w:hyperlink>
        </w:p>
        <w:p w:rsidR="00E0263F" w:rsidRPr="00EC3D94" w:rsidRDefault="00E0263F">
          <w:pPr>
            <w:pStyle w:val="ndice1"/>
            <w:tabs>
              <w:tab w:val="right" w:leader="dot" w:pos="8494"/>
            </w:tabs>
            <w:rPr>
              <w:noProof/>
              <w:sz w:val="22"/>
            </w:rPr>
          </w:pPr>
          <w:hyperlink w:anchor="_Toc26434486" w:history="1">
            <w:r w:rsidRPr="00EC3D94">
              <w:rPr>
                <w:rStyle w:val="Hiperligao"/>
                <w:noProof/>
                <w:sz w:val="22"/>
                <w:lang w:val="en-GB"/>
              </w:rPr>
              <w:t>Changes to Equivalences Plan - English Version</w:t>
            </w:r>
            <w:r w:rsidRPr="00EC3D94">
              <w:rPr>
                <w:noProof/>
                <w:webHidden/>
                <w:sz w:val="22"/>
              </w:rPr>
              <w:tab/>
            </w:r>
            <w:r w:rsidRPr="00EC3D94">
              <w:rPr>
                <w:noProof/>
                <w:webHidden/>
                <w:sz w:val="22"/>
              </w:rPr>
              <w:fldChar w:fldCharType="begin"/>
            </w:r>
            <w:r w:rsidRPr="00EC3D94">
              <w:rPr>
                <w:noProof/>
                <w:webHidden/>
                <w:sz w:val="22"/>
              </w:rPr>
              <w:instrText xml:space="preserve"> PAGEREF _Toc26434486 \h </w:instrText>
            </w:r>
            <w:r w:rsidRPr="00EC3D94">
              <w:rPr>
                <w:noProof/>
                <w:webHidden/>
                <w:sz w:val="22"/>
              </w:rPr>
            </w:r>
            <w:r w:rsidRPr="00EC3D94">
              <w:rPr>
                <w:noProof/>
                <w:webHidden/>
                <w:sz w:val="22"/>
              </w:rPr>
              <w:fldChar w:fldCharType="separate"/>
            </w:r>
            <w:r w:rsidRPr="00EC3D94">
              <w:rPr>
                <w:noProof/>
                <w:webHidden/>
                <w:sz w:val="22"/>
              </w:rPr>
              <w:t>2</w:t>
            </w:r>
            <w:r w:rsidRPr="00EC3D94">
              <w:rPr>
                <w:noProof/>
                <w:webHidden/>
                <w:sz w:val="22"/>
              </w:rPr>
              <w:fldChar w:fldCharType="end"/>
            </w:r>
          </w:hyperlink>
        </w:p>
        <w:p w:rsidR="00E0263F" w:rsidRDefault="00E0263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6434487" w:history="1">
            <w:r w:rsidRPr="00EC3D94">
              <w:rPr>
                <w:rStyle w:val="Hiperligao"/>
                <w:noProof/>
                <w:sz w:val="22"/>
                <w:lang w:val="en-GB"/>
              </w:rPr>
              <w:t>Changes to Learning Agreement - English Version</w:t>
            </w:r>
            <w:r w:rsidRPr="00EC3D94">
              <w:rPr>
                <w:noProof/>
                <w:webHidden/>
                <w:sz w:val="22"/>
              </w:rPr>
              <w:tab/>
            </w:r>
            <w:r w:rsidRPr="00EC3D94">
              <w:rPr>
                <w:noProof/>
                <w:webHidden/>
                <w:sz w:val="22"/>
              </w:rPr>
              <w:fldChar w:fldCharType="begin"/>
            </w:r>
            <w:r w:rsidRPr="00EC3D94">
              <w:rPr>
                <w:noProof/>
                <w:webHidden/>
                <w:sz w:val="22"/>
              </w:rPr>
              <w:instrText xml:space="preserve"> PAGEREF _Toc26434487 \h </w:instrText>
            </w:r>
            <w:r w:rsidRPr="00EC3D94">
              <w:rPr>
                <w:noProof/>
                <w:webHidden/>
                <w:sz w:val="22"/>
              </w:rPr>
            </w:r>
            <w:r w:rsidRPr="00EC3D94">
              <w:rPr>
                <w:noProof/>
                <w:webHidden/>
                <w:sz w:val="22"/>
              </w:rPr>
              <w:fldChar w:fldCharType="separate"/>
            </w:r>
            <w:r w:rsidRPr="00EC3D94">
              <w:rPr>
                <w:noProof/>
                <w:webHidden/>
                <w:sz w:val="22"/>
              </w:rPr>
              <w:t>2</w:t>
            </w:r>
            <w:r w:rsidRPr="00EC3D94">
              <w:rPr>
                <w:noProof/>
                <w:webHidden/>
                <w:sz w:val="22"/>
              </w:rPr>
              <w:fldChar w:fldCharType="end"/>
            </w:r>
          </w:hyperlink>
        </w:p>
        <w:p w:rsidR="00E0263F" w:rsidRDefault="00E0263F">
          <w:r>
            <w:rPr>
              <w:b/>
              <w:bCs/>
            </w:rPr>
            <w:fldChar w:fldCharType="end"/>
          </w:r>
        </w:p>
      </w:sdtContent>
    </w:sdt>
    <w:p w:rsidR="004A137C" w:rsidRPr="004A137C" w:rsidRDefault="004A137C" w:rsidP="004A137C">
      <w:pPr>
        <w:rPr>
          <w:lang w:val="en-GB"/>
        </w:rPr>
      </w:pPr>
      <w:r w:rsidRPr="005E7C31">
        <w:rPr>
          <w:sz w:val="18"/>
          <w:lang w:val="en-GB"/>
        </w:rPr>
        <w:t>(</w:t>
      </w:r>
      <w:r w:rsidR="005E7C31" w:rsidRPr="005E7C31">
        <w:rPr>
          <w:sz w:val="18"/>
          <w:lang w:val="en-GB"/>
        </w:rPr>
        <w:t xml:space="preserve">Please </w:t>
      </w:r>
      <w:r w:rsidRPr="005E7C31">
        <w:rPr>
          <w:sz w:val="18"/>
          <w:lang w:val="en-GB"/>
        </w:rPr>
        <w:t>scroll for English versions</w:t>
      </w:r>
      <w:r w:rsidR="005E7C31" w:rsidRPr="005E7C31">
        <w:t xml:space="preserve"> </w:t>
      </w:r>
      <w:r w:rsidR="005E7C31" w:rsidRPr="005E7C31">
        <w:rPr>
          <w:sz w:val="18"/>
          <w:lang w:val="en-GB"/>
        </w:rPr>
        <w:t>of videos to support the completion of documents</w:t>
      </w:r>
      <w:r w:rsidRPr="005E7C31">
        <w:rPr>
          <w:sz w:val="18"/>
          <w:lang w:val="en-GB"/>
        </w:rPr>
        <w:t>)</w:t>
      </w:r>
    </w:p>
    <w:p w:rsidR="00E0263F" w:rsidRPr="005E7C31" w:rsidRDefault="004A137C" w:rsidP="005E7C31">
      <w:pPr>
        <w:pStyle w:val="Cabealho1"/>
        <w:rPr>
          <w:sz w:val="24"/>
        </w:rPr>
      </w:pPr>
      <w:bookmarkStart w:id="0" w:name="_Toc26434480"/>
      <w:r w:rsidRPr="00E0263F">
        <w:rPr>
          <w:sz w:val="24"/>
        </w:rPr>
        <w:t>Plano de Equivalências - Versão em Português</w:t>
      </w:r>
      <w:bookmarkEnd w:id="0"/>
    </w:p>
    <w:p w:rsidR="00E0263F" w:rsidRPr="00E0263F" w:rsidRDefault="00E0263F" w:rsidP="00E0263F">
      <w:r>
        <w:rPr>
          <w:noProof/>
        </w:rPr>
        <w:drawing>
          <wp:inline distT="0" distB="0" distL="0" distR="0">
            <wp:extent cx="1692323" cy="1128215"/>
            <wp:effectExtent l="0" t="0" r="3175" b="0"/>
            <wp:docPr id="4" name="Ví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9vpxzx6u7h8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88" cy="11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C" w:rsidRPr="005E7C31" w:rsidRDefault="004A137C" w:rsidP="004A137C">
      <w:pPr>
        <w:rPr>
          <w:sz w:val="20"/>
        </w:rPr>
      </w:pPr>
      <w:hyperlink r:id="rId7" w:history="1">
        <w:r w:rsidRPr="005E7C31">
          <w:rPr>
            <w:rStyle w:val="Hiperligao"/>
            <w:sz w:val="20"/>
          </w:rPr>
          <w:t>https://youtu.be/9vpxzx6u7h8</w:t>
        </w:r>
      </w:hyperlink>
    </w:p>
    <w:p w:rsidR="00EC3D94" w:rsidRPr="005E7C31" w:rsidRDefault="004A137C" w:rsidP="005E7C31">
      <w:pPr>
        <w:pStyle w:val="Cabealho1"/>
        <w:rPr>
          <w:sz w:val="24"/>
        </w:rPr>
      </w:pPr>
      <w:bookmarkStart w:id="1" w:name="_Toc26434481"/>
      <w:r w:rsidRPr="00E0263F">
        <w:rPr>
          <w:sz w:val="24"/>
          <w:lang w:val="en-GB"/>
        </w:rPr>
        <w:t>Learning Agreement</w:t>
      </w:r>
      <w:r w:rsidRPr="00E0263F">
        <w:rPr>
          <w:sz w:val="24"/>
        </w:rPr>
        <w:t xml:space="preserve"> - Versão em Português</w:t>
      </w:r>
      <w:bookmarkEnd w:id="1"/>
    </w:p>
    <w:p w:rsidR="00EC3D94" w:rsidRPr="00EC3D94" w:rsidRDefault="00EC3D94" w:rsidP="00EC3D94">
      <w:r>
        <w:rPr>
          <w:noProof/>
        </w:rPr>
        <w:drawing>
          <wp:inline distT="0" distB="0" distL="0" distR="0">
            <wp:extent cx="1692275" cy="1128183"/>
            <wp:effectExtent l="0" t="0" r="3175" b="0"/>
            <wp:docPr id="5" name="Víde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5CPjYN7CK-c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487" cy="11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C" w:rsidRDefault="004A137C" w:rsidP="004A137C">
      <w:hyperlink r:id="rId8" w:history="1">
        <w:r w:rsidRPr="005E7C31">
          <w:rPr>
            <w:rStyle w:val="Hiperligao"/>
            <w:sz w:val="20"/>
          </w:rPr>
          <w:t>https://youtu.be/5CPjYN7CK-c</w:t>
        </w:r>
      </w:hyperlink>
    </w:p>
    <w:p w:rsidR="00EC3D94" w:rsidRPr="005E7C31" w:rsidRDefault="004A137C" w:rsidP="005E7C31">
      <w:pPr>
        <w:pStyle w:val="Cabealho1"/>
        <w:rPr>
          <w:sz w:val="24"/>
        </w:rPr>
      </w:pPr>
      <w:bookmarkStart w:id="2" w:name="_Toc26434482"/>
      <w:r w:rsidRPr="00E0263F">
        <w:rPr>
          <w:sz w:val="24"/>
        </w:rPr>
        <w:t>Alteração ao Plano de Equivalências - Versão em Português</w:t>
      </w:r>
      <w:bookmarkEnd w:id="2"/>
    </w:p>
    <w:p w:rsidR="00EC3D94" w:rsidRPr="00EC3D94" w:rsidRDefault="00EC3D94" w:rsidP="00EC3D94">
      <w:r>
        <w:rPr>
          <w:noProof/>
        </w:rPr>
        <w:drawing>
          <wp:inline distT="0" distB="0" distL="0" distR="0">
            <wp:extent cx="1671851" cy="1114567"/>
            <wp:effectExtent l="0" t="0" r="5080" b="0"/>
            <wp:docPr id="6" name="Víde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7mFdcKerQa4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74" cy="11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C" w:rsidRPr="005E7C31" w:rsidRDefault="004A137C" w:rsidP="004A137C">
      <w:pPr>
        <w:rPr>
          <w:sz w:val="20"/>
        </w:rPr>
      </w:pPr>
      <w:hyperlink r:id="rId9" w:history="1">
        <w:r w:rsidRPr="005E7C31">
          <w:rPr>
            <w:rStyle w:val="Hiperligao"/>
            <w:sz w:val="20"/>
          </w:rPr>
          <w:t>https://youtu.be/7mFdcKerQa4</w:t>
        </w:r>
      </w:hyperlink>
    </w:p>
    <w:p w:rsidR="00EC3D94" w:rsidRPr="005E7C31" w:rsidRDefault="004A137C" w:rsidP="005E7C31">
      <w:pPr>
        <w:pStyle w:val="Cabealho1"/>
        <w:rPr>
          <w:sz w:val="24"/>
        </w:rPr>
      </w:pPr>
      <w:bookmarkStart w:id="3" w:name="_Toc26434483"/>
      <w:r w:rsidRPr="00E0263F">
        <w:rPr>
          <w:sz w:val="24"/>
        </w:rPr>
        <w:t xml:space="preserve">Alterações ao </w:t>
      </w:r>
      <w:r w:rsidRPr="00E0263F">
        <w:rPr>
          <w:sz w:val="24"/>
          <w:lang w:val="en-GB"/>
        </w:rPr>
        <w:t>Learning Agreement</w:t>
      </w:r>
      <w:r w:rsidRPr="00E0263F">
        <w:rPr>
          <w:sz w:val="24"/>
        </w:rPr>
        <w:t xml:space="preserve"> - Versão em Português</w:t>
      </w:r>
      <w:bookmarkEnd w:id="3"/>
    </w:p>
    <w:p w:rsidR="00EC3D94" w:rsidRPr="00EC3D94" w:rsidRDefault="00EC3D94" w:rsidP="00EC3D94">
      <w:r>
        <w:rPr>
          <w:noProof/>
        </w:rPr>
        <w:drawing>
          <wp:inline distT="0" distB="0" distL="0" distR="0">
            <wp:extent cx="1647968" cy="1098645"/>
            <wp:effectExtent l="0" t="0" r="9525" b="6350"/>
            <wp:docPr id="7" name="Víde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cCPBQX81Etc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893" cy="11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C" w:rsidRPr="005E7C31" w:rsidRDefault="004A137C" w:rsidP="004A137C">
      <w:pPr>
        <w:rPr>
          <w:sz w:val="20"/>
        </w:rPr>
      </w:pPr>
      <w:hyperlink r:id="rId10" w:history="1">
        <w:r w:rsidRPr="005E7C31">
          <w:rPr>
            <w:rStyle w:val="Hiperligao"/>
            <w:sz w:val="20"/>
          </w:rPr>
          <w:t>https://youtu.be/cCPBQX81Etc</w:t>
        </w:r>
      </w:hyperlink>
      <w:r w:rsidRPr="005E7C31">
        <w:rPr>
          <w:sz w:val="20"/>
        </w:rPr>
        <w:t xml:space="preserve"> </w:t>
      </w:r>
    </w:p>
    <w:p w:rsidR="004A137C" w:rsidRPr="009154C1" w:rsidRDefault="004A137C" w:rsidP="004A137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GoBack"/>
      <w:r w:rsidRPr="009154C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VÍDEOS </w:t>
      </w:r>
      <w:r w:rsidRPr="009154C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SUPPORT THE COMPLETION OF </w:t>
      </w:r>
      <w:r w:rsidR="00EC3D94" w:rsidRPr="009154C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DOCUMENTS</w:t>
      </w:r>
    </w:p>
    <w:bookmarkEnd w:id="4"/>
    <w:p w:rsidR="004A137C" w:rsidRPr="004A137C" w:rsidRDefault="004A137C" w:rsidP="004A137C">
      <w:pPr>
        <w:rPr>
          <w:lang w:val="en-GB"/>
        </w:rPr>
      </w:pPr>
    </w:p>
    <w:p w:rsidR="00EC3D94" w:rsidRPr="005E7C31" w:rsidRDefault="004A137C" w:rsidP="005E7C31">
      <w:pPr>
        <w:pStyle w:val="Cabealho1"/>
        <w:rPr>
          <w:sz w:val="24"/>
          <w:lang w:val="en-GB"/>
        </w:rPr>
      </w:pPr>
      <w:bookmarkStart w:id="5" w:name="_Toc26434484"/>
      <w:r w:rsidRPr="00E0263F">
        <w:rPr>
          <w:sz w:val="24"/>
          <w:lang w:val="en-GB"/>
        </w:rPr>
        <w:t>Learning Agreement - English Version</w:t>
      </w:r>
      <w:bookmarkEnd w:id="5"/>
    </w:p>
    <w:p w:rsidR="00EC3D94" w:rsidRPr="00EC3D94" w:rsidRDefault="00EC3D94" w:rsidP="00EC3D94">
      <w:pPr>
        <w:rPr>
          <w:lang w:val="en-GB"/>
        </w:rPr>
      </w:pPr>
      <w:r>
        <w:rPr>
          <w:noProof/>
        </w:rPr>
        <w:drawing>
          <wp:inline distT="0" distB="0" distL="0" distR="0">
            <wp:extent cx="1590647" cy="1060431"/>
            <wp:effectExtent l="0" t="0" r="0" b="6985"/>
            <wp:docPr id="8" name="Víde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a1jPkMTdwHc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996" cy="10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C" w:rsidRPr="005E7C31" w:rsidRDefault="004A137C" w:rsidP="004A137C">
      <w:pPr>
        <w:rPr>
          <w:lang w:val="en-GB"/>
        </w:rPr>
      </w:pPr>
      <w:hyperlink r:id="rId11" w:history="1">
        <w:r w:rsidRPr="004A137C">
          <w:rPr>
            <w:rStyle w:val="Hiperligao"/>
            <w:lang w:val="en-GB"/>
          </w:rPr>
          <w:t>https://youtu.be/a</w:t>
        </w:r>
        <w:r w:rsidRPr="004A137C">
          <w:rPr>
            <w:rStyle w:val="Hiperligao"/>
            <w:lang w:val="en-GB"/>
          </w:rPr>
          <w:t>1</w:t>
        </w:r>
        <w:r w:rsidRPr="004A137C">
          <w:rPr>
            <w:rStyle w:val="Hiperligao"/>
            <w:lang w:val="en-GB"/>
          </w:rPr>
          <w:t>jPkMTdwHc</w:t>
        </w:r>
      </w:hyperlink>
    </w:p>
    <w:p w:rsidR="00E0263F" w:rsidRPr="005E7C31" w:rsidRDefault="004A137C" w:rsidP="005E7C31">
      <w:pPr>
        <w:pStyle w:val="Cabealho1"/>
        <w:rPr>
          <w:sz w:val="24"/>
          <w:lang w:val="en-GB"/>
        </w:rPr>
      </w:pPr>
      <w:bookmarkStart w:id="6" w:name="_Toc26434485"/>
      <w:r w:rsidRPr="00E0263F">
        <w:rPr>
          <w:sz w:val="24"/>
          <w:lang w:val="en-GB"/>
        </w:rPr>
        <w:t>Equivalences Plan - English Version</w:t>
      </w:r>
      <w:bookmarkEnd w:id="6"/>
    </w:p>
    <w:p w:rsidR="00E0263F" w:rsidRPr="004A137C" w:rsidRDefault="00E0263F" w:rsidP="004A137C">
      <w:pPr>
        <w:rPr>
          <w:lang w:val="en-GB"/>
        </w:rPr>
      </w:pPr>
      <w:r>
        <w:rPr>
          <w:noProof/>
        </w:rPr>
        <w:drawing>
          <wp:inline distT="0" distB="0" distL="0" distR="0">
            <wp:extent cx="1596789" cy="1064526"/>
            <wp:effectExtent l="0" t="0" r="3810" b="2540"/>
            <wp:docPr id="3" name="Víde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UBbHl-G_0Ng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989" cy="11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C" w:rsidRPr="005E7C31" w:rsidRDefault="004A137C" w:rsidP="004A137C">
      <w:pPr>
        <w:rPr>
          <w:sz w:val="20"/>
          <w:lang w:val="en-GB"/>
        </w:rPr>
      </w:pPr>
      <w:hyperlink r:id="rId12" w:history="1">
        <w:r w:rsidRPr="005E7C31">
          <w:rPr>
            <w:rStyle w:val="Hiperligao"/>
            <w:sz w:val="20"/>
            <w:lang w:val="en-GB"/>
          </w:rPr>
          <w:t>https://youtu.be/UBbHl-G_0Ng</w:t>
        </w:r>
      </w:hyperlink>
    </w:p>
    <w:p w:rsidR="00E0263F" w:rsidRPr="005E7C31" w:rsidRDefault="004A137C" w:rsidP="005E7C31">
      <w:pPr>
        <w:pStyle w:val="Cabealho1"/>
        <w:rPr>
          <w:sz w:val="24"/>
          <w:lang w:val="en-GB"/>
        </w:rPr>
      </w:pPr>
      <w:bookmarkStart w:id="7" w:name="_Toc26434486"/>
      <w:r w:rsidRPr="00E0263F">
        <w:rPr>
          <w:sz w:val="24"/>
          <w:lang w:val="en-GB"/>
        </w:rPr>
        <w:t>Changes to Equivalences Plan - English Version</w:t>
      </w:r>
      <w:bookmarkEnd w:id="7"/>
    </w:p>
    <w:p w:rsidR="00E0263F" w:rsidRPr="004A137C" w:rsidRDefault="00E0263F" w:rsidP="004A137C">
      <w:pPr>
        <w:rPr>
          <w:lang w:val="en-GB"/>
        </w:rPr>
      </w:pPr>
      <w:r>
        <w:rPr>
          <w:noProof/>
        </w:rPr>
        <w:drawing>
          <wp:inline distT="0" distB="0" distL="0" distR="0">
            <wp:extent cx="1611119" cy="1074079"/>
            <wp:effectExtent l="0" t="0" r="8255" b="0"/>
            <wp:docPr id="2" name="Víde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yqz1Evos5yA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352" cy="10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C" w:rsidRPr="005E7C31" w:rsidRDefault="004A137C" w:rsidP="004A137C">
      <w:pPr>
        <w:rPr>
          <w:sz w:val="20"/>
          <w:lang w:val="en-GB"/>
        </w:rPr>
      </w:pPr>
      <w:hyperlink r:id="rId13" w:history="1">
        <w:r w:rsidRPr="005E7C31">
          <w:rPr>
            <w:rStyle w:val="Hiperligao"/>
            <w:sz w:val="20"/>
            <w:lang w:val="en-GB"/>
          </w:rPr>
          <w:t>https://youtu.be/yqz1Evos5yA</w:t>
        </w:r>
      </w:hyperlink>
    </w:p>
    <w:p w:rsidR="00E0263F" w:rsidRPr="005E7C31" w:rsidRDefault="004A137C" w:rsidP="005E7C31">
      <w:pPr>
        <w:pStyle w:val="Cabealho1"/>
        <w:rPr>
          <w:sz w:val="24"/>
          <w:lang w:val="en-GB"/>
        </w:rPr>
      </w:pPr>
      <w:bookmarkStart w:id="8" w:name="_Toc26434487"/>
      <w:r w:rsidRPr="00E0263F">
        <w:rPr>
          <w:sz w:val="24"/>
          <w:lang w:val="en-GB"/>
        </w:rPr>
        <w:t>Changes to Learning Agreement - English Version</w:t>
      </w:r>
      <w:bookmarkEnd w:id="8"/>
    </w:p>
    <w:p w:rsidR="00E0263F" w:rsidRDefault="00E0263F" w:rsidP="004A137C">
      <w:pPr>
        <w:rPr>
          <w:lang w:val="en-GB"/>
        </w:rPr>
      </w:pPr>
      <w:r>
        <w:rPr>
          <w:noProof/>
        </w:rPr>
        <w:drawing>
          <wp:inline distT="0" distB="0" distL="0" distR="0">
            <wp:extent cx="1621355" cy="1080903"/>
            <wp:effectExtent l="0" t="0" r="0" b="5080"/>
            <wp:docPr id="1" name="Víde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a1jPkMTdwHc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78" cy="10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C" w:rsidRPr="005E7C31" w:rsidRDefault="004A137C" w:rsidP="004A137C">
      <w:pPr>
        <w:rPr>
          <w:sz w:val="20"/>
          <w:lang w:val="en-GB"/>
        </w:rPr>
      </w:pPr>
      <w:hyperlink r:id="rId14" w:history="1">
        <w:r w:rsidRPr="005E7C31">
          <w:rPr>
            <w:rStyle w:val="Hiperligao"/>
            <w:sz w:val="20"/>
            <w:lang w:val="en-GB"/>
          </w:rPr>
          <w:t>https://youtu.be/ktikM4Vowk0</w:t>
        </w:r>
      </w:hyperlink>
    </w:p>
    <w:p w:rsidR="004A137C" w:rsidRPr="004A137C" w:rsidRDefault="004A137C" w:rsidP="004A137C">
      <w:pPr>
        <w:rPr>
          <w:lang w:val="en-GB"/>
        </w:rPr>
      </w:pPr>
    </w:p>
    <w:p w:rsidR="004A137C" w:rsidRPr="004A137C" w:rsidRDefault="004A137C">
      <w:pPr>
        <w:rPr>
          <w:lang w:val="en-GB"/>
        </w:rPr>
      </w:pPr>
    </w:p>
    <w:sectPr w:rsidR="004A137C" w:rsidRPr="004A1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3F20"/>
    <w:multiLevelType w:val="hybridMultilevel"/>
    <w:tmpl w:val="F4D2E6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E6"/>
    <w:rsid w:val="003A74E6"/>
    <w:rsid w:val="004A137C"/>
    <w:rsid w:val="005E7C31"/>
    <w:rsid w:val="009154C1"/>
    <w:rsid w:val="0099383D"/>
    <w:rsid w:val="00E0263F"/>
    <w:rsid w:val="00EC3D94"/>
    <w:rsid w:val="00E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3298"/>
  <w15:chartTrackingRefBased/>
  <w15:docId w15:val="{CF16C913-65F7-4042-B2AF-94EA15AB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63F"/>
    <w:pPr>
      <w:spacing w:after="0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026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A137C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A137C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A137C"/>
    <w:rPr>
      <w:rFonts w:ascii="Segoe UI" w:hAnsi="Segoe UI" w:cs="Segoe UI"/>
      <w:sz w:val="18"/>
      <w:szCs w:val="18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0263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0263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026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0263F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026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CPjYN7CK-c" TargetMode="External"/><Relationship Id="rId13" Type="http://schemas.openxmlformats.org/officeDocument/2006/relationships/hyperlink" Target="https://youtu.be/yqz1Evos5yA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9vpxzx6u7h8" TargetMode="External"/><Relationship Id="rId12" Type="http://schemas.openxmlformats.org/officeDocument/2006/relationships/hyperlink" Target="https://youtu.be/UBbHl-G_0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a1jPkMTdwH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cCPBQX81E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7mFdcKerQa4" TargetMode="External"/><Relationship Id="rId14" Type="http://schemas.openxmlformats.org/officeDocument/2006/relationships/hyperlink" Target="https://youtu.be/ktikM4Vowk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F7D27-36FB-44B9-A14E-53C1583D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Goreti Araújo</dc:creator>
  <cp:keywords/>
  <dc:description/>
  <cp:lastModifiedBy>Goreti Araújo</cp:lastModifiedBy>
  <cp:revision>4</cp:revision>
  <cp:lastPrinted>2019-12-05T10:25:00Z</cp:lastPrinted>
  <dcterms:created xsi:type="dcterms:W3CDTF">2019-12-05T10:15:00Z</dcterms:created>
  <dcterms:modified xsi:type="dcterms:W3CDTF">2019-12-05T10:52:00Z</dcterms:modified>
</cp:coreProperties>
</file>