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 – Pacote de Documentação Bot Cripto Telegram</w:t>
      </w:r>
    </w:p>
    <w:p>
      <w:pPr>
        <w:pStyle w:val="Heading1"/>
      </w:pPr>
      <w:r>
        <w:t>1. Introdução</w:t>
      </w:r>
    </w:p>
    <w:p>
      <w:r>
        <w:t>Este documento descreve os arquivos contidos no pacote Documentacao_Bot_Cripto_Completa.zip. O objetivo é servir como índice rápido e guia de navegação.</w:t>
      </w:r>
    </w:p>
    <w:p>
      <w:pPr>
        <w:pStyle w:val="Heading1"/>
      </w:pPr>
      <w:r>
        <w:t>2. Conteúdo do Pacote</w:t>
      </w:r>
    </w:p>
    <w:p>
      <w:r>
        <w:br/>
        <w:t>1. PDR_Bot_Cripto.docx → Plano de Desenvolvimento de Requisitos.</w:t>
        <w:br/>
        <w:t>2. Schema_Prisma_Bot_Cripto.docx → Modelagem do banco em Prisma.</w:t>
        <w:br/>
        <w:t>3. SQL_PnL_Portfolio_Bot_Cripto.docx → Funções SQL para PnL e posições.</w:t>
        <w:br/>
        <w:t>4. Diagramas_Mermaid_Bot_Cripto.docx → Diagramas Mermaid (arquitetura, sequência, classes).</w:t>
        <w:br/>
        <w:t>5. Guia_Banco_Dados_Bot_Cripto.docx → Estrutura e uso de Supabase/Postgres + Redis.</w:t>
        <w:br/>
        <w:t>6. Runbook_Operacional_Bot_Cripto.docx → Guia de operação e rotina.</w:t>
        <w:br/>
        <w:t>7. Matriz_Riscos_Bot_Cripto.docx → Riscos e mitigação.</w:t>
        <w:br/>
        <w:t>8. Plano_Monitoramento_Bot_Cripto.docx → Estratégia de monitoramento.</w:t>
        <w:br/>
        <w:t>9. Plano_Seguranca_Bot_Cripto.docx → Regras de segurança.</w:t>
        <w:br/>
        <w:t>10. Guia_APIs_Bot_Cripto.docx → Integrações de APIs externas.</w:t>
        <w:br/>
        <w:t>11. Casos_Uso_Bot_Cripto.docx → Casos de uso do sistema.</w:t>
        <w:br/>
        <w:t>12. Checklist_Deploy_Bot_Cripto.docx → Lista de verificação para deploy.</w:t>
        <w:br/>
        <w:t>13. DFD_Bot_Cripto.docx → Diagrama de Fluxo de Dados.</w:t>
        <w:br/>
        <w:t>14. Mapa_Mental_Bot_Cripto.docx → Mapa mental do projeto.</w:t>
        <w:br/>
        <w:t>15. Sumario_Projeto_Bot_Cripto.docx → Sumário executivo.</w:t>
        <w:br/>
        <w:t>16. Prompt_Agente_IA_Bot_Cripto.docx → Definição do agente de IA e seu comportamento.</w:t>
        <w:br/>
        <w:t>17. Guia_Estrutura_Dados_Bot_Cripto.docx → Estrutura de tabelas e chaves Redis.</w:t>
        <w:br/>
        <w:t>18. Sumario_Mestre_Bot_Cripto.docx → Índice geral de toda a documentação.</w:t>
        <w:br/>
        <w:t>19. Registro_Mudancas_Decisoes_Bot_Cripto.docx → Log de mudanças e decisões do projeto.</w:t>
        <w:br/>
      </w:r>
    </w:p>
    <w:p>
      <w:pPr>
        <w:pStyle w:val="Heading1"/>
      </w:pPr>
      <w:r>
        <w:t>3. Conclusão</w:t>
      </w:r>
    </w:p>
    <w:p>
      <w:r>
        <w:t>Este README facilita a consulta rápida de todos os artefatos gerados no projeto Bot Cripto Telegram. Use-o como guia inicial ao navegar pelo pacote de documentação.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