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10795484"/>
        <w:docPartObj>
          <w:docPartGallery w:val="Cover Pages"/>
          <w:docPartUnique/>
        </w:docPartObj>
      </w:sdtPr>
      <w:sdtContent>
        <w:p w14:paraId="50C93EF4" w14:textId="71CE9B10" w:rsidR="00A14161" w:rsidRDefault="00A14161"/>
        <w:p w14:paraId="2395CD57" w14:textId="44561A5D" w:rsidR="00A14161" w:rsidRDefault="00A14161">
          <w:r>
            <w:rPr>
              <w:noProof/>
            </w:rPr>
            <w:pict w14:anchorId="22B8CF0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5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4B02FCC" w14:textId="4C813121" w:rsidR="00A14161" w:rsidRDefault="00A14161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26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11F266C3">
              <v:shape id="Text Box 112" o:spid="_x0000_s1034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7CEF8CCF" w14:textId="2348170E" w:rsidR="00A14161" w:rsidRPr="00A14161" w:rsidRDefault="00A14161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A14161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0CF9E1DB" w14:textId="26845B27" w:rsidR="00A14161" w:rsidRPr="00A14161" w:rsidRDefault="00A14161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r w:rsidRPr="00A14161"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pereira </w:t>
                      </w: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A14161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dev</w:t>
                          </w:r>
                        </w:sdtContent>
                      </w:sdt>
                    </w:p>
                    <w:p w14:paraId="695A3D63" w14:textId="7EB32AE8" w:rsidR="00A14161" w:rsidRPr="00A14161" w:rsidRDefault="00A14161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Pr="00A14161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8C56177">
              <v:shape id="Text Box 113" o:spid="_x0000_s1033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6D1C65B7" w14:textId="7D73DC24" w:rsidR="00A14161" w:rsidRDefault="00A14161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5772134" w14:textId="76B99FF9" w:rsidR="00A14161" w:rsidRDefault="00A14161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43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C88C731">
              <v:group id="Group 115" o:spid="_x0000_s1030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31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3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61713162"/>
        <w:docPartObj>
          <w:docPartGallery w:val="Table of Contents"/>
          <w:docPartUnique/>
        </w:docPartObj>
      </w:sdtPr>
      <w:sdtContent>
        <w:p w14:paraId="240A07FB" w14:textId="63433003" w:rsidR="00487A4F" w:rsidRDefault="00000000">
          <w:pPr>
            <w:pStyle w:val="TOCHeading"/>
          </w:pPr>
          <w:r>
            <w:t>Table of Contents</w:t>
          </w:r>
        </w:p>
        <w:p w14:paraId="2FE0DB49" w14:textId="553E8343" w:rsidR="00A14161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838535" w:history="1">
            <w:r w:rsidR="00A14161" w:rsidRPr="001878D1">
              <w:rPr>
                <w:rStyle w:val="Hyperlink"/>
                <w:noProof/>
              </w:rPr>
              <w:t>Avaliação Abrangente do Código Fonte do Projeto DEV Platform</w:t>
            </w:r>
            <w:r w:rsidR="00A14161">
              <w:rPr>
                <w:noProof/>
                <w:webHidden/>
              </w:rPr>
              <w:tab/>
            </w:r>
            <w:r w:rsidR="00A14161">
              <w:rPr>
                <w:noProof/>
                <w:webHidden/>
              </w:rPr>
              <w:fldChar w:fldCharType="begin"/>
            </w:r>
            <w:r w:rsidR="00A14161">
              <w:rPr>
                <w:noProof/>
                <w:webHidden/>
              </w:rPr>
              <w:instrText xml:space="preserve"> PAGEREF _Toc201838535 \h </w:instrText>
            </w:r>
            <w:r w:rsidR="00A14161">
              <w:rPr>
                <w:noProof/>
                <w:webHidden/>
              </w:rPr>
            </w:r>
            <w:r w:rsidR="00A14161"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2</w:t>
            </w:r>
            <w:r w:rsidR="00A14161">
              <w:rPr>
                <w:noProof/>
                <w:webHidden/>
              </w:rPr>
              <w:fldChar w:fldCharType="end"/>
            </w:r>
          </w:hyperlink>
        </w:p>
        <w:p w14:paraId="604954B6" w14:textId="178C8B88" w:rsidR="00A14161" w:rsidRDefault="00A1416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38536" w:history="1">
            <w:r w:rsidRPr="001878D1">
              <w:rPr>
                <w:rStyle w:val="Hyperlink"/>
                <w:noProof/>
              </w:rPr>
              <w:t>1. Arquitetura Limpa (Clean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B81C" w14:textId="5667BCA6" w:rsidR="00A14161" w:rsidRDefault="00A1416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38537" w:history="1">
            <w:r w:rsidRPr="001878D1">
              <w:rPr>
                <w:rStyle w:val="Hyperlink"/>
                <w:noProof/>
              </w:rPr>
              <w:t>2. Domain-Driven Design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FCE3" w14:textId="444AF7F9" w:rsidR="00A14161" w:rsidRDefault="00A1416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38538" w:history="1">
            <w:r w:rsidRPr="001878D1">
              <w:rPr>
                <w:rStyle w:val="Hyperlink"/>
                <w:noProof/>
              </w:rPr>
              <w:t>3. Princípios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6DE7" w14:textId="2F48A055" w:rsidR="00A14161" w:rsidRDefault="00A1416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38539" w:history="1">
            <w:r w:rsidRPr="001878D1">
              <w:rPr>
                <w:rStyle w:val="Hyperlink"/>
                <w:noProof/>
              </w:rPr>
              <w:t>4. Boas Práticas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FDCD" w14:textId="5E227F69" w:rsidR="00A14161" w:rsidRDefault="00A1416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838540" w:history="1">
            <w:r w:rsidRPr="001878D1">
              <w:rPr>
                <w:rStyle w:val="Hyperlink"/>
                <w:noProof/>
              </w:rPr>
              <w:t>Conclusão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04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74DE" w14:textId="77777777" w:rsidR="00487A4F" w:rsidRDefault="00000000">
          <w:r>
            <w:fldChar w:fldCharType="end"/>
          </w:r>
        </w:p>
      </w:sdtContent>
    </w:sdt>
    <w:p w14:paraId="5665980A" w14:textId="77777777" w:rsidR="00A14161" w:rsidRDefault="00A141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f76cce9bf4c890dd107e9d7dee260ba358a2417"/>
      <w:bookmarkStart w:id="1" w:name="_Toc201838535"/>
      <w:r>
        <w:rPr>
          <w:lang w:val="pt-BR"/>
        </w:rPr>
        <w:br w:type="page"/>
      </w:r>
    </w:p>
    <w:p w14:paraId="1CA948DC" w14:textId="4A3B0CC4" w:rsidR="00487A4F" w:rsidRPr="00A14161" w:rsidRDefault="00000000">
      <w:pPr>
        <w:pStyle w:val="Heading2"/>
        <w:rPr>
          <w:lang w:val="pt-BR"/>
        </w:rPr>
      </w:pPr>
      <w:r w:rsidRPr="00A14161">
        <w:rPr>
          <w:lang w:val="pt-BR"/>
        </w:rPr>
        <w:lastRenderedPageBreak/>
        <w:t>Avaliação Abrangente do Código Fonte do Projeto DEV Platform</w:t>
      </w:r>
      <w:bookmarkEnd w:id="0"/>
      <w:bookmarkEnd w:id="1"/>
    </w:p>
    <w:p w14:paraId="255CDC17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Como arquiteto e engenheiro de software, realizei uma avaliação detalhada do código fonte fornecido no</w:t>
      </w:r>
    </w:p>
    <w:p w14:paraId="767432B9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rStyle w:val="VerbatimChar"/>
          <w:lang w:val="pt-BR"/>
        </w:rPr>
        <w:t>compilado_43.pdf</w:t>
      </w:r>
      <w:r w:rsidRPr="00A14161">
        <w:rPr>
          <w:lang w:val="pt-BR"/>
        </w:rPr>
        <w:t>. O projeto “DEV Platform” demonstra uma forte intenção de aplicar princípios de Arquitetura Limpa e Domain-</w:t>
      </w:r>
      <w:proofErr w:type="spellStart"/>
      <w:r w:rsidRPr="00A14161">
        <w:rPr>
          <w:lang w:val="pt-BR"/>
        </w:rPr>
        <w:t>Driven</w:t>
      </w:r>
      <w:proofErr w:type="spellEnd"/>
      <w:r w:rsidRPr="00A14161">
        <w:rPr>
          <w:lang w:val="pt-BR"/>
        </w:rPr>
        <w:t xml:space="preserve"> Design (DDD), com uma estrutura de diretórios que separa bem as camadas e um foco na injeção de dependências.</w:t>
      </w:r>
    </w:p>
    <w:p w14:paraId="62CAD146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lang w:val="pt-BR"/>
        </w:rPr>
        <w:t>A seguir, apresento uma análise dos aspectos solicitados: Arquitetura Limpa, Domain-</w:t>
      </w:r>
      <w:proofErr w:type="spellStart"/>
      <w:r w:rsidRPr="00A14161">
        <w:rPr>
          <w:lang w:val="pt-BR"/>
        </w:rPr>
        <w:t>Driven</w:t>
      </w:r>
      <w:proofErr w:type="spellEnd"/>
      <w:r w:rsidRPr="00A14161">
        <w:rPr>
          <w:lang w:val="pt-BR"/>
        </w:rPr>
        <w:t xml:space="preserve"> Design (DDD), Princípios SOLID e Boas Práticas de Programação, incluindo oportunidades de melhoria detalhadas onde aplicável.</w:t>
      </w:r>
    </w:p>
    <w:p w14:paraId="19CB6431" w14:textId="77777777" w:rsidR="00487A4F" w:rsidRPr="00A14161" w:rsidRDefault="00000000">
      <w:pPr>
        <w:pStyle w:val="Heading3"/>
        <w:rPr>
          <w:lang w:val="pt-BR"/>
        </w:rPr>
      </w:pPr>
      <w:bookmarkStart w:id="2" w:name="arquitetura-limpa-clean-architecture"/>
      <w:bookmarkStart w:id="3" w:name="_Toc201838536"/>
      <w:r w:rsidRPr="00A14161">
        <w:rPr>
          <w:lang w:val="pt-BR"/>
        </w:rPr>
        <w:t xml:space="preserve">1. Arquitetura Limpa (Clean </w:t>
      </w:r>
      <w:proofErr w:type="spellStart"/>
      <w:r w:rsidRPr="00A14161">
        <w:rPr>
          <w:lang w:val="pt-BR"/>
        </w:rPr>
        <w:t>Architecture</w:t>
      </w:r>
      <w:proofErr w:type="spellEnd"/>
      <w:r w:rsidRPr="00A14161">
        <w:rPr>
          <w:lang w:val="pt-BR"/>
        </w:rPr>
        <w:t>)</w:t>
      </w:r>
      <w:bookmarkEnd w:id="2"/>
      <w:bookmarkEnd w:id="3"/>
    </w:p>
    <w:p w14:paraId="2ACF65A6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O projeto DEV Platform exibe uma aderência notável aos princípios da Arquitetura Limpa. A estrutura de diretórios (</w:t>
      </w:r>
    </w:p>
    <w:p w14:paraId="717B4D78" w14:textId="77777777" w:rsidR="00487A4F" w:rsidRPr="00A14161" w:rsidRDefault="00000000">
      <w:pPr>
        <w:pStyle w:val="BodyText"/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application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domain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infrastructure</w:t>
      </w:r>
      <w:proofErr w:type="spellEnd"/>
      <w:r w:rsidRPr="00A14161">
        <w:rPr>
          <w:lang w:val="pt-BR"/>
        </w:rPr>
        <w:t>) reflete claramente as camadas propostas por esta arquitetura, promovendo a separação de interesses e a inversão de dependência.</w:t>
      </w:r>
    </w:p>
    <w:p w14:paraId="2257EF54" w14:textId="77777777" w:rsidR="00487A4F" w:rsidRPr="00A14161" w:rsidRDefault="00000000">
      <w:pPr>
        <w:numPr>
          <w:ilvl w:val="0"/>
          <w:numId w:val="2"/>
        </w:numPr>
        <w:rPr>
          <w:lang w:val="pt-BR"/>
        </w:rPr>
      </w:pPr>
      <w:r w:rsidRPr="00A14161">
        <w:rPr>
          <w:b/>
          <w:lang w:val="pt-BR"/>
        </w:rPr>
        <w:t>Separação de Interesses e Organização em Camadas:</w:t>
      </w:r>
    </w:p>
    <w:p w14:paraId="22853160" w14:textId="77777777" w:rsidR="00487A4F" w:rsidRPr="00A14161" w:rsidRDefault="00000000">
      <w:pPr>
        <w:numPr>
          <w:ilvl w:val="1"/>
          <w:numId w:val="3"/>
        </w:numPr>
        <w:rPr>
          <w:lang w:val="pt-BR"/>
        </w:rPr>
      </w:pPr>
      <w:r w:rsidRPr="00A14161">
        <w:rPr>
          <w:b/>
          <w:lang w:val="pt-BR"/>
        </w:rPr>
        <w:t>Domain (Domínio):</w:t>
      </w:r>
      <w:r w:rsidRPr="00A14161">
        <w:rPr>
          <w:lang w:val="pt-BR"/>
        </w:rPr>
        <w:t xml:space="preserve"> Contém </w:t>
      </w:r>
      <w:r w:rsidRPr="00A14161">
        <w:rPr>
          <w:rStyle w:val="VerbatimChar"/>
          <w:lang w:val="pt-BR"/>
        </w:rPr>
        <w:t>entities.py</w:t>
      </w:r>
      <w:r w:rsidRPr="00A14161">
        <w:rPr>
          <w:lang w:val="pt-BR"/>
        </w:rPr>
        <w:t xml:space="preserve"> (Entidades), </w:t>
      </w:r>
      <w:r w:rsidRPr="00A14161">
        <w:rPr>
          <w:rStyle w:val="VerbatimChar"/>
          <w:lang w:val="pt-BR"/>
        </w:rPr>
        <w:t>value_objects.py</w:t>
      </w:r>
      <w:r w:rsidRPr="00A14161">
        <w:rPr>
          <w:lang w:val="pt-BR"/>
        </w:rPr>
        <w:t xml:space="preserve"> (Objetos de Valor), </w:t>
      </w:r>
      <w:r w:rsidRPr="00A14161">
        <w:rPr>
          <w:rStyle w:val="VerbatimChar"/>
          <w:lang w:val="pt-BR"/>
        </w:rPr>
        <w:t>interfaces.py</w:t>
      </w:r>
      <w:r w:rsidRPr="00A14161">
        <w:rPr>
          <w:lang w:val="pt-BR"/>
        </w:rPr>
        <w:t xml:space="preserve"> (Interfaces para Repositórios e Serviços de Domínio) e </w:t>
      </w:r>
      <w:r w:rsidRPr="00A14161">
        <w:rPr>
          <w:rStyle w:val="VerbatimChar"/>
          <w:lang w:val="pt-BR"/>
        </w:rPr>
        <w:t>services.py</w:t>
      </w:r>
      <w:r w:rsidRPr="00A14161">
        <w:rPr>
          <w:lang w:val="pt-BR"/>
        </w:rPr>
        <w:t xml:space="preserve"> (Serviços de Domínio). Esta camada é independente e representa o coração da lógica de negócios.</w:t>
      </w:r>
    </w:p>
    <w:p w14:paraId="6AC3EAC4" w14:textId="77777777" w:rsidR="00487A4F" w:rsidRPr="00A14161" w:rsidRDefault="00000000">
      <w:pPr>
        <w:numPr>
          <w:ilvl w:val="1"/>
          <w:numId w:val="3"/>
        </w:numPr>
        <w:rPr>
          <w:lang w:val="pt-BR"/>
        </w:rPr>
      </w:pPr>
      <w:proofErr w:type="spellStart"/>
      <w:r w:rsidRPr="00A14161">
        <w:rPr>
          <w:b/>
          <w:lang w:val="pt-BR"/>
        </w:rPr>
        <w:t>Application</w:t>
      </w:r>
      <w:proofErr w:type="spellEnd"/>
      <w:r w:rsidRPr="00A14161">
        <w:rPr>
          <w:b/>
          <w:lang w:val="pt-BR"/>
        </w:rPr>
        <w:t xml:space="preserve"> (Aplicação):</w:t>
      </w:r>
      <w:r w:rsidRPr="00A14161">
        <w:rPr>
          <w:lang w:val="pt-BR"/>
        </w:rPr>
        <w:t xml:space="preserve"> Inclui </w:t>
      </w:r>
      <w:r w:rsidRPr="00A14161">
        <w:rPr>
          <w:rStyle w:val="VerbatimChar"/>
          <w:lang w:val="pt-BR"/>
        </w:rPr>
        <w:t>use_cases.py</w:t>
      </w:r>
      <w:r w:rsidRPr="00A14161">
        <w:rPr>
          <w:lang w:val="pt-BR"/>
        </w:rPr>
        <w:t xml:space="preserve"> (Casos de Uso) e </w:t>
      </w:r>
      <w:r w:rsidRPr="00A14161">
        <w:rPr>
          <w:rStyle w:val="VerbatimChar"/>
          <w:lang w:val="pt-BR"/>
        </w:rPr>
        <w:t>ports.py</w:t>
      </w:r>
      <w:r w:rsidRPr="00A14161">
        <w:rPr>
          <w:lang w:val="pt-BR"/>
        </w:rPr>
        <w:t xml:space="preserve"> (Portas/Interfaces para Unidades de Trabalho e </w:t>
      </w:r>
      <w:proofErr w:type="spellStart"/>
      <w:r w:rsidRPr="00A14161">
        <w:rPr>
          <w:lang w:val="pt-BR"/>
        </w:rPr>
        <w:t>Mappers</w:t>
      </w:r>
      <w:proofErr w:type="spellEnd"/>
      <w:r w:rsidRPr="00A14161">
        <w:rPr>
          <w:lang w:val="pt-BR"/>
        </w:rPr>
        <w:t>). Os Casos de Uso orquestram a lógica de negócios, utilizando entidades e serviços do domínio.</w:t>
      </w:r>
    </w:p>
    <w:p w14:paraId="79125890" w14:textId="77777777" w:rsidR="00487A4F" w:rsidRPr="00A14161" w:rsidRDefault="00000000">
      <w:pPr>
        <w:numPr>
          <w:ilvl w:val="1"/>
          <w:numId w:val="3"/>
        </w:numPr>
        <w:rPr>
          <w:lang w:val="pt-BR"/>
        </w:rPr>
      </w:pPr>
      <w:proofErr w:type="spellStart"/>
      <w:r w:rsidRPr="00A14161">
        <w:rPr>
          <w:b/>
          <w:lang w:val="pt-BR"/>
        </w:rPr>
        <w:t>Infrastructure</w:t>
      </w:r>
      <w:proofErr w:type="spellEnd"/>
      <w:r w:rsidRPr="00A14161">
        <w:rPr>
          <w:b/>
          <w:lang w:val="pt-BR"/>
        </w:rPr>
        <w:t xml:space="preserve"> (Infraestrutura):</w:t>
      </w:r>
      <w:r w:rsidRPr="00A14161">
        <w:rPr>
          <w:lang w:val="pt-BR"/>
        </w:rPr>
        <w:t xml:space="preserve"> Abriga </w:t>
      </w:r>
      <w:proofErr w:type="spellStart"/>
      <w:r w:rsidRPr="00A14161">
        <w:rPr>
          <w:rStyle w:val="VerbatimChar"/>
          <w:lang w:val="pt-BR"/>
        </w:rPr>
        <w:t>database</w:t>
      </w:r>
      <w:proofErr w:type="spellEnd"/>
      <w:r w:rsidRPr="00A14161">
        <w:rPr>
          <w:lang w:val="pt-BR"/>
        </w:rPr>
        <w:t xml:space="preserve"> (modelos, repositórios, sessão, </w:t>
      </w:r>
      <w:proofErr w:type="spellStart"/>
      <w:r w:rsidRPr="00A14161">
        <w:rPr>
          <w:lang w:val="pt-BR"/>
        </w:rPr>
        <w:t>unit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of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work</w:t>
      </w:r>
      <w:proofErr w:type="spellEnd"/>
      <w:r w:rsidRPr="00A14161">
        <w:rPr>
          <w:lang w:val="pt-BR"/>
        </w:rPr>
        <w:t xml:space="preserve">), </w:t>
      </w:r>
      <w:proofErr w:type="spellStart"/>
      <w:r w:rsidRPr="00A14161">
        <w:rPr>
          <w:rStyle w:val="VerbatimChar"/>
          <w:lang w:val="pt-BR"/>
        </w:rPr>
        <w:t>logging</w:t>
      </w:r>
      <w:proofErr w:type="spellEnd"/>
      <w:r w:rsidRPr="00A14161">
        <w:rPr>
          <w:lang w:val="pt-BR"/>
        </w:rPr>
        <w:t xml:space="preserve"> (</w:t>
      </w:r>
      <w:proofErr w:type="spellStart"/>
      <w:r w:rsidRPr="00A14161">
        <w:rPr>
          <w:lang w:val="pt-BR"/>
        </w:rPr>
        <w:t>structured_logger</w:t>
      </w:r>
      <w:proofErr w:type="spellEnd"/>
      <w:r w:rsidRPr="00A14161">
        <w:rPr>
          <w:lang w:val="pt-BR"/>
        </w:rPr>
        <w:t xml:space="preserve">) e </w:t>
      </w:r>
      <w:proofErr w:type="spellStart"/>
      <w:r w:rsidRPr="00A14161">
        <w:rPr>
          <w:rStyle w:val="VerbatimChar"/>
          <w:lang w:val="pt-BR"/>
        </w:rPr>
        <w:t>config</w:t>
      </w:r>
      <w:proofErr w:type="spellEnd"/>
      <w:r w:rsidRPr="00A14161">
        <w:rPr>
          <w:lang w:val="pt-BR"/>
        </w:rPr>
        <w:t xml:space="preserve"> (configuração do sistema). Esta camada implementa as https://www.google.com/search?q=interfaces definidas nas camadas internas, lidando com detalhes técnicos como persistência de dados e </w:t>
      </w:r>
      <w:proofErr w:type="spellStart"/>
      <w:r w:rsidRPr="00A14161">
        <w:rPr>
          <w:lang w:val="pt-BR"/>
        </w:rPr>
        <w:t>logging</w:t>
      </w:r>
      <w:proofErr w:type="spellEnd"/>
      <w:r w:rsidRPr="00A14161">
        <w:rPr>
          <w:lang w:val="pt-BR"/>
        </w:rPr>
        <w:t>.</w:t>
      </w:r>
    </w:p>
    <w:p w14:paraId="4FDC73B7" w14:textId="77777777" w:rsidR="00487A4F" w:rsidRPr="00A14161" w:rsidRDefault="00000000">
      <w:pPr>
        <w:numPr>
          <w:ilvl w:val="1"/>
          <w:numId w:val="3"/>
        </w:numPr>
        <w:rPr>
          <w:lang w:val="pt-BR"/>
        </w:rPr>
      </w:pPr>
      <w:r w:rsidRPr="00A14161">
        <w:rPr>
          <w:b/>
          <w:lang w:val="pt-BR"/>
        </w:rPr>
        <w:t>Injeção de Dependências:</w:t>
      </w:r>
      <w:r w:rsidRPr="00A14161">
        <w:rPr>
          <w:lang w:val="pt-BR"/>
        </w:rPr>
        <w:t xml:space="preserve"> O arquivo </w:t>
      </w:r>
      <w:r w:rsidRPr="00A14161">
        <w:rPr>
          <w:rStyle w:val="VerbatimChar"/>
          <w:lang w:val="pt-BR"/>
        </w:rPr>
        <w:t>composition_root.py</w:t>
      </w:r>
      <w:r w:rsidRPr="00A14161">
        <w:rPr>
          <w:lang w:val="pt-BR"/>
        </w:rPr>
        <w:t xml:space="preserve"> atua como a raiz de composição, centralizando a criação e injeção de todas as dependências, o que é fundamental para a Arquitetura Limpa e a inversão de dependência. Repositórios e serviços são injetados nos casos de uso, garantindo que as camadas externas dependam de abstrações (https://www.google.com/</w:t>
      </w:r>
      <w:proofErr w:type="spellStart"/>
      <w:r w:rsidRPr="00A14161">
        <w:rPr>
          <w:lang w:val="pt-BR"/>
        </w:rPr>
        <w:t>search?q</w:t>
      </w:r>
      <w:proofErr w:type="spellEnd"/>
      <w:r w:rsidRPr="00A14161">
        <w:rPr>
          <w:lang w:val="pt-BR"/>
        </w:rPr>
        <w:t>=interfaces) definidas nas camadas internas.</w:t>
      </w:r>
    </w:p>
    <w:p w14:paraId="5750006E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b/>
          <w:lang w:val="pt-BR"/>
        </w:rPr>
        <w:lastRenderedPageBreak/>
        <w:t>Ponto Forte:</w:t>
      </w:r>
      <w:r w:rsidRPr="00A14161">
        <w:rPr>
          <w:lang w:val="pt-BR"/>
        </w:rPr>
        <w:t xml:space="preserve"> A estrutura é bastante limpa e clara, facilitando a compreensão e manutenção do projeto. A separação entre</w:t>
      </w:r>
    </w:p>
    <w:p w14:paraId="332D6AB5" w14:textId="77777777" w:rsidR="00487A4F" w:rsidRPr="00A14161" w:rsidRDefault="00000000">
      <w:pPr>
        <w:pStyle w:val="BodyText"/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domain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application</w:t>
      </w:r>
      <w:proofErr w:type="spellEnd"/>
      <w:r w:rsidRPr="00A14161">
        <w:rPr>
          <w:lang w:val="pt-BR"/>
        </w:rPr>
        <w:t xml:space="preserve"> e </w:t>
      </w:r>
      <w:proofErr w:type="spellStart"/>
      <w:r w:rsidRPr="00A14161">
        <w:rPr>
          <w:rStyle w:val="VerbatimChar"/>
          <w:lang w:val="pt-BR"/>
        </w:rPr>
        <w:t>infrastructure</w:t>
      </w:r>
      <w:proofErr w:type="spellEnd"/>
      <w:r w:rsidRPr="00A14161">
        <w:rPr>
          <w:lang w:val="pt-BR"/>
        </w:rPr>
        <w:t xml:space="preserve"> é bem executada, e o uso de https://www.google.com/search?q=interfaces (</w:t>
      </w:r>
      <w:proofErr w:type="spellStart"/>
      <w:r w:rsidRPr="00A14161">
        <w:rPr>
          <w:lang w:val="pt-BR"/>
        </w:rPr>
        <w:t>ex</w:t>
      </w:r>
      <w:proofErr w:type="spellEnd"/>
      <w:r w:rsidRPr="00A14161">
        <w:rPr>
          <w:lang w:val="pt-BR"/>
        </w:rPr>
        <w:t xml:space="preserve">: </w:t>
      </w:r>
      <w:proofErr w:type="spellStart"/>
      <w:r w:rsidRPr="00A14161">
        <w:rPr>
          <w:rStyle w:val="VerbatimChar"/>
          <w:lang w:val="pt-BR"/>
        </w:rPr>
        <w:t>IUserRepository</w:t>
      </w:r>
      <w:proofErr w:type="spellEnd"/>
      <w:r w:rsidRPr="00A14161">
        <w:rPr>
          <w:lang w:val="pt-BR"/>
        </w:rPr>
        <w:t>,</w:t>
      </w:r>
    </w:p>
    <w:p w14:paraId="7063670F" w14:textId="77777777" w:rsidR="00487A4F" w:rsidRPr="00A14161" w:rsidRDefault="00000000">
      <w:pPr>
        <w:pStyle w:val="BodyText"/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>) reforça a inversão de dependência.</w:t>
      </w:r>
    </w:p>
    <w:p w14:paraId="3075AB54" w14:textId="77777777" w:rsidR="00487A4F" w:rsidRPr="00A14161" w:rsidRDefault="00000000">
      <w:pPr>
        <w:pStyle w:val="Heading3"/>
        <w:rPr>
          <w:lang w:val="pt-BR"/>
        </w:rPr>
      </w:pPr>
      <w:bookmarkStart w:id="4" w:name="domain-driven-design-ddd"/>
      <w:bookmarkStart w:id="5" w:name="_Toc201838537"/>
      <w:r w:rsidRPr="00A14161">
        <w:rPr>
          <w:lang w:val="pt-BR"/>
        </w:rPr>
        <w:t>2. Domain-</w:t>
      </w:r>
      <w:proofErr w:type="spellStart"/>
      <w:r w:rsidRPr="00A14161">
        <w:rPr>
          <w:lang w:val="pt-BR"/>
        </w:rPr>
        <w:t>Driven</w:t>
      </w:r>
      <w:proofErr w:type="spellEnd"/>
      <w:r w:rsidRPr="00A14161">
        <w:rPr>
          <w:lang w:val="pt-BR"/>
        </w:rPr>
        <w:t xml:space="preserve"> Design (DDD)</w:t>
      </w:r>
      <w:bookmarkEnd w:id="4"/>
      <w:bookmarkEnd w:id="5"/>
    </w:p>
    <w:p w14:paraId="2D3A792D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O projeto DEV Platform demonstra uma forte intenção de aplicar o DDD, com boa modelagem de alguns conceitos, mas há oportunidades para aprimoramento.</w:t>
      </w:r>
    </w:p>
    <w:p w14:paraId="37478E03" w14:textId="77777777" w:rsidR="00487A4F" w:rsidRPr="00A14161" w:rsidRDefault="00000000">
      <w:pPr>
        <w:numPr>
          <w:ilvl w:val="0"/>
          <w:numId w:val="4"/>
        </w:numPr>
        <w:rPr>
          <w:lang w:val="pt-BR"/>
        </w:rPr>
      </w:pPr>
      <w:r w:rsidRPr="00A14161">
        <w:rPr>
          <w:b/>
          <w:lang w:val="pt-BR"/>
        </w:rPr>
        <w:t>Entidades e Objetos de Valor:</w:t>
      </w:r>
    </w:p>
    <w:p w14:paraId="4F1FDAB0" w14:textId="77777777" w:rsidR="00487A4F" w:rsidRDefault="00000000">
      <w:pPr>
        <w:numPr>
          <w:ilvl w:val="1"/>
          <w:numId w:val="5"/>
        </w:numPr>
      </w:pPr>
      <w:r>
        <w:t>As classes</w:t>
      </w:r>
    </w:p>
    <w:p w14:paraId="1415645D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User</w:t>
      </w:r>
      <w:r>
        <w:t xml:space="preserve"> (em </w:t>
      </w:r>
      <w:r>
        <w:rPr>
          <w:rStyle w:val="VerbatimChar"/>
        </w:rPr>
        <w:t>entities.py</w:t>
      </w:r>
      <w:r>
        <w:t>) e</w:t>
      </w:r>
    </w:p>
    <w:p w14:paraId="13B7EFC5" w14:textId="77777777" w:rsidR="00487A4F" w:rsidRDefault="00000000">
      <w:pPr>
        <w:numPr>
          <w:ilvl w:val="1"/>
          <w:numId w:val="1"/>
        </w:numPr>
      </w:pPr>
      <w:r w:rsidRPr="00A14161">
        <w:rPr>
          <w:rStyle w:val="VerbatimChar"/>
          <w:lang w:val="pt-BR"/>
        </w:rPr>
        <w:t>Email</w:t>
      </w:r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UserName</w:t>
      </w:r>
      <w:proofErr w:type="spellEnd"/>
      <w:r w:rsidRPr="00A14161">
        <w:rPr>
          <w:lang w:val="pt-BR"/>
        </w:rPr>
        <w:t xml:space="preserve"> (em </w:t>
      </w:r>
      <w:r w:rsidRPr="00A14161">
        <w:rPr>
          <w:rStyle w:val="VerbatimChar"/>
          <w:lang w:val="pt-BR"/>
        </w:rPr>
        <w:t>value_objects.py</w:t>
      </w:r>
      <w:r w:rsidRPr="00A14161">
        <w:rPr>
          <w:lang w:val="pt-BR"/>
        </w:rPr>
        <w:t xml:space="preserve">) são exemplos claros de Entidades e Objetos de Valor, respectivamente. </w:t>
      </w:r>
      <w:r>
        <w:t xml:space="preserve">A </w:t>
      </w:r>
      <w:proofErr w:type="spellStart"/>
      <w:r>
        <w:t>imutabilidade</w:t>
      </w:r>
      <w:proofErr w:type="spellEnd"/>
      <w:r>
        <w:t xml:space="preserve"> de</w:t>
      </w:r>
    </w:p>
    <w:p w14:paraId="127623F3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Email</w:t>
      </w:r>
      <w:r>
        <w:t xml:space="preserve"> e </w:t>
      </w:r>
      <w:r>
        <w:rPr>
          <w:rStyle w:val="VerbatimChar"/>
        </w:rPr>
        <w:t>UserName</w:t>
      </w:r>
      <w:r>
        <w:t xml:space="preserve"> (indicado por</w:t>
      </w:r>
    </w:p>
    <w:p w14:paraId="594DCA69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@dataclass(frozen=True)</w:t>
      </w:r>
      <w:r w:rsidRPr="00A14161">
        <w:rPr>
          <w:lang w:val="pt-BR"/>
        </w:rPr>
        <w:t>) é uma boa prática para Objetos de Valor.</w:t>
      </w:r>
    </w:p>
    <w:p w14:paraId="185B13A3" w14:textId="77777777" w:rsidR="00487A4F" w:rsidRPr="00A14161" w:rsidRDefault="00000000">
      <w:pPr>
        <w:numPr>
          <w:ilvl w:val="1"/>
          <w:numId w:val="5"/>
        </w:numPr>
        <w:rPr>
          <w:lang w:val="pt-BR"/>
        </w:rPr>
      </w:pPr>
      <w:r w:rsidRPr="00A14161">
        <w:rPr>
          <w:lang w:val="pt-BR"/>
        </w:rPr>
        <w:t>A validação de formato de e-mail usando</w:t>
      </w:r>
    </w:p>
    <w:p w14:paraId="790D007F" w14:textId="77777777" w:rsidR="00487A4F" w:rsidRDefault="00000000">
      <w:pPr>
        <w:numPr>
          <w:ilvl w:val="1"/>
          <w:numId w:val="1"/>
        </w:numPr>
      </w:pPr>
      <w:proofErr w:type="spellStart"/>
      <w:r>
        <w:rPr>
          <w:rStyle w:val="VerbatimChar"/>
        </w:rPr>
        <w:t>EmailFormatSpecification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</w:t>
      </w:r>
    </w:p>
    <w:p w14:paraId="02D8EF64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Email</w:t>
      </w:r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Value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Object</w:t>
      </w:r>
      <w:proofErr w:type="spellEnd"/>
      <w:r w:rsidRPr="00A14161">
        <w:rPr>
          <w:lang w:val="pt-BR"/>
        </w:rPr>
        <w:t xml:space="preserve"> está alinhada com o DDD, onde a validação e a lógica de negócio intrínseca ao objeto devem residir com ele.</w:t>
      </w:r>
    </w:p>
    <w:p w14:paraId="57648E7E" w14:textId="77777777" w:rsidR="00487A4F" w:rsidRPr="00A14161" w:rsidRDefault="00000000">
      <w:pPr>
        <w:numPr>
          <w:ilvl w:val="0"/>
          <w:numId w:val="4"/>
        </w:numPr>
        <w:rPr>
          <w:lang w:val="pt-BR"/>
        </w:rPr>
      </w:pPr>
      <w:r w:rsidRPr="00A14161">
        <w:rPr>
          <w:b/>
          <w:lang w:val="pt-BR"/>
        </w:rPr>
        <w:t>Serviços de Domínio:</w:t>
      </w:r>
      <w:r w:rsidRPr="00A14161">
        <w:rPr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UserAnalyticsService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UserUniquenessService</w:t>
      </w:r>
      <w:proofErr w:type="spellEnd"/>
      <w:r w:rsidRPr="00A14161">
        <w:rPr>
          <w:lang w:val="pt-BR"/>
        </w:rPr>
        <w:t xml:space="preserve">, e </w:t>
      </w:r>
      <w:proofErr w:type="spellStart"/>
      <w:r w:rsidRPr="00A14161">
        <w:rPr>
          <w:rStyle w:val="VerbatimChar"/>
          <w:lang w:val="pt-BR"/>
        </w:rPr>
        <w:t>UserValidatorService</w:t>
      </w:r>
      <w:proofErr w:type="spellEnd"/>
      <w:r w:rsidRPr="00A14161">
        <w:rPr>
          <w:lang w:val="pt-BR"/>
        </w:rPr>
        <w:t xml:space="preserve"> são exemplos de serviços de domínio, encapsulando lógicas de negócio que não pertencem a uma única entidade.</w:t>
      </w:r>
    </w:p>
    <w:p w14:paraId="47BB5656" w14:textId="77777777" w:rsidR="00487A4F" w:rsidRDefault="00000000">
      <w:pPr>
        <w:numPr>
          <w:ilvl w:val="0"/>
          <w:numId w:val="4"/>
        </w:numPr>
      </w:pPr>
      <w:proofErr w:type="spellStart"/>
      <w:r>
        <w:rPr>
          <w:b/>
        </w:rPr>
        <w:t>Repositórios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</w:rPr>
        <w:t>IUserRepository</w:t>
      </w:r>
      <w:proofErr w:type="spellEnd"/>
    </w:p>
    <w:p w14:paraId="78EBF48F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hyperlink r:id="rId8">
        <w:proofErr w:type="spellStart"/>
        <w:r w:rsidRPr="00A14161">
          <w:rPr>
            <w:rStyle w:val="Hyperlink"/>
            <w:lang w:val="pt-BR"/>
          </w:rPr>
          <w:t>cite_start</w:t>
        </w:r>
        <w:proofErr w:type="spellEnd"/>
      </w:hyperlink>
      <w:r w:rsidRPr="00A14161">
        <w:rPr>
          <w:lang w:val="pt-BR"/>
        </w:rPr>
        <w:t xml:space="preserve"> e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(implementação) seguem o padrão </w:t>
      </w:r>
      <w:proofErr w:type="spellStart"/>
      <w:r w:rsidRPr="00A14161">
        <w:rPr>
          <w:lang w:val="pt-BR"/>
        </w:rPr>
        <w:t>Repository</w:t>
      </w:r>
      <w:proofErr w:type="spellEnd"/>
      <w:r w:rsidRPr="00A14161">
        <w:rPr>
          <w:lang w:val="pt-BR"/>
        </w:rPr>
        <w:t>, abstraindo os detalhes de persistência da camada de domínio e aplicação.</w:t>
      </w:r>
    </w:p>
    <w:p w14:paraId="0F12118E" w14:textId="77777777" w:rsidR="00487A4F" w:rsidRDefault="00000000">
      <w:pPr>
        <w:numPr>
          <w:ilvl w:val="0"/>
          <w:numId w:val="4"/>
        </w:numPr>
      </w:pPr>
      <w:r w:rsidRPr="00A14161">
        <w:rPr>
          <w:b/>
          <w:lang w:val="pt-BR"/>
        </w:rPr>
        <w:t xml:space="preserve">Unit </w:t>
      </w:r>
      <w:proofErr w:type="spellStart"/>
      <w:r w:rsidRPr="00A14161">
        <w:rPr>
          <w:b/>
          <w:lang w:val="pt-BR"/>
        </w:rPr>
        <w:t>of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Work</w:t>
      </w:r>
      <w:proofErr w:type="spellEnd"/>
      <w:r w:rsidRPr="00A14161">
        <w:rPr>
          <w:b/>
          <w:lang w:val="pt-BR"/>
        </w:rPr>
        <w:t xml:space="preserve"> (</w:t>
      </w:r>
      <w:proofErr w:type="spellStart"/>
      <w:r w:rsidRPr="00A14161">
        <w:rPr>
          <w:b/>
          <w:lang w:val="pt-BR"/>
        </w:rPr>
        <w:t>UoW</w:t>
      </w:r>
      <w:proofErr w:type="spellEnd"/>
      <w:r w:rsidRPr="00A14161">
        <w:rPr>
          <w:b/>
          <w:lang w:val="pt-BR"/>
        </w:rPr>
        <w:t>):</w:t>
      </w:r>
      <w:r w:rsidRPr="00A14161">
        <w:rPr>
          <w:lang w:val="pt-BR"/>
        </w:rPr>
        <w:t xml:space="preserve"> A implementação de </w:t>
      </w:r>
      <w:proofErr w:type="spellStart"/>
      <w:r w:rsidRPr="00A14161">
        <w:rPr>
          <w:rStyle w:val="VerbatimChar"/>
          <w:lang w:val="pt-BR"/>
        </w:rPr>
        <w:t>SQLUnitOfWork</w:t>
      </w:r>
      <w:proofErr w:type="spellEnd"/>
      <w:r w:rsidRPr="00A14161">
        <w:rPr>
          <w:lang w:val="pt-BR"/>
        </w:rPr>
        <w:t xml:space="preserve"> é fundamental para gerenciar transações e garantir a consistência dos dados, agrupando operações de repositório em uma única unidade transacional. </w:t>
      </w:r>
      <w:r>
        <w:t xml:space="preserve">O </w:t>
      </w:r>
      <w:proofErr w:type="spellStart"/>
      <w:r>
        <w:t>uso</w:t>
      </w:r>
      <w:proofErr w:type="spellEnd"/>
      <w:r>
        <w:t xml:space="preserve"> de</w:t>
      </w:r>
    </w:p>
    <w:p w14:paraId="433834F3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async</w:t>
      </w:r>
      <w:proofErr w:type="spellEnd"/>
      <w:r w:rsidRPr="00A14161">
        <w:rPr>
          <w:rStyle w:val="VerbatimChar"/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with</w:t>
      </w:r>
      <w:proofErr w:type="spellEnd"/>
      <w:r w:rsidRPr="00A14161">
        <w:rPr>
          <w:rStyle w:val="VerbatimChar"/>
          <w:lang w:val="pt-BR"/>
        </w:rPr>
        <w:t xml:space="preserve"> </w:t>
      </w:r>
      <w:proofErr w:type="gramStart"/>
      <w:r w:rsidRPr="00A14161">
        <w:rPr>
          <w:rStyle w:val="VerbatimChar"/>
          <w:lang w:val="pt-BR"/>
        </w:rPr>
        <w:t>self._</w:t>
      </w:r>
      <w:proofErr w:type="spellStart"/>
      <w:proofErr w:type="gramEnd"/>
      <w:r w:rsidRPr="00A14161">
        <w:rPr>
          <w:rStyle w:val="VerbatimChar"/>
          <w:lang w:val="pt-BR"/>
        </w:rPr>
        <w:t>uow</w:t>
      </w:r>
      <w:proofErr w:type="spellEnd"/>
      <w:r w:rsidRPr="00A14161">
        <w:rPr>
          <w:rStyle w:val="VerbatimChar"/>
          <w:lang w:val="pt-BR"/>
        </w:rPr>
        <w:t>:</w:t>
      </w:r>
      <w:r w:rsidRPr="00A14161">
        <w:rPr>
          <w:lang w:val="pt-BR"/>
        </w:rPr>
        <w:t xml:space="preserve"> dentro dos casos de uso para gerenciar a transação é um excelente exemplo de como 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 xml:space="preserve"> deve ser utilizada no contexto assíncrono.</w:t>
      </w:r>
    </w:p>
    <w:p w14:paraId="5E54293D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b/>
          <w:lang w:val="pt-BR"/>
        </w:rPr>
        <w:t>Ponto Forte:</w:t>
      </w:r>
      <w:r w:rsidRPr="00A14161">
        <w:rPr>
          <w:lang w:val="pt-BR"/>
        </w:rPr>
        <w:t xml:space="preserve"> A modelagem inicial de Entidades, Objetos de Valor, Serviços de Domínio e Repositórios é um bom começo.</w:t>
      </w:r>
    </w:p>
    <w:p w14:paraId="5DBEF6A1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b/>
          <w:lang w:val="pt-BR"/>
        </w:rPr>
        <w:lastRenderedPageBreak/>
        <w:t>Oportunidade de Melhoria: Reforçar Agregados e Contextos Delimitados</w:t>
      </w:r>
    </w:p>
    <w:p w14:paraId="020866CB" w14:textId="77777777" w:rsidR="00487A4F" w:rsidRPr="00A14161" w:rsidRDefault="00000000">
      <w:pPr>
        <w:numPr>
          <w:ilvl w:val="0"/>
          <w:numId w:val="6"/>
        </w:numPr>
        <w:rPr>
          <w:lang w:val="pt-BR"/>
        </w:rPr>
      </w:pPr>
      <w:r w:rsidRPr="00A14161">
        <w:rPr>
          <w:b/>
          <w:lang w:val="pt-BR"/>
        </w:rPr>
        <w:t>Título Descritivo da Melhoria:</w:t>
      </w:r>
      <w:r w:rsidRPr="00A14161">
        <w:rPr>
          <w:lang w:val="pt-BR"/>
        </w:rPr>
        <w:t xml:space="preserve"> Definição e Aplicação Claras de Agregados e Contextos Delimitados no DDD.</w:t>
      </w:r>
    </w:p>
    <w:p w14:paraId="175C273B" w14:textId="77777777" w:rsidR="00487A4F" w:rsidRDefault="00000000">
      <w:pPr>
        <w:numPr>
          <w:ilvl w:val="0"/>
          <w:numId w:val="6"/>
        </w:numPr>
      </w:pPr>
      <w:proofErr w:type="spellStart"/>
      <w:r>
        <w:t>Descrição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>:</w:t>
      </w:r>
    </w:p>
    <w:p w14:paraId="4559BFBA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r w:rsidRPr="00A14161">
        <w:rPr>
          <w:lang w:val="pt-BR"/>
        </w:rPr>
        <w:t>O código demonstra a utilização de Entidades (</w:t>
      </w:r>
    </w:p>
    <w:p w14:paraId="1F1D2361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lang w:val="pt-BR"/>
        </w:rPr>
        <w:t>) e Objetos de Valor (</w:t>
      </w:r>
    </w:p>
    <w:p w14:paraId="3BE30DCA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Email</w:t>
      </w:r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UserName</w:t>
      </w:r>
      <w:proofErr w:type="spellEnd"/>
      <w:r w:rsidRPr="00A14161">
        <w:rPr>
          <w:lang w:val="pt-BR"/>
        </w:rPr>
        <w:t>), mas a definição explícita de</w:t>
      </w:r>
    </w:p>
    <w:p w14:paraId="1094D826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r w:rsidRPr="00A14161">
        <w:rPr>
          <w:i/>
          <w:lang w:val="pt-BR"/>
        </w:rPr>
        <w:t>Agregados</w:t>
      </w:r>
      <w:r w:rsidRPr="00A14161">
        <w:rPr>
          <w:lang w:val="pt-BR"/>
        </w:rPr>
        <w:t xml:space="preserve"> e seus </w:t>
      </w:r>
      <w:r w:rsidRPr="00A14161">
        <w:rPr>
          <w:i/>
          <w:lang w:val="pt-BR"/>
        </w:rPr>
        <w:t>Raízes de Agregado</w:t>
      </w:r>
      <w:r w:rsidRPr="00A14161">
        <w:rPr>
          <w:lang w:val="pt-BR"/>
        </w:rPr>
        <w:t xml:space="preserve"> não é imediatamente aparente ou robusta em todos os cenários. Embora 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lang w:val="pt-BR"/>
        </w:rPr>
        <w:t xml:space="preserve"> possa ser implicitamente a Raiz de Agregado para si mesmo e seus </w:t>
      </w:r>
      <w:proofErr w:type="spellStart"/>
      <w:r w:rsidRPr="00A14161">
        <w:rPr>
          <w:lang w:val="pt-BR"/>
        </w:rPr>
        <w:t>Value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Objects</w:t>
      </w:r>
      <w:proofErr w:type="spellEnd"/>
      <w:r w:rsidRPr="00A14161">
        <w:rPr>
          <w:lang w:val="pt-BR"/>
        </w:rPr>
        <w:t xml:space="preserve">, a falta de uma declaração explícita ou de exemplos mais complexos (onde várias entidades compõem um único agregado) pode levar a violações das regras de consistência transacional do DDD. Além disso, não há indícios claros de como diferentes </w:t>
      </w:r>
      <w:r w:rsidRPr="00A14161">
        <w:rPr>
          <w:i/>
          <w:lang w:val="pt-BR"/>
        </w:rPr>
        <w:t>Contextos Delimitados</w:t>
      </w:r>
      <w:r w:rsidRPr="00A14161">
        <w:rPr>
          <w:lang w:val="pt-BR"/>
        </w:rPr>
        <w:t xml:space="preserve"> seriam identificados e gerenciados se o sistema crescesse, o que pode levar a um modelo de domínio anêmico ou a vazamentos de domínio em módulos futuros.</w:t>
      </w:r>
    </w:p>
    <w:p w14:paraId="3934F482" w14:textId="77777777" w:rsidR="00487A4F" w:rsidRPr="00A14161" w:rsidRDefault="00000000">
      <w:pPr>
        <w:numPr>
          <w:ilvl w:val="1"/>
          <w:numId w:val="7"/>
        </w:numPr>
        <w:rPr>
          <w:lang w:val="pt-BR"/>
        </w:rPr>
      </w:pPr>
      <w:r w:rsidRPr="00A14161">
        <w:rPr>
          <w:lang w:val="pt-BR"/>
        </w:rPr>
        <w:t>Descrição da Causa Raiz (Antes):</w:t>
      </w:r>
    </w:p>
    <w:p w14:paraId="3F94FCBD" w14:textId="77777777" w:rsidR="00487A4F" w:rsidRDefault="00000000">
      <w:pPr>
        <w:numPr>
          <w:ilvl w:val="1"/>
          <w:numId w:val="1"/>
        </w:numPr>
      </w:pPr>
      <w:r w:rsidRPr="00A14161">
        <w:rPr>
          <w:lang w:val="pt-BR"/>
        </w:rPr>
        <w:t xml:space="preserve">A causa raiz é a falta de uma modelagem explícita e documentada de agregados e seus limites, bem como a ausência de diretrizes claras para a identificação e separação de contextos delimitados. </w:t>
      </w:r>
      <w:r>
        <w:t xml:space="preserve">Isso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51B0AC83" w14:textId="77777777" w:rsidR="00487A4F" w:rsidRPr="00A14161" w:rsidRDefault="00000000">
      <w:pPr>
        <w:numPr>
          <w:ilvl w:val="2"/>
          <w:numId w:val="8"/>
        </w:numPr>
        <w:rPr>
          <w:lang w:val="pt-BR"/>
        </w:rPr>
      </w:pPr>
      <w:r w:rsidRPr="00A14161">
        <w:rPr>
          <w:lang w:val="pt-BR"/>
        </w:rPr>
        <w:t>Violações da regra de que “apenas a raiz do agregado deve ser acessada diretamente por fora do agregado”, levando a manipulações inconsistentes de objetos internos do agregado.</w:t>
      </w:r>
    </w:p>
    <w:p w14:paraId="01D6ECDE" w14:textId="77777777" w:rsidR="00487A4F" w:rsidRPr="00A14161" w:rsidRDefault="00000000">
      <w:pPr>
        <w:numPr>
          <w:ilvl w:val="2"/>
          <w:numId w:val="8"/>
        </w:numPr>
        <w:rPr>
          <w:lang w:val="pt-BR"/>
        </w:rPr>
      </w:pPr>
      <w:r w:rsidRPr="00A14161">
        <w:rPr>
          <w:lang w:val="pt-BR"/>
        </w:rPr>
        <w:t xml:space="preserve">Dificuldade em manter a consistência transacional, pois as transações podem </w:t>
      </w:r>
      <w:proofErr w:type="spellStart"/>
      <w:r w:rsidRPr="00A14161">
        <w:rPr>
          <w:lang w:val="pt-BR"/>
        </w:rPr>
        <w:t>inadvertently</w:t>
      </w:r>
      <w:proofErr w:type="spellEnd"/>
      <w:r w:rsidRPr="00A14161">
        <w:rPr>
          <w:lang w:val="pt-BR"/>
        </w:rPr>
        <w:t xml:space="preserve"> atravessar limites de agregados, gerando acoplamento indesejado entre domínios lógicos.</w:t>
      </w:r>
    </w:p>
    <w:p w14:paraId="2D49BADF" w14:textId="77777777" w:rsidR="00487A4F" w:rsidRPr="00A14161" w:rsidRDefault="00000000">
      <w:pPr>
        <w:numPr>
          <w:ilvl w:val="2"/>
          <w:numId w:val="8"/>
        </w:numPr>
        <w:rPr>
          <w:lang w:val="pt-BR"/>
        </w:rPr>
      </w:pPr>
      <w:r w:rsidRPr="00A14161">
        <w:rPr>
          <w:lang w:val="pt-BR"/>
        </w:rPr>
        <w:t>Aumento da complexidade à medida que o domínio cresce, com entidades e serviços se interligando de forma espaguete, em vez de serem agrupados em unidades coesas e independentes.</w:t>
      </w:r>
    </w:p>
    <w:p w14:paraId="0092B5AA" w14:textId="77777777" w:rsidR="00487A4F" w:rsidRPr="00A14161" w:rsidRDefault="00000000">
      <w:pPr>
        <w:numPr>
          <w:ilvl w:val="2"/>
          <w:numId w:val="8"/>
        </w:numPr>
        <w:rPr>
          <w:lang w:val="pt-BR"/>
        </w:rPr>
      </w:pPr>
      <w:r w:rsidRPr="00A14161">
        <w:rPr>
          <w:lang w:val="pt-BR"/>
        </w:rPr>
        <w:t>Conflitos de modelagem e ambiguidade no vocabulário ubíquo quando o sistema começar a abranger diferentes subdomínios.</w:t>
      </w:r>
    </w:p>
    <w:p w14:paraId="174FEB2A" w14:textId="77777777" w:rsidR="00487A4F" w:rsidRDefault="00000000">
      <w:pPr>
        <w:numPr>
          <w:ilvl w:val="2"/>
          <w:numId w:val="9"/>
        </w:numPr>
      </w:pPr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(Antes):</w:t>
      </w:r>
      <w:r>
        <w:t xml:space="preserve"> </w:t>
      </w:r>
      <w:r>
        <w:rPr>
          <w:noProof/>
        </w:rPr>
        <w:drawing>
          <wp:inline distT="0" distB="0" distL="0" distR="0" wp14:anchorId="4C791DE3" wp14:editId="585F548C">
            <wp:extent cx="2992120" cy="7655126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76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D6AC5" w14:textId="77777777" w:rsidR="00487A4F" w:rsidRPr="00A14161" w:rsidRDefault="00000000">
      <w:pPr>
        <w:numPr>
          <w:ilvl w:val="2"/>
          <w:numId w:val="9"/>
        </w:numPr>
        <w:rPr>
          <w:lang w:val="pt-BR"/>
        </w:rPr>
      </w:pPr>
      <w:r w:rsidRPr="00A14161">
        <w:rPr>
          <w:b/>
          <w:lang w:val="pt-BR"/>
        </w:rPr>
        <w:lastRenderedPageBreak/>
        <w:t>Diagrama de Classe (Antes - Exemplo Hipotético para Agregados):</w:t>
      </w:r>
      <w:r w:rsidRPr="00A14161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0B348EC0" wp14:editId="37984EDD">
            <wp:extent cx="4347210" cy="6430577"/>
            <wp:effectExtent l="0" t="0" r="0" b="0"/>
            <wp:docPr id="1596869027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198" cy="644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14161">
        <w:rPr>
          <w:lang w:val="pt-BR"/>
        </w:rPr>
        <w:t xml:space="preserve"> “Não há uma fronteira clara de agregado, objetos podem ser acessados diretamente.”</w:t>
      </w:r>
    </w:p>
    <w:p w14:paraId="67F5FBF7" w14:textId="77777777" w:rsidR="00487A4F" w:rsidRPr="00A14161" w:rsidRDefault="00000000">
      <w:pPr>
        <w:numPr>
          <w:ilvl w:val="2"/>
          <w:numId w:val="9"/>
        </w:numPr>
        <w:rPr>
          <w:lang w:val="pt-BR"/>
        </w:rPr>
      </w:pPr>
      <w:r w:rsidRPr="00A14161">
        <w:rPr>
          <w:b/>
          <w:lang w:val="pt-BR"/>
        </w:rPr>
        <w:lastRenderedPageBreak/>
        <w:t>Diagrama de Sequência (Antes - Exemplo de Criação de Pedido sem Agregado Claro):</w:t>
      </w:r>
      <w:r w:rsidRPr="00A14161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2B5B7F93" wp14:editId="7039E3DF">
            <wp:extent cx="5334000" cy="2279196"/>
            <wp:effectExtent l="0" t="0" r="0" b="0"/>
            <wp:docPr id="363239397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026A5" w14:textId="77777777" w:rsidR="00487A4F" w:rsidRDefault="00000000">
      <w:pPr>
        <w:numPr>
          <w:ilvl w:val="2"/>
          <w:numId w:val="9"/>
        </w:numPr>
      </w:pPr>
      <w:r>
        <w:t>Trechos de código (Antes):</w:t>
      </w:r>
    </w:p>
    <w:p w14:paraId="666761B4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r w:rsidRPr="00A14161">
        <w:rPr>
          <w:lang w:val="pt-BR"/>
        </w:rPr>
        <w:t>Não há um trecho de código específico no PDF que mostre uma violação direta de agregado, mas a ausência de uma estrutura para agregados é o ponto.</w:t>
      </w:r>
    </w:p>
    <w:p w14:paraId="271C2776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r w:rsidRPr="00A14161">
        <w:rPr>
          <w:lang w:val="pt-BR"/>
        </w:rPr>
        <w:t xml:space="preserve">O código atual lida com o </w:t>
      </w:r>
      <w:proofErr w:type="spellStart"/>
      <w:r w:rsidRPr="00A14161">
        <w:rPr>
          <w:lang w:val="pt-BR"/>
        </w:rPr>
        <w:t>User</w:t>
      </w:r>
      <w:proofErr w:type="spellEnd"/>
      <w:r w:rsidRPr="00A14161">
        <w:rPr>
          <w:lang w:val="pt-BR"/>
        </w:rPr>
        <w:t xml:space="preserve"> como uma entidade, mas não há um agrupamento explícito de outras entidades sob o </w:t>
      </w:r>
      <w:proofErr w:type="spellStart"/>
      <w:r w:rsidRPr="00A14161">
        <w:rPr>
          <w:lang w:val="pt-BR"/>
        </w:rPr>
        <w:t>User</w:t>
      </w:r>
      <w:proofErr w:type="spellEnd"/>
      <w:r w:rsidRPr="00A14161">
        <w:rPr>
          <w:lang w:val="pt-BR"/>
        </w:rPr>
        <w:t xml:space="preserve"> se houvesse mais complexidade.</w:t>
      </w:r>
    </w:p>
    <w:p w14:paraId="7E229103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src/dev_platform/application/user/use_cases.py</w:t>
      </w:r>
      <w:r>
        <w:t xml:space="preserve"> 20 (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>):</w:t>
      </w:r>
    </w:p>
    <w:p w14:paraId="0F22144F" w14:textId="77777777" w:rsidR="00487A4F" w:rsidRDefault="00000000">
      <w:pPr>
        <w:numPr>
          <w:ilvl w:val="2"/>
          <w:numId w:val="1"/>
        </w:numPr>
      </w:pPr>
      <w:r>
        <w:t>Python</w:t>
      </w:r>
    </w:p>
    <w:p w14:paraId="2971C3B0" w14:textId="77777777" w:rsidR="00487A4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user_to_create </w:t>
      </w:r>
      <w:r>
        <w:rPr>
          <w:rStyle w:val="OperatorTok"/>
        </w:rPr>
        <w:t>=</w:t>
      </w:r>
      <w:r>
        <w:rPr>
          <w:rStyle w:val="NormalTok"/>
        </w:rPr>
        <w:t xml:space="preserve"> User.create(name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 xml:space="preserve">dto.email) </w:t>
      </w:r>
      <w:r>
        <w:rPr>
          <w:rStyle w:val="CommentTok"/>
        </w:rPr>
        <w:t># User é a entidade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._user_validator.validate(user_to_create)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._uow.user_repository.add(user_to_create)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</w:p>
    <w:p w14:paraId="25B30EDF" w14:textId="77777777" w:rsidR="00A14161" w:rsidRDefault="00000000">
      <w:pPr>
        <w:pStyle w:val="SourceCode"/>
        <w:rPr>
          <w:rStyle w:val="VerbatimChar"/>
          <w:lang w:val="pt-BR"/>
        </w:rPr>
      </w:pPr>
      <w:r>
        <w:rPr>
          <w:rStyle w:val="VerbatimChar"/>
        </w:rPr>
        <w:t xml:space="preserve">        </w:t>
      </w:r>
      <w:r w:rsidRPr="00A14161">
        <w:rPr>
          <w:rStyle w:val="VerbatimChar"/>
          <w:lang w:val="pt-BR"/>
        </w:rPr>
        <w:t>Neste trecho, 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 é a entidade central. A melhoria se daria se 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 fosse uma Raiz de Agregado que contivesse outras entidades menores, e a manipulação dessas entidades internas fosse sempre feita via 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lastRenderedPageBreak/>
        <w:t>2. Proposta para Implementação da Solução (Depois):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Aprimorar a modelagem do domínio através da identificação e formalização de Agregados, e estabelecer diretrizes para Contextos Delimitados. Isso envolve: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- **Identificação de Agregados:** Analisar as relações entre as entidades e identificar quais delas devem ser tratadas como uma unidade transacional e consistência.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- **Definição de Raízes de Agregado:** Designar uma entidade como a Raiz de Agregado, sendo o único ponto de entrada para manipulações dos objetos dentro do agregado.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- **Garantia de Consistência Transacional:** As operações que modificam um agregado devem ser sempre iniciadas através da sua Raiz de Agregado, e a Unidade de Trabalho (</w:t>
      </w:r>
      <w:proofErr w:type="spellStart"/>
      <w:r w:rsidRPr="00A14161">
        <w:rPr>
          <w:rStyle w:val="VerbatimChar"/>
          <w:lang w:val="pt-BR"/>
        </w:rPr>
        <w:t>UoW</w:t>
      </w:r>
      <w:proofErr w:type="spellEnd"/>
      <w:r w:rsidRPr="00A14161">
        <w:rPr>
          <w:rStyle w:val="VerbatimChar"/>
          <w:lang w:val="pt-BR"/>
        </w:rPr>
        <w:t>) deve ser usada para garantir que todas as mudanças no agregado sejam persistidas atomicamente.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- **Mapeamento de Contextos Delimitados:** Se o sistema crescer, identificar os diferentes subdomínios (Contextos Delimitados) e definir as https://www.google.com/search?q=interfaces e mecanismos de comunicação entre eles (e.g., </w:t>
      </w:r>
      <w:proofErr w:type="spellStart"/>
      <w:r w:rsidRPr="00A14161">
        <w:rPr>
          <w:rStyle w:val="VerbatimChar"/>
          <w:lang w:val="pt-BR"/>
        </w:rPr>
        <w:t>Anti-Corruption</w:t>
      </w:r>
      <w:proofErr w:type="spellEnd"/>
      <w:r w:rsidRPr="00A14161">
        <w:rPr>
          <w:rStyle w:val="VerbatimChar"/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Layer</w:t>
      </w:r>
      <w:proofErr w:type="spellEnd"/>
      <w:r w:rsidRPr="00A14161">
        <w:rPr>
          <w:rStyle w:val="VerbatimChar"/>
          <w:lang w:val="pt-BR"/>
        </w:rPr>
        <w:t>, Eventos de Domínio).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</w:p>
    <w:p w14:paraId="10B92BA7" w14:textId="77777777" w:rsidR="00A14161" w:rsidRDefault="00A14161">
      <w:pPr>
        <w:rPr>
          <w:rStyle w:val="VerbatimChar"/>
          <w:lang w:val="pt-BR"/>
        </w:rPr>
      </w:pPr>
      <w:r>
        <w:rPr>
          <w:rStyle w:val="VerbatimChar"/>
          <w:lang w:val="pt-BR"/>
        </w:rPr>
        <w:br w:type="page"/>
      </w:r>
    </w:p>
    <w:p w14:paraId="0C6CF821" w14:textId="2ACC6B6E" w:rsidR="00487A4F" w:rsidRDefault="00000000">
      <w:pPr>
        <w:pStyle w:val="SourceCode"/>
      </w:pPr>
      <w:r w:rsidRPr="00A14161">
        <w:rPr>
          <w:rStyle w:val="VerbatimChar"/>
          <w:lang w:val="pt-BR"/>
        </w:rPr>
        <w:lastRenderedPageBreak/>
        <w:t xml:space="preserve">    </w:t>
      </w:r>
      <w:r>
        <w:rPr>
          <w:rStyle w:val="VerbatimChar"/>
        </w:rPr>
        <w:t>1. **Fluxograma (Depois</w:t>
      </w:r>
      <w:proofErr w:type="gramStart"/>
      <w:r>
        <w:rPr>
          <w:rStyle w:val="VerbatimChar"/>
        </w:rPr>
        <w:t>):*</w:t>
      </w:r>
      <w:proofErr w:type="gramEnd"/>
      <w:r>
        <w:rPr>
          <w:rStyle w:val="VerbatimChar"/>
        </w:rPr>
        <w:t>*</w:t>
      </w:r>
    </w:p>
    <w:p w14:paraId="4B77BE83" w14:textId="77777777" w:rsidR="00487A4F" w:rsidRDefault="00000000">
      <w:pPr>
        <w:pStyle w:val="CaptionedFigure"/>
      </w:pPr>
      <w:r>
        <w:rPr>
          <w:noProof/>
        </w:rPr>
        <w:drawing>
          <wp:inline distT="0" distB="0" distL="0" distR="0" wp14:anchorId="77E7C810" wp14:editId="4976A7BB">
            <wp:extent cx="2482850" cy="7602873"/>
            <wp:effectExtent l="0" t="0" r="0" b="0"/>
            <wp:docPr id="2126208450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890" cy="76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48E17" w14:textId="3150B6FF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45BF4C7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lastRenderedPageBreak/>
        <w:t xml:space="preserve">    2. **Diagrama de Classe (Depois - Exemplo Hipotético para Agregados):**</w:t>
      </w:r>
    </w:p>
    <w:p w14:paraId="46CA49C3" w14:textId="77777777" w:rsidR="00487A4F" w:rsidRPr="00A14161" w:rsidRDefault="00000000">
      <w:pPr>
        <w:pStyle w:val="FirstParagraph"/>
        <w:rPr>
          <w:lang w:val="pt-BR"/>
        </w:rPr>
      </w:pPr>
      <w:r>
        <w:rPr>
          <w:noProof/>
        </w:rPr>
        <w:drawing>
          <wp:inline distT="0" distB="0" distL="0" distR="0" wp14:anchorId="30F82909" wp14:editId="3B4AFB90">
            <wp:extent cx="5334000" cy="2299607"/>
            <wp:effectExtent l="0" t="0" r="0" b="0"/>
            <wp:docPr id="1149532430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14161">
        <w:rPr>
          <w:lang w:val="pt-BR"/>
        </w:rPr>
        <w:t xml:space="preserve"> ’ </w:t>
      </w:r>
      <w:proofErr w:type="spellStart"/>
      <w:r w:rsidRPr="00A14161">
        <w:rPr>
          <w:lang w:val="pt-BR"/>
        </w:rPr>
        <w:t>User</w:t>
      </w:r>
      <w:proofErr w:type="spellEnd"/>
      <w:r w:rsidRPr="00A14161">
        <w:rPr>
          <w:lang w:val="pt-BR"/>
        </w:rPr>
        <w:t xml:space="preserve"> é a raiz do agregado </w:t>
      </w:r>
      <w:proofErr w:type="spellStart"/>
      <w:r w:rsidRPr="00A14161">
        <w:rPr>
          <w:lang w:val="pt-BR"/>
        </w:rPr>
        <w:t>User-Address</w:t>
      </w:r>
      <w:proofErr w:type="spellEnd"/>
      <w:r w:rsidRPr="00A14161">
        <w:rPr>
          <w:lang w:val="pt-BR"/>
        </w:rPr>
        <w:t xml:space="preserve">. </w:t>
      </w:r>
      <w:proofErr w:type="spellStart"/>
      <w:r w:rsidRPr="00A14161">
        <w:rPr>
          <w:lang w:val="pt-BR"/>
        </w:rPr>
        <w:t>Order</w:t>
      </w:r>
      <w:proofErr w:type="spellEnd"/>
      <w:r w:rsidRPr="00A14161">
        <w:rPr>
          <w:lang w:val="pt-BR"/>
        </w:rPr>
        <w:t xml:space="preserve"> é a raiz do agregado </w:t>
      </w:r>
      <w:proofErr w:type="spellStart"/>
      <w:r w:rsidRPr="00A14161">
        <w:rPr>
          <w:lang w:val="pt-BR"/>
        </w:rPr>
        <w:t>Order-OrderItem</w:t>
      </w:r>
      <w:proofErr w:type="spellEnd"/>
      <w:proofErr w:type="gramStart"/>
      <w:r w:rsidRPr="00A14161">
        <w:rPr>
          <w:lang w:val="pt-BR"/>
        </w:rPr>
        <w:t>. ’</w:t>
      </w:r>
      <w:proofErr w:type="gramEnd"/>
      <w:r w:rsidRPr="00A14161">
        <w:rPr>
          <w:lang w:val="pt-BR"/>
        </w:rPr>
        <w:t xml:space="preserve"> Acesso a </w:t>
      </w:r>
      <w:proofErr w:type="spellStart"/>
      <w:r w:rsidRPr="00A14161">
        <w:rPr>
          <w:lang w:val="pt-BR"/>
        </w:rPr>
        <w:t>Address</w:t>
      </w:r>
      <w:proofErr w:type="spellEnd"/>
      <w:r w:rsidRPr="00A14161">
        <w:rPr>
          <w:lang w:val="pt-BR"/>
        </w:rPr>
        <w:t xml:space="preserve"> ou </w:t>
      </w:r>
      <w:proofErr w:type="spellStart"/>
      <w:r w:rsidRPr="00A14161">
        <w:rPr>
          <w:lang w:val="pt-BR"/>
        </w:rPr>
        <w:t>OrderItem</w:t>
      </w:r>
      <w:proofErr w:type="spellEnd"/>
      <w:r w:rsidRPr="00A14161">
        <w:rPr>
          <w:lang w:val="pt-BR"/>
        </w:rPr>
        <w:t xml:space="preserve"> deve ser feito via </w:t>
      </w:r>
      <w:proofErr w:type="spellStart"/>
      <w:r w:rsidRPr="00A14161">
        <w:rPr>
          <w:lang w:val="pt-BR"/>
        </w:rPr>
        <w:t>User</w:t>
      </w:r>
      <w:proofErr w:type="spellEnd"/>
      <w:r w:rsidRPr="00A14161">
        <w:rPr>
          <w:lang w:val="pt-BR"/>
        </w:rPr>
        <w:t xml:space="preserve"> ou </w:t>
      </w:r>
      <w:proofErr w:type="spellStart"/>
      <w:r w:rsidRPr="00A14161">
        <w:rPr>
          <w:lang w:val="pt-BR"/>
        </w:rPr>
        <w:t>Order</w:t>
      </w:r>
      <w:proofErr w:type="spellEnd"/>
      <w:r w:rsidRPr="00A14161">
        <w:rPr>
          <w:lang w:val="pt-BR"/>
        </w:rPr>
        <w:t>, respectivamente.</w:t>
      </w:r>
    </w:p>
    <w:p w14:paraId="597CA504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3. **Diagrama de Sequência (Depois - Exemplo de Criação de Pedido com Agregado Claro):**</w:t>
      </w:r>
    </w:p>
    <w:p w14:paraId="1DD368DD" w14:textId="77777777" w:rsidR="00487A4F" w:rsidRDefault="00000000">
      <w:pPr>
        <w:pStyle w:val="CaptionedFigure"/>
      </w:pPr>
      <w:r>
        <w:rPr>
          <w:noProof/>
        </w:rPr>
        <w:drawing>
          <wp:inline distT="0" distB="0" distL="0" distR="0" wp14:anchorId="46A18D1E" wp14:editId="3EAF8E84">
            <wp:extent cx="5334000" cy="1939017"/>
            <wp:effectExtent l="0" t="0" r="0" b="0"/>
            <wp:docPr id="841433369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ABB07" w14:textId="6BCDD160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395E617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4. **Trechos de código (Depois - Conceitual para Agregado de Usuário e Endereço):**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`</w:t>
      </w:r>
      <w:proofErr w:type="spellStart"/>
      <w:r w:rsidRPr="00A14161">
        <w:rPr>
          <w:rStyle w:val="VerbatimChar"/>
          <w:lang w:val="pt-BR"/>
        </w:rPr>
        <w:t>src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dev_platform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domain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/entities.py` (Exemplo da entidade 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 como raiz de agregado):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Python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</w:p>
    <w:p w14:paraId="08A8E570" w14:textId="77777777" w:rsidR="00487A4F" w:rsidRDefault="00000000">
      <w:pPr>
        <w:pStyle w:val="SourceCode"/>
      </w:pPr>
      <w:r w:rsidRPr="00A14161">
        <w:rPr>
          <w:rStyle w:val="CommentTok"/>
          <w:lang w:val="pt-BR"/>
        </w:rPr>
        <w:t># Antes (implícito, como está hoje):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># @dataclass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# </w:t>
      </w:r>
      <w:proofErr w:type="spellStart"/>
      <w:r w:rsidRPr="00A14161">
        <w:rPr>
          <w:rStyle w:val="CommentTok"/>
          <w:lang w:val="pt-BR"/>
        </w:rPr>
        <w:t>class</w:t>
      </w:r>
      <w:proofErr w:type="spellEnd"/>
      <w:r w:rsidRPr="00A14161">
        <w:rPr>
          <w:rStyle w:val="CommentTok"/>
          <w:lang w:val="pt-BR"/>
        </w:rPr>
        <w:t xml:space="preserve"> </w:t>
      </w:r>
      <w:proofErr w:type="spellStart"/>
      <w:r w:rsidRPr="00A14161">
        <w:rPr>
          <w:rStyle w:val="CommentTok"/>
          <w:lang w:val="pt-BR"/>
        </w:rPr>
        <w:t>User</w:t>
      </w:r>
      <w:proofErr w:type="spellEnd"/>
      <w:r w:rsidRPr="00A14161">
        <w:rPr>
          <w:rStyle w:val="Comment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>#     id: UUID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lastRenderedPageBreak/>
        <w:t xml:space="preserve">#     </w:t>
      </w:r>
      <w:proofErr w:type="spellStart"/>
      <w:r w:rsidRPr="00A14161">
        <w:rPr>
          <w:rStyle w:val="CommentTok"/>
          <w:lang w:val="pt-BR"/>
        </w:rPr>
        <w:t>name</w:t>
      </w:r>
      <w:proofErr w:type="spellEnd"/>
      <w:r w:rsidRPr="00A14161">
        <w:rPr>
          <w:rStyle w:val="CommentTok"/>
          <w:lang w:val="pt-BR"/>
        </w:rPr>
        <w:t xml:space="preserve">: </w:t>
      </w:r>
      <w:proofErr w:type="spellStart"/>
      <w:r w:rsidRPr="00A14161">
        <w:rPr>
          <w:rStyle w:val="CommentTok"/>
          <w:lang w:val="pt-BR"/>
        </w:rPr>
        <w:t>UserName</w:t>
      </w:r>
      <w:proofErr w:type="spellEnd"/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#     </w:t>
      </w:r>
      <w:proofErr w:type="spellStart"/>
      <w:r w:rsidRPr="00A14161">
        <w:rPr>
          <w:rStyle w:val="CommentTok"/>
          <w:lang w:val="pt-BR"/>
        </w:rPr>
        <w:t>email</w:t>
      </w:r>
      <w:proofErr w:type="spellEnd"/>
      <w:r w:rsidRPr="00A14161">
        <w:rPr>
          <w:rStyle w:val="CommentTok"/>
          <w:lang w:val="pt-BR"/>
        </w:rPr>
        <w:t>: Email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>#     _</w:t>
      </w:r>
      <w:proofErr w:type="spellStart"/>
      <w:r w:rsidRPr="00A14161">
        <w:rPr>
          <w:rStyle w:val="CommentTok"/>
          <w:lang w:val="pt-BR"/>
        </w:rPr>
        <w:t>is_active</w:t>
      </w:r>
      <w:proofErr w:type="spellEnd"/>
      <w:r w:rsidRPr="00A14161">
        <w:rPr>
          <w:rStyle w:val="CommentTok"/>
          <w:lang w:val="pt-BR"/>
        </w:rPr>
        <w:t xml:space="preserve">: </w:t>
      </w:r>
      <w:proofErr w:type="spellStart"/>
      <w:r w:rsidRPr="00A14161">
        <w:rPr>
          <w:rStyle w:val="CommentTok"/>
          <w:lang w:val="pt-BR"/>
        </w:rPr>
        <w:t>bool</w:t>
      </w:r>
      <w:proofErr w:type="spellEnd"/>
      <w:r w:rsidRPr="00A14161">
        <w:rPr>
          <w:rStyle w:val="CommentTok"/>
          <w:lang w:val="pt-BR"/>
        </w:rPr>
        <w:t xml:space="preserve"> = </w:t>
      </w:r>
      <w:proofErr w:type="spellStart"/>
      <w:r w:rsidRPr="00A14161">
        <w:rPr>
          <w:rStyle w:val="CommentTok"/>
          <w:lang w:val="pt-BR"/>
        </w:rPr>
        <w:t>True</w:t>
      </w:r>
      <w:proofErr w:type="spellEnd"/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# Depois (exemplo com </w:t>
      </w:r>
      <w:proofErr w:type="spellStart"/>
      <w:r w:rsidRPr="00A14161">
        <w:rPr>
          <w:rStyle w:val="CommentTok"/>
          <w:lang w:val="pt-BR"/>
        </w:rPr>
        <w:t>Address</w:t>
      </w:r>
      <w:proofErr w:type="spellEnd"/>
      <w:r w:rsidRPr="00A14161">
        <w:rPr>
          <w:rStyle w:val="CommentTok"/>
          <w:lang w:val="pt-BR"/>
        </w:rPr>
        <w:t xml:space="preserve"> como parte do agregado </w:t>
      </w:r>
      <w:proofErr w:type="spellStart"/>
      <w:r w:rsidRPr="00A14161">
        <w:rPr>
          <w:rStyle w:val="CommentTok"/>
          <w:lang w:val="pt-BR"/>
        </w:rPr>
        <w:t>User</w:t>
      </w:r>
      <w:proofErr w:type="spellEnd"/>
      <w:r w:rsidRPr="00A14161">
        <w:rPr>
          <w:rStyle w:val="CommentTok"/>
          <w:lang w:val="pt-BR"/>
        </w:rPr>
        <w:t>):</w:t>
      </w:r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dataclasses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dataclass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field</w:t>
      </w:r>
      <w:proofErr w:type="spellEnd"/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uuid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UUID</w:t>
      </w:r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dev_platform.domain.user.value_objects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UserName</w:t>
      </w:r>
      <w:proofErr w:type="spellEnd"/>
      <w:r w:rsidRPr="00A14161">
        <w:rPr>
          <w:rStyle w:val="NormalTok"/>
          <w:lang w:val="pt-BR"/>
        </w:rPr>
        <w:t xml:space="preserve">, Email,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CommentTok"/>
          <w:lang w:val="pt-BR"/>
        </w:rPr>
        <w:t xml:space="preserve"># Assumindo que </w:t>
      </w:r>
      <w:proofErr w:type="spellStart"/>
      <w:r w:rsidRPr="00A14161">
        <w:rPr>
          <w:rStyle w:val="CommentTok"/>
          <w:lang w:val="pt-BR"/>
        </w:rPr>
        <w:t>Address</w:t>
      </w:r>
      <w:proofErr w:type="spellEnd"/>
      <w:r w:rsidRPr="00A14161">
        <w:rPr>
          <w:rStyle w:val="CommentTok"/>
          <w:lang w:val="pt-BR"/>
        </w:rPr>
        <w:t xml:space="preserve"> é um </w:t>
      </w:r>
      <w:proofErr w:type="spellStart"/>
      <w:r w:rsidRPr="00A14161">
        <w:rPr>
          <w:rStyle w:val="CommentTok"/>
          <w:lang w:val="pt-BR"/>
        </w:rPr>
        <w:t>Value</w:t>
      </w:r>
      <w:proofErr w:type="spellEnd"/>
      <w:r w:rsidRPr="00A14161">
        <w:rPr>
          <w:rStyle w:val="CommentTok"/>
          <w:lang w:val="pt-BR"/>
        </w:rPr>
        <w:t xml:space="preserve"> </w:t>
      </w:r>
      <w:proofErr w:type="spellStart"/>
      <w:r w:rsidRPr="00A14161">
        <w:rPr>
          <w:rStyle w:val="CommentTok"/>
          <w:lang w:val="pt-BR"/>
        </w:rPr>
        <w:t>Object</w:t>
      </w:r>
      <w:proofErr w:type="spellEnd"/>
      <w:r w:rsidRPr="00A14161">
        <w:rPr>
          <w:rStyle w:val="CommentTok"/>
          <w:lang w:val="pt-BR"/>
        </w:rPr>
        <w:t xml:space="preserve"> ou entidade interna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AttributeTok"/>
          <w:lang w:val="pt-BR"/>
        </w:rPr>
        <w:t>@dataclass</w:t>
      </w:r>
      <w:r w:rsidRPr="00A14161">
        <w:rPr>
          <w:lang w:val="pt-BR"/>
        </w:rPr>
        <w:br/>
      </w:r>
      <w:proofErr w:type="spellStart"/>
      <w:r w:rsidRPr="00A14161">
        <w:rPr>
          <w:rStyle w:val="KeywordTok"/>
          <w:lang w:val="pt-BR"/>
        </w:rPr>
        <w:t>class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 xml:space="preserve">: </w:t>
      </w:r>
      <w:r w:rsidRPr="00A14161">
        <w:rPr>
          <w:rStyle w:val="CommentTok"/>
          <w:lang w:val="pt-BR"/>
        </w:rPr>
        <w:t xml:space="preserve"># Pode ser um </w:t>
      </w:r>
      <w:proofErr w:type="spellStart"/>
      <w:r w:rsidRPr="00A14161">
        <w:rPr>
          <w:rStyle w:val="CommentTok"/>
          <w:lang w:val="pt-BR"/>
        </w:rPr>
        <w:t>Value</w:t>
      </w:r>
      <w:proofErr w:type="spellEnd"/>
      <w:r w:rsidRPr="00A14161">
        <w:rPr>
          <w:rStyle w:val="CommentTok"/>
          <w:lang w:val="pt-BR"/>
        </w:rPr>
        <w:t xml:space="preserve"> </w:t>
      </w:r>
      <w:proofErr w:type="spellStart"/>
      <w:r w:rsidRPr="00A14161">
        <w:rPr>
          <w:rStyle w:val="CommentTok"/>
          <w:lang w:val="pt-BR"/>
        </w:rPr>
        <w:t>Object</w:t>
      </w:r>
      <w:proofErr w:type="spellEnd"/>
      <w:r w:rsidRPr="00A14161">
        <w:rPr>
          <w:rStyle w:val="CommentTok"/>
          <w:lang w:val="pt-BR"/>
        </w:rPr>
        <w:t xml:space="preserve"> ou uma Entidade pertencente ao agregado </w:t>
      </w:r>
      <w:proofErr w:type="spellStart"/>
      <w:r w:rsidRPr="00A14161">
        <w:rPr>
          <w:rStyle w:val="CommentTok"/>
          <w:lang w:val="pt-BR"/>
        </w:rPr>
        <w:t>User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NormalTok"/>
          <w:lang w:val="pt-BR"/>
        </w:rPr>
        <w:t>street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NormalTok"/>
          <w:lang w:val="pt-BR"/>
        </w:rPr>
        <w:t>city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CommentTok"/>
          <w:lang w:val="pt-BR"/>
        </w:rPr>
        <w:t># ...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AttributeTok"/>
          <w:lang w:val="pt-BR"/>
        </w:rPr>
        <w:t>@dataclass</w:t>
      </w:r>
      <w:r w:rsidRPr="00A14161">
        <w:rPr>
          <w:lang w:val="pt-BR"/>
        </w:rPr>
        <w:br/>
      </w:r>
      <w:proofErr w:type="spellStart"/>
      <w:r w:rsidRPr="00A14161">
        <w:rPr>
          <w:rStyle w:val="KeywordTok"/>
          <w:lang w:val="pt-BR"/>
        </w:rPr>
        <w:t>class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</w:t>
      </w:r>
      <w:proofErr w:type="spellEnd"/>
      <w:r w:rsidRPr="00A14161">
        <w:rPr>
          <w:rStyle w:val="NormalTok"/>
          <w:lang w:val="pt-BR"/>
        </w:rPr>
        <w:t xml:space="preserve">: </w:t>
      </w:r>
      <w:r w:rsidRPr="00A14161">
        <w:rPr>
          <w:rStyle w:val="CommentTok"/>
          <w:lang w:val="pt-BR"/>
        </w:rPr>
        <w:t># Esta é a Raiz do Agregado "</w:t>
      </w:r>
      <w:proofErr w:type="spellStart"/>
      <w:r w:rsidRPr="00A14161">
        <w:rPr>
          <w:rStyle w:val="CommentTok"/>
          <w:lang w:val="pt-BR"/>
        </w:rPr>
        <w:t>User</w:t>
      </w:r>
      <w:proofErr w:type="spellEnd"/>
      <w:r w:rsidRPr="00A14161">
        <w:rPr>
          <w:rStyle w:val="CommentTok"/>
          <w:lang w:val="pt-BR"/>
        </w:rPr>
        <w:t>"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BuiltInTok"/>
          <w:lang w:val="pt-BR"/>
        </w:rPr>
        <w:t>id</w:t>
      </w:r>
      <w:r w:rsidRPr="00A14161">
        <w:rPr>
          <w:rStyle w:val="NormalTok"/>
          <w:lang w:val="pt-BR"/>
        </w:rPr>
        <w:t>: UUID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NormalTok"/>
          <w:lang w:val="pt-BR"/>
        </w:rPr>
        <w:t>name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NormalTok"/>
          <w:lang w:val="pt-BR"/>
        </w:rPr>
        <w:t>UserName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NormalTok"/>
          <w:lang w:val="pt-BR"/>
        </w:rPr>
        <w:t>email</w:t>
      </w:r>
      <w:proofErr w:type="spellEnd"/>
      <w:r w:rsidRPr="00A14161">
        <w:rPr>
          <w:rStyle w:val="NormalTok"/>
          <w:lang w:val="pt-BR"/>
        </w:rPr>
        <w:t>: Email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field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default_factory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KeywordTok"/>
          <w:lang w:val="pt-BR"/>
        </w:rPr>
        <w:t>lambda</w:t>
      </w:r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StringTok"/>
          <w:lang w:val="pt-BR"/>
        </w:rPr>
        <w:t>""</w:t>
      </w:r>
      <w:r w:rsidRPr="00A14161">
        <w:rPr>
          <w:rStyle w:val="NormalTok"/>
          <w:lang w:val="pt-BR"/>
        </w:rPr>
        <w:t xml:space="preserve">, </w:t>
      </w:r>
      <w:r w:rsidRPr="00A14161">
        <w:rPr>
          <w:rStyle w:val="StringTok"/>
          <w:lang w:val="pt-BR"/>
        </w:rPr>
        <w:t>""</w:t>
      </w:r>
      <w:r w:rsidRPr="00A14161">
        <w:rPr>
          <w:rStyle w:val="NormalTok"/>
          <w:lang w:val="pt-BR"/>
        </w:rPr>
        <w:t xml:space="preserve">)) </w:t>
      </w:r>
      <w:r w:rsidRPr="00A14161">
        <w:rPr>
          <w:rStyle w:val="CommentTok"/>
          <w:lang w:val="pt-BR"/>
        </w:rPr>
        <w:t xml:space="preserve"># </w:t>
      </w:r>
      <w:proofErr w:type="spellStart"/>
      <w:r w:rsidRPr="00A14161">
        <w:rPr>
          <w:rStyle w:val="CommentTok"/>
          <w:lang w:val="pt-BR"/>
        </w:rPr>
        <w:t>Address</w:t>
      </w:r>
      <w:proofErr w:type="spellEnd"/>
      <w:r w:rsidRPr="00A14161">
        <w:rPr>
          <w:rStyle w:val="CommentTok"/>
          <w:lang w:val="pt-BR"/>
        </w:rPr>
        <w:t xml:space="preserve"> é parte do agregado </w:t>
      </w:r>
      <w:proofErr w:type="spellStart"/>
      <w:r w:rsidRPr="00A14161">
        <w:rPr>
          <w:rStyle w:val="CommentTok"/>
          <w:lang w:val="pt-BR"/>
        </w:rPr>
        <w:t>User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_</w:t>
      </w:r>
      <w:proofErr w:type="spellStart"/>
      <w:r w:rsidRPr="00A14161">
        <w:rPr>
          <w:rStyle w:val="NormalTok"/>
          <w:lang w:val="pt-BR"/>
        </w:rPr>
        <w:t>is_active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bool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VariableTok"/>
          <w:lang w:val="pt-BR"/>
        </w:rPr>
        <w:t>True</w:t>
      </w:r>
      <w:proofErr w:type="spellEnd"/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CommentTok"/>
          <w:lang w:val="pt-BR"/>
        </w:rPr>
        <w:t># Método para alterar o endereço, garantindo a consistência do agregado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update_address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new_street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new_city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rStyle w:val="NormalTok"/>
          <w:lang w:val="pt-BR"/>
        </w:rPr>
        <w:t>):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># Lógica de validação e regras de negócio para o endereço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if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KeywordTok"/>
          <w:lang w:val="pt-BR"/>
        </w:rPr>
        <w:t>not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new_street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KeywordTok"/>
          <w:lang w:val="pt-BR"/>
        </w:rPr>
        <w:t>or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KeywordTok"/>
          <w:lang w:val="pt-BR"/>
        </w:rPr>
        <w:t>not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new_city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ControlFlowTok"/>
          <w:lang w:val="pt-BR"/>
        </w:rPr>
        <w:t>raise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PreprocessorTok"/>
          <w:lang w:val="pt-BR"/>
        </w:rPr>
        <w:t>ValueError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StringTok"/>
          <w:lang w:val="pt-BR"/>
        </w:rPr>
        <w:t xml:space="preserve">"Street </w:t>
      </w:r>
      <w:proofErr w:type="spellStart"/>
      <w:r w:rsidRPr="00A14161">
        <w:rPr>
          <w:rStyle w:val="StringTok"/>
          <w:lang w:val="pt-BR"/>
        </w:rPr>
        <w:t>and</w:t>
      </w:r>
      <w:proofErr w:type="spellEnd"/>
      <w:r w:rsidRPr="00A14161">
        <w:rPr>
          <w:rStyle w:val="StringTok"/>
          <w:lang w:val="pt-BR"/>
        </w:rPr>
        <w:t xml:space="preserve"> </w:t>
      </w:r>
      <w:proofErr w:type="spellStart"/>
      <w:r w:rsidRPr="00A14161">
        <w:rPr>
          <w:rStyle w:val="StringTok"/>
          <w:lang w:val="pt-BR"/>
        </w:rPr>
        <w:t>city</w:t>
      </w:r>
      <w:proofErr w:type="spellEnd"/>
      <w:r w:rsidRPr="00A14161">
        <w:rPr>
          <w:rStyle w:val="StringTok"/>
          <w:lang w:val="pt-BR"/>
        </w:rPr>
        <w:t xml:space="preserve"> </w:t>
      </w:r>
      <w:proofErr w:type="spellStart"/>
      <w:r w:rsidRPr="00A14161">
        <w:rPr>
          <w:rStyle w:val="StringTok"/>
          <w:lang w:val="pt-BR"/>
        </w:rPr>
        <w:t>cannot</w:t>
      </w:r>
      <w:proofErr w:type="spellEnd"/>
      <w:r w:rsidRPr="00A14161">
        <w:rPr>
          <w:rStyle w:val="StringTok"/>
          <w:lang w:val="pt-BR"/>
        </w:rPr>
        <w:t xml:space="preserve"> </w:t>
      </w:r>
      <w:proofErr w:type="spellStart"/>
      <w:r w:rsidRPr="00A14161">
        <w:rPr>
          <w:rStyle w:val="StringTok"/>
          <w:lang w:val="pt-BR"/>
        </w:rPr>
        <w:t>be</w:t>
      </w:r>
      <w:proofErr w:type="spellEnd"/>
      <w:r w:rsidRPr="00A14161">
        <w:rPr>
          <w:rStyle w:val="StringTok"/>
          <w:lang w:val="pt-BR"/>
        </w:rPr>
        <w:t xml:space="preserve"> </w:t>
      </w:r>
      <w:proofErr w:type="spellStart"/>
      <w:r w:rsidRPr="00A14161">
        <w:rPr>
          <w:rStyle w:val="StringTok"/>
          <w:lang w:val="pt-BR"/>
        </w:rPr>
        <w:t>empty</w:t>
      </w:r>
      <w:proofErr w:type="spellEnd"/>
      <w:r w:rsidRPr="00A14161">
        <w:rPr>
          <w:rStyle w:val="StringTok"/>
          <w:lang w:val="pt-BR"/>
        </w:rPr>
        <w:t>."</w:t>
      </w:r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.address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Address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new_street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new_city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Outras regras de negócio que afetam o agregado </w:t>
      </w:r>
      <w:proofErr w:type="spellStart"/>
      <w:r w:rsidRPr="00A14161">
        <w:rPr>
          <w:rStyle w:val="CommentTok"/>
          <w:lang w:val="pt-BR"/>
        </w:rPr>
        <w:t>User-Address</w:t>
      </w:r>
      <w:proofErr w:type="spellEnd"/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AttributeTok"/>
          <w:lang w:val="pt-BR"/>
        </w:rPr>
        <w:t>@staticmethod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create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name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email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BuiltInTok"/>
          <w:lang w:val="pt-BR"/>
        </w:rPr>
        <w:t>str</w:t>
      </w:r>
      <w:proofErr w:type="spellEnd"/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r w:rsidRPr="00A14161">
        <w:rPr>
          <w:rStyle w:val="StringTok"/>
          <w:lang w:val="pt-BR"/>
        </w:rPr>
        <w:t>'</w:t>
      </w:r>
      <w:proofErr w:type="spellStart"/>
      <w:r w:rsidRPr="00A14161">
        <w:rPr>
          <w:rStyle w:val="StringTok"/>
          <w:lang w:val="pt-BR"/>
        </w:rPr>
        <w:t>User</w:t>
      </w:r>
      <w:proofErr w:type="spellEnd"/>
      <w:r w:rsidRPr="00A14161">
        <w:rPr>
          <w:rStyle w:val="StringTok"/>
          <w:lang w:val="pt-BR"/>
        </w:rPr>
        <w:t>'</w:t>
      </w:r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># ... lógica de criação ...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User(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NormalTok"/>
        </w:rPr>
        <w:t>UUID(), name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UserName</w:t>
      </w:r>
      <w:proofErr w:type="spellEnd"/>
      <w:r>
        <w:rPr>
          <w:rStyle w:val="NormalTok"/>
        </w:rPr>
        <w:t>(name), email</w:t>
      </w:r>
      <w:r>
        <w:rPr>
          <w:rStyle w:val="OperatorTok"/>
        </w:rPr>
        <w:t>=</w:t>
      </w:r>
      <w:r>
        <w:rPr>
          <w:rStyle w:val="NormalTok"/>
        </w:rPr>
        <w:t>Email(email))</w:t>
      </w:r>
    </w:p>
    <w:p w14:paraId="5276AE70" w14:textId="77777777" w:rsidR="00487A4F" w:rsidRPr="00A14161" w:rsidRDefault="00000000">
      <w:pPr>
        <w:pStyle w:val="SourceCode"/>
        <w:rPr>
          <w:lang w:val="pt-BR"/>
        </w:rPr>
      </w:pPr>
      <w:r>
        <w:rPr>
          <w:rStyle w:val="VerbatimChar"/>
        </w:rPr>
        <w:t xml:space="preserve">        </w:t>
      </w:r>
      <w:r w:rsidRPr="00A14161">
        <w:rPr>
          <w:rStyle w:val="VerbatimChar"/>
          <w:lang w:val="pt-BR"/>
        </w:rPr>
        <w:t>A alteração principal não está em adicionar muito código existente, mas sim em _conceitualizar_ 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 como uma Raiz de Agregado e garantir que todas as modificações em objetos "filhos" (como `</w:t>
      </w:r>
      <w:proofErr w:type="spellStart"/>
      <w:r w:rsidRPr="00A14161">
        <w:rPr>
          <w:rStyle w:val="VerbatimChar"/>
          <w:lang w:val="pt-BR"/>
        </w:rPr>
        <w:t>Address</w:t>
      </w:r>
      <w:proofErr w:type="spellEnd"/>
      <w:r w:rsidRPr="00A14161">
        <w:rPr>
          <w:rStyle w:val="VerbatimChar"/>
          <w:lang w:val="pt-BR"/>
        </w:rPr>
        <w:t>` neste exemplo hipotético) ocorram através de métodos definidos na Raiz do Agregado (`</w:t>
      </w:r>
      <w:proofErr w:type="spellStart"/>
      <w:r w:rsidRPr="00A14161">
        <w:rPr>
          <w:rStyle w:val="VerbatimChar"/>
          <w:lang w:val="pt-BR"/>
        </w:rPr>
        <w:t>User</w:t>
      </w:r>
      <w:proofErr w:type="spellEnd"/>
      <w:r w:rsidRPr="00A14161">
        <w:rPr>
          <w:rStyle w:val="VerbatimChar"/>
          <w:lang w:val="pt-BR"/>
        </w:rPr>
        <w:t>`).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</w:p>
    <w:p w14:paraId="2E0ED3BC" w14:textId="77777777" w:rsidR="00487A4F" w:rsidRPr="00A14161" w:rsidRDefault="00000000">
      <w:pPr>
        <w:numPr>
          <w:ilvl w:val="0"/>
          <w:numId w:val="10"/>
        </w:numPr>
        <w:rPr>
          <w:lang w:val="pt-BR"/>
        </w:rPr>
      </w:pPr>
      <w:r w:rsidRPr="00A14161">
        <w:rPr>
          <w:b/>
          <w:lang w:val="pt-BR"/>
        </w:rPr>
        <w:t>Discussão das Vantagens e Desvantagens:</w:t>
      </w:r>
    </w:p>
    <w:p w14:paraId="09DD8CFF" w14:textId="77777777" w:rsidR="00487A4F" w:rsidRDefault="00000000">
      <w:pPr>
        <w:numPr>
          <w:ilvl w:val="1"/>
          <w:numId w:val="11"/>
        </w:numPr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1376C0DF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lastRenderedPageBreak/>
        <w:t>Consistência de Dados:</w:t>
      </w:r>
      <w:r w:rsidRPr="00A14161">
        <w:rPr>
          <w:lang w:val="pt-BR"/>
        </w:rPr>
        <w:t xml:space="preserve"> Garante que todas as regras de negócio intrínsecas ao agregado sejam aplicadas atomicamente, prevenindo estados inconsistentes.</w:t>
      </w:r>
    </w:p>
    <w:p w14:paraId="4DD1E142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t>Coerência Transacional:</w:t>
      </w:r>
      <w:r w:rsidRPr="00A14161">
        <w:rPr>
          <w:lang w:val="pt-BR"/>
        </w:rPr>
        <w:t xml:space="preserve"> Simplifica a lógica transacional, pois as transações podem ser limitadas aos agregados, reduzindo o risco de deadlocks e conflitos.</w:t>
      </w:r>
    </w:p>
    <w:p w14:paraId="07BB8E4D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t>Menor Acoplamento:</w:t>
      </w:r>
      <w:r w:rsidRPr="00A14161">
        <w:rPr>
          <w:lang w:val="pt-BR"/>
        </w:rPr>
        <w:t xml:space="preserve"> Reduz o acoplamento entre diferentes partes do sistema, pois a comunicação entre agregados ocorre apenas via suas raízes ou por eventos de domínio.</w:t>
      </w:r>
    </w:p>
    <w:p w14:paraId="414ED3F9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t>Clareza do Domínio:</w:t>
      </w:r>
      <w:r w:rsidRPr="00A14161">
        <w:rPr>
          <w:lang w:val="pt-BR"/>
        </w:rPr>
        <w:t xml:space="preserve"> Torna a modelagem do domínio mais clara e expressiva, facilitando a comunicação entre a equipe de desenvolvimento e os especialistas de domínio.</w:t>
      </w:r>
    </w:p>
    <w:p w14:paraId="0826D38C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t>Manutenibilidade e Testabilidade:</w:t>
      </w:r>
      <w:r w:rsidRPr="00A14161">
        <w:rPr>
          <w:lang w:val="pt-BR"/>
        </w:rPr>
        <w:t xml:space="preserve"> Agregados bem definidos são mais fáceis de manter e testar isoladamente.</w:t>
      </w:r>
    </w:p>
    <w:p w14:paraId="548E5E67" w14:textId="77777777" w:rsidR="00487A4F" w:rsidRPr="00A14161" w:rsidRDefault="00000000">
      <w:pPr>
        <w:numPr>
          <w:ilvl w:val="2"/>
          <w:numId w:val="12"/>
        </w:numPr>
        <w:rPr>
          <w:lang w:val="pt-BR"/>
        </w:rPr>
      </w:pPr>
      <w:r w:rsidRPr="00A14161">
        <w:rPr>
          <w:b/>
          <w:lang w:val="pt-BR"/>
        </w:rPr>
        <w:t>Escalabilidade:</w:t>
      </w:r>
      <w:r w:rsidRPr="00A14161">
        <w:rPr>
          <w:lang w:val="pt-BR"/>
        </w:rPr>
        <w:t xml:space="preserve"> Facilita a escalabilidade horizontal, pois os agregados podem ser distribuídos e processados de forma independente.</w:t>
      </w:r>
    </w:p>
    <w:p w14:paraId="74C86643" w14:textId="77777777" w:rsidR="00487A4F" w:rsidRDefault="00000000">
      <w:pPr>
        <w:numPr>
          <w:ilvl w:val="1"/>
          <w:numId w:val="11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4708182B" w14:textId="77777777" w:rsidR="00487A4F" w:rsidRPr="00A14161" w:rsidRDefault="00000000">
      <w:pPr>
        <w:numPr>
          <w:ilvl w:val="2"/>
          <w:numId w:val="13"/>
        </w:numPr>
        <w:rPr>
          <w:lang w:val="pt-BR"/>
        </w:rPr>
      </w:pPr>
      <w:r w:rsidRPr="00A14161">
        <w:rPr>
          <w:b/>
          <w:lang w:val="pt-BR"/>
        </w:rPr>
        <w:t>Complexidade Inicial:</w:t>
      </w:r>
      <w:r w:rsidRPr="00A14161">
        <w:rPr>
          <w:lang w:val="pt-BR"/>
        </w:rPr>
        <w:t xml:space="preserve"> A identificação e modelagem de agregados podem adicionar uma complexidade inicial ao design, especialmente para equipes menos experientes em DDD.</w:t>
      </w:r>
    </w:p>
    <w:p w14:paraId="1C93FEF8" w14:textId="77777777" w:rsidR="00487A4F" w:rsidRPr="00A14161" w:rsidRDefault="00000000">
      <w:pPr>
        <w:numPr>
          <w:ilvl w:val="2"/>
          <w:numId w:val="13"/>
        </w:numPr>
        <w:rPr>
          <w:lang w:val="pt-BR"/>
        </w:rPr>
      </w:pPr>
      <w:r w:rsidRPr="00A14161">
        <w:rPr>
          <w:b/>
          <w:lang w:val="pt-BR"/>
        </w:rPr>
        <w:t>Granularidade:</w:t>
      </w:r>
      <w:r w:rsidRPr="00A14161">
        <w:rPr>
          <w:lang w:val="pt-BR"/>
        </w:rPr>
        <w:t xml:space="preserve"> Escolher a granularidade correta do agregado é crucial. Agregados muito grandes podem levar a problemas de desempenho e concorrência; agregados muito pequenos podem gerar um número excessivo de transações e complexidade.</w:t>
      </w:r>
    </w:p>
    <w:p w14:paraId="74A91F4C" w14:textId="77777777" w:rsidR="00487A4F" w:rsidRPr="00A14161" w:rsidRDefault="00000000">
      <w:pPr>
        <w:numPr>
          <w:ilvl w:val="2"/>
          <w:numId w:val="13"/>
        </w:numPr>
        <w:rPr>
          <w:lang w:val="pt-BR"/>
        </w:rPr>
      </w:pPr>
      <w:r w:rsidRPr="00A14161">
        <w:rPr>
          <w:b/>
          <w:lang w:val="pt-BR"/>
        </w:rPr>
        <w:t>Curva de Aprendizado:</w:t>
      </w:r>
      <w:r w:rsidRPr="00A14161">
        <w:rPr>
          <w:lang w:val="pt-BR"/>
        </w:rPr>
        <w:t xml:space="preserve"> Requer que a equipe de desenvolvimento compreenda e adote os princípios do DDD, o que pode exigir treinamento e tempo.</w:t>
      </w:r>
    </w:p>
    <w:p w14:paraId="17229116" w14:textId="77777777" w:rsidR="00487A4F" w:rsidRDefault="00000000">
      <w:pPr>
        <w:numPr>
          <w:ilvl w:val="0"/>
          <w:numId w:val="10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Alteração</w:t>
      </w:r>
      <w:proofErr w:type="spellEnd"/>
      <w:r>
        <w:rPr>
          <w:b/>
        </w:rPr>
        <w:t>:</w:t>
      </w:r>
    </w:p>
    <w:p w14:paraId="2424B0D1" w14:textId="77777777" w:rsidR="00487A4F" w:rsidRPr="00A14161" w:rsidRDefault="00000000">
      <w:pPr>
        <w:numPr>
          <w:ilvl w:val="1"/>
          <w:numId w:val="14"/>
        </w:numPr>
        <w:rPr>
          <w:lang w:val="pt-BR"/>
        </w:rPr>
      </w:pPr>
      <w:r w:rsidRPr="00A14161">
        <w:rPr>
          <w:b/>
          <w:lang w:val="pt-BR"/>
        </w:rPr>
        <w:t>Impactos no Código para Funcionar Corretamente:</w:t>
      </w:r>
    </w:p>
    <w:p w14:paraId="2EA001C4" w14:textId="77777777" w:rsidR="00487A4F" w:rsidRPr="00A14161" w:rsidRDefault="00000000">
      <w:pPr>
        <w:numPr>
          <w:ilvl w:val="2"/>
          <w:numId w:val="15"/>
        </w:numPr>
        <w:rPr>
          <w:lang w:val="pt-BR"/>
        </w:rPr>
      </w:pPr>
      <w:r w:rsidRPr="00A14161">
        <w:rPr>
          <w:b/>
          <w:lang w:val="pt-BR"/>
        </w:rPr>
        <w:t>Refatoração de Serviços e Casos de Uso:</w:t>
      </w:r>
      <w:r w:rsidRPr="00A14161">
        <w:rPr>
          <w:lang w:val="pt-BR"/>
        </w:rPr>
        <w:t xml:space="preserve"> Qualquer serviço ou caso de uso que atualmente manipule diretamente entidades “filhas” de um agregado precisaria ser refatorado para interagir apenas com a Raiz do Agregado correspondente.</w:t>
      </w:r>
    </w:p>
    <w:p w14:paraId="4B708CC0" w14:textId="77777777" w:rsidR="00487A4F" w:rsidRDefault="00000000">
      <w:pPr>
        <w:numPr>
          <w:ilvl w:val="2"/>
          <w:numId w:val="15"/>
        </w:numPr>
      </w:pPr>
      <w:r w:rsidRPr="00A14161">
        <w:rPr>
          <w:b/>
          <w:lang w:val="pt-BR"/>
        </w:rPr>
        <w:lastRenderedPageBreak/>
        <w:t>Adaptação de Repositórios:</w:t>
      </w:r>
      <w:r w:rsidRPr="00A14161">
        <w:rPr>
          <w:lang w:val="pt-BR"/>
        </w:rPr>
        <w:t xml:space="preserve"> Os métodos dos repositórios precisariam ser ajustados para carregar e salvar agregados inteiros, em vez de entidades individuais. </w:t>
      </w:r>
      <w:r>
        <w:t>A</w:t>
      </w:r>
    </w:p>
    <w:p w14:paraId="37D485B5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lang w:val="pt-BR"/>
        </w:rPr>
        <w:t xml:space="preserve"> já é um passo nessa direção.</w:t>
      </w:r>
    </w:p>
    <w:p w14:paraId="6F1A3011" w14:textId="77777777" w:rsidR="00487A4F" w:rsidRPr="00A14161" w:rsidRDefault="00000000">
      <w:pPr>
        <w:numPr>
          <w:ilvl w:val="2"/>
          <w:numId w:val="15"/>
        </w:numPr>
        <w:rPr>
          <w:lang w:val="pt-BR"/>
        </w:rPr>
      </w:pPr>
      <w:r w:rsidRPr="00A14161">
        <w:rPr>
          <w:b/>
          <w:lang w:val="pt-BR"/>
        </w:rPr>
        <w:t>Criação de Eventos de Domínio:</w:t>
      </w:r>
      <w:r w:rsidRPr="00A14161">
        <w:rPr>
          <w:lang w:val="pt-BR"/>
        </w:rPr>
        <w:t xml:space="preserve"> Para comunicação entre Contextos Delimitados ou Agregados independentes, a implementação de Eventos de Domínio pode ser necessária, introduzindo infraestrutura de mensageria.</w:t>
      </w:r>
    </w:p>
    <w:p w14:paraId="5AB2E8AC" w14:textId="77777777" w:rsidR="00487A4F" w:rsidRPr="00A14161" w:rsidRDefault="00000000">
      <w:pPr>
        <w:numPr>
          <w:ilvl w:val="1"/>
          <w:numId w:val="14"/>
        </w:numPr>
        <w:rPr>
          <w:lang w:val="pt-BR"/>
        </w:rPr>
      </w:pPr>
      <w:r w:rsidRPr="00A14161">
        <w:rPr>
          <w:b/>
          <w:lang w:val="pt-BR"/>
        </w:rPr>
        <w:t>Impactos Esperados no Projeto como Um Todo:</w:t>
      </w:r>
    </w:p>
    <w:p w14:paraId="1C94E8ED" w14:textId="77777777" w:rsidR="00487A4F" w:rsidRPr="00A14161" w:rsidRDefault="00000000">
      <w:pPr>
        <w:numPr>
          <w:ilvl w:val="2"/>
          <w:numId w:val="16"/>
        </w:numPr>
        <w:rPr>
          <w:lang w:val="pt-BR"/>
        </w:rPr>
      </w:pPr>
      <w:r w:rsidRPr="00A14161">
        <w:rPr>
          <w:b/>
          <w:lang w:val="pt-BR"/>
        </w:rPr>
        <w:t>Na Arquitetura:</w:t>
      </w:r>
      <w:r w:rsidRPr="00A14161">
        <w:rPr>
          <w:lang w:val="pt-BR"/>
        </w:rPr>
        <w:t xml:space="preserve"> Reforçaria a integridade da Arquitetura Limpa, garantindo que a lógica de negócio esteja encapsulada corretamente dentro da camada de domínio.</w:t>
      </w:r>
    </w:p>
    <w:p w14:paraId="17B888CB" w14:textId="77777777" w:rsidR="00487A4F" w:rsidRPr="00A14161" w:rsidRDefault="00000000">
      <w:pPr>
        <w:numPr>
          <w:ilvl w:val="2"/>
          <w:numId w:val="16"/>
        </w:numPr>
        <w:rPr>
          <w:lang w:val="pt-BR"/>
        </w:rPr>
      </w:pPr>
      <w:r w:rsidRPr="00A14161">
        <w:rPr>
          <w:b/>
          <w:lang w:val="pt-BR"/>
        </w:rPr>
        <w:t>No Desempenho:</w:t>
      </w:r>
      <w:r w:rsidRPr="00A14161">
        <w:rPr>
          <w:lang w:val="pt-BR"/>
        </w:rPr>
        <w:t xml:space="preserve"> Poderia haver uma ligeira sobrecarga em transações que carregam agregados maiores, mas isso é geralmente compensado pela redução de acessos a dados inconsistentes. A otimização de consultas se tornaria focada na carga eficiente de agregados.</w:t>
      </w:r>
    </w:p>
    <w:p w14:paraId="1D648C2B" w14:textId="77777777" w:rsidR="00487A4F" w:rsidRPr="00A14161" w:rsidRDefault="00000000">
      <w:pPr>
        <w:numPr>
          <w:ilvl w:val="2"/>
          <w:numId w:val="16"/>
        </w:numPr>
        <w:rPr>
          <w:lang w:val="pt-BR"/>
        </w:rPr>
      </w:pPr>
      <w:r w:rsidRPr="00A14161">
        <w:rPr>
          <w:b/>
          <w:lang w:val="pt-BR"/>
        </w:rPr>
        <w:t>Na Escalabilidade:</w:t>
      </w:r>
      <w:r w:rsidRPr="00A14161">
        <w:rPr>
          <w:lang w:val="pt-BR"/>
        </w:rPr>
        <w:t xml:space="preserve"> Aumentaria a escalabilidade, pois a divisão em contextos delimitados e agregados independentes permitiria a distribuição e o paralelismo mais eficazes das cargas de trabalho.</w:t>
      </w:r>
    </w:p>
    <w:p w14:paraId="35621ED8" w14:textId="77777777" w:rsidR="00487A4F" w:rsidRPr="00A14161" w:rsidRDefault="00000000">
      <w:pPr>
        <w:numPr>
          <w:ilvl w:val="2"/>
          <w:numId w:val="16"/>
        </w:numPr>
        <w:rPr>
          <w:lang w:val="pt-BR"/>
        </w:rPr>
      </w:pPr>
      <w:r w:rsidRPr="00A14161">
        <w:rPr>
          <w:b/>
          <w:lang w:val="pt-BR"/>
        </w:rPr>
        <w:t>Na Testabilidade:</w:t>
      </w:r>
      <w:r w:rsidRPr="00A14161">
        <w:rPr>
          <w:lang w:val="pt-BR"/>
        </w:rPr>
        <w:t xml:space="preserve"> Melhoraria a testabilidade, pois os testes poderiam focar em agregados específicos e suas regras de negócio, sem a necessidade de </w:t>
      </w:r>
      <w:proofErr w:type="spellStart"/>
      <w:r w:rsidRPr="00A14161">
        <w:rPr>
          <w:lang w:val="pt-BR"/>
        </w:rPr>
        <w:t>mockar</w:t>
      </w:r>
      <w:proofErr w:type="spellEnd"/>
      <w:r w:rsidRPr="00A14161">
        <w:rPr>
          <w:lang w:val="pt-BR"/>
        </w:rPr>
        <w:t xml:space="preserve"> grandes partes do sistema.</w:t>
      </w:r>
    </w:p>
    <w:p w14:paraId="10461A6A" w14:textId="77777777" w:rsidR="00487A4F" w:rsidRPr="00A14161" w:rsidRDefault="00000000">
      <w:pPr>
        <w:numPr>
          <w:ilvl w:val="2"/>
          <w:numId w:val="16"/>
        </w:numPr>
        <w:rPr>
          <w:lang w:val="pt-BR"/>
        </w:rPr>
      </w:pPr>
      <w:r w:rsidRPr="00A14161">
        <w:rPr>
          <w:b/>
          <w:lang w:val="pt-BR"/>
        </w:rPr>
        <w:t>Na Facilidade de Futuras Modificações:</w:t>
      </w:r>
      <w:r w:rsidRPr="00A14161">
        <w:rPr>
          <w:lang w:val="pt-BR"/>
        </w:rPr>
        <w:t xml:space="preserve"> Tornaria futuras modificações mais fáceis e seguras, pois as alterações seriam contidas dentro dos limites do agregado ou contexto delimitado, minimizando o risco de efeitos colaterais indesejados.</w:t>
      </w:r>
    </w:p>
    <w:p w14:paraId="6C701518" w14:textId="77777777" w:rsidR="00487A4F" w:rsidRDefault="00000000">
      <w:r>
        <w:pict w14:anchorId="6FFB36E4">
          <v:rect id="_x0000_i1025" style="width:0;height:1.5pt" o:hralign="center" o:hrstd="t" o:hr="t"/>
        </w:pict>
      </w:r>
    </w:p>
    <w:p w14:paraId="22E62997" w14:textId="77777777" w:rsidR="00487A4F" w:rsidRPr="00A14161" w:rsidRDefault="00000000">
      <w:pPr>
        <w:pStyle w:val="Heading3"/>
        <w:rPr>
          <w:lang w:val="pt-BR"/>
        </w:rPr>
      </w:pPr>
      <w:bookmarkStart w:id="6" w:name="princípios-solid"/>
      <w:bookmarkStart w:id="7" w:name="_Toc201838538"/>
      <w:r w:rsidRPr="00A14161">
        <w:rPr>
          <w:lang w:val="pt-BR"/>
        </w:rPr>
        <w:t>3. Princípios SOLID</w:t>
      </w:r>
      <w:bookmarkEnd w:id="6"/>
      <w:bookmarkEnd w:id="7"/>
    </w:p>
    <w:p w14:paraId="72D640AC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A avaliação dos princípios SOLID mostra uma boa aplicação geral, mas com algumas ressalvas e oportunidades de refinamento.</w:t>
      </w:r>
    </w:p>
    <w:p w14:paraId="207BF6E1" w14:textId="77777777" w:rsidR="00487A4F" w:rsidRDefault="00000000">
      <w:pPr>
        <w:numPr>
          <w:ilvl w:val="0"/>
          <w:numId w:val="17"/>
        </w:numPr>
      </w:pPr>
      <w:r>
        <w:rPr>
          <w:b/>
        </w:rPr>
        <w:t>Single Responsibility Principle (SRP):</w:t>
      </w:r>
    </w:p>
    <w:p w14:paraId="4EBADAE6" w14:textId="77777777" w:rsidR="00487A4F" w:rsidRDefault="00000000">
      <w:pPr>
        <w:numPr>
          <w:ilvl w:val="1"/>
          <w:numId w:val="18"/>
        </w:numPr>
      </w:pPr>
      <w:r>
        <w:rPr>
          <w:b/>
        </w:rPr>
        <w:t>Pontos Fortes:</w:t>
      </w:r>
    </w:p>
    <w:p w14:paraId="716C7621" w14:textId="77777777" w:rsidR="00487A4F" w:rsidRDefault="00000000">
      <w:pPr>
        <w:numPr>
          <w:ilvl w:val="2"/>
          <w:numId w:val="19"/>
        </w:numPr>
      </w:pPr>
      <w:r>
        <w:rPr>
          <w:rStyle w:val="VerbatimChar"/>
        </w:rPr>
        <w:t>EnvLoader</w:t>
      </w:r>
      <w:r>
        <w:t>,</w:t>
      </w:r>
    </w:p>
    <w:p w14:paraId="68FCC240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JsonConfigLoader</w:t>
      </w:r>
      <w:r>
        <w:t>,</w:t>
      </w:r>
    </w:p>
    <w:p w14:paraId="43B5119A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lastRenderedPageBreak/>
        <w:t>ConfigValidator</w:t>
      </w:r>
      <w:r>
        <w:t>,</w:t>
      </w:r>
    </w:p>
    <w:p w14:paraId="1471208F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DatabaseDriverChecker</w:t>
      </w:r>
      <w:r>
        <w:t xml:space="preserve"> e</w:t>
      </w:r>
    </w:p>
    <w:p w14:paraId="52FAB8BC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ConfigAccessor</w:t>
      </w:r>
      <w:r>
        <w:t xml:space="preserve"> (em</w:t>
      </w:r>
    </w:p>
    <w:p w14:paraId="778DD345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config.py</w:t>
      </w:r>
      <w:r w:rsidRPr="00A14161">
        <w:rPr>
          <w:lang w:val="pt-BR"/>
        </w:rPr>
        <w:t>) são excelentes exemplos de classes que seguem o SRP, cada uma com uma responsabilidade única e bem definida no processo de configuração.</w:t>
      </w:r>
    </w:p>
    <w:p w14:paraId="16EEE924" w14:textId="77777777" w:rsidR="00487A4F" w:rsidRDefault="00000000">
      <w:pPr>
        <w:numPr>
          <w:ilvl w:val="2"/>
          <w:numId w:val="19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(</w:t>
      </w:r>
    </w:p>
    <w:p w14:paraId="6672D348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CreateUserUseCase</w:t>
      </w:r>
      <w:proofErr w:type="spellEnd"/>
      <w:r w:rsidRPr="00A14161">
        <w:rPr>
          <w:lang w:val="pt-BR"/>
        </w:rPr>
        <w:t xml:space="preserve">, </w:t>
      </w:r>
      <w:proofErr w:type="spellStart"/>
      <w:proofErr w:type="gramStart"/>
      <w:r w:rsidRPr="00A14161">
        <w:rPr>
          <w:rStyle w:val="VerbatimChar"/>
          <w:lang w:val="pt-BR"/>
        </w:rPr>
        <w:t>ListUsersUseCase</w:t>
      </w:r>
      <w:proofErr w:type="spellEnd"/>
      <w:r w:rsidRPr="00A14161">
        <w:rPr>
          <w:lang w:val="pt-BR"/>
        </w:rPr>
        <w:t>, etc.</w:t>
      </w:r>
      <w:proofErr w:type="gramEnd"/>
      <w:r w:rsidRPr="00A14161">
        <w:rPr>
          <w:lang w:val="pt-BR"/>
        </w:rPr>
        <w:t xml:space="preserve">) 282828 também aderem ao SRP, cada um lidando com uma única responsabilidade de negócio (criar usuário, listar </w:t>
      </w:r>
      <w:proofErr w:type="gramStart"/>
      <w:r w:rsidRPr="00A14161">
        <w:rPr>
          <w:lang w:val="pt-BR"/>
        </w:rPr>
        <w:t>usuários, etc.</w:t>
      </w:r>
      <w:proofErr w:type="gramEnd"/>
      <w:r w:rsidRPr="00A14161">
        <w:rPr>
          <w:lang w:val="pt-BR"/>
        </w:rPr>
        <w:t>).</w:t>
      </w:r>
    </w:p>
    <w:p w14:paraId="5E205CC0" w14:textId="77777777" w:rsidR="00487A4F" w:rsidRDefault="00000000">
      <w:pPr>
        <w:numPr>
          <w:ilvl w:val="1"/>
          <w:numId w:val="18"/>
        </w:numPr>
      </w:pPr>
      <w:r w:rsidRPr="00A14161">
        <w:rPr>
          <w:b/>
          <w:lang w:val="pt-BR"/>
        </w:rPr>
        <w:t>Oportunidade de Melhoria:</w:t>
      </w:r>
      <w:r w:rsidRPr="00A14161">
        <w:rPr>
          <w:lang w:val="pt-BR"/>
        </w:rPr>
        <w:t xml:space="preserve"> A classe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por sua natureza, tem a responsabilidade de compor o grafo de dependências, o que pode fazer com que ela pareça violar o SRP se vista de forma estrita. No entanto, em Arquitetura Limpa, a raiz de composição é intencionalmente um ponto central para injeção de dependências e, portanto, é aceitável que ela “conheça” muitas dependências. No entanto, se ela começar a ter lógica de negócio ou de infraestrutura que não seja estritamente sobre composição, isso seria uma violação. </w:t>
      </w:r>
      <w:r>
        <w:t xml:space="preserve">No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, </w:t>
      </w:r>
      <w:proofErr w:type="spellStart"/>
      <w:r>
        <w:t>parece</w:t>
      </w:r>
      <w:proofErr w:type="spellEnd"/>
      <w:r>
        <w:t xml:space="preserve"> estar ok.</w:t>
      </w:r>
    </w:p>
    <w:p w14:paraId="1A932BA9" w14:textId="77777777" w:rsidR="00487A4F" w:rsidRDefault="00000000">
      <w:pPr>
        <w:numPr>
          <w:ilvl w:val="0"/>
          <w:numId w:val="17"/>
        </w:numPr>
      </w:pPr>
      <w:r>
        <w:rPr>
          <w:b/>
        </w:rPr>
        <w:t>Open/Closed Principle (OCP):</w:t>
      </w:r>
    </w:p>
    <w:p w14:paraId="1AFEBA2E" w14:textId="77777777" w:rsidR="00487A4F" w:rsidRDefault="00000000">
      <w:pPr>
        <w:numPr>
          <w:ilvl w:val="1"/>
          <w:numId w:val="20"/>
        </w:numPr>
      </w:pPr>
      <w:r>
        <w:rPr>
          <w:b/>
        </w:rPr>
        <w:t>Pontos Fortes:</w:t>
      </w:r>
    </w:p>
    <w:p w14:paraId="39392AA3" w14:textId="77777777" w:rsidR="00487A4F" w:rsidRDefault="00000000">
      <w:pPr>
        <w:numPr>
          <w:ilvl w:val="2"/>
          <w:numId w:val="21"/>
        </w:numPr>
      </w:pPr>
      <w:r>
        <w:t>O uso de</w:t>
      </w:r>
    </w:p>
    <w:p w14:paraId="61258455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ValidationRuleProvider</w:t>
      </w:r>
      <w:r>
        <w:t xml:space="preserve"> em</w:t>
      </w:r>
    </w:p>
    <w:p w14:paraId="775297E7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composition_root.py</w:t>
      </w:r>
      <w:r w:rsidRPr="00A14161">
        <w:rPr>
          <w:lang w:val="pt-BR"/>
        </w:rPr>
        <w:t xml:space="preserve"> é um ótimo exemplo de OCP. Ele permite que novas regras de validação (</w:t>
      </w:r>
    </w:p>
    <w:p w14:paraId="369A6FC1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ValidationRule</w:t>
      </w:r>
      <w:proofErr w:type="spellEnd"/>
      <w:r w:rsidRPr="00A14161">
        <w:rPr>
          <w:lang w:val="pt-BR"/>
        </w:rPr>
        <w:t>) sejam adicionadas sem modificar o código existente do provedor ou dos serviços que o utilizam.</w:t>
      </w:r>
    </w:p>
    <w:p w14:paraId="5DBE1C3F" w14:textId="77777777" w:rsidR="00487A4F" w:rsidRPr="00A14161" w:rsidRDefault="00000000">
      <w:pPr>
        <w:numPr>
          <w:ilvl w:val="2"/>
          <w:numId w:val="21"/>
        </w:numPr>
        <w:rPr>
          <w:lang w:val="pt-BR"/>
        </w:rPr>
      </w:pPr>
      <w:r w:rsidRPr="00A14161">
        <w:rPr>
          <w:lang w:val="pt-BR"/>
        </w:rPr>
        <w:t>O uso da https://www.google.com/search?q=interface</w:t>
      </w:r>
    </w:p>
    <w:p w14:paraId="614E949F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 xml:space="preserve"> e a injeção de sua implementação (</w:t>
      </w:r>
    </w:p>
    <w:p w14:paraId="1EA87BA5" w14:textId="77777777" w:rsidR="00487A4F" w:rsidRDefault="00000000">
      <w:pPr>
        <w:numPr>
          <w:ilvl w:val="2"/>
          <w:numId w:val="1"/>
        </w:numPr>
      </w:pPr>
      <w:proofErr w:type="spellStart"/>
      <w:r>
        <w:rPr>
          <w:rStyle w:val="VerbatimChar"/>
        </w:rPr>
        <w:t>StructuredLogger</w:t>
      </w:r>
      <w:proofErr w:type="spellEnd"/>
      <w:r>
        <w:t xml:space="preserve">) </w:t>
      </w:r>
      <w:proofErr w:type="spellStart"/>
      <w:r>
        <w:t>em</w:t>
      </w:r>
      <w:proofErr w:type="spellEnd"/>
    </w:p>
    <w:p w14:paraId="409C214A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também seguem o OCP, permitindo a troca da implementação de </w:t>
      </w:r>
      <w:proofErr w:type="spellStart"/>
      <w:r w:rsidRPr="00A14161">
        <w:rPr>
          <w:lang w:val="pt-BR"/>
        </w:rPr>
        <w:t>logging</w:t>
      </w:r>
      <w:proofErr w:type="spellEnd"/>
      <w:r w:rsidRPr="00A14161">
        <w:rPr>
          <w:lang w:val="pt-BR"/>
        </w:rPr>
        <w:t xml:space="preserve"> sem alterar a fachada.</w:t>
      </w:r>
    </w:p>
    <w:p w14:paraId="40B5DE23" w14:textId="77777777" w:rsidR="00487A4F" w:rsidRPr="00A14161" w:rsidRDefault="00000000">
      <w:pPr>
        <w:numPr>
          <w:ilvl w:val="1"/>
          <w:numId w:val="20"/>
        </w:numPr>
        <w:rPr>
          <w:lang w:val="pt-BR"/>
        </w:rPr>
      </w:pPr>
      <w:r w:rsidRPr="00A14161">
        <w:rPr>
          <w:b/>
          <w:lang w:val="pt-BR"/>
        </w:rPr>
        <w:t>Oportunidade de Melhoria:</w:t>
      </w:r>
      <w:r w:rsidRPr="00A14161">
        <w:rPr>
          <w:lang w:val="pt-BR"/>
        </w:rPr>
        <w:t xml:space="preserve"> O padrão é bem aplicado.</w:t>
      </w:r>
    </w:p>
    <w:p w14:paraId="1C17BEC8" w14:textId="77777777" w:rsidR="00487A4F" w:rsidRDefault="00000000">
      <w:pPr>
        <w:numPr>
          <w:ilvl w:val="0"/>
          <w:numId w:val="17"/>
        </w:numPr>
      </w:pPr>
      <w:r>
        <w:rPr>
          <w:b/>
        </w:rPr>
        <w:t>Liskov Substitution Principle (LSP):</w:t>
      </w:r>
    </w:p>
    <w:p w14:paraId="55FEBEDE" w14:textId="77777777" w:rsidR="00487A4F" w:rsidRPr="00A14161" w:rsidRDefault="00000000">
      <w:pPr>
        <w:numPr>
          <w:ilvl w:val="1"/>
          <w:numId w:val="22"/>
        </w:numPr>
        <w:rPr>
          <w:lang w:val="pt-BR"/>
        </w:rPr>
      </w:pPr>
      <w:r w:rsidRPr="00A14161">
        <w:rPr>
          <w:b/>
          <w:lang w:val="pt-BR"/>
        </w:rPr>
        <w:lastRenderedPageBreak/>
        <w:t>Pontos Fortes:</w:t>
      </w:r>
      <w:r w:rsidRPr="00A14161">
        <w:rPr>
          <w:lang w:val="pt-BR"/>
        </w:rPr>
        <w:t xml:space="preserve"> A utilização de https://www.google.com/search?q=interfaces como </w:t>
      </w:r>
      <w:proofErr w:type="spellStart"/>
      <w:r w:rsidRPr="00A14161">
        <w:rPr>
          <w:rStyle w:val="VerbatimChar"/>
          <w:lang w:val="pt-BR"/>
        </w:rPr>
        <w:t>IUserRepository</w:t>
      </w:r>
      <w:proofErr w:type="spellEnd"/>
      <w:r w:rsidRPr="00A14161">
        <w:rPr>
          <w:lang w:val="pt-BR"/>
        </w:rPr>
        <w:t xml:space="preserve"> e</w:t>
      </w:r>
    </w:p>
    <w:p w14:paraId="28ED3E0A" w14:textId="77777777" w:rsidR="00487A4F" w:rsidRDefault="00000000">
      <w:pPr>
        <w:numPr>
          <w:ilvl w:val="1"/>
          <w:numId w:val="1"/>
        </w:numPr>
      </w:pP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lang w:val="pt-BR"/>
        </w:rPr>
        <w:t xml:space="preserve"> é um indicativo de aderência ao LSP. </w:t>
      </w:r>
      <w:r>
        <w:t xml:space="preserve">As </w:t>
      </w:r>
      <w:proofErr w:type="spellStart"/>
      <w:r>
        <w:t>implementações</w:t>
      </w:r>
      <w:proofErr w:type="spellEnd"/>
      <w:r>
        <w:t xml:space="preserve"> (</w:t>
      </w:r>
    </w:p>
    <w:p w14:paraId="3071D4FC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SQLUserRepository</w:t>
      </w:r>
      <w:r>
        <w:t>,</w:t>
      </w:r>
    </w:p>
    <w:p w14:paraId="1A0488BD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SQLUnitOfWork</w:t>
      </w:r>
      <w:proofErr w:type="spellEnd"/>
      <w:r w:rsidRPr="00A14161">
        <w:rPr>
          <w:lang w:val="pt-BR"/>
        </w:rPr>
        <w:t>) substituem suas https://www.google.com/search?q=interfaces sem alterar o comportamento esperado do programa.</w:t>
      </w:r>
    </w:p>
    <w:p w14:paraId="3AFE6F2F" w14:textId="77777777" w:rsidR="00487A4F" w:rsidRPr="00A14161" w:rsidRDefault="00000000">
      <w:pPr>
        <w:numPr>
          <w:ilvl w:val="1"/>
          <w:numId w:val="22"/>
        </w:numPr>
        <w:rPr>
          <w:lang w:val="pt-BR"/>
        </w:rPr>
      </w:pPr>
      <w:r w:rsidRPr="00A14161">
        <w:rPr>
          <w:b/>
          <w:lang w:val="pt-BR"/>
        </w:rPr>
        <w:t>Oportunidade de Melhoria:</w:t>
      </w:r>
      <w:r w:rsidRPr="00A14161">
        <w:rPr>
          <w:lang w:val="pt-BR"/>
        </w:rPr>
        <w:t xml:space="preserve"> Não há violações óbvias com o código fornecido. A manutenção de https://www.google.com/search?q=interfaces bem </w:t>
      </w:r>
      <w:proofErr w:type="gramStart"/>
      <w:r w:rsidRPr="00A14161">
        <w:rPr>
          <w:lang w:val="pt-BR"/>
        </w:rPr>
        <w:t>definidas ajuda</w:t>
      </w:r>
      <w:proofErr w:type="gramEnd"/>
      <w:r w:rsidRPr="00A14161">
        <w:rPr>
          <w:lang w:val="pt-BR"/>
        </w:rPr>
        <w:t xml:space="preserve"> a garantir o LSP.</w:t>
      </w:r>
    </w:p>
    <w:p w14:paraId="4DFC4493" w14:textId="77777777" w:rsidR="00487A4F" w:rsidRDefault="00000000">
      <w:pPr>
        <w:numPr>
          <w:ilvl w:val="0"/>
          <w:numId w:val="17"/>
        </w:numPr>
      </w:pPr>
      <w:r>
        <w:rPr>
          <w:b/>
        </w:rPr>
        <w:t>Interface Segregation Principle (ISP):</w:t>
      </w:r>
    </w:p>
    <w:p w14:paraId="61DFA7D2" w14:textId="77777777" w:rsidR="00487A4F" w:rsidRPr="00A14161" w:rsidRDefault="00000000">
      <w:pPr>
        <w:numPr>
          <w:ilvl w:val="1"/>
          <w:numId w:val="23"/>
        </w:numPr>
        <w:rPr>
          <w:lang w:val="pt-BR"/>
        </w:rPr>
      </w:pPr>
      <w:r w:rsidRPr="00A14161">
        <w:rPr>
          <w:b/>
          <w:lang w:val="pt-BR"/>
        </w:rPr>
        <w:t>Pontos Fortes:</w:t>
      </w:r>
      <w:r w:rsidRPr="00A14161">
        <w:rPr>
          <w:lang w:val="pt-BR"/>
        </w:rPr>
        <w:t xml:space="preserve"> As https://www.google.com/search?q=interfaces </w:t>
      </w:r>
      <w:proofErr w:type="spellStart"/>
      <w:r w:rsidRPr="00A14161">
        <w:rPr>
          <w:rStyle w:val="VerbatimChar"/>
          <w:lang w:val="pt-BR"/>
        </w:rPr>
        <w:t>IUserRepository</w:t>
      </w:r>
      <w:proofErr w:type="spellEnd"/>
      <w:r w:rsidRPr="00A14161">
        <w:rPr>
          <w:lang w:val="pt-BR"/>
        </w:rPr>
        <w:t xml:space="preserve"> e</w:t>
      </w:r>
    </w:p>
    <w:p w14:paraId="5C361D1F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lang w:val="pt-BR"/>
        </w:rPr>
        <w:t xml:space="preserve"> parecem ser bem coesas e específicas. Não há indícios de https://www.google.com/search?q=interfaces “gordas” que forcem classes a implementar métodos que não utilizam.</w:t>
      </w:r>
    </w:p>
    <w:p w14:paraId="23081571" w14:textId="77777777" w:rsidR="00487A4F" w:rsidRPr="00A14161" w:rsidRDefault="00000000">
      <w:pPr>
        <w:numPr>
          <w:ilvl w:val="1"/>
          <w:numId w:val="23"/>
        </w:numPr>
        <w:rPr>
          <w:lang w:val="pt-BR"/>
        </w:rPr>
      </w:pPr>
      <w:r w:rsidRPr="00A14161">
        <w:rPr>
          <w:b/>
          <w:lang w:val="pt-BR"/>
        </w:rPr>
        <w:t>Oportunidade de Melhoria:</w:t>
      </w:r>
      <w:r w:rsidRPr="00A14161">
        <w:rPr>
          <w:lang w:val="pt-BR"/>
        </w:rPr>
        <w:t xml:space="preserve"> A https://www.google.com/search?q=interface 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 xml:space="preserve"> (embora não esteja no PDF, é referenciada) é uma boa prática. A granularidade das https://www.google.com/search?q=interfaces parece adequada.</w:t>
      </w:r>
    </w:p>
    <w:p w14:paraId="082B481A" w14:textId="77777777" w:rsidR="00487A4F" w:rsidRDefault="00000000">
      <w:pPr>
        <w:numPr>
          <w:ilvl w:val="0"/>
          <w:numId w:val="17"/>
        </w:numPr>
      </w:pPr>
      <w:r>
        <w:rPr>
          <w:b/>
        </w:rPr>
        <w:t>Dependency Inversion Principle (DIP):</w:t>
      </w:r>
    </w:p>
    <w:p w14:paraId="7F79BBD3" w14:textId="77777777" w:rsidR="00487A4F" w:rsidRDefault="00000000">
      <w:pPr>
        <w:numPr>
          <w:ilvl w:val="1"/>
          <w:numId w:val="24"/>
        </w:numPr>
      </w:pPr>
      <w:r>
        <w:rPr>
          <w:b/>
        </w:rPr>
        <w:t>Pontos Fortes:</w:t>
      </w:r>
    </w:p>
    <w:p w14:paraId="7C277832" w14:textId="77777777" w:rsidR="00487A4F" w:rsidRDefault="00000000">
      <w:pPr>
        <w:numPr>
          <w:ilvl w:val="2"/>
          <w:numId w:val="25"/>
        </w:numPr>
      </w:pPr>
      <w:r w:rsidRPr="00A14161">
        <w:rPr>
          <w:lang w:val="pt-BR"/>
        </w:rPr>
        <w:t xml:space="preserve">A inversão de dependência é um pilar da Arquitetura Limpa e é fortemente aplicada. </w:t>
      </w:r>
      <w:r>
        <w:t xml:space="preserve">A </w:t>
      </w:r>
      <w:proofErr w:type="spellStart"/>
      <w:r>
        <w:t>camada</w:t>
      </w:r>
      <w:proofErr w:type="spellEnd"/>
      <w:r>
        <w:t xml:space="preserve"> de</w:t>
      </w:r>
    </w:p>
    <w:p w14:paraId="113B21C2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Application</w:t>
      </w:r>
      <w:proofErr w:type="spellEnd"/>
      <w:r w:rsidRPr="00A14161">
        <w:rPr>
          <w:lang w:val="pt-BR"/>
        </w:rPr>
        <w:t xml:space="preserve"> (casos de uso) depende de abstrações (https://www.google.com/search?q=interfaces </w:t>
      </w:r>
      <w:proofErr w:type="spellStart"/>
      <w:r w:rsidRPr="00A14161">
        <w:rPr>
          <w:rStyle w:val="VerbatimChar"/>
          <w:lang w:val="pt-BR"/>
        </w:rPr>
        <w:t>IUserRepository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UserValidatorService</w:t>
      </w:r>
      <w:proofErr w:type="spellEnd"/>
      <w:r w:rsidRPr="00A14161">
        <w:rPr>
          <w:lang w:val="pt-BR"/>
        </w:rPr>
        <w:t>) 4343 e não de implementações concretas da</w:t>
      </w:r>
    </w:p>
    <w:p w14:paraId="248AD23D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Infrastructure</w:t>
      </w:r>
      <w:r>
        <w:t>.</w:t>
      </w:r>
    </w:p>
    <w:p w14:paraId="7CB041ED" w14:textId="77777777" w:rsidR="00487A4F" w:rsidRDefault="00000000">
      <w:pPr>
        <w:numPr>
          <w:ilvl w:val="2"/>
          <w:numId w:val="25"/>
        </w:numPr>
      </w:pPr>
      <w:r>
        <w:t>A</w:t>
      </w:r>
    </w:p>
    <w:p w14:paraId="10DE2427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é a responsável por unir as abstrações com as implementações concretas.</w:t>
      </w:r>
    </w:p>
    <w:p w14:paraId="351D93CE" w14:textId="77777777" w:rsidR="00487A4F" w:rsidRDefault="00000000">
      <w:pPr>
        <w:numPr>
          <w:ilvl w:val="2"/>
          <w:numId w:val="25"/>
        </w:numPr>
      </w:pPr>
      <w:r>
        <w:t>O</w:t>
      </w:r>
    </w:p>
    <w:p w14:paraId="4ABC230C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lastRenderedPageBreak/>
        <w:t>UserValidatorService</w:t>
      </w:r>
      <w:r>
        <w:t xml:space="preserve"> 45recebe uma lista de</w:t>
      </w:r>
    </w:p>
    <w:p w14:paraId="2E995BB4" w14:textId="77777777" w:rsidR="00487A4F" w:rsidRDefault="00000000">
      <w:pPr>
        <w:numPr>
          <w:ilvl w:val="2"/>
          <w:numId w:val="1"/>
        </w:numPr>
      </w:pPr>
      <w:r>
        <w:rPr>
          <w:rStyle w:val="VerbatimChar"/>
        </w:rPr>
        <w:t>ValidationRule</w:t>
      </w:r>
    </w:p>
    <w:p w14:paraId="4C5FC1C9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hyperlink r:id="rId15">
        <w:proofErr w:type="spellStart"/>
        <w:r w:rsidRPr="00A14161">
          <w:rPr>
            <w:rStyle w:val="Hyperlink"/>
            <w:lang w:val="pt-BR"/>
          </w:rPr>
          <w:t>cite_start</w:t>
        </w:r>
        <w:proofErr w:type="spellEnd"/>
      </w:hyperlink>
      <w:r w:rsidRPr="00A14161">
        <w:rPr>
          <w:lang w:val="pt-BR"/>
        </w:rPr>
        <w:t xml:space="preserve">, e o </w:t>
      </w:r>
      <w:proofErr w:type="spellStart"/>
      <w:r w:rsidRPr="00A14161">
        <w:rPr>
          <w:rStyle w:val="VerbatimChar"/>
          <w:lang w:val="pt-BR"/>
        </w:rPr>
        <w:t>ValidationRuleProvider</w:t>
      </w:r>
      <w:proofErr w:type="spellEnd"/>
      <w:r w:rsidRPr="00A14161">
        <w:rPr>
          <w:lang w:val="pt-BR"/>
        </w:rPr>
        <w:t xml:space="preserve"> é responsável por fornecer as implementações concretas dessas regras.</w:t>
      </w:r>
    </w:p>
    <w:p w14:paraId="109A1B1B" w14:textId="77777777" w:rsidR="00487A4F" w:rsidRPr="00A14161" w:rsidRDefault="00000000">
      <w:pPr>
        <w:numPr>
          <w:ilvl w:val="1"/>
          <w:numId w:val="24"/>
        </w:numPr>
        <w:rPr>
          <w:lang w:val="pt-BR"/>
        </w:rPr>
      </w:pPr>
      <w:r w:rsidRPr="00A14161">
        <w:rPr>
          <w:b/>
          <w:lang w:val="pt-BR"/>
        </w:rPr>
        <w:t>Oportunidade de Melhoria:</w:t>
      </w:r>
      <w:r w:rsidRPr="00A14161">
        <w:rPr>
          <w:lang w:val="pt-BR"/>
        </w:rPr>
        <w:t xml:space="preserve"> A injeção de dependências está bem estabelecida.</w:t>
      </w:r>
    </w:p>
    <w:p w14:paraId="030EA18C" w14:textId="77777777" w:rsidR="00487A4F" w:rsidRDefault="00000000">
      <w:r>
        <w:pict w14:anchorId="1375B9F9">
          <v:rect id="_x0000_i1026" style="width:0;height:1.5pt" o:hralign="center" o:hrstd="t" o:hr="t"/>
        </w:pict>
      </w:r>
    </w:p>
    <w:p w14:paraId="635816F4" w14:textId="77777777" w:rsidR="00487A4F" w:rsidRPr="00A14161" w:rsidRDefault="00000000">
      <w:pPr>
        <w:pStyle w:val="Heading3"/>
        <w:rPr>
          <w:lang w:val="pt-BR"/>
        </w:rPr>
      </w:pPr>
      <w:bookmarkStart w:id="8" w:name="boas-práticas-de-programação"/>
      <w:bookmarkStart w:id="9" w:name="_Toc201838539"/>
      <w:r w:rsidRPr="00A14161">
        <w:rPr>
          <w:lang w:val="pt-BR"/>
        </w:rPr>
        <w:t>4. Boas Práticas de Programação</w:t>
      </w:r>
      <w:bookmarkEnd w:id="8"/>
      <w:bookmarkEnd w:id="9"/>
    </w:p>
    <w:p w14:paraId="45757718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O código demonstra várias boas práticas de programação, mas também apresenta algumas áreas para otimização e consistência.</w:t>
      </w:r>
    </w:p>
    <w:p w14:paraId="4666A624" w14:textId="77777777" w:rsidR="00487A4F" w:rsidRDefault="00000000">
      <w:pPr>
        <w:numPr>
          <w:ilvl w:val="0"/>
          <w:numId w:val="26"/>
        </w:numPr>
      </w:pPr>
      <w:proofErr w:type="spellStart"/>
      <w:r>
        <w:rPr>
          <w:b/>
        </w:rPr>
        <w:t>Convenções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Nomenclatura</w:t>
      </w:r>
      <w:proofErr w:type="spellEnd"/>
      <w:r>
        <w:rPr>
          <w:b/>
        </w:rPr>
        <w:t>:</w:t>
      </w:r>
    </w:p>
    <w:p w14:paraId="6B00856C" w14:textId="77777777" w:rsidR="00487A4F" w:rsidRPr="00A14161" w:rsidRDefault="00000000">
      <w:pPr>
        <w:numPr>
          <w:ilvl w:val="1"/>
          <w:numId w:val="27"/>
        </w:numPr>
        <w:rPr>
          <w:lang w:val="pt-BR"/>
        </w:rPr>
      </w:pPr>
      <w:r w:rsidRPr="00A14161">
        <w:rPr>
          <w:lang w:val="pt-BR"/>
        </w:rPr>
        <w:t xml:space="preserve">As convenções (e.g., </w:t>
      </w:r>
      <w:proofErr w:type="spellStart"/>
      <w:r w:rsidRPr="00A14161">
        <w:rPr>
          <w:rStyle w:val="VerbatimChar"/>
          <w:lang w:val="pt-BR"/>
        </w:rPr>
        <w:t>CamelCase</w:t>
      </w:r>
      <w:proofErr w:type="spellEnd"/>
      <w:r w:rsidRPr="00A14161">
        <w:rPr>
          <w:lang w:val="pt-BR"/>
        </w:rPr>
        <w:t xml:space="preserve"> para classes, </w:t>
      </w:r>
      <w:proofErr w:type="spellStart"/>
      <w:r w:rsidRPr="00A14161">
        <w:rPr>
          <w:rStyle w:val="VerbatimChar"/>
          <w:lang w:val="pt-BR"/>
        </w:rPr>
        <w:t>snake_case</w:t>
      </w:r>
      <w:proofErr w:type="spellEnd"/>
      <w:r w:rsidRPr="00A14161">
        <w:rPr>
          <w:lang w:val="pt-BR"/>
        </w:rPr>
        <w:t xml:space="preserve"> para funções e variáveis) são geralmente seguidas, o que contribui para a legibilidade.</w:t>
      </w:r>
    </w:p>
    <w:p w14:paraId="0E0B71FB" w14:textId="77777777" w:rsidR="00487A4F" w:rsidRPr="00A14161" w:rsidRDefault="00000000">
      <w:pPr>
        <w:numPr>
          <w:ilvl w:val="1"/>
          <w:numId w:val="27"/>
        </w:numPr>
        <w:rPr>
          <w:lang w:val="pt-BR"/>
        </w:rPr>
      </w:pPr>
      <w:r w:rsidRPr="00A14161">
        <w:rPr>
          <w:b/>
          <w:lang w:val="pt-BR"/>
        </w:rPr>
        <w:t>Ponto Forte:</w:t>
      </w:r>
      <w:r w:rsidRPr="00A14161">
        <w:rPr>
          <w:lang w:val="pt-BR"/>
        </w:rPr>
        <w:t xml:space="preserve"> A nomenclatura é consistente e descritiva.</w:t>
      </w:r>
    </w:p>
    <w:p w14:paraId="68205378" w14:textId="77777777" w:rsidR="00487A4F" w:rsidRDefault="00000000">
      <w:pPr>
        <w:numPr>
          <w:ilvl w:val="0"/>
          <w:numId w:val="26"/>
        </w:numPr>
      </w:pP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Erros</w:t>
      </w:r>
      <w:proofErr w:type="spellEnd"/>
      <w:r>
        <w:rPr>
          <w:b/>
        </w:rPr>
        <w:t>:</w:t>
      </w:r>
    </w:p>
    <w:p w14:paraId="3B2EFFA8" w14:textId="77777777" w:rsidR="00487A4F" w:rsidRPr="00A14161" w:rsidRDefault="00000000">
      <w:pPr>
        <w:numPr>
          <w:ilvl w:val="1"/>
          <w:numId w:val="28"/>
        </w:numPr>
        <w:rPr>
          <w:lang w:val="pt-BR"/>
        </w:rPr>
      </w:pPr>
      <w:r w:rsidRPr="00A14161">
        <w:rPr>
          <w:lang w:val="pt-BR"/>
        </w:rPr>
        <w:t>O uso de exceções customizadas como</w:t>
      </w:r>
    </w:p>
    <w:p w14:paraId="15129A70" w14:textId="77777777" w:rsidR="00487A4F" w:rsidRDefault="00000000">
      <w:pPr>
        <w:numPr>
          <w:ilvl w:val="1"/>
          <w:numId w:val="1"/>
        </w:numPr>
      </w:pPr>
      <w:proofErr w:type="spellStart"/>
      <w:r>
        <w:rPr>
          <w:rStyle w:val="VerbatimChar"/>
        </w:rPr>
        <w:t>UserValidationException</w:t>
      </w:r>
      <w:proofErr w:type="spellEnd"/>
      <w:r>
        <w:t>,</w:t>
      </w:r>
    </w:p>
    <w:p w14:paraId="05BB7C54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UserAlreadyExistsException</w:t>
      </w:r>
      <w:r>
        <w:t>,</w:t>
      </w:r>
    </w:p>
    <w:p w14:paraId="049D5A7E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UserNotFoundException</w:t>
      </w:r>
      <w:r>
        <w:t xml:space="preserve"> e</w:t>
      </w:r>
    </w:p>
    <w:p w14:paraId="23A53B30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ConfigurationException</w:t>
      </w:r>
      <w:proofErr w:type="spellEnd"/>
      <w:r w:rsidRPr="00A14161">
        <w:rPr>
          <w:lang w:val="pt-BR"/>
        </w:rPr>
        <w:t xml:space="preserve"> é uma excelente prática para lidar com erros de forma mais específica e significativa.</w:t>
      </w:r>
    </w:p>
    <w:p w14:paraId="14DC68BF" w14:textId="77777777" w:rsidR="00487A4F" w:rsidRDefault="00000000">
      <w:pPr>
        <w:numPr>
          <w:ilvl w:val="1"/>
          <w:numId w:val="28"/>
        </w:numPr>
      </w:pPr>
      <w:r>
        <w:t>O</w:t>
      </w:r>
    </w:p>
    <w:p w14:paraId="66AB25BA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handle_sqlalchemy_error</w:t>
      </w:r>
      <w:proofErr w:type="spellEnd"/>
      <w:r w:rsidRPr="00A14161">
        <w:rPr>
          <w:lang w:val="pt-BR"/>
        </w:rPr>
        <w:t xml:space="preserve"> em </w:t>
      </w:r>
      <w:r w:rsidRPr="00A14161">
        <w:rPr>
          <w:rStyle w:val="VerbatimChar"/>
          <w:lang w:val="pt-BR"/>
        </w:rPr>
        <w:t>src/dev_platform/infrastructure/database/repositories.py</w:t>
      </w:r>
      <w:r w:rsidRPr="00A14161">
        <w:rPr>
          <w:lang w:val="pt-BR"/>
        </w:rPr>
        <w:t xml:space="preserve"> centraliza o tratamento de erros de banco de dados, mapeando</w:t>
      </w:r>
    </w:p>
    <w:p w14:paraId="4ED32F34" w14:textId="77777777" w:rsidR="00487A4F" w:rsidRDefault="00000000">
      <w:pPr>
        <w:numPr>
          <w:ilvl w:val="1"/>
          <w:numId w:val="1"/>
        </w:numPr>
      </w:pPr>
      <w:proofErr w:type="spellStart"/>
      <w:r>
        <w:rPr>
          <w:rStyle w:val="VerbatimChar"/>
        </w:rPr>
        <w:t>IntegrityError</w:t>
      </w:r>
      <w:proofErr w:type="spellEnd"/>
      <w:r>
        <w:t xml:space="preserve"> 53para</w:t>
      </w:r>
    </w:p>
    <w:p w14:paraId="16C6C78B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UserAlreadyExistsException</w:t>
      </w:r>
      <w:r>
        <w:t xml:space="preserve"> ou</w:t>
      </w:r>
    </w:p>
    <w:p w14:paraId="62E1D751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DataIntegrityException</w:t>
      </w:r>
      <w:proofErr w:type="spellEnd"/>
      <w:r w:rsidRPr="00A14161">
        <w:rPr>
          <w:lang w:val="pt-BR"/>
        </w:rPr>
        <w:t>, o que é muito bom para encapsular detalhes de infraestrutura e lançar exceções de domínio.</w:t>
      </w:r>
    </w:p>
    <w:p w14:paraId="0D0E24A2" w14:textId="77777777" w:rsidR="00487A4F" w:rsidRDefault="00000000">
      <w:pPr>
        <w:numPr>
          <w:ilvl w:val="1"/>
          <w:numId w:val="28"/>
        </w:numPr>
      </w:pPr>
      <w:r>
        <w:t xml:space="preserve">O </w:t>
      </w:r>
      <w:proofErr w:type="spellStart"/>
      <w:r>
        <w:t>tratamento</w:t>
      </w:r>
      <w:proofErr w:type="spellEnd"/>
      <w:r>
        <w:t xml:space="preserve"> de</w:t>
      </w:r>
    </w:p>
    <w:p w14:paraId="72A00509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lastRenderedPageBreak/>
        <w:t>Exception</w:t>
      </w:r>
      <w:proofErr w:type="spellEnd"/>
      <w:r w:rsidRPr="00A14161">
        <w:rPr>
          <w:lang w:val="pt-BR"/>
        </w:rPr>
        <w:t xml:space="preserve"> genérica nos casos de uso (</w:t>
      </w:r>
      <w:proofErr w:type="spellStart"/>
      <w:r w:rsidRPr="00A14161">
        <w:rPr>
          <w:rStyle w:val="VerbatimChar"/>
          <w:lang w:val="pt-BR"/>
        </w:rPr>
        <w:t>CreateUserUseCase</w:t>
      </w:r>
      <w:proofErr w:type="spellEnd"/>
      <w:r w:rsidRPr="00A14161">
        <w:rPr>
          <w:lang w:val="pt-BR"/>
        </w:rPr>
        <w:t xml:space="preserve">) com </w:t>
      </w:r>
      <w:proofErr w:type="spellStart"/>
      <w:r w:rsidRPr="00A14161">
        <w:rPr>
          <w:lang w:val="pt-BR"/>
        </w:rPr>
        <w:t>rollback</w:t>
      </w:r>
      <w:proofErr w:type="spellEnd"/>
      <w:r w:rsidRPr="00A14161">
        <w:rPr>
          <w:lang w:val="pt-BR"/>
        </w:rPr>
        <w:t xml:space="preserve"> e log de erro é uma medida de segurança importante.</w:t>
      </w:r>
    </w:p>
    <w:p w14:paraId="7FEE0E38" w14:textId="77777777" w:rsidR="00487A4F" w:rsidRDefault="00000000">
      <w:pPr>
        <w:numPr>
          <w:ilvl w:val="0"/>
          <w:numId w:val="26"/>
        </w:numPr>
      </w:pPr>
      <w:proofErr w:type="spellStart"/>
      <w:r>
        <w:rPr>
          <w:b/>
        </w:rPr>
        <w:t>Legibilidade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Manutenibilidade</w:t>
      </w:r>
      <w:proofErr w:type="spellEnd"/>
      <w:r>
        <w:rPr>
          <w:b/>
        </w:rPr>
        <w:t>:</w:t>
      </w:r>
    </w:p>
    <w:p w14:paraId="6AA48688" w14:textId="77777777" w:rsidR="00487A4F" w:rsidRPr="00A14161" w:rsidRDefault="00000000">
      <w:pPr>
        <w:numPr>
          <w:ilvl w:val="1"/>
          <w:numId w:val="29"/>
        </w:numPr>
        <w:rPr>
          <w:lang w:val="pt-BR"/>
        </w:rPr>
      </w:pPr>
      <w:r w:rsidRPr="00A14161">
        <w:rPr>
          <w:lang w:val="pt-BR"/>
        </w:rPr>
        <w:t>O código é geralmente bem comentado e os nomes de classes, métodos e variáveis são descritivos.</w:t>
      </w:r>
    </w:p>
    <w:p w14:paraId="44CA09EA" w14:textId="77777777" w:rsidR="00487A4F" w:rsidRDefault="00000000">
      <w:pPr>
        <w:numPr>
          <w:ilvl w:val="1"/>
          <w:numId w:val="29"/>
        </w:numPr>
      </w:pPr>
      <w:r>
        <w:t xml:space="preserve">O </w:t>
      </w:r>
      <w:proofErr w:type="spellStart"/>
      <w:r>
        <w:t>uso</w:t>
      </w:r>
      <w:proofErr w:type="spellEnd"/>
      <w:r>
        <w:t xml:space="preserve"> de</w:t>
      </w:r>
    </w:p>
    <w:p w14:paraId="15EB2F2D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dataclasses</w:t>
      </w:r>
      <w:r>
        <w:t xml:space="preserve"> para Value Objects (</w:t>
      </w:r>
    </w:p>
    <w:p w14:paraId="7A7D8AAA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Email</w:t>
      </w:r>
      <w:r w:rsidRPr="00A14161">
        <w:rPr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UserName</w:t>
      </w:r>
      <w:proofErr w:type="spellEnd"/>
      <w:r w:rsidRPr="00A14161">
        <w:rPr>
          <w:lang w:val="pt-BR"/>
        </w:rPr>
        <w:t xml:space="preserve">) melhora a legibilidade e reduz </w:t>
      </w:r>
      <w:proofErr w:type="spellStart"/>
      <w:r w:rsidRPr="00A14161">
        <w:rPr>
          <w:lang w:val="pt-BR"/>
        </w:rPr>
        <w:t>boilerplate</w:t>
      </w:r>
      <w:proofErr w:type="spellEnd"/>
      <w:r w:rsidRPr="00A14161">
        <w:rPr>
          <w:lang w:val="pt-BR"/>
        </w:rPr>
        <w:t>.</w:t>
      </w:r>
    </w:p>
    <w:p w14:paraId="3D3D9A3D" w14:textId="77777777" w:rsidR="00487A4F" w:rsidRPr="00A14161" w:rsidRDefault="00000000">
      <w:pPr>
        <w:numPr>
          <w:ilvl w:val="1"/>
          <w:numId w:val="29"/>
        </w:numPr>
        <w:rPr>
          <w:lang w:val="pt-BR"/>
        </w:rPr>
      </w:pPr>
      <w:r w:rsidRPr="00A14161">
        <w:rPr>
          <w:b/>
          <w:lang w:val="pt-BR"/>
        </w:rPr>
        <w:t>Ponto Forte:</w:t>
      </w:r>
      <w:r w:rsidRPr="00A14161">
        <w:rPr>
          <w:lang w:val="pt-BR"/>
        </w:rPr>
        <w:t xml:space="preserve"> A estrutura modular e a injeção de dependências aumentam a manutenibilidade.</w:t>
      </w:r>
    </w:p>
    <w:p w14:paraId="7F52E103" w14:textId="77777777" w:rsidR="00487A4F" w:rsidRPr="00A14161" w:rsidRDefault="00000000">
      <w:pPr>
        <w:numPr>
          <w:ilvl w:val="0"/>
          <w:numId w:val="26"/>
        </w:numPr>
        <w:rPr>
          <w:lang w:val="pt-BR"/>
        </w:rPr>
      </w:pPr>
      <w:r w:rsidRPr="00A14161">
        <w:rPr>
          <w:b/>
          <w:lang w:val="pt-BR"/>
        </w:rPr>
        <w:t xml:space="preserve">Uso de Design </w:t>
      </w:r>
      <w:proofErr w:type="spellStart"/>
      <w:r w:rsidRPr="00A14161">
        <w:rPr>
          <w:b/>
          <w:lang w:val="pt-BR"/>
        </w:rPr>
        <w:t>Patterns</w:t>
      </w:r>
      <w:proofErr w:type="spellEnd"/>
      <w:r w:rsidRPr="00A14161">
        <w:rPr>
          <w:b/>
          <w:lang w:val="pt-BR"/>
        </w:rPr>
        <w:t xml:space="preserve"> Apropriados:</w:t>
      </w:r>
    </w:p>
    <w:p w14:paraId="298F1B8A" w14:textId="77777777" w:rsidR="00487A4F" w:rsidRPr="00A14161" w:rsidRDefault="00000000">
      <w:pPr>
        <w:numPr>
          <w:ilvl w:val="1"/>
          <w:numId w:val="30"/>
        </w:numPr>
        <w:rPr>
          <w:lang w:val="pt-BR"/>
        </w:rPr>
      </w:pPr>
      <w:proofErr w:type="spellStart"/>
      <w:r w:rsidRPr="00A14161">
        <w:rPr>
          <w:b/>
          <w:lang w:val="pt-BR"/>
        </w:rPr>
        <w:t>Repository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Pattern</w:t>
      </w:r>
      <w:proofErr w:type="spellEnd"/>
      <w:r w:rsidRPr="00A14161">
        <w:rPr>
          <w:b/>
          <w:lang w:val="pt-BR"/>
        </w:rPr>
        <w:t>:</w:t>
      </w:r>
      <w:r w:rsidRPr="00A14161">
        <w:rPr>
          <w:lang w:val="pt-BR"/>
        </w:rPr>
        <w:t xml:space="preserve"> Claramente implementado com https://www.google.com/search?q=interfaces e classes concretas.</w:t>
      </w:r>
    </w:p>
    <w:p w14:paraId="722042E3" w14:textId="77777777" w:rsidR="00487A4F" w:rsidRPr="00A14161" w:rsidRDefault="00000000">
      <w:pPr>
        <w:numPr>
          <w:ilvl w:val="1"/>
          <w:numId w:val="30"/>
        </w:numPr>
        <w:rPr>
          <w:lang w:val="pt-BR"/>
        </w:rPr>
      </w:pPr>
      <w:r w:rsidRPr="00A14161">
        <w:rPr>
          <w:b/>
          <w:lang w:val="pt-BR"/>
        </w:rPr>
        <w:t xml:space="preserve">Unit </w:t>
      </w:r>
      <w:proofErr w:type="spellStart"/>
      <w:r w:rsidRPr="00A14161">
        <w:rPr>
          <w:b/>
          <w:lang w:val="pt-BR"/>
        </w:rPr>
        <w:t>of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Work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Pattern</w:t>
      </w:r>
      <w:proofErr w:type="spellEnd"/>
      <w:r w:rsidRPr="00A14161">
        <w:rPr>
          <w:b/>
          <w:lang w:val="pt-BR"/>
        </w:rPr>
        <w:t>:</w:t>
      </w:r>
      <w:r w:rsidRPr="00A14161">
        <w:rPr>
          <w:lang w:val="pt-BR"/>
        </w:rPr>
        <w:t xml:space="preserve"> Implementação assíncrona robusta com </w:t>
      </w:r>
      <w:proofErr w:type="spellStart"/>
      <w:r w:rsidRPr="00A14161">
        <w:rPr>
          <w:rStyle w:val="VerbatimChar"/>
          <w:lang w:val="pt-BR"/>
        </w:rPr>
        <w:t>SQLUnitOfWork</w:t>
      </w:r>
      <w:proofErr w:type="spellEnd"/>
      <w:r w:rsidRPr="00A14161">
        <w:rPr>
          <w:lang w:val="pt-BR"/>
        </w:rPr>
        <w:t xml:space="preserve"> e gerenciamento de contexto (</w:t>
      </w:r>
    </w:p>
    <w:p w14:paraId="5AB302C9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async with</w:t>
      </w:r>
      <w:r>
        <w:t>).</w:t>
      </w:r>
    </w:p>
    <w:p w14:paraId="207ED0D5" w14:textId="77777777" w:rsidR="00487A4F" w:rsidRDefault="00000000">
      <w:pPr>
        <w:numPr>
          <w:ilvl w:val="1"/>
          <w:numId w:val="30"/>
        </w:numPr>
      </w:pPr>
      <w:r>
        <w:rPr>
          <w:b/>
        </w:rPr>
        <w:t>Strategy Pattern (Implícito):</w:t>
      </w:r>
      <w:r>
        <w:t xml:space="preserve"> O </w:t>
      </w:r>
      <w:r>
        <w:rPr>
          <w:rStyle w:val="VerbatimChar"/>
        </w:rPr>
        <w:t>ValidationRuleProvider</w:t>
      </w:r>
      <w:r>
        <w:t xml:space="preserve"> e as</w:t>
      </w:r>
    </w:p>
    <w:p w14:paraId="3C1E3FDD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ValidationRule</w:t>
      </w:r>
      <w:proofErr w:type="spellEnd"/>
      <w:r w:rsidRPr="00A14161">
        <w:rPr>
          <w:lang w:val="pt-BR"/>
        </w:rPr>
        <w:t xml:space="preserve"> (e suas implementações) formam uma estrutura que se assemelha ao </w:t>
      </w:r>
      <w:proofErr w:type="spellStart"/>
      <w:r w:rsidRPr="00A14161">
        <w:rPr>
          <w:lang w:val="pt-BR"/>
        </w:rPr>
        <w:t>Strategy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Pattern</w:t>
      </w:r>
      <w:proofErr w:type="spellEnd"/>
      <w:r w:rsidRPr="00A14161">
        <w:rPr>
          <w:lang w:val="pt-BR"/>
        </w:rPr>
        <w:t>, permitindo a troca de algoritmos de validação.</w:t>
      </w:r>
    </w:p>
    <w:p w14:paraId="6F84DBDF" w14:textId="77777777" w:rsidR="00487A4F" w:rsidRPr="00A14161" w:rsidRDefault="00000000">
      <w:pPr>
        <w:numPr>
          <w:ilvl w:val="1"/>
          <w:numId w:val="30"/>
        </w:numPr>
        <w:rPr>
          <w:lang w:val="pt-BR"/>
        </w:rPr>
      </w:pPr>
      <w:proofErr w:type="spellStart"/>
      <w:r w:rsidRPr="00A14161">
        <w:rPr>
          <w:b/>
          <w:lang w:val="pt-BR"/>
        </w:rPr>
        <w:t>Facade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Pattern</w:t>
      </w:r>
      <w:proofErr w:type="spellEnd"/>
      <w:r w:rsidRPr="00A14161">
        <w:rPr>
          <w:b/>
          <w:lang w:val="pt-BR"/>
        </w:rPr>
        <w:t>:</w:t>
      </w:r>
      <w:r w:rsidRPr="00A14161">
        <w:rPr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é um bom exemplo de fachada, simplificando o acesso às configurações e encapsulando a complexidade de carregamento e validação.</w:t>
      </w:r>
    </w:p>
    <w:p w14:paraId="56F3EB01" w14:textId="77777777" w:rsidR="00487A4F" w:rsidRPr="00A14161" w:rsidRDefault="00000000">
      <w:pPr>
        <w:numPr>
          <w:ilvl w:val="0"/>
          <w:numId w:val="26"/>
        </w:numPr>
        <w:rPr>
          <w:lang w:val="pt-BR"/>
        </w:rPr>
      </w:pPr>
      <w:r w:rsidRPr="00A14161">
        <w:rPr>
          <w:b/>
          <w:lang w:val="pt-BR"/>
        </w:rPr>
        <w:t>Prevenção de Duplicação de Código:</w:t>
      </w:r>
    </w:p>
    <w:p w14:paraId="668B5BE7" w14:textId="77777777" w:rsidR="00487A4F" w:rsidRDefault="00000000">
      <w:pPr>
        <w:numPr>
          <w:ilvl w:val="1"/>
          <w:numId w:val="31"/>
        </w:numPr>
      </w:pPr>
      <w:r>
        <w:t xml:space="preserve">A </w:t>
      </w:r>
      <w:proofErr w:type="spellStart"/>
      <w:r>
        <w:t>classe</w:t>
      </w:r>
      <w:proofErr w:type="spellEnd"/>
    </w:p>
    <w:p w14:paraId="0B51A542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BaseUseCase</w:t>
      </w:r>
      <w:proofErr w:type="spellEnd"/>
      <w:r w:rsidRPr="00A14161">
        <w:rPr>
          <w:lang w:val="pt-BR"/>
        </w:rPr>
        <w:t xml:space="preserve"> ajuda a reduzir a duplicação de código comum entre os casos de uso (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, </w:t>
      </w:r>
      <w:proofErr w:type="spellStart"/>
      <w:r w:rsidRPr="00A14161">
        <w:rPr>
          <w:lang w:val="pt-BR"/>
        </w:rPr>
        <w:t>mapper</w:t>
      </w:r>
      <w:proofErr w:type="spellEnd"/>
      <w:r w:rsidRPr="00A14161">
        <w:rPr>
          <w:lang w:val="pt-BR"/>
        </w:rPr>
        <w:t>).</w:t>
      </w:r>
    </w:p>
    <w:p w14:paraId="563D7D83" w14:textId="77777777" w:rsidR="00487A4F" w:rsidRPr="00A14161" w:rsidRDefault="00000000">
      <w:pPr>
        <w:numPr>
          <w:ilvl w:val="1"/>
          <w:numId w:val="31"/>
        </w:numPr>
        <w:rPr>
          <w:lang w:val="pt-BR"/>
        </w:rPr>
      </w:pPr>
      <w:r w:rsidRPr="00A14161">
        <w:rPr>
          <w:lang w:val="pt-BR"/>
        </w:rPr>
        <w:t>A centralização da lógica de configuração em</w:t>
      </w:r>
    </w:p>
    <w:p w14:paraId="1004EEB3" w14:textId="77777777" w:rsidR="00487A4F" w:rsidRPr="00A14161" w:rsidRDefault="00000000">
      <w:pPr>
        <w:numPr>
          <w:ilvl w:val="1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config.py</w:t>
      </w:r>
      <w:r w:rsidRPr="00A14161">
        <w:rPr>
          <w:lang w:val="pt-BR"/>
        </w:rPr>
        <w:t xml:space="preserve"> e de injeção em</w:t>
      </w:r>
    </w:p>
    <w:p w14:paraId="2845EFEB" w14:textId="77777777" w:rsidR="00487A4F" w:rsidRDefault="00000000">
      <w:pPr>
        <w:numPr>
          <w:ilvl w:val="1"/>
          <w:numId w:val="1"/>
        </w:numPr>
      </w:pPr>
      <w:r>
        <w:rPr>
          <w:rStyle w:val="VerbatimChar"/>
        </w:rPr>
        <w:t>composition_root.py</w:t>
      </w:r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duplicação</w:t>
      </w:r>
      <w:proofErr w:type="spellEnd"/>
      <w:r>
        <w:t>.</w:t>
      </w:r>
    </w:p>
    <w:p w14:paraId="1E11C844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b/>
          <w:lang w:val="pt-BR"/>
        </w:rPr>
        <w:t xml:space="preserve">Oportunidade de </w:t>
      </w:r>
      <w:proofErr w:type="gramStart"/>
      <w:r w:rsidRPr="00A14161">
        <w:rPr>
          <w:b/>
          <w:lang w:val="pt-BR"/>
        </w:rPr>
        <w:t>Melhoria :</w:t>
      </w:r>
      <w:proofErr w:type="gramEnd"/>
      <w:r w:rsidRPr="00A14161">
        <w:rPr>
          <w:b/>
          <w:lang w:val="pt-BR"/>
        </w:rPr>
        <w:t xml:space="preserve"> Centralização da Criação da Unit </w:t>
      </w:r>
      <w:proofErr w:type="spellStart"/>
      <w:r w:rsidRPr="00A14161">
        <w:rPr>
          <w:b/>
          <w:lang w:val="pt-BR"/>
        </w:rPr>
        <w:t>of</w:t>
      </w:r>
      <w:proofErr w:type="spellEnd"/>
      <w:r w:rsidRPr="00A14161">
        <w:rPr>
          <w:b/>
          <w:lang w:val="pt-BR"/>
        </w:rPr>
        <w:t xml:space="preserve"> </w:t>
      </w:r>
      <w:proofErr w:type="spellStart"/>
      <w:r w:rsidRPr="00A14161">
        <w:rPr>
          <w:b/>
          <w:lang w:val="pt-BR"/>
        </w:rPr>
        <w:t>Work</w:t>
      </w:r>
      <w:proofErr w:type="spellEnd"/>
    </w:p>
    <w:p w14:paraId="2B3C8D87" w14:textId="77777777" w:rsidR="00487A4F" w:rsidRPr="00A14161" w:rsidRDefault="00000000">
      <w:pPr>
        <w:numPr>
          <w:ilvl w:val="0"/>
          <w:numId w:val="32"/>
        </w:numPr>
        <w:rPr>
          <w:lang w:val="pt-BR"/>
        </w:rPr>
      </w:pPr>
      <w:r w:rsidRPr="00A14161">
        <w:rPr>
          <w:b/>
          <w:lang w:val="pt-BR"/>
        </w:rPr>
        <w:lastRenderedPageBreak/>
        <w:t>Título Descritivo da Melhoria:</w:t>
      </w:r>
      <w:r w:rsidRPr="00A14161">
        <w:rPr>
          <w:lang w:val="pt-BR"/>
        </w:rPr>
        <w:t xml:space="preserve"> Centralização e Reutilização da Criação da Unit </w:t>
      </w:r>
      <w:proofErr w:type="spellStart"/>
      <w:r w:rsidRPr="00A14161">
        <w:rPr>
          <w:lang w:val="pt-BR"/>
        </w:rPr>
        <w:t>of</w:t>
      </w:r>
      <w:proofErr w:type="spellEnd"/>
      <w:r w:rsidRPr="00A14161">
        <w:rPr>
          <w:lang w:val="pt-BR"/>
        </w:rPr>
        <w:t xml:space="preserve"> </w:t>
      </w:r>
      <w:proofErr w:type="spellStart"/>
      <w:r w:rsidRPr="00A14161">
        <w:rPr>
          <w:lang w:val="pt-BR"/>
        </w:rPr>
        <w:t>Work</w:t>
      </w:r>
      <w:proofErr w:type="spellEnd"/>
      <w:r w:rsidRPr="00A14161">
        <w:rPr>
          <w:lang w:val="pt-BR"/>
        </w:rPr>
        <w:t xml:space="preserve"> em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>.</w:t>
      </w:r>
    </w:p>
    <w:p w14:paraId="4D0E500E" w14:textId="77777777" w:rsidR="00487A4F" w:rsidRDefault="00000000">
      <w:pPr>
        <w:numPr>
          <w:ilvl w:val="0"/>
          <w:numId w:val="32"/>
        </w:numPr>
      </w:pPr>
      <w:proofErr w:type="spellStart"/>
      <w:r>
        <w:t>Descrição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>:</w:t>
      </w:r>
    </w:p>
    <w:p w14:paraId="39220506" w14:textId="77777777" w:rsidR="00487A4F" w:rsidRDefault="00000000">
      <w:pPr>
        <w:numPr>
          <w:ilvl w:val="0"/>
          <w:numId w:val="1"/>
        </w:numPr>
      </w:pPr>
      <w:r>
        <w:t>No arquivo</w:t>
      </w:r>
    </w:p>
    <w:p w14:paraId="69278C25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composition_root.py</w:t>
      </w:r>
      <w:r w:rsidRPr="00A14161">
        <w:rPr>
          <w:lang w:val="pt-BR"/>
        </w:rPr>
        <w:t xml:space="preserve">, o método </w:t>
      </w:r>
      <w:proofErr w:type="spellStart"/>
      <w:r w:rsidRPr="00A14161">
        <w:rPr>
          <w:rStyle w:val="VerbatimChar"/>
          <w:lang w:val="pt-BR"/>
        </w:rPr>
        <w:t>create_unit_of_</w:t>
      </w:r>
      <w:proofErr w:type="gramStart"/>
      <w:r w:rsidRPr="00A14161">
        <w:rPr>
          <w:rStyle w:val="VerbatimChar"/>
          <w:lang w:val="pt-BR"/>
        </w:rPr>
        <w:t>work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</w:t>
      </w:r>
      <w:r w:rsidRPr="00A14161">
        <w:rPr>
          <w:lang w:val="pt-BR"/>
        </w:rPr>
        <w:t xml:space="preserve"> 66é chamado repetidamente dentro de cada método</w:t>
      </w:r>
    </w:p>
    <w:p w14:paraId="2D3866E5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>
        <w:rPr>
          <w:rStyle w:val="VerbatimChar"/>
        </w:rPr>
        <w:t>create_X_use_</w:t>
      </w:r>
      <w:proofErr w:type="gramStart"/>
      <w:r>
        <w:rPr>
          <w:rStyle w:val="VerbatimChar"/>
        </w:rPr>
        <w:t>case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(e.g., </w:t>
      </w:r>
      <w:r>
        <w:rPr>
          <w:rStyle w:val="VerbatimChar"/>
        </w:rPr>
        <w:t>create_user_use_</w:t>
      </w:r>
      <w:proofErr w:type="gramStart"/>
      <w:r>
        <w:rPr>
          <w:rStyle w:val="VerbatimChar"/>
        </w:rPr>
        <w:t>case(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list_users_use_</w:t>
      </w:r>
      <w:proofErr w:type="gramStart"/>
      <w:r>
        <w:rPr>
          <w:rStyle w:val="VerbatimChar"/>
        </w:rPr>
        <w:t>case(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update_user_use_</w:t>
      </w:r>
      <w:proofErr w:type="gramStart"/>
      <w:r>
        <w:rPr>
          <w:rStyle w:val="VerbatimChar"/>
        </w:rPr>
        <w:t>case(</w:t>
      </w:r>
      <w:proofErr w:type="gramEnd"/>
      <w:r>
        <w:rPr>
          <w:rStyle w:val="VerbatimChar"/>
        </w:rPr>
        <w:t>)</w:t>
      </w:r>
      <w:r>
        <w:t xml:space="preserve">, etc.)67. </w:t>
      </w:r>
      <w:r w:rsidRPr="00A14161">
        <w:rPr>
          <w:lang w:val="pt-BR"/>
        </w:rPr>
        <w:t>Embora isso garanta que cada caso de uso obtenha sua própria</w:t>
      </w:r>
    </w:p>
    <w:p w14:paraId="67D037E8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lang w:val="pt-BR"/>
        </w:rPr>
        <w:t xml:space="preserve"> (o que é correto para a gestão transacional), a duplicação da chamada </w:t>
      </w:r>
      <w:proofErr w:type="spellStart"/>
      <w:proofErr w:type="gramStart"/>
      <w:r w:rsidRPr="00A14161">
        <w:rPr>
          <w:rStyle w:val="VerbatimChar"/>
          <w:lang w:val="pt-BR"/>
        </w:rPr>
        <w:t>self.create</w:t>
      </w:r>
      <w:proofErr w:type="gramEnd"/>
      <w:r w:rsidRPr="00A14161">
        <w:rPr>
          <w:rStyle w:val="VerbatimChar"/>
          <w:lang w:val="pt-BR"/>
        </w:rPr>
        <w:t>_unit_of_</w:t>
      </w:r>
      <w:proofErr w:type="gramStart"/>
      <w:r w:rsidRPr="00A14161">
        <w:rPr>
          <w:rStyle w:val="VerbatimChar"/>
          <w:lang w:val="pt-BR"/>
        </w:rPr>
        <w:t>work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</w:t>
      </w:r>
      <w:r w:rsidRPr="00A14161">
        <w:rPr>
          <w:lang w:val="pt-BR"/>
        </w:rPr>
        <w:t xml:space="preserve"> pode ser otimizada. A criação de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dentro de </w:t>
      </w:r>
      <w:proofErr w:type="spellStart"/>
      <w:r w:rsidRPr="00A14161">
        <w:rPr>
          <w:rStyle w:val="VerbatimChar"/>
          <w:lang w:val="pt-BR"/>
        </w:rPr>
        <w:t>create_unit_of_work</w:t>
      </w:r>
      <w:proofErr w:type="spellEnd"/>
      <w:r w:rsidRPr="00A14161">
        <w:rPr>
          <w:lang w:val="pt-BR"/>
        </w:rPr>
        <w:t xml:space="preserve"> também é um ponto de duplicação implícita, pois o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é criado com </w:t>
      </w:r>
      <w:proofErr w:type="spellStart"/>
      <w:r w:rsidRPr="00A14161">
        <w:rPr>
          <w:rStyle w:val="VerbatimChar"/>
          <w:lang w:val="pt-BR"/>
        </w:rPr>
        <w:t>session</w:t>
      </w:r>
      <w:proofErr w:type="spellEnd"/>
      <w:r w:rsidRPr="00A14161">
        <w:rPr>
          <w:rStyle w:val="VerbatimChar"/>
          <w:lang w:val="pt-BR"/>
        </w:rPr>
        <w:t>=</w:t>
      </w:r>
      <w:proofErr w:type="spellStart"/>
      <w:r w:rsidRPr="00A14161">
        <w:rPr>
          <w:rStyle w:val="VerbatimChar"/>
          <w:lang w:val="pt-BR"/>
        </w:rPr>
        <w:t>None</w:t>
      </w:r>
      <w:proofErr w:type="spellEnd"/>
      <w:r w:rsidRPr="00A14161">
        <w:rPr>
          <w:lang w:val="pt-BR"/>
        </w:rPr>
        <w:t xml:space="preserve"> e depois a sessão é injetada via </w:t>
      </w:r>
      <w:proofErr w:type="spellStart"/>
      <w:r w:rsidRPr="00A14161">
        <w:rPr>
          <w:rStyle w:val="VerbatimChar"/>
          <w:lang w:val="pt-BR"/>
        </w:rPr>
        <w:t>set_session</w:t>
      </w:r>
      <w:proofErr w:type="spellEnd"/>
      <w:r w:rsidRPr="00A14161">
        <w:rPr>
          <w:lang w:val="pt-BR"/>
        </w:rPr>
        <w:t xml:space="preserve"> pelo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>, o que é um fluxo um pouco indireto.</w:t>
      </w:r>
    </w:p>
    <w:p w14:paraId="39FD9B85" w14:textId="77777777" w:rsidR="00487A4F" w:rsidRPr="00A14161" w:rsidRDefault="00000000">
      <w:pPr>
        <w:numPr>
          <w:ilvl w:val="1"/>
          <w:numId w:val="33"/>
        </w:numPr>
        <w:rPr>
          <w:lang w:val="pt-BR"/>
        </w:rPr>
      </w:pPr>
      <w:r w:rsidRPr="00A14161">
        <w:rPr>
          <w:lang w:val="pt-BR"/>
        </w:rPr>
        <w:t>Descrição da Causa Raiz (Antes):</w:t>
      </w:r>
    </w:p>
    <w:p w14:paraId="514407CB" w14:textId="77777777" w:rsidR="00487A4F" w:rsidRDefault="00000000">
      <w:pPr>
        <w:numPr>
          <w:ilvl w:val="1"/>
          <w:numId w:val="1"/>
        </w:numPr>
      </w:pPr>
      <w:r w:rsidRPr="00A14161">
        <w:rPr>
          <w:lang w:val="pt-BR"/>
        </w:rPr>
        <w:t xml:space="preserve">A causa raiz é a repetição da lógica de criação da </w:t>
      </w:r>
      <w:proofErr w:type="spellStart"/>
      <w:r w:rsidRPr="00A14161">
        <w:rPr>
          <w:lang w:val="pt-BR"/>
        </w:rPr>
        <w:t>UnitOfWork</w:t>
      </w:r>
      <w:proofErr w:type="spellEnd"/>
      <w:r w:rsidRPr="00A14161">
        <w:rPr>
          <w:lang w:val="pt-BR"/>
        </w:rPr>
        <w:t xml:space="preserve"> (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>) e seu repositório dependente (</w:t>
      </w:r>
      <w:proofErr w:type="spellStart"/>
      <w:r w:rsidRPr="00A14161">
        <w:rPr>
          <w:lang w:val="pt-BR"/>
        </w:rPr>
        <w:t>SQLUserRepository</w:t>
      </w:r>
      <w:proofErr w:type="spellEnd"/>
      <w:r w:rsidRPr="00A14161">
        <w:rPr>
          <w:lang w:val="pt-BR"/>
        </w:rPr>
        <w:t xml:space="preserve">) em múltiplos métodos de fábrica dentro da </w:t>
      </w:r>
      <w:proofErr w:type="spellStart"/>
      <w:r w:rsidRPr="00A14161">
        <w:rPr>
          <w:lang w:val="pt-BR"/>
        </w:rPr>
        <w:t>CompositionRoot</w:t>
      </w:r>
      <w:proofErr w:type="spellEnd"/>
      <w:r w:rsidRPr="00A14161">
        <w:rPr>
          <w:lang w:val="pt-BR"/>
        </w:rPr>
        <w:t xml:space="preserve">. </w:t>
      </w:r>
      <w:r>
        <w:t>Isso leva a:</w:t>
      </w:r>
    </w:p>
    <w:p w14:paraId="39EBE5B7" w14:textId="77777777" w:rsidR="00487A4F" w:rsidRPr="00A14161" w:rsidRDefault="00000000">
      <w:pPr>
        <w:numPr>
          <w:ilvl w:val="2"/>
          <w:numId w:val="34"/>
        </w:numPr>
        <w:rPr>
          <w:lang w:val="pt-BR"/>
        </w:rPr>
      </w:pPr>
      <w:r w:rsidRPr="00A14161">
        <w:rPr>
          <w:b/>
          <w:lang w:val="pt-BR"/>
        </w:rPr>
        <w:t>Duplicação de Código:</w:t>
      </w:r>
      <w:r w:rsidRPr="00A14161">
        <w:rPr>
          <w:lang w:val="pt-BR"/>
        </w:rPr>
        <w:t xml:space="preserve"> A mesma sequência de chamadas para instanciar 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 xml:space="preserve"> e o repositório é copiada e colada.</w:t>
      </w:r>
    </w:p>
    <w:p w14:paraId="29D877B2" w14:textId="77777777" w:rsidR="00487A4F" w:rsidRPr="00A14161" w:rsidRDefault="00000000">
      <w:pPr>
        <w:numPr>
          <w:ilvl w:val="2"/>
          <w:numId w:val="34"/>
        </w:numPr>
        <w:rPr>
          <w:lang w:val="pt-BR"/>
        </w:rPr>
      </w:pPr>
      <w:r w:rsidRPr="00A14161">
        <w:rPr>
          <w:b/>
          <w:lang w:val="pt-BR"/>
        </w:rPr>
        <w:t>Manutenibilidade Reduzida:</w:t>
      </w:r>
      <w:r w:rsidRPr="00A14161">
        <w:rPr>
          <w:lang w:val="pt-BR"/>
        </w:rPr>
        <w:t xml:space="preserve"> Se a forma como 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 xml:space="preserve"> ou seu repositório são criados precisar mudar, será necessário modificar múltiplos lugares.</w:t>
      </w:r>
    </w:p>
    <w:p w14:paraId="7074B5D0" w14:textId="77777777" w:rsidR="00487A4F" w:rsidRPr="00A14161" w:rsidRDefault="00000000">
      <w:pPr>
        <w:numPr>
          <w:ilvl w:val="2"/>
          <w:numId w:val="34"/>
        </w:numPr>
        <w:rPr>
          <w:lang w:val="pt-BR"/>
        </w:rPr>
      </w:pPr>
      <w:r w:rsidRPr="00A14161">
        <w:rPr>
          <w:b/>
          <w:lang w:val="pt-BR"/>
        </w:rPr>
        <w:t>Clareza Comprometida:</w:t>
      </w:r>
      <w:r w:rsidRPr="00A14161">
        <w:rPr>
          <w:lang w:val="pt-BR"/>
        </w:rPr>
        <w:t xml:space="preserve"> Torna o código um pouco mais verboso do que o necessário na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>, obscurecendo a real intenção de cada método de fábrica de caso de uso.</w:t>
      </w:r>
    </w:p>
    <w:p w14:paraId="486FD7B6" w14:textId="77777777" w:rsidR="00487A4F" w:rsidRDefault="00000000">
      <w:pPr>
        <w:numPr>
          <w:ilvl w:val="2"/>
          <w:numId w:val="35"/>
        </w:numPr>
      </w:pPr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(Antes):</w:t>
      </w:r>
      <w:r>
        <w:t xml:space="preserve"> </w:t>
      </w:r>
      <w:r>
        <w:rPr>
          <w:noProof/>
        </w:rPr>
        <w:drawing>
          <wp:inline distT="0" distB="0" distL="0" distR="0" wp14:anchorId="266C43B9" wp14:editId="155A6592">
            <wp:extent cx="4406003" cy="4238625"/>
            <wp:effectExtent l="0" t="0" r="0" b="0"/>
            <wp:docPr id="2016586770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09" cy="424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3315F" w14:textId="77777777" w:rsidR="00487A4F" w:rsidRDefault="00000000">
      <w:pPr>
        <w:numPr>
          <w:ilvl w:val="2"/>
          <w:numId w:val="35"/>
        </w:numPr>
      </w:pPr>
      <w:r>
        <w:rPr>
          <w:b/>
        </w:rPr>
        <w:t>Diagrama de Classe (Antes):</w:t>
      </w:r>
      <w:r>
        <w:t xml:space="preserve"> </w:t>
      </w:r>
      <w:r>
        <w:rPr>
          <w:noProof/>
        </w:rPr>
        <w:drawing>
          <wp:inline distT="0" distB="0" distL="0" distR="0" wp14:anchorId="13C243C9" wp14:editId="406F1DB0">
            <wp:extent cx="4435276" cy="1462405"/>
            <wp:effectExtent l="0" t="0" r="0" b="0"/>
            <wp:docPr id="618533150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46" cy="146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79AB3B" w14:textId="77777777" w:rsidR="00487A4F" w:rsidRPr="00A14161" w:rsidRDefault="00000000">
      <w:pPr>
        <w:numPr>
          <w:ilvl w:val="2"/>
          <w:numId w:val="35"/>
        </w:numPr>
        <w:rPr>
          <w:lang w:val="pt-BR"/>
        </w:rPr>
      </w:pPr>
      <w:r w:rsidRPr="00A14161">
        <w:rPr>
          <w:b/>
          <w:lang w:val="pt-BR"/>
        </w:rPr>
        <w:lastRenderedPageBreak/>
        <w:t>Diagrama de Sequência (Antes - Exemplo: Criação de Usuário):</w:t>
      </w:r>
      <w:r w:rsidRPr="00A14161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417017F4" wp14:editId="601A82C5">
            <wp:extent cx="4399204" cy="3381375"/>
            <wp:effectExtent l="0" t="0" r="0" b="0"/>
            <wp:docPr id="416897985" name="Picture" descr="Diagrama Mermai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86" cy="339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AC63B" w14:textId="77777777" w:rsidR="00487A4F" w:rsidRPr="00A14161" w:rsidRDefault="00000000">
      <w:pPr>
        <w:numPr>
          <w:ilvl w:val="2"/>
          <w:numId w:val="35"/>
        </w:numPr>
        <w:rPr>
          <w:lang w:val="pt-BR"/>
        </w:rPr>
      </w:pPr>
      <w:r w:rsidRPr="00A14161">
        <w:rPr>
          <w:lang w:val="pt-BR"/>
        </w:rPr>
        <w:t xml:space="preserve">Trechos de código (Antes - </w:t>
      </w:r>
      <w:r w:rsidRPr="00A14161">
        <w:rPr>
          <w:rStyle w:val="VerbatimChar"/>
          <w:lang w:val="pt-BR"/>
        </w:rPr>
        <w:t>composition_root.py</w:t>
      </w:r>
      <w:r w:rsidRPr="00A14161">
        <w:rPr>
          <w:lang w:val="pt-BR"/>
        </w:rPr>
        <w:t xml:space="preserve"> 68):</w:t>
      </w:r>
    </w:p>
    <w:p w14:paraId="6683B06E" w14:textId="77777777" w:rsidR="00487A4F" w:rsidRDefault="00000000">
      <w:pPr>
        <w:numPr>
          <w:ilvl w:val="2"/>
          <w:numId w:val="1"/>
        </w:numPr>
      </w:pPr>
      <w:r>
        <w:t>Python</w:t>
      </w:r>
    </w:p>
    <w:p w14:paraId="6514547C" w14:textId="77777777" w:rsidR="00487A4F" w:rsidRDefault="00000000">
      <w:pPr>
        <w:pStyle w:val="SourceCode"/>
      </w:pPr>
      <w:r>
        <w:rPr>
          <w:rStyle w:val="CommentTok"/>
        </w:rPr>
        <w:t># ...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CompositionRoot: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create_unit_of_work(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UnitOfWork:</w:t>
      </w:r>
      <w:r>
        <w:br/>
      </w:r>
      <w:r>
        <w:rPr>
          <w:rStyle w:val="NormalTok"/>
        </w:rPr>
        <w:t xml:space="preserve">        user_repo </w:t>
      </w:r>
      <w:r>
        <w:rPr>
          <w:rStyle w:val="OperatorTok"/>
        </w:rPr>
        <w:t>=</w:t>
      </w:r>
      <w:r>
        <w:rPr>
          <w:rStyle w:val="NormalTok"/>
        </w:rPr>
        <w:t xml:space="preserve"> SQLUserRepository(session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 xml:space="preserve">._logger) </w:t>
      </w:r>
      <w:r>
        <w:rPr>
          <w:rStyle w:val="CommentTok"/>
        </w:rPr>
        <w:t># A sessão será injetada pelo UoW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SQLUnitOfWork(logger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._logger, user_repository</w:t>
      </w:r>
      <w:r>
        <w:rPr>
          <w:rStyle w:val="OperatorTok"/>
        </w:rPr>
        <w:t>=</w:t>
      </w:r>
      <w:r>
        <w:rPr>
          <w:rStyle w:val="NormalTok"/>
        </w:rPr>
        <w:t xml:space="preserve">user_repo) </w:t>
      </w:r>
      <w:r>
        <w:rPr>
          <w:rStyle w:val="CommentTok"/>
        </w:rPr>
        <w:t># Passa o repositório concreto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create_user_use_case(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CreateUserUseCase:</w:t>
      </w:r>
      <w:r>
        <w:br/>
      </w:r>
      <w:r>
        <w:rPr>
          <w:rStyle w:val="NormalTok"/>
        </w:rPr>
        <w:t xml:space="preserve">        uow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.create_unit_of_work() </w:t>
      </w:r>
      <w:r>
        <w:rPr>
          <w:rStyle w:val="CommentTok"/>
        </w:rPr>
        <w:t># Chamada repetida</w:t>
      </w:r>
      <w:r>
        <w:br/>
      </w:r>
      <w:r>
        <w:rPr>
          <w:rStyle w:val="NormalTok"/>
        </w:rPr>
        <w:t xml:space="preserve">        user_repository </w:t>
      </w:r>
      <w:r>
        <w:rPr>
          <w:rStyle w:val="OperatorTok"/>
        </w:rPr>
        <w:t>=</w:t>
      </w:r>
      <w:r>
        <w:rPr>
          <w:rStyle w:val="NormalTok"/>
        </w:rPr>
        <w:t xml:space="preserve"> uow.user_repository</w:t>
      </w:r>
      <w:r>
        <w:br/>
      </w:r>
      <w:r>
        <w:rPr>
          <w:rStyle w:val="NormalTok"/>
        </w:rPr>
        <w:t xml:space="preserve">        rule_provider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._create_validation_provider(user_repository)</w:t>
      </w:r>
      <w:r>
        <w:br/>
      </w:r>
      <w:r>
        <w:rPr>
          <w:rStyle w:val="NormalTok"/>
        </w:rPr>
        <w:t xml:space="preserve">        validator_service </w:t>
      </w:r>
      <w:r>
        <w:rPr>
          <w:rStyle w:val="OperatorTok"/>
        </w:rPr>
        <w:t>=</w:t>
      </w:r>
      <w:r>
        <w:rPr>
          <w:rStyle w:val="NormalTok"/>
        </w:rPr>
        <w:t xml:space="preserve"> UserValidatorService(rule_provider.get_rules(</w:t>
      </w:r>
      <w:r>
        <w:rPr>
          <w:rStyle w:val="StringTok"/>
        </w:rPr>
        <w:t>"default"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CreateUserUseCase(</w:t>
      </w:r>
      <w:r>
        <w:br/>
      </w:r>
      <w:r>
        <w:rPr>
          <w:rStyle w:val="NormalTok"/>
        </w:rPr>
        <w:t xml:space="preserve">            uow</w:t>
      </w:r>
      <w:r>
        <w:rPr>
          <w:rStyle w:val="OperatorTok"/>
        </w:rPr>
        <w:t>=</w:t>
      </w:r>
      <w:r>
        <w:rPr>
          <w:rStyle w:val="NormalTok"/>
        </w:rPr>
        <w:t>uow,</w:t>
      </w:r>
      <w:r>
        <w:br/>
      </w:r>
      <w:r>
        <w:rPr>
          <w:rStyle w:val="NormalTok"/>
        </w:rPr>
        <w:t xml:space="preserve">            user_validator</w:t>
      </w:r>
      <w:r>
        <w:rPr>
          <w:rStyle w:val="OperatorTok"/>
        </w:rPr>
        <w:t>=</w:t>
      </w:r>
      <w:r>
        <w:rPr>
          <w:rStyle w:val="NormalTok"/>
        </w:rPr>
        <w:t>validator_service,</w:t>
      </w:r>
      <w:r>
        <w:br/>
      </w:r>
      <w:r>
        <w:rPr>
          <w:rStyle w:val="NormalTok"/>
        </w:rPr>
        <w:t xml:space="preserve">            user_uniqueness_service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.user_uniqueness_service(user_repository),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._logger,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._user_mapper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outros use cases com chamadas repetidas a create_unit_of_work()</w:t>
      </w:r>
    </w:p>
    <w:p w14:paraId="57FA01CC" w14:textId="77777777" w:rsidR="00487A4F" w:rsidRDefault="00000000">
      <w:pPr>
        <w:pStyle w:val="SourceCode"/>
      </w:pPr>
      <w:r w:rsidRPr="00A14161">
        <w:rPr>
          <w:rStyle w:val="VerbatimChar"/>
          <w:lang w:val="pt-BR"/>
        </w:rPr>
        <w:lastRenderedPageBreak/>
        <w:t>2. Proposta para Implementação da Solução (Depois):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A proposta é introduzir um método privado _</w:t>
      </w:r>
      <w:proofErr w:type="spellStart"/>
      <w:r w:rsidRPr="00A14161">
        <w:rPr>
          <w:rStyle w:val="VerbatimChar"/>
          <w:lang w:val="pt-BR"/>
        </w:rPr>
        <w:t>create_user_</w:t>
      </w:r>
      <w:proofErr w:type="gramStart"/>
      <w:r w:rsidRPr="00A14161">
        <w:rPr>
          <w:rStyle w:val="VerbatimChar"/>
          <w:lang w:val="pt-BR"/>
        </w:rPr>
        <w:t>repository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 xml:space="preserve">) para encapsular a criação do repositório, e então reutilizar a injeção da </w:t>
      </w: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rStyle w:val="VerbatimChar"/>
          <w:lang w:val="pt-BR"/>
        </w:rPr>
        <w:t xml:space="preserve"> de forma mais direta, possivelmente passando-a como um argumento para o método _</w:t>
      </w:r>
      <w:proofErr w:type="spellStart"/>
      <w:r w:rsidRPr="00A14161">
        <w:rPr>
          <w:rStyle w:val="VerbatimChar"/>
          <w:lang w:val="pt-BR"/>
        </w:rPr>
        <w:t>create_validation_provider</w:t>
      </w:r>
      <w:proofErr w:type="spellEnd"/>
      <w:r w:rsidRPr="00A14161">
        <w:rPr>
          <w:rStyle w:val="VerbatimChar"/>
          <w:lang w:val="pt-BR"/>
        </w:rPr>
        <w:t xml:space="preserve"> ou centralizando mais a criação dos casos de uso, se a complexidade justificar. No entanto, o objetivo principal é eliminar a duplicação na criação do repositório e otimizar a criação da </w:t>
      </w:r>
      <w:proofErr w:type="spellStart"/>
      <w:r w:rsidRPr="00A14161">
        <w:rPr>
          <w:rStyle w:val="VerbatimChar"/>
          <w:lang w:val="pt-BR"/>
        </w:rPr>
        <w:t>UoW</w:t>
      </w:r>
      <w:proofErr w:type="spellEnd"/>
      <w:r w:rsidRPr="00A14161">
        <w:rPr>
          <w:rStyle w:val="VerbatimChar"/>
          <w:lang w:val="pt-BR"/>
        </w:rPr>
        <w:t>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A abordagem preferida seria que a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 _fornecesse_ a `</w:t>
      </w: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rStyle w:val="VerbatimChar"/>
          <w:lang w:val="pt-BR"/>
        </w:rPr>
        <w:t>` já configurada para os casos de uso, ao invés de cada caso de uso a criar internamente através de um método do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`. O trecho `</w:t>
      </w:r>
      <w:proofErr w:type="spellStart"/>
      <w:r w:rsidRPr="00A14161">
        <w:rPr>
          <w:rStyle w:val="VerbatimChar"/>
          <w:lang w:val="pt-BR"/>
        </w:rPr>
        <w:t>user_repo</w:t>
      </w:r>
      <w:proofErr w:type="spellEnd"/>
      <w:r w:rsidRPr="00A14161">
        <w:rPr>
          <w:rStyle w:val="VerbatimChar"/>
          <w:lang w:val="pt-BR"/>
        </w:rPr>
        <w:t xml:space="preserve"> = </w:t>
      </w:r>
      <w:proofErr w:type="spellStart"/>
      <w:proofErr w:type="gram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rStyle w:val="VerbatimChar"/>
          <w:lang w:val="pt-BR"/>
        </w:rPr>
        <w:t>(</w:t>
      </w:r>
      <w:proofErr w:type="spellStart"/>
      <w:proofErr w:type="gramEnd"/>
      <w:r w:rsidRPr="00A14161">
        <w:rPr>
          <w:rStyle w:val="VerbatimChar"/>
          <w:lang w:val="pt-BR"/>
        </w:rPr>
        <w:t>session</w:t>
      </w:r>
      <w:proofErr w:type="spellEnd"/>
      <w:r w:rsidRPr="00A14161">
        <w:rPr>
          <w:rStyle w:val="VerbatimChar"/>
          <w:lang w:val="pt-BR"/>
        </w:rPr>
        <w:t>=</w:t>
      </w:r>
      <w:proofErr w:type="spellStart"/>
      <w:r w:rsidRPr="00A14161">
        <w:rPr>
          <w:rStyle w:val="VerbatimChar"/>
          <w:lang w:val="pt-BR"/>
        </w:rPr>
        <w:t>None</w:t>
      </w:r>
      <w:proofErr w:type="spellEnd"/>
      <w:r w:rsidRPr="00A14161">
        <w:rPr>
          <w:rStyle w:val="VerbatimChar"/>
          <w:lang w:val="pt-BR"/>
        </w:rPr>
        <w:t xml:space="preserve">, </w:t>
      </w:r>
      <w:proofErr w:type="spellStart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>=</w:t>
      </w:r>
      <w:proofErr w:type="gramStart"/>
      <w:r w:rsidRPr="00A14161">
        <w:rPr>
          <w:rStyle w:val="VerbatimChar"/>
          <w:lang w:val="pt-BR"/>
        </w:rPr>
        <w:t>self._</w:t>
      </w:r>
      <w:proofErr w:type="spellStart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>)`</w:t>
      </w:r>
      <w:proofErr w:type="gramEnd"/>
      <w:r w:rsidRPr="00A14161">
        <w:rPr>
          <w:rStyle w:val="VerbatimChar"/>
          <w:lang w:val="pt-BR"/>
        </w:rPr>
        <w:t xml:space="preserve"> é problemático, pois o `</w:t>
      </w:r>
      <w:proofErr w:type="spellStart"/>
      <w:r w:rsidRPr="00A14161">
        <w:rPr>
          <w:rStyle w:val="VerbatimChar"/>
          <w:lang w:val="pt-BR"/>
        </w:rPr>
        <w:t>session</w:t>
      </w:r>
      <w:proofErr w:type="spellEnd"/>
      <w:r w:rsidRPr="00A14161">
        <w:rPr>
          <w:rStyle w:val="VerbatimChar"/>
          <w:lang w:val="pt-BR"/>
        </w:rPr>
        <w:t>=</w:t>
      </w:r>
      <w:proofErr w:type="spellStart"/>
      <w:r w:rsidRPr="00A14161">
        <w:rPr>
          <w:rStyle w:val="VerbatimChar"/>
          <w:lang w:val="pt-BR"/>
        </w:rPr>
        <w:t>None</w:t>
      </w:r>
      <w:proofErr w:type="spellEnd"/>
      <w:r w:rsidRPr="00A14161">
        <w:rPr>
          <w:rStyle w:val="VerbatimChar"/>
          <w:lang w:val="pt-BR"/>
        </w:rPr>
        <w:t xml:space="preserve">` indica uma inicialização incompleta. Idealmente, o repositório deveria ser criado já com uma sessão (ou um gerenciador de sessões) ou a </w:t>
      </w:r>
      <w:proofErr w:type="spellStart"/>
      <w:r w:rsidRPr="00A14161">
        <w:rPr>
          <w:rStyle w:val="VerbatimChar"/>
          <w:lang w:val="pt-BR"/>
        </w:rPr>
        <w:t>UoW</w:t>
      </w:r>
      <w:proofErr w:type="spellEnd"/>
      <w:r w:rsidRPr="00A14161">
        <w:rPr>
          <w:rStyle w:val="VerbatimChar"/>
          <w:lang w:val="pt-BR"/>
        </w:rPr>
        <w:t xml:space="preserve"> deveria ser a única responsável por gerenciar a sessão e passá-la ao repositório quando o contexto for ativado.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Para manter a simplicidade e focar na duplicação, a refatoração será: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1. Criar um método privado `_</w:t>
      </w:r>
      <w:proofErr w:type="spellStart"/>
      <w:r w:rsidRPr="00A14161">
        <w:rPr>
          <w:rStyle w:val="VerbatimChar"/>
          <w:lang w:val="pt-BR"/>
        </w:rPr>
        <w:t>create_user_</w:t>
      </w:r>
      <w:proofErr w:type="gramStart"/>
      <w:r w:rsidRPr="00A14161">
        <w:rPr>
          <w:rStyle w:val="VerbatimChar"/>
          <w:lang w:val="pt-BR"/>
        </w:rPr>
        <w:t>repository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)` dentro de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2. Ajustar `</w:t>
      </w:r>
      <w:proofErr w:type="spellStart"/>
      <w:r w:rsidRPr="00A14161">
        <w:rPr>
          <w:rStyle w:val="VerbatimChar"/>
          <w:lang w:val="pt-BR"/>
        </w:rPr>
        <w:t>create_unit_of_</w:t>
      </w:r>
      <w:proofErr w:type="gramStart"/>
      <w:r w:rsidRPr="00A14161">
        <w:rPr>
          <w:rStyle w:val="VerbatimChar"/>
          <w:lang w:val="pt-BR"/>
        </w:rPr>
        <w:t>work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)` para usar este novo método privado.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3. Remover a criação explícita de `</w:t>
      </w:r>
      <w:proofErr w:type="spellStart"/>
      <w:r w:rsidRPr="00A14161">
        <w:rPr>
          <w:rStyle w:val="VerbatimChar"/>
          <w:lang w:val="pt-BR"/>
        </w:rPr>
        <w:t>user_repository</w:t>
      </w:r>
      <w:proofErr w:type="spellEnd"/>
      <w:r w:rsidRPr="00A14161">
        <w:rPr>
          <w:rStyle w:val="VerbatimChar"/>
          <w:lang w:val="pt-BR"/>
        </w:rPr>
        <w:t>` dentro de cada `</w:t>
      </w:r>
      <w:proofErr w:type="spellStart"/>
      <w:r w:rsidRPr="00A14161">
        <w:rPr>
          <w:rStyle w:val="VerbatimChar"/>
          <w:lang w:val="pt-BR"/>
        </w:rPr>
        <w:t>create_X_use_</w:t>
      </w:r>
      <w:proofErr w:type="gramStart"/>
      <w:r w:rsidRPr="00A14161">
        <w:rPr>
          <w:rStyle w:val="VerbatimChar"/>
          <w:lang w:val="pt-BR"/>
        </w:rPr>
        <w:t>case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)`, delegando isso à `</w:t>
      </w:r>
      <w:proofErr w:type="spellStart"/>
      <w:r w:rsidRPr="00A14161">
        <w:rPr>
          <w:rStyle w:val="VerbatimChar"/>
          <w:lang w:val="pt-BR"/>
        </w:rPr>
        <w:t>UnitOfWork</w:t>
      </w:r>
      <w:proofErr w:type="spellEnd"/>
      <w:r w:rsidRPr="00A14161">
        <w:rPr>
          <w:rStyle w:val="VerbatimChar"/>
          <w:lang w:val="pt-BR"/>
        </w:rPr>
        <w:t>`.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>
        <w:rPr>
          <w:rStyle w:val="VerbatimChar"/>
        </w:rPr>
        <w:t>4. **Fluxograma (Depois):**</w:t>
      </w:r>
    </w:p>
    <w:p w14:paraId="2D23C667" w14:textId="77777777" w:rsidR="00487A4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E7DDDD4" wp14:editId="5DB3DEF0">
            <wp:extent cx="5334000" cy="5286375"/>
            <wp:effectExtent l="0" t="0" r="0" b="0"/>
            <wp:docPr id="548282188" name="Picture" descr="Diagrama Mermai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F2858" w14:textId="4BF15396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93BAA63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5. **Diagrama de Classe (Depois):**</w:t>
      </w:r>
    </w:p>
    <w:p w14:paraId="41045974" w14:textId="77777777" w:rsidR="00487A4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87C7D9E" wp14:editId="3AEC0DD6">
            <wp:extent cx="5334000" cy="2163535"/>
            <wp:effectExtent l="0" t="0" r="0" b="0"/>
            <wp:docPr id="2075154154" name="Picture" descr="Diagrama Mermai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8878A" w14:textId="6D6D3A72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9A48F27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6. **Diagrama de Sequência (Depois - Exemplo: Criação de Usuário):**</w:t>
      </w:r>
    </w:p>
    <w:p w14:paraId="591492B9" w14:textId="77777777" w:rsidR="00487A4F" w:rsidRDefault="00000000">
      <w:pPr>
        <w:pStyle w:val="CaptionedFigure"/>
      </w:pPr>
      <w:r>
        <w:rPr>
          <w:noProof/>
        </w:rPr>
        <w:drawing>
          <wp:inline distT="0" distB="0" distL="0" distR="0" wp14:anchorId="0CDB92C0" wp14:editId="5E999894">
            <wp:extent cx="5334000" cy="3816803"/>
            <wp:effectExtent l="0" t="0" r="0" b="0"/>
            <wp:docPr id="300808886" name="Picture" descr="Diagrama Mermai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DAEF5" w14:textId="3D609134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03DA820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7. **Trechos de código (Depois - `composition_root.py`):**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Python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</w:p>
    <w:p w14:paraId="2867932A" w14:textId="77777777" w:rsidR="00487A4F" w:rsidRPr="00A14161" w:rsidRDefault="00000000">
      <w:pPr>
        <w:pStyle w:val="SourceCode"/>
        <w:rPr>
          <w:lang w:val="pt-BR"/>
        </w:rPr>
      </w:pPr>
      <w:r>
        <w:rPr>
          <w:rStyle w:val="CommentTok"/>
        </w:rPr>
        <w:t># ...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dev_platform.domain.user.interfaces </w:t>
      </w:r>
      <w:r>
        <w:rPr>
          <w:rStyle w:val="ImportTok"/>
        </w:rPr>
        <w:t>import</w:t>
      </w:r>
      <w:r>
        <w:rPr>
          <w:rStyle w:val="NormalTok"/>
        </w:rPr>
        <w:t xml:space="preserve"> IUserRepository</w:t>
      </w:r>
      <w:r>
        <w:br/>
      </w: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dev_platform.infrastructure.database.repositories </w:t>
      </w:r>
      <w:r>
        <w:rPr>
          <w:rStyle w:val="ImportTok"/>
        </w:rPr>
        <w:t>import</w:t>
      </w:r>
      <w:r>
        <w:rPr>
          <w:rStyle w:val="NormalTok"/>
        </w:rPr>
        <w:t xml:space="preserve"> SQLUserRepository</w:t>
      </w:r>
      <w:r>
        <w:br/>
      </w:r>
      <w:r>
        <w:rPr>
          <w:rStyle w:val="CommentTok"/>
        </w:rPr>
        <w:t># ...</w:t>
      </w:r>
      <w:r>
        <w:br/>
      </w:r>
      <w:r>
        <w:br/>
      </w:r>
      <w:proofErr w:type="spellStart"/>
      <w:r w:rsidRPr="00A14161">
        <w:rPr>
          <w:rStyle w:val="KeywordTok"/>
          <w:lang w:val="pt-BR"/>
        </w:rPr>
        <w:t>class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CompositionRoot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CommentTok"/>
          <w:lang w:val="pt-BR"/>
        </w:rPr>
        <w:t># ...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_</w:t>
      </w:r>
      <w:proofErr w:type="spellStart"/>
      <w:r w:rsidRPr="00A14161">
        <w:rPr>
          <w:rStyle w:val="NormalTok"/>
          <w:lang w:val="pt-BR"/>
        </w:rPr>
        <w:t>create_user_repository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IUserRepository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>"""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        Método privado para criar e configurar o repositório de usuários.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        Centraliza a lógica de inicialização do repositório.</w:t>
      </w:r>
      <w:r w:rsidRPr="00A14161">
        <w:rPr>
          <w:lang w:val="pt-BR"/>
        </w:rPr>
        <w:br/>
      </w:r>
      <w:r w:rsidRPr="00A14161">
        <w:rPr>
          <w:rStyle w:val="CommentTok"/>
          <w:lang w:val="pt-BR"/>
        </w:rPr>
        <w:t xml:space="preserve">        """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A sessão é injetada pelo </w:t>
      </w:r>
      <w:proofErr w:type="spellStart"/>
      <w:r w:rsidRPr="00A14161">
        <w:rPr>
          <w:rStyle w:val="CommentTok"/>
          <w:lang w:val="pt-BR"/>
        </w:rPr>
        <w:t>UoW</w:t>
      </w:r>
      <w:proofErr w:type="spellEnd"/>
      <w:r w:rsidRPr="00A14161">
        <w:rPr>
          <w:rStyle w:val="CommentTok"/>
          <w:lang w:val="pt-BR"/>
        </w:rPr>
        <w:t xml:space="preserve"> posteriormente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return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SQLUserRepository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session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VariableTok"/>
          <w:lang w:val="pt-BR"/>
        </w:rPr>
        <w:t>None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create_unit_of_work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UnitOfWork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Agora, </w:t>
      </w:r>
      <w:proofErr w:type="spellStart"/>
      <w:r w:rsidRPr="00A14161">
        <w:rPr>
          <w:rStyle w:val="CommentTok"/>
          <w:lang w:val="pt-BR"/>
        </w:rPr>
        <w:t>create_unit_of_work</w:t>
      </w:r>
      <w:proofErr w:type="spellEnd"/>
      <w:r w:rsidRPr="00A14161">
        <w:rPr>
          <w:rStyle w:val="CommentTok"/>
          <w:lang w:val="pt-BR"/>
        </w:rPr>
        <w:t xml:space="preserve"> utiliza o método privado para criar o repositório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user_repo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create_user_repository</w:t>
      </w:r>
      <w:proofErr w:type="spellEnd"/>
      <w:r w:rsidRPr="00A14161">
        <w:rPr>
          <w:rStyle w:val="NormalTok"/>
          <w:lang w:val="pt-BR"/>
        </w:rPr>
        <w:t>()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return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SQLUnitOfWork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 xml:space="preserve">, 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user_repo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create_user_use_case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CreateUserUseCase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.create_unit_of_work</w:t>
      </w:r>
      <w:proofErr w:type="spellEnd"/>
      <w:r w:rsidRPr="00A14161">
        <w:rPr>
          <w:rStyle w:val="NormalTok"/>
          <w:lang w:val="pt-BR"/>
        </w:rPr>
        <w:t>()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Acesso ao </w:t>
      </w:r>
      <w:proofErr w:type="spellStart"/>
      <w:r w:rsidRPr="00A14161">
        <w:rPr>
          <w:rStyle w:val="CommentTok"/>
          <w:lang w:val="pt-BR"/>
        </w:rPr>
        <w:t>user_repository</w:t>
      </w:r>
      <w:proofErr w:type="spellEnd"/>
      <w:r w:rsidRPr="00A14161">
        <w:rPr>
          <w:rStyle w:val="CommentTok"/>
          <w:lang w:val="pt-BR"/>
        </w:rPr>
        <w:t xml:space="preserve"> através da </w:t>
      </w:r>
      <w:proofErr w:type="spellStart"/>
      <w:r w:rsidRPr="00A14161">
        <w:rPr>
          <w:rStyle w:val="CommentTok"/>
          <w:lang w:val="pt-BR"/>
        </w:rPr>
        <w:t>UoW</w:t>
      </w:r>
      <w:proofErr w:type="spellEnd"/>
      <w:r w:rsidRPr="00A14161">
        <w:rPr>
          <w:rStyle w:val="CommentTok"/>
          <w:lang w:val="pt-BR"/>
        </w:rPr>
        <w:t>, evitando duplicação na criação do repositório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uow.user_repository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CommentTok"/>
          <w:lang w:val="pt-BR"/>
        </w:rPr>
        <w:t># Este acesso é necessário para os serviços dependentes do repositório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rule_provider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create_validation_provider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validator_service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UserValidatorService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rule_provider.get_rules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StringTok"/>
          <w:lang w:val="pt-BR"/>
        </w:rPr>
        <w:t>"default"</w:t>
      </w:r>
      <w:r w:rsidRPr="00A14161">
        <w:rPr>
          <w:rStyle w:val="NormalTok"/>
          <w:lang w:val="pt-BR"/>
        </w:rPr>
        <w:t>))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return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CreateUserUseCase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user_validator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validator_service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user_uniqueness_service</w:t>
      </w:r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.user_uniqueness_service(user_repository),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mapper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user_mapper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)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list_users_use_case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ListUsersUseCase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.create_unit_of_work</w:t>
      </w:r>
      <w:proofErr w:type="spellEnd"/>
      <w:r w:rsidRPr="00A14161">
        <w:rPr>
          <w:rStyle w:val="NormalTok"/>
          <w:lang w:val="pt-BR"/>
        </w:rPr>
        <w:t>()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</w:t>
      </w:r>
      <w:proofErr w:type="spellStart"/>
      <w:r w:rsidRPr="00A14161">
        <w:rPr>
          <w:rStyle w:val="CommentTok"/>
          <w:lang w:val="pt-BR"/>
        </w:rPr>
        <w:t>user_repository</w:t>
      </w:r>
      <w:proofErr w:type="spellEnd"/>
      <w:r w:rsidRPr="00A14161">
        <w:rPr>
          <w:rStyle w:val="CommentTok"/>
          <w:lang w:val="pt-BR"/>
        </w:rPr>
        <w:t xml:space="preserve"> não é necessário aqui, pois </w:t>
      </w:r>
      <w:proofErr w:type="spellStart"/>
      <w:r w:rsidRPr="00A14161">
        <w:rPr>
          <w:rStyle w:val="CommentTok"/>
          <w:lang w:val="pt-BR"/>
        </w:rPr>
        <w:t>ListUsersUseCase</w:t>
      </w:r>
      <w:proofErr w:type="spellEnd"/>
      <w:r w:rsidRPr="00A14161">
        <w:rPr>
          <w:rStyle w:val="CommentTok"/>
          <w:lang w:val="pt-BR"/>
        </w:rPr>
        <w:t xml:space="preserve"> não o utiliza diretamente fora do </w:t>
      </w:r>
      <w:proofErr w:type="spellStart"/>
      <w:r w:rsidRPr="00A14161">
        <w:rPr>
          <w:rStyle w:val="CommentTok"/>
          <w:lang w:val="pt-BR"/>
        </w:rPr>
        <w:t>UoW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return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ListUsersUseCase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mapper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user_mapper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)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update_user_use_case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UpdateUserUseCase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lastRenderedPageBreak/>
        <w:t xml:space="preserve">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.create_unit_of_work</w:t>
      </w:r>
      <w:proofErr w:type="spellEnd"/>
      <w:r w:rsidRPr="00A14161">
        <w:rPr>
          <w:rStyle w:val="NormalTok"/>
          <w:lang w:val="pt-BR"/>
        </w:rPr>
        <w:t>()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uow.user_repository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CommentTok"/>
          <w:lang w:val="pt-BR"/>
        </w:rPr>
        <w:t># Necessário para os serviços de domínio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rule_provider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create_validation_provider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validator_service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UserValidatorService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rule_provider.get_rules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StringTok"/>
          <w:lang w:val="pt-BR"/>
        </w:rPr>
        <w:t>"default"</w:t>
      </w:r>
      <w:r w:rsidRPr="00A14161">
        <w:rPr>
          <w:rStyle w:val="NormalTok"/>
          <w:lang w:val="pt-BR"/>
        </w:rPr>
        <w:t>))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uniqueness_service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UserUniquenessService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user_repository</w:t>
      </w:r>
      <w:proofErr w:type="spellEnd"/>
      <w:r w:rsidRPr="00A14161">
        <w:rPr>
          <w:rStyle w:val="NormalTok"/>
          <w:lang w:val="pt-BR"/>
        </w:rPr>
        <w:t>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ControlFlowTok"/>
          <w:lang w:val="pt-BR"/>
        </w:rPr>
        <w:t>return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UpdateUserUseCase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uow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mapper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user_mapper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user_validator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validator_service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    </w:t>
      </w:r>
      <w:proofErr w:type="spellStart"/>
      <w:r w:rsidRPr="00A14161">
        <w:rPr>
          <w:rStyle w:val="NormalTok"/>
          <w:lang w:val="pt-BR"/>
        </w:rPr>
        <w:t>user_uniqueness_service</w:t>
      </w:r>
      <w:proofErr w:type="spellEnd"/>
      <w:r w:rsidRPr="00A14161">
        <w:rPr>
          <w:rStyle w:val="OperatorTok"/>
          <w:lang w:val="pt-BR"/>
        </w:rPr>
        <w:t>=</w:t>
      </w:r>
      <w:proofErr w:type="spellStart"/>
      <w:r w:rsidRPr="00A14161">
        <w:rPr>
          <w:rStyle w:val="NormalTok"/>
          <w:lang w:val="pt-BR"/>
        </w:rPr>
        <w:t>uniqueness_service</w:t>
      </w:r>
      <w:proofErr w:type="spellEnd"/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r w:rsidRPr="00A14161">
        <w:rPr>
          <w:rStyle w:val="CommentTok"/>
          <w:lang w:val="pt-BR"/>
        </w:rPr>
        <w:t># ... outros use cases ajustados</w:t>
      </w:r>
    </w:p>
    <w:p w14:paraId="28858D4C" w14:textId="77777777" w:rsidR="00487A4F" w:rsidRPr="00A14161" w:rsidRDefault="00000000">
      <w:pPr>
        <w:numPr>
          <w:ilvl w:val="0"/>
          <w:numId w:val="36"/>
        </w:numPr>
        <w:rPr>
          <w:lang w:val="pt-BR"/>
        </w:rPr>
      </w:pPr>
      <w:r w:rsidRPr="00A14161">
        <w:rPr>
          <w:b/>
          <w:lang w:val="pt-BR"/>
        </w:rPr>
        <w:t>Discussão das Vantagens e Desvantagens:</w:t>
      </w:r>
    </w:p>
    <w:p w14:paraId="268A6AB0" w14:textId="77777777" w:rsidR="00487A4F" w:rsidRDefault="00000000">
      <w:pPr>
        <w:numPr>
          <w:ilvl w:val="1"/>
          <w:numId w:val="37"/>
        </w:numPr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272B9FC1" w14:textId="77777777" w:rsidR="00487A4F" w:rsidRPr="00A14161" w:rsidRDefault="00000000">
      <w:pPr>
        <w:numPr>
          <w:ilvl w:val="2"/>
          <w:numId w:val="38"/>
        </w:numPr>
        <w:rPr>
          <w:lang w:val="pt-BR"/>
        </w:rPr>
      </w:pPr>
      <w:r w:rsidRPr="00A14161">
        <w:rPr>
          <w:b/>
          <w:lang w:val="pt-BR"/>
        </w:rPr>
        <w:t>Redução da Duplicação de Código:</w:t>
      </w:r>
      <w:r w:rsidRPr="00A14161">
        <w:rPr>
          <w:lang w:val="pt-BR"/>
        </w:rPr>
        <w:t xml:space="preserve"> Elimina a repetição da lógica de criação do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em cada método de fábrica da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>.</w:t>
      </w:r>
    </w:p>
    <w:p w14:paraId="4F9C8355" w14:textId="77777777" w:rsidR="00487A4F" w:rsidRPr="00A14161" w:rsidRDefault="00000000">
      <w:pPr>
        <w:numPr>
          <w:ilvl w:val="2"/>
          <w:numId w:val="38"/>
        </w:numPr>
        <w:rPr>
          <w:lang w:val="pt-BR"/>
        </w:rPr>
      </w:pPr>
      <w:r w:rsidRPr="00A14161">
        <w:rPr>
          <w:b/>
          <w:lang w:val="pt-BR"/>
        </w:rPr>
        <w:t>Melhor Manutenibilidade:</w:t>
      </w:r>
      <w:r w:rsidRPr="00A14161">
        <w:rPr>
          <w:lang w:val="pt-BR"/>
        </w:rPr>
        <w:t xml:space="preserve"> Alterações na forma como o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é instanciado precisam ser feitas em apenas um lugar (</w:t>
      </w:r>
      <w:r w:rsidRPr="00A14161">
        <w:rPr>
          <w:rStyle w:val="VerbatimChar"/>
          <w:lang w:val="pt-BR"/>
        </w:rPr>
        <w:t>_</w:t>
      </w:r>
      <w:proofErr w:type="spellStart"/>
      <w:r w:rsidRPr="00A14161">
        <w:rPr>
          <w:rStyle w:val="VerbatimChar"/>
          <w:lang w:val="pt-BR"/>
        </w:rPr>
        <w:t>create_user_repository</w:t>
      </w:r>
      <w:proofErr w:type="spellEnd"/>
      <w:r w:rsidRPr="00A14161">
        <w:rPr>
          <w:lang w:val="pt-BR"/>
        </w:rPr>
        <w:t>).</w:t>
      </w:r>
    </w:p>
    <w:p w14:paraId="42673403" w14:textId="77777777" w:rsidR="00487A4F" w:rsidRPr="00A14161" w:rsidRDefault="00000000">
      <w:pPr>
        <w:numPr>
          <w:ilvl w:val="2"/>
          <w:numId w:val="38"/>
        </w:numPr>
        <w:rPr>
          <w:lang w:val="pt-BR"/>
        </w:rPr>
      </w:pPr>
      <w:r w:rsidRPr="00A14161">
        <w:rPr>
          <w:b/>
          <w:lang w:val="pt-BR"/>
        </w:rPr>
        <w:t>Aumento da Clareza:</w:t>
      </w:r>
      <w:r w:rsidRPr="00A14161">
        <w:rPr>
          <w:lang w:val="pt-BR"/>
        </w:rPr>
        <w:t xml:space="preserve"> Torna 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mais limpa e focada em sua responsabilidade principal de composição.</w:t>
      </w:r>
    </w:p>
    <w:p w14:paraId="0C4332A8" w14:textId="77777777" w:rsidR="00487A4F" w:rsidRDefault="00000000">
      <w:pPr>
        <w:numPr>
          <w:ilvl w:val="1"/>
          <w:numId w:val="37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08FB0929" w14:textId="77777777" w:rsidR="00487A4F" w:rsidRPr="00A14161" w:rsidRDefault="00000000">
      <w:pPr>
        <w:numPr>
          <w:ilvl w:val="2"/>
          <w:numId w:val="39"/>
        </w:numPr>
        <w:rPr>
          <w:lang w:val="pt-BR"/>
        </w:rPr>
      </w:pPr>
      <w:r w:rsidRPr="00A14161">
        <w:rPr>
          <w:b/>
          <w:lang w:val="pt-BR"/>
        </w:rPr>
        <w:t>Pequeno Aumento na Profundidade da Chamada:</w:t>
      </w:r>
      <w:r w:rsidRPr="00A14161">
        <w:rPr>
          <w:lang w:val="pt-BR"/>
        </w:rPr>
        <w:t xml:space="preserve"> Adiciona uma camada extra de https://www.google.com/search?q=abstra%C3%A7%C3%A3o (</w:t>
      </w:r>
      <w:r w:rsidRPr="00A14161">
        <w:rPr>
          <w:rStyle w:val="VerbatimChar"/>
          <w:lang w:val="pt-BR"/>
        </w:rPr>
        <w:t>_</w:t>
      </w:r>
      <w:proofErr w:type="spellStart"/>
      <w:r w:rsidRPr="00A14161">
        <w:rPr>
          <w:rStyle w:val="VerbatimChar"/>
          <w:lang w:val="pt-BR"/>
        </w:rPr>
        <w:t>create_user_repository</w:t>
      </w:r>
      <w:proofErr w:type="spellEnd"/>
      <w:r w:rsidRPr="00A14161">
        <w:rPr>
          <w:lang w:val="pt-BR"/>
        </w:rPr>
        <w:t>), embora seja um detalhe de implementação interno.</w:t>
      </w:r>
    </w:p>
    <w:p w14:paraId="219B313A" w14:textId="77777777" w:rsidR="00487A4F" w:rsidRPr="00A14161" w:rsidRDefault="00000000">
      <w:pPr>
        <w:numPr>
          <w:ilvl w:val="2"/>
          <w:numId w:val="39"/>
        </w:numPr>
        <w:rPr>
          <w:lang w:val="pt-BR"/>
        </w:rPr>
      </w:pPr>
      <w:proofErr w:type="spellStart"/>
      <w:r w:rsidRPr="00A14161">
        <w:rPr>
          <w:rStyle w:val="VerbatimChar"/>
          <w:b/>
          <w:lang w:val="pt-BR"/>
        </w:rPr>
        <w:t>session</w:t>
      </w:r>
      <w:proofErr w:type="spellEnd"/>
      <w:r w:rsidRPr="00A14161">
        <w:rPr>
          <w:rStyle w:val="VerbatimChar"/>
          <w:b/>
          <w:lang w:val="pt-BR"/>
        </w:rPr>
        <w:t>=</w:t>
      </w:r>
      <w:proofErr w:type="spellStart"/>
      <w:r w:rsidRPr="00A14161">
        <w:rPr>
          <w:rStyle w:val="VerbatimChar"/>
          <w:b/>
          <w:lang w:val="pt-BR"/>
        </w:rPr>
        <w:t>None</w:t>
      </w:r>
      <w:proofErr w:type="spellEnd"/>
      <w:r w:rsidRPr="00A14161">
        <w:rPr>
          <w:b/>
          <w:lang w:val="pt-BR"/>
        </w:rPr>
        <w:t xml:space="preserve"> Persiste:</w:t>
      </w:r>
      <w:r w:rsidRPr="00A14161">
        <w:rPr>
          <w:lang w:val="pt-BR"/>
        </w:rPr>
        <w:t xml:space="preserve"> A questão da inicialização de </w:t>
      </w: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com </w:t>
      </w:r>
      <w:proofErr w:type="spellStart"/>
      <w:r w:rsidRPr="00A14161">
        <w:rPr>
          <w:rStyle w:val="VerbatimChar"/>
          <w:lang w:val="pt-BR"/>
        </w:rPr>
        <w:t>session</w:t>
      </w:r>
      <w:proofErr w:type="spellEnd"/>
      <w:r w:rsidRPr="00A14161">
        <w:rPr>
          <w:rStyle w:val="VerbatimChar"/>
          <w:lang w:val="pt-BR"/>
        </w:rPr>
        <w:t>=</w:t>
      </w:r>
      <w:proofErr w:type="spellStart"/>
      <w:r w:rsidRPr="00A14161">
        <w:rPr>
          <w:rStyle w:val="VerbatimChar"/>
          <w:lang w:val="pt-BR"/>
        </w:rPr>
        <w:t>None</w:t>
      </w:r>
      <w:proofErr w:type="spellEnd"/>
      <w:r w:rsidRPr="00A14161">
        <w:rPr>
          <w:lang w:val="pt-BR"/>
        </w:rPr>
        <w:t xml:space="preserve"> e sua injeção posterior pela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 xml:space="preserve"> (via </w:t>
      </w:r>
      <w:proofErr w:type="spellStart"/>
      <w:r w:rsidRPr="00A14161">
        <w:rPr>
          <w:rStyle w:val="VerbatimChar"/>
          <w:lang w:val="pt-BR"/>
        </w:rPr>
        <w:t>set_session</w:t>
      </w:r>
      <w:proofErr w:type="spellEnd"/>
      <w:r w:rsidRPr="00A14161">
        <w:rPr>
          <w:lang w:val="pt-BR"/>
        </w:rPr>
        <w:t xml:space="preserve">) 69 ainda existe. Uma melhoria mais profunda envolveria injetar um </w:t>
      </w:r>
      <w:proofErr w:type="spellStart"/>
      <w:r w:rsidRPr="00A14161">
        <w:rPr>
          <w:lang w:val="pt-BR"/>
        </w:rPr>
        <w:t>factory</w:t>
      </w:r>
      <w:proofErr w:type="spellEnd"/>
      <w:r w:rsidRPr="00A14161">
        <w:rPr>
          <w:lang w:val="pt-BR"/>
        </w:rPr>
        <w:t xml:space="preserve"> de sessão ou um gerenciador de sessões no</w:t>
      </w:r>
    </w:p>
    <w:p w14:paraId="59BC54E9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SQLUserRepository</w:t>
      </w:r>
      <w:proofErr w:type="spellEnd"/>
      <w:r w:rsidRPr="00A14161">
        <w:rPr>
          <w:lang w:val="pt-BR"/>
        </w:rPr>
        <w:t xml:space="preserve"> para que ele crie ou obtenha a sessão quando necessário.</w:t>
      </w:r>
    </w:p>
    <w:p w14:paraId="29125C7E" w14:textId="77777777" w:rsidR="00487A4F" w:rsidRDefault="00000000">
      <w:pPr>
        <w:numPr>
          <w:ilvl w:val="0"/>
          <w:numId w:val="36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Alteração</w:t>
      </w:r>
      <w:proofErr w:type="spellEnd"/>
      <w:r>
        <w:rPr>
          <w:b/>
        </w:rPr>
        <w:t>:</w:t>
      </w:r>
    </w:p>
    <w:p w14:paraId="40730C30" w14:textId="77777777" w:rsidR="00487A4F" w:rsidRPr="00A14161" w:rsidRDefault="00000000">
      <w:pPr>
        <w:numPr>
          <w:ilvl w:val="1"/>
          <w:numId w:val="40"/>
        </w:numPr>
        <w:rPr>
          <w:lang w:val="pt-BR"/>
        </w:rPr>
      </w:pPr>
      <w:r w:rsidRPr="00A14161">
        <w:rPr>
          <w:b/>
          <w:lang w:val="pt-BR"/>
        </w:rPr>
        <w:lastRenderedPageBreak/>
        <w:t>Impactos no Código para Funcionar Corretamente:</w:t>
      </w:r>
    </w:p>
    <w:p w14:paraId="18A7730B" w14:textId="77777777" w:rsidR="00487A4F" w:rsidRPr="00A14161" w:rsidRDefault="00000000">
      <w:pPr>
        <w:numPr>
          <w:ilvl w:val="2"/>
          <w:numId w:val="41"/>
        </w:numPr>
        <w:rPr>
          <w:lang w:val="pt-BR"/>
        </w:rPr>
      </w:pPr>
      <w:r w:rsidRPr="00A14161">
        <w:rPr>
          <w:lang w:val="pt-BR"/>
        </w:rPr>
        <w:t xml:space="preserve">Nenhum impacto funcional esperado, pois a lógica de criação e injeção permanece a mesma, apenas refatorada internamente na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>.</w:t>
      </w:r>
    </w:p>
    <w:p w14:paraId="6AF52C29" w14:textId="77777777" w:rsidR="00487A4F" w:rsidRPr="00A14161" w:rsidRDefault="00000000">
      <w:pPr>
        <w:numPr>
          <w:ilvl w:val="2"/>
          <w:numId w:val="41"/>
        </w:numPr>
        <w:rPr>
          <w:lang w:val="pt-BR"/>
        </w:rPr>
      </w:pPr>
      <w:r w:rsidRPr="00A14161">
        <w:rPr>
          <w:lang w:val="pt-BR"/>
        </w:rPr>
        <w:t xml:space="preserve">Testes existentes para 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e casos de uso podem precisar de pequenos ajustes se eles </w:t>
      </w:r>
      <w:proofErr w:type="spellStart"/>
      <w:r w:rsidRPr="00A14161">
        <w:rPr>
          <w:lang w:val="pt-BR"/>
        </w:rPr>
        <w:t>mockarem</w:t>
      </w:r>
      <w:proofErr w:type="spellEnd"/>
      <w:r w:rsidRPr="00A14161">
        <w:rPr>
          <w:lang w:val="pt-BR"/>
        </w:rPr>
        <w:t xml:space="preserve"> a criação interna de repositórios.</w:t>
      </w:r>
    </w:p>
    <w:p w14:paraId="5AABFF74" w14:textId="77777777" w:rsidR="00487A4F" w:rsidRPr="00A14161" w:rsidRDefault="00000000">
      <w:pPr>
        <w:numPr>
          <w:ilvl w:val="1"/>
          <w:numId w:val="40"/>
        </w:numPr>
        <w:rPr>
          <w:lang w:val="pt-BR"/>
        </w:rPr>
      </w:pPr>
      <w:r w:rsidRPr="00A14161">
        <w:rPr>
          <w:b/>
          <w:lang w:val="pt-BR"/>
        </w:rPr>
        <w:t>Impactos Esperados no Projeto como Um Todo:</w:t>
      </w:r>
    </w:p>
    <w:p w14:paraId="1373E7F9" w14:textId="77777777" w:rsidR="00487A4F" w:rsidRDefault="00000000">
      <w:pPr>
        <w:numPr>
          <w:ilvl w:val="2"/>
          <w:numId w:val="42"/>
        </w:numPr>
      </w:pPr>
      <w:r w:rsidRPr="00A14161">
        <w:rPr>
          <w:b/>
          <w:lang w:val="pt-BR"/>
        </w:rPr>
        <w:t>Na Arquitetura:</w:t>
      </w:r>
      <w:r w:rsidRPr="00A14161">
        <w:rPr>
          <w:lang w:val="pt-BR"/>
        </w:rPr>
        <w:t xml:space="preserve"> Reforça o SRP dentro da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ao separar a responsabilidade de criar o repositório. </w:t>
      </w:r>
      <w:proofErr w:type="spellStart"/>
      <w:r>
        <w:t>Mantém</w:t>
      </w:r>
      <w:proofErr w:type="spellEnd"/>
      <w:r>
        <w:t xml:space="preserve"> a </w:t>
      </w:r>
      <w:proofErr w:type="spellStart"/>
      <w:r>
        <w:t>aderência</w:t>
      </w:r>
      <w:proofErr w:type="spellEnd"/>
      <w:r>
        <w:t xml:space="preserve"> à Arquitetura Limpa.</w:t>
      </w:r>
    </w:p>
    <w:p w14:paraId="60970556" w14:textId="77777777" w:rsidR="00487A4F" w:rsidRPr="00A14161" w:rsidRDefault="00000000">
      <w:pPr>
        <w:numPr>
          <w:ilvl w:val="2"/>
          <w:numId w:val="42"/>
        </w:numPr>
        <w:rPr>
          <w:lang w:val="pt-BR"/>
        </w:rPr>
      </w:pPr>
      <w:r w:rsidRPr="00A14161">
        <w:rPr>
          <w:b/>
          <w:lang w:val="pt-BR"/>
        </w:rPr>
        <w:t>No Desempenho:</w:t>
      </w:r>
      <w:r w:rsidRPr="00A14161">
        <w:rPr>
          <w:lang w:val="pt-BR"/>
        </w:rPr>
        <w:t xml:space="preserve"> Nenhum impacto significativo no desempenho.</w:t>
      </w:r>
    </w:p>
    <w:p w14:paraId="1CB491D5" w14:textId="77777777" w:rsidR="00487A4F" w:rsidRPr="00A14161" w:rsidRDefault="00000000">
      <w:pPr>
        <w:numPr>
          <w:ilvl w:val="2"/>
          <w:numId w:val="42"/>
        </w:numPr>
        <w:rPr>
          <w:lang w:val="pt-BR"/>
        </w:rPr>
      </w:pPr>
      <w:r w:rsidRPr="00A14161">
        <w:rPr>
          <w:b/>
          <w:lang w:val="pt-BR"/>
        </w:rPr>
        <w:t>Na Escalabilidade:</w:t>
      </w:r>
      <w:r w:rsidRPr="00A14161">
        <w:rPr>
          <w:lang w:val="pt-BR"/>
        </w:rPr>
        <w:t xml:space="preserve"> Não tem impacto direto na escalabilidade.</w:t>
      </w:r>
    </w:p>
    <w:p w14:paraId="564B46D5" w14:textId="77777777" w:rsidR="00487A4F" w:rsidRPr="00A14161" w:rsidRDefault="00000000">
      <w:pPr>
        <w:numPr>
          <w:ilvl w:val="2"/>
          <w:numId w:val="42"/>
        </w:numPr>
        <w:rPr>
          <w:lang w:val="pt-BR"/>
        </w:rPr>
      </w:pPr>
      <w:r w:rsidRPr="00A14161">
        <w:rPr>
          <w:b/>
          <w:lang w:val="pt-BR"/>
        </w:rPr>
        <w:t>Na Testabilidade:</w:t>
      </w:r>
      <w:r w:rsidRPr="00A14161">
        <w:rPr>
          <w:lang w:val="pt-BR"/>
        </w:rPr>
        <w:t xml:space="preserve"> Pode facilitar testes unitários da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ao isolar a criação do repositório em um método </w:t>
      </w:r>
      <w:proofErr w:type="spellStart"/>
      <w:r w:rsidRPr="00A14161">
        <w:rPr>
          <w:lang w:val="pt-BR"/>
        </w:rPr>
        <w:t>mockável</w:t>
      </w:r>
      <w:proofErr w:type="spellEnd"/>
      <w:r w:rsidRPr="00A14161">
        <w:rPr>
          <w:lang w:val="pt-BR"/>
        </w:rPr>
        <w:t>.</w:t>
      </w:r>
    </w:p>
    <w:p w14:paraId="20E94AE6" w14:textId="77777777" w:rsidR="00487A4F" w:rsidRPr="00A14161" w:rsidRDefault="00000000">
      <w:pPr>
        <w:numPr>
          <w:ilvl w:val="2"/>
          <w:numId w:val="42"/>
        </w:numPr>
        <w:rPr>
          <w:lang w:val="pt-BR"/>
        </w:rPr>
      </w:pPr>
      <w:r w:rsidRPr="00A14161">
        <w:rPr>
          <w:b/>
          <w:lang w:val="pt-BR"/>
        </w:rPr>
        <w:t>Na Facilidade de Futuras Modificações:</w:t>
      </w:r>
      <w:r w:rsidRPr="00A14161">
        <w:rPr>
          <w:lang w:val="pt-BR"/>
        </w:rPr>
        <w:t xml:space="preserve"> Aumenta a facilidade de modificações futuras relacionadas à inicialização do repositório ou da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>.</w:t>
      </w:r>
    </w:p>
    <w:p w14:paraId="30EB1426" w14:textId="77777777" w:rsidR="00487A4F" w:rsidRDefault="00000000">
      <w:r>
        <w:pict w14:anchorId="457F54E2">
          <v:rect id="_x0000_i1027" style="width:0;height:1.5pt" o:hralign="center" o:hrstd="t" o:hr="t"/>
        </w:pict>
      </w:r>
    </w:p>
    <w:p w14:paraId="4570D14B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b/>
          <w:lang w:val="pt-BR"/>
        </w:rPr>
        <w:t>Oportunidade de Melhoria 3: Otimização da Configuração e Carga de Variáveis de Ambiente</w:t>
      </w:r>
    </w:p>
    <w:p w14:paraId="1419FBC5" w14:textId="77777777" w:rsidR="00487A4F" w:rsidRPr="00A14161" w:rsidRDefault="00000000">
      <w:pPr>
        <w:numPr>
          <w:ilvl w:val="0"/>
          <w:numId w:val="43"/>
        </w:numPr>
        <w:rPr>
          <w:lang w:val="pt-BR"/>
        </w:rPr>
      </w:pPr>
      <w:r w:rsidRPr="00A14161">
        <w:rPr>
          <w:b/>
          <w:lang w:val="pt-BR"/>
        </w:rPr>
        <w:t>Título Descritivo da Melhoria:</w:t>
      </w:r>
      <w:r w:rsidRPr="00A14161">
        <w:rPr>
          <w:lang w:val="pt-BR"/>
        </w:rPr>
        <w:t xml:space="preserve"> Otimização do Carregamento e Acesso a Configurações.</w:t>
      </w:r>
    </w:p>
    <w:p w14:paraId="43DC8005" w14:textId="77777777" w:rsidR="00487A4F" w:rsidRDefault="00000000">
      <w:pPr>
        <w:numPr>
          <w:ilvl w:val="0"/>
          <w:numId w:val="43"/>
        </w:numPr>
      </w:pPr>
      <w:proofErr w:type="spellStart"/>
      <w:r>
        <w:t>Descrição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>:</w:t>
      </w:r>
    </w:p>
    <w:p w14:paraId="7D281648" w14:textId="77777777" w:rsidR="00487A4F" w:rsidRDefault="00000000">
      <w:pPr>
        <w:numPr>
          <w:ilvl w:val="0"/>
          <w:numId w:val="1"/>
        </w:numPr>
      </w:pPr>
      <w:r>
        <w:t>O módulo</w:t>
      </w:r>
    </w:p>
    <w:p w14:paraId="05EBB987" w14:textId="77777777" w:rsidR="00487A4F" w:rsidRDefault="00000000">
      <w:pPr>
        <w:numPr>
          <w:ilvl w:val="0"/>
          <w:numId w:val="1"/>
        </w:numPr>
      </w:pPr>
      <w:r w:rsidRPr="00A14161">
        <w:rPr>
          <w:rStyle w:val="VerbatimChar"/>
          <w:lang w:val="pt-BR"/>
        </w:rPr>
        <w:t>config.py</w:t>
      </w:r>
      <w:r w:rsidRPr="00A14161">
        <w:rPr>
          <w:lang w:val="pt-BR"/>
        </w:rPr>
        <w:t xml:space="preserve"> 70 é bem estruturado com classes para carregamento de ambiente, JSON, validação e acesso. </w:t>
      </w:r>
      <w:r>
        <w:t xml:space="preserve">No </w:t>
      </w:r>
      <w:proofErr w:type="spellStart"/>
      <w:r>
        <w:t>entanto</w:t>
      </w:r>
      <w:proofErr w:type="spellEnd"/>
      <w:r>
        <w:t>, a</w:t>
      </w:r>
    </w:p>
    <w:p w14:paraId="3F391CC7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é instanciada e recarregada (</w:t>
      </w:r>
    </w:p>
    <w:p w14:paraId="0D11C2A2" w14:textId="77777777" w:rsidR="00487A4F" w:rsidRDefault="00000000">
      <w:pPr>
        <w:numPr>
          <w:ilvl w:val="0"/>
          <w:numId w:val="1"/>
        </w:numPr>
      </w:pPr>
      <w:proofErr w:type="spellStart"/>
      <w:proofErr w:type="gramStart"/>
      <w:r w:rsidRPr="00A14161">
        <w:rPr>
          <w:rStyle w:val="VerbatimChar"/>
          <w:lang w:val="pt-BR"/>
        </w:rPr>
        <w:t>reload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</w:t>
      </w:r>
      <w:r w:rsidRPr="00A14161">
        <w:rPr>
          <w:lang w:val="pt-BR"/>
        </w:rPr>
        <w:t xml:space="preserve">) repetidamente em diferentes partes da aplicação (implícito pelo uso em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e possível em outros pontos), o que pode levar a um carregamento desnecessário e potencial inconsistência em tempo de execução se o ambiente mudar e nem todas as instâncias forem recarregadas.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a </w:t>
      </w:r>
      <w:proofErr w:type="spellStart"/>
      <w:r>
        <w:t>inicialização</w:t>
      </w:r>
      <w:proofErr w:type="spellEnd"/>
      <w:r>
        <w:t xml:space="preserve"> da</w:t>
      </w:r>
    </w:p>
    <w:p w14:paraId="7D646723" w14:textId="77777777" w:rsidR="00487A4F" w:rsidRPr="00A14161" w:rsidRDefault="00000000">
      <w:pPr>
        <w:numPr>
          <w:ilvl w:val="0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lastRenderedPageBreak/>
        <w:t>StructuredLogger</w:t>
      </w:r>
      <w:proofErr w:type="spellEnd"/>
      <w:r w:rsidRPr="00A14161">
        <w:rPr>
          <w:lang w:val="pt-BR"/>
        </w:rPr>
        <w:t xml:space="preserve"> dentro do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se o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 não for injetado quebra a inversão de dependência para o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>, amarrando a fachada a uma implementação concreta.</w:t>
      </w:r>
    </w:p>
    <w:p w14:paraId="0FD5A2F4" w14:textId="77777777" w:rsidR="00487A4F" w:rsidRPr="00A14161" w:rsidRDefault="00000000">
      <w:pPr>
        <w:numPr>
          <w:ilvl w:val="1"/>
          <w:numId w:val="44"/>
        </w:numPr>
        <w:rPr>
          <w:lang w:val="pt-BR"/>
        </w:rPr>
      </w:pPr>
      <w:r w:rsidRPr="00A14161">
        <w:rPr>
          <w:b/>
          <w:lang w:val="pt-BR"/>
        </w:rPr>
        <w:t>Descrição da Causa Raiz (Antes):</w:t>
      </w:r>
    </w:p>
    <w:p w14:paraId="11D91A39" w14:textId="77777777" w:rsidR="00487A4F" w:rsidRPr="00A14161" w:rsidRDefault="00000000">
      <w:pPr>
        <w:numPr>
          <w:ilvl w:val="2"/>
          <w:numId w:val="45"/>
        </w:numPr>
        <w:rPr>
          <w:lang w:val="pt-BR"/>
        </w:rPr>
      </w:pPr>
      <w:r w:rsidRPr="00A14161">
        <w:rPr>
          <w:b/>
          <w:lang w:val="pt-BR"/>
        </w:rPr>
        <w:t>Instanciação Repetitiva da Fachada:</w:t>
      </w:r>
      <w:r w:rsidRPr="00A14161">
        <w:rPr>
          <w:lang w:val="pt-BR"/>
        </w:rPr>
        <w:t xml:space="preserve"> Embora 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receba um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 e </w:t>
      </w:r>
      <w:proofErr w:type="spellStart"/>
      <w:r w:rsidRPr="00A14161">
        <w:rPr>
          <w:lang w:val="pt-BR"/>
        </w:rPr>
        <w:t>factories</w:t>
      </w:r>
      <w:proofErr w:type="spellEnd"/>
      <w:r w:rsidRPr="00A14161">
        <w:rPr>
          <w:lang w:val="pt-BR"/>
        </w:rPr>
        <w:t xml:space="preserve"> para seus componentes internos (o que é bom para testabilidade e DIP)74, ela não é projetada como um </w:t>
      </w:r>
      <w:proofErr w:type="spellStart"/>
      <w:r w:rsidRPr="00A14161">
        <w:rPr>
          <w:lang w:val="pt-BR"/>
        </w:rPr>
        <w:t>singleton</w:t>
      </w:r>
      <w:proofErr w:type="spellEnd"/>
      <w:r w:rsidRPr="00A14161">
        <w:rPr>
          <w:lang w:val="pt-BR"/>
        </w:rPr>
        <w:t xml:space="preserve"> ou um serviço de ciclo de vida gerenciado. Isso significa que, se diferentes partes da aplicação a instanciarem independentemente, cada uma terá sua própria cópia das configurações, potencialmente </w:t>
      </w:r>
      <w:proofErr w:type="spellStart"/>
      <w:r w:rsidRPr="00A14161">
        <w:rPr>
          <w:lang w:val="pt-BR"/>
        </w:rPr>
        <w:t>desincronizadas</w:t>
      </w:r>
      <w:proofErr w:type="spellEnd"/>
      <w:r w:rsidRPr="00A14161">
        <w:rPr>
          <w:lang w:val="pt-BR"/>
        </w:rPr>
        <w:t xml:space="preserve"> se houver um</w:t>
      </w:r>
    </w:p>
    <w:p w14:paraId="50CFBD4B" w14:textId="77777777" w:rsidR="00487A4F" w:rsidRDefault="00000000">
      <w:pPr>
        <w:numPr>
          <w:ilvl w:val="2"/>
          <w:numId w:val="1"/>
        </w:numPr>
      </w:pPr>
      <w:proofErr w:type="gramStart"/>
      <w:r>
        <w:rPr>
          <w:rStyle w:val="VerbatimChar"/>
        </w:rPr>
        <w:t>reload(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instância</w:t>
      </w:r>
      <w:proofErr w:type="spellEnd"/>
      <w:r>
        <w:t>.</w:t>
      </w:r>
    </w:p>
    <w:p w14:paraId="4C9DD61D" w14:textId="77777777" w:rsidR="00487A4F" w:rsidRPr="00A14161" w:rsidRDefault="00000000">
      <w:pPr>
        <w:numPr>
          <w:ilvl w:val="2"/>
          <w:numId w:val="45"/>
        </w:numPr>
        <w:rPr>
          <w:lang w:val="pt-BR"/>
        </w:rPr>
      </w:pPr>
      <w:r w:rsidRPr="00A14161">
        <w:rPr>
          <w:b/>
          <w:lang w:val="pt-BR"/>
        </w:rPr>
        <w:t>Carga Duplicada:</w:t>
      </w:r>
      <w:r w:rsidRPr="00A14161">
        <w:rPr>
          <w:lang w:val="pt-BR"/>
        </w:rPr>
        <w:t xml:space="preserve"> Cada instanciação da fachada (que por sua vez chama </w:t>
      </w:r>
      <w:proofErr w:type="spellStart"/>
      <w:r w:rsidRPr="00A14161">
        <w:rPr>
          <w:rStyle w:val="VerbatimChar"/>
          <w:lang w:val="pt-BR"/>
        </w:rPr>
        <w:t>env_</w:t>
      </w:r>
      <w:proofErr w:type="gramStart"/>
      <w:r w:rsidRPr="00A14161">
        <w:rPr>
          <w:rStyle w:val="VerbatimChar"/>
          <w:lang w:val="pt-BR"/>
        </w:rPr>
        <w:t>loader.load</w:t>
      </w:r>
      <w:proofErr w:type="spellEnd"/>
      <w:proofErr w:type="gramEnd"/>
      <w:r w:rsidRPr="00A14161">
        <w:rPr>
          <w:rStyle w:val="VerbatimChar"/>
          <w:lang w:val="pt-BR"/>
        </w:rPr>
        <w:t>()</w:t>
      </w:r>
      <w:r w:rsidRPr="00A14161">
        <w:rPr>
          <w:lang w:val="pt-BR"/>
        </w:rPr>
        <w:t xml:space="preserve"> e</w:t>
      </w:r>
    </w:p>
    <w:p w14:paraId="5E2BF7A4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proofErr w:type="spellStart"/>
      <w:r w:rsidRPr="00A14161">
        <w:rPr>
          <w:rStyle w:val="VerbatimChar"/>
          <w:lang w:val="pt-BR"/>
        </w:rPr>
        <w:t>json_</w:t>
      </w:r>
      <w:proofErr w:type="gramStart"/>
      <w:r w:rsidRPr="00A14161">
        <w:rPr>
          <w:rStyle w:val="VerbatimChar"/>
          <w:lang w:val="pt-BR"/>
        </w:rPr>
        <w:t>loader.load</w:t>
      </w:r>
      <w:proofErr w:type="spellEnd"/>
      <w:proofErr w:type="gramEnd"/>
      <w:r w:rsidRPr="00A14161">
        <w:rPr>
          <w:rStyle w:val="VerbatimChar"/>
          <w:lang w:val="pt-BR"/>
        </w:rPr>
        <w:t>()</w:t>
      </w:r>
      <w:r w:rsidRPr="00A14161">
        <w:rPr>
          <w:lang w:val="pt-BR"/>
        </w:rPr>
        <w:t>) implica no carregamento das variáveis de ambiente e arquivos JSON, o que pode ser ineficiente.</w:t>
      </w:r>
    </w:p>
    <w:p w14:paraId="57C83800" w14:textId="77777777" w:rsidR="00487A4F" w:rsidRPr="00A14161" w:rsidRDefault="00000000">
      <w:pPr>
        <w:numPr>
          <w:ilvl w:val="2"/>
          <w:numId w:val="45"/>
        </w:numPr>
        <w:rPr>
          <w:lang w:val="pt-BR"/>
        </w:rPr>
      </w:pPr>
      <w:r w:rsidRPr="00A14161">
        <w:rPr>
          <w:b/>
          <w:lang w:val="pt-BR"/>
        </w:rPr>
        <w:t xml:space="preserve">Violação do DIP na Injeção do </w:t>
      </w:r>
      <w:proofErr w:type="spellStart"/>
      <w:r w:rsidRPr="00A14161">
        <w:rPr>
          <w:b/>
          <w:lang w:val="pt-BR"/>
        </w:rPr>
        <w:t>Logger</w:t>
      </w:r>
      <w:proofErr w:type="spellEnd"/>
      <w:r w:rsidRPr="00A14161">
        <w:rPr>
          <w:b/>
          <w:lang w:val="pt-BR"/>
        </w:rPr>
        <w:t>:</w:t>
      </w:r>
      <w:r w:rsidRPr="00A14161">
        <w:rPr>
          <w:lang w:val="pt-BR"/>
        </w:rPr>
        <w:t xml:space="preserve"> A linha </w:t>
      </w:r>
      <w:proofErr w:type="gramStart"/>
      <w:r w:rsidRPr="00A14161">
        <w:rPr>
          <w:rStyle w:val="VerbatimChar"/>
          <w:lang w:val="pt-BR"/>
        </w:rPr>
        <w:t>self._</w:t>
      </w:r>
      <w:proofErr w:type="spellStart"/>
      <w:proofErr w:type="gramEnd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 xml:space="preserve">: 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rStyle w:val="VerbatimChar"/>
          <w:lang w:val="pt-BR"/>
        </w:rPr>
        <w:t xml:space="preserve"> = </w:t>
      </w:r>
      <w:proofErr w:type="spellStart"/>
      <w:proofErr w:type="gramStart"/>
      <w:r w:rsidRPr="00A14161">
        <w:rPr>
          <w:rStyle w:val="VerbatimChar"/>
          <w:lang w:val="pt-BR"/>
        </w:rPr>
        <w:t>StructuredLogger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</w:t>
      </w:r>
      <w:r w:rsidRPr="00A14161">
        <w:rPr>
          <w:lang w:val="pt-BR"/>
        </w:rPr>
        <w:t xml:space="preserve"> dentro do</w:t>
      </w:r>
    </w:p>
    <w:p w14:paraId="371947A5" w14:textId="77777777" w:rsidR="00487A4F" w:rsidRPr="00A14161" w:rsidRDefault="00000000">
      <w:pPr>
        <w:numPr>
          <w:ilvl w:val="2"/>
          <w:numId w:val="1"/>
        </w:numPr>
        <w:rPr>
          <w:lang w:val="pt-BR"/>
        </w:rPr>
      </w:pPr>
      <w:r w:rsidRPr="00A14161">
        <w:rPr>
          <w:rStyle w:val="VerbatimChar"/>
          <w:lang w:val="pt-BR"/>
        </w:rPr>
        <w:t>__</w:t>
      </w:r>
      <w:proofErr w:type="spellStart"/>
      <w:r w:rsidRPr="00A14161">
        <w:rPr>
          <w:rStyle w:val="VerbatimChar"/>
          <w:lang w:val="pt-BR"/>
        </w:rPr>
        <w:t>init</w:t>
      </w:r>
      <w:proofErr w:type="spellEnd"/>
      <w:r w:rsidRPr="00A14161">
        <w:rPr>
          <w:rStyle w:val="VerbatimChar"/>
          <w:lang w:val="pt-BR"/>
        </w:rPr>
        <w:t>__</w:t>
      </w:r>
      <w:r w:rsidRPr="00A14161">
        <w:rPr>
          <w:lang w:val="pt-BR"/>
        </w:rPr>
        <w:t xml:space="preserve"> da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viola o Princípio da Inversão de Dependência (DIP) para o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. 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deveria sempre depender de uma https://www.google.com/search?q=abstra%C3%A7%C3%A3o (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>) e nunca de uma implementação concreta (</w:t>
      </w:r>
      <w:proofErr w:type="spellStart"/>
      <w:r w:rsidRPr="00A14161">
        <w:rPr>
          <w:rStyle w:val="VerbatimChar"/>
          <w:lang w:val="pt-BR"/>
        </w:rPr>
        <w:t>StructuredLogger</w:t>
      </w:r>
      <w:proofErr w:type="spellEnd"/>
      <w:r w:rsidRPr="00A14161">
        <w:rPr>
          <w:lang w:val="pt-BR"/>
        </w:rPr>
        <w:t xml:space="preserve">). A decisão de qual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 usar deve ser feita na Raiz de Composição.</w:t>
      </w:r>
    </w:p>
    <w:p w14:paraId="5FDE5124" w14:textId="77777777" w:rsidR="00487A4F" w:rsidRDefault="00000000">
      <w:pPr>
        <w:numPr>
          <w:ilvl w:val="2"/>
          <w:numId w:val="46"/>
        </w:numPr>
      </w:pPr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(Antes):</w:t>
      </w:r>
      <w:r>
        <w:t xml:space="preserve"> </w:t>
      </w:r>
      <w:r>
        <w:rPr>
          <w:noProof/>
        </w:rPr>
        <w:drawing>
          <wp:inline distT="0" distB="0" distL="0" distR="0" wp14:anchorId="40E84A41" wp14:editId="679C18CE">
            <wp:extent cx="4368060" cy="5265420"/>
            <wp:effectExtent l="0" t="0" r="0" b="0"/>
            <wp:docPr id="319281419" name="Picture" descr="Diagrama Mermai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3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44" cy="528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BC7DD" w14:textId="77777777" w:rsidR="00487A4F" w:rsidRDefault="00000000">
      <w:pPr>
        <w:numPr>
          <w:ilvl w:val="2"/>
          <w:numId w:val="46"/>
        </w:numPr>
      </w:pPr>
      <w:r>
        <w:rPr>
          <w:b/>
        </w:rPr>
        <w:lastRenderedPageBreak/>
        <w:t>Diagrama de Classe (Antes):</w:t>
      </w:r>
      <w:r>
        <w:br/>
      </w:r>
      <w:r>
        <w:rPr>
          <w:noProof/>
        </w:rPr>
        <w:drawing>
          <wp:inline distT="0" distB="0" distL="0" distR="0" wp14:anchorId="74C48B36" wp14:editId="24B4C3FC">
            <wp:extent cx="4378243" cy="2830129"/>
            <wp:effectExtent l="0" t="0" r="0" b="0"/>
            <wp:docPr id="1240053340" name="Picture" descr="Diagrama Mermaid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40" cy="285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F57CF" w14:textId="77777777" w:rsidR="00487A4F" w:rsidRPr="00A14161" w:rsidRDefault="00000000">
      <w:pPr>
        <w:numPr>
          <w:ilvl w:val="2"/>
          <w:numId w:val="46"/>
        </w:numPr>
        <w:rPr>
          <w:lang w:val="pt-BR"/>
        </w:rPr>
      </w:pPr>
      <w:r w:rsidRPr="00A14161">
        <w:rPr>
          <w:b/>
          <w:lang w:val="pt-BR"/>
        </w:rPr>
        <w:t>Diagrama de Sequência (Antes - Exemplo: Inicialização Duplicada):</w:t>
      </w:r>
      <w:r w:rsidRPr="00A14161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0EABE502" wp14:editId="461BF113">
            <wp:extent cx="4377690" cy="1830070"/>
            <wp:effectExtent l="0" t="0" r="0" b="0"/>
            <wp:docPr id="1268341096" name="Picture" descr="Diagrama Mermaid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774" cy="183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850AE" w14:textId="77777777" w:rsidR="00487A4F" w:rsidRPr="00A14161" w:rsidRDefault="00000000">
      <w:pPr>
        <w:numPr>
          <w:ilvl w:val="2"/>
          <w:numId w:val="46"/>
        </w:numPr>
        <w:rPr>
          <w:lang w:val="pt-BR"/>
        </w:rPr>
      </w:pPr>
      <w:r w:rsidRPr="00A14161">
        <w:rPr>
          <w:lang w:val="pt-BR"/>
        </w:rPr>
        <w:t xml:space="preserve">Trechos de código (Antes - </w:t>
      </w:r>
      <w:r w:rsidRPr="00A14161">
        <w:rPr>
          <w:rStyle w:val="VerbatimChar"/>
          <w:lang w:val="pt-BR"/>
        </w:rPr>
        <w:t>config.py</w:t>
      </w:r>
      <w:r w:rsidRPr="00A14161">
        <w:rPr>
          <w:lang w:val="pt-BR"/>
        </w:rPr>
        <w:t>):</w:t>
      </w:r>
    </w:p>
    <w:p w14:paraId="23ABEAB2" w14:textId="77777777" w:rsidR="00487A4F" w:rsidRDefault="00000000">
      <w:pPr>
        <w:numPr>
          <w:ilvl w:val="2"/>
          <w:numId w:val="1"/>
        </w:numPr>
      </w:pPr>
      <w:r>
        <w:t>Python</w:t>
      </w:r>
    </w:p>
    <w:p w14:paraId="15577895" w14:textId="77777777" w:rsidR="00487A4F" w:rsidRDefault="00000000">
      <w:pPr>
        <w:pStyle w:val="SourceCode"/>
      </w:pPr>
      <w:r>
        <w:rPr>
          <w:rStyle w:val="CommentTok"/>
        </w:rPr>
        <w:t># ...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ConfigurationFacade: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outros factories ...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logger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dev_platform.infrastructure.logging.structured_logger </w:t>
      </w:r>
      <w:r>
        <w:rPr>
          <w:rStyle w:val="ImportTok"/>
        </w:rPr>
        <w:t>import</w:t>
      </w:r>
      <w:r>
        <w:rPr>
          <w:rStyle w:val="NormalTok"/>
        </w:rPr>
        <w:t xml:space="preserve"> StructuredLogger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StructuredLogger() </w:t>
      </w:r>
      <w:r>
        <w:rPr>
          <w:rStyle w:val="CommentTok"/>
        </w:rPr>
        <w:t># VIOLAÇÃO DO DIP AQUI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env_loader: EnvLoader </w:t>
      </w:r>
      <w:r>
        <w:rPr>
          <w:rStyle w:val="OperatorTok"/>
        </w:rPr>
        <w:t>=</w:t>
      </w:r>
      <w:r>
        <w:rPr>
          <w:rStyle w:val="NormalTok"/>
        </w:rPr>
        <w:t xml:space="preserve"> (env_loader_factory </w:t>
      </w:r>
      <w:r>
        <w:rPr>
          <w:rStyle w:val="KeywordTok"/>
        </w:rPr>
        <w:t>or</w:t>
      </w:r>
      <w:r>
        <w:rPr>
          <w:rStyle w:val="NormalTok"/>
        </w:rPr>
        <w:t xml:space="preserve"> EnvLoader)(</w:t>
      </w:r>
      <w:r>
        <w:rPr>
          <w:rStyle w:val="VariableTok"/>
        </w:rPr>
        <w:t>self</w:t>
      </w:r>
      <w:r>
        <w:rPr>
          <w:rStyle w:val="NormalTok"/>
        </w:rPr>
        <w:t xml:space="preserve">._environment,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env_loader.load() </w:t>
      </w:r>
      <w:r>
        <w:rPr>
          <w:rStyle w:val="CommentTok"/>
        </w:rPr>
        <w:t># Carga aqui</w:t>
      </w:r>
      <w:r>
        <w:br/>
      </w:r>
      <w:r>
        <w:rPr>
          <w:rStyle w:val="NormalTok"/>
        </w:rPr>
        <w:t xml:space="preserve">        json_loader: JsonConfigLoader </w:t>
      </w:r>
      <w:r>
        <w:rPr>
          <w:rStyle w:val="OperatorTok"/>
        </w:rPr>
        <w:t>=</w:t>
      </w:r>
      <w:r>
        <w:rPr>
          <w:rStyle w:val="NormalTok"/>
        </w:rPr>
        <w:t xml:space="preserve"> (json_loader_factory </w:t>
      </w:r>
      <w:r>
        <w:rPr>
          <w:rStyle w:val="KeywordTok"/>
        </w:rPr>
        <w:t>or</w:t>
      </w:r>
      <w:r>
        <w:rPr>
          <w:rStyle w:val="NormalTok"/>
        </w:rPr>
        <w:t xml:space="preserve"> JsonConfigLoader)(</w:t>
      </w:r>
      <w:r>
        <w:rPr>
          <w:rStyle w:val="VariableTok"/>
        </w:rPr>
        <w:t>self</w:t>
      </w:r>
      <w:r>
        <w:rPr>
          <w:rStyle w:val="NormalTok"/>
        </w:rPr>
        <w:t xml:space="preserve">._environment,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config_dict: Dict[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json_loader.load() </w:t>
      </w:r>
      <w:r>
        <w:rPr>
          <w:rStyle w:val="CommentTok"/>
        </w:rPr>
        <w:t># Carga aqui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57B9BA04" w14:textId="77777777" w:rsidR="00487A4F" w:rsidRDefault="00000000">
      <w:pPr>
        <w:pStyle w:val="SourceCode"/>
      </w:pPr>
      <w:r w:rsidRPr="00A14161">
        <w:rPr>
          <w:rStyle w:val="VerbatimChar"/>
          <w:lang w:val="pt-BR"/>
        </w:rPr>
        <w:t>2. **Proposta para Implementação da Solução (Depois)**: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1. **Gerenciar `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rStyle w:val="VerbatimChar"/>
          <w:lang w:val="pt-BR"/>
        </w:rPr>
        <w:t xml:space="preserve">` como </w:t>
      </w:r>
      <w:proofErr w:type="spellStart"/>
      <w:r w:rsidRPr="00A14161">
        <w:rPr>
          <w:rStyle w:val="VerbatimChar"/>
          <w:lang w:val="pt-BR"/>
        </w:rPr>
        <w:t>Singleton</w:t>
      </w:r>
      <w:proofErr w:type="spellEnd"/>
      <w:r w:rsidRPr="00A14161">
        <w:rPr>
          <w:rStyle w:val="VerbatimChar"/>
          <w:lang w:val="pt-BR"/>
        </w:rPr>
        <w:t xml:space="preserve"> ou através da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`:** A melhor prática é que a `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rStyle w:val="VerbatimChar"/>
          <w:lang w:val="pt-BR"/>
        </w:rPr>
        <w:t>` seja instanciada _uma única vez_ na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 e essa mesma instância seja injetada onde for necessário. Isso garante uma única fonte de verdade para as configurações e evita recarregamentos desnecessários. Se a configuração precisar ser recarregada em tempo de execução (como o método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`</w:t>
      </w:r>
      <w:proofErr w:type="spellStart"/>
      <w:proofErr w:type="gramStart"/>
      <w:r w:rsidRPr="00A14161">
        <w:rPr>
          <w:rStyle w:val="VerbatimChar"/>
          <w:lang w:val="pt-BR"/>
        </w:rPr>
        <w:t>reload</w:t>
      </w:r>
      <w:proofErr w:type="spellEnd"/>
      <w:r w:rsidRPr="00A14161">
        <w:rPr>
          <w:rStyle w:val="VerbatimChar"/>
          <w:lang w:val="pt-BR"/>
        </w:rPr>
        <w:t>(</w:t>
      </w:r>
      <w:proofErr w:type="gramEnd"/>
      <w:r w:rsidRPr="00A14161">
        <w:rPr>
          <w:rStyle w:val="VerbatimChar"/>
          <w:lang w:val="pt-BR"/>
        </w:rPr>
        <w:t>)` sugere), essa funcionalidade seria invocada na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_única instância_ gerenciada pela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2. **Remover `</w:t>
      </w:r>
      <w:proofErr w:type="spellStart"/>
      <w:r w:rsidRPr="00A14161">
        <w:rPr>
          <w:rStyle w:val="VerbatimChar"/>
          <w:lang w:val="pt-BR"/>
        </w:rPr>
        <w:t>StructuredLogger</w:t>
      </w:r>
      <w:proofErr w:type="spellEnd"/>
      <w:r w:rsidRPr="00A14161">
        <w:rPr>
          <w:rStyle w:val="VerbatimChar"/>
          <w:lang w:val="pt-BR"/>
        </w:rPr>
        <w:t>` do `</w:t>
      </w:r>
      <w:proofErr w:type="spellStart"/>
      <w:proofErr w:type="gram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rStyle w:val="VerbatimChar"/>
          <w:lang w:val="pt-BR"/>
        </w:rPr>
        <w:t>._</w:t>
      </w:r>
      <w:proofErr w:type="gramEnd"/>
      <w:r w:rsidRPr="00A14161">
        <w:rPr>
          <w:rStyle w:val="VerbatimChar"/>
          <w:lang w:val="pt-BR"/>
        </w:rPr>
        <w:t>_</w:t>
      </w:r>
      <w:proofErr w:type="spellStart"/>
      <w:r w:rsidRPr="00A14161">
        <w:rPr>
          <w:rStyle w:val="VerbatimChar"/>
          <w:lang w:val="pt-BR"/>
        </w:rPr>
        <w:t>init</w:t>
      </w:r>
      <w:proofErr w:type="spellEnd"/>
      <w:r w:rsidRPr="00A14161">
        <w:rPr>
          <w:rStyle w:val="VerbatimChar"/>
          <w:lang w:val="pt-BR"/>
        </w:rPr>
        <w:t>__`:** A injeção do `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rStyle w:val="VerbatimChar"/>
          <w:lang w:val="pt-BR"/>
        </w:rPr>
        <w:t xml:space="preserve">` deve ser sempre externa. Se nenhum </w:t>
      </w:r>
      <w:proofErr w:type="spellStart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 xml:space="preserve"> for fornecido para `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rStyle w:val="VerbatimChar"/>
          <w:lang w:val="pt-BR"/>
        </w:rPr>
        <w:t>`, ele deve lançar um erro ou usar um "</w:t>
      </w:r>
      <w:proofErr w:type="spellStart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 xml:space="preserve"> nulo" (</w:t>
      </w:r>
      <w:proofErr w:type="spellStart"/>
      <w:r w:rsidRPr="00A14161">
        <w:rPr>
          <w:rStyle w:val="VerbatimChar"/>
          <w:lang w:val="pt-BR"/>
        </w:rPr>
        <w:t>Null</w:t>
      </w:r>
      <w:proofErr w:type="spellEnd"/>
      <w:r w:rsidRPr="00A14161">
        <w:rPr>
          <w:rStyle w:val="VerbatimChar"/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Object</w:t>
      </w:r>
      <w:proofErr w:type="spellEnd"/>
      <w:r w:rsidRPr="00A14161">
        <w:rPr>
          <w:rStyle w:val="VerbatimChar"/>
          <w:lang w:val="pt-BR"/>
        </w:rPr>
        <w:t xml:space="preserve"> </w:t>
      </w:r>
      <w:proofErr w:type="spellStart"/>
      <w:r w:rsidRPr="00A14161">
        <w:rPr>
          <w:rStyle w:val="VerbatimChar"/>
          <w:lang w:val="pt-BR"/>
        </w:rPr>
        <w:t>pattern</w:t>
      </w:r>
      <w:proofErr w:type="spellEnd"/>
      <w:r w:rsidRPr="00A14161">
        <w:rPr>
          <w:rStyle w:val="VerbatimChar"/>
          <w:lang w:val="pt-BR"/>
        </w:rPr>
        <w:t xml:space="preserve">) que não faça nada, mas nunca instanciar uma implementação concreta. A decisão de qual </w:t>
      </w:r>
      <w:proofErr w:type="spellStart"/>
      <w:r w:rsidRPr="00A14161">
        <w:rPr>
          <w:rStyle w:val="VerbatimChar"/>
          <w:lang w:val="pt-BR"/>
        </w:rPr>
        <w:t>logger</w:t>
      </w:r>
      <w:proofErr w:type="spellEnd"/>
      <w:r w:rsidRPr="00A14161">
        <w:rPr>
          <w:rStyle w:val="VerbatimChar"/>
          <w:lang w:val="pt-BR"/>
        </w:rPr>
        <w:t xml:space="preserve"> usar (e sua inicialização) pertence à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`.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</w:t>
      </w:r>
      <w:r>
        <w:rPr>
          <w:rStyle w:val="VerbatimChar"/>
        </w:rPr>
        <w:t>3. **Fluxograma (Depois):**</w:t>
      </w:r>
    </w:p>
    <w:p w14:paraId="0B221166" w14:textId="77777777" w:rsidR="00487A4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62B7A2D" wp14:editId="6CFACBC3">
            <wp:extent cx="5334000" cy="5109482"/>
            <wp:effectExtent l="0" t="0" r="0" b="0"/>
            <wp:docPr id="1782725669" name="Picture" descr="Diagrama Mermaid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6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21B12" w14:textId="414B6081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D5510A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4. **Diagrama de Classe (Depois):**</w:t>
      </w:r>
    </w:p>
    <w:p w14:paraId="0E92BBC3" w14:textId="77777777" w:rsidR="00487A4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C67F99D" wp14:editId="6BDFECF3">
            <wp:extent cx="5334000" cy="4953000"/>
            <wp:effectExtent l="0" t="0" r="0" b="0"/>
            <wp:docPr id="2103768458" name="Picture" descr="Diagrama Mermaid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7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9D420" w14:textId="46E8DEFE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B8B9082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5. **Diagrama de Sequência (Depois - Exemplo: Inicialização Centralizada):**</w:t>
      </w:r>
    </w:p>
    <w:p w14:paraId="3433D6F8" w14:textId="77777777" w:rsidR="00487A4F" w:rsidRDefault="00000000">
      <w:pPr>
        <w:pStyle w:val="CaptionedFigure"/>
      </w:pPr>
      <w:r>
        <w:rPr>
          <w:noProof/>
        </w:rPr>
        <w:drawing>
          <wp:inline distT="0" distB="0" distL="0" distR="0" wp14:anchorId="08921C4B" wp14:editId="68542004">
            <wp:extent cx="5334000" cy="1680482"/>
            <wp:effectExtent l="0" t="0" r="0" b="0"/>
            <wp:docPr id="595860237" name="Picture" descr="Diagrama Mermaid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AB8CB" w14:textId="4795285C" w:rsidR="00487A4F" w:rsidRPr="00A14161" w:rsidRDefault="00A14161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3200F46" w14:textId="77777777" w:rsidR="00487A4F" w:rsidRPr="00A14161" w:rsidRDefault="00000000">
      <w:pPr>
        <w:pStyle w:val="SourceCode"/>
        <w:rPr>
          <w:lang w:val="pt-BR"/>
        </w:rPr>
      </w:pPr>
      <w:r w:rsidRPr="00A14161">
        <w:rPr>
          <w:rStyle w:val="VerbatimChar"/>
          <w:lang w:val="pt-BR"/>
        </w:rPr>
        <w:t xml:space="preserve">    6. **Trechos de código (Depois - `config.py` e `composition_root.py`):**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lastRenderedPageBreak/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`</w:t>
      </w:r>
      <w:proofErr w:type="spellStart"/>
      <w:r w:rsidRPr="00A14161">
        <w:rPr>
          <w:rStyle w:val="VerbatimChar"/>
          <w:lang w:val="pt-BR"/>
        </w:rPr>
        <w:t>src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dev_platform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infrastructure</w:t>
      </w:r>
      <w:proofErr w:type="spellEnd"/>
      <w:r w:rsidRPr="00A14161">
        <w:rPr>
          <w:rStyle w:val="VerbatimChar"/>
          <w:lang w:val="pt-BR"/>
        </w:rPr>
        <w:t>/config.py` (Alteração em `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rStyle w:val="VerbatimChar"/>
          <w:lang w:val="pt-BR"/>
        </w:rPr>
        <w:t>`):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Python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</w:p>
    <w:p w14:paraId="0FF6CDDE" w14:textId="77777777" w:rsidR="00487A4F" w:rsidRDefault="00000000">
      <w:pPr>
        <w:pStyle w:val="SourceCode"/>
      </w:pPr>
      <w:r>
        <w:rPr>
          <w:rStyle w:val="CommentTok"/>
        </w:rPr>
        <w:t># Antes:</w:t>
      </w:r>
      <w:r>
        <w:br/>
      </w:r>
      <w:r>
        <w:rPr>
          <w:rStyle w:val="CommentTok"/>
        </w:rPr>
        <w:t># if logger is not None:</w:t>
      </w:r>
      <w:r>
        <w:br/>
      </w:r>
      <w:r>
        <w:rPr>
          <w:rStyle w:val="CommentTok"/>
        </w:rPr>
        <w:t>#     self._logger: ILogger = logger</w:t>
      </w:r>
      <w:r>
        <w:br/>
      </w:r>
      <w:r>
        <w:rPr>
          <w:rStyle w:val="CommentTok"/>
        </w:rPr>
        <w:t># else:</w:t>
      </w:r>
      <w:r>
        <w:br/>
      </w:r>
      <w:r>
        <w:rPr>
          <w:rStyle w:val="CommentTok"/>
        </w:rPr>
        <w:t>#     from dev_platform.infrastructure.logging.structured_logger import StructuredLogger</w:t>
      </w:r>
      <w:r>
        <w:br/>
      </w:r>
      <w:r>
        <w:rPr>
          <w:rStyle w:val="CommentTok"/>
        </w:rPr>
        <w:t>#     self._logger: ILogger = StructuredLogger() # VIOLAÇÃO DO DIP AQUI</w:t>
      </w:r>
      <w:r>
        <w:br/>
      </w:r>
      <w:r>
        <w:br/>
      </w:r>
      <w:r>
        <w:rPr>
          <w:rStyle w:val="CommentTok"/>
        </w:rPr>
        <w:t># Depois: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ConfigurationFacade: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logger: ILogger, </w:t>
      </w:r>
      <w:r>
        <w:rPr>
          <w:rStyle w:val="CommentTok"/>
        </w:rPr>
        <w:t># Agora é obrigatório ser injetado, não Optional</w:t>
      </w:r>
      <w:r>
        <w:br/>
      </w:r>
      <w:r>
        <w:rPr>
          <w:rStyle w:val="NormalTok"/>
        </w:rPr>
        <w:t xml:space="preserve">        env_loader_factory: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ILogger], EnvLoader]]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json_loader_factory: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ILogger], JsonConfigLoader]]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validator_factory: Optional[Callable[[</w:t>
      </w:r>
      <w:r>
        <w:rPr>
          <w:rStyle w:val="BuiltInTok"/>
        </w:rPr>
        <w:t>str</w:t>
      </w:r>
      <w:r>
        <w:rPr>
          <w:rStyle w:val="NormalTok"/>
        </w:rPr>
        <w:t xml:space="preserve">, ILogger], ConfigValidator]]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accessor_factory: Optional[Callable[[Dict[</w:t>
      </w:r>
      <w:r>
        <w:rPr>
          <w:rStyle w:val="BuiltInTok"/>
        </w:rPr>
        <w:t>str</w:t>
      </w:r>
      <w:r>
        <w:rPr>
          <w:rStyle w:val="NormalTok"/>
        </w:rPr>
        <w:t xml:space="preserve">, Any], ILogger], ConfigAccessor]]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StringTok"/>
        </w:rPr>
        <w:t>"_initialized"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._initialized: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._environment: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environment </w:t>
      </w:r>
      <w:r>
        <w:rPr>
          <w:rStyle w:val="KeywordTok"/>
        </w:rPr>
        <w:t>or</w:t>
      </w:r>
      <w:r>
        <w:rPr>
          <w:rStyle w:val="NormalTok"/>
        </w:rPr>
        <w:t xml:space="preserve"> os.getenv(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CommentTok"/>
        </w:rPr>
        <w:t># Logger agora é sempre injetado</w:t>
      </w:r>
      <w:r>
        <w:br/>
      </w:r>
      <w:r>
        <w:br/>
      </w:r>
      <w:r>
        <w:rPr>
          <w:rStyle w:val="NormalTok"/>
        </w:rPr>
        <w:t xml:space="preserve">        env_loader: EnvLoader </w:t>
      </w:r>
      <w:r>
        <w:rPr>
          <w:rStyle w:val="OperatorTok"/>
        </w:rPr>
        <w:t>=</w:t>
      </w:r>
      <w:r>
        <w:rPr>
          <w:rStyle w:val="NormalTok"/>
        </w:rPr>
        <w:t xml:space="preserve"> (env_loader_factory </w:t>
      </w:r>
      <w:r>
        <w:rPr>
          <w:rStyle w:val="KeywordTok"/>
        </w:rPr>
        <w:t>or</w:t>
      </w:r>
      <w:r>
        <w:rPr>
          <w:rStyle w:val="NormalTok"/>
        </w:rPr>
        <w:t xml:space="preserve"> EnvLoader)(</w:t>
      </w:r>
      <w:r>
        <w:rPr>
          <w:rStyle w:val="VariableTok"/>
        </w:rPr>
        <w:t>self</w:t>
      </w:r>
      <w:r>
        <w:rPr>
          <w:rStyle w:val="NormalTok"/>
        </w:rPr>
        <w:t xml:space="preserve">._environment,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env_loader.load()</w:t>
      </w:r>
      <w:r>
        <w:br/>
      </w:r>
      <w:r>
        <w:rPr>
          <w:rStyle w:val="NormalTok"/>
        </w:rPr>
        <w:t xml:space="preserve">        json_loader: JsonConfigLoader </w:t>
      </w:r>
      <w:r>
        <w:rPr>
          <w:rStyle w:val="OperatorTok"/>
        </w:rPr>
        <w:t>=</w:t>
      </w:r>
      <w:r>
        <w:rPr>
          <w:rStyle w:val="NormalTok"/>
        </w:rPr>
        <w:t xml:space="preserve"> (json_loader_factory </w:t>
      </w:r>
      <w:r>
        <w:rPr>
          <w:rStyle w:val="KeywordTok"/>
        </w:rPr>
        <w:t>or</w:t>
      </w:r>
      <w:r>
        <w:rPr>
          <w:rStyle w:val="NormalTok"/>
        </w:rPr>
        <w:t xml:space="preserve"> JsonConfigLoader)(</w:t>
      </w:r>
      <w:r>
        <w:rPr>
          <w:rStyle w:val="VariableTok"/>
        </w:rPr>
        <w:t>self</w:t>
      </w:r>
      <w:r>
        <w:rPr>
          <w:rStyle w:val="NormalTok"/>
        </w:rPr>
        <w:t xml:space="preserve">._environment,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config_dict: Dict[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json_loader.load()</w:t>
      </w:r>
      <w:r>
        <w:br/>
      </w:r>
      <w:r>
        <w:rPr>
          <w:rStyle w:val="NormalTok"/>
        </w:rPr>
        <w:t xml:space="preserve">        validator: ConfigValidator </w:t>
      </w:r>
      <w:r>
        <w:rPr>
          <w:rStyle w:val="OperatorTok"/>
        </w:rPr>
        <w:t>=</w:t>
      </w:r>
      <w:r>
        <w:rPr>
          <w:rStyle w:val="NormalTok"/>
        </w:rPr>
        <w:t xml:space="preserve"> (validator_factory </w:t>
      </w:r>
      <w:r>
        <w:rPr>
          <w:rStyle w:val="KeywordTok"/>
        </w:rPr>
        <w:t>or</w:t>
      </w:r>
      <w:r>
        <w:rPr>
          <w:rStyle w:val="NormalTok"/>
        </w:rPr>
        <w:t xml:space="preserve"> ConfigValidator)(</w:t>
      </w:r>
      <w:r>
        <w:rPr>
          <w:rStyle w:val="VariableTok"/>
        </w:rPr>
        <w:t>self</w:t>
      </w:r>
      <w:r>
        <w:rPr>
          <w:rStyle w:val="NormalTok"/>
        </w:rPr>
        <w:t xml:space="preserve">._environment,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validator.validate()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._accessor: ConfigAccessor </w:t>
      </w:r>
      <w:r>
        <w:rPr>
          <w:rStyle w:val="OperatorTok"/>
        </w:rPr>
        <w:t>=</w:t>
      </w:r>
      <w:r>
        <w:rPr>
          <w:rStyle w:val="NormalTok"/>
        </w:rPr>
        <w:t xml:space="preserve"> (accessor_factory </w:t>
      </w:r>
      <w:r>
        <w:rPr>
          <w:rStyle w:val="KeywordTok"/>
        </w:rPr>
        <w:t>or</w:t>
      </w:r>
      <w:r>
        <w:rPr>
          <w:rStyle w:val="NormalTok"/>
        </w:rPr>
        <w:t xml:space="preserve"> ConfigAccessor)(config_dict, 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._initialized: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0A448489" w14:textId="77777777" w:rsidR="00487A4F" w:rsidRPr="00A14161" w:rsidRDefault="00000000">
      <w:pPr>
        <w:pStyle w:val="SourceCode"/>
        <w:rPr>
          <w:lang w:val="pt-BR"/>
        </w:rPr>
      </w:pPr>
      <w:r>
        <w:rPr>
          <w:rStyle w:val="VerbatimChar"/>
        </w:rPr>
        <w:lastRenderedPageBreak/>
        <w:t xml:space="preserve">        </w:t>
      </w:r>
      <w:r w:rsidRPr="00A14161">
        <w:rPr>
          <w:rStyle w:val="VerbatimChar"/>
          <w:lang w:val="pt-BR"/>
        </w:rPr>
        <w:t>`</w:t>
      </w:r>
      <w:proofErr w:type="spellStart"/>
      <w:r w:rsidRPr="00A14161">
        <w:rPr>
          <w:rStyle w:val="VerbatimChar"/>
          <w:lang w:val="pt-BR"/>
        </w:rPr>
        <w:t>src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dev_platform</w:t>
      </w:r>
      <w:proofErr w:type="spellEnd"/>
      <w:r w:rsidRPr="00A14161">
        <w:rPr>
          <w:rStyle w:val="VerbatimChar"/>
          <w:lang w:val="pt-BR"/>
        </w:rPr>
        <w:t>/</w:t>
      </w:r>
      <w:proofErr w:type="spellStart"/>
      <w:r w:rsidRPr="00A14161">
        <w:rPr>
          <w:rStyle w:val="VerbatimChar"/>
          <w:lang w:val="pt-BR"/>
        </w:rPr>
        <w:t>infrastructure</w:t>
      </w:r>
      <w:proofErr w:type="spellEnd"/>
      <w:r w:rsidRPr="00A14161">
        <w:rPr>
          <w:rStyle w:val="VerbatimChar"/>
          <w:lang w:val="pt-BR"/>
        </w:rPr>
        <w:t>/composition_root.py` (Alteração na `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rStyle w:val="VerbatimChar"/>
          <w:lang w:val="pt-BR"/>
        </w:rPr>
        <w:t>` para inicializar a fachada):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Python</w:t>
      </w:r>
      <w:r w:rsidRPr="00A14161">
        <w:rPr>
          <w:lang w:val="pt-BR"/>
        </w:rPr>
        <w:br/>
      </w:r>
      <w:r w:rsidRPr="00A14161">
        <w:rPr>
          <w:rStyle w:val="VerbatimChar"/>
          <w:lang w:val="pt-BR"/>
        </w:rPr>
        <w:t xml:space="preserve">        </w:t>
      </w:r>
    </w:p>
    <w:p w14:paraId="019D28CE" w14:textId="77777777" w:rsidR="00487A4F" w:rsidRDefault="00000000">
      <w:pPr>
        <w:pStyle w:val="SourceCode"/>
      </w:pPr>
      <w:r w:rsidRPr="00A14161">
        <w:rPr>
          <w:rStyle w:val="CommentTok"/>
          <w:lang w:val="pt-BR"/>
        </w:rPr>
        <w:t># ...</w:t>
      </w:r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dev_platform.infrastructure.config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ConfigurationFacade</w:t>
      </w:r>
      <w:proofErr w:type="spellEnd"/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dev_platform.application.ports.logger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ILogger</w:t>
      </w:r>
      <w:proofErr w:type="spellEnd"/>
      <w:r w:rsidRPr="00A14161">
        <w:rPr>
          <w:lang w:val="pt-BR"/>
        </w:rPr>
        <w:br/>
      </w:r>
      <w:proofErr w:type="spellStart"/>
      <w:r w:rsidRPr="00A14161">
        <w:rPr>
          <w:rStyle w:val="ImportTok"/>
          <w:lang w:val="pt-BR"/>
        </w:rPr>
        <w:t>from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dev_platform.infrastructure.logging.structured_logger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ImportTok"/>
          <w:lang w:val="pt-BR"/>
        </w:rPr>
        <w:t>import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StructuredLogger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CommentTok"/>
          <w:lang w:val="pt-BR"/>
        </w:rPr>
        <w:t># Importar aqui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proofErr w:type="spellStart"/>
      <w:r w:rsidRPr="00A14161">
        <w:rPr>
          <w:rStyle w:val="KeywordTok"/>
          <w:lang w:val="pt-BR"/>
        </w:rPr>
        <w:t>class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CompositionRoot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FunctionTok"/>
          <w:lang w:val="pt-BR"/>
        </w:rPr>
        <w:t>__</w:t>
      </w:r>
      <w:proofErr w:type="spellStart"/>
      <w:r w:rsidRPr="00A14161">
        <w:rPr>
          <w:rStyle w:val="FunctionTok"/>
          <w:lang w:val="pt-BR"/>
        </w:rPr>
        <w:t>init</w:t>
      </w:r>
      <w:proofErr w:type="spellEnd"/>
      <w:r w:rsidRPr="00A14161">
        <w:rPr>
          <w:rStyle w:val="FunctionTok"/>
          <w:lang w:val="pt-BR"/>
        </w:rPr>
        <w:t>__</w:t>
      </w:r>
      <w:r w:rsidRPr="00A14161">
        <w:rPr>
          <w:rStyle w:val="NormalTok"/>
          <w:lang w:val="pt-BR"/>
        </w:rPr>
        <w:t>(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,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</w:t>
      </w:r>
      <w:proofErr w:type="spellStart"/>
      <w:r w:rsidRPr="00A14161">
        <w:rPr>
          <w:rStyle w:val="CommentTok"/>
          <w:lang w:val="pt-BR"/>
        </w:rPr>
        <w:t>config</w:t>
      </w:r>
      <w:proofErr w:type="spellEnd"/>
      <w:r w:rsidRPr="00A14161">
        <w:rPr>
          <w:rStyle w:val="CommentTok"/>
          <w:lang w:val="pt-BR"/>
        </w:rPr>
        <w:t xml:space="preserve">: </w:t>
      </w:r>
      <w:proofErr w:type="spellStart"/>
      <w:r w:rsidRPr="00A14161">
        <w:rPr>
          <w:rStyle w:val="CommentTok"/>
          <w:lang w:val="pt-BR"/>
        </w:rPr>
        <w:t>ConfigurationFacade</w:t>
      </w:r>
      <w:proofErr w:type="spellEnd"/>
      <w:r w:rsidRPr="00A14161">
        <w:rPr>
          <w:rStyle w:val="CommentTok"/>
          <w:lang w:val="pt-BR"/>
        </w:rPr>
        <w:t xml:space="preserve">, # Remover </w:t>
      </w:r>
      <w:proofErr w:type="spellStart"/>
      <w:r w:rsidRPr="00A14161">
        <w:rPr>
          <w:rStyle w:val="CommentTok"/>
          <w:lang w:val="pt-BR"/>
        </w:rPr>
        <w:t>config</w:t>
      </w:r>
      <w:proofErr w:type="spellEnd"/>
      <w:r w:rsidRPr="00A14161">
        <w:rPr>
          <w:rStyle w:val="CommentTok"/>
          <w:lang w:val="pt-BR"/>
        </w:rPr>
        <w:t xml:space="preserve"> do </w:t>
      </w:r>
      <w:proofErr w:type="spellStart"/>
      <w:r w:rsidRPr="00A14161">
        <w:rPr>
          <w:rStyle w:val="CommentTok"/>
          <w:lang w:val="pt-BR"/>
        </w:rPr>
        <w:t>init</w:t>
      </w:r>
      <w:proofErr w:type="spellEnd"/>
      <w:r w:rsidRPr="00A14161">
        <w:rPr>
          <w:rStyle w:val="CommentTok"/>
          <w:lang w:val="pt-BR"/>
        </w:rPr>
        <w:t xml:space="preserve"> se for gerenciado aqui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 xml:space="preserve">: </w:t>
      </w:r>
      <w:proofErr w:type="spellStart"/>
      <w:r w:rsidRPr="00A14161">
        <w:rPr>
          <w:rStyle w:val="NormalTok"/>
          <w:lang w:val="pt-BR"/>
        </w:rPr>
        <w:t>ILogger</w:t>
      </w:r>
      <w:proofErr w:type="spellEnd"/>
      <w:r w:rsidRPr="00A14161">
        <w:rPr>
          <w:rStyle w:val="NormalTok"/>
          <w:lang w:val="pt-BR"/>
        </w:rPr>
        <w:t xml:space="preserve">, </w:t>
      </w:r>
      <w:r w:rsidRPr="00A14161">
        <w:rPr>
          <w:rStyle w:val="CommentTok"/>
          <w:lang w:val="pt-BR"/>
        </w:rPr>
        <w:t xml:space="preserve"># </w:t>
      </w:r>
      <w:proofErr w:type="spellStart"/>
      <w:r w:rsidRPr="00A14161">
        <w:rPr>
          <w:rStyle w:val="CommentTok"/>
          <w:lang w:val="pt-BR"/>
        </w:rPr>
        <w:t>Logger</w:t>
      </w:r>
      <w:proofErr w:type="spellEnd"/>
      <w:r w:rsidRPr="00A14161">
        <w:rPr>
          <w:rStyle w:val="CommentTok"/>
          <w:lang w:val="pt-BR"/>
        </w:rPr>
        <w:t xml:space="preserve"> continua sendo injetado para a </w:t>
      </w:r>
      <w:proofErr w:type="spellStart"/>
      <w:r w:rsidRPr="00A14161">
        <w:rPr>
          <w:rStyle w:val="CommentTok"/>
          <w:lang w:val="pt-BR"/>
        </w:rPr>
        <w:t>CompositionRoot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):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># self._</w:t>
      </w:r>
      <w:proofErr w:type="spellStart"/>
      <w:r w:rsidRPr="00A14161">
        <w:rPr>
          <w:rStyle w:val="CommentTok"/>
          <w:lang w:val="pt-BR"/>
        </w:rPr>
        <w:t>config</w:t>
      </w:r>
      <w:proofErr w:type="spellEnd"/>
      <w:r w:rsidRPr="00A14161">
        <w:rPr>
          <w:rStyle w:val="CommentTok"/>
          <w:lang w:val="pt-BR"/>
        </w:rPr>
        <w:t xml:space="preserve"> = </w:t>
      </w:r>
      <w:proofErr w:type="spellStart"/>
      <w:r w:rsidRPr="00A14161">
        <w:rPr>
          <w:rStyle w:val="CommentTok"/>
          <w:lang w:val="pt-BR"/>
        </w:rPr>
        <w:t>config</w:t>
      </w:r>
      <w:proofErr w:type="spellEnd"/>
      <w:r w:rsidRPr="00A14161">
        <w:rPr>
          <w:rStyle w:val="CommentTok"/>
          <w:lang w:val="pt-BR"/>
        </w:rPr>
        <w:t xml:space="preserve"> # Remover esta linha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user_mapper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UserMapper</w:t>
      </w:r>
      <w:proofErr w:type="spellEnd"/>
      <w:r w:rsidRPr="00A14161">
        <w:rPr>
          <w:rStyle w:val="NormalTok"/>
          <w:lang w:val="pt-BR"/>
        </w:rPr>
        <w:t>()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 xml:space="preserve"># Inicializa a </w:t>
      </w:r>
      <w:proofErr w:type="spellStart"/>
      <w:r w:rsidRPr="00A14161">
        <w:rPr>
          <w:rStyle w:val="CommentTok"/>
          <w:lang w:val="pt-BR"/>
        </w:rPr>
        <w:t>ConfigurationFacade</w:t>
      </w:r>
      <w:proofErr w:type="spellEnd"/>
      <w:r w:rsidRPr="00A14161">
        <w:rPr>
          <w:rStyle w:val="CommentTok"/>
          <w:lang w:val="pt-BR"/>
        </w:rPr>
        <w:t xml:space="preserve"> UMA VEZ aqui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config_facade</w:t>
      </w:r>
      <w:proofErr w:type="spellEnd"/>
      <w:r w:rsidRPr="00A14161">
        <w:rPr>
          <w:rStyle w:val="NormalTok"/>
          <w:lang w:val="pt-BR"/>
        </w:rPr>
        <w:t xml:space="preserve"> </w:t>
      </w:r>
      <w:r w:rsidRPr="00A14161">
        <w:rPr>
          <w:rStyle w:val="OperatorTok"/>
          <w:lang w:val="pt-BR"/>
        </w:rPr>
        <w:t>=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ConfigurationFacade</w:t>
      </w:r>
      <w:proofErr w:type="spellEnd"/>
      <w:r w:rsidRPr="00A14161">
        <w:rPr>
          <w:rStyle w:val="NormalTok"/>
          <w:lang w:val="pt-BR"/>
        </w:rPr>
        <w:t>(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OperatorTok"/>
          <w:lang w:val="pt-BR"/>
        </w:rPr>
        <w:t>=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>._</w:t>
      </w:r>
      <w:proofErr w:type="spellStart"/>
      <w:r w:rsidRPr="00A14161">
        <w:rPr>
          <w:rStyle w:val="NormalTok"/>
          <w:lang w:val="pt-BR"/>
        </w:rPr>
        <w:t>logger</w:t>
      </w:r>
      <w:proofErr w:type="spellEnd"/>
      <w:r w:rsidRPr="00A14161">
        <w:rPr>
          <w:rStyle w:val="NormalTok"/>
          <w:lang w:val="pt-BR"/>
        </w:rPr>
        <w:t xml:space="preserve">) </w:t>
      </w:r>
      <w:r w:rsidRPr="00A14161">
        <w:rPr>
          <w:rStyle w:val="CommentTok"/>
          <w:lang w:val="pt-BR"/>
        </w:rPr>
        <w:t xml:space="preserve"># Passa o </w:t>
      </w:r>
      <w:proofErr w:type="spellStart"/>
      <w:r w:rsidRPr="00A14161">
        <w:rPr>
          <w:rStyle w:val="CommentTok"/>
          <w:lang w:val="pt-BR"/>
        </w:rPr>
        <w:t>logger</w:t>
      </w:r>
      <w:proofErr w:type="spellEnd"/>
      <w:r w:rsidRPr="00A14161">
        <w:rPr>
          <w:rStyle w:val="CommentTok"/>
          <w:lang w:val="pt-BR"/>
        </w:rPr>
        <w:t xml:space="preserve"> existente</w:t>
      </w:r>
      <w:r w:rsidRPr="00A14161">
        <w:rPr>
          <w:lang w:val="pt-BR"/>
        </w:rPr>
        <w:br/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</w:t>
      </w:r>
      <w:proofErr w:type="spellStart"/>
      <w:r w:rsidRPr="00A14161">
        <w:rPr>
          <w:rStyle w:val="KeywordTok"/>
          <w:lang w:val="pt-BR"/>
        </w:rPr>
        <w:t>def</w:t>
      </w:r>
      <w:proofErr w:type="spellEnd"/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get_configuration_facade</w:t>
      </w:r>
      <w:proofErr w:type="spellEnd"/>
      <w:r w:rsidRPr="00A14161">
        <w:rPr>
          <w:rStyle w:val="NormalTok"/>
          <w:lang w:val="pt-BR"/>
        </w:rPr>
        <w:t>(</w:t>
      </w:r>
      <w:r w:rsidRPr="00A14161">
        <w:rPr>
          <w:rStyle w:val="VariableTok"/>
          <w:lang w:val="pt-BR"/>
        </w:rPr>
        <w:t>self</w:t>
      </w:r>
      <w:r w:rsidRPr="00A14161">
        <w:rPr>
          <w:rStyle w:val="NormalTok"/>
          <w:lang w:val="pt-BR"/>
        </w:rPr>
        <w:t xml:space="preserve">) </w:t>
      </w:r>
      <w:r w:rsidRPr="00A14161">
        <w:rPr>
          <w:rStyle w:val="OperatorTok"/>
          <w:lang w:val="pt-BR"/>
        </w:rPr>
        <w:t>-&gt;</w:t>
      </w:r>
      <w:r w:rsidRPr="00A14161">
        <w:rPr>
          <w:rStyle w:val="NormalTok"/>
          <w:lang w:val="pt-BR"/>
        </w:rPr>
        <w:t xml:space="preserve"> </w:t>
      </w:r>
      <w:proofErr w:type="spellStart"/>
      <w:r w:rsidRPr="00A14161">
        <w:rPr>
          <w:rStyle w:val="NormalTok"/>
          <w:lang w:val="pt-BR"/>
        </w:rPr>
        <w:t>ConfigurationFacade</w:t>
      </w:r>
      <w:proofErr w:type="spellEnd"/>
      <w:r w:rsidRPr="00A14161">
        <w:rPr>
          <w:rStyle w:val="NormalTok"/>
          <w:lang w:val="pt-BR"/>
        </w:rPr>
        <w:t>: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 w:rsidRPr="00A14161">
        <w:rPr>
          <w:rStyle w:val="CommentTok"/>
          <w:lang w:val="pt-BR"/>
        </w:rPr>
        <w:t>"""Retorna a instância da fachada de configuração."""</w:t>
      </w:r>
      <w:r w:rsidRPr="00A14161">
        <w:rPr>
          <w:lang w:val="pt-BR"/>
        </w:rPr>
        <w:br/>
      </w:r>
      <w:r w:rsidRPr="00A14161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config_facade</w:t>
      </w:r>
      <w:proofErr w:type="spell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(outros métodos, acessando self._config_facade ao invés de self._config)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_create_validation_provider(</w:t>
      </w:r>
      <w:r>
        <w:rPr>
          <w:rStyle w:val="VariableTok"/>
        </w:rPr>
        <w:t>self</w:t>
      </w:r>
      <w:r>
        <w:rPr>
          <w:rStyle w:val="NormalTok"/>
        </w:rPr>
        <w:t xml:space="preserve">, repository: IUserRepository) </w:t>
      </w:r>
      <w:r>
        <w:rPr>
          <w:rStyle w:val="OperatorTok"/>
        </w:rPr>
        <w:t>-&gt;</w:t>
      </w:r>
      <w:r>
        <w:rPr>
          <w:rStyle w:val="NormalTok"/>
        </w:rPr>
        <w:t xml:space="preserve"> ValidationRuleProvider: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ValidationRuleProvider(</w:t>
      </w:r>
      <w:r>
        <w:br/>
      </w:r>
      <w:r>
        <w:rPr>
          <w:rStyle w:val="NormalTok"/>
        </w:rPr>
        <w:t xml:space="preserve">            default_allowed_domains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"allowed_domains"</w:t>
      </w:r>
      <w:r>
        <w:rPr>
          <w:rStyle w:val="NormalTok"/>
        </w:rPr>
        <w:t xml:space="preserve">), </w:t>
      </w:r>
      <w:r>
        <w:rPr>
          <w:rStyle w:val="CommentTok"/>
        </w:rPr>
        <w:t># Usar _config_facade</w:t>
      </w:r>
      <w:r>
        <w:br/>
      </w:r>
      <w:r>
        <w:rPr>
          <w:rStyle w:val="NormalTok"/>
        </w:rPr>
        <w:t xml:space="preserve">            default_forbidden_words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"validation_forbidden_words"</w:t>
      </w:r>
      <w:r>
        <w:rPr>
          <w:rStyle w:val="NormalTok"/>
        </w:rPr>
        <w:t xml:space="preserve">), </w:t>
      </w:r>
      <w:r>
        <w:rPr>
          <w:rStyle w:val="CommentTok"/>
        </w:rPr>
        <w:t># Usar _config_facade</w:t>
      </w:r>
      <w:r>
        <w:br/>
      </w:r>
      <w:r>
        <w:rPr>
          <w:rStyle w:val="NormalTok"/>
        </w:rPr>
        <w:t xml:space="preserve">            enterprise_allowed_domains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"enterprise_allowed_domains"</w:t>
      </w:r>
      <w:r>
        <w:rPr>
          <w:rStyle w:val="NormalTok"/>
        </w:rPr>
        <w:t xml:space="preserve">), </w:t>
      </w:r>
      <w:r>
        <w:rPr>
          <w:rStyle w:val="CommentTok"/>
        </w:rPr>
        <w:t># Usar _config_facade</w:t>
      </w:r>
      <w:r>
        <w:br/>
      </w:r>
      <w:r>
        <w:rPr>
          <w:rStyle w:val="NormalTok"/>
        </w:rPr>
        <w:t xml:space="preserve">            enterprise_forbidden_words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._config_facade.get_list(</w:t>
      </w:r>
      <w:r>
        <w:rPr>
          <w:rStyle w:val="StringTok"/>
        </w:rPr>
        <w:t>"enterprise_forbidden_words"</w:t>
      </w:r>
      <w:r>
        <w:rPr>
          <w:rStyle w:val="NormalTok"/>
        </w:rPr>
        <w:t xml:space="preserve">), </w:t>
      </w:r>
      <w:r>
        <w:rPr>
          <w:rStyle w:val="CommentTok"/>
        </w:rPr>
        <w:t># Usar _config_facade</w:t>
      </w:r>
      <w:r>
        <w:br/>
      </w:r>
      <w:r>
        <w:rPr>
          <w:rStyle w:val="NormalTok"/>
        </w:rPr>
        <w:t xml:space="preserve">            enable_profanity_filter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._config_facade.get_typed(</w:t>
      </w:r>
      <w:r>
        <w:rPr>
          <w:rStyle w:val="StringTok"/>
        </w:rPr>
        <w:t>"validation_enable_</w:t>
      </w:r>
      <w:r>
        <w:rPr>
          <w:rStyle w:val="StringTok"/>
        </w:rPr>
        <w:lastRenderedPageBreak/>
        <w:t>profanity_filter"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BuiltInTok"/>
        </w:rPr>
        <w:t>bool</w:t>
      </w:r>
      <w:r>
        <w:rPr>
          <w:rStyle w:val="NormalTok"/>
        </w:rPr>
        <w:t xml:space="preserve">), </w:t>
      </w:r>
      <w:r>
        <w:rPr>
          <w:rStyle w:val="CommentTok"/>
        </w:rPr>
        <w:t># Usar _config_facade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>=</w:t>
      </w:r>
      <w:r>
        <w:rPr>
          <w:rStyle w:val="NormalTok"/>
        </w:rPr>
        <w:t>repository,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</w:t>
      </w:r>
      <w:r>
        <w:br/>
      </w:r>
      <w:r>
        <w:rPr>
          <w:rStyle w:val="NormalTok"/>
        </w:rPr>
        <w:t xml:space="preserve">        )</w:t>
      </w:r>
    </w:p>
    <w:p w14:paraId="053320AF" w14:textId="77777777" w:rsidR="00487A4F" w:rsidRPr="00A14161" w:rsidRDefault="00000000">
      <w:pPr>
        <w:numPr>
          <w:ilvl w:val="0"/>
          <w:numId w:val="47"/>
        </w:numPr>
        <w:rPr>
          <w:lang w:val="pt-BR"/>
        </w:rPr>
      </w:pPr>
      <w:r w:rsidRPr="00A14161">
        <w:rPr>
          <w:b/>
          <w:lang w:val="pt-BR"/>
        </w:rPr>
        <w:t>Discussão das Vantagens e Desvantagens:</w:t>
      </w:r>
    </w:p>
    <w:p w14:paraId="157995BF" w14:textId="77777777" w:rsidR="00487A4F" w:rsidRDefault="00000000">
      <w:pPr>
        <w:numPr>
          <w:ilvl w:val="1"/>
          <w:numId w:val="48"/>
        </w:numPr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747279E3" w14:textId="77777777" w:rsidR="00487A4F" w:rsidRPr="00A14161" w:rsidRDefault="00000000">
      <w:pPr>
        <w:numPr>
          <w:ilvl w:val="2"/>
          <w:numId w:val="49"/>
        </w:numPr>
        <w:rPr>
          <w:lang w:val="pt-BR"/>
        </w:rPr>
      </w:pPr>
      <w:r w:rsidRPr="00A14161">
        <w:rPr>
          <w:b/>
          <w:lang w:val="pt-BR"/>
        </w:rPr>
        <w:t>Consistência de Configuração:</w:t>
      </w:r>
      <w:r w:rsidRPr="00A14161">
        <w:rPr>
          <w:lang w:val="pt-BR"/>
        </w:rPr>
        <w:t xml:space="preserve"> Garante que todas as partes da aplicação acessem a mesma e única fonte de configurações, evitando inconsistências.</w:t>
      </w:r>
    </w:p>
    <w:p w14:paraId="66BAEE8F" w14:textId="77777777" w:rsidR="00487A4F" w:rsidRPr="00A14161" w:rsidRDefault="00000000">
      <w:pPr>
        <w:numPr>
          <w:ilvl w:val="2"/>
          <w:numId w:val="49"/>
        </w:numPr>
        <w:rPr>
          <w:lang w:val="pt-BR"/>
        </w:rPr>
      </w:pPr>
      <w:r w:rsidRPr="00A14161">
        <w:rPr>
          <w:b/>
          <w:lang w:val="pt-BR"/>
        </w:rPr>
        <w:t>Performance:</w:t>
      </w:r>
      <w:r w:rsidRPr="00A14161">
        <w:rPr>
          <w:lang w:val="pt-BR"/>
        </w:rPr>
        <w:t xml:space="preserve"> Reduz a sobrecarga de E/S ao evitar o carregamento repetitivo de arquivos de ambiente e JSON.</w:t>
      </w:r>
    </w:p>
    <w:p w14:paraId="2C5EC1FC" w14:textId="77777777" w:rsidR="00487A4F" w:rsidRPr="00A14161" w:rsidRDefault="00000000">
      <w:pPr>
        <w:numPr>
          <w:ilvl w:val="2"/>
          <w:numId w:val="49"/>
        </w:numPr>
        <w:rPr>
          <w:lang w:val="pt-BR"/>
        </w:rPr>
      </w:pPr>
      <w:r w:rsidRPr="00A14161">
        <w:rPr>
          <w:b/>
          <w:lang w:val="pt-BR"/>
        </w:rPr>
        <w:t>Aderência ao DIP:</w:t>
      </w:r>
      <w:r w:rsidRPr="00A14161">
        <w:rPr>
          <w:lang w:val="pt-BR"/>
        </w:rPr>
        <w:t xml:space="preserve"> 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agora adere estritamente ao DIP, dependendo apenas da https://www.google.com/search?q=abstra%C3%A7%C3%A3o 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 xml:space="preserve">. A responsabilidade de instanciar o </w:t>
      </w:r>
      <w:proofErr w:type="spellStart"/>
      <w:r w:rsidRPr="00A14161">
        <w:rPr>
          <w:lang w:val="pt-BR"/>
        </w:rPr>
        <w:t>logger</w:t>
      </w:r>
      <w:proofErr w:type="spellEnd"/>
      <w:r w:rsidRPr="00A14161">
        <w:rPr>
          <w:lang w:val="pt-BR"/>
        </w:rPr>
        <w:t xml:space="preserve"> concreto é movida para 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>.</w:t>
      </w:r>
    </w:p>
    <w:p w14:paraId="4A44B8D0" w14:textId="77777777" w:rsidR="00487A4F" w:rsidRPr="00A14161" w:rsidRDefault="00000000">
      <w:pPr>
        <w:numPr>
          <w:ilvl w:val="2"/>
          <w:numId w:val="49"/>
        </w:numPr>
        <w:rPr>
          <w:lang w:val="pt-BR"/>
        </w:rPr>
      </w:pPr>
      <w:r w:rsidRPr="00A14161">
        <w:rPr>
          <w:b/>
          <w:lang w:val="pt-BR"/>
        </w:rPr>
        <w:t>Centralização da Carga:</w:t>
      </w:r>
      <w:r w:rsidRPr="00A14161">
        <w:rPr>
          <w:lang w:val="pt-BR"/>
        </w:rPr>
        <w:t xml:space="preserve"> A lógica de carga de configuração é centralizada na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>, facilitando o gerenciamento do ciclo de vida da configuração.</w:t>
      </w:r>
    </w:p>
    <w:p w14:paraId="4972DC5A" w14:textId="77777777" w:rsidR="00487A4F" w:rsidRPr="00A14161" w:rsidRDefault="00000000">
      <w:pPr>
        <w:numPr>
          <w:ilvl w:val="2"/>
          <w:numId w:val="49"/>
        </w:numPr>
        <w:rPr>
          <w:lang w:val="pt-BR"/>
        </w:rPr>
      </w:pPr>
      <w:r w:rsidRPr="00A14161">
        <w:rPr>
          <w:b/>
          <w:lang w:val="pt-BR"/>
        </w:rPr>
        <w:t>Manutenibilidade:</w:t>
      </w:r>
      <w:r w:rsidRPr="00A14161">
        <w:rPr>
          <w:lang w:val="pt-BR"/>
        </w:rPr>
        <w:t xml:space="preserve"> Simplifica a manutenção, pois a lógica de configuração é gerida de forma mais coesa.</w:t>
      </w:r>
    </w:p>
    <w:p w14:paraId="567C4BE6" w14:textId="77777777" w:rsidR="00487A4F" w:rsidRDefault="00000000">
      <w:pPr>
        <w:numPr>
          <w:ilvl w:val="1"/>
          <w:numId w:val="48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7978A346" w14:textId="77777777" w:rsidR="00487A4F" w:rsidRPr="00A14161" w:rsidRDefault="00000000">
      <w:pPr>
        <w:numPr>
          <w:ilvl w:val="2"/>
          <w:numId w:val="50"/>
        </w:numPr>
        <w:rPr>
          <w:lang w:val="pt-BR"/>
        </w:rPr>
      </w:pPr>
      <w:r w:rsidRPr="00A14161">
        <w:rPr>
          <w:b/>
          <w:lang w:val="pt-BR"/>
        </w:rPr>
        <w:t>Impacto no Setup Inicial:</w:t>
      </w:r>
      <w:r w:rsidRPr="00A14161">
        <w:rPr>
          <w:lang w:val="pt-BR"/>
        </w:rPr>
        <w:t xml:space="preserve"> Requer uma pequena mudança na forma como 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é instanciada na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e como ela é acessada por outras classes.</w:t>
      </w:r>
    </w:p>
    <w:p w14:paraId="241CA3C6" w14:textId="77777777" w:rsidR="00487A4F" w:rsidRPr="00A14161" w:rsidRDefault="00000000">
      <w:pPr>
        <w:numPr>
          <w:ilvl w:val="2"/>
          <w:numId w:val="50"/>
        </w:numPr>
        <w:rPr>
          <w:lang w:val="pt-BR"/>
        </w:rPr>
      </w:pPr>
      <w:r w:rsidRPr="00A14161">
        <w:rPr>
          <w:b/>
          <w:lang w:val="pt-BR"/>
        </w:rPr>
        <w:t>Complexidade de Teste (potencial):</w:t>
      </w:r>
      <w:r w:rsidRPr="00A14161">
        <w:rPr>
          <w:lang w:val="pt-BR"/>
        </w:rPr>
        <w:t xml:space="preserve"> Se o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não for bem injetado ou se testes existentes o instanciam diretamente com </w:t>
      </w:r>
      <w:proofErr w:type="spellStart"/>
      <w:r w:rsidRPr="00A14161">
        <w:rPr>
          <w:lang w:val="pt-BR"/>
        </w:rPr>
        <w:t>mocks</w:t>
      </w:r>
      <w:proofErr w:type="spellEnd"/>
      <w:r w:rsidRPr="00A14161">
        <w:rPr>
          <w:lang w:val="pt-BR"/>
        </w:rPr>
        <w:t>, pode exigir pequenos ajustes.</w:t>
      </w:r>
    </w:p>
    <w:p w14:paraId="79C3B9C5" w14:textId="77777777" w:rsidR="00487A4F" w:rsidRDefault="00000000">
      <w:pPr>
        <w:numPr>
          <w:ilvl w:val="0"/>
          <w:numId w:val="47"/>
        </w:numPr>
      </w:pP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Alteração</w:t>
      </w:r>
      <w:proofErr w:type="spellEnd"/>
      <w:r>
        <w:rPr>
          <w:b/>
        </w:rPr>
        <w:t>:</w:t>
      </w:r>
    </w:p>
    <w:p w14:paraId="64BAA869" w14:textId="77777777" w:rsidR="00487A4F" w:rsidRPr="00A14161" w:rsidRDefault="00000000">
      <w:pPr>
        <w:numPr>
          <w:ilvl w:val="1"/>
          <w:numId w:val="51"/>
        </w:numPr>
        <w:rPr>
          <w:lang w:val="pt-BR"/>
        </w:rPr>
      </w:pPr>
      <w:r w:rsidRPr="00A14161">
        <w:rPr>
          <w:b/>
          <w:lang w:val="pt-BR"/>
        </w:rPr>
        <w:t>Impactos no Código para Funcionar Corretamente:</w:t>
      </w:r>
    </w:p>
    <w:p w14:paraId="67DBA912" w14:textId="77777777" w:rsidR="00487A4F" w:rsidRPr="00A14161" w:rsidRDefault="00000000">
      <w:pPr>
        <w:numPr>
          <w:ilvl w:val="2"/>
          <w:numId w:val="52"/>
        </w:numPr>
        <w:rPr>
          <w:lang w:val="pt-BR"/>
        </w:rPr>
      </w:pPr>
      <w:r w:rsidRPr="00A14161">
        <w:rPr>
          <w:lang w:val="pt-BR"/>
        </w:rPr>
        <w:t xml:space="preserve">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precisará ser ajustada para instanciar e gerenciar 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uma vez.</w:t>
      </w:r>
    </w:p>
    <w:p w14:paraId="70F20B13" w14:textId="77777777" w:rsidR="00487A4F" w:rsidRPr="00A14161" w:rsidRDefault="00000000">
      <w:pPr>
        <w:numPr>
          <w:ilvl w:val="2"/>
          <w:numId w:val="52"/>
        </w:numPr>
        <w:rPr>
          <w:lang w:val="pt-BR"/>
        </w:rPr>
      </w:pPr>
      <w:r w:rsidRPr="00A14161">
        <w:rPr>
          <w:lang w:val="pt-BR"/>
        </w:rPr>
        <w:t xml:space="preserve">Qualquer classe que atualmente instancie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diretamente precisará ser modificada para receber a instância via injeção de dependências, provavelmente através de um construtor.</w:t>
      </w:r>
    </w:p>
    <w:p w14:paraId="109FDB8E" w14:textId="77777777" w:rsidR="00487A4F" w:rsidRPr="00A14161" w:rsidRDefault="00000000">
      <w:pPr>
        <w:numPr>
          <w:ilvl w:val="2"/>
          <w:numId w:val="52"/>
        </w:numPr>
        <w:rPr>
          <w:lang w:val="pt-BR"/>
        </w:rPr>
      </w:pPr>
      <w:r w:rsidRPr="00A14161">
        <w:rPr>
          <w:lang w:val="pt-BR"/>
        </w:rPr>
        <w:lastRenderedPageBreak/>
        <w:t xml:space="preserve">Testes que dependem do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podem precisar ser atualizados para trabalhar com a nova abordagem de injeção.</w:t>
      </w:r>
    </w:p>
    <w:p w14:paraId="5FB68F9B" w14:textId="77777777" w:rsidR="00487A4F" w:rsidRPr="00A14161" w:rsidRDefault="00000000">
      <w:pPr>
        <w:numPr>
          <w:ilvl w:val="1"/>
          <w:numId w:val="51"/>
        </w:numPr>
        <w:rPr>
          <w:lang w:val="pt-BR"/>
        </w:rPr>
      </w:pPr>
      <w:r w:rsidRPr="00A14161">
        <w:rPr>
          <w:b/>
          <w:lang w:val="pt-BR"/>
        </w:rPr>
        <w:t>Impactos Esperados no Projeto como Um Todo:</w:t>
      </w:r>
    </w:p>
    <w:p w14:paraId="79B00FE9" w14:textId="77777777" w:rsidR="00487A4F" w:rsidRPr="00A14161" w:rsidRDefault="00000000">
      <w:pPr>
        <w:numPr>
          <w:ilvl w:val="2"/>
          <w:numId w:val="53"/>
        </w:numPr>
        <w:rPr>
          <w:lang w:val="pt-BR"/>
        </w:rPr>
      </w:pPr>
      <w:r w:rsidRPr="00A14161">
        <w:rPr>
          <w:b/>
          <w:lang w:val="pt-BR"/>
        </w:rPr>
        <w:t>Na Arquitetura:</w:t>
      </w:r>
      <w:r w:rsidRPr="00A14161">
        <w:rPr>
          <w:lang w:val="pt-BR"/>
        </w:rPr>
        <w:t xml:space="preserve"> Fortalece a Arquitetura Limpa e a inversão de dependência. A </w:t>
      </w:r>
      <w:proofErr w:type="spellStart"/>
      <w:r w:rsidRPr="00A14161">
        <w:rPr>
          <w:rStyle w:val="VerbatimChar"/>
          <w:lang w:val="pt-BR"/>
        </w:rPr>
        <w:t>CompositionRoot</w:t>
      </w:r>
      <w:proofErr w:type="spellEnd"/>
      <w:r w:rsidRPr="00A14161">
        <w:rPr>
          <w:lang w:val="pt-BR"/>
        </w:rPr>
        <w:t xml:space="preserve"> se torna ainda mais central para o setup da aplicação.</w:t>
      </w:r>
    </w:p>
    <w:p w14:paraId="725F5F58" w14:textId="77777777" w:rsidR="00487A4F" w:rsidRPr="00A14161" w:rsidRDefault="00000000">
      <w:pPr>
        <w:numPr>
          <w:ilvl w:val="2"/>
          <w:numId w:val="53"/>
        </w:numPr>
        <w:rPr>
          <w:lang w:val="pt-BR"/>
        </w:rPr>
      </w:pPr>
      <w:r w:rsidRPr="00A14161">
        <w:rPr>
          <w:b/>
          <w:lang w:val="pt-BR"/>
        </w:rPr>
        <w:t>No Desempenho:</w:t>
      </w:r>
      <w:r w:rsidRPr="00A14161">
        <w:rPr>
          <w:lang w:val="pt-BR"/>
        </w:rPr>
        <w:t xml:space="preserve"> Melhoria no tempo de inicialização da aplicação devido à eliminação de cargas de configuração redundantes.</w:t>
      </w:r>
    </w:p>
    <w:p w14:paraId="4FD99CFE" w14:textId="77777777" w:rsidR="00487A4F" w:rsidRPr="00A14161" w:rsidRDefault="00000000">
      <w:pPr>
        <w:numPr>
          <w:ilvl w:val="2"/>
          <w:numId w:val="53"/>
        </w:numPr>
        <w:rPr>
          <w:lang w:val="pt-BR"/>
        </w:rPr>
      </w:pPr>
      <w:r w:rsidRPr="00A14161">
        <w:rPr>
          <w:b/>
          <w:lang w:val="pt-BR"/>
        </w:rPr>
        <w:t>Na Escalabilidade:</w:t>
      </w:r>
      <w:r w:rsidRPr="00A14161">
        <w:rPr>
          <w:lang w:val="pt-BR"/>
        </w:rPr>
        <w:t xml:space="preserve"> Não tem impacto direto na escalabilidade, mas a consistência de configuração é benéfica em ambientes distribuídos.</w:t>
      </w:r>
    </w:p>
    <w:p w14:paraId="6A689702" w14:textId="77777777" w:rsidR="00487A4F" w:rsidRPr="00A14161" w:rsidRDefault="00000000">
      <w:pPr>
        <w:numPr>
          <w:ilvl w:val="2"/>
          <w:numId w:val="53"/>
        </w:numPr>
        <w:rPr>
          <w:lang w:val="pt-BR"/>
        </w:rPr>
      </w:pPr>
      <w:r w:rsidRPr="00A14161">
        <w:rPr>
          <w:b/>
          <w:lang w:val="pt-BR"/>
        </w:rPr>
        <w:t>Na Testabilidade:</w:t>
      </w:r>
      <w:r w:rsidRPr="00A14161">
        <w:rPr>
          <w:lang w:val="pt-BR"/>
        </w:rPr>
        <w:t xml:space="preserve"> Melhora a testabilidade da </w:t>
      </w:r>
      <w:proofErr w:type="spellStart"/>
      <w:r w:rsidRPr="00A14161">
        <w:rPr>
          <w:rStyle w:val="VerbatimChar"/>
          <w:lang w:val="pt-BR"/>
        </w:rPr>
        <w:t>ConfigurationFacade</w:t>
      </w:r>
      <w:proofErr w:type="spellEnd"/>
      <w:r w:rsidRPr="00A14161">
        <w:rPr>
          <w:lang w:val="pt-BR"/>
        </w:rPr>
        <w:t xml:space="preserve"> e das classes que a utilizam, pois o </w:t>
      </w:r>
      <w:proofErr w:type="spellStart"/>
      <w:r w:rsidRPr="00A14161">
        <w:rPr>
          <w:rStyle w:val="VerbatimChar"/>
          <w:lang w:val="pt-BR"/>
        </w:rPr>
        <w:t>ILogger</w:t>
      </w:r>
      <w:proofErr w:type="spellEnd"/>
      <w:r w:rsidRPr="00A14161">
        <w:rPr>
          <w:lang w:val="pt-BR"/>
        </w:rPr>
        <w:t xml:space="preserve"> agora é sempre injetável.</w:t>
      </w:r>
    </w:p>
    <w:p w14:paraId="497626A8" w14:textId="77777777" w:rsidR="00487A4F" w:rsidRPr="00A14161" w:rsidRDefault="00000000">
      <w:pPr>
        <w:numPr>
          <w:ilvl w:val="2"/>
          <w:numId w:val="53"/>
        </w:numPr>
        <w:rPr>
          <w:lang w:val="pt-BR"/>
        </w:rPr>
      </w:pPr>
      <w:r w:rsidRPr="00A14161">
        <w:rPr>
          <w:b/>
          <w:lang w:val="pt-BR"/>
        </w:rPr>
        <w:t>Na Facilidade de Futuras Modificações:</w:t>
      </w:r>
      <w:r w:rsidRPr="00A14161">
        <w:rPr>
          <w:lang w:val="pt-BR"/>
        </w:rPr>
        <w:t xml:space="preserve"> Facilita futuras modificações na forma como as configurações são carregadas e acessadas, pois a lógica está centralizada e as dependências são claras.</w:t>
      </w:r>
    </w:p>
    <w:p w14:paraId="54B5C955" w14:textId="77777777" w:rsidR="00487A4F" w:rsidRDefault="00000000">
      <w:r>
        <w:pict w14:anchorId="7E5D312F">
          <v:rect id="_x0000_i1028" style="width:0;height:1.5pt" o:hralign="center" o:hrstd="t" o:hr="t"/>
        </w:pict>
      </w:r>
    </w:p>
    <w:p w14:paraId="5CF99499" w14:textId="77777777" w:rsidR="00487A4F" w:rsidRPr="00A14161" w:rsidRDefault="00000000">
      <w:pPr>
        <w:pStyle w:val="Heading3"/>
        <w:rPr>
          <w:lang w:val="pt-BR"/>
        </w:rPr>
      </w:pPr>
      <w:bookmarkStart w:id="10" w:name="conclusão-geral"/>
      <w:bookmarkStart w:id="11" w:name="_Toc201838540"/>
      <w:r w:rsidRPr="00A14161">
        <w:rPr>
          <w:lang w:val="pt-BR"/>
        </w:rPr>
        <w:t>Conclusão Geral</w:t>
      </w:r>
      <w:bookmarkEnd w:id="10"/>
      <w:bookmarkEnd w:id="11"/>
    </w:p>
    <w:p w14:paraId="6DC69FCD" w14:textId="77777777" w:rsidR="00487A4F" w:rsidRPr="00A14161" w:rsidRDefault="00000000">
      <w:pPr>
        <w:pStyle w:val="FirstParagraph"/>
        <w:rPr>
          <w:lang w:val="pt-BR"/>
        </w:rPr>
      </w:pPr>
      <w:r w:rsidRPr="00A14161">
        <w:rPr>
          <w:lang w:val="pt-BR"/>
        </w:rPr>
        <w:t>O projeto DEV Platform está em um excelente caminho em termos de arquitetura e design. A adesão à Arquitetura Limpa, a intenção de aplicar DDD e o respeito aos princípios SOLID são evidentes e bem executados em grande parte do código.</w:t>
      </w:r>
    </w:p>
    <w:p w14:paraId="77ED5CBA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lang w:val="pt-BR"/>
        </w:rPr>
        <w:t xml:space="preserve">As oportunidades de melhoria identificadas focam principalmente em refinar a aplicação de conceitos do DDD (agregados) e otimizar aspectos de infraestrutura (gerenciamento de configuração e </w:t>
      </w:r>
      <w:proofErr w:type="spellStart"/>
      <w:r w:rsidRPr="00A14161">
        <w:rPr>
          <w:lang w:val="pt-BR"/>
        </w:rPr>
        <w:t>UoW</w:t>
      </w:r>
      <w:proofErr w:type="spellEnd"/>
      <w:r w:rsidRPr="00A14161">
        <w:rPr>
          <w:lang w:val="pt-BR"/>
        </w:rPr>
        <w:t>) para aumentar ainda mais a manutenibilidade, a clareza e a robustez do sistema.</w:t>
      </w:r>
    </w:p>
    <w:p w14:paraId="680B4314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lang w:val="pt-BR"/>
        </w:rPr>
        <w:t>Com as melhorias propostas, o projeto se tornará ainda mais sólido, resiliente a mudanças e fácil de expandir e manter, consolidando-se como um exemplo de boa engenharia de software.</w:t>
      </w:r>
    </w:p>
    <w:p w14:paraId="13194BAE" w14:textId="77777777" w:rsidR="00487A4F" w:rsidRPr="00A14161" w:rsidRDefault="00000000">
      <w:pPr>
        <w:pStyle w:val="BodyText"/>
        <w:rPr>
          <w:lang w:val="pt-BR"/>
        </w:rPr>
      </w:pPr>
      <w:r w:rsidRPr="00A14161">
        <w:rPr>
          <w:b/>
          <w:lang w:val="pt-BR"/>
        </w:rPr>
        <w:lastRenderedPageBreak/>
        <w:t>Diagrama Geral da Arquitetura (Conceitual):</w:t>
      </w:r>
      <w:r w:rsidRPr="00A14161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5834E251" wp14:editId="5D2B0615">
            <wp:extent cx="5571381" cy="3004943"/>
            <wp:effectExtent l="0" t="0" r="0" b="0"/>
            <wp:docPr id="864623031" name="Picture" descr="Diagrama Mermaid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3_s7ost_a1/diagram_19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69" cy="301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7A4F" w:rsidRPr="00A14161" w:rsidSect="00A14161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180A" w14:textId="77777777" w:rsidR="00FE6A8F" w:rsidRDefault="00FE6A8F">
      <w:pPr>
        <w:spacing w:after="0"/>
      </w:pPr>
      <w:r>
        <w:separator/>
      </w:r>
    </w:p>
  </w:endnote>
  <w:endnote w:type="continuationSeparator" w:id="0">
    <w:p w14:paraId="7A536709" w14:textId="77777777" w:rsidR="00FE6A8F" w:rsidRDefault="00FE6A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56E4" w14:textId="77777777" w:rsidR="00FE6A8F" w:rsidRDefault="00FE6A8F">
      <w:r>
        <w:separator/>
      </w:r>
    </w:p>
  </w:footnote>
  <w:footnote w:type="continuationSeparator" w:id="0">
    <w:p w14:paraId="29CE0745" w14:textId="77777777" w:rsidR="00FE6A8F" w:rsidRDefault="00FE6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22A6F2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1E460F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7261BAD"/>
    <w:multiLevelType w:val="multilevel"/>
    <w:tmpl w:val="571051DA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2C284AD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454708820">
    <w:abstractNumId w:val="1"/>
  </w:num>
  <w:num w:numId="2" w16cid:durableId="1937210909">
    <w:abstractNumId w:val="0"/>
  </w:num>
  <w:num w:numId="3" w16cid:durableId="1436175758">
    <w:abstractNumId w:val="0"/>
  </w:num>
  <w:num w:numId="4" w16cid:durableId="935482959">
    <w:abstractNumId w:val="0"/>
  </w:num>
  <w:num w:numId="5" w16cid:durableId="1887450991">
    <w:abstractNumId w:val="0"/>
  </w:num>
  <w:num w:numId="6" w16cid:durableId="344286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05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4100627">
    <w:abstractNumId w:val="0"/>
  </w:num>
  <w:num w:numId="9" w16cid:durableId="1860047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6370255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534073823">
    <w:abstractNumId w:val="0"/>
  </w:num>
  <w:num w:numId="12" w16cid:durableId="1982536552">
    <w:abstractNumId w:val="0"/>
  </w:num>
  <w:num w:numId="13" w16cid:durableId="224413826">
    <w:abstractNumId w:val="0"/>
  </w:num>
  <w:num w:numId="14" w16cid:durableId="218636587">
    <w:abstractNumId w:val="0"/>
  </w:num>
  <w:num w:numId="15" w16cid:durableId="1172254623">
    <w:abstractNumId w:val="0"/>
  </w:num>
  <w:num w:numId="16" w16cid:durableId="753472785">
    <w:abstractNumId w:val="0"/>
  </w:num>
  <w:num w:numId="17" w16cid:durableId="1240092876">
    <w:abstractNumId w:val="0"/>
  </w:num>
  <w:num w:numId="18" w16cid:durableId="617638791">
    <w:abstractNumId w:val="0"/>
  </w:num>
  <w:num w:numId="19" w16cid:durableId="2108502824">
    <w:abstractNumId w:val="0"/>
  </w:num>
  <w:num w:numId="20" w16cid:durableId="1212766773">
    <w:abstractNumId w:val="0"/>
  </w:num>
  <w:num w:numId="21" w16cid:durableId="1628003233">
    <w:abstractNumId w:val="0"/>
  </w:num>
  <w:num w:numId="22" w16cid:durableId="2036346693">
    <w:abstractNumId w:val="0"/>
  </w:num>
  <w:num w:numId="23" w16cid:durableId="243953807">
    <w:abstractNumId w:val="0"/>
  </w:num>
  <w:num w:numId="24" w16cid:durableId="1306156922">
    <w:abstractNumId w:val="0"/>
  </w:num>
  <w:num w:numId="25" w16cid:durableId="2105687988">
    <w:abstractNumId w:val="0"/>
  </w:num>
  <w:num w:numId="26" w16cid:durableId="669525461">
    <w:abstractNumId w:val="0"/>
  </w:num>
  <w:num w:numId="27" w16cid:durableId="986591499">
    <w:abstractNumId w:val="0"/>
  </w:num>
  <w:num w:numId="28" w16cid:durableId="206452936">
    <w:abstractNumId w:val="0"/>
  </w:num>
  <w:num w:numId="29" w16cid:durableId="1119572254">
    <w:abstractNumId w:val="0"/>
  </w:num>
  <w:num w:numId="30" w16cid:durableId="413355561">
    <w:abstractNumId w:val="0"/>
  </w:num>
  <w:num w:numId="31" w16cid:durableId="994798361">
    <w:abstractNumId w:val="0"/>
  </w:num>
  <w:num w:numId="32" w16cid:durableId="4349809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788135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225825">
    <w:abstractNumId w:val="0"/>
  </w:num>
  <w:num w:numId="35" w16cid:durableId="886448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54883882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7" w16cid:durableId="1410423018">
    <w:abstractNumId w:val="0"/>
  </w:num>
  <w:num w:numId="38" w16cid:durableId="576330739">
    <w:abstractNumId w:val="0"/>
  </w:num>
  <w:num w:numId="39" w16cid:durableId="1346437505">
    <w:abstractNumId w:val="0"/>
  </w:num>
  <w:num w:numId="40" w16cid:durableId="1343360184">
    <w:abstractNumId w:val="0"/>
  </w:num>
  <w:num w:numId="41" w16cid:durableId="1108349697">
    <w:abstractNumId w:val="0"/>
  </w:num>
  <w:num w:numId="42" w16cid:durableId="205606744">
    <w:abstractNumId w:val="0"/>
  </w:num>
  <w:num w:numId="43" w16cid:durableId="1114591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542549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13480526">
    <w:abstractNumId w:val="0"/>
  </w:num>
  <w:num w:numId="46" w16cid:durableId="2018533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9489726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8" w16cid:durableId="102501542">
    <w:abstractNumId w:val="0"/>
  </w:num>
  <w:num w:numId="49" w16cid:durableId="1731225269">
    <w:abstractNumId w:val="0"/>
  </w:num>
  <w:num w:numId="50" w16cid:durableId="306594906">
    <w:abstractNumId w:val="0"/>
  </w:num>
  <w:num w:numId="51" w16cid:durableId="637075807">
    <w:abstractNumId w:val="0"/>
  </w:num>
  <w:num w:numId="52" w16cid:durableId="1237664576">
    <w:abstractNumId w:val="0"/>
  </w:num>
  <w:num w:numId="53" w16cid:durableId="1170170567">
    <w:abstractNumId w:val="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87A4F"/>
    <w:rsid w:val="004E29B3"/>
    <w:rsid w:val="00590D07"/>
    <w:rsid w:val="00613044"/>
    <w:rsid w:val="00784D58"/>
    <w:rsid w:val="008D6863"/>
    <w:rsid w:val="00A14161"/>
    <w:rsid w:val="00B86B75"/>
    <w:rsid w:val="00BC48D5"/>
    <w:rsid w:val="00C36279"/>
    <w:rsid w:val="00CB1A2B"/>
    <w:rsid w:val="00E315A3"/>
    <w:rsid w:val="00FE6A8F"/>
    <w:rsid w:val="00FF75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1972CC6"/>
  <w15:docId w15:val="{419BFCF7-B28A-44D6-B4A7-CBEEC37F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A141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14161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A14161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14161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nterfa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abstra%C3%A7%C3%A3o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26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6336</Words>
  <Characters>34217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</Company>
  <LinksUpToDate>false</LinksUpToDate>
  <CharactersWithSpaces>40473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43</dc:subject>
  <dc:creator>sergio pereira</dc:creator>
  <cp:keywords/>
  <cp:lastModifiedBy>Sérgio Pereira</cp:lastModifiedBy>
  <cp:revision>4</cp:revision>
  <cp:lastPrinted>2025-06-26T17:05:00Z</cp:lastPrinted>
  <dcterms:created xsi:type="dcterms:W3CDTF">2025-06-26T16:54:00Z</dcterms:created>
  <dcterms:modified xsi:type="dcterms:W3CDTF">2025-06-26T17:06:00Z</dcterms:modified>
</cp:coreProperties>
</file>