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562146285"/>
        <w:docPartObj>
          <w:docPartGallery w:val="Cover Pages"/>
          <w:docPartUnique/>
        </w:docPartObj>
      </w:sdtPr>
      <w:sdtEndPr>
        <w:rPr>
          <w:rFonts w:eastAsiaTheme="minorHAnsi"/>
          <w:sz w:val="24"/>
          <w:szCs w:val="24"/>
          <w:lang w:val="en-US" w:eastAsia="en-US"/>
        </w:rPr>
      </w:sdtEndPr>
      <w:sdtContent>
        <w:p w14:paraId="3C20E93A" w14:textId="7A6506C0" w:rsidR="007338C0" w:rsidRDefault="007338C0">
          <w:pPr>
            <w:pStyle w:val="NoSpacing"/>
            <w:rPr>
              <w:sz w:val="2"/>
            </w:rPr>
          </w:pPr>
        </w:p>
        <w:p w14:paraId="55A03886" w14:textId="3DEDC79C" w:rsidR="007338C0" w:rsidRDefault="007338C0">
          <w:r>
            <w:rPr>
              <w:noProof/>
            </w:rPr>
            <w:pict w14:anchorId="1DC65C5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62" o:spid="_x0000_s1037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caps/>
                          <w:color w:val="548DD4" w:themeColor="text2" w:themeTint="99"/>
                          <w:sz w:val="64"/>
                          <w:szCs w:val="64"/>
                        </w:rPr>
                        <w:alias w:val="Título"/>
                        <w:tag w:val=""/>
                        <w:id w:val="7971927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>
                        <w:rPr>
                          <w:sz w:val="68"/>
                          <w:szCs w:val="68"/>
                        </w:rPr>
                      </w:sdtEndPr>
                      <w:sdtContent>
                        <w:p w14:paraId="0577098B" w14:textId="4CA7CAE9" w:rsidR="007338C0" w:rsidRDefault="007338C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t>DEV Plataform</w:t>
                          </w:r>
                        </w:p>
                      </w:sdtContent>
                    </w:sdt>
                    <w:p w14:paraId="42B5D31E" w14:textId="1DBB7778" w:rsidR="007338C0" w:rsidRDefault="007338C0">
                      <w:pPr>
                        <w:pStyle w:val="NoSpacing"/>
                        <w:spacing w:before="120"/>
                        <w:rPr>
                          <w:color w:val="4F81BD" w:themeColor="accent1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F81BD" w:themeColor="accent1"/>
                            <w:sz w:val="36"/>
                            <w:szCs w:val="36"/>
                          </w:rPr>
                          <w:alias w:val="Subtítulo"/>
                          <w:tag w:val=""/>
                          <w:id w:val="2021743002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roofErr w:type="spellStart"/>
                          <w: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t>Onboarding</w:t>
                          </w:r>
                          <w:proofErr w:type="spellEnd"/>
                          <w: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t xml:space="preserve"> 28</w:t>
                          </w:r>
                        </w:sdtContent>
                      </w:sdt>
                      <w:r>
                        <w:t xml:space="preserve"> </w:t>
                      </w:r>
                    </w:p>
                    <w:p w14:paraId="5470F386" w14:textId="77777777" w:rsidR="007338C0" w:rsidRPr="007338C0" w:rsidRDefault="007338C0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anchorx="page" anchory="margin"/>
              </v:shape>
            </w:pict>
          </w:r>
          <w:r>
            <w:rPr>
              <w:noProof/>
            </w:rPr>
            <w:pict w14:anchorId="68A8A7E8">
              <v:group id="Grupo 2" o:spid="_x0000_s1031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<o:lock v:ext="edit" aspectratio="t"/>
                <v:shape id="Forma Livre 64" o:spid="_x0000_s1032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<v:path arrowok="t" o:connecttype="custom" o:connectlocs="6350,2835275;0,2828925;2819400,0;2827338,7938;6350,2835275" o:connectangles="0,0,0,0,0"/>
                </v:shape>
                <v:shape id="Forma Livre 65" o:spid="_x0000_s1033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<v:path arrowok="t" o:connecttype="custom" o:connectlocs="7938,3546475;0,3538538;3538538,0;3546475,7938;7938,3546475" o:connectangles="0,0,0,0,0"/>
                </v:shape>
                <v:shape id="Forma Livre 66" o:spid="_x0000_s1034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<v:path arrowok="t" o:connecttype="custom" o:connectlocs="14288,3487738;0,3481388;3473450,0;3487738,15875;14288,3487738" o:connectangles="0,0,0,0,0"/>
                </v:shape>
                <v:shape id="Forma Livre 67" o:spid="_x0000_s1035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<v:path arrowok="t" o:connecttype="custom" o:connectlocs="14288,3121025;0,3106738;3098800,0;3113088,14288;14288,3121025" o:connectangles="0,0,0,0,0"/>
                </v:shape>
                <v:shape id="Forma Livre 68" o:spid="_x0000_s1036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<v:path arrowok="t" o:connecttype="custom" o:connectlocs="0,4337050;0,4330700;4321175,0;4329113,7938;0,4337050" o:connectangles="0,0,0,0,0"/>
                </v:shape>
                <w10:wrap anchorx="page" anchory="page"/>
              </v:group>
            </w:pict>
          </w:r>
          <w:r>
            <w:rPr>
              <w:noProof/>
            </w:rPr>
            <w:pict w14:anchorId="616F2EE5">
              <v:shape id="Caixa de Texto 69" o:spid="_x0000_s1030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<v:textbox style="mso-fit-shape-to-text:t" inset="0,0,0,0">
                  <w:txbxContent>
                    <w:p w14:paraId="57897517" w14:textId="22EAF260" w:rsidR="007338C0" w:rsidRDefault="007338C0">
                      <w:pPr>
                        <w:pStyle w:val="NoSpacing"/>
                        <w:jc w:val="right"/>
                        <w:rPr>
                          <w:color w:val="4F81BD" w:themeColor="accent1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F81BD" w:themeColor="accent1"/>
                            <w:sz w:val="36"/>
                            <w:szCs w:val="36"/>
                          </w:rPr>
                          <w:alias w:val="Escola"/>
                          <w:tag w:val="Escola"/>
                          <w:id w:val="1850680582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t>Pereira DEV</w:t>
                          </w:r>
                        </w:sdtContent>
                      </w:sdt>
                    </w:p>
                    <w:sdt>
                      <w:sdtPr>
                        <w:rPr>
                          <w:color w:val="4F81BD" w:themeColor="accent1"/>
                          <w:sz w:val="36"/>
                          <w:szCs w:val="36"/>
                        </w:rPr>
                        <w:alias w:val="Curso"/>
                        <w:tag w:val="Curso"/>
                        <w:id w:val="1717703537"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p w14:paraId="4F5DD13D" w14:textId="474C6F2B" w:rsidR="007338C0" w:rsidRDefault="007338C0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t>2025</w:t>
                          </w:r>
                        </w:p>
                      </w:sdtContent>
                    </w:sdt>
                  </w:txbxContent>
                </v:textbox>
                <w10:wrap anchorx="page" anchory="margin"/>
              </v:shape>
            </w:pict>
          </w:r>
        </w:p>
        <w:p w14:paraId="32279AD0" w14:textId="660F7DDE" w:rsidR="007338C0" w:rsidRDefault="007338C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97742309"/>
        <w:docPartObj>
          <w:docPartGallery w:val="Table of Contents"/>
          <w:docPartUnique/>
        </w:docPartObj>
      </w:sdtPr>
      <w:sdtContent>
        <w:p w14:paraId="63EDFF0E" w14:textId="74887619" w:rsidR="00276C4A" w:rsidRDefault="00000000">
          <w:pPr>
            <w:pStyle w:val="TOCHeading"/>
          </w:pPr>
          <w:r>
            <w:t>Table of Contents</w:t>
          </w:r>
        </w:p>
        <w:p w14:paraId="3C5EA00A" w14:textId="6F7FC8B7" w:rsidR="007338C0" w:rsidRDefault="00000000">
          <w:pPr>
            <w:pStyle w:val="TO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094277" w:history="1">
            <w:r w:rsidR="007338C0" w:rsidRPr="008F373E">
              <w:rPr>
                <w:rStyle w:val="Hyperlink"/>
                <w:noProof/>
              </w:rPr>
              <w:t>Manual de Onboarding do Desenvolvedor - DEV Platform</w:t>
            </w:r>
            <w:r w:rsidR="007338C0">
              <w:rPr>
                <w:noProof/>
                <w:webHidden/>
              </w:rPr>
              <w:tab/>
            </w:r>
            <w:r w:rsidR="007338C0">
              <w:rPr>
                <w:noProof/>
                <w:webHidden/>
              </w:rPr>
              <w:fldChar w:fldCharType="begin"/>
            </w:r>
            <w:r w:rsidR="007338C0">
              <w:rPr>
                <w:noProof/>
                <w:webHidden/>
              </w:rPr>
              <w:instrText xml:space="preserve"> PAGEREF _Toc201094277 \h </w:instrText>
            </w:r>
            <w:r w:rsidR="007338C0">
              <w:rPr>
                <w:noProof/>
                <w:webHidden/>
              </w:rPr>
            </w:r>
            <w:r w:rsidR="007338C0"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2</w:t>
            </w:r>
            <w:r w:rsidR="007338C0">
              <w:rPr>
                <w:noProof/>
                <w:webHidden/>
              </w:rPr>
              <w:fldChar w:fldCharType="end"/>
            </w:r>
          </w:hyperlink>
        </w:p>
        <w:p w14:paraId="152E8550" w14:textId="7C293C41" w:rsidR="007338C0" w:rsidRDefault="007338C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094278" w:history="1">
            <w:r w:rsidRPr="008F373E">
              <w:rPr>
                <w:rStyle w:val="Hyperlink"/>
                <w:noProof/>
              </w:rPr>
              <w:t>Bem-vindo(a) à Equipe!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D1432" w14:textId="02431E9C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79" w:history="1">
            <w:r w:rsidRPr="008F373E">
              <w:rPr>
                <w:rStyle w:val="Hyperlink"/>
                <w:noProof/>
              </w:rPr>
              <w:t>Para Quem é Este Manual?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9C9A" w14:textId="05271634" w:rsidR="007338C0" w:rsidRDefault="007338C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094280" w:history="1">
            <w:r w:rsidRPr="008F373E">
              <w:rPr>
                <w:rStyle w:val="Hyperlink"/>
                <w:noProof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A300" w14:textId="4BD60357" w:rsidR="007338C0" w:rsidRDefault="007338C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094281" w:history="1">
            <w:r w:rsidRPr="008F373E">
              <w:rPr>
                <w:rStyle w:val="Hyperlink"/>
                <w:noProof/>
              </w:rPr>
              <w:t>1. Entendendo a Nossa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A15C8" w14:textId="12C4811B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82" w:history="1">
            <w:r w:rsidRPr="008F373E">
              <w:rPr>
                <w:rStyle w:val="Hyperlink"/>
                <w:noProof/>
              </w:rPr>
              <w:t>1.1. Visão Geral: Arquitetura Limpa em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2913F" w14:textId="7EC7C340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83" w:history="1">
            <w:r w:rsidRPr="008F373E">
              <w:rPr>
                <w:rStyle w:val="Hyperlink"/>
                <w:noProof/>
              </w:rPr>
              <w:t>1.2. O Coração do Software: Domain-Driven Design (DDD)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CD76" w14:textId="5169546B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84" w:history="1">
            <w:r w:rsidRPr="008F373E">
              <w:rPr>
                <w:rStyle w:val="Hyperlink"/>
                <w:noProof/>
              </w:rPr>
              <w:t>1.3. Os Pilares da Qualidade: Princípios SOLID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9352E" w14:textId="1ADA6F6B" w:rsidR="007338C0" w:rsidRDefault="007338C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094285" w:history="1">
            <w:r w:rsidRPr="008F373E">
              <w:rPr>
                <w:rStyle w:val="Hyperlink"/>
                <w:noProof/>
              </w:rPr>
              <w:t>2. Guia de Manutenção de Código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5BA" w14:textId="6539A03B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86" w:history="1">
            <w:r w:rsidRPr="008F373E">
              <w:rPr>
                <w:rStyle w:val="Hyperlink"/>
                <w:noProof/>
              </w:rPr>
              <w:t>2.1. Navegando pela Base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06F9E" w14:textId="13EFEA50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87" w:history="1">
            <w:r w:rsidRPr="008F373E">
              <w:rPr>
                <w:rStyle w:val="Hyperlink"/>
                <w:noProof/>
              </w:rPr>
              <w:t>2.2. Rastreando um Fluxo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BB37" w14:textId="7DFD7FE6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88" w:history="1">
            <w:r w:rsidRPr="008F373E">
              <w:rPr>
                <w:rStyle w:val="Hyperlink"/>
                <w:noProof/>
              </w:rPr>
              <w:t>2.3. Modificando Código com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1D60" w14:textId="5BF1C9CF" w:rsidR="007338C0" w:rsidRDefault="007338C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094289" w:history="1">
            <w:r w:rsidRPr="008F373E">
              <w:rPr>
                <w:rStyle w:val="Hyperlink"/>
                <w:noProof/>
              </w:rPr>
              <w:t>3. Criando Novos Artefatos: Passo a Passo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8B109" w14:textId="25825A36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90" w:history="1">
            <w:r w:rsidRPr="008F373E">
              <w:rPr>
                <w:rStyle w:val="Hyperlink"/>
                <w:noProof/>
              </w:rPr>
              <w:t>3.1. Artefatos da Camada de Domínio (</w:t>
            </w:r>
            <w:r w:rsidRPr="008F373E">
              <w:rPr>
                <w:rStyle w:val="Hyperlink"/>
                <w:rFonts w:ascii="Consolas" w:hAnsi="Consolas"/>
                <w:noProof/>
              </w:rPr>
              <w:t>domain</w:t>
            </w:r>
            <w:r w:rsidRPr="008F373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C72D9" w14:textId="611CEA43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91" w:history="1">
            <w:r w:rsidRPr="008F373E">
              <w:rPr>
                <w:rStyle w:val="Hyperlink"/>
                <w:noProof/>
              </w:rPr>
              <w:t>3.2. Artefatos da Camada de Aplicação (</w:t>
            </w:r>
            <w:r w:rsidRPr="008F373E">
              <w:rPr>
                <w:rStyle w:val="Hyperlink"/>
                <w:rFonts w:ascii="Consolas" w:hAnsi="Consolas"/>
                <w:noProof/>
              </w:rPr>
              <w:t>application</w:t>
            </w:r>
            <w:r w:rsidRPr="008F373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BABC" w14:textId="0B750D8D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92" w:history="1">
            <w:r w:rsidRPr="008F373E">
              <w:rPr>
                <w:rStyle w:val="Hyperlink"/>
                <w:noProof/>
              </w:rPr>
              <w:t>3.3. Artefatos da Camada de Infraestrutura (</w:t>
            </w:r>
            <w:r w:rsidRPr="008F373E">
              <w:rPr>
                <w:rStyle w:val="Hyperlink"/>
                <w:rFonts w:ascii="Consolas" w:hAnsi="Consolas"/>
                <w:noProof/>
              </w:rPr>
              <w:t>infrastructure</w:t>
            </w:r>
            <w:r w:rsidRPr="008F373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E9837" w14:textId="1AF38079" w:rsidR="007338C0" w:rsidRDefault="007338C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094293" w:history="1">
            <w:r w:rsidRPr="008F373E">
              <w:rPr>
                <w:rStyle w:val="Hyperlink"/>
                <w:noProof/>
              </w:rPr>
              <w:t>4. Trabalhando com a Camada de Interface (</w:t>
            </w:r>
            <w:r w:rsidRPr="008F373E">
              <w:rPr>
                <w:rStyle w:val="Hyperlink"/>
                <w:rFonts w:ascii="Consolas" w:hAnsi="Consolas"/>
                <w:noProof/>
              </w:rPr>
              <w:t>interface</w:t>
            </w:r>
            <w:r w:rsidRPr="008F373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2842" w14:textId="7BB4A5EB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94" w:history="1">
            <w:r w:rsidRPr="008F373E">
              <w:rPr>
                <w:rStyle w:val="Hyperlink"/>
                <w:noProof/>
              </w:rPr>
              <w:t>4.1. Comandos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4140" w14:textId="3CD0A8A7" w:rsidR="007338C0" w:rsidRDefault="007338C0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094295" w:history="1">
            <w:r w:rsidRPr="008F373E">
              <w:rPr>
                <w:rStyle w:val="Hyperlink"/>
                <w:noProof/>
              </w:rPr>
              <w:t>5. Guia de Ferramentas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6F37D" w14:textId="378C1C9A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96" w:history="1">
            <w:r w:rsidRPr="008F373E">
              <w:rPr>
                <w:rStyle w:val="Hyperlink"/>
                <w:noProof/>
              </w:rPr>
              <w:t>5.1. Gerenciamento de Dependências com Poetry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E7EF" w14:textId="3DE327E4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97" w:history="1">
            <w:r w:rsidRPr="008F373E">
              <w:rPr>
                <w:rStyle w:val="Hyperlink"/>
                <w:noProof/>
              </w:rPr>
              <w:t>5.2. Logging Estruturado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9C0BF" w14:textId="58E67114" w:rsidR="007338C0" w:rsidRDefault="007338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4298" w:history="1">
            <w:r w:rsidRPr="008F373E">
              <w:rPr>
                <w:rStyle w:val="Hyperlink"/>
                <w:noProof/>
              </w:rPr>
              <w:t>5.3. Migrações de Banco de Dados com Alembic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58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4238" w14:textId="77777777" w:rsidR="00276C4A" w:rsidRDefault="00000000">
          <w:r>
            <w:fldChar w:fldCharType="end"/>
          </w:r>
        </w:p>
      </w:sdtContent>
    </w:sdt>
    <w:p w14:paraId="2C975906" w14:textId="77777777" w:rsidR="007338C0" w:rsidRDefault="007338C0">
      <w:pPr>
        <w:pStyle w:val="Heading1"/>
      </w:pPr>
      <w:bookmarkStart w:id="0" w:name="X547bc847604e68cc89cb1a69f9d6dbbb4ed539d"/>
      <w:bookmarkStart w:id="1" w:name="_Toc201094277"/>
    </w:p>
    <w:p w14:paraId="1F2A7D18" w14:textId="77777777" w:rsidR="007338C0" w:rsidRDefault="007338C0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  <w:lang w:val="pt-BR"/>
        </w:rPr>
      </w:pPr>
      <w:r>
        <w:rPr>
          <w:lang w:val="pt-BR"/>
        </w:rPr>
        <w:br w:type="page"/>
      </w:r>
    </w:p>
    <w:p w14:paraId="319D2839" w14:textId="453F0EE0" w:rsidR="00276C4A" w:rsidRPr="007338C0" w:rsidRDefault="00000000">
      <w:pPr>
        <w:pStyle w:val="Heading1"/>
        <w:rPr>
          <w:lang w:val="pt-BR"/>
        </w:rPr>
      </w:pPr>
      <w:r w:rsidRPr="007338C0">
        <w:rPr>
          <w:lang w:val="pt-BR"/>
        </w:rPr>
        <w:lastRenderedPageBreak/>
        <w:t xml:space="preserve">Manual de </w:t>
      </w:r>
      <w:proofErr w:type="spellStart"/>
      <w:r w:rsidRPr="007338C0">
        <w:rPr>
          <w:lang w:val="pt-BR"/>
        </w:rPr>
        <w:t>Onboarding</w:t>
      </w:r>
      <w:proofErr w:type="spellEnd"/>
      <w:r w:rsidRPr="007338C0">
        <w:rPr>
          <w:lang w:val="pt-BR"/>
        </w:rPr>
        <w:t xml:space="preserve"> do Desenvolvedor - DEV Platform</w:t>
      </w:r>
      <w:bookmarkEnd w:id="0"/>
      <w:bookmarkEnd w:id="1"/>
    </w:p>
    <w:p w14:paraId="751CF04A" w14:textId="77777777" w:rsidR="00276C4A" w:rsidRPr="007338C0" w:rsidRDefault="00000000">
      <w:pPr>
        <w:pStyle w:val="Heading2"/>
        <w:rPr>
          <w:lang w:val="pt-BR"/>
        </w:rPr>
      </w:pPr>
      <w:bookmarkStart w:id="2" w:name="bem-vindoa-à-equipe"/>
      <w:bookmarkStart w:id="3" w:name="_Toc201094278"/>
      <w:r w:rsidRPr="007338C0">
        <w:rPr>
          <w:lang w:val="pt-BR"/>
        </w:rPr>
        <w:t>Bem-vindo(a) à Equipe!</w:t>
      </w:r>
      <w:bookmarkEnd w:id="2"/>
      <w:bookmarkEnd w:id="3"/>
    </w:p>
    <w:p w14:paraId="723B4210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lang w:val="pt-BR"/>
        </w:rPr>
        <w:t>Olá! Se você está lendo este manual, seja muito bem-vindo(a) ao time de desenvolvimento da DEV Platform. Estamos entusiasmados por ter você conosco. Este documento é o seu guia principal para entender nossa filosofia de desenvolvimento, nossa arquitetura de software e as melhores práticas que seguimos.</w:t>
      </w:r>
    </w:p>
    <w:p w14:paraId="66625154" w14:textId="77777777" w:rsidR="00276C4A" w:rsidRPr="007338C0" w:rsidRDefault="00000000">
      <w:pPr>
        <w:pStyle w:val="BodyText"/>
        <w:rPr>
          <w:lang w:val="pt-BR"/>
        </w:rPr>
      </w:pPr>
      <w:r w:rsidRPr="007338C0">
        <w:rPr>
          <w:lang w:val="pt-BR"/>
        </w:rPr>
        <w:t xml:space="preserve">Nosso objetivo é construir um software robusto, manutenível e escalável. Para isso, adotamos uma abordagem disciplinada baseada em princípios de </w:t>
      </w:r>
      <w:r w:rsidRPr="007338C0">
        <w:rPr>
          <w:b/>
          <w:lang w:val="pt-BR"/>
        </w:rPr>
        <w:t xml:space="preserve">Arquitetura Limpa (Clean </w:t>
      </w:r>
      <w:proofErr w:type="spellStart"/>
      <w:r w:rsidRPr="007338C0">
        <w:rPr>
          <w:b/>
          <w:lang w:val="pt-BR"/>
        </w:rPr>
        <w:t>Architecture</w:t>
      </w:r>
      <w:proofErr w:type="spellEnd"/>
      <w:r w:rsidRPr="007338C0">
        <w:rPr>
          <w:b/>
          <w:lang w:val="pt-BR"/>
        </w:rPr>
        <w:t>)</w:t>
      </w:r>
      <w:r w:rsidRPr="007338C0">
        <w:rPr>
          <w:lang w:val="pt-BR"/>
        </w:rPr>
        <w:t xml:space="preserve">, </w:t>
      </w:r>
      <w:r w:rsidRPr="007338C0">
        <w:rPr>
          <w:b/>
          <w:lang w:val="pt-BR"/>
        </w:rPr>
        <w:t>Domain-</w:t>
      </w:r>
      <w:proofErr w:type="spellStart"/>
      <w:r w:rsidRPr="007338C0">
        <w:rPr>
          <w:b/>
          <w:lang w:val="pt-BR"/>
        </w:rPr>
        <w:t>Driven</w:t>
      </w:r>
      <w:proofErr w:type="spellEnd"/>
      <w:r w:rsidRPr="007338C0">
        <w:rPr>
          <w:b/>
          <w:lang w:val="pt-BR"/>
        </w:rPr>
        <w:t xml:space="preserve"> Design (DDD)</w:t>
      </w:r>
      <w:r w:rsidRPr="007338C0">
        <w:rPr>
          <w:lang w:val="pt-BR"/>
        </w:rPr>
        <w:t xml:space="preserve"> e </w:t>
      </w:r>
      <w:r w:rsidRPr="007338C0">
        <w:rPr>
          <w:b/>
          <w:lang w:val="pt-BR"/>
        </w:rPr>
        <w:t>SOLID</w:t>
      </w:r>
      <w:r w:rsidRPr="007338C0">
        <w:rPr>
          <w:lang w:val="pt-BR"/>
        </w:rPr>
        <w:t>.</w:t>
      </w:r>
    </w:p>
    <w:p w14:paraId="64D6E48C" w14:textId="77777777" w:rsidR="00276C4A" w:rsidRPr="007338C0" w:rsidRDefault="00000000">
      <w:pPr>
        <w:pStyle w:val="BodyText"/>
        <w:rPr>
          <w:lang w:val="pt-BR"/>
        </w:rPr>
      </w:pPr>
      <w:r w:rsidRPr="007338C0">
        <w:rPr>
          <w:lang w:val="pt-BR"/>
        </w:rPr>
        <w:t>Não se preocupe se esses termos forem novos para você. Este manual foi projetado para ser um recurso de aprendizado prático e pedagógico, que o guiará desde os conceitos fundamentais até a contribuição efetiva no nosso código.</w:t>
      </w:r>
    </w:p>
    <w:p w14:paraId="230AB151" w14:textId="77777777" w:rsidR="00276C4A" w:rsidRPr="007338C0" w:rsidRDefault="00000000">
      <w:pPr>
        <w:pStyle w:val="Heading3"/>
        <w:rPr>
          <w:lang w:val="pt-BR"/>
        </w:rPr>
      </w:pPr>
      <w:bookmarkStart w:id="4" w:name="para-quem-é-este-manual"/>
      <w:bookmarkStart w:id="5" w:name="_Toc201094279"/>
      <w:r w:rsidRPr="007338C0">
        <w:rPr>
          <w:lang w:val="pt-BR"/>
        </w:rPr>
        <w:t>Para Quem é Este Manual?</w:t>
      </w:r>
      <w:bookmarkEnd w:id="4"/>
      <w:bookmarkEnd w:id="5"/>
    </w:p>
    <w:p w14:paraId="6C413DD3" w14:textId="77777777" w:rsidR="00276C4A" w:rsidRPr="007338C0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7338C0">
        <w:rPr>
          <w:b/>
          <w:lang w:val="pt-BR"/>
        </w:rPr>
        <w:t>Novos Desenvolvedores (Júnior/Estagiário):</w:t>
      </w:r>
      <w:r w:rsidRPr="007338C0">
        <w:rPr>
          <w:lang w:val="pt-BR"/>
        </w:rPr>
        <w:t xml:space="preserve"> Use este guia como seu ponto de partida. Ele explicará o “porquê” por trás de nossas decisões e o “como” fazer as coisas da maneira certa.</w:t>
      </w:r>
    </w:p>
    <w:p w14:paraId="1DEDB9D8" w14:textId="77777777" w:rsidR="00276C4A" w:rsidRPr="007338C0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7338C0">
        <w:rPr>
          <w:b/>
          <w:lang w:val="pt-BR"/>
        </w:rPr>
        <w:t>Desenvolvedores Experientes:</w:t>
      </w:r>
      <w:r w:rsidRPr="007338C0">
        <w:rPr>
          <w:lang w:val="pt-BR"/>
        </w:rPr>
        <w:t xml:space="preserve"> Use este guia como uma referência rápida para se alinhar com nossos padrões e convenções específicas.</w:t>
      </w:r>
    </w:p>
    <w:p w14:paraId="43FF666A" w14:textId="77777777" w:rsidR="00276C4A" w:rsidRDefault="00000000">
      <w:pPr>
        <w:pStyle w:val="FirstParagraph"/>
      </w:pPr>
      <w:r>
        <w:t xml:space="preserve">Vamos </w:t>
      </w:r>
      <w:proofErr w:type="spellStart"/>
      <w:r>
        <w:t>começar</w:t>
      </w:r>
      <w:proofErr w:type="spellEnd"/>
      <w:r>
        <w:t>!</w:t>
      </w:r>
    </w:p>
    <w:p w14:paraId="3808CD45" w14:textId="77777777" w:rsidR="00276C4A" w:rsidRDefault="00000000">
      <w:r>
        <w:pict w14:anchorId="78822550">
          <v:rect id="_x0000_i1025" style="width:0;height:1.5pt" o:hralign="center" o:hrstd="t" o:hr="t"/>
        </w:pict>
      </w:r>
    </w:p>
    <w:p w14:paraId="44B7A4F6" w14:textId="77777777" w:rsidR="00276C4A" w:rsidRDefault="00000000">
      <w:pPr>
        <w:pStyle w:val="Heading2"/>
      </w:pPr>
      <w:bookmarkStart w:id="6" w:name="sumário"/>
      <w:bookmarkStart w:id="7" w:name="_Toc201094280"/>
      <w:r>
        <w:t>Sumário</w:t>
      </w:r>
      <w:bookmarkEnd w:id="6"/>
      <w:bookmarkEnd w:id="7"/>
    </w:p>
    <w:p w14:paraId="5440437D" w14:textId="77777777" w:rsidR="00276C4A" w:rsidRDefault="00000000">
      <w:pPr>
        <w:pStyle w:val="Compact"/>
        <w:numPr>
          <w:ilvl w:val="0"/>
          <w:numId w:val="4"/>
        </w:numPr>
      </w:pPr>
      <w:r>
        <w:rPr>
          <w:b/>
        </w:rPr>
        <w:t>Entendendo a Nossa Arquitetura</w:t>
      </w:r>
    </w:p>
    <w:p w14:paraId="4069EF3F" w14:textId="77777777" w:rsidR="00276C4A" w:rsidRPr="007338C0" w:rsidRDefault="00000000">
      <w:pPr>
        <w:pStyle w:val="Compact"/>
        <w:numPr>
          <w:ilvl w:val="1"/>
          <w:numId w:val="5"/>
        </w:numPr>
        <w:rPr>
          <w:lang w:val="pt-BR"/>
        </w:rPr>
      </w:pPr>
      <w:r w:rsidRPr="007338C0">
        <w:rPr>
          <w:lang w:val="pt-BR"/>
        </w:rPr>
        <w:t>1.1. Visão Geral: Arquitetura Limpa em Camadas</w:t>
      </w:r>
    </w:p>
    <w:p w14:paraId="3B0C1FC0" w14:textId="77777777" w:rsidR="00276C4A" w:rsidRDefault="00000000">
      <w:pPr>
        <w:pStyle w:val="Compact"/>
        <w:numPr>
          <w:ilvl w:val="1"/>
          <w:numId w:val="5"/>
        </w:numPr>
      </w:pPr>
      <w:r>
        <w:t>1.2. O Coração do Software: Domain-Driven Design (DDD)</w:t>
      </w:r>
    </w:p>
    <w:p w14:paraId="5B2AD6C0" w14:textId="77777777" w:rsidR="00276C4A" w:rsidRPr="007338C0" w:rsidRDefault="00000000">
      <w:pPr>
        <w:pStyle w:val="Compact"/>
        <w:numPr>
          <w:ilvl w:val="1"/>
          <w:numId w:val="5"/>
        </w:numPr>
        <w:rPr>
          <w:lang w:val="pt-BR"/>
        </w:rPr>
      </w:pPr>
      <w:r w:rsidRPr="007338C0">
        <w:rPr>
          <w:lang w:val="pt-BR"/>
        </w:rPr>
        <w:t>1.3. Os Pilares da Qualidade: Princípios SOLID</w:t>
      </w:r>
    </w:p>
    <w:p w14:paraId="157D60F7" w14:textId="77777777" w:rsidR="00276C4A" w:rsidRPr="007338C0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7338C0">
        <w:rPr>
          <w:b/>
          <w:lang w:val="pt-BR"/>
        </w:rPr>
        <w:t>Guia de Manutenção de Código Existente</w:t>
      </w:r>
    </w:p>
    <w:p w14:paraId="05FD95B6" w14:textId="77777777" w:rsidR="00276C4A" w:rsidRDefault="00000000">
      <w:pPr>
        <w:pStyle w:val="Compact"/>
        <w:numPr>
          <w:ilvl w:val="1"/>
          <w:numId w:val="6"/>
        </w:numPr>
      </w:pPr>
      <w:r>
        <w:t>2.1. Navegando pela Base de Código</w:t>
      </w:r>
    </w:p>
    <w:p w14:paraId="6C652083" w14:textId="77777777" w:rsidR="00276C4A" w:rsidRDefault="00000000">
      <w:pPr>
        <w:pStyle w:val="Compact"/>
        <w:numPr>
          <w:ilvl w:val="1"/>
          <w:numId w:val="6"/>
        </w:numPr>
      </w:pPr>
      <w:r>
        <w:t>2.2. Rastreando um Fluxo de Execução</w:t>
      </w:r>
    </w:p>
    <w:p w14:paraId="7E9D20AC" w14:textId="77777777" w:rsidR="00276C4A" w:rsidRDefault="00000000">
      <w:pPr>
        <w:pStyle w:val="Compact"/>
        <w:numPr>
          <w:ilvl w:val="1"/>
          <w:numId w:val="6"/>
        </w:numPr>
      </w:pPr>
      <w:r>
        <w:t>2.3. Modificando Código com Segurança</w:t>
      </w:r>
    </w:p>
    <w:p w14:paraId="6CFB53A7" w14:textId="77777777" w:rsidR="00276C4A" w:rsidRPr="007338C0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7338C0">
        <w:rPr>
          <w:b/>
          <w:lang w:val="pt-BR"/>
        </w:rPr>
        <w:t>Criando Novos Artefatos: Passo a Passo</w:t>
      </w:r>
    </w:p>
    <w:p w14:paraId="00C5208A" w14:textId="77777777" w:rsidR="00276C4A" w:rsidRPr="007338C0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7338C0">
        <w:rPr>
          <w:lang w:val="pt-BR"/>
        </w:rPr>
        <w:t>3.1. Artefatos da Camada de Domínio (</w:t>
      </w:r>
      <w:proofErr w:type="spellStart"/>
      <w:r w:rsidRPr="007338C0">
        <w:rPr>
          <w:rStyle w:val="VerbatimChar"/>
          <w:lang w:val="pt-BR"/>
        </w:rPr>
        <w:t>domain</w:t>
      </w:r>
      <w:proofErr w:type="spellEnd"/>
      <w:r w:rsidRPr="007338C0">
        <w:rPr>
          <w:lang w:val="pt-BR"/>
        </w:rPr>
        <w:t>)</w:t>
      </w:r>
    </w:p>
    <w:p w14:paraId="257DECC8" w14:textId="77777777" w:rsidR="00276C4A" w:rsidRDefault="00000000">
      <w:pPr>
        <w:pStyle w:val="Compact"/>
        <w:numPr>
          <w:ilvl w:val="2"/>
          <w:numId w:val="8"/>
        </w:numPr>
      </w:pPr>
      <w:r>
        <w:t>3.1.1. Entidades (Entities)</w:t>
      </w:r>
    </w:p>
    <w:p w14:paraId="6AF1734C" w14:textId="77777777" w:rsidR="00276C4A" w:rsidRPr="007338C0" w:rsidRDefault="00000000">
      <w:pPr>
        <w:pStyle w:val="Compact"/>
        <w:numPr>
          <w:ilvl w:val="2"/>
          <w:numId w:val="8"/>
        </w:numPr>
        <w:rPr>
          <w:lang w:val="pt-BR"/>
        </w:rPr>
      </w:pPr>
      <w:r w:rsidRPr="007338C0">
        <w:rPr>
          <w:lang w:val="pt-BR"/>
        </w:rPr>
        <w:t>3.1.2. Objetos de Valor (</w:t>
      </w:r>
      <w:proofErr w:type="spellStart"/>
      <w:r w:rsidRPr="007338C0">
        <w:rPr>
          <w:lang w:val="pt-BR"/>
        </w:rPr>
        <w:t>Value</w:t>
      </w:r>
      <w:proofErr w:type="spellEnd"/>
      <w:r w:rsidRPr="007338C0">
        <w:rPr>
          <w:lang w:val="pt-BR"/>
        </w:rPr>
        <w:t xml:space="preserve"> </w:t>
      </w:r>
      <w:proofErr w:type="spellStart"/>
      <w:r w:rsidRPr="007338C0">
        <w:rPr>
          <w:lang w:val="pt-BR"/>
        </w:rPr>
        <w:t>Objects</w:t>
      </w:r>
      <w:proofErr w:type="spellEnd"/>
      <w:r w:rsidRPr="007338C0">
        <w:rPr>
          <w:lang w:val="pt-BR"/>
        </w:rPr>
        <w:t>)</w:t>
      </w:r>
    </w:p>
    <w:p w14:paraId="4BE10A41" w14:textId="77777777" w:rsidR="00276C4A" w:rsidRDefault="00000000">
      <w:pPr>
        <w:pStyle w:val="Compact"/>
        <w:numPr>
          <w:ilvl w:val="2"/>
          <w:numId w:val="8"/>
        </w:numPr>
      </w:pPr>
      <w:r>
        <w:t>3.1.3. Interfaces de Repositório</w:t>
      </w:r>
    </w:p>
    <w:p w14:paraId="1353478B" w14:textId="77777777" w:rsidR="00276C4A" w:rsidRPr="007338C0" w:rsidRDefault="00000000">
      <w:pPr>
        <w:pStyle w:val="Compact"/>
        <w:numPr>
          <w:ilvl w:val="2"/>
          <w:numId w:val="8"/>
        </w:numPr>
        <w:rPr>
          <w:lang w:val="pt-BR"/>
        </w:rPr>
      </w:pPr>
      <w:r w:rsidRPr="007338C0">
        <w:rPr>
          <w:lang w:val="pt-BR"/>
        </w:rPr>
        <w:t>3.1.4. Serviços de Domínio (Domain Services)</w:t>
      </w:r>
    </w:p>
    <w:p w14:paraId="7CEC507F" w14:textId="77777777" w:rsidR="00276C4A" w:rsidRPr="007338C0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7338C0">
        <w:rPr>
          <w:lang w:val="pt-BR"/>
        </w:rPr>
        <w:t>3.2. Artefatos da Camada de Aplicação (</w:t>
      </w:r>
      <w:proofErr w:type="spellStart"/>
      <w:r w:rsidRPr="007338C0">
        <w:rPr>
          <w:rStyle w:val="VerbatimChar"/>
          <w:lang w:val="pt-BR"/>
        </w:rPr>
        <w:t>application</w:t>
      </w:r>
      <w:proofErr w:type="spellEnd"/>
      <w:r w:rsidRPr="007338C0">
        <w:rPr>
          <w:lang w:val="pt-BR"/>
        </w:rPr>
        <w:t>)</w:t>
      </w:r>
    </w:p>
    <w:p w14:paraId="10D91066" w14:textId="77777777" w:rsidR="00276C4A" w:rsidRDefault="00000000">
      <w:pPr>
        <w:pStyle w:val="Compact"/>
        <w:numPr>
          <w:ilvl w:val="2"/>
          <w:numId w:val="9"/>
        </w:numPr>
      </w:pPr>
      <w:r>
        <w:t>3.2.1. DTOs (Data Transfer Objects)</w:t>
      </w:r>
    </w:p>
    <w:p w14:paraId="7256E10F" w14:textId="77777777" w:rsidR="00276C4A" w:rsidRPr="007338C0" w:rsidRDefault="00000000">
      <w:pPr>
        <w:pStyle w:val="Compact"/>
        <w:numPr>
          <w:ilvl w:val="2"/>
          <w:numId w:val="9"/>
        </w:numPr>
        <w:rPr>
          <w:lang w:val="pt-BR"/>
        </w:rPr>
      </w:pPr>
      <w:r w:rsidRPr="007338C0">
        <w:rPr>
          <w:lang w:val="pt-BR"/>
        </w:rPr>
        <w:lastRenderedPageBreak/>
        <w:t>3.2.2. Casos de Uso (Use Cases)</w:t>
      </w:r>
    </w:p>
    <w:p w14:paraId="0A04EBA5" w14:textId="77777777" w:rsidR="00276C4A" w:rsidRDefault="00000000">
      <w:pPr>
        <w:pStyle w:val="Compact"/>
        <w:numPr>
          <w:ilvl w:val="2"/>
          <w:numId w:val="9"/>
        </w:numPr>
      </w:pPr>
      <w:r>
        <w:t>3.2.3. Mapeadores (Mappers)</w:t>
      </w:r>
    </w:p>
    <w:p w14:paraId="79D0E1B2" w14:textId="77777777" w:rsidR="00276C4A" w:rsidRPr="007338C0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7338C0">
        <w:rPr>
          <w:lang w:val="pt-BR"/>
        </w:rPr>
        <w:t>3.3. Artefatos da Camada de Infraestrutura (</w:t>
      </w:r>
      <w:proofErr w:type="spellStart"/>
      <w:r w:rsidRPr="007338C0">
        <w:rPr>
          <w:rStyle w:val="VerbatimChar"/>
          <w:lang w:val="pt-BR"/>
        </w:rPr>
        <w:t>infrastructure</w:t>
      </w:r>
      <w:proofErr w:type="spellEnd"/>
      <w:r w:rsidRPr="007338C0">
        <w:rPr>
          <w:lang w:val="pt-BR"/>
        </w:rPr>
        <w:t>)</w:t>
      </w:r>
    </w:p>
    <w:p w14:paraId="5D6F51D0" w14:textId="77777777" w:rsidR="00276C4A" w:rsidRDefault="00000000">
      <w:pPr>
        <w:pStyle w:val="Compact"/>
        <w:numPr>
          <w:ilvl w:val="2"/>
          <w:numId w:val="10"/>
        </w:numPr>
      </w:pPr>
      <w:r>
        <w:t>3.3.1. Implementações de Repositório</w:t>
      </w:r>
    </w:p>
    <w:p w14:paraId="12A284FD" w14:textId="77777777" w:rsidR="00276C4A" w:rsidRDefault="00000000">
      <w:pPr>
        <w:pStyle w:val="Compact"/>
        <w:numPr>
          <w:ilvl w:val="2"/>
          <w:numId w:val="10"/>
        </w:numPr>
      </w:pPr>
      <w:r>
        <w:t>3.3.2. Gerenciamento de Configuração</w:t>
      </w:r>
    </w:p>
    <w:p w14:paraId="7FD48B03" w14:textId="77777777" w:rsidR="00276C4A" w:rsidRPr="007338C0" w:rsidRDefault="00000000">
      <w:pPr>
        <w:pStyle w:val="Compact"/>
        <w:numPr>
          <w:ilvl w:val="2"/>
          <w:numId w:val="10"/>
        </w:numPr>
        <w:rPr>
          <w:lang w:val="pt-BR"/>
        </w:rPr>
      </w:pPr>
      <w:r w:rsidRPr="007338C0">
        <w:rPr>
          <w:lang w:val="pt-BR"/>
        </w:rPr>
        <w:t>3.3.3. Gerenciamento de Sessão de Banco de Dados</w:t>
      </w:r>
    </w:p>
    <w:p w14:paraId="17E5FFA2" w14:textId="77777777" w:rsidR="00276C4A" w:rsidRPr="007338C0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7338C0">
        <w:rPr>
          <w:b/>
          <w:lang w:val="pt-BR"/>
        </w:rPr>
        <w:t>Trabalhando com a Camada de Interface (</w:t>
      </w:r>
      <w:r w:rsidRPr="007338C0">
        <w:rPr>
          <w:rStyle w:val="VerbatimChar"/>
          <w:b/>
          <w:lang w:val="pt-BR"/>
        </w:rPr>
        <w:t>interface</w:t>
      </w:r>
      <w:r w:rsidRPr="007338C0">
        <w:rPr>
          <w:b/>
          <w:lang w:val="pt-BR"/>
        </w:rPr>
        <w:t>)</w:t>
      </w:r>
    </w:p>
    <w:p w14:paraId="6D8CA1F8" w14:textId="77777777" w:rsidR="00276C4A" w:rsidRDefault="00000000">
      <w:pPr>
        <w:pStyle w:val="Compact"/>
        <w:numPr>
          <w:ilvl w:val="1"/>
          <w:numId w:val="11"/>
        </w:numPr>
      </w:pPr>
      <w:r>
        <w:t>4.1. Comandos CLI</w:t>
      </w:r>
    </w:p>
    <w:p w14:paraId="472EA92B" w14:textId="77777777" w:rsidR="00276C4A" w:rsidRPr="007338C0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7338C0">
        <w:rPr>
          <w:b/>
          <w:lang w:val="pt-BR"/>
        </w:rPr>
        <w:t>Guia de Ferramentas e Boas Práticas</w:t>
      </w:r>
    </w:p>
    <w:p w14:paraId="641CBD0C" w14:textId="77777777" w:rsidR="00276C4A" w:rsidRDefault="00000000">
      <w:pPr>
        <w:pStyle w:val="Compact"/>
        <w:numPr>
          <w:ilvl w:val="1"/>
          <w:numId w:val="12"/>
        </w:numPr>
      </w:pPr>
      <w:r>
        <w:t>5.1. Gerenciamento de Dependências com Poetry</w:t>
      </w:r>
    </w:p>
    <w:p w14:paraId="3D8D5AD0" w14:textId="77777777" w:rsidR="00276C4A" w:rsidRDefault="00000000">
      <w:pPr>
        <w:pStyle w:val="Compact"/>
        <w:numPr>
          <w:ilvl w:val="1"/>
          <w:numId w:val="12"/>
        </w:numPr>
      </w:pPr>
      <w:r>
        <w:t>5.2. Logging Estruturado</w:t>
      </w:r>
    </w:p>
    <w:p w14:paraId="72E1B527" w14:textId="77777777" w:rsidR="00276C4A" w:rsidRPr="007338C0" w:rsidRDefault="00000000">
      <w:pPr>
        <w:pStyle w:val="Compact"/>
        <w:numPr>
          <w:ilvl w:val="1"/>
          <w:numId w:val="12"/>
        </w:numPr>
        <w:rPr>
          <w:lang w:val="pt-BR"/>
        </w:rPr>
      </w:pPr>
      <w:r w:rsidRPr="007338C0">
        <w:rPr>
          <w:lang w:val="pt-BR"/>
        </w:rPr>
        <w:t xml:space="preserve">5.3. Migrações de Banco de Dados com </w:t>
      </w:r>
      <w:proofErr w:type="spellStart"/>
      <w:r w:rsidRPr="007338C0">
        <w:rPr>
          <w:lang w:val="pt-BR"/>
        </w:rPr>
        <w:t>Alembic</w:t>
      </w:r>
      <w:proofErr w:type="spellEnd"/>
    </w:p>
    <w:p w14:paraId="57EF7FF8" w14:textId="77777777" w:rsidR="00276C4A" w:rsidRDefault="00000000">
      <w:r>
        <w:pict w14:anchorId="33DE766F">
          <v:rect id="_x0000_i1026" style="width:0;height:1.5pt" o:hralign="center" o:hrstd="t" o:hr="t"/>
        </w:pict>
      </w:r>
    </w:p>
    <w:p w14:paraId="1A0D2F07" w14:textId="77777777" w:rsidR="00276C4A" w:rsidRPr="007338C0" w:rsidRDefault="00000000">
      <w:pPr>
        <w:pStyle w:val="Heading2"/>
        <w:rPr>
          <w:lang w:val="pt-BR"/>
        </w:rPr>
      </w:pPr>
      <w:bookmarkStart w:id="8" w:name="entendendo-a-nossa-arquitetura"/>
      <w:bookmarkStart w:id="9" w:name="_Toc201094281"/>
      <w:r w:rsidRPr="007338C0">
        <w:rPr>
          <w:lang w:val="pt-BR"/>
        </w:rPr>
        <w:t>1. Entendendo a Nossa Arquitetura</w:t>
      </w:r>
      <w:bookmarkEnd w:id="8"/>
      <w:bookmarkEnd w:id="9"/>
    </w:p>
    <w:p w14:paraId="06D1E288" w14:textId="77777777" w:rsidR="00276C4A" w:rsidRPr="007338C0" w:rsidRDefault="00000000">
      <w:pPr>
        <w:pStyle w:val="Heading3"/>
        <w:rPr>
          <w:lang w:val="pt-BR"/>
        </w:rPr>
      </w:pPr>
      <w:bookmarkStart w:id="10" w:name="visão-geral-arquitetura-limpa-em-camadas"/>
      <w:bookmarkStart w:id="11" w:name="_Toc201094282"/>
      <w:r w:rsidRPr="007338C0">
        <w:rPr>
          <w:lang w:val="pt-BR"/>
        </w:rPr>
        <w:t>1.1. Visão Geral: Arquitetura Limpa em Camadas</w:t>
      </w:r>
      <w:bookmarkEnd w:id="10"/>
      <w:bookmarkEnd w:id="11"/>
    </w:p>
    <w:p w14:paraId="3CEC3DB8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Adotamos a Arquitetura Limpa para separar as responsabilidades do nosso sistema em camadas independentes. Isso nos dá flexibilidade para trocar detalhes de implementação (como o banco de dados ou um serviço de e-mail) sem afetar a lógica de negócio principal. A regra mais importante é a </w:t>
      </w:r>
      <w:r w:rsidRPr="007338C0">
        <w:rPr>
          <w:b/>
          <w:lang w:val="pt-BR"/>
        </w:rPr>
        <w:t>Regra da Dependência</w:t>
      </w:r>
      <w:r w:rsidRPr="007338C0">
        <w:rPr>
          <w:lang w:val="pt-BR"/>
        </w:rPr>
        <w:t>: as dependências só podem apontar para dentro.</w:t>
      </w:r>
    </w:p>
    <w:p w14:paraId="4E088C2B" w14:textId="77777777" w:rsidR="00276C4A" w:rsidRPr="007338C0" w:rsidRDefault="00000000">
      <w:pPr>
        <w:pStyle w:val="BodyText"/>
        <w:rPr>
          <w:lang w:val="pt-BR"/>
        </w:rPr>
      </w:pPr>
      <w:r w:rsidRPr="007338C0">
        <w:rPr>
          <w:lang w:val="pt-BR"/>
        </w:rPr>
        <w:t>Nossa estrutura de diretórios (</w:t>
      </w:r>
      <w:r w:rsidRPr="007338C0">
        <w:rPr>
          <w:rStyle w:val="VerbatimChar"/>
          <w:lang w:val="pt-BR"/>
        </w:rPr>
        <w:t>tree.txt</w:t>
      </w:r>
      <w:r w:rsidRPr="007338C0">
        <w:rPr>
          <w:lang w:val="pt-BR"/>
        </w:rPr>
        <w:t>) reflete essas camadas1:</w:t>
      </w:r>
    </w:p>
    <w:p w14:paraId="38F61CAC" w14:textId="77777777" w:rsidR="00276C4A" w:rsidRPr="007338C0" w:rsidRDefault="00000000">
      <w:pPr>
        <w:pStyle w:val="SourceCode"/>
        <w:rPr>
          <w:sz w:val="16"/>
          <w:szCs w:val="16"/>
          <w:lang w:val="pt-BR"/>
        </w:rPr>
      </w:pPr>
      <w:proofErr w:type="spellStart"/>
      <w:r w:rsidRPr="007338C0">
        <w:rPr>
          <w:rStyle w:val="VerbatimChar"/>
          <w:sz w:val="16"/>
          <w:szCs w:val="16"/>
          <w:lang w:val="pt-BR"/>
        </w:rPr>
        <w:t>src</w:t>
      </w:r>
      <w:proofErr w:type="spellEnd"/>
      <w:r w:rsidRPr="007338C0">
        <w:rPr>
          <w:rStyle w:val="VerbatimChar"/>
          <w:sz w:val="16"/>
          <w:szCs w:val="16"/>
          <w:lang w:val="pt-BR"/>
        </w:rPr>
        <w:t>/</w:t>
      </w:r>
      <w:proofErr w:type="spellStart"/>
      <w:r w:rsidRPr="007338C0">
        <w:rPr>
          <w:rStyle w:val="VerbatimChar"/>
          <w:sz w:val="16"/>
          <w:szCs w:val="16"/>
          <w:lang w:val="pt-BR"/>
        </w:rPr>
        <w:t>dev_platform</w:t>
      </w:r>
      <w:proofErr w:type="spellEnd"/>
      <w:r w:rsidRPr="007338C0">
        <w:rPr>
          <w:rStyle w:val="VerbatimChar"/>
          <w:sz w:val="16"/>
          <w:szCs w:val="16"/>
          <w:lang w:val="pt-BR"/>
        </w:rPr>
        <w:t>/</w:t>
      </w:r>
      <w:r w:rsidRPr="007338C0">
        <w:rPr>
          <w:sz w:val="16"/>
          <w:szCs w:val="16"/>
          <w:lang w:val="pt-BR"/>
        </w:rPr>
        <w:br/>
      </w:r>
      <w:r w:rsidRPr="007338C0">
        <w:rPr>
          <w:rStyle w:val="VerbatimChar"/>
          <w:sz w:val="16"/>
          <w:szCs w:val="16"/>
          <w:lang w:val="pt-BR"/>
        </w:rPr>
        <w:t xml:space="preserve">├── </w:t>
      </w:r>
      <w:proofErr w:type="spellStart"/>
      <w:r w:rsidRPr="007338C0">
        <w:rPr>
          <w:rStyle w:val="VerbatimChar"/>
          <w:sz w:val="16"/>
          <w:szCs w:val="16"/>
          <w:lang w:val="pt-BR"/>
        </w:rPr>
        <w:t>domain</w:t>
      </w:r>
      <w:proofErr w:type="spellEnd"/>
      <w:r w:rsidRPr="007338C0">
        <w:rPr>
          <w:rStyle w:val="VerbatimChar"/>
          <w:sz w:val="16"/>
          <w:szCs w:val="16"/>
          <w:lang w:val="pt-BR"/>
        </w:rPr>
        <w:t>/          # Camada mais interna: Regras de negócio puras</w:t>
      </w:r>
      <w:r w:rsidRPr="007338C0">
        <w:rPr>
          <w:sz w:val="16"/>
          <w:szCs w:val="16"/>
          <w:lang w:val="pt-BR"/>
        </w:rPr>
        <w:br/>
      </w:r>
      <w:r w:rsidRPr="007338C0">
        <w:rPr>
          <w:rStyle w:val="VerbatimChar"/>
          <w:sz w:val="16"/>
          <w:szCs w:val="16"/>
          <w:lang w:val="pt-BR"/>
        </w:rPr>
        <w:t xml:space="preserve">├── </w:t>
      </w:r>
      <w:proofErr w:type="spellStart"/>
      <w:r w:rsidRPr="007338C0">
        <w:rPr>
          <w:rStyle w:val="VerbatimChar"/>
          <w:sz w:val="16"/>
          <w:szCs w:val="16"/>
          <w:lang w:val="pt-BR"/>
        </w:rPr>
        <w:t>application</w:t>
      </w:r>
      <w:proofErr w:type="spellEnd"/>
      <w:r w:rsidRPr="007338C0">
        <w:rPr>
          <w:rStyle w:val="VerbatimChar"/>
          <w:sz w:val="16"/>
          <w:szCs w:val="16"/>
          <w:lang w:val="pt-BR"/>
        </w:rPr>
        <w:t>/     # Camada de aplicação: Orquestra os fluxos de trabalho (casos de uso)</w:t>
      </w:r>
      <w:r w:rsidRPr="007338C0">
        <w:rPr>
          <w:sz w:val="16"/>
          <w:szCs w:val="16"/>
          <w:lang w:val="pt-BR"/>
        </w:rPr>
        <w:br/>
      </w:r>
      <w:r w:rsidRPr="007338C0">
        <w:rPr>
          <w:rStyle w:val="VerbatimChar"/>
          <w:sz w:val="16"/>
          <w:szCs w:val="16"/>
          <w:lang w:val="pt-BR"/>
        </w:rPr>
        <w:t xml:space="preserve">├── </w:t>
      </w:r>
      <w:proofErr w:type="spellStart"/>
      <w:r w:rsidRPr="007338C0">
        <w:rPr>
          <w:rStyle w:val="VerbatimChar"/>
          <w:sz w:val="16"/>
          <w:szCs w:val="16"/>
          <w:lang w:val="pt-BR"/>
        </w:rPr>
        <w:t>infrastructure</w:t>
      </w:r>
      <w:proofErr w:type="spellEnd"/>
      <w:proofErr w:type="gramStart"/>
      <w:r w:rsidRPr="007338C0">
        <w:rPr>
          <w:rStyle w:val="VerbatimChar"/>
          <w:sz w:val="16"/>
          <w:szCs w:val="16"/>
          <w:lang w:val="pt-BR"/>
        </w:rPr>
        <w:t>/  #</w:t>
      </w:r>
      <w:proofErr w:type="gramEnd"/>
      <w:r w:rsidRPr="007338C0">
        <w:rPr>
          <w:rStyle w:val="VerbatimChar"/>
          <w:sz w:val="16"/>
          <w:szCs w:val="16"/>
          <w:lang w:val="pt-BR"/>
        </w:rPr>
        <w:t xml:space="preserve"> Camada externa: Frameworks, DB, </w:t>
      </w:r>
      <w:proofErr w:type="gramStart"/>
      <w:r w:rsidRPr="007338C0">
        <w:rPr>
          <w:rStyle w:val="VerbatimChar"/>
          <w:sz w:val="16"/>
          <w:szCs w:val="16"/>
          <w:lang w:val="pt-BR"/>
        </w:rPr>
        <w:t>APIs, etc.</w:t>
      </w:r>
      <w:proofErr w:type="gramEnd"/>
      <w:r w:rsidRPr="007338C0">
        <w:rPr>
          <w:sz w:val="16"/>
          <w:szCs w:val="16"/>
          <w:lang w:val="pt-BR"/>
        </w:rPr>
        <w:br/>
      </w:r>
      <w:r w:rsidRPr="007338C0">
        <w:rPr>
          <w:rStyle w:val="VerbatimChar"/>
          <w:sz w:val="16"/>
          <w:szCs w:val="16"/>
          <w:lang w:val="pt-BR"/>
        </w:rPr>
        <w:t xml:space="preserve">└── interface/       # Camada mais externa: CLI, APIs </w:t>
      </w:r>
      <w:proofErr w:type="gramStart"/>
      <w:r w:rsidRPr="007338C0">
        <w:rPr>
          <w:rStyle w:val="VerbatimChar"/>
          <w:sz w:val="16"/>
          <w:szCs w:val="16"/>
          <w:lang w:val="pt-BR"/>
        </w:rPr>
        <w:t>REST, etc.</w:t>
      </w:r>
      <w:proofErr w:type="gramEnd"/>
    </w:p>
    <w:p w14:paraId="0CB0CD6E" w14:textId="77777777" w:rsidR="007338C0" w:rsidRDefault="007338C0">
      <w:pPr>
        <w:pStyle w:val="FirstParagraph"/>
        <w:rPr>
          <w:b/>
          <w:lang w:val="pt-BR"/>
        </w:rPr>
      </w:pPr>
    </w:p>
    <w:p w14:paraId="3CD58B99" w14:textId="77777777" w:rsidR="007338C0" w:rsidRDefault="007338C0">
      <w:pPr>
        <w:pStyle w:val="FirstParagraph"/>
        <w:rPr>
          <w:b/>
          <w:lang w:val="pt-BR"/>
        </w:rPr>
      </w:pPr>
    </w:p>
    <w:p w14:paraId="676DE937" w14:textId="77777777" w:rsidR="007338C0" w:rsidRDefault="007338C0">
      <w:pPr>
        <w:pStyle w:val="FirstParagraph"/>
        <w:rPr>
          <w:b/>
          <w:lang w:val="pt-BR"/>
        </w:rPr>
      </w:pPr>
    </w:p>
    <w:p w14:paraId="4611C4A2" w14:textId="77777777" w:rsidR="007338C0" w:rsidRDefault="007338C0">
      <w:pPr>
        <w:pStyle w:val="FirstParagraph"/>
        <w:rPr>
          <w:b/>
          <w:lang w:val="pt-BR"/>
        </w:rPr>
      </w:pPr>
    </w:p>
    <w:p w14:paraId="55B4F6DF" w14:textId="77777777" w:rsidR="007338C0" w:rsidRDefault="007338C0">
      <w:pPr>
        <w:pStyle w:val="FirstParagraph"/>
        <w:rPr>
          <w:b/>
          <w:lang w:val="pt-BR"/>
        </w:rPr>
      </w:pPr>
    </w:p>
    <w:p w14:paraId="49B000E2" w14:textId="77777777" w:rsidR="007338C0" w:rsidRDefault="007338C0">
      <w:pPr>
        <w:pStyle w:val="FirstParagraph"/>
        <w:rPr>
          <w:b/>
          <w:lang w:val="pt-BR"/>
        </w:rPr>
      </w:pPr>
    </w:p>
    <w:p w14:paraId="33F0FC54" w14:textId="77777777" w:rsidR="007338C0" w:rsidRDefault="007338C0">
      <w:pPr>
        <w:pStyle w:val="FirstParagraph"/>
        <w:rPr>
          <w:b/>
          <w:lang w:val="pt-BR"/>
        </w:rPr>
      </w:pPr>
    </w:p>
    <w:p w14:paraId="70624D4E" w14:textId="77777777" w:rsidR="007338C0" w:rsidRDefault="007338C0">
      <w:pPr>
        <w:pStyle w:val="FirstParagraph"/>
        <w:rPr>
          <w:b/>
          <w:lang w:val="pt-BR"/>
        </w:rPr>
      </w:pPr>
    </w:p>
    <w:p w14:paraId="5C920F4C" w14:textId="77777777" w:rsidR="007338C0" w:rsidRDefault="007338C0">
      <w:pPr>
        <w:pStyle w:val="FirstParagraph"/>
        <w:rPr>
          <w:b/>
          <w:lang w:val="pt-BR"/>
        </w:rPr>
      </w:pPr>
    </w:p>
    <w:p w14:paraId="54B6BE29" w14:textId="063C90F7" w:rsidR="00276C4A" w:rsidRPr="007338C0" w:rsidRDefault="00000000">
      <w:pPr>
        <w:pStyle w:val="FirstParagraph"/>
        <w:rPr>
          <w:lang w:val="pt-BR"/>
        </w:rPr>
      </w:pPr>
      <w:r w:rsidRPr="007338C0">
        <w:rPr>
          <w:b/>
          <w:lang w:val="pt-BR"/>
        </w:rPr>
        <w:lastRenderedPageBreak/>
        <w:t>Diagrama de Camadas</w:t>
      </w:r>
      <w:r w:rsidR="007338C0">
        <w:rPr>
          <w:b/>
          <w:lang w:val="pt-BR"/>
        </w:rPr>
        <w:t xml:space="preserve"> – 01:</w:t>
      </w:r>
    </w:p>
    <w:p w14:paraId="752513B4" w14:textId="77777777" w:rsidR="00276C4A" w:rsidRDefault="00000000">
      <w:pPr>
        <w:pStyle w:val="CaptionedFigure"/>
      </w:pPr>
      <w:r>
        <w:rPr>
          <w:noProof/>
        </w:rPr>
        <w:drawing>
          <wp:inline distT="0" distB="0" distL="0" distR="0" wp14:anchorId="78724A46" wp14:editId="53986A59">
            <wp:extent cx="5334000" cy="4505067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onboarding_28_il4u46ak/diagram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1DAE7" w14:textId="05DBC163" w:rsidR="00276C4A" w:rsidRDefault="007338C0">
      <w:pPr>
        <w:pStyle w:val="ImageCaption"/>
      </w:pPr>
      <w:r>
        <w:t xml:space="preserve"> </w:t>
      </w:r>
    </w:p>
    <w:p w14:paraId="6CE78E55" w14:textId="77777777" w:rsidR="00276C4A" w:rsidRPr="007338C0" w:rsidRDefault="00000000">
      <w:pPr>
        <w:pStyle w:val="Compact"/>
        <w:numPr>
          <w:ilvl w:val="0"/>
          <w:numId w:val="13"/>
        </w:numPr>
        <w:rPr>
          <w:lang w:val="pt-BR"/>
        </w:rPr>
      </w:pPr>
      <w:proofErr w:type="spellStart"/>
      <w:r w:rsidRPr="007338C0">
        <w:rPr>
          <w:rStyle w:val="VerbatimChar"/>
          <w:b/>
          <w:lang w:val="pt-BR"/>
        </w:rPr>
        <w:t>domain</w:t>
      </w:r>
      <w:proofErr w:type="spellEnd"/>
      <w:r w:rsidRPr="007338C0">
        <w:rPr>
          <w:lang w:val="pt-BR"/>
        </w:rPr>
        <w:t>: Contém a lógica de negócio essencial. Não depende de nenhuma outra camada. Aqui vivem as Entidades e as regras que não mudam, independentemente da tecnologia usada.</w:t>
      </w:r>
    </w:p>
    <w:p w14:paraId="0A4C387C" w14:textId="77777777" w:rsidR="00276C4A" w:rsidRPr="007338C0" w:rsidRDefault="00000000">
      <w:pPr>
        <w:pStyle w:val="Compact"/>
        <w:numPr>
          <w:ilvl w:val="0"/>
          <w:numId w:val="13"/>
        </w:numPr>
        <w:rPr>
          <w:lang w:val="pt-BR"/>
        </w:rPr>
      </w:pPr>
      <w:proofErr w:type="spellStart"/>
      <w:r w:rsidRPr="007338C0">
        <w:rPr>
          <w:rStyle w:val="VerbatimChar"/>
          <w:b/>
          <w:lang w:val="pt-BR"/>
        </w:rPr>
        <w:t>application</w:t>
      </w:r>
      <w:proofErr w:type="spellEnd"/>
      <w:r w:rsidRPr="007338C0">
        <w:rPr>
          <w:lang w:val="pt-BR"/>
        </w:rPr>
        <w:t>: Orquestra as entidades de domínio para executar os casos de uso do sistema. Define interfaces (Portas) que a camada de infraestrutura deve implementar.</w:t>
      </w:r>
    </w:p>
    <w:p w14:paraId="291FAC37" w14:textId="77777777" w:rsidR="00276C4A" w:rsidRPr="007338C0" w:rsidRDefault="00000000">
      <w:pPr>
        <w:pStyle w:val="Compact"/>
        <w:numPr>
          <w:ilvl w:val="0"/>
          <w:numId w:val="13"/>
        </w:numPr>
        <w:rPr>
          <w:lang w:val="pt-BR"/>
        </w:rPr>
      </w:pPr>
      <w:proofErr w:type="spellStart"/>
      <w:r w:rsidRPr="007338C0">
        <w:rPr>
          <w:rStyle w:val="VerbatimChar"/>
          <w:b/>
          <w:lang w:val="pt-BR"/>
        </w:rPr>
        <w:t>infrastructure</w:t>
      </w:r>
      <w:proofErr w:type="spellEnd"/>
      <w:r w:rsidRPr="007338C0">
        <w:rPr>
          <w:lang w:val="pt-BR"/>
        </w:rPr>
        <w:t>: Implementa as interfaces definidas na camada de aplicação. É aqui que o código “conversa” com o banco de dados, escreve logs e lê configurações.</w:t>
      </w:r>
    </w:p>
    <w:p w14:paraId="3F1E722D" w14:textId="77777777" w:rsidR="00276C4A" w:rsidRPr="007338C0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7338C0">
        <w:rPr>
          <w:rStyle w:val="VerbatimChar"/>
          <w:b/>
          <w:lang w:val="pt-BR"/>
        </w:rPr>
        <w:t>interface</w:t>
      </w:r>
      <w:r w:rsidRPr="007338C0">
        <w:rPr>
          <w:lang w:val="pt-BR"/>
        </w:rPr>
        <w:t>: O ponto de entrada para o usuário ou outros sistemas. Atualmente, temos uma Interface de Linha de Comando (CLI) (</w:t>
      </w:r>
      <w:r w:rsidRPr="007338C0">
        <w:rPr>
          <w:rStyle w:val="VerbatimChar"/>
          <w:lang w:val="pt-BR"/>
        </w:rPr>
        <w:t>user_commands.py</w:t>
      </w:r>
      <w:r w:rsidRPr="007338C0">
        <w:rPr>
          <w:lang w:val="pt-BR"/>
        </w:rPr>
        <w:t>).</w:t>
      </w:r>
    </w:p>
    <w:p w14:paraId="0E0F0B08" w14:textId="77777777" w:rsidR="00276C4A" w:rsidRDefault="00000000">
      <w:pPr>
        <w:pStyle w:val="Heading3"/>
      </w:pPr>
      <w:bookmarkStart w:id="12" w:name="X3ca42d5f7870e077af2c196218a0514aa102a95"/>
      <w:bookmarkStart w:id="13" w:name="_Toc201094283"/>
      <w:r>
        <w:t>1.2. O Coração do Software: Domain-Driven Design (DDD)</w:t>
      </w:r>
      <w:bookmarkEnd w:id="12"/>
      <w:bookmarkEnd w:id="13"/>
    </w:p>
    <w:p w14:paraId="7226EDD9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DDD nos ajuda a modelar nosso software em torno do domínio de negócio real que estamos resolvendo. Em vez de pensar em tabelas de banco de dados, pensamos em conceitos de negócio como 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lang w:val="pt-BR"/>
        </w:rPr>
        <w:t xml:space="preserve"> (Usuário).</w:t>
      </w:r>
    </w:p>
    <w:p w14:paraId="5A7F83A9" w14:textId="77777777" w:rsidR="00276C4A" w:rsidRPr="007338C0" w:rsidRDefault="00000000">
      <w:pPr>
        <w:pStyle w:val="BodyText"/>
        <w:rPr>
          <w:lang w:val="pt-BR"/>
        </w:rPr>
      </w:pPr>
      <w:r w:rsidRPr="007338C0">
        <w:rPr>
          <w:b/>
          <w:lang w:val="pt-BR"/>
        </w:rPr>
        <w:lastRenderedPageBreak/>
        <w:t>Conceitos-chave em nosso projeto:</w:t>
      </w:r>
    </w:p>
    <w:p w14:paraId="68EABE89" w14:textId="77777777" w:rsidR="00276C4A" w:rsidRPr="007338C0" w:rsidRDefault="00000000">
      <w:pPr>
        <w:numPr>
          <w:ilvl w:val="0"/>
          <w:numId w:val="14"/>
        </w:numPr>
        <w:rPr>
          <w:lang w:val="pt-BR"/>
        </w:rPr>
      </w:pPr>
      <w:r w:rsidRPr="007338C0">
        <w:rPr>
          <w:b/>
          <w:lang w:val="pt-BR"/>
        </w:rPr>
        <w:t>Entidade (</w:t>
      </w:r>
      <w:proofErr w:type="spellStart"/>
      <w:r w:rsidRPr="007338C0">
        <w:rPr>
          <w:rStyle w:val="VerbatimChar"/>
          <w:b/>
          <w:lang w:val="pt-BR"/>
        </w:rPr>
        <w:t>User</w:t>
      </w:r>
      <w:proofErr w:type="spellEnd"/>
      <w:r w:rsidRPr="007338C0">
        <w:rPr>
          <w:b/>
          <w:lang w:val="pt-BR"/>
        </w:rPr>
        <w:t>):</w:t>
      </w:r>
      <w:r w:rsidRPr="007338C0">
        <w:rPr>
          <w:lang w:val="pt-BR"/>
        </w:rPr>
        <w:t xml:space="preserve"> Um objeto com identidade, que persiste ao longo do tempo. Nossa entidade 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lang w:val="pt-BR"/>
        </w:rPr>
        <w:t xml:space="preserve"> em </w:t>
      </w:r>
      <w:r w:rsidRPr="007338C0">
        <w:rPr>
          <w:rStyle w:val="VerbatimChar"/>
          <w:lang w:val="pt-BR"/>
        </w:rPr>
        <w:t>entities.py</w:t>
      </w:r>
      <w:r w:rsidRPr="007338C0">
        <w:rPr>
          <w:lang w:val="pt-BR"/>
        </w:rPr>
        <w:t xml:space="preserve"> tem um </w:t>
      </w:r>
      <w:r w:rsidRPr="007338C0">
        <w:rPr>
          <w:rStyle w:val="VerbatimChar"/>
          <w:lang w:val="pt-BR"/>
        </w:rPr>
        <w:t>id</w:t>
      </w:r>
      <w:r w:rsidRPr="007338C0">
        <w:rPr>
          <w:lang w:val="pt-BR"/>
        </w:rPr>
        <w:t xml:space="preserve">, </w:t>
      </w:r>
      <w:proofErr w:type="spellStart"/>
      <w:r w:rsidRPr="007338C0">
        <w:rPr>
          <w:rStyle w:val="VerbatimChar"/>
          <w:lang w:val="pt-BR"/>
        </w:rPr>
        <w:t>name</w:t>
      </w:r>
      <w:proofErr w:type="spellEnd"/>
      <w:r w:rsidRPr="007338C0">
        <w:rPr>
          <w:lang w:val="pt-BR"/>
        </w:rPr>
        <w:t xml:space="preserve"> e </w:t>
      </w:r>
      <w:proofErr w:type="spellStart"/>
      <w:r w:rsidRPr="007338C0">
        <w:rPr>
          <w:rStyle w:val="VerbatimChar"/>
          <w:lang w:val="pt-BR"/>
        </w:rPr>
        <w:t>email</w:t>
      </w:r>
      <w:proofErr w:type="spellEnd"/>
      <w:r w:rsidRPr="007338C0">
        <w:rPr>
          <w:lang w:val="pt-BR"/>
        </w:rPr>
        <w:t>.</w:t>
      </w:r>
    </w:p>
    <w:p w14:paraId="109C8D4D" w14:textId="77777777" w:rsidR="00276C4A" w:rsidRPr="007338C0" w:rsidRDefault="00000000">
      <w:pPr>
        <w:numPr>
          <w:ilvl w:val="0"/>
          <w:numId w:val="14"/>
        </w:numPr>
        <w:rPr>
          <w:lang w:val="pt-BR"/>
        </w:rPr>
      </w:pPr>
      <w:r w:rsidRPr="007338C0">
        <w:rPr>
          <w:b/>
          <w:lang w:val="pt-BR"/>
        </w:rPr>
        <w:t>Objeto de Valor (</w:t>
      </w:r>
      <w:proofErr w:type="spellStart"/>
      <w:r w:rsidRPr="007338C0">
        <w:rPr>
          <w:rStyle w:val="VerbatimChar"/>
          <w:b/>
          <w:lang w:val="pt-BR"/>
        </w:rPr>
        <w:t>UserName</w:t>
      </w:r>
      <w:proofErr w:type="spellEnd"/>
      <w:r w:rsidRPr="007338C0">
        <w:rPr>
          <w:b/>
          <w:lang w:val="pt-BR"/>
        </w:rPr>
        <w:t xml:space="preserve">, </w:t>
      </w:r>
      <w:r w:rsidRPr="007338C0">
        <w:rPr>
          <w:rStyle w:val="VerbatimChar"/>
          <w:b/>
          <w:lang w:val="pt-BR"/>
        </w:rPr>
        <w:t>Email</w:t>
      </w:r>
      <w:r w:rsidRPr="007338C0">
        <w:rPr>
          <w:b/>
          <w:lang w:val="pt-BR"/>
        </w:rPr>
        <w:t>):</w:t>
      </w:r>
      <w:r w:rsidRPr="007338C0">
        <w:rPr>
          <w:lang w:val="pt-BR"/>
        </w:rPr>
        <w:t xml:space="preserve"> Objetos imutáveis definidos por seus atributos, sem uma identidade conceitual. </w:t>
      </w:r>
      <w:proofErr w:type="spellStart"/>
      <w:r w:rsidRPr="007338C0">
        <w:rPr>
          <w:rStyle w:val="VerbatimChar"/>
          <w:lang w:val="pt-BR"/>
        </w:rPr>
        <w:t>UserName</w:t>
      </w:r>
      <w:proofErr w:type="spellEnd"/>
      <w:r w:rsidRPr="007338C0">
        <w:rPr>
          <w:lang w:val="pt-BR"/>
        </w:rPr>
        <w:t xml:space="preserve"> e </w:t>
      </w:r>
      <w:r w:rsidRPr="007338C0">
        <w:rPr>
          <w:rStyle w:val="VerbatimChar"/>
          <w:lang w:val="pt-BR"/>
        </w:rPr>
        <w:t>Email</w:t>
      </w:r>
      <w:r w:rsidRPr="007338C0">
        <w:rPr>
          <w:lang w:val="pt-BR"/>
        </w:rPr>
        <w:t xml:space="preserve"> em </w:t>
      </w:r>
      <w:r w:rsidRPr="007338C0">
        <w:rPr>
          <w:rStyle w:val="VerbatimChar"/>
          <w:lang w:val="pt-BR"/>
        </w:rPr>
        <w:t>value_objects.py</w:t>
      </w:r>
      <w:r w:rsidRPr="007338C0">
        <w:rPr>
          <w:lang w:val="pt-BR"/>
        </w:rPr>
        <w:t xml:space="preserve"> validam seus próprios formatos e garantem que nunca tenhamos um nome ou e-mail inválido em nosso sistema4.</w:t>
      </w:r>
    </w:p>
    <w:p w14:paraId="60E57C4B" w14:textId="77777777" w:rsidR="00276C4A" w:rsidRDefault="00000000">
      <w:pPr>
        <w:numPr>
          <w:ilvl w:val="0"/>
          <w:numId w:val="14"/>
        </w:numPr>
      </w:pPr>
      <w:r w:rsidRPr="007338C0">
        <w:rPr>
          <w:b/>
          <w:lang w:val="pt-BR"/>
        </w:rPr>
        <w:t>Repositório (</w:t>
      </w:r>
      <w:proofErr w:type="spellStart"/>
      <w:r w:rsidRPr="007338C0">
        <w:rPr>
          <w:rStyle w:val="VerbatimChar"/>
          <w:b/>
          <w:lang w:val="pt-BR"/>
        </w:rPr>
        <w:t>IUserRepository</w:t>
      </w:r>
      <w:proofErr w:type="spellEnd"/>
      <w:r w:rsidRPr="007338C0">
        <w:rPr>
          <w:b/>
          <w:lang w:val="pt-BR"/>
        </w:rPr>
        <w:t>):</w:t>
      </w:r>
      <w:r w:rsidRPr="007338C0">
        <w:rPr>
          <w:lang w:val="pt-BR"/>
        </w:rPr>
        <w:t xml:space="preserve"> Uma interface que define como buscar e salvar entidades, abstraindo os detalhes de persistência. </w:t>
      </w:r>
      <w:r>
        <w:t xml:space="preserve">A interface </w:t>
      </w:r>
      <w:proofErr w:type="spellStart"/>
      <w:r>
        <w:rPr>
          <w:rStyle w:val="VerbatimChar"/>
        </w:rPr>
        <w:t>IUserRepository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Style w:val="VerbatimChar"/>
        </w:rPr>
        <w:t>interfaces.py</w:t>
      </w:r>
      <w:r>
        <w:t xml:space="preserve"> define métodos como </w:t>
      </w:r>
      <w:r>
        <w:rPr>
          <w:rStyle w:val="VerbatimChar"/>
        </w:rPr>
        <w:t>save</w:t>
      </w:r>
      <w:r>
        <w:t xml:space="preserve"> e </w:t>
      </w:r>
      <w:r>
        <w:rPr>
          <w:rStyle w:val="VerbatimChar"/>
        </w:rPr>
        <w:t>find_by_email</w:t>
      </w:r>
      <w:r>
        <w:t>.</w:t>
      </w:r>
    </w:p>
    <w:p w14:paraId="5EDE215C" w14:textId="77777777" w:rsidR="00276C4A" w:rsidRPr="007338C0" w:rsidRDefault="00000000">
      <w:pPr>
        <w:pStyle w:val="Heading3"/>
        <w:rPr>
          <w:lang w:val="pt-BR"/>
        </w:rPr>
      </w:pPr>
      <w:bookmarkStart w:id="14" w:name="os-pilares-da-qualidade-princípios-solid"/>
      <w:bookmarkStart w:id="15" w:name="_Toc201094284"/>
      <w:r w:rsidRPr="007338C0">
        <w:rPr>
          <w:lang w:val="pt-BR"/>
        </w:rPr>
        <w:t>1.3. Os Pilares da Qualidade: Princípios SOLID</w:t>
      </w:r>
      <w:bookmarkEnd w:id="14"/>
      <w:bookmarkEnd w:id="15"/>
    </w:p>
    <w:p w14:paraId="0AB2B7A4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SOLID é um acrônimo para cinco princípios de design que nos ajudam a escrever código mais limpo, modular e fácil de manter.</w:t>
      </w:r>
    </w:p>
    <w:p w14:paraId="053BD3AA" w14:textId="77777777" w:rsidR="00276C4A" w:rsidRPr="007338C0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7338C0">
        <w:rPr>
          <w:b/>
          <w:lang w:val="pt-BR"/>
        </w:rPr>
        <w:t xml:space="preserve">S - Single </w:t>
      </w:r>
      <w:proofErr w:type="spellStart"/>
      <w:r w:rsidRPr="007338C0">
        <w:rPr>
          <w:b/>
          <w:lang w:val="pt-BR"/>
        </w:rPr>
        <w:t>Responsibility</w:t>
      </w:r>
      <w:proofErr w:type="spellEnd"/>
      <w:r w:rsidRPr="007338C0">
        <w:rPr>
          <w:b/>
          <w:lang w:val="pt-BR"/>
        </w:rPr>
        <w:t xml:space="preserve"> </w:t>
      </w:r>
      <w:proofErr w:type="spellStart"/>
      <w:r w:rsidRPr="007338C0">
        <w:rPr>
          <w:b/>
          <w:lang w:val="pt-BR"/>
        </w:rPr>
        <w:t>Principle</w:t>
      </w:r>
      <w:proofErr w:type="spellEnd"/>
      <w:r w:rsidRPr="007338C0">
        <w:rPr>
          <w:b/>
          <w:lang w:val="pt-BR"/>
        </w:rPr>
        <w:t xml:space="preserve"> (SRP):</w:t>
      </w:r>
      <w:r w:rsidRPr="007338C0">
        <w:rPr>
          <w:lang w:val="pt-BR"/>
        </w:rPr>
        <w:t xml:space="preserve"> Cada classe ou módulo deve ter apenas uma razão para mudar.</w:t>
      </w:r>
    </w:p>
    <w:p w14:paraId="6333E65D" w14:textId="1592A189" w:rsidR="00276C4A" w:rsidRPr="007338C0" w:rsidRDefault="00000000">
      <w:pPr>
        <w:pStyle w:val="Compact"/>
        <w:numPr>
          <w:ilvl w:val="1"/>
          <w:numId w:val="16"/>
        </w:numPr>
        <w:rPr>
          <w:lang w:val="pt-BR"/>
        </w:rPr>
      </w:pPr>
      <w:r w:rsidRPr="007338C0">
        <w:rPr>
          <w:b/>
          <w:lang w:val="pt-BR"/>
        </w:rPr>
        <w:t>Exemplo:</w:t>
      </w:r>
      <w:r w:rsidRPr="007338C0">
        <w:rPr>
          <w:lang w:val="pt-BR"/>
        </w:rPr>
        <w:t xml:space="preserve"> Nosso </w:t>
      </w:r>
      <w:proofErr w:type="spellStart"/>
      <w:r w:rsidRPr="007338C0">
        <w:rPr>
          <w:rStyle w:val="VerbatimChar"/>
          <w:lang w:val="pt-BR"/>
        </w:rPr>
        <w:t>CreateUserUseCase</w:t>
      </w:r>
      <w:proofErr w:type="spellEnd"/>
      <w:r w:rsidRPr="007338C0">
        <w:rPr>
          <w:lang w:val="pt-BR"/>
        </w:rPr>
        <w:t xml:space="preserve"> é responsável apenas por orquestrar a criação de um usuário. O </w:t>
      </w:r>
      <w:proofErr w:type="spellStart"/>
      <w:r w:rsidRPr="007338C0">
        <w:rPr>
          <w:rStyle w:val="VerbatimChar"/>
          <w:lang w:val="pt-BR"/>
        </w:rPr>
        <w:t>StructuredLogger</w:t>
      </w:r>
      <w:proofErr w:type="spellEnd"/>
      <w:r w:rsidRPr="007338C0">
        <w:rPr>
          <w:lang w:val="pt-BR"/>
        </w:rPr>
        <w:t xml:space="preserve"> é responsável apenas por </w:t>
      </w:r>
      <w:proofErr w:type="spellStart"/>
      <w:r w:rsidRPr="007338C0">
        <w:rPr>
          <w:lang w:val="pt-BR"/>
        </w:rPr>
        <w:t>logging</w:t>
      </w:r>
      <w:proofErr w:type="spellEnd"/>
      <w:r w:rsidRPr="007338C0">
        <w:rPr>
          <w:lang w:val="pt-BR"/>
        </w:rPr>
        <w:t>.</w:t>
      </w:r>
    </w:p>
    <w:p w14:paraId="5919742C" w14:textId="77777777" w:rsidR="00276C4A" w:rsidRPr="007338C0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7338C0">
        <w:rPr>
          <w:b/>
          <w:lang w:val="pt-BR"/>
        </w:rPr>
        <w:t>O - Open/</w:t>
      </w:r>
      <w:proofErr w:type="spellStart"/>
      <w:r w:rsidRPr="007338C0">
        <w:rPr>
          <w:b/>
          <w:lang w:val="pt-BR"/>
        </w:rPr>
        <w:t>Closed</w:t>
      </w:r>
      <w:proofErr w:type="spellEnd"/>
      <w:r w:rsidRPr="007338C0">
        <w:rPr>
          <w:b/>
          <w:lang w:val="pt-BR"/>
        </w:rPr>
        <w:t xml:space="preserve"> </w:t>
      </w:r>
      <w:proofErr w:type="spellStart"/>
      <w:r w:rsidRPr="007338C0">
        <w:rPr>
          <w:b/>
          <w:lang w:val="pt-BR"/>
        </w:rPr>
        <w:t>Principle</w:t>
      </w:r>
      <w:proofErr w:type="spellEnd"/>
      <w:r w:rsidRPr="007338C0">
        <w:rPr>
          <w:b/>
          <w:lang w:val="pt-BR"/>
        </w:rPr>
        <w:t xml:space="preserve"> (OCP):</w:t>
      </w:r>
      <w:r w:rsidRPr="007338C0">
        <w:rPr>
          <w:lang w:val="pt-BR"/>
        </w:rPr>
        <w:t xml:space="preserve"> O software deve ser aberto para extensão, mas fechado para modificação.</w:t>
      </w:r>
    </w:p>
    <w:p w14:paraId="408A9586" w14:textId="77777777" w:rsidR="00276C4A" w:rsidRPr="007338C0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7338C0">
        <w:rPr>
          <w:b/>
          <w:lang w:val="pt-BR"/>
        </w:rPr>
        <w:t>Exemplo:</w:t>
      </w:r>
      <w:r w:rsidRPr="007338C0">
        <w:rPr>
          <w:lang w:val="pt-BR"/>
        </w:rPr>
        <w:t xml:space="preserve"> A </w:t>
      </w:r>
      <w:proofErr w:type="spellStart"/>
      <w:r w:rsidRPr="007338C0">
        <w:rPr>
          <w:rStyle w:val="VerbatimChar"/>
          <w:lang w:val="pt-BR"/>
        </w:rPr>
        <w:t>ValidationRuleProvider</w:t>
      </w:r>
      <w:proofErr w:type="spellEnd"/>
      <w:r w:rsidRPr="007338C0">
        <w:rPr>
          <w:lang w:val="pt-BR"/>
        </w:rPr>
        <w:t xml:space="preserve"> em </w:t>
      </w:r>
      <w:r w:rsidRPr="007338C0">
        <w:rPr>
          <w:rStyle w:val="VerbatimChar"/>
          <w:lang w:val="pt-BR"/>
        </w:rPr>
        <w:t>composition_root.py</w:t>
      </w:r>
      <w:r w:rsidRPr="007338C0">
        <w:rPr>
          <w:lang w:val="pt-BR"/>
        </w:rPr>
        <w:t xml:space="preserve"> permite adicionar novas regras de validação sem alterar o código da </w:t>
      </w:r>
      <w:proofErr w:type="spellStart"/>
      <w:r w:rsidRPr="007338C0">
        <w:rPr>
          <w:rStyle w:val="VerbatimChar"/>
          <w:lang w:val="pt-BR"/>
        </w:rPr>
        <w:t>CompositionRoot</w:t>
      </w:r>
      <w:proofErr w:type="spellEnd"/>
      <w:r w:rsidRPr="007338C0">
        <w:rPr>
          <w:lang w:val="pt-BR"/>
        </w:rPr>
        <w:t xml:space="preserve"> ou dos casos de uso8. Podemos estender o comportamento do sistema adicionando novas classes de regras.</w:t>
      </w:r>
    </w:p>
    <w:p w14:paraId="1F9711D8" w14:textId="77777777" w:rsidR="00276C4A" w:rsidRPr="007338C0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7338C0">
        <w:rPr>
          <w:b/>
          <w:lang w:val="pt-BR"/>
        </w:rPr>
        <w:t xml:space="preserve">L - </w:t>
      </w:r>
      <w:proofErr w:type="spellStart"/>
      <w:r w:rsidRPr="007338C0">
        <w:rPr>
          <w:b/>
          <w:lang w:val="pt-BR"/>
        </w:rPr>
        <w:t>Liskov</w:t>
      </w:r>
      <w:proofErr w:type="spellEnd"/>
      <w:r w:rsidRPr="007338C0">
        <w:rPr>
          <w:b/>
          <w:lang w:val="pt-BR"/>
        </w:rPr>
        <w:t xml:space="preserve"> </w:t>
      </w:r>
      <w:proofErr w:type="spellStart"/>
      <w:r w:rsidRPr="007338C0">
        <w:rPr>
          <w:b/>
          <w:lang w:val="pt-BR"/>
        </w:rPr>
        <w:t>Substitution</w:t>
      </w:r>
      <w:proofErr w:type="spellEnd"/>
      <w:r w:rsidRPr="007338C0">
        <w:rPr>
          <w:b/>
          <w:lang w:val="pt-BR"/>
        </w:rPr>
        <w:t xml:space="preserve"> </w:t>
      </w:r>
      <w:proofErr w:type="spellStart"/>
      <w:r w:rsidRPr="007338C0">
        <w:rPr>
          <w:b/>
          <w:lang w:val="pt-BR"/>
        </w:rPr>
        <w:t>Principle</w:t>
      </w:r>
      <w:proofErr w:type="spellEnd"/>
      <w:r w:rsidRPr="007338C0">
        <w:rPr>
          <w:b/>
          <w:lang w:val="pt-BR"/>
        </w:rPr>
        <w:t xml:space="preserve"> (LSP):</w:t>
      </w:r>
      <w:r w:rsidRPr="007338C0">
        <w:rPr>
          <w:lang w:val="pt-BR"/>
        </w:rPr>
        <w:t xml:space="preserve"> Subtipos devem ser substituíveis por seus tipos base.</w:t>
      </w:r>
    </w:p>
    <w:p w14:paraId="01944EFC" w14:textId="77777777" w:rsidR="00276C4A" w:rsidRPr="007338C0" w:rsidRDefault="00000000">
      <w:pPr>
        <w:pStyle w:val="Compact"/>
        <w:numPr>
          <w:ilvl w:val="1"/>
          <w:numId w:val="18"/>
        </w:numPr>
        <w:rPr>
          <w:lang w:val="pt-BR"/>
        </w:rPr>
      </w:pPr>
      <w:r w:rsidRPr="007338C0">
        <w:rPr>
          <w:b/>
          <w:lang w:val="pt-BR"/>
        </w:rPr>
        <w:t>Exemplo:</w:t>
      </w:r>
      <w:r w:rsidRPr="007338C0">
        <w:rPr>
          <w:lang w:val="pt-BR"/>
        </w:rPr>
        <w:t xml:space="preserve"> Nossa </w:t>
      </w:r>
      <w:proofErr w:type="spellStart"/>
      <w:r w:rsidRPr="007338C0">
        <w:rPr>
          <w:rStyle w:val="VerbatimChar"/>
          <w:lang w:val="pt-BR"/>
        </w:rPr>
        <w:t>SQLUserRepository</w:t>
      </w:r>
      <w:proofErr w:type="spellEnd"/>
      <w:r w:rsidRPr="007338C0">
        <w:rPr>
          <w:lang w:val="pt-BR"/>
        </w:rPr>
        <w:t xml:space="preserve"> implementa a interface </w:t>
      </w:r>
      <w:r w:rsidRPr="007338C0">
        <w:rPr>
          <w:rStyle w:val="VerbatimChar"/>
          <w:lang w:val="pt-BR"/>
        </w:rPr>
        <w:t>IUserRepository</w:t>
      </w:r>
      <w:r w:rsidRPr="007338C0">
        <w:rPr>
          <w:lang w:val="pt-BR"/>
        </w:rPr>
        <w:t xml:space="preserve">9. Qualquer parte do código que espera um </w:t>
      </w:r>
      <w:proofErr w:type="spellStart"/>
      <w:r w:rsidRPr="007338C0">
        <w:rPr>
          <w:rStyle w:val="VerbatimChar"/>
          <w:lang w:val="pt-BR"/>
        </w:rPr>
        <w:t>IUserRepository</w:t>
      </w:r>
      <w:proofErr w:type="spellEnd"/>
      <w:r w:rsidRPr="007338C0">
        <w:rPr>
          <w:lang w:val="pt-BR"/>
        </w:rPr>
        <w:t xml:space="preserve"> pode receber uma </w:t>
      </w:r>
      <w:proofErr w:type="spellStart"/>
      <w:r w:rsidRPr="007338C0">
        <w:rPr>
          <w:rStyle w:val="VerbatimChar"/>
          <w:lang w:val="pt-BR"/>
        </w:rPr>
        <w:t>SQLUserRepository</w:t>
      </w:r>
      <w:proofErr w:type="spellEnd"/>
      <w:r w:rsidRPr="007338C0">
        <w:rPr>
          <w:lang w:val="pt-BR"/>
        </w:rPr>
        <w:t xml:space="preserve"> sem quebrar.</w:t>
      </w:r>
    </w:p>
    <w:p w14:paraId="31A6BFE9" w14:textId="77777777" w:rsidR="00276C4A" w:rsidRPr="007338C0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7338C0">
        <w:rPr>
          <w:b/>
          <w:lang w:val="pt-BR"/>
        </w:rPr>
        <w:t xml:space="preserve">I - Interface </w:t>
      </w:r>
      <w:proofErr w:type="spellStart"/>
      <w:r w:rsidRPr="007338C0">
        <w:rPr>
          <w:b/>
          <w:lang w:val="pt-BR"/>
        </w:rPr>
        <w:t>Segregation</w:t>
      </w:r>
      <w:proofErr w:type="spellEnd"/>
      <w:r w:rsidRPr="007338C0">
        <w:rPr>
          <w:b/>
          <w:lang w:val="pt-BR"/>
        </w:rPr>
        <w:t xml:space="preserve"> </w:t>
      </w:r>
      <w:proofErr w:type="spellStart"/>
      <w:r w:rsidRPr="007338C0">
        <w:rPr>
          <w:b/>
          <w:lang w:val="pt-BR"/>
        </w:rPr>
        <w:t>Principle</w:t>
      </w:r>
      <w:proofErr w:type="spellEnd"/>
      <w:r w:rsidRPr="007338C0">
        <w:rPr>
          <w:b/>
          <w:lang w:val="pt-BR"/>
        </w:rPr>
        <w:t xml:space="preserve"> (ISP):</w:t>
      </w:r>
      <w:r w:rsidRPr="007338C0">
        <w:rPr>
          <w:lang w:val="pt-BR"/>
        </w:rPr>
        <w:t xml:space="preserve"> Clientes não devem ser forçados a depender de interfaces que não utilizam.</w:t>
      </w:r>
    </w:p>
    <w:p w14:paraId="651D277C" w14:textId="77777777" w:rsidR="00276C4A" w:rsidRPr="007338C0" w:rsidRDefault="00000000">
      <w:pPr>
        <w:pStyle w:val="Compact"/>
        <w:numPr>
          <w:ilvl w:val="1"/>
          <w:numId w:val="19"/>
        </w:numPr>
        <w:rPr>
          <w:lang w:val="pt-BR"/>
        </w:rPr>
      </w:pPr>
      <w:r w:rsidRPr="007338C0">
        <w:rPr>
          <w:b/>
          <w:lang w:val="pt-BR"/>
        </w:rPr>
        <w:t>Exemplo:</w:t>
      </w:r>
      <w:r w:rsidRPr="007338C0">
        <w:rPr>
          <w:lang w:val="pt-BR"/>
        </w:rPr>
        <w:t xml:space="preserve"> A interface </w:t>
      </w:r>
      <w:proofErr w:type="spellStart"/>
      <w:r w:rsidRPr="007338C0">
        <w:rPr>
          <w:rStyle w:val="VerbatimChar"/>
          <w:lang w:val="pt-BR"/>
        </w:rPr>
        <w:t>ILogger</w:t>
      </w:r>
      <w:proofErr w:type="spellEnd"/>
      <w:r w:rsidRPr="007338C0">
        <w:rPr>
          <w:lang w:val="pt-BR"/>
        </w:rPr>
        <w:t xml:space="preserve"> define apenas os métodos de </w:t>
      </w:r>
      <w:proofErr w:type="spellStart"/>
      <w:r w:rsidRPr="007338C0">
        <w:rPr>
          <w:lang w:val="pt-BR"/>
        </w:rPr>
        <w:t>logging</w:t>
      </w:r>
      <w:proofErr w:type="spellEnd"/>
      <w:r w:rsidRPr="007338C0">
        <w:rPr>
          <w:lang w:val="pt-BR"/>
        </w:rPr>
        <w:t>. Um componente que precisa logar não precisa saber sobre outros sistemas.</w:t>
      </w:r>
    </w:p>
    <w:p w14:paraId="2A809D39" w14:textId="77777777" w:rsidR="00276C4A" w:rsidRDefault="00000000">
      <w:pPr>
        <w:numPr>
          <w:ilvl w:val="0"/>
          <w:numId w:val="15"/>
        </w:numPr>
      </w:pPr>
      <w:r w:rsidRPr="007338C0">
        <w:rPr>
          <w:b/>
          <w:lang w:val="pt-BR"/>
        </w:rPr>
        <w:t xml:space="preserve">D - </w:t>
      </w:r>
      <w:proofErr w:type="spellStart"/>
      <w:r w:rsidRPr="007338C0">
        <w:rPr>
          <w:b/>
          <w:lang w:val="pt-BR"/>
        </w:rPr>
        <w:t>Dependency</w:t>
      </w:r>
      <w:proofErr w:type="spellEnd"/>
      <w:r w:rsidRPr="007338C0">
        <w:rPr>
          <w:b/>
          <w:lang w:val="pt-BR"/>
        </w:rPr>
        <w:t xml:space="preserve"> </w:t>
      </w:r>
      <w:proofErr w:type="spellStart"/>
      <w:r w:rsidRPr="007338C0">
        <w:rPr>
          <w:b/>
          <w:lang w:val="pt-BR"/>
        </w:rPr>
        <w:t>Inversion</w:t>
      </w:r>
      <w:proofErr w:type="spellEnd"/>
      <w:r w:rsidRPr="007338C0">
        <w:rPr>
          <w:b/>
          <w:lang w:val="pt-BR"/>
        </w:rPr>
        <w:t xml:space="preserve"> </w:t>
      </w:r>
      <w:proofErr w:type="spellStart"/>
      <w:r w:rsidRPr="007338C0">
        <w:rPr>
          <w:b/>
          <w:lang w:val="pt-BR"/>
        </w:rPr>
        <w:t>Principle</w:t>
      </w:r>
      <w:proofErr w:type="spellEnd"/>
      <w:r w:rsidRPr="007338C0">
        <w:rPr>
          <w:b/>
          <w:lang w:val="pt-BR"/>
        </w:rPr>
        <w:t xml:space="preserve"> (DIP):</w:t>
      </w:r>
      <w:r w:rsidRPr="007338C0">
        <w:rPr>
          <w:lang w:val="pt-BR"/>
        </w:rPr>
        <w:t xml:space="preserve"> Módulos de alto nível não devem depender de módulos de baixo nível. </w:t>
      </w:r>
      <w:r>
        <w:t xml:space="preserve">Ambos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abstrações.</w:t>
      </w:r>
    </w:p>
    <w:p w14:paraId="231C5559" w14:textId="77777777" w:rsidR="00276C4A" w:rsidRPr="007338C0" w:rsidRDefault="00000000">
      <w:pPr>
        <w:pStyle w:val="Compact"/>
        <w:numPr>
          <w:ilvl w:val="1"/>
          <w:numId w:val="20"/>
        </w:numPr>
        <w:rPr>
          <w:lang w:val="pt-BR"/>
        </w:rPr>
      </w:pPr>
      <w:r w:rsidRPr="007338C0">
        <w:rPr>
          <w:b/>
          <w:lang w:val="pt-BR"/>
        </w:rPr>
        <w:t>Exemplo:</w:t>
      </w:r>
      <w:r w:rsidRPr="007338C0">
        <w:rPr>
          <w:lang w:val="pt-BR"/>
        </w:rPr>
        <w:t xml:space="preserve"> O </w:t>
      </w:r>
      <w:proofErr w:type="spellStart"/>
      <w:r w:rsidRPr="007338C0">
        <w:rPr>
          <w:rStyle w:val="VerbatimChar"/>
          <w:lang w:val="pt-BR"/>
        </w:rPr>
        <w:t>CreateUserUseCase</w:t>
      </w:r>
      <w:proofErr w:type="spellEnd"/>
      <w:r w:rsidRPr="007338C0">
        <w:rPr>
          <w:lang w:val="pt-BR"/>
        </w:rPr>
        <w:t xml:space="preserve"> (alto nível) não depende da </w:t>
      </w:r>
      <w:proofErr w:type="spellStart"/>
      <w:r w:rsidRPr="007338C0">
        <w:rPr>
          <w:rStyle w:val="VerbatimChar"/>
          <w:lang w:val="pt-BR"/>
        </w:rPr>
        <w:t>SQLUserRepository</w:t>
      </w:r>
      <w:proofErr w:type="spellEnd"/>
      <w:r w:rsidRPr="007338C0">
        <w:rPr>
          <w:lang w:val="pt-BR"/>
        </w:rPr>
        <w:t xml:space="preserve"> (baixo nível). Ele depende da abstração </w:t>
      </w:r>
      <w:proofErr w:type="spellStart"/>
      <w:r w:rsidRPr="007338C0">
        <w:rPr>
          <w:rStyle w:val="VerbatimChar"/>
          <w:lang w:val="pt-BR"/>
        </w:rPr>
        <w:t>IUserRepository</w:t>
      </w:r>
      <w:proofErr w:type="spellEnd"/>
      <w:r w:rsidRPr="007338C0">
        <w:rPr>
          <w:lang w:val="pt-BR"/>
        </w:rPr>
        <w:t xml:space="preserve">. A </w:t>
      </w:r>
      <w:proofErr w:type="spellStart"/>
      <w:r w:rsidRPr="007338C0">
        <w:rPr>
          <w:rStyle w:val="VerbatimChar"/>
          <w:lang w:val="pt-BR"/>
        </w:rPr>
        <w:t>CompositionRoot</w:t>
      </w:r>
      <w:proofErr w:type="spellEnd"/>
      <w:r w:rsidRPr="007338C0">
        <w:rPr>
          <w:lang w:val="pt-BR"/>
        </w:rPr>
        <w:t xml:space="preserve"> é responsável por “injetar” a implementação concreta.</w:t>
      </w:r>
    </w:p>
    <w:p w14:paraId="1102EF4F" w14:textId="77777777" w:rsidR="00276C4A" w:rsidRDefault="00000000">
      <w:r>
        <w:lastRenderedPageBreak/>
        <w:pict w14:anchorId="1934A92F">
          <v:rect id="_x0000_i1027" style="width:0;height:1.5pt" o:hralign="center" o:hrstd="t" o:hr="t"/>
        </w:pict>
      </w:r>
    </w:p>
    <w:p w14:paraId="38A3511D" w14:textId="77777777" w:rsidR="00276C4A" w:rsidRPr="007338C0" w:rsidRDefault="00000000">
      <w:pPr>
        <w:pStyle w:val="Heading2"/>
        <w:rPr>
          <w:lang w:val="pt-BR"/>
        </w:rPr>
      </w:pPr>
      <w:bookmarkStart w:id="16" w:name="guia-de-manutenção-de-código-existente"/>
      <w:bookmarkStart w:id="17" w:name="_Toc201094285"/>
      <w:r w:rsidRPr="007338C0">
        <w:rPr>
          <w:lang w:val="pt-BR"/>
        </w:rPr>
        <w:t>2. Guia de Manutenção de Código Existente</w:t>
      </w:r>
      <w:bookmarkEnd w:id="16"/>
      <w:bookmarkEnd w:id="17"/>
    </w:p>
    <w:p w14:paraId="6C6B8DD7" w14:textId="77777777" w:rsidR="00276C4A" w:rsidRPr="007338C0" w:rsidRDefault="00000000">
      <w:pPr>
        <w:pStyle w:val="Heading3"/>
        <w:rPr>
          <w:lang w:val="pt-BR"/>
        </w:rPr>
      </w:pPr>
      <w:bookmarkStart w:id="18" w:name="navegando-pela-base-de-código"/>
      <w:bookmarkStart w:id="19" w:name="_Toc201094286"/>
      <w:r w:rsidRPr="007338C0">
        <w:rPr>
          <w:lang w:val="pt-BR"/>
        </w:rPr>
        <w:t>2.1. Navegando pela Base de Código</w:t>
      </w:r>
      <w:bookmarkEnd w:id="18"/>
      <w:bookmarkEnd w:id="19"/>
    </w:p>
    <w:p w14:paraId="752D55CE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lang w:val="pt-BR"/>
        </w:rPr>
        <w:t xml:space="preserve">Use a estrutura de diretórios como seu mapa. Se você precisa entender a lógica de negócio de um usuário, comece em </w:t>
      </w:r>
      <w:proofErr w:type="spellStart"/>
      <w:r w:rsidRPr="007338C0">
        <w:rPr>
          <w:rStyle w:val="VerbatimChar"/>
          <w:lang w:val="pt-BR"/>
        </w:rPr>
        <w:t>src</w:t>
      </w:r>
      <w:proofErr w:type="spellEnd"/>
      <w:r w:rsidRPr="007338C0">
        <w:rPr>
          <w:rStyle w:val="VerbatimChar"/>
          <w:lang w:val="pt-BR"/>
        </w:rPr>
        <w:t>/</w:t>
      </w:r>
      <w:proofErr w:type="spellStart"/>
      <w:r w:rsidRPr="007338C0">
        <w:rPr>
          <w:rStyle w:val="VerbatimChar"/>
          <w:lang w:val="pt-BR"/>
        </w:rPr>
        <w:t>dev_platform</w:t>
      </w:r>
      <w:proofErr w:type="spellEnd"/>
      <w:r w:rsidRPr="007338C0">
        <w:rPr>
          <w:rStyle w:val="VerbatimChar"/>
          <w:lang w:val="pt-BR"/>
        </w:rPr>
        <w:t>/</w:t>
      </w:r>
      <w:proofErr w:type="spellStart"/>
      <w:r w:rsidRPr="007338C0">
        <w:rPr>
          <w:rStyle w:val="VerbatimChar"/>
          <w:lang w:val="pt-BR"/>
        </w:rPr>
        <w:t>domain</w:t>
      </w:r>
      <w:proofErr w:type="spellEnd"/>
      <w:r w:rsidRPr="007338C0">
        <w:rPr>
          <w:rStyle w:val="VerbatimChar"/>
          <w:lang w:val="pt-BR"/>
        </w:rPr>
        <w:t>/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rStyle w:val="VerbatimChar"/>
          <w:lang w:val="pt-BR"/>
        </w:rPr>
        <w:t>/</w:t>
      </w:r>
      <w:r w:rsidRPr="007338C0">
        <w:rPr>
          <w:lang w:val="pt-BR"/>
        </w:rPr>
        <w:t xml:space="preserve">. Se precisa ver como um usuário é criado, procure em </w:t>
      </w:r>
      <w:proofErr w:type="spellStart"/>
      <w:r w:rsidRPr="007338C0">
        <w:rPr>
          <w:rStyle w:val="VerbatimChar"/>
          <w:lang w:val="pt-BR"/>
        </w:rPr>
        <w:t>src</w:t>
      </w:r>
      <w:proofErr w:type="spellEnd"/>
      <w:r w:rsidRPr="007338C0">
        <w:rPr>
          <w:rStyle w:val="VerbatimChar"/>
          <w:lang w:val="pt-BR"/>
        </w:rPr>
        <w:t>/</w:t>
      </w:r>
      <w:proofErr w:type="spellStart"/>
      <w:r w:rsidRPr="007338C0">
        <w:rPr>
          <w:rStyle w:val="VerbatimChar"/>
          <w:lang w:val="pt-BR"/>
        </w:rPr>
        <w:t>dev_platform</w:t>
      </w:r>
      <w:proofErr w:type="spellEnd"/>
      <w:r w:rsidRPr="007338C0">
        <w:rPr>
          <w:rStyle w:val="VerbatimChar"/>
          <w:lang w:val="pt-BR"/>
        </w:rPr>
        <w:t>/</w:t>
      </w:r>
      <w:proofErr w:type="spellStart"/>
      <w:r w:rsidRPr="007338C0">
        <w:rPr>
          <w:rStyle w:val="VerbatimChar"/>
          <w:lang w:val="pt-BR"/>
        </w:rPr>
        <w:t>application</w:t>
      </w:r>
      <w:proofErr w:type="spellEnd"/>
      <w:r w:rsidRPr="007338C0">
        <w:rPr>
          <w:rStyle w:val="VerbatimChar"/>
          <w:lang w:val="pt-BR"/>
        </w:rPr>
        <w:t>/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rStyle w:val="VerbatimChar"/>
          <w:lang w:val="pt-BR"/>
        </w:rPr>
        <w:t>/use_cases.py</w:t>
      </w:r>
      <w:r w:rsidRPr="007338C0">
        <w:rPr>
          <w:lang w:val="pt-BR"/>
        </w:rPr>
        <w:t xml:space="preserve">. Para ver como ele é salvo no banco de dados, olhe </w:t>
      </w:r>
      <w:proofErr w:type="spellStart"/>
      <w:r w:rsidRPr="007338C0">
        <w:rPr>
          <w:rStyle w:val="VerbatimChar"/>
          <w:lang w:val="pt-BR"/>
        </w:rPr>
        <w:t>src</w:t>
      </w:r>
      <w:proofErr w:type="spellEnd"/>
      <w:r w:rsidRPr="007338C0">
        <w:rPr>
          <w:rStyle w:val="VerbatimChar"/>
          <w:lang w:val="pt-BR"/>
        </w:rPr>
        <w:t>/</w:t>
      </w:r>
      <w:proofErr w:type="spellStart"/>
      <w:r w:rsidRPr="007338C0">
        <w:rPr>
          <w:rStyle w:val="VerbatimChar"/>
          <w:lang w:val="pt-BR"/>
        </w:rPr>
        <w:t>dev_platform</w:t>
      </w:r>
      <w:proofErr w:type="spellEnd"/>
      <w:r w:rsidRPr="007338C0">
        <w:rPr>
          <w:rStyle w:val="VerbatimChar"/>
          <w:lang w:val="pt-BR"/>
        </w:rPr>
        <w:t>/</w:t>
      </w:r>
      <w:proofErr w:type="spellStart"/>
      <w:r w:rsidRPr="007338C0">
        <w:rPr>
          <w:rStyle w:val="VerbatimChar"/>
          <w:lang w:val="pt-BR"/>
        </w:rPr>
        <w:t>infrastructure</w:t>
      </w:r>
      <w:proofErr w:type="spellEnd"/>
      <w:r w:rsidRPr="007338C0">
        <w:rPr>
          <w:rStyle w:val="VerbatimChar"/>
          <w:lang w:val="pt-BR"/>
        </w:rPr>
        <w:t>/</w:t>
      </w:r>
      <w:proofErr w:type="spellStart"/>
      <w:r w:rsidRPr="007338C0">
        <w:rPr>
          <w:rStyle w:val="VerbatimChar"/>
          <w:lang w:val="pt-BR"/>
        </w:rPr>
        <w:t>database</w:t>
      </w:r>
      <w:proofErr w:type="spellEnd"/>
      <w:r w:rsidRPr="007338C0">
        <w:rPr>
          <w:rStyle w:val="VerbatimChar"/>
          <w:lang w:val="pt-BR"/>
        </w:rPr>
        <w:t>/repositories.py</w:t>
      </w:r>
      <w:r w:rsidRPr="007338C0">
        <w:rPr>
          <w:lang w:val="pt-BR"/>
        </w:rPr>
        <w:t>.</w:t>
      </w:r>
    </w:p>
    <w:p w14:paraId="6741C4D5" w14:textId="77777777" w:rsidR="00276C4A" w:rsidRPr="007338C0" w:rsidRDefault="00000000">
      <w:pPr>
        <w:pStyle w:val="Heading3"/>
        <w:rPr>
          <w:lang w:val="pt-BR"/>
        </w:rPr>
      </w:pPr>
      <w:bookmarkStart w:id="20" w:name="rastreando-um-fluxo-de-execução"/>
      <w:bookmarkStart w:id="21" w:name="_Toc201094287"/>
      <w:r w:rsidRPr="007338C0">
        <w:rPr>
          <w:lang w:val="pt-BR"/>
        </w:rPr>
        <w:t>2.2. Rastreando um Fluxo de Execução</w:t>
      </w:r>
      <w:bookmarkEnd w:id="20"/>
      <w:bookmarkEnd w:id="21"/>
    </w:p>
    <w:p w14:paraId="6129091A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lang w:val="pt-BR"/>
        </w:rPr>
        <w:t xml:space="preserve">Vamos rastrear o comando </w:t>
      </w:r>
      <w:proofErr w:type="spellStart"/>
      <w:r w:rsidRPr="007338C0">
        <w:rPr>
          <w:rStyle w:val="VerbatimChar"/>
          <w:lang w:val="pt-BR"/>
        </w:rPr>
        <w:t>create-user</w:t>
      </w:r>
      <w:proofErr w:type="spellEnd"/>
      <w:r w:rsidRPr="007338C0">
        <w:rPr>
          <w:lang w:val="pt-BR"/>
        </w:rPr>
        <w:t>:</w:t>
      </w:r>
    </w:p>
    <w:p w14:paraId="7E4F0F98" w14:textId="77777777" w:rsidR="00276C4A" w:rsidRPr="007338C0" w:rsidRDefault="00000000">
      <w:pPr>
        <w:numPr>
          <w:ilvl w:val="0"/>
          <w:numId w:val="21"/>
        </w:numPr>
        <w:rPr>
          <w:lang w:val="pt-BR"/>
        </w:rPr>
      </w:pPr>
      <w:r w:rsidRPr="007338C0">
        <w:rPr>
          <w:b/>
          <w:lang w:val="pt-BR"/>
        </w:rPr>
        <w:t>Ponto de Entrada (</w:t>
      </w:r>
      <w:r w:rsidRPr="007338C0">
        <w:rPr>
          <w:rStyle w:val="VerbatimChar"/>
          <w:b/>
          <w:lang w:val="pt-BR"/>
        </w:rPr>
        <w:t>interface</w:t>
      </w:r>
      <w:r w:rsidRPr="007338C0">
        <w:rPr>
          <w:b/>
          <w:lang w:val="pt-BR"/>
        </w:rPr>
        <w:t>):</w:t>
      </w:r>
      <w:r w:rsidRPr="007338C0">
        <w:rPr>
          <w:lang w:val="pt-BR"/>
        </w:rPr>
        <w:t xml:space="preserve"> O comando é definido em </w:t>
      </w:r>
      <w:r w:rsidRPr="007338C0">
        <w:rPr>
          <w:rStyle w:val="VerbatimChar"/>
          <w:lang w:val="pt-BR"/>
        </w:rPr>
        <w:t>user_commands.py</w:t>
      </w:r>
      <w:r w:rsidRPr="007338C0">
        <w:rPr>
          <w:lang w:val="pt-BR"/>
        </w:rPr>
        <w:t xml:space="preserve">. Ele captura os inputs </w:t>
      </w:r>
      <w:proofErr w:type="spellStart"/>
      <w:r w:rsidRPr="007338C0">
        <w:rPr>
          <w:rStyle w:val="VerbatimChar"/>
          <w:lang w:val="pt-BR"/>
        </w:rPr>
        <w:t>name</w:t>
      </w:r>
      <w:proofErr w:type="spellEnd"/>
      <w:r w:rsidRPr="007338C0">
        <w:rPr>
          <w:lang w:val="pt-BR"/>
        </w:rPr>
        <w:t xml:space="preserve"> e </w:t>
      </w:r>
      <w:proofErr w:type="spellStart"/>
      <w:r w:rsidRPr="007338C0">
        <w:rPr>
          <w:rStyle w:val="VerbatimChar"/>
          <w:lang w:val="pt-BR"/>
        </w:rPr>
        <w:t>email</w:t>
      </w:r>
      <w:proofErr w:type="spellEnd"/>
      <w:r w:rsidRPr="007338C0">
        <w:rPr>
          <w:lang w:val="pt-BR"/>
        </w:rPr>
        <w:t>.</w:t>
      </w:r>
    </w:p>
    <w:p w14:paraId="3A1642AA" w14:textId="77777777" w:rsidR="00276C4A" w:rsidRPr="007338C0" w:rsidRDefault="00000000">
      <w:pPr>
        <w:numPr>
          <w:ilvl w:val="0"/>
          <w:numId w:val="21"/>
        </w:numPr>
        <w:rPr>
          <w:lang w:val="pt-BR"/>
        </w:rPr>
      </w:pPr>
      <w:r w:rsidRPr="007338C0">
        <w:rPr>
          <w:b/>
          <w:lang w:val="pt-BR"/>
        </w:rPr>
        <w:t>Orquestração (</w:t>
      </w:r>
      <w:proofErr w:type="spellStart"/>
      <w:r w:rsidRPr="007338C0">
        <w:rPr>
          <w:rStyle w:val="VerbatimChar"/>
          <w:b/>
          <w:lang w:val="pt-BR"/>
        </w:rPr>
        <w:t>application</w:t>
      </w:r>
      <w:proofErr w:type="spellEnd"/>
      <w:r w:rsidRPr="007338C0">
        <w:rPr>
          <w:b/>
          <w:lang w:val="pt-BR"/>
        </w:rPr>
        <w:t>):</w:t>
      </w:r>
      <w:r w:rsidRPr="007338C0">
        <w:rPr>
          <w:lang w:val="pt-BR"/>
        </w:rPr>
        <w:t xml:space="preserve"> O comando chama o </w:t>
      </w:r>
      <w:proofErr w:type="spellStart"/>
      <w:r w:rsidRPr="007338C0">
        <w:rPr>
          <w:rStyle w:val="VerbatimChar"/>
          <w:lang w:val="pt-BR"/>
        </w:rPr>
        <w:t>CreateUserUseCase.execute</w:t>
      </w:r>
      <w:proofErr w:type="spellEnd"/>
      <w:r w:rsidRPr="007338C0">
        <w:rPr>
          <w:rStyle w:val="VerbatimChar"/>
          <w:lang w:val="pt-BR"/>
        </w:rPr>
        <w:t>()</w:t>
      </w:r>
      <w:r w:rsidRPr="007338C0">
        <w:rPr>
          <w:lang w:val="pt-BR"/>
        </w:rPr>
        <w:t xml:space="preserve">. Este caso de uso recebe os dados através de um </w:t>
      </w:r>
      <w:proofErr w:type="spellStart"/>
      <w:r w:rsidRPr="007338C0">
        <w:rPr>
          <w:rStyle w:val="VerbatimChar"/>
          <w:lang w:val="pt-BR"/>
        </w:rPr>
        <w:t>UserCreateDTO</w:t>
      </w:r>
      <w:proofErr w:type="spellEnd"/>
      <w:r w:rsidRPr="007338C0">
        <w:rPr>
          <w:lang w:val="pt-BR"/>
        </w:rPr>
        <w:t>.</w:t>
      </w:r>
    </w:p>
    <w:p w14:paraId="030844C2" w14:textId="77777777" w:rsidR="00276C4A" w:rsidRPr="007338C0" w:rsidRDefault="00000000">
      <w:pPr>
        <w:numPr>
          <w:ilvl w:val="0"/>
          <w:numId w:val="21"/>
        </w:numPr>
        <w:rPr>
          <w:lang w:val="pt-BR"/>
        </w:rPr>
      </w:pPr>
      <w:r w:rsidRPr="007338C0">
        <w:rPr>
          <w:b/>
          <w:lang w:val="pt-BR"/>
        </w:rPr>
        <w:t>Lógica de Negócio (</w:t>
      </w:r>
      <w:proofErr w:type="spellStart"/>
      <w:r w:rsidRPr="007338C0">
        <w:rPr>
          <w:rStyle w:val="VerbatimChar"/>
          <w:b/>
          <w:lang w:val="pt-BR"/>
        </w:rPr>
        <w:t>domain</w:t>
      </w:r>
      <w:proofErr w:type="spellEnd"/>
      <w:r w:rsidRPr="007338C0">
        <w:rPr>
          <w:b/>
          <w:lang w:val="pt-BR"/>
        </w:rPr>
        <w:t>):</w:t>
      </w:r>
      <w:r w:rsidRPr="007338C0">
        <w:rPr>
          <w:lang w:val="pt-BR"/>
        </w:rPr>
        <w:t xml:space="preserve"> O caso de uso cria uma entidade 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lang w:val="pt-BR"/>
        </w:rPr>
        <w:t xml:space="preserve"> (</w:t>
      </w:r>
      <w:proofErr w:type="spellStart"/>
      <w:r w:rsidRPr="007338C0">
        <w:rPr>
          <w:rStyle w:val="VerbatimChar"/>
          <w:lang w:val="pt-BR"/>
        </w:rPr>
        <w:t>User.create</w:t>
      </w:r>
      <w:proofErr w:type="spellEnd"/>
      <w:r w:rsidRPr="007338C0">
        <w:rPr>
          <w:rStyle w:val="VerbatimChar"/>
          <w:lang w:val="pt-BR"/>
        </w:rPr>
        <w:t>()</w:t>
      </w:r>
      <w:r w:rsidRPr="007338C0">
        <w:rPr>
          <w:lang w:val="pt-BR"/>
        </w:rPr>
        <w:t>). A criação da entidade já dispara as validações dos Objetos de Valor (</w:t>
      </w:r>
      <w:proofErr w:type="spellStart"/>
      <w:r w:rsidRPr="007338C0">
        <w:rPr>
          <w:rStyle w:val="VerbatimChar"/>
          <w:lang w:val="pt-BR"/>
        </w:rPr>
        <w:t>UserName</w:t>
      </w:r>
      <w:proofErr w:type="spellEnd"/>
      <w:r w:rsidRPr="007338C0">
        <w:rPr>
          <w:lang w:val="pt-BR"/>
        </w:rPr>
        <w:t xml:space="preserve"> e </w:t>
      </w:r>
      <w:r w:rsidRPr="007338C0">
        <w:rPr>
          <w:rStyle w:val="VerbatimChar"/>
          <w:lang w:val="pt-BR"/>
        </w:rPr>
        <w:t>Email</w:t>
      </w:r>
      <w:r w:rsidRPr="007338C0">
        <w:rPr>
          <w:lang w:val="pt-BR"/>
        </w:rPr>
        <w:t xml:space="preserve">). Em seguida, o </w:t>
      </w:r>
      <w:proofErr w:type="spellStart"/>
      <w:r w:rsidRPr="007338C0">
        <w:rPr>
          <w:rStyle w:val="VerbatimChar"/>
          <w:lang w:val="pt-BR"/>
        </w:rPr>
        <w:t>UserDomainService</w:t>
      </w:r>
      <w:proofErr w:type="spellEnd"/>
      <w:r w:rsidRPr="007338C0">
        <w:rPr>
          <w:lang w:val="pt-BR"/>
        </w:rPr>
        <w:t xml:space="preserve"> é chamado para validar regras mais complexas.</w:t>
      </w:r>
    </w:p>
    <w:p w14:paraId="6F428783" w14:textId="77777777" w:rsidR="00276C4A" w:rsidRPr="007338C0" w:rsidRDefault="00000000">
      <w:pPr>
        <w:numPr>
          <w:ilvl w:val="0"/>
          <w:numId w:val="21"/>
        </w:numPr>
        <w:rPr>
          <w:lang w:val="pt-BR"/>
        </w:rPr>
      </w:pPr>
      <w:r w:rsidRPr="007338C0">
        <w:rPr>
          <w:b/>
          <w:lang w:val="pt-BR"/>
        </w:rPr>
        <w:t>Persistência (</w:t>
      </w:r>
      <w:proofErr w:type="spellStart"/>
      <w:r w:rsidRPr="007338C0">
        <w:rPr>
          <w:rStyle w:val="VerbatimChar"/>
          <w:b/>
          <w:lang w:val="pt-BR"/>
        </w:rPr>
        <w:t>infrastructure</w:t>
      </w:r>
      <w:proofErr w:type="spellEnd"/>
      <w:r w:rsidRPr="007338C0">
        <w:rPr>
          <w:b/>
          <w:lang w:val="pt-BR"/>
        </w:rPr>
        <w:t>):</w:t>
      </w:r>
      <w:r w:rsidRPr="007338C0">
        <w:rPr>
          <w:lang w:val="pt-BR"/>
        </w:rPr>
        <w:t xml:space="preserve"> O caso de uso, através da Unidade de Trabalho (</w:t>
      </w:r>
      <w:proofErr w:type="spellStart"/>
      <w:r w:rsidRPr="007338C0">
        <w:rPr>
          <w:rStyle w:val="VerbatimChar"/>
          <w:lang w:val="pt-BR"/>
        </w:rPr>
        <w:t>SQLUnitOfWork</w:t>
      </w:r>
      <w:proofErr w:type="spellEnd"/>
      <w:r w:rsidRPr="007338C0">
        <w:rPr>
          <w:lang w:val="pt-BR"/>
        </w:rPr>
        <w:t xml:space="preserve">), chama </w:t>
      </w:r>
      <w:proofErr w:type="spellStart"/>
      <w:r w:rsidRPr="007338C0">
        <w:rPr>
          <w:rStyle w:val="VerbatimChar"/>
          <w:lang w:val="pt-BR"/>
        </w:rPr>
        <w:t>user_</w:t>
      </w:r>
      <w:proofErr w:type="gramStart"/>
      <w:r w:rsidRPr="007338C0">
        <w:rPr>
          <w:rStyle w:val="VerbatimChar"/>
          <w:lang w:val="pt-BR"/>
        </w:rPr>
        <w:t>repository.save</w:t>
      </w:r>
      <w:proofErr w:type="spellEnd"/>
      <w:proofErr w:type="gramEnd"/>
      <w:r w:rsidRPr="007338C0">
        <w:rPr>
          <w:rStyle w:val="VerbatimChar"/>
          <w:lang w:val="pt-BR"/>
        </w:rPr>
        <w:t>(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rStyle w:val="VerbatimChar"/>
          <w:lang w:val="pt-BR"/>
        </w:rPr>
        <w:t>)</w:t>
      </w:r>
      <w:r w:rsidRPr="007338C0">
        <w:rPr>
          <w:lang w:val="pt-BR"/>
        </w:rPr>
        <w:t xml:space="preserve">. A implementação </w:t>
      </w:r>
      <w:proofErr w:type="spellStart"/>
      <w:r w:rsidRPr="007338C0">
        <w:rPr>
          <w:rStyle w:val="VerbatimChar"/>
          <w:lang w:val="pt-BR"/>
        </w:rPr>
        <w:t>SQLUserRepository</w:t>
      </w:r>
      <w:proofErr w:type="spellEnd"/>
      <w:r w:rsidRPr="007338C0">
        <w:rPr>
          <w:lang w:val="pt-BR"/>
        </w:rPr>
        <w:t xml:space="preserve"> converte a entidade 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lang w:val="pt-BR"/>
        </w:rPr>
        <w:t xml:space="preserve"> em um </w:t>
      </w:r>
      <w:proofErr w:type="spellStart"/>
      <w:r w:rsidRPr="007338C0">
        <w:rPr>
          <w:rStyle w:val="VerbatimChar"/>
          <w:lang w:val="pt-BR"/>
        </w:rPr>
        <w:t>UserModel</w:t>
      </w:r>
      <w:proofErr w:type="spellEnd"/>
      <w:r w:rsidRPr="007338C0">
        <w:rPr>
          <w:lang w:val="pt-BR"/>
        </w:rPr>
        <w:t xml:space="preserve"> do </w:t>
      </w:r>
      <w:proofErr w:type="spellStart"/>
      <w:r w:rsidRPr="007338C0">
        <w:rPr>
          <w:lang w:val="pt-BR"/>
        </w:rPr>
        <w:t>SQLAlchemy</w:t>
      </w:r>
      <w:proofErr w:type="spellEnd"/>
      <w:r w:rsidRPr="007338C0">
        <w:rPr>
          <w:lang w:val="pt-BR"/>
        </w:rPr>
        <w:t xml:space="preserve"> e o salva na sessão do banco.</w:t>
      </w:r>
    </w:p>
    <w:p w14:paraId="430E02AE" w14:textId="77777777" w:rsidR="007338C0" w:rsidRDefault="007338C0">
      <w:pPr>
        <w:pStyle w:val="FirstParagraph"/>
        <w:rPr>
          <w:b/>
          <w:lang w:val="pt-BR"/>
        </w:rPr>
      </w:pPr>
    </w:p>
    <w:p w14:paraId="396D5FD2" w14:textId="77777777" w:rsidR="007338C0" w:rsidRDefault="007338C0">
      <w:pPr>
        <w:pStyle w:val="FirstParagraph"/>
        <w:rPr>
          <w:b/>
          <w:lang w:val="pt-BR"/>
        </w:rPr>
      </w:pPr>
    </w:p>
    <w:p w14:paraId="433ADD1A" w14:textId="77777777" w:rsidR="007338C0" w:rsidRDefault="007338C0">
      <w:pPr>
        <w:pStyle w:val="FirstParagraph"/>
        <w:rPr>
          <w:b/>
          <w:lang w:val="pt-BR"/>
        </w:rPr>
      </w:pPr>
    </w:p>
    <w:p w14:paraId="0F93F6ED" w14:textId="77777777" w:rsidR="007338C0" w:rsidRDefault="007338C0">
      <w:pPr>
        <w:pStyle w:val="FirstParagraph"/>
        <w:rPr>
          <w:b/>
          <w:lang w:val="pt-BR"/>
        </w:rPr>
      </w:pPr>
    </w:p>
    <w:p w14:paraId="25811B3D" w14:textId="77777777" w:rsidR="007338C0" w:rsidRDefault="007338C0">
      <w:pPr>
        <w:pStyle w:val="FirstParagraph"/>
        <w:rPr>
          <w:b/>
          <w:lang w:val="pt-BR"/>
        </w:rPr>
      </w:pPr>
    </w:p>
    <w:p w14:paraId="1DC92DA6" w14:textId="77777777" w:rsidR="007338C0" w:rsidRDefault="007338C0">
      <w:pPr>
        <w:pStyle w:val="FirstParagraph"/>
        <w:rPr>
          <w:b/>
          <w:lang w:val="pt-BR"/>
        </w:rPr>
      </w:pPr>
    </w:p>
    <w:p w14:paraId="0A7407F1" w14:textId="77777777" w:rsidR="007338C0" w:rsidRDefault="007338C0">
      <w:pPr>
        <w:pStyle w:val="FirstParagraph"/>
        <w:rPr>
          <w:b/>
          <w:lang w:val="pt-BR"/>
        </w:rPr>
      </w:pPr>
    </w:p>
    <w:p w14:paraId="509BBB28" w14:textId="77777777" w:rsidR="007338C0" w:rsidRDefault="007338C0">
      <w:pPr>
        <w:pStyle w:val="FirstParagraph"/>
        <w:rPr>
          <w:b/>
          <w:lang w:val="pt-BR"/>
        </w:rPr>
      </w:pPr>
    </w:p>
    <w:p w14:paraId="05B1752E" w14:textId="77777777" w:rsidR="007338C0" w:rsidRDefault="007338C0">
      <w:pPr>
        <w:pStyle w:val="FirstParagraph"/>
        <w:rPr>
          <w:b/>
          <w:lang w:val="pt-BR"/>
        </w:rPr>
      </w:pPr>
    </w:p>
    <w:p w14:paraId="66559FE8" w14:textId="03E90C14" w:rsidR="00276C4A" w:rsidRPr="007338C0" w:rsidRDefault="00000000">
      <w:pPr>
        <w:pStyle w:val="FirstParagraph"/>
        <w:rPr>
          <w:lang w:val="pt-BR"/>
        </w:rPr>
      </w:pPr>
      <w:r w:rsidRPr="007338C0">
        <w:rPr>
          <w:b/>
          <w:lang w:val="pt-BR"/>
        </w:rPr>
        <w:lastRenderedPageBreak/>
        <w:t>Diagrama de Sequência</w:t>
      </w:r>
      <w:r w:rsidR="007338C0">
        <w:rPr>
          <w:b/>
          <w:lang w:val="pt-BR"/>
        </w:rPr>
        <w:t xml:space="preserve"> - 02</w:t>
      </w:r>
      <w:r w:rsidRPr="007338C0">
        <w:rPr>
          <w:b/>
          <w:lang w:val="pt-BR"/>
        </w:rPr>
        <w:t xml:space="preserve">: </w:t>
      </w:r>
      <w:proofErr w:type="spellStart"/>
      <w:r w:rsidRPr="007338C0">
        <w:rPr>
          <w:rStyle w:val="VerbatimChar"/>
          <w:b/>
          <w:lang w:val="pt-BR"/>
        </w:rPr>
        <w:t>create-user</w:t>
      </w:r>
      <w:proofErr w:type="spellEnd"/>
    </w:p>
    <w:p w14:paraId="3E436A5D" w14:textId="77777777" w:rsidR="00276C4A" w:rsidRDefault="00000000">
      <w:pPr>
        <w:pStyle w:val="CaptionedFigure"/>
      </w:pPr>
      <w:r>
        <w:rPr>
          <w:noProof/>
        </w:rPr>
        <w:drawing>
          <wp:inline distT="0" distB="0" distL="0" distR="0" wp14:anchorId="144B232E" wp14:editId="21914A8B">
            <wp:extent cx="5334000" cy="2660196"/>
            <wp:effectExtent l="0" t="0" r="0" b="0"/>
            <wp:docPr id="1503513439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onboarding_28_il4u46ak/diagram_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44D20" w14:textId="5F217DA8" w:rsidR="00276C4A" w:rsidRPr="007338C0" w:rsidRDefault="007338C0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C1F8836" w14:textId="77777777" w:rsidR="00276C4A" w:rsidRPr="007338C0" w:rsidRDefault="00000000">
      <w:pPr>
        <w:pStyle w:val="Heading3"/>
        <w:rPr>
          <w:lang w:val="pt-BR"/>
        </w:rPr>
      </w:pPr>
      <w:bookmarkStart w:id="22" w:name="modificando-código-com-segurança"/>
      <w:bookmarkStart w:id="23" w:name="_Toc201094288"/>
      <w:r w:rsidRPr="007338C0">
        <w:rPr>
          <w:lang w:val="pt-BR"/>
        </w:rPr>
        <w:t>2.3. Modificando Código com Segurança</w:t>
      </w:r>
      <w:bookmarkEnd w:id="22"/>
      <w:bookmarkEnd w:id="23"/>
    </w:p>
    <w:p w14:paraId="50B95350" w14:textId="77777777" w:rsidR="00276C4A" w:rsidRDefault="00000000">
      <w:pPr>
        <w:pStyle w:val="Compact"/>
        <w:numPr>
          <w:ilvl w:val="0"/>
          <w:numId w:val="22"/>
        </w:numPr>
      </w:pPr>
      <w:r w:rsidRPr="007338C0">
        <w:rPr>
          <w:b/>
          <w:lang w:val="pt-BR"/>
        </w:rPr>
        <w:t>Comece com os Testes:</w:t>
      </w:r>
      <w:r w:rsidRPr="007338C0">
        <w:rPr>
          <w:lang w:val="pt-BR"/>
        </w:rPr>
        <w:t xml:space="preserve"> Antes de alterar, verifique se existem testes para a funcionalidade. </w:t>
      </w:r>
      <w:r>
        <w:t xml:space="preserve">Se </w:t>
      </w:r>
      <w:proofErr w:type="spellStart"/>
      <w:r>
        <w:t>não</w:t>
      </w:r>
      <w:proofErr w:type="spellEnd"/>
      <w:r>
        <w:t xml:space="preserve">, </w:t>
      </w:r>
      <w:proofErr w:type="spellStart"/>
      <w:r>
        <w:t>considere</w:t>
      </w:r>
      <w:proofErr w:type="spellEnd"/>
      <w:r>
        <w:t xml:space="preserve"> </w:t>
      </w:r>
      <w:proofErr w:type="spellStart"/>
      <w:r>
        <w:t>adicionar</w:t>
      </w:r>
      <w:proofErr w:type="spellEnd"/>
      <w:r>
        <w:t xml:space="preserve"> um.</w:t>
      </w:r>
    </w:p>
    <w:p w14:paraId="70BDF9C7" w14:textId="77777777" w:rsidR="00276C4A" w:rsidRDefault="00000000">
      <w:pPr>
        <w:pStyle w:val="Compact"/>
        <w:numPr>
          <w:ilvl w:val="0"/>
          <w:numId w:val="22"/>
        </w:numPr>
      </w:pPr>
      <w:r w:rsidRPr="007338C0">
        <w:rPr>
          <w:b/>
          <w:lang w:val="pt-BR"/>
        </w:rPr>
        <w:t>Respeite os Limites das Camadas:</w:t>
      </w:r>
      <w:r w:rsidRPr="007338C0">
        <w:rPr>
          <w:lang w:val="pt-BR"/>
        </w:rPr>
        <w:t xml:space="preserve"> Se estiver na camada de domínio, não adicione código que dependa do banco de dados. </w:t>
      </w:r>
      <w:r>
        <w:t xml:space="preserve">Se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>, não implemente regras de negócio.</w:t>
      </w:r>
    </w:p>
    <w:p w14:paraId="43243FB4" w14:textId="77777777" w:rsidR="00276C4A" w:rsidRPr="007338C0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7338C0">
        <w:rPr>
          <w:b/>
          <w:lang w:val="pt-BR"/>
        </w:rPr>
        <w:t>Siga o Fluxo de Dependência:</w:t>
      </w:r>
      <w:r w:rsidRPr="007338C0">
        <w:rPr>
          <w:lang w:val="pt-BR"/>
        </w:rPr>
        <w:t xml:space="preserve"> Lembre-se, dependências sempre para dentro. </w:t>
      </w:r>
      <w:proofErr w:type="spellStart"/>
      <w:r w:rsidRPr="007338C0">
        <w:rPr>
          <w:rStyle w:val="VerbatimChar"/>
          <w:lang w:val="pt-BR"/>
        </w:rPr>
        <w:t>infrastructure</w:t>
      </w:r>
      <w:proofErr w:type="spellEnd"/>
      <w:r w:rsidRPr="007338C0">
        <w:rPr>
          <w:lang w:val="pt-BR"/>
        </w:rPr>
        <w:t xml:space="preserve"> pode depender de </w:t>
      </w:r>
      <w:proofErr w:type="spellStart"/>
      <w:r w:rsidRPr="007338C0">
        <w:rPr>
          <w:rStyle w:val="VerbatimChar"/>
          <w:lang w:val="pt-BR"/>
        </w:rPr>
        <w:t>application</w:t>
      </w:r>
      <w:proofErr w:type="spellEnd"/>
      <w:r w:rsidRPr="007338C0">
        <w:rPr>
          <w:lang w:val="pt-BR"/>
        </w:rPr>
        <w:t xml:space="preserve">, mas </w:t>
      </w:r>
      <w:proofErr w:type="spellStart"/>
      <w:r w:rsidRPr="007338C0">
        <w:rPr>
          <w:rStyle w:val="VerbatimChar"/>
          <w:lang w:val="pt-BR"/>
        </w:rPr>
        <w:t>application</w:t>
      </w:r>
      <w:proofErr w:type="spellEnd"/>
      <w:r w:rsidRPr="007338C0">
        <w:rPr>
          <w:lang w:val="pt-BR"/>
        </w:rPr>
        <w:t xml:space="preserve"> não pode depender de </w:t>
      </w:r>
      <w:proofErr w:type="spellStart"/>
      <w:r w:rsidRPr="007338C0">
        <w:rPr>
          <w:rStyle w:val="VerbatimChar"/>
          <w:lang w:val="pt-BR"/>
        </w:rPr>
        <w:t>infrastructure</w:t>
      </w:r>
      <w:proofErr w:type="spellEnd"/>
      <w:r w:rsidRPr="007338C0">
        <w:rPr>
          <w:lang w:val="pt-BR"/>
        </w:rPr>
        <w:t>.</w:t>
      </w:r>
    </w:p>
    <w:p w14:paraId="60ACB255" w14:textId="77777777" w:rsidR="00276C4A" w:rsidRDefault="00000000">
      <w:r>
        <w:pict w14:anchorId="5DE57E20">
          <v:rect id="_x0000_i1028" style="width:0;height:1.5pt" o:hralign="center" o:hrstd="t" o:hr="t"/>
        </w:pict>
      </w:r>
    </w:p>
    <w:p w14:paraId="5C424DD4" w14:textId="77777777" w:rsidR="00276C4A" w:rsidRPr="007338C0" w:rsidRDefault="00000000">
      <w:pPr>
        <w:pStyle w:val="Heading2"/>
        <w:rPr>
          <w:lang w:val="pt-BR"/>
        </w:rPr>
      </w:pPr>
      <w:bookmarkStart w:id="24" w:name="criando-novos-artefatos-passo-a-passo"/>
      <w:bookmarkStart w:id="25" w:name="_Toc201094289"/>
      <w:r w:rsidRPr="007338C0">
        <w:rPr>
          <w:lang w:val="pt-BR"/>
        </w:rPr>
        <w:t>3. Criando Novos Artefatos: Passo a Passo</w:t>
      </w:r>
      <w:bookmarkEnd w:id="24"/>
      <w:bookmarkEnd w:id="25"/>
    </w:p>
    <w:p w14:paraId="76B0ADE1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lang w:val="pt-BR"/>
        </w:rPr>
        <w:t xml:space="preserve">Esta seção é o guia prático para </w:t>
      </w:r>
      <w:proofErr w:type="gramStart"/>
      <w:r w:rsidRPr="007338C0">
        <w:rPr>
          <w:lang w:val="pt-BR"/>
        </w:rPr>
        <w:t>criar novos</w:t>
      </w:r>
      <w:proofErr w:type="gramEnd"/>
      <w:r w:rsidRPr="007338C0">
        <w:rPr>
          <w:lang w:val="pt-BR"/>
        </w:rPr>
        <w:t xml:space="preserve"> componentes no nosso sistema.</w:t>
      </w:r>
    </w:p>
    <w:p w14:paraId="730B9835" w14:textId="77777777" w:rsidR="00276C4A" w:rsidRPr="007338C0" w:rsidRDefault="00000000">
      <w:pPr>
        <w:pStyle w:val="Heading3"/>
        <w:rPr>
          <w:lang w:val="pt-BR"/>
        </w:rPr>
      </w:pPr>
      <w:bookmarkStart w:id="26" w:name="artefatos-da-camada-de-domínio-domain"/>
      <w:bookmarkStart w:id="27" w:name="_Toc201094290"/>
      <w:r w:rsidRPr="007338C0">
        <w:rPr>
          <w:lang w:val="pt-BR"/>
        </w:rPr>
        <w:t>3.1. Artefatos da Camada de Domínio (</w:t>
      </w:r>
      <w:proofErr w:type="spellStart"/>
      <w:r w:rsidRPr="007338C0">
        <w:rPr>
          <w:rStyle w:val="VerbatimChar"/>
          <w:lang w:val="pt-BR"/>
        </w:rPr>
        <w:t>domain</w:t>
      </w:r>
      <w:proofErr w:type="spellEnd"/>
      <w:r w:rsidRPr="007338C0">
        <w:rPr>
          <w:lang w:val="pt-BR"/>
        </w:rPr>
        <w:t>)</w:t>
      </w:r>
      <w:bookmarkEnd w:id="26"/>
      <w:bookmarkEnd w:id="27"/>
    </w:p>
    <w:p w14:paraId="1EDB12AE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lang w:val="pt-BR"/>
        </w:rPr>
        <w:t>A camada de domínio é o núcleo do nosso software. Ela é independente de tecnologia e contém a lógica que define o nosso negócio.</w:t>
      </w:r>
    </w:p>
    <w:p w14:paraId="55686691" w14:textId="77777777" w:rsidR="00276C4A" w:rsidRDefault="00000000">
      <w:pPr>
        <w:pStyle w:val="Heading4"/>
      </w:pPr>
      <w:bookmarkStart w:id="28" w:name="entidades-entities"/>
      <w:r>
        <w:t>3.1.1. Entidades (Entities)</w:t>
      </w:r>
      <w:bookmarkEnd w:id="28"/>
    </w:p>
    <w:p w14:paraId="21339BD9" w14:textId="77777777" w:rsidR="00276C4A" w:rsidRPr="007338C0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Entidades representam objetos de negócio que têm uma identidade única e um ciclo de vida. Elas garantem que as regras de negócio fundamentais sejam sempre consistentes.</w:t>
      </w:r>
    </w:p>
    <w:p w14:paraId="53EE9F22" w14:textId="77777777" w:rsidR="00276C4A" w:rsidRPr="007338C0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7338C0">
        <w:rPr>
          <w:b/>
          <w:lang w:val="pt-BR"/>
        </w:rPr>
        <w:t>O Quando:</w:t>
      </w:r>
      <w:r w:rsidRPr="007338C0">
        <w:rPr>
          <w:lang w:val="pt-BR"/>
        </w:rPr>
        <w:t xml:space="preserve"> Crie uma entidade quando você identificar um conceito de negócio que precisa ser rastreado ao longo do tempo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 xml:space="preserve">: 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lang w:val="pt-BR"/>
        </w:rPr>
        <w:t xml:space="preserve">, </w:t>
      </w:r>
      <w:proofErr w:type="spellStart"/>
      <w:r w:rsidRPr="007338C0">
        <w:rPr>
          <w:rStyle w:val="VerbatimChar"/>
          <w:lang w:val="pt-BR"/>
        </w:rPr>
        <w:t>Order</w:t>
      </w:r>
      <w:proofErr w:type="spellEnd"/>
      <w:r w:rsidRPr="007338C0">
        <w:rPr>
          <w:lang w:val="pt-BR"/>
        </w:rPr>
        <w:t xml:space="preserve">, </w:t>
      </w:r>
      <w:proofErr w:type="spellStart"/>
      <w:r w:rsidRPr="007338C0">
        <w:rPr>
          <w:rStyle w:val="VerbatimChar"/>
          <w:lang w:val="pt-BR"/>
        </w:rPr>
        <w:t>Product</w:t>
      </w:r>
      <w:proofErr w:type="spellEnd"/>
      <w:r w:rsidRPr="007338C0">
        <w:rPr>
          <w:lang w:val="pt-BR"/>
        </w:rPr>
        <w:t>).</w:t>
      </w:r>
    </w:p>
    <w:p w14:paraId="045BCA40" w14:textId="77777777" w:rsidR="00276C4A" w:rsidRDefault="00000000">
      <w:pPr>
        <w:pStyle w:val="Compact"/>
        <w:numPr>
          <w:ilvl w:val="0"/>
          <w:numId w:val="23"/>
        </w:numPr>
      </w:pPr>
      <w:r>
        <w:rPr>
          <w:b/>
        </w:rPr>
        <w:t>O Como:</w:t>
      </w:r>
    </w:p>
    <w:p w14:paraId="506AA622" w14:textId="77777777" w:rsidR="00276C4A" w:rsidRDefault="00000000">
      <w:pPr>
        <w:numPr>
          <w:ilvl w:val="1"/>
          <w:numId w:val="24"/>
        </w:numPr>
      </w:pPr>
      <w:r w:rsidRPr="007338C0">
        <w:rPr>
          <w:b/>
          <w:lang w:val="pt-BR"/>
        </w:rPr>
        <w:lastRenderedPageBreak/>
        <w:t>Defina os Atributos:</w:t>
      </w:r>
      <w:r w:rsidRPr="007338C0">
        <w:rPr>
          <w:lang w:val="pt-BR"/>
        </w:rPr>
        <w:t xml:space="preserve"> Use o decorador </w:t>
      </w:r>
      <w:r w:rsidRPr="007338C0">
        <w:rPr>
          <w:rStyle w:val="VerbatimChar"/>
          <w:lang w:val="pt-BR"/>
        </w:rPr>
        <w:t>@dataclass(frozen=True)</w:t>
      </w:r>
      <w:r w:rsidRPr="007338C0">
        <w:rPr>
          <w:lang w:val="pt-BR"/>
        </w:rPr>
        <w:t xml:space="preserve"> para criar entidades imutáveis. </w:t>
      </w:r>
      <w:r>
        <w:t xml:space="preserve">A </w:t>
      </w:r>
      <w:proofErr w:type="spellStart"/>
      <w:r>
        <w:t>imutabilidade</w:t>
      </w:r>
      <w:proofErr w:type="spellEnd"/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acidentais de estado.</w:t>
      </w:r>
    </w:p>
    <w:p w14:paraId="267438A0" w14:textId="77777777" w:rsidR="00276C4A" w:rsidRDefault="00000000">
      <w:pPr>
        <w:numPr>
          <w:ilvl w:val="1"/>
          <w:numId w:val="24"/>
        </w:numPr>
      </w:pPr>
      <w:r w:rsidRPr="007338C0">
        <w:rPr>
          <w:b/>
          <w:lang w:val="pt-BR"/>
        </w:rPr>
        <w:t>Use Objetos de Valor:</w:t>
      </w:r>
      <w:r w:rsidRPr="007338C0">
        <w:rPr>
          <w:lang w:val="pt-BR"/>
        </w:rPr>
        <w:t xml:space="preserve"> Em vez de tipos primitivos como </w:t>
      </w:r>
      <w:proofErr w:type="spellStart"/>
      <w:r w:rsidRPr="007338C0">
        <w:rPr>
          <w:rStyle w:val="VerbatimChar"/>
          <w:lang w:val="pt-BR"/>
        </w:rPr>
        <w:t>str</w:t>
      </w:r>
      <w:proofErr w:type="spellEnd"/>
      <w:r w:rsidRPr="007338C0">
        <w:rPr>
          <w:lang w:val="pt-BR"/>
        </w:rPr>
        <w:t>, use Objetos de Valor (</w:t>
      </w:r>
      <w:proofErr w:type="spellStart"/>
      <w:r w:rsidRPr="007338C0">
        <w:rPr>
          <w:rStyle w:val="VerbatimChar"/>
          <w:lang w:val="pt-BR"/>
        </w:rPr>
        <w:t>UserName</w:t>
      </w:r>
      <w:proofErr w:type="spellEnd"/>
      <w:r w:rsidRPr="007338C0">
        <w:rPr>
          <w:lang w:val="pt-BR"/>
        </w:rPr>
        <w:t xml:space="preserve">, </w:t>
      </w:r>
      <w:r w:rsidRPr="007338C0">
        <w:rPr>
          <w:rStyle w:val="VerbatimChar"/>
          <w:lang w:val="pt-BR"/>
        </w:rPr>
        <w:t>Email</w:t>
      </w:r>
      <w:r w:rsidRPr="007338C0">
        <w:rPr>
          <w:lang w:val="pt-BR"/>
        </w:rPr>
        <w:t xml:space="preserve">) para os atributos. </w:t>
      </w:r>
      <w:r>
        <w:t xml:space="preserve">Isso </w:t>
      </w:r>
      <w:proofErr w:type="spellStart"/>
      <w:r>
        <w:t>encapsula</w:t>
      </w:r>
      <w:proofErr w:type="spellEnd"/>
      <w:r>
        <w:t xml:space="preserve"> a </w:t>
      </w:r>
      <w:proofErr w:type="spellStart"/>
      <w:r>
        <w:t>validação</w:t>
      </w:r>
      <w:proofErr w:type="spellEnd"/>
      <w:r>
        <w:t xml:space="preserve"> e o significado do dado.</w:t>
      </w:r>
    </w:p>
    <w:p w14:paraId="53AD1689" w14:textId="77777777" w:rsidR="00276C4A" w:rsidRPr="007338C0" w:rsidRDefault="00000000">
      <w:pPr>
        <w:numPr>
          <w:ilvl w:val="1"/>
          <w:numId w:val="24"/>
        </w:numPr>
        <w:rPr>
          <w:lang w:val="pt-BR"/>
        </w:rPr>
      </w:pPr>
      <w:r w:rsidRPr="007338C0">
        <w:rPr>
          <w:b/>
          <w:lang w:val="pt-BR"/>
        </w:rPr>
        <w:t>Métodos de Fábrica:</w:t>
      </w:r>
      <w:r w:rsidRPr="007338C0">
        <w:rPr>
          <w:lang w:val="pt-BR"/>
        </w:rPr>
        <w:t xml:space="preserve"> Crie métodos de classe como </w:t>
      </w:r>
      <w:proofErr w:type="spellStart"/>
      <w:proofErr w:type="gramStart"/>
      <w:r w:rsidRPr="007338C0">
        <w:rPr>
          <w:rStyle w:val="VerbatimChar"/>
          <w:lang w:val="pt-BR"/>
        </w:rPr>
        <w:t>create</w:t>
      </w:r>
      <w:proofErr w:type="spellEnd"/>
      <w:r w:rsidRPr="007338C0">
        <w:rPr>
          <w:rStyle w:val="VerbatimChar"/>
          <w:lang w:val="pt-BR"/>
        </w:rPr>
        <w:t>(</w:t>
      </w:r>
      <w:proofErr w:type="gramEnd"/>
      <w:r w:rsidRPr="007338C0">
        <w:rPr>
          <w:rStyle w:val="VerbatimChar"/>
          <w:lang w:val="pt-BR"/>
        </w:rPr>
        <w:t>)</w:t>
      </w:r>
      <w:r w:rsidRPr="007338C0">
        <w:rPr>
          <w:lang w:val="pt-BR"/>
        </w:rPr>
        <w:t xml:space="preserve"> para centralizar a lógica de construção da entidade.</w:t>
      </w:r>
    </w:p>
    <w:p w14:paraId="32465964" w14:textId="77777777" w:rsidR="00276C4A" w:rsidRPr="007338C0" w:rsidRDefault="00000000">
      <w:pPr>
        <w:numPr>
          <w:ilvl w:val="1"/>
          <w:numId w:val="24"/>
        </w:numPr>
        <w:rPr>
          <w:lang w:val="pt-BR"/>
        </w:rPr>
      </w:pPr>
      <w:r w:rsidRPr="007338C0">
        <w:rPr>
          <w:b/>
          <w:lang w:val="pt-BR"/>
        </w:rPr>
        <w:t>Métodos de Negócio:</w:t>
      </w:r>
      <w:r w:rsidRPr="007338C0">
        <w:rPr>
          <w:lang w:val="pt-BR"/>
        </w:rPr>
        <w:t xml:space="preserve"> Métodos que alteram o estado (como </w:t>
      </w:r>
      <w:proofErr w:type="spellStart"/>
      <w:r w:rsidRPr="007338C0">
        <w:rPr>
          <w:rStyle w:val="VerbatimChar"/>
          <w:lang w:val="pt-BR"/>
        </w:rPr>
        <w:t>update_details</w:t>
      </w:r>
      <w:proofErr w:type="spellEnd"/>
      <w:r w:rsidRPr="007338C0">
        <w:rPr>
          <w:lang w:val="pt-BR"/>
        </w:rPr>
        <w:t xml:space="preserve">) devem retornar uma </w:t>
      </w:r>
      <w:r w:rsidRPr="007338C0">
        <w:rPr>
          <w:i/>
          <w:lang w:val="pt-BR"/>
        </w:rPr>
        <w:t>nova instância</w:t>
      </w:r>
      <w:r w:rsidRPr="007338C0">
        <w:rPr>
          <w:lang w:val="pt-BR"/>
        </w:rPr>
        <w:t xml:space="preserve"> da entidade, preservando a imutabilidade.</w:t>
      </w:r>
    </w:p>
    <w:p w14:paraId="4FE02014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b/>
          <w:lang w:val="pt-BR"/>
        </w:rPr>
        <w:t xml:space="preserve">Exemplo: </w:t>
      </w:r>
      <w:r w:rsidRPr="007338C0">
        <w:rPr>
          <w:rStyle w:val="VerbatimChar"/>
          <w:b/>
          <w:lang w:val="pt-BR"/>
        </w:rPr>
        <w:t>entities.py</w:t>
      </w:r>
    </w:p>
    <w:p w14:paraId="643B756E" w14:textId="77777777" w:rsidR="00276C4A" w:rsidRPr="007338C0" w:rsidRDefault="00000000">
      <w:pPr>
        <w:pStyle w:val="BodyText"/>
        <w:rPr>
          <w:lang w:val="pt-BR"/>
        </w:rPr>
      </w:pPr>
      <w:r w:rsidRPr="007338C0">
        <w:rPr>
          <w:lang w:val="pt-BR"/>
        </w:rPr>
        <w:t>Python</w:t>
      </w:r>
    </w:p>
    <w:p w14:paraId="5814F8D1" w14:textId="77777777" w:rsidR="00276C4A" w:rsidRDefault="00000000">
      <w:pPr>
        <w:pStyle w:val="SourceCode"/>
      </w:pPr>
      <w:r w:rsidRPr="007338C0">
        <w:rPr>
          <w:rStyle w:val="CommentTok"/>
          <w:lang w:val="pt-BR"/>
        </w:rPr>
        <w:t># ./src/dev_platform/domain/user/entities.py</w:t>
      </w:r>
      <w:r w:rsidRPr="007338C0">
        <w:rPr>
          <w:lang w:val="pt-BR"/>
        </w:rPr>
        <w:br/>
      </w:r>
      <w:proofErr w:type="spellStart"/>
      <w:r w:rsidRPr="007338C0">
        <w:rPr>
          <w:rStyle w:val="ImportTok"/>
          <w:lang w:val="pt-BR"/>
        </w:rPr>
        <w:t>from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dataclasses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ImportTok"/>
          <w:lang w:val="pt-BR"/>
        </w:rPr>
        <w:t>import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dataclass</w:t>
      </w:r>
      <w:proofErr w:type="spellEnd"/>
      <w:r w:rsidRPr="007338C0">
        <w:rPr>
          <w:rStyle w:val="NormalTok"/>
          <w:lang w:val="pt-BR"/>
        </w:rPr>
        <w:t xml:space="preserve">, </w:t>
      </w:r>
      <w:proofErr w:type="spellStart"/>
      <w:r w:rsidRPr="007338C0">
        <w:rPr>
          <w:rStyle w:val="NormalTok"/>
          <w:lang w:val="pt-BR"/>
        </w:rPr>
        <w:t>replace</w:t>
      </w:r>
      <w:proofErr w:type="spellEnd"/>
      <w:r w:rsidRPr="007338C0">
        <w:rPr>
          <w:lang w:val="pt-BR"/>
        </w:rPr>
        <w:br/>
      </w:r>
      <w:proofErr w:type="spellStart"/>
      <w:r w:rsidRPr="007338C0">
        <w:rPr>
          <w:rStyle w:val="ImportTok"/>
          <w:lang w:val="pt-BR"/>
        </w:rPr>
        <w:t>from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dev_platform.domain.user.value_objects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ImportTok"/>
          <w:lang w:val="pt-BR"/>
        </w:rPr>
        <w:t>import</w:t>
      </w:r>
      <w:proofErr w:type="spellEnd"/>
      <w:r w:rsidRPr="007338C0">
        <w:rPr>
          <w:rStyle w:val="NormalTok"/>
          <w:lang w:val="pt-BR"/>
        </w:rPr>
        <w:t xml:space="preserve"> Email, </w:t>
      </w:r>
      <w:proofErr w:type="spellStart"/>
      <w:r w:rsidRPr="007338C0">
        <w:rPr>
          <w:rStyle w:val="NormalTok"/>
          <w:lang w:val="pt-BR"/>
        </w:rPr>
        <w:t>UserName</w:t>
      </w:r>
      <w:proofErr w:type="spellEnd"/>
      <w:r w:rsidRPr="007338C0">
        <w:rPr>
          <w:lang w:val="pt-BR"/>
        </w:rPr>
        <w:br/>
      </w:r>
      <w:r w:rsidRPr="007338C0">
        <w:rPr>
          <w:lang w:val="pt-BR"/>
        </w:rPr>
        <w:br/>
      </w:r>
      <w:r w:rsidRPr="007338C0">
        <w:rPr>
          <w:rStyle w:val="AttributeTok"/>
          <w:lang w:val="pt-BR"/>
        </w:rPr>
        <w:t>@dataclass</w:t>
      </w:r>
      <w:r w:rsidRPr="007338C0">
        <w:rPr>
          <w:rStyle w:val="NormalTok"/>
          <w:lang w:val="pt-BR"/>
        </w:rPr>
        <w:t>(frozen</w:t>
      </w:r>
      <w:r w:rsidRPr="007338C0">
        <w:rPr>
          <w:rStyle w:val="OperatorTok"/>
          <w:lang w:val="pt-BR"/>
        </w:rPr>
        <w:t>=</w:t>
      </w:r>
      <w:r w:rsidRPr="007338C0">
        <w:rPr>
          <w:rStyle w:val="VariableTok"/>
          <w:lang w:val="pt-BR"/>
        </w:rPr>
        <w:t>True</w:t>
      </w:r>
      <w:r w:rsidRPr="007338C0">
        <w:rPr>
          <w:rStyle w:val="NormalTok"/>
          <w:lang w:val="pt-BR"/>
        </w:rPr>
        <w:t>)</w:t>
      </w:r>
      <w:r w:rsidRPr="007338C0">
        <w:rPr>
          <w:lang w:val="pt-BR"/>
        </w:rPr>
        <w:br/>
      </w:r>
      <w:proofErr w:type="spellStart"/>
      <w:r w:rsidRPr="007338C0">
        <w:rPr>
          <w:rStyle w:val="KeywordTok"/>
          <w:lang w:val="pt-BR"/>
        </w:rPr>
        <w:t>class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rStyle w:val="NormalTok"/>
          <w:lang w:val="pt-BR"/>
        </w:rPr>
        <w:t>: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r w:rsidRPr="007338C0">
        <w:rPr>
          <w:rStyle w:val="CommentTok"/>
          <w:lang w:val="pt-BR"/>
        </w:rPr>
        <w:t>"""Entidade de domínio representando um usuário (imutável)."""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r w:rsidRPr="007338C0">
        <w:rPr>
          <w:rStyle w:val="BuiltInTok"/>
          <w:lang w:val="pt-BR"/>
        </w:rPr>
        <w:t>id</w:t>
      </w:r>
      <w:r w:rsidRPr="007338C0">
        <w:rPr>
          <w:rStyle w:val="NormalTok"/>
          <w:lang w:val="pt-BR"/>
        </w:rPr>
        <w:t xml:space="preserve">: </w:t>
      </w:r>
      <w:proofErr w:type="spellStart"/>
      <w:r w:rsidRPr="007338C0">
        <w:rPr>
          <w:rStyle w:val="NormalTok"/>
          <w:lang w:val="pt-BR"/>
        </w:rPr>
        <w:t>Optional</w:t>
      </w:r>
      <w:proofErr w:type="spellEnd"/>
      <w:r w:rsidRPr="007338C0">
        <w:rPr>
          <w:rStyle w:val="NormalTok"/>
          <w:lang w:val="pt-BR"/>
        </w:rPr>
        <w:t>[</w:t>
      </w:r>
      <w:proofErr w:type="spellStart"/>
      <w:r w:rsidRPr="007338C0">
        <w:rPr>
          <w:rStyle w:val="BuiltInTok"/>
          <w:lang w:val="pt-BR"/>
        </w:rPr>
        <w:t>int</w:t>
      </w:r>
      <w:proofErr w:type="spellEnd"/>
      <w:r w:rsidRPr="007338C0">
        <w:rPr>
          <w:rStyle w:val="NormalTok"/>
          <w:lang w:val="pt-BR"/>
        </w:rPr>
        <w:t>]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proofErr w:type="spellStart"/>
      <w:r w:rsidRPr="007338C0">
        <w:rPr>
          <w:rStyle w:val="NormalTok"/>
          <w:lang w:val="pt-BR"/>
        </w:rPr>
        <w:t>name</w:t>
      </w:r>
      <w:proofErr w:type="spellEnd"/>
      <w:r w:rsidRPr="007338C0">
        <w:rPr>
          <w:rStyle w:val="NormalTok"/>
          <w:lang w:val="pt-BR"/>
        </w:rPr>
        <w:t xml:space="preserve">: </w:t>
      </w:r>
      <w:proofErr w:type="spellStart"/>
      <w:r w:rsidRPr="007338C0">
        <w:rPr>
          <w:rStyle w:val="NormalTok"/>
          <w:lang w:val="pt-BR"/>
        </w:rPr>
        <w:t>UserName</w:t>
      </w:r>
      <w:proofErr w:type="spellEnd"/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proofErr w:type="spellStart"/>
      <w:r w:rsidRPr="007338C0">
        <w:rPr>
          <w:rStyle w:val="NormalTok"/>
          <w:lang w:val="pt-BR"/>
        </w:rPr>
        <w:t>email</w:t>
      </w:r>
      <w:proofErr w:type="spellEnd"/>
      <w:r w:rsidRPr="007338C0">
        <w:rPr>
          <w:rStyle w:val="NormalTok"/>
          <w:lang w:val="pt-BR"/>
        </w:rPr>
        <w:t>: Email</w:t>
      </w:r>
      <w:r w:rsidRPr="007338C0">
        <w:rPr>
          <w:lang w:val="pt-BR"/>
        </w:rPr>
        <w:br/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r w:rsidRPr="007338C0">
        <w:rPr>
          <w:rStyle w:val="AttributeTok"/>
          <w:lang w:val="pt-BR"/>
        </w:rPr>
        <w:t>@classmethod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proofErr w:type="spellStart"/>
      <w:r w:rsidRPr="007338C0">
        <w:rPr>
          <w:rStyle w:val="KeywordTok"/>
          <w:lang w:val="pt-BR"/>
        </w:rPr>
        <w:t>def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create</w:t>
      </w:r>
      <w:proofErr w:type="spellEnd"/>
      <w:r w:rsidRPr="007338C0">
        <w:rPr>
          <w:rStyle w:val="NormalTok"/>
          <w:lang w:val="pt-BR"/>
        </w:rPr>
        <w:t>(</w:t>
      </w:r>
      <w:proofErr w:type="spellStart"/>
      <w:r w:rsidRPr="007338C0">
        <w:rPr>
          <w:rStyle w:val="NormalTok"/>
          <w:lang w:val="pt-BR"/>
        </w:rPr>
        <w:t>cls</w:t>
      </w:r>
      <w:proofErr w:type="spellEnd"/>
      <w:r w:rsidRPr="007338C0">
        <w:rPr>
          <w:rStyle w:val="NormalTok"/>
          <w:lang w:val="pt-BR"/>
        </w:rPr>
        <w:t xml:space="preserve">, </w:t>
      </w:r>
      <w:proofErr w:type="spellStart"/>
      <w:r w:rsidRPr="007338C0">
        <w:rPr>
          <w:rStyle w:val="NormalTok"/>
          <w:lang w:val="pt-BR"/>
        </w:rPr>
        <w:t>name</w:t>
      </w:r>
      <w:proofErr w:type="spellEnd"/>
      <w:r w:rsidRPr="007338C0">
        <w:rPr>
          <w:rStyle w:val="NormalTok"/>
          <w:lang w:val="pt-BR"/>
        </w:rPr>
        <w:t xml:space="preserve">: </w:t>
      </w:r>
      <w:proofErr w:type="spellStart"/>
      <w:r w:rsidRPr="007338C0">
        <w:rPr>
          <w:rStyle w:val="BuiltInTok"/>
          <w:lang w:val="pt-BR"/>
        </w:rPr>
        <w:t>str</w:t>
      </w:r>
      <w:proofErr w:type="spellEnd"/>
      <w:r w:rsidRPr="007338C0">
        <w:rPr>
          <w:rStyle w:val="NormalTok"/>
          <w:lang w:val="pt-BR"/>
        </w:rPr>
        <w:t xml:space="preserve">, </w:t>
      </w:r>
      <w:proofErr w:type="spellStart"/>
      <w:r w:rsidRPr="007338C0">
        <w:rPr>
          <w:rStyle w:val="NormalTok"/>
          <w:lang w:val="pt-BR"/>
        </w:rPr>
        <w:t>email</w:t>
      </w:r>
      <w:proofErr w:type="spellEnd"/>
      <w:r w:rsidRPr="007338C0">
        <w:rPr>
          <w:rStyle w:val="NormalTok"/>
          <w:lang w:val="pt-BR"/>
        </w:rPr>
        <w:t xml:space="preserve">: </w:t>
      </w:r>
      <w:proofErr w:type="spellStart"/>
      <w:r w:rsidRPr="007338C0">
        <w:rPr>
          <w:rStyle w:val="BuiltInTok"/>
          <w:lang w:val="pt-BR"/>
        </w:rPr>
        <w:t>str</w:t>
      </w:r>
      <w:proofErr w:type="spellEnd"/>
      <w:r w:rsidRPr="007338C0">
        <w:rPr>
          <w:rStyle w:val="NormalTok"/>
          <w:lang w:val="pt-BR"/>
        </w:rPr>
        <w:t xml:space="preserve">) </w:t>
      </w:r>
      <w:r w:rsidRPr="007338C0">
        <w:rPr>
          <w:rStyle w:val="OperatorTok"/>
          <w:lang w:val="pt-BR"/>
        </w:rPr>
        <w:t>-&gt;</w:t>
      </w:r>
      <w:r w:rsidRPr="007338C0">
        <w:rPr>
          <w:rStyle w:val="NormalTok"/>
          <w:lang w:val="pt-BR"/>
        </w:rPr>
        <w:t xml:space="preserve"> </w:t>
      </w:r>
      <w:r w:rsidRPr="007338C0">
        <w:rPr>
          <w:rStyle w:val="StringTok"/>
          <w:lang w:val="pt-BR"/>
        </w:rPr>
        <w:t>"</w:t>
      </w:r>
      <w:proofErr w:type="spellStart"/>
      <w:r w:rsidRPr="007338C0">
        <w:rPr>
          <w:rStyle w:val="StringTok"/>
          <w:lang w:val="pt-BR"/>
        </w:rPr>
        <w:t>User</w:t>
      </w:r>
      <w:proofErr w:type="spellEnd"/>
      <w:r w:rsidRPr="007338C0">
        <w:rPr>
          <w:rStyle w:val="StringTok"/>
          <w:lang w:val="pt-BR"/>
        </w:rPr>
        <w:t>"</w:t>
      </w:r>
      <w:r w:rsidRPr="007338C0">
        <w:rPr>
          <w:rStyle w:val="NormalTok"/>
          <w:lang w:val="pt-BR"/>
        </w:rPr>
        <w:t>: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    </w:t>
      </w:r>
      <w:r w:rsidRPr="007338C0">
        <w:rPr>
          <w:rStyle w:val="CommentTok"/>
          <w:lang w:val="pt-BR"/>
        </w:rPr>
        <w:t xml:space="preserve">"""Cria um novo usuário, validando nome e e-mail via </w:t>
      </w:r>
      <w:proofErr w:type="spellStart"/>
      <w:r w:rsidRPr="007338C0">
        <w:rPr>
          <w:rStyle w:val="CommentTok"/>
          <w:lang w:val="pt-BR"/>
        </w:rPr>
        <w:t>Value</w:t>
      </w:r>
      <w:proofErr w:type="spellEnd"/>
      <w:r w:rsidRPr="007338C0">
        <w:rPr>
          <w:rStyle w:val="CommentTok"/>
          <w:lang w:val="pt-BR"/>
        </w:rPr>
        <w:t xml:space="preserve"> </w:t>
      </w:r>
      <w:proofErr w:type="spellStart"/>
      <w:r w:rsidRPr="007338C0">
        <w:rPr>
          <w:rStyle w:val="CommentTok"/>
          <w:lang w:val="pt-BR"/>
        </w:rPr>
        <w:t>Objects</w:t>
      </w:r>
      <w:proofErr w:type="spellEnd"/>
      <w:r w:rsidRPr="007338C0">
        <w:rPr>
          <w:rStyle w:val="CommentTok"/>
          <w:lang w:val="pt-BR"/>
        </w:rPr>
        <w:t>."""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    </w:t>
      </w:r>
      <w:proofErr w:type="spellStart"/>
      <w:r w:rsidRPr="007338C0">
        <w:rPr>
          <w:rStyle w:val="ControlFlowTok"/>
          <w:lang w:val="pt-BR"/>
        </w:rPr>
        <w:t>return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cls</w:t>
      </w:r>
      <w:proofErr w:type="spellEnd"/>
      <w:r w:rsidRPr="007338C0">
        <w:rPr>
          <w:rStyle w:val="NormalTok"/>
          <w:lang w:val="pt-BR"/>
        </w:rPr>
        <w:t>(</w:t>
      </w:r>
      <w:r w:rsidRPr="007338C0">
        <w:rPr>
          <w:rStyle w:val="BuiltInTok"/>
          <w:lang w:val="pt-BR"/>
        </w:rPr>
        <w:t>id</w:t>
      </w:r>
      <w:r w:rsidRPr="007338C0">
        <w:rPr>
          <w:rStyle w:val="OperatorTok"/>
          <w:lang w:val="pt-BR"/>
        </w:rPr>
        <w:t>=</w:t>
      </w:r>
      <w:proofErr w:type="spellStart"/>
      <w:r w:rsidRPr="007338C0">
        <w:rPr>
          <w:rStyle w:val="VariableTok"/>
          <w:lang w:val="pt-BR"/>
        </w:rPr>
        <w:t>None</w:t>
      </w:r>
      <w:proofErr w:type="spellEnd"/>
      <w:r w:rsidRPr="007338C0">
        <w:rPr>
          <w:rStyle w:val="NormalTok"/>
          <w:lang w:val="pt-BR"/>
        </w:rPr>
        <w:t xml:space="preserve">, </w:t>
      </w:r>
      <w:proofErr w:type="spellStart"/>
      <w:r w:rsidRPr="007338C0">
        <w:rPr>
          <w:rStyle w:val="NormalTok"/>
          <w:lang w:val="pt-BR"/>
        </w:rPr>
        <w:t>name</w:t>
      </w:r>
      <w:proofErr w:type="spellEnd"/>
      <w:r w:rsidRPr="007338C0">
        <w:rPr>
          <w:rStyle w:val="OperatorTok"/>
          <w:lang w:val="pt-BR"/>
        </w:rPr>
        <w:t>=</w:t>
      </w:r>
      <w:proofErr w:type="spellStart"/>
      <w:r w:rsidRPr="007338C0">
        <w:rPr>
          <w:rStyle w:val="NormalTok"/>
          <w:lang w:val="pt-BR"/>
        </w:rPr>
        <w:t>UserName</w:t>
      </w:r>
      <w:proofErr w:type="spellEnd"/>
      <w:r w:rsidRPr="007338C0">
        <w:rPr>
          <w:rStyle w:val="NormalTok"/>
          <w:lang w:val="pt-BR"/>
        </w:rPr>
        <w:t>(</w:t>
      </w:r>
      <w:proofErr w:type="spellStart"/>
      <w:r w:rsidRPr="007338C0">
        <w:rPr>
          <w:rStyle w:val="NormalTok"/>
          <w:lang w:val="pt-BR"/>
        </w:rPr>
        <w:t>name</w:t>
      </w:r>
      <w:proofErr w:type="spellEnd"/>
      <w:r w:rsidRPr="007338C0">
        <w:rPr>
          <w:rStyle w:val="NormalTok"/>
          <w:lang w:val="pt-BR"/>
        </w:rPr>
        <w:t xml:space="preserve">), </w:t>
      </w:r>
      <w:proofErr w:type="spellStart"/>
      <w:r w:rsidRPr="007338C0">
        <w:rPr>
          <w:rStyle w:val="NormalTok"/>
          <w:lang w:val="pt-BR"/>
        </w:rPr>
        <w:t>email</w:t>
      </w:r>
      <w:proofErr w:type="spellEnd"/>
      <w:r w:rsidRPr="007338C0">
        <w:rPr>
          <w:rStyle w:val="OperatorTok"/>
          <w:lang w:val="pt-BR"/>
        </w:rPr>
        <w:t>=</w:t>
      </w:r>
      <w:r w:rsidRPr="007338C0">
        <w:rPr>
          <w:rStyle w:val="NormalTok"/>
          <w:lang w:val="pt-BR"/>
        </w:rPr>
        <w:t>Email(</w:t>
      </w:r>
      <w:proofErr w:type="spellStart"/>
      <w:r w:rsidRPr="007338C0">
        <w:rPr>
          <w:rStyle w:val="NormalTok"/>
          <w:lang w:val="pt-BR"/>
        </w:rPr>
        <w:t>email</w:t>
      </w:r>
      <w:proofErr w:type="spellEnd"/>
      <w:r w:rsidRPr="007338C0">
        <w:rPr>
          <w:rStyle w:val="NormalTok"/>
          <w:lang w:val="pt-BR"/>
        </w:rPr>
        <w:t>))</w:t>
      </w:r>
      <w:r w:rsidRPr="007338C0">
        <w:rPr>
          <w:lang w:val="pt-BR"/>
        </w:rPr>
        <w:br/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proofErr w:type="spellStart"/>
      <w:r w:rsidRPr="007338C0">
        <w:rPr>
          <w:rStyle w:val="KeywordTok"/>
          <w:lang w:val="pt-BR"/>
        </w:rPr>
        <w:t>def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update_details</w:t>
      </w:r>
      <w:proofErr w:type="spellEnd"/>
      <w:r w:rsidRPr="007338C0">
        <w:rPr>
          <w:rStyle w:val="NormalTok"/>
          <w:lang w:val="pt-BR"/>
        </w:rPr>
        <w:t>(</w:t>
      </w:r>
      <w:r w:rsidRPr="007338C0">
        <w:rPr>
          <w:rStyle w:val="VariableTok"/>
          <w:lang w:val="pt-BR"/>
        </w:rPr>
        <w:t>self</w:t>
      </w:r>
      <w:r w:rsidRPr="007338C0">
        <w:rPr>
          <w:rStyle w:val="NormalTok"/>
          <w:lang w:val="pt-BR"/>
        </w:rPr>
        <w:t xml:space="preserve">, </w:t>
      </w:r>
      <w:proofErr w:type="spellStart"/>
      <w:r w:rsidRPr="007338C0">
        <w:rPr>
          <w:rStyle w:val="NormalTok"/>
          <w:lang w:val="pt-BR"/>
        </w:rPr>
        <w:t>new_name</w:t>
      </w:r>
      <w:proofErr w:type="spellEnd"/>
      <w:r w:rsidRPr="007338C0">
        <w:rPr>
          <w:rStyle w:val="NormalTok"/>
          <w:lang w:val="pt-BR"/>
        </w:rPr>
        <w:t xml:space="preserve">: </w:t>
      </w:r>
      <w:proofErr w:type="spellStart"/>
      <w:r w:rsidRPr="007338C0">
        <w:rPr>
          <w:rStyle w:val="BuiltInTok"/>
          <w:lang w:val="pt-BR"/>
        </w:rPr>
        <w:t>str</w:t>
      </w:r>
      <w:proofErr w:type="spellEnd"/>
      <w:r w:rsidRPr="007338C0">
        <w:rPr>
          <w:rStyle w:val="NormalTok"/>
          <w:lang w:val="pt-BR"/>
        </w:rPr>
        <w:t xml:space="preserve">, </w:t>
      </w:r>
      <w:proofErr w:type="spellStart"/>
      <w:r w:rsidRPr="007338C0">
        <w:rPr>
          <w:rStyle w:val="NormalTok"/>
          <w:lang w:val="pt-BR"/>
        </w:rPr>
        <w:t>new_email</w:t>
      </w:r>
      <w:proofErr w:type="spellEnd"/>
      <w:r w:rsidRPr="007338C0">
        <w:rPr>
          <w:rStyle w:val="NormalTok"/>
          <w:lang w:val="pt-BR"/>
        </w:rPr>
        <w:t xml:space="preserve">: </w:t>
      </w:r>
      <w:proofErr w:type="spellStart"/>
      <w:r w:rsidRPr="007338C0">
        <w:rPr>
          <w:rStyle w:val="BuiltInTok"/>
          <w:lang w:val="pt-BR"/>
        </w:rPr>
        <w:t>str</w:t>
      </w:r>
      <w:proofErr w:type="spellEnd"/>
      <w:r w:rsidRPr="007338C0">
        <w:rPr>
          <w:rStyle w:val="NormalTok"/>
          <w:lang w:val="pt-BR"/>
        </w:rPr>
        <w:t xml:space="preserve">) </w:t>
      </w:r>
      <w:r w:rsidRPr="007338C0">
        <w:rPr>
          <w:rStyle w:val="OperatorTok"/>
          <w:lang w:val="pt-BR"/>
        </w:rPr>
        <w:t>-&gt;</w:t>
      </w:r>
      <w:r w:rsidRPr="007338C0">
        <w:rPr>
          <w:rStyle w:val="NormalTok"/>
          <w:lang w:val="pt-BR"/>
        </w:rPr>
        <w:t xml:space="preserve"> </w:t>
      </w:r>
      <w:r w:rsidRPr="007338C0">
        <w:rPr>
          <w:rStyle w:val="StringTok"/>
          <w:lang w:val="pt-BR"/>
        </w:rPr>
        <w:t>"</w:t>
      </w:r>
      <w:proofErr w:type="spellStart"/>
      <w:r w:rsidRPr="007338C0">
        <w:rPr>
          <w:rStyle w:val="StringTok"/>
          <w:lang w:val="pt-BR"/>
        </w:rPr>
        <w:t>User</w:t>
      </w:r>
      <w:proofErr w:type="spellEnd"/>
      <w:r w:rsidRPr="007338C0">
        <w:rPr>
          <w:rStyle w:val="StringTok"/>
          <w:lang w:val="pt-BR"/>
        </w:rPr>
        <w:t>"</w:t>
      </w:r>
      <w:r w:rsidRPr="007338C0">
        <w:rPr>
          <w:rStyle w:val="NormalTok"/>
          <w:lang w:val="pt-BR"/>
        </w:rPr>
        <w:t>: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    </w:t>
      </w:r>
      <w:r w:rsidRPr="007338C0">
        <w:rPr>
          <w:rStyle w:val="CommentTok"/>
          <w:lang w:val="pt-BR"/>
        </w:rPr>
        <w:t>"""Retorna uma nova instância do usuário com nome e e-mail atualizados."""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replace(</w:t>
      </w:r>
      <w:r>
        <w:rPr>
          <w:rStyle w:val="VariableTok"/>
        </w:rPr>
        <w:t>self</w:t>
      </w:r>
      <w:r>
        <w:rPr>
          <w:rStyle w:val="NormalTok"/>
        </w:rPr>
        <w:t>, name</w:t>
      </w:r>
      <w:r>
        <w:rPr>
          <w:rStyle w:val="OperatorTok"/>
        </w:rPr>
        <w:t>=</w:t>
      </w:r>
      <w:proofErr w:type="spellStart"/>
      <w:r>
        <w:rPr>
          <w:rStyle w:val="NormalTok"/>
        </w:rPr>
        <w:t>UserName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new_name</w:t>
      </w:r>
      <w:proofErr w:type="spellEnd"/>
      <w:r>
        <w:rPr>
          <w:rStyle w:val="NormalTok"/>
        </w:rPr>
        <w:t>), email</w:t>
      </w:r>
      <w:r>
        <w:rPr>
          <w:rStyle w:val="OperatorTok"/>
        </w:rPr>
        <w:t>=</w:t>
      </w:r>
      <w:r>
        <w:rPr>
          <w:rStyle w:val="NormalTok"/>
        </w:rPr>
        <w:t>Email(</w:t>
      </w:r>
      <w:proofErr w:type="spellStart"/>
      <w:r>
        <w:rPr>
          <w:rStyle w:val="NormalTok"/>
        </w:rPr>
        <w:t>new_email</w:t>
      </w:r>
      <w:proofErr w:type="spellEnd"/>
      <w:r>
        <w:rPr>
          <w:rStyle w:val="NormalTok"/>
        </w:rPr>
        <w:t>))</w:t>
      </w:r>
    </w:p>
    <w:p w14:paraId="379A4D6E" w14:textId="77777777" w:rsidR="00276C4A" w:rsidRPr="007338C0" w:rsidRDefault="00000000">
      <w:pPr>
        <w:pStyle w:val="Heading4"/>
        <w:rPr>
          <w:lang w:val="pt-BR"/>
        </w:rPr>
      </w:pPr>
      <w:bookmarkStart w:id="29" w:name="objetos-de-valor-value-objects"/>
      <w:r w:rsidRPr="007338C0">
        <w:rPr>
          <w:lang w:val="pt-BR"/>
        </w:rPr>
        <w:t>3.1.2. Objetos de Valor (</w:t>
      </w:r>
      <w:proofErr w:type="spellStart"/>
      <w:r w:rsidRPr="007338C0">
        <w:rPr>
          <w:lang w:val="pt-BR"/>
        </w:rPr>
        <w:t>Value</w:t>
      </w:r>
      <w:proofErr w:type="spellEnd"/>
      <w:r w:rsidRPr="007338C0">
        <w:rPr>
          <w:lang w:val="pt-BR"/>
        </w:rPr>
        <w:t xml:space="preserve"> </w:t>
      </w:r>
      <w:proofErr w:type="spellStart"/>
      <w:r w:rsidRPr="007338C0">
        <w:rPr>
          <w:lang w:val="pt-BR"/>
        </w:rPr>
        <w:t>Objects</w:t>
      </w:r>
      <w:proofErr w:type="spellEnd"/>
      <w:r w:rsidRPr="007338C0">
        <w:rPr>
          <w:lang w:val="pt-BR"/>
        </w:rPr>
        <w:t>)</w:t>
      </w:r>
      <w:bookmarkEnd w:id="29"/>
    </w:p>
    <w:p w14:paraId="35995731" w14:textId="77777777" w:rsidR="00276C4A" w:rsidRDefault="00000000">
      <w:pPr>
        <w:pStyle w:val="Compact"/>
        <w:numPr>
          <w:ilvl w:val="0"/>
          <w:numId w:val="25"/>
        </w:num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Para garantir que dados simples (como um e-mail ou um valor monetário) sejam sempre válidos e carreguem seu significado de negócio. </w:t>
      </w:r>
      <w:r>
        <w:t xml:space="preserve">Eles </w:t>
      </w:r>
      <w:proofErr w:type="spellStart"/>
      <w:r>
        <w:t>reduzem</w:t>
      </w:r>
      <w:proofErr w:type="spellEnd"/>
      <w:r>
        <w:t xml:space="preserve"> a “</w:t>
      </w:r>
      <w:proofErr w:type="spellStart"/>
      <w:r>
        <w:t>obsessão</w:t>
      </w:r>
      <w:proofErr w:type="spellEnd"/>
      <w:r>
        <w:t xml:space="preserve"> por tipos primitivos”.</w:t>
      </w:r>
    </w:p>
    <w:p w14:paraId="56B2D1A9" w14:textId="77777777" w:rsidR="00276C4A" w:rsidRPr="007338C0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7338C0">
        <w:rPr>
          <w:b/>
          <w:lang w:val="pt-BR"/>
        </w:rPr>
        <w:t>O Quando:</w:t>
      </w:r>
      <w:r w:rsidRPr="007338C0">
        <w:rPr>
          <w:lang w:val="pt-BR"/>
        </w:rPr>
        <w:t xml:space="preserve"> Use para qualquer atributo que tenha uma regra de validação ou formatação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>: CEP, CPF, data, nome, e-mail).</w:t>
      </w:r>
    </w:p>
    <w:p w14:paraId="25221896" w14:textId="77777777" w:rsidR="00276C4A" w:rsidRDefault="00000000">
      <w:pPr>
        <w:pStyle w:val="Compact"/>
        <w:numPr>
          <w:ilvl w:val="0"/>
          <w:numId w:val="25"/>
        </w:numPr>
      </w:pPr>
      <w:r>
        <w:rPr>
          <w:b/>
        </w:rPr>
        <w:t>O Como:</w:t>
      </w:r>
    </w:p>
    <w:p w14:paraId="28160451" w14:textId="77777777" w:rsidR="00276C4A" w:rsidRPr="007338C0" w:rsidRDefault="00000000">
      <w:pPr>
        <w:numPr>
          <w:ilvl w:val="1"/>
          <w:numId w:val="26"/>
        </w:numPr>
        <w:rPr>
          <w:lang w:val="pt-BR"/>
        </w:rPr>
      </w:pPr>
      <w:r w:rsidRPr="007338C0">
        <w:rPr>
          <w:b/>
          <w:lang w:val="pt-BR"/>
        </w:rPr>
        <w:lastRenderedPageBreak/>
        <w:t>Crie uma classe imutável:</w:t>
      </w:r>
      <w:r w:rsidRPr="007338C0">
        <w:rPr>
          <w:lang w:val="pt-BR"/>
        </w:rPr>
        <w:t xml:space="preserve"> Use </w:t>
      </w:r>
      <w:r w:rsidRPr="007338C0">
        <w:rPr>
          <w:rStyle w:val="VerbatimChar"/>
          <w:lang w:val="pt-BR"/>
        </w:rPr>
        <w:t>@dataclass(frozen=True)</w:t>
      </w:r>
      <w:r w:rsidRPr="007338C0">
        <w:rPr>
          <w:lang w:val="pt-BR"/>
        </w:rPr>
        <w:t>.</w:t>
      </w:r>
    </w:p>
    <w:p w14:paraId="6FB05863" w14:textId="77777777" w:rsidR="00276C4A" w:rsidRDefault="00000000">
      <w:pPr>
        <w:numPr>
          <w:ilvl w:val="1"/>
          <w:numId w:val="26"/>
        </w:numPr>
      </w:pPr>
      <w:r w:rsidRPr="007338C0">
        <w:rPr>
          <w:b/>
          <w:lang w:val="pt-BR"/>
        </w:rPr>
        <w:t>Valide no Construtor:</w:t>
      </w:r>
      <w:r w:rsidRPr="007338C0">
        <w:rPr>
          <w:lang w:val="pt-BR"/>
        </w:rPr>
        <w:t xml:space="preserve"> Use o método </w:t>
      </w:r>
      <w:r w:rsidRPr="007338C0">
        <w:rPr>
          <w:rStyle w:val="VerbatimChar"/>
          <w:lang w:val="pt-BR"/>
        </w:rPr>
        <w:t>__</w:t>
      </w:r>
      <w:proofErr w:type="spellStart"/>
      <w:r w:rsidRPr="007338C0">
        <w:rPr>
          <w:rStyle w:val="VerbatimChar"/>
          <w:lang w:val="pt-BR"/>
        </w:rPr>
        <w:t>post_init</w:t>
      </w:r>
      <w:proofErr w:type="spellEnd"/>
      <w:r w:rsidRPr="007338C0">
        <w:rPr>
          <w:rStyle w:val="VerbatimChar"/>
          <w:lang w:val="pt-BR"/>
        </w:rPr>
        <w:t>__</w:t>
      </w:r>
      <w:r w:rsidRPr="007338C0">
        <w:rPr>
          <w:lang w:val="pt-BR"/>
        </w:rPr>
        <w:t xml:space="preserve"> para executar as validações. </w:t>
      </w:r>
      <w:r>
        <w:t xml:space="preserve">Lance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exceção</w:t>
      </w:r>
      <w:proofErr w:type="spellEnd"/>
      <w:r>
        <w:t xml:space="preserve"> (ex: </w:t>
      </w:r>
      <w:r>
        <w:rPr>
          <w:rStyle w:val="VerbatimChar"/>
        </w:rPr>
        <w:t>ValueError</w:t>
      </w:r>
      <w:r>
        <w:t>) se a validação falhar.</w:t>
      </w:r>
    </w:p>
    <w:p w14:paraId="5B3BBA4F" w14:textId="77777777" w:rsidR="00276C4A" w:rsidRDefault="00000000">
      <w:pPr>
        <w:pStyle w:val="FirstParagraph"/>
      </w:pPr>
      <w:r>
        <w:rPr>
          <w:b/>
        </w:rPr>
        <w:t xml:space="preserve">Exemplo: </w:t>
      </w:r>
      <w:r>
        <w:rPr>
          <w:rStyle w:val="VerbatimChar"/>
          <w:b/>
        </w:rPr>
        <w:t>value_objects.py</w:t>
      </w:r>
    </w:p>
    <w:p w14:paraId="1D675BB7" w14:textId="77777777" w:rsidR="00276C4A" w:rsidRDefault="00000000">
      <w:pPr>
        <w:pStyle w:val="BodyText"/>
      </w:pPr>
      <w:r>
        <w:t>Python</w:t>
      </w:r>
    </w:p>
    <w:p w14:paraId="21364E5A" w14:textId="77777777" w:rsidR="00276C4A" w:rsidRDefault="00000000">
      <w:pPr>
        <w:pStyle w:val="SourceCode"/>
      </w:pPr>
      <w:r>
        <w:rPr>
          <w:rStyle w:val="CommentTok"/>
        </w:rPr>
        <w:t># ./src/dev_platform/domain/user/value_objects.py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Email: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__post_init__(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Validação ocorre na criação do objeto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r"^[a-zA-Z0-9._%+-]+@[a-zA-Z0-9.-]+\.[a-zA-Z]{2,}$"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re.match(pattern, </w:t>
      </w:r>
      <w:r>
        <w:rPr>
          <w:rStyle w:val="VariableTok"/>
        </w:rPr>
        <w:t>self</w:t>
      </w:r>
      <w:r>
        <w:rPr>
          <w:rStyle w:val="NormalTok"/>
        </w:rPr>
        <w:t>.value):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f"Invalid email format: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B68A87D" w14:textId="77777777" w:rsidR="00276C4A" w:rsidRDefault="00000000">
      <w:pPr>
        <w:pStyle w:val="Heading4"/>
      </w:pPr>
      <w:bookmarkStart w:id="30" w:name="interfaces-de-repositório"/>
      <w:r>
        <w:t>3.1.3. Interfaces de Repositório</w:t>
      </w:r>
      <w:bookmarkEnd w:id="30"/>
    </w:p>
    <w:p w14:paraId="39149C6D" w14:textId="77777777" w:rsidR="00276C4A" w:rsidRDefault="00000000">
      <w:pPr>
        <w:pStyle w:val="Compact"/>
        <w:numPr>
          <w:ilvl w:val="0"/>
          <w:numId w:val="27"/>
        </w:num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Para definir um contrato de como a camada de aplicação pode obter e persistir entidades de domínio, sem se acoplar a uma tecnologia de banco de dados específica. </w:t>
      </w:r>
      <w:r>
        <w:t xml:space="preserve">É a </w:t>
      </w:r>
      <w:proofErr w:type="spellStart"/>
      <w:r>
        <w:t>chave</w:t>
      </w:r>
      <w:proofErr w:type="spellEnd"/>
      <w:r>
        <w:t xml:space="preserve"> do </w:t>
      </w:r>
      <w:r>
        <w:rPr>
          <w:b/>
        </w:rPr>
        <w:t>Princípio da Inversão de Dependência</w:t>
      </w:r>
      <w:r>
        <w:t>.</w:t>
      </w:r>
    </w:p>
    <w:p w14:paraId="66C1D358" w14:textId="77777777" w:rsidR="00276C4A" w:rsidRPr="007338C0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7338C0">
        <w:rPr>
          <w:b/>
          <w:lang w:val="pt-BR"/>
        </w:rPr>
        <w:t>O Quando:</w:t>
      </w:r>
      <w:r w:rsidRPr="007338C0">
        <w:rPr>
          <w:lang w:val="pt-BR"/>
        </w:rPr>
        <w:t xml:space="preserve"> Crie uma interface de repositório para cada Agregado (um grupo de entidades e objetos de valor tratados como uma unidade, como o 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lang w:val="pt-BR"/>
        </w:rPr>
        <w:t>).</w:t>
      </w:r>
    </w:p>
    <w:p w14:paraId="34D5B754" w14:textId="77777777" w:rsidR="00276C4A" w:rsidRDefault="00000000">
      <w:pPr>
        <w:pStyle w:val="Compact"/>
        <w:numPr>
          <w:ilvl w:val="0"/>
          <w:numId w:val="27"/>
        </w:numPr>
      </w:pPr>
      <w:r>
        <w:rPr>
          <w:b/>
        </w:rPr>
        <w:t>O Como:</w:t>
      </w:r>
    </w:p>
    <w:p w14:paraId="05E6DBA0" w14:textId="77777777" w:rsidR="00276C4A" w:rsidRPr="007338C0" w:rsidRDefault="00000000">
      <w:pPr>
        <w:numPr>
          <w:ilvl w:val="1"/>
          <w:numId w:val="28"/>
        </w:numPr>
        <w:rPr>
          <w:lang w:val="pt-BR"/>
        </w:rPr>
      </w:pPr>
      <w:r w:rsidRPr="007338C0">
        <w:rPr>
          <w:b/>
          <w:lang w:val="pt-BR"/>
        </w:rPr>
        <w:t>Defina uma classe abstrata:</w:t>
      </w:r>
      <w:r w:rsidRPr="007338C0">
        <w:rPr>
          <w:lang w:val="pt-BR"/>
        </w:rPr>
        <w:t xml:space="preserve"> Herde de </w:t>
      </w:r>
      <w:proofErr w:type="spellStart"/>
      <w:r w:rsidRPr="007338C0">
        <w:rPr>
          <w:rStyle w:val="VerbatimChar"/>
          <w:lang w:val="pt-BR"/>
        </w:rPr>
        <w:t>abc.ABC</w:t>
      </w:r>
      <w:proofErr w:type="spellEnd"/>
      <w:r w:rsidRPr="007338C0">
        <w:rPr>
          <w:lang w:val="pt-BR"/>
        </w:rPr>
        <w:t xml:space="preserve"> e use o decorador </w:t>
      </w:r>
      <w:r w:rsidRPr="007338C0">
        <w:rPr>
          <w:rStyle w:val="VerbatimChar"/>
          <w:lang w:val="pt-BR"/>
        </w:rPr>
        <w:t>@abstractmethod</w:t>
      </w:r>
      <w:r w:rsidRPr="007338C0">
        <w:rPr>
          <w:lang w:val="pt-BR"/>
        </w:rPr>
        <w:t>.</w:t>
      </w:r>
    </w:p>
    <w:p w14:paraId="04842EE5" w14:textId="77777777" w:rsidR="00276C4A" w:rsidRPr="007338C0" w:rsidRDefault="00000000">
      <w:pPr>
        <w:numPr>
          <w:ilvl w:val="1"/>
          <w:numId w:val="28"/>
        </w:numPr>
        <w:rPr>
          <w:lang w:val="pt-BR"/>
        </w:rPr>
      </w:pPr>
      <w:r w:rsidRPr="007338C0">
        <w:rPr>
          <w:b/>
          <w:lang w:val="pt-BR"/>
        </w:rPr>
        <w:t>Use tipos do domínio:</w:t>
      </w:r>
      <w:r w:rsidRPr="007338C0">
        <w:rPr>
          <w:lang w:val="pt-BR"/>
        </w:rPr>
        <w:t xml:space="preserve"> Os métodos devem aceitar e retornar os tipos da camada de domínio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 xml:space="preserve">: 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lang w:val="pt-BR"/>
        </w:rPr>
        <w:t xml:space="preserve">, </w:t>
      </w:r>
      <w:r w:rsidRPr="007338C0">
        <w:rPr>
          <w:rStyle w:val="VerbatimChar"/>
          <w:lang w:val="pt-BR"/>
        </w:rPr>
        <w:t>Email</w:t>
      </w:r>
      <w:r w:rsidRPr="007338C0">
        <w:rPr>
          <w:lang w:val="pt-BR"/>
        </w:rPr>
        <w:t xml:space="preserve">), nunca modelos de banco de dados ou </w:t>
      </w:r>
      <w:proofErr w:type="spellStart"/>
      <w:r w:rsidRPr="007338C0">
        <w:rPr>
          <w:lang w:val="pt-BR"/>
        </w:rPr>
        <w:t>DTOs</w:t>
      </w:r>
      <w:proofErr w:type="spellEnd"/>
      <w:r w:rsidRPr="007338C0">
        <w:rPr>
          <w:lang w:val="pt-BR"/>
        </w:rPr>
        <w:t>.</w:t>
      </w:r>
    </w:p>
    <w:p w14:paraId="5E07A948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b/>
          <w:lang w:val="pt-BR"/>
        </w:rPr>
        <w:t xml:space="preserve">Exemplo: </w:t>
      </w:r>
      <w:r w:rsidRPr="007338C0">
        <w:rPr>
          <w:rStyle w:val="VerbatimChar"/>
          <w:b/>
          <w:lang w:val="pt-BR"/>
        </w:rPr>
        <w:t>interfaces.py</w:t>
      </w:r>
    </w:p>
    <w:p w14:paraId="66F621CB" w14:textId="77777777" w:rsidR="00276C4A" w:rsidRPr="007338C0" w:rsidRDefault="00000000">
      <w:pPr>
        <w:pStyle w:val="BodyText"/>
        <w:rPr>
          <w:lang w:val="pt-BR"/>
        </w:rPr>
      </w:pPr>
      <w:r w:rsidRPr="007338C0">
        <w:rPr>
          <w:lang w:val="pt-BR"/>
        </w:rPr>
        <w:t>Python</w:t>
      </w:r>
    </w:p>
    <w:p w14:paraId="0B7B6581" w14:textId="77777777" w:rsidR="00276C4A" w:rsidRPr="007338C0" w:rsidRDefault="00000000">
      <w:pPr>
        <w:pStyle w:val="SourceCode"/>
        <w:rPr>
          <w:lang w:val="pt-BR"/>
        </w:rPr>
      </w:pPr>
      <w:proofErr w:type="gramStart"/>
      <w:r w:rsidRPr="007338C0">
        <w:rPr>
          <w:rStyle w:val="CommentTok"/>
          <w:lang w:val="pt-BR"/>
        </w:rPr>
        <w:t># .</w:t>
      </w:r>
      <w:proofErr w:type="gramEnd"/>
      <w:r w:rsidRPr="007338C0">
        <w:rPr>
          <w:rStyle w:val="CommentTok"/>
          <w:lang w:val="pt-BR"/>
        </w:rPr>
        <w:t>/src/dev_platform/domain/user/interfaces.py</w:t>
      </w:r>
      <w:r w:rsidRPr="007338C0">
        <w:rPr>
          <w:lang w:val="pt-BR"/>
        </w:rPr>
        <w:br/>
      </w:r>
      <w:proofErr w:type="spellStart"/>
      <w:r w:rsidRPr="007338C0">
        <w:rPr>
          <w:rStyle w:val="ImportTok"/>
          <w:lang w:val="pt-BR"/>
        </w:rPr>
        <w:t>from</w:t>
      </w:r>
      <w:proofErr w:type="spellEnd"/>
      <w:r w:rsidRPr="007338C0">
        <w:rPr>
          <w:rStyle w:val="NormalTok"/>
          <w:lang w:val="pt-BR"/>
        </w:rPr>
        <w:t xml:space="preserve"> abc </w:t>
      </w:r>
      <w:proofErr w:type="spellStart"/>
      <w:r w:rsidRPr="007338C0">
        <w:rPr>
          <w:rStyle w:val="ImportTok"/>
          <w:lang w:val="pt-BR"/>
        </w:rPr>
        <w:t>import</w:t>
      </w:r>
      <w:proofErr w:type="spellEnd"/>
      <w:r w:rsidRPr="007338C0">
        <w:rPr>
          <w:rStyle w:val="NormalTok"/>
          <w:lang w:val="pt-BR"/>
        </w:rPr>
        <w:t xml:space="preserve"> ABC, </w:t>
      </w:r>
      <w:proofErr w:type="spellStart"/>
      <w:r w:rsidRPr="007338C0">
        <w:rPr>
          <w:rStyle w:val="NormalTok"/>
          <w:lang w:val="pt-BR"/>
        </w:rPr>
        <w:t>abstractmethod</w:t>
      </w:r>
      <w:proofErr w:type="spellEnd"/>
      <w:r w:rsidRPr="007338C0">
        <w:rPr>
          <w:lang w:val="pt-BR"/>
        </w:rPr>
        <w:br/>
      </w:r>
      <w:proofErr w:type="spellStart"/>
      <w:r w:rsidRPr="007338C0">
        <w:rPr>
          <w:rStyle w:val="ImportTok"/>
          <w:lang w:val="pt-BR"/>
        </w:rPr>
        <w:t>from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dev_</w:t>
      </w:r>
      <w:proofErr w:type="gramStart"/>
      <w:r w:rsidRPr="007338C0">
        <w:rPr>
          <w:rStyle w:val="NormalTok"/>
          <w:lang w:val="pt-BR"/>
        </w:rPr>
        <w:t>platform.domain</w:t>
      </w:r>
      <w:proofErr w:type="gramEnd"/>
      <w:r w:rsidRPr="007338C0">
        <w:rPr>
          <w:rStyle w:val="NormalTok"/>
          <w:lang w:val="pt-BR"/>
        </w:rPr>
        <w:t>.</w:t>
      </w:r>
      <w:proofErr w:type="gramStart"/>
      <w:r w:rsidRPr="007338C0">
        <w:rPr>
          <w:rStyle w:val="NormalTok"/>
          <w:lang w:val="pt-BR"/>
        </w:rPr>
        <w:t>user.entities</w:t>
      </w:r>
      <w:proofErr w:type="spellEnd"/>
      <w:proofErr w:type="gram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ImportTok"/>
          <w:lang w:val="pt-BR"/>
        </w:rPr>
        <w:t>import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lang w:val="pt-BR"/>
        </w:rPr>
        <w:br/>
      </w:r>
      <w:proofErr w:type="spellStart"/>
      <w:r w:rsidRPr="007338C0">
        <w:rPr>
          <w:rStyle w:val="ImportTok"/>
          <w:lang w:val="pt-BR"/>
        </w:rPr>
        <w:t>from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dev_</w:t>
      </w:r>
      <w:proofErr w:type="gramStart"/>
      <w:r w:rsidRPr="007338C0">
        <w:rPr>
          <w:rStyle w:val="NormalTok"/>
          <w:lang w:val="pt-BR"/>
        </w:rPr>
        <w:t>platform.domain</w:t>
      </w:r>
      <w:proofErr w:type="gramEnd"/>
      <w:r w:rsidRPr="007338C0">
        <w:rPr>
          <w:rStyle w:val="NormalTok"/>
          <w:lang w:val="pt-BR"/>
        </w:rPr>
        <w:t>.user.value_objects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ImportTok"/>
          <w:lang w:val="pt-BR"/>
        </w:rPr>
        <w:t>import</w:t>
      </w:r>
      <w:proofErr w:type="spellEnd"/>
      <w:r w:rsidRPr="007338C0">
        <w:rPr>
          <w:rStyle w:val="NormalTok"/>
          <w:lang w:val="pt-BR"/>
        </w:rPr>
        <w:t xml:space="preserve"> Email</w:t>
      </w:r>
      <w:r w:rsidRPr="007338C0">
        <w:rPr>
          <w:lang w:val="pt-BR"/>
        </w:rPr>
        <w:br/>
      </w:r>
      <w:r w:rsidRPr="007338C0">
        <w:rPr>
          <w:lang w:val="pt-BR"/>
        </w:rPr>
        <w:br/>
      </w:r>
      <w:proofErr w:type="spellStart"/>
      <w:r w:rsidRPr="007338C0">
        <w:rPr>
          <w:rStyle w:val="KeywordTok"/>
          <w:lang w:val="pt-BR"/>
        </w:rPr>
        <w:t>class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proofErr w:type="gramStart"/>
      <w:r w:rsidRPr="007338C0">
        <w:rPr>
          <w:rStyle w:val="NormalTok"/>
          <w:lang w:val="pt-BR"/>
        </w:rPr>
        <w:t>IUserRepository</w:t>
      </w:r>
      <w:proofErr w:type="spellEnd"/>
      <w:r w:rsidRPr="007338C0">
        <w:rPr>
          <w:rStyle w:val="NormalTok"/>
          <w:lang w:val="pt-BR"/>
        </w:rPr>
        <w:t>(</w:t>
      </w:r>
      <w:proofErr w:type="gramEnd"/>
      <w:r w:rsidRPr="007338C0">
        <w:rPr>
          <w:rStyle w:val="NormalTok"/>
          <w:lang w:val="pt-BR"/>
        </w:rPr>
        <w:t>ABC):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r w:rsidRPr="007338C0">
        <w:rPr>
          <w:rStyle w:val="AttributeTok"/>
          <w:lang w:val="pt-BR"/>
        </w:rPr>
        <w:t>@abstractmethod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proofErr w:type="spellStart"/>
      <w:r w:rsidRPr="007338C0">
        <w:rPr>
          <w:rStyle w:val="ControlFlowTok"/>
          <w:lang w:val="pt-BR"/>
        </w:rPr>
        <w:t>async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KeywordTok"/>
          <w:lang w:val="pt-BR"/>
        </w:rPr>
        <w:t>def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proofErr w:type="gramStart"/>
      <w:r w:rsidRPr="007338C0">
        <w:rPr>
          <w:rStyle w:val="NormalTok"/>
          <w:lang w:val="pt-BR"/>
        </w:rPr>
        <w:t>save</w:t>
      </w:r>
      <w:proofErr w:type="spellEnd"/>
      <w:r w:rsidRPr="007338C0">
        <w:rPr>
          <w:rStyle w:val="NormalTok"/>
          <w:lang w:val="pt-BR"/>
        </w:rPr>
        <w:t>(</w:t>
      </w:r>
      <w:proofErr w:type="gramEnd"/>
      <w:r w:rsidRPr="007338C0">
        <w:rPr>
          <w:rStyle w:val="VariableTok"/>
          <w:lang w:val="pt-BR"/>
        </w:rPr>
        <w:t>self</w:t>
      </w:r>
      <w:r w:rsidRPr="007338C0">
        <w:rPr>
          <w:rStyle w:val="NormalTok"/>
          <w:lang w:val="pt-BR"/>
        </w:rPr>
        <w:t xml:space="preserve">, </w:t>
      </w:r>
      <w:proofErr w:type="spellStart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rStyle w:val="NormalTok"/>
          <w:lang w:val="pt-BR"/>
        </w:rPr>
        <w:t xml:space="preserve">: </w:t>
      </w:r>
      <w:proofErr w:type="spellStart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rStyle w:val="NormalTok"/>
          <w:lang w:val="pt-BR"/>
        </w:rPr>
        <w:t xml:space="preserve">) </w:t>
      </w:r>
      <w:r w:rsidRPr="007338C0">
        <w:rPr>
          <w:rStyle w:val="OperatorTok"/>
          <w:lang w:val="pt-BR"/>
        </w:rPr>
        <w:t>-&gt;</w:t>
      </w:r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rStyle w:val="NormalTok"/>
          <w:lang w:val="pt-BR"/>
        </w:rPr>
        <w:t>: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    </w:t>
      </w:r>
      <w:r w:rsidRPr="007338C0">
        <w:rPr>
          <w:rStyle w:val="CommentTok"/>
          <w:lang w:val="pt-BR"/>
        </w:rPr>
        <w:t>"""Salva um usuário no repositório."""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lastRenderedPageBreak/>
        <w:t xml:space="preserve">        </w:t>
      </w:r>
      <w:proofErr w:type="spellStart"/>
      <w:r w:rsidRPr="007338C0">
        <w:rPr>
          <w:rStyle w:val="ControlFlowTok"/>
          <w:lang w:val="pt-BR"/>
        </w:rPr>
        <w:t>pass</w:t>
      </w:r>
      <w:proofErr w:type="spellEnd"/>
      <w:r w:rsidRPr="007338C0">
        <w:rPr>
          <w:lang w:val="pt-BR"/>
        </w:rPr>
        <w:br/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r w:rsidRPr="007338C0">
        <w:rPr>
          <w:rStyle w:val="AttributeTok"/>
          <w:lang w:val="pt-BR"/>
        </w:rPr>
        <w:t>@abstractmethod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proofErr w:type="spellStart"/>
      <w:r w:rsidRPr="007338C0">
        <w:rPr>
          <w:rStyle w:val="ControlFlowTok"/>
          <w:lang w:val="pt-BR"/>
        </w:rPr>
        <w:t>async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KeywordTok"/>
          <w:lang w:val="pt-BR"/>
        </w:rPr>
        <w:t>def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find_by_</w:t>
      </w:r>
      <w:proofErr w:type="gramStart"/>
      <w:r w:rsidRPr="007338C0">
        <w:rPr>
          <w:rStyle w:val="NormalTok"/>
          <w:lang w:val="pt-BR"/>
        </w:rPr>
        <w:t>email</w:t>
      </w:r>
      <w:proofErr w:type="spellEnd"/>
      <w:r w:rsidRPr="007338C0">
        <w:rPr>
          <w:rStyle w:val="NormalTok"/>
          <w:lang w:val="pt-BR"/>
        </w:rPr>
        <w:t>(</w:t>
      </w:r>
      <w:proofErr w:type="gramEnd"/>
      <w:r w:rsidRPr="007338C0">
        <w:rPr>
          <w:rStyle w:val="VariableTok"/>
          <w:lang w:val="pt-BR"/>
        </w:rPr>
        <w:t>self</w:t>
      </w:r>
      <w:r w:rsidRPr="007338C0">
        <w:rPr>
          <w:rStyle w:val="NormalTok"/>
          <w:lang w:val="pt-BR"/>
        </w:rPr>
        <w:t xml:space="preserve">, </w:t>
      </w:r>
      <w:proofErr w:type="spellStart"/>
      <w:r w:rsidRPr="007338C0">
        <w:rPr>
          <w:rStyle w:val="NormalTok"/>
          <w:lang w:val="pt-BR"/>
        </w:rPr>
        <w:t>email</w:t>
      </w:r>
      <w:proofErr w:type="spellEnd"/>
      <w:r w:rsidRPr="007338C0">
        <w:rPr>
          <w:rStyle w:val="NormalTok"/>
          <w:lang w:val="pt-BR"/>
        </w:rPr>
        <w:t xml:space="preserve">: Email) </w:t>
      </w:r>
      <w:r w:rsidRPr="007338C0">
        <w:rPr>
          <w:rStyle w:val="OperatorTok"/>
          <w:lang w:val="pt-BR"/>
        </w:rPr>
        <w:t>-&gt;</w:t>
      </w:r>
      <w:r w:rsidRPr="007338C0">
        <w:rPr>
          <w:rStyle w:val="NormalTok"/>
          <w:lang w:val="pt-BR"/>
        </w:rPr>
        <w:t xml:space="preserve"> </w:t>
      </w:r>
      <w:proofErr w:type="spellStart"/>
      <w:proofErr w:type="gramStart"/>
      <w:r w:rsidRPr="007338C0">
        <w:rPr>
          <w:rStyle w:val="NormalTok"/>
          <w:lang w:val="pt-BR"/>
        </w:rPr>
        <w:t>Optional</w:t>
      </w:r>
      <w:proofErr w:type="spellEnd"/>
      <w:r w:rsidRPr="007338C0">
        <w:rPr>
          <w:rStyle w:val="NormalTok"/>
          <w:lang w:val="pt-BR"/>
        </w:rPr>
        <w:t>[</w:t>
      </w:r>
      <w:proofErr w:type="spellStart"/>
      <w:proofErr w:type="gramEnd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rStyle w:val="NormalTok"/>
          <w:lang w:val="pt-BR"/>
        </w:rPr>
        <w:t>]: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    </w:t>
      </w:r>
      <w:r w:rsidRPr="007338C0">
        <w:rPr>
          <w:rStyle w:val="CommentTok"/>
          <w:lang w:val="pt-BR"/>
        </w:rPr>
        <w:t>"""Busca um usuário pelo e-mail."""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    </w:t>
      </w:r>
      <w:proofErr w:type="spellStart"/>
      <w:r w:rsidRPr="007338C0">
        <w:rPr>
          <w:rStyle w:val="ControlFlowTok"/>
          <w:lang w:val="pt-BR"/>
        </w:rPr>
        <w:t>pass</w:t>
      </w:r>
      <w:proofErr w:type="spellEnd"/>
    </w:p>
    <w:p w14:paraId="17F1C9E7" w14:textId="77777777" w:rsidR="00276C4A" w:rsidRPr="007338C0" w:rsidRDefault="00000000">
      <w:pPr>
        <w:pStyle w:val="Heading4"/>
        <w:rPr>
          <w:lang w:val="pt-BR"/>
        </w:rPr>
      </w:pPr>
      <w:bookmarkStart w:id="31" w:name="serviços-de-domínio-domain-services"/>
      <w:r w:rsidRPr="007338C0">
        <w:rPr>
          <w:lang w:val="pt-BR"/>
        </w:rPr>
        <w:t>3.1.4. Serviços de Domínio (Domain Services)</w:t>
      </w:r>
      <w:bookmarkEnd w:id="31"/>
    </w:p>
    <w:p w14:paraId="31DB53B3" w14:textId="77777777" w:rsidR="00276C4A" w:rsidRPr="007338C0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Algumas lógicas de negócio não pertencem naturalmente a uma única entidade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>: transferir dinheiro entre duas contas). Serviços de domínio orquestram múltiplas entidades e contêm essa lógica.</w:t>
      </w:r>
    </w:p>
    <w:p w14:paraId="4626B705" w14:textId="77777777" w:rsidR="00276C4A" w:rsidRPr="007338C0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7338C0">
        <w:rPr>
          <w:b/>
          <w:lang w:val="pt-BR"/>
        </w:rPr>
        <w:t>O Quando:</w:t>
      </w:r>
      <w:r w:rsidRPr="007338C0">
        <w:rPr>
          <w:lang w:val="pt-BR"/>
        </w:rPr>
        <w:t xml:space="preserve"> Crie um serviço de domínio apenas quando a lógica for complexa e não se encaixar em uma entidade ou objeto de valor.</w:t>
      </w:r>
    </w:p>
    <w:p w14:paraId="56480F1C" w14:textId="77777777" w:rsidR="00276C4A" w:rsidRDefault="00000000">
      <w:pPr>
        <w:pStyle w:val="Compact"/>
        <w:numPr>
          <w:ilvl w:val="0"/>
          <w:numId w:val="29"/>
        </w:numPr>
      </w:pPr>
      <w:r>
        <w:rPr>
          <w:b/>
        </w:rPr>
        <w:t>O Como:</w:t>
      </w:r>
    </w:p>
    <w:p w14:paraId="25788C46" w14:textId="77777777" w:rsidR="00276C4A" w:rsidRPr="007338C0" w:rsidRDefault="00000000">
      <w:pPr>
        <w:pStyle w:val="Compact"/>
        <w:numPr>
          <w:ilvl w:val="1"/>
          <w:numId w:val="30"/>
        </w:numPr>
        <w:rPr>
          <w:lang w:val="pt-BR"/>
        </w:rPr>
      </w:pPr>
      <w:r w:rsidRPr="007338C0">
        <w:rPr>
          <w:b/>
          <w:lang w:val="pt-BR"/>
        </w:rPr>
        <w:t>Crie uma classe sem estado:</w:t>
      </w:r>
      <w:r w:rsidRPr="007338C0">
        <w:rPr>
          <w:lang w:val="pt-BR"/>
        </w:rPr>
        <w:t xml:space="preserve"> Serviços de domínio não devem manter estado.</w:t>
      </w:r>
    </w:p>
    <w:p w14:paraId="1CAA30E0" w14:textId="77777777" w:rsidR="00276C4A" w:rsidRPr="007338C0" w:rsidRDefault="00000000">
      <w:pPr>
        <w:pStyle w:val="Compact"/>
        <w:numPr>
          <w:ilvl w:val="1"/>
          <w:numId w:val="30"/>
        </w:numPr>
        <w:rPr>
          <w:lang w:val="pt-BR"/>
        </w:rPr>
      </w:pPr>
      <w:r w:rsidRPr="007338C0">
        <w:rPr>
          <w:b/>
          <w:lang w:val="pt-BR"/>
        </w:rPr>
        <w:t>Receba entidades como parâmetros:</w:t>
      </w:r>
      <w:r w:rsidRPr="007338C0">
        <w:rPr>
          <w:lang w:val="pt-BR"/>
        </w:rPr>
        <w:t xml:space="preserve"> Os métodos devem operar sobre instâncias de entidades.</w:t>
      </w:r>
    </w:p>
    <w:p w14:paraId="4821B3E0" w14:textId="77777777" w:rsidR="00276C4A" w:rsidRPr="007338C0" w:rsidRDefault="00000000">
      <w:pPr>
        <w:pStyle w:val="Compact"/>
        <w:numPr>
          <w:ilvl w:val="1"/>
          <w:numId w:val="30"/>
        </w:numPr>
        <w:rPr>
          <w:lang w:val="pt-BR"/>
        </w:rPr>
      </w:pPr>
      <w:r w:rsidRPr="007338C0">
        <w:rPr>
          <w:b/>
          <w:lang w:val="pt-BR"/>
        </w:rPr>
        <w:t>Mantenha-o puro:</w:t>
      </w:r>
      <w:r w:rsidRPr="007338C0">
        <w:rPr>
          <w:lang w:val="pt-BR"/>
        </w:rPr>
        <w:t xml:space="preserve"> Um serviço de domínio idealmente não deve depender de repositórios. Ele deve conter apenas lógica de negócio. A coordenação com </w:t>
      </w:r>
      <w:proofErr w:type="spellStart"/>
      <w:r w:rsidRPr="007338C0">
        <w:rPr>
          <w:lang w:val="pt-BR"/>
        </w:rPr>
        <w:t>la</w:t>
      </w:r>
      <w:proofErr w:type="spellEnd"/>
      <w:r w:rsidRPr="007338C0">
        <w:rPr>
          <w:lang w:val="pt-BR"/>
        </w:rPr>
        <w:t xml:space="preserve"> infraestrutura (como checar unicidade) deve ser feita pela camada de aplicação.</w:t>
      </w:r>
    </w:p>
    <w:p w14:paraId="4FFE828C" w14:textId="77777777" w:rsidR="00276C4A" w:rsidRDefault="00000000">
      <w:pPr>
        <w:pStyle w:val="FirstParagraph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: </w:t>
      </w:r>
      <w:r>
        <w:rPr>
          <w:rStyle w:val="VerbatimChar"/>
          <w:b/>
        </w:rPr>
        <w:t>services.py</w:t>
      </w:r>
    </w:p>
    <w:p w14:paraId="71E31D75" w14:textId="77777777" w:rsidR="00276C4A" w:rsidRDefault="00000000">
      <w:pPr>
        <w:pStyle w:val="BodyText"/>
      </w:pPr>
      <w:r>
        <w:t>Python</w:t>
      </w:r>
    </w:p>
    <w:p w14:paraId="30EE0139" w14:textId="77777777" w:rsidR="00276C4A" w:rsidRDefault="00000000">
      <w:pPr>
        <w:pStyle w:val="SourceCode"/>
      </w:pPr>
      <w:r>
        <w:rPr>
          <w:rStyle w:val="CommentTok"/>
        </w:rPr>
        <w:t># ./src/dev_platform/domain/user/services.py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UserDomainService: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"""Service for complex user domain validations and business rules."""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validation_rules: List[ValidationRule]):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._validation_rules </w:t>
      </w:r>
      <w:r>
        <w:rPr>
          <w:rStyle w:val="OperatorTok"/>
        </w:rPr>
        <w:t>=</w:t>
      </w:r>
      <w:r>
        <w:rPr>
          <w:rStyle w:val="NormalTok"/>
        </w:rPr>
        <w:t xml:space="preserve"> validation_rules </w:t>
      </w:r>
      <w:r>
        <w:rPr>
          <w:rStyle w:val="KeywordTok"/>
        </w:rPr>
        <w:t>or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validate_business_rules(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"""Validate all pure business rules for a user."""</w:t>
      </w:r>
      <w:r>
        <w:br/>
      </w:r>
      <w:r>
        <w:rPr>
          <w:rStyle w:val="NormalTok"/>
        </w:rPr>
        <w:t xml:space="preserve">        validation_errors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rule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._validation_rules:</w:t>
      </w:r>
      <w:r>
        <w:br/>
      </w:r>
      <w:r>
        <w:rPr>
          <w:rStyle w:val="NormalTok"/>
        </w:rPr>
        <w:t xml:space="preserve">            error_message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rule.validate(user)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error_message:</w:t>
      </w:r>
      <w:r>
        <w:br/>
      </w:r>
      <w:r>
        <w:rPr>
          <w:rStyle w:val="NormalTok"/>
        </w:rPr>
        <w:t xml:space="preserve">                validation_errors[rule.rule_name] </w:t>
      </w:r>
      <w:r>
        <w:rPr>
          <w:rStyle w:val="OperatorTok"/>
        </w:rPr>
        <w:t>=</w:t>
      </w:r>
      <w:r>
        <w:rPr>
          <w:rStyle w:val="NormalTok"/>
        </w:rPr>
        <w:t xml:space="preserve"> error_message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validation_errors: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UserValidationException(validation_errors)</w:t>
      </w:r>
    </w:p>
    <w:p w14:paraId="35B1BAF4" w14:textId="77777777" w:rsidR="00276C4A" w:rsidRPr="007338C0" w:rsidRDefault="00000000">
      <w:pPr>
        <w:pStyle w:val="Heading3"/>
        <w:rPr>
          <w:lang w:val="pt-BR"/>
        </w:rPr>
      </w:pPr>
      <w:bookmarkStart w:id="32" w:name="X9492ef087860444dd93556079f89b8311188f44"/>
      <w:bookmarkStart w:id="33" w:name="_Toc201094291"/>
      <w:r w:rsidRPr="007338C0">
        <w:rPr>
          <w:lang w:val="pt-BR"/>
        </w:rPr>
        <w:t>3.2. Artefatos da Camada de Aplicação (</w:t>
      </w:r>
      <w:proofErr w:type="spellStart"/>
      <w:r w:rsidRPr="007338C0">
        <w:rPr>
          <w:rStyle w:val="VerbatimChar"/>
          <w:lang w:val="pt-BR"/>
        </w:rPr>
        <w:t>application</w:t>
      </w:r>
      <w:proofErr w:type="spellEnd"/>
      <w:r w:rsidRPr="007338C0">
        <w:rPr>
          <w:lang w:val="pt-BR"/>
        </w:rPr>
        <w:t>)</w:t>
      </w:r>
      <w:bookmarkEnd w:id="32"/>
      <w:bookmarkEnd w:id="33"/>
    </w:p>
    <w:p w14:paraId="7E5DF4E9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lang w:val="pt-BR"/>
        </w:rPr>
        <w:t>A camada de aplicação é a cola entre a interface do usuário e o domínio. Ela não contém lógica de negócio, mas orquestra os passos para executar uma tarefa.</w:t>
      </w:r>
    </w:p>
    <w:p w14:paraId="7589796A" w14:textId="77777777" w:rsidR="00276C4A" w:rsidRDefault="00000000">
      <w:pPr>
        <w:pStyle w:val="Heading4"/>
      </w:pPr>
      <w:bookmarkStart w:id="34" w:name="dtos-data-transfer-objects"/>
      <w:r>
        <w:lastRenderedPageBreak/>
        <w:t>3.2.1. DTOs (Data Transfer Objects)</w:t>
      </w:r>
      <w:bookmarkEnd w:id="34"/>
    </w:p>
    <w:p w14:paraId="3603D191" w14:textId="77777777" w:rsidR="00276C4A" w:rsidRPr="007338C0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</w:t>
      </w:r>
      <w:proofErr w:type="spellStart"/>
      <w:r w:rsidRPr="007338C0">
        <w:rPr>
          <w:lang w:val="pt-BR"/>
        </w:rPr>
        <w:t>DTOs</w:t>
      </w:r>
      <w:proofErr w:type="spellEnd"/>
      <w:r w:rsidRPr="007338C0">
        <w:rPr>
          <w:lang w:val="pt-BR"/>
        </w:rPr>
        <w:t xml:space="preserve"> são objetos simples que carregam dados entre as camadas, especialmente entre a camada de aplicação e a interface. Eles evitam que as entidades de domínio, com sua rica lógica de negócio, “vazem” para as camadas externas.</w:t>
      </w:r>
    </w:p>
    <w:p w14:paraId="4B8B7D78" w14:textId="77777777" w:rsidR="00276C4A" w:rsidRPr="007338C0" w:rsidRDefault="00000000">
      <w:pPr>
        <w:numPr>
          <w:ilvl w:val="0"/>
          <w:numId w:val="31"/>
        </w:numPr>
        <w:rPr>
          <w:lang w:val="pt-BR"/>
        </w:rPr>
      </w:pPr>
      <w:r w:rsidRPr="007338C0">
        <w:rPr>
          <w:b/>
          <w:lang w:val="pt-BR"/>
        </w:rPr>
        <w:t>O Quando:</w:t>
      </w:r>
      <w:r w:rsidRPr="007338C0">
        <w:rPr>
          <w:lang w:val="pt-BR"/>
        </w:rPr>
        <w:t xml:space="preserve"> Use </w:t>
      </w:r>
      <w:proofErr w:type="spellStart"/>
      <w:r w:rsidRPr="007338C0">
        <w:rPr>
          <w:lang w:val="pt-BR"/>
        </w:rPr>
        <w:t>DTOs</w:t>
      </w:r>
      <w:proofErr w:type="spellEnd"/>
      <w:r w:rsidRPr="007338C0">
        <w:rPr>
          <w:lang w:val="pt-BR"/>
        </w:rPr>
        <w:t xml:space="preserve"> como entrada e saída dos seus Casos de Uso. Por exemplo, </w:t>
      </w:r>
      <w:proofErr w:type="spellStart"/>
      <w:r w:rsidRPr="007338C0">
        <w:rPr>
          <w:rStyle w:val="VerbatimChar"/>
          <w:lang w:val="pt-BR"/>
        </w:rPr>
        <w:t>UserCreateDTO</w:t>
      </w:r>
      <w:proofErr w:type="spellEnd"/>
      <w:r w:rsidRPr="007338C0">
        <w:rPr>
          <w:lang w:val="pt-BR"/>
        </w:rPr>
        <w:t xml:space="preserve"> para criar um usuário e </w:t>
      </w:r>
      <w:proofErr w:type="spellStart"/>
      <w:r w:rsidRPr="007338C0">
        <w:rPr>
          <w:rStyle w:val="VerbatimChar"/>
          <w:lang w:val="pt-BR"/>
        </w:rPr>
        <w:t>UserDTO</w:t>
      </w:r>
      <w:proofErr w:type="spellEnd"/>
      <w:r w:rsidRPr="007338C0">
        <w:rPr>
          <w:lang w:val="pt-BR"/>
        </w:rPr>
        <w:t xml:space="preserve"> para exibir um usuário.</w:t>
      </w:r>
    </w:p>
    <w:p w14:paraId="41593D9C" w14:textId="77777777" w:rsidR="00276C4A" w:rsidRDefault="00000000">
      <w:pPr>
        <w:pStyle w:val="Compact"/>
        <w:numPr>
          <w:ilvl w:val="0"/>
          <w:numId w:val="31"/>
        </w:numPr>
      </w:pPr>
      <w:r>
        <w:rPr>
          <w:b/>
        </w:rPr>
        <w:t>O Como:</w:t>
      </w:r>
    </w:p>
    <w:p w14:paraId="179D5B6C" w14:textId="77777777" w:rsidR="00276C4A" w:rsidRPr="007338C0" w:rsidRDefault="00000000">
      <w:pPr>
        <w:numPr>
          <w:ilvl w:val="1"/>
          <w:numId w:val="32"/>
        </w:numPr>
        <w:rPr>
          <w:lang w:val="pt-BR"/>
        </w:rPr>
      </w:pPr>
      <w:r w:rsidRPr="007338C0">
        <w:rPr>
          <w:b/>
          <w:lang w:val="pt-BR"/>
        </w:rPr>
        <w:t xml:space="preserve">Use </w:t>
      </w:r>
      <w:proofErr w:type="spellStart"/>
      <w:r w:rsidRPr="007338C0">
        <w:rPr>
          <w:b/>
          <w:lang w:val="pt-BR"/>
        </w:rPr>
        <w:t>Pydantic</w:t>
      </w:r>
      <w:proofErr w:type="spellEnd"/>
      <w:r w:rsidRPr="007338C0">
        <w:rPr>
          <w:b/>
          <w:lang w:val="pt-BR"/>
        </w:rPr>
        <w:t>:</w:t>
      </w:r>
      <w:r w:rsidRPr="007338C0">
        <w:rPr>
          <w:lang w:val="pt-BR"/>
        </w:rPr>
        <w:t xml:space="preserve"> </w:t>
      </w:r>
      <w:proofErr w:type="spellStart"/>
      <w:r w:rsidRPr="007338C0">
        <w:rPr>
          <w:lang w:val="pt-BR"/>
        </w:rPr>
        <w:t>Pydantic</w:t>
      </w:r>
      <w:proofErr w:type="spellEnd"/>
      <w:r w:rsidRPr="007338C0">
        <w:rPr>
          <w:lang w:val="pt-BR"/>
        </w:rPr>
        <w:t xml:space="preserve"> (</w:t>
      </w:r>
      <w:proofErr w:type="spellStart"/>
      <w:r w:rsidRPr="007338C0">
        <w:rPr>
          <w:rStyle w:val="VerbatimChar"/>
          <w:lang w:val="pt-BR"/>
        </w:rPr>
        <w:t>BaseModel</w:t>
      </w:r>
      <w:proofErr w:type="spellEnd"/>
      <w:r w:rsidRPr="007338C0">
        <w:rPr>
          <w:lang w:val="pt-BR"/>
        </w:rPr>
        <w:t xml:space="preserve">) é excelente para definir </w:t>
      </w:r>
      <w:proofErr w:type="spellStart"/>
      <w:r w:rsidRPr="007338C0">
        <w:rPr>
          <w:lang w:val="pt-BR"/>
        </w:rPr>
        <w:t>DTOs</w:t>
      </w:r>
      <w:proofErr w:type="spellEnd"/>
      <w:r w:rsidRPr="007338C0">
        <w:rPr>
          <w:lang w:val="pt-BR"/>
        </w:rPr>
        <w:t>, pois oferece validação de tipos e serialização automática.</w:t>
      </w:r>
    </w:p>
    <w:p w14:paraId="0AC8F83C" w14:textId="77777777" w:rsidR="00276C4A" w:rsidRPr="007338C0" w:rsidRDefault="00000000">
      <w:pPr>
        <w:numPr>
          <w:ilvl w:val="1"/>
          <w:numId w:val="32"/>
        </w:numPr>
        <w:rPr>
          <w:lang w:val="pt-BR"/>
        </w:rPr>
      </w:pPr>
      <w:r w:rsidRPr="007338C0">
        <w:rPr>
          <w:b/>
          <w:lang w:val="pt-BR"/>
        </w:rPr>
        <w:t>Mantenha-os simples:</w:t>
      </w:r>
      <w:r w:rsidRPr="007338C0">
        <w:rPr>
          <w:lang w:val="pt-BR"/>
        </w:rPr>
        <w:t xml:space="preserve"> </w:t>
      </w:r>
      <w:proofErr w:type="spellStart"/>
      <w:r w:rsidRPr="007338C0">
        <w:rPr>
          <w:lang w:val="pt-BR"/>
        </w:rPr>
        <w:t>DTOs</w:t>
      </w:r>
      <w:proofErr w:type="spellEnd"/>
      <w:r w:rsidRPr="007338C0">
        <w:rPr>
          <w:lang w:val="pt-BR"/>
        </w:rPr>
        <w:t xml:space="preserve"> não devem ter lógica de negócio. São apenas estruturas de dados.</w:t>
      </w:r>
    </w:p>
    <w:p w14:paraId="5AE7B989" w14:textId="77777777" w:rsidR="00276C4A" w:rsidRDefault="00000000">
      <w:pPr>
        <w:pStyle w:val="FirstParagraph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: </w:t>
      </w:r>
      <w:r>
        <w:rPr>
          <w:rStyle w:val="VerbatimChar"/>
          <w:b/>
        </w:rPr>
        <w:t>dtos.py</w:t>
      </w:r>
    </w:p>
    <w:p w14:paraId="06C5AF44" w14:textId="77777777" w:rsidR="00276C4A" w:rsidRDefault="00000000">
      <w:pPr>
        <w:pStyle w:val="BodyText"/>
      </w:pPr>
      <w:r>
        <w:t>Python</w:t>
      </w:r>
    </w:p>
    <w:p w14:paraId="68E165CB" w14:textId="77777777" w:rsidR="00276C4A" w:rsidRDefault="00000000">
      <w:pPr>
        <w:pStyle w:val="SourceCode"/>
      </w:pPr>
      <w:r>
        <w:rPr>
          <w:rStyle w:val="CommentTok"/>
        </w:rPr>
        <w:t># ./src/dev_platform/application/user/dtos.py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BaseModel, StrictStr, EmailStr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UserDTO(BaseModel):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"""Data Transfer Object for displaying a User."""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NormalTok"/>
        </w:rPr>
        <w:t>: StrictStr</w:t>
      </w:r>
      <w:r>
        <w:br/>
      </w:r>
      <w:r>
        <w:rPr>
          <w:rStyle w:val="NormalTok"/>
        </w:rPr>
        <w:t xml:space="preserve">    name: StrictStr</w:t>
      </w:r>
      <w:r>
        <w:br/>
      </w:r>
      <w:r>
        <w:rPr>
          <w:rStyle w:val="NormalTok"/>
        </w:rPr>
        <w:t xml:space="preserve">    email: StrictStr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UserCreateDTO(BaseModel):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"""Data Transfer Object for creating a new User."""</w:t>
      </w:r>
      <w:r>
        <w:br/>
      </w:r>
      <w:r>
        <w:rPr>
          <w:rStyle w:val="NormalTok"/>
        </w:rPr>
        <w:t xml:space="preserve">    name: StrictStr</w:t>
      </w:r>
      <w:r>
        <w:br/>
      </w:r>
      <w:r>
        <w:rPr>
          <w:rStyle w:val="NormalTok"/>
        </w:rPr>
        <w:t xml:space="preserve">    email: EmailStr</w:t>
      </w:r>
    </w:p>
    <w:p w14:paraId="2A0B0F63" w14:textId="77777777" w:rsidR="00276C4A" w:rsidRDefault="00000000">
      <w:pPr>
        <w:pStyle w:val="Heading4"/>
      </w:pPr>
      <w:bookmarkStart w:id="35" w:name="casos-de-uso-use-cases"/>
      <w:r>
        <w:t>3.2.2. Casos de Uso (Use Cases)</w:t>
      </w:r>
      <w:bookmarkEnd w:id="35"/>
    </w:p>
    <w:p w14:paraId="055A1F5C" w14:textId="77777777" w:rsidR="00276C4A" w:rsidRPr="007338C0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Casos de uso representam as interações que um usuário pode realizar com o sistema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>: “Criar Usuário”, “Listar Usuários”). Eles encapsulam e orquestram todo o fluxo de uma ação específica.</w:t>
      </w:r>
    </w:p>
    <w:p w14:paraId="6D71D074" w14:textId="77777777" w:rsidR="00276C4A" w:rsidRPr="007338C0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7338C0">
        <w:rPr>
          <w:b/>
          <w:lang w:val="pt-BR"/>
        </w:rPr>
        <w:t>O Quando:</w:t>
      </w:r>
      <w:r w:rsidRPr="007338C0">
        <w:rPr>
          <w:lang w:val="pt-BR"/>
        </w:rPr>
        <w:t xml:space="preserve"> Para cada funcionalidade do sistema, deve haver uma classe de caso de uso correspondente.</w:t>
      </w:r>
    </w:p>
    <w:p w14:paraId="4256EFA5" w14:textId="77777777" w:rsidR="00276C4A" w:rsidRDefault="00000000">
      <w:pPr>
        <w:pStyle w:val="Compact"/>
        <w:numPr>
          <w:ilvl w:val="0"/>
          <w:numId w:val="33"/>
        </w:numPr>
      </w:pPr>
      <w:r>
        <w:rPr>
          <w:b/>
        </w:rPr>
        <w:t>O Como:</w:t>
      </w:r>
    </w:p>
    <w:p w14:paraId="1C347060" w14:textId="77777777" w:rsidR="00276C4A" w:rsidRPr="007338C0" w:rsidRDefault="00000000">
      <w:pPr>
        <w:pStyle w:val="Compact"/>
        <w:numPr>
          <w:ilvl w:val="1"/>
          <w:numId w:val="34"/>
        </w:numPr>
        <w:rPr>
          <w:lang w:val="pt-BR"/>
        </w:rPr>
      </w:pPr>
      <w:r w:rsidRPr="007338C0">
        <w:rPr>
          <w:b/>
          <w:lang w:val="pt-BR"/>
        </w:rPr>
        <w:t xml:space="preserve">Crie uma classe com um único método </w:t>
      </w:r>
      <w:r w:rsidRPr="007338C0">
        <w:rPr>
          <w:rStyle w:val="VerbatimChar"/>
          <w:b/>
          <w:lang w:val="pt-BR"/>
        </w:rPr>
        <w:t>execute</w:t>
      </w:r>
      <w:r w:rsidRPr="007338C0">
        <w:rPr>
          <w:b/>
          <w:lang w:val="pt-BR"/>
        </w:rPr>
        <w:t>:</w:t>
      </w:r>
      <w:r w:rsidRPr="007338C0">
        <w:rPr>
          <w:lang w:val="pt-BR"/>
        </w:rPr>
        <w:t xml:space="preserve"> Isso torna a intenção da classe clara.</w:t>
      </w:r>
    </w:p>
    <w:p w14:paraId="22C7C7C7" w14:textId="68C7D1F5" w:rsidR="00276C4A" w:rsidRPr="007338C0" w:rsidRDefault="00000000">
      <w:pPr>
        <w:numPr>
          <w:ilvl w:val="1"/>
          <w:numId w:val="34"/>
        </w:numPr>
        <w:rPr>
          <w:lang w:val="pt-BR"/>
        </w:rPr>
      </w:pPr>
      <w:r w:rsidRPr="007338C0">
        <w:rPr>
          <w:b/>
          <w:lang w:val="pt-BR"/>
        </w:rPr>
        <w:t>Injete dependências:</w:t>
      </w:r>
      <w:r w:rsidRPr="007338C0">
        <w:rPr>
          <w:lang w:val="pt-BR"/>
        </w:rPr>
        <w:t xml:space="preserve"> Um caso de uso depende de abstrações (interfaces), como </w:t>
      </w:r>
      <w:proofErr w:type="spellStart"/>
      <w:r w:rsidRPr="007338C0">
        <w:rPr>
          <w:rStyle w:val="VerbatimChar"/>
          <w:lang w:val="pt-BR"/>
        </w:rPr>
        <w:t>UnitOfWork</w:t>
      </w:r>
      <w:proofErr w:type="spellEnd"/>
      <w:r w:rsidRPr="007338C0">
        <w:rPr>
          <w:lang w:val="pt-BR"/>
        </w:rPr>
        <w:t xml:space="preserve"> (para transações) e </w:t>
      </w:r>
      <w:proofErr w:type="spellStart"/>
      <w:r w:rsidRPr="007338C0">
        <w:rPr>
          <w:rStyle w:val="VerbatimChar"/>
          <w:lang w:val="pt-BR"/>
        </w:rPr>
        <w:t>ILogger</w:t>
      </w:r>
      <w:proofErr w:type="spellEnd"/>
      <w:r w:rsidRPr="007338C0">
        <w:rPr>
          <w:lang w:val="pt-BR"/>
        </w:rPr>
        <w:t xml:space="preserve">. Essas dependências são injetadas pelo </w:t>
      </w:r>
      <w:proofErr w:type="spellStart"/>
      <w:r w:rsidRPr="007338C0">
        <w:rPr>
          <w:rStyle w:val="VerbatimChar"/>
          <w:lang w:val="pt-BR"/>
        </w:rPr>
        <w:t>CompositionRoot</w:t>
      </w:r>
      <w:proofErr w:type="spellEnd"/>
      <w:r w:rsidRPr="007338C0">
        <w:rPr>
          <w:lang w:val="pt-BR"/>
        </w:rPr>
        <w:t>.</w:t>
      </w:r>
    </w:p>
    <w:p w14:paraId="6547D9E8" w14:textId="77777777" w:rsidR="00276C4A" w:rsidRPr="007338C0" w:rsidRDefault="00000000">
      <w:pPr>
        <w:numPr>
          <w:ilvl w:val="1"/>
          <w:numId w:val="34"/>
        </w:numPr>
        <w:rPr>
          <w:lang w:val="pt-BR"/>
        </w:rPr>
      </w:pPr>
      <w:r w:rsidRPr="007338C0">
        <w:rPr>
          <w:b/>
          <w:lang w:val="pt-BR"/>
        </w:rPr>
        <w:t>Orquestre o fluxo:</w:t>
      </w:r>
      <w:r w:rsidRPr="007338C0">
        <w:rPr>
          <w:lang w:val="pt-BR"/>
        </w:rPr>
        <w:t xml:space="preserve"> O método </w:t>
      </w:r>
      <w:r w:rsidRPr="007338C0">
        <w:rPr>
          <w:rStyle w:val="VerbatimChar"/>
          <w:lang w:val="pt-BR"/>
        </w:rPr>
        <w:t>execute</w:t>
      </w:r>
      <w:r w:rsidRPr="007338C0">
        <w:rPr>
          <w:lang w:val="pt-BR"/>
        </w:rPr>
        <w:t xml:space="preserve"> deve seguir estes passos: a. Iniciar uma Unidade de Trabalho. b. Usar o repositório para buscar dados, se </w:t>
      </w:r>
      <w:r w:rsidRPr="007338C0">
        <w:rPr>
          <w:lang w:val="pt-BR"/>
        </w:rPr>
        <w:lastRenderedPageBreak/>
        <w:t>necessário. c. Chamar os métodos da entidade de domínio para executar a lógica de negócio. d. Usar o repositório para salvar os dados. e. Cometer a transação. f. Retornar um DTO.</w:t>
      </w:r>
    </w:p>
    <w:p w14:paraId="107F9777" w14:textId="77777777" w:rsidR="00276C4A" w:rsidRDefault="00000000">
      <w:pPr>
        <w:pStyle w:val="FirstParagraph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: </w:t>
      </w:r>
      <w:r>
        <w:rPr>
          <w:rStyle w:val="VerbatimChar"/>
          <w:b/>
        </w:rPr>
        <w:t>use_cases.py</w:t>
      </w:r>
    </w:p>
    <w:p w14:paraId="09E25F37" w14:textId="77777777" w:rsidR="00276C4A" w:rsidRDefault="00000000">
      <w:pPr>
        <w:pStyle w:val="BodyText"/>
      </w:pPr>
      <w:r>
        <w:t>Python</w:t>
      </w:r>
    </w:p>
    <w:p w14:paraId="4C6B702F" w14:textId="77777777" w:rsidR="00276C4A" w:rsidRDefault="00000000">
      <w:pPr>
        <w:pStyle w:val="SourceCode"/>
      </w:pPr>
      <w:r>
        <w:rPr>
          <w:rStyle w:val="CommentTok"/>
        </w:rPr>
        <w:t># ./src/dev_platform/application/user/use_cases.py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CreateUserUseCase(BaseUseCase):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"""Use case for creating a new user."""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uow: UnitOfWork, logger: ILogger, domain_service: UserDomainService):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(uow, logger)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._domain_service </w:t>
      </w:r>
      <w:r>
        <w:rPr>
          <w:rStyle w:val="OperatorTok"/>
        </w:rPr>
        <w:t>=</w:t>
      </w:r>
      <w:r>
        <w:rPr>
          <w:rStyle w:val="NormalTok"/>
        </w:rPr>
        <w:t xml:space="preserve"> domain_service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Lógica de orquestração...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>=</w:t>
      </w:r>
      <w:r>
        <w:rPr>
          <w:rStyle w:val="NormalTok"/>
        </w:rPr>
        <w:t xml:space="preserve"> User.create(name</w:t>
      </w:r>
      <w:r>
        <w:rPr>
          <w:rStyle w:val="OperatorTok"/>
        </w:rPr>
        <w:t>=</w:t>
      </w:r>
      <w:r>
        <w:rPr>
          <w:rStyle w:val="NormalTok"/>
        </w:rPr>
        <w:t>dto.name, email</w:t>
      </w:r>
      <w:r>
        <w:rPr>
          <w:rStyle w:val="OperatorTok"/>
        </w:rPr>
        <w:t>=</w:t>
      </w:r>
      <w:r>
        <w:rPr>
          <w:rStyle w:val="NormalTok"/>
        </w:rPr>
        <w:t>dto.email)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._domain_service.validate_business_rules(user)</w:t>
      </w:r>
      <w:r>
        <w:br/>
      </w:r>
      <w:r>
        <w:rPr>
          <w:rStyle w:val="NormalTok"/>
        </w:rPr>
        <w:t xml:space="preserve">    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._uow.user_repository.save(user)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user_to_dto(saved_user)</w:t>
      </w:r>
    </w:p>
    <w:p w14:paraId="50BBA58C" w14:textId="77777777" w:rsidR="00276C4A" w:rsidRDefault="00000000">
      <w:pPr>
        <w:pStyle w:val="Heading4"/>
      </w:pPr>
      <w:bookmarkStart w:id="36" w:name="mapeadores-mappers"/>
      <w:r>
        <w:t>3.2.3. Mapeadores (Mappers)</w:t>
      </w:r>
      <w:bookmarkEnd w:id="36"/>
    </w:p>
    <w:p w14:paraId="49CAC9F8" w14:textId="77777777" w:rsidR="00276C4A" w:rsidRDefault="00000000">
      <w:pPr>
        <w:pStyle w:val="Compact"/>
        <w:numPr>
          <w:ilvl w:val="0"/>
          <w:numId w:val="35"/>
        </w:num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Para converter objetos de uma camada para outra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 xml:space="preserve">: Entidade 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lang w:val="pt-BR"/>
        </w:rPr>
        <w:t xml:space="preserve"> para </w:t>
      </w:r>
      <w:proofErr w:type="spellStart"/>
      <w:r w:rsidRPr="007338C0">
        <w:rPr>
          <w:rStyle w:val="VerbatimChar"/>
          <w:lang w:val="pt-BR"/>
        </w:rPr>
        <w:t>UserDTO</w:t>
      </w:r>
      <w:proofErr w:type="spellEnd"/>
      <w:r w:rsidRPr="007338C0">
        <w:rPr>
          <w:lang w:val="pt-BR"/>
        </w:rPr>
        <w:t xml:space="preserve">). </w:t>
      </w:r>
      <w:r>
        <w:t xml:space="preserve">Isso </w:t>
      </w:r>
      <w:proofErr w:type="spellStart"/>
      <w:r>
        <w:t>mantém</w:t>
      </w:r>
      <w:proofErr w:type="spellEnd"/>
      <w:r>
        <w:t xml:space="preserve"> as </w:t>
      </w:r>
      <w:proofErr w:type="spellStart"/>
      <w:r>
        <w:t>camadas</w:t>
      </w:r>
      <w:proofErr w:type="spellEnd"/>
      <w:r>
        <w:t xml:space="preserve"> desacopladas.</w:t>
      </w:r>
    </w:p>
    <w:p w14:paraId="03B30E55" w14:textId="77777777" w:rsidR="00276C4A" w:rsidRPr="007338C0" w:rsidRDefault="00000000">
      <w:pPr>
        <w:pStyle w:val="Compact"/>
        <w:numPr>
          <w:ilvl w:val="0"/>
          <w:numId w:val="35"/>
        </w:numPr>
        <w:rPr>
          <w:lang w:val="pt-BR"/>
        </w:rPr>
      </w:pPr>
      <w:r w:rsidRPr="007338C0">
        <w:rPr>
          <w:b/>
          <w:lang w:val="pt-BR"/>
        </w:rPr>
        <w:t>O Quando:</w:t>
      </w:r>
      <w:r w:rsidRPr="007338C0">
        <w:rPr>
          <w:lang w:val="pt-BR"/>
        </w:rPr>
        <w:t xml:space="preserve"> Sempre que precisar passar dados através de uma fronteira de camada.</w:t>
      </w:r>
    </w:p>
    <w:p w14:paraId="07398130" w14:textId="77777777" w:rsidR="00276C4A" w:rsidRPr="007338C0" w:rsidRDefault="00000000">
      <w:pPr>
        <w:pStyle w:val="Compact"/>
        <w:numPr>
          <w:ilvl w:val="0"/>
          <w:numId w:val="35"/>
        </w:numPr>
        <w:rPr>
          <w:lang w:val="pt-BR"/>
        </w:rPr>
      </w:pPr>
      <w:r w:rsidRPr="007338C0">
        <w:rPr>
          <w:b/>
          <w:lang w:val="pt-BR"/>
        </w:rPr>
        <w:t>O Como:</w:t>
      </w:r>
      <w:r w:rsidRPr="007338C0">
        <w:rPr>
          <w:lang w:val="pt-BR"/>
        </w:rPr>
        <w:t xml:space="preserve"> Crie funções simples em um módulo </w:t>
      </w:r>
      <w:r w:rsidRPr="007338C0">
        <w:rPr>
          <w:rStyle w:val="VerbatimChar"/>
          <w:lang w:val="pt-BR"/>
        </w:rPr>
        <w:t>mappers.py</w:t>
      </w:r>
      <w:r w:rsidRPr="007338C0">
        <w:rPr>
          <w:lang w:val="pt-BR"/>
        </w:rPr>
        <w:t xml:space="preserve"> que recebem um objeto de uma camada e retornam o objeto correspondente da outra.</w:t>
      </w:r>
    </w:p>
    <w:p w14:paraId="441DCBA7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b/>
          <w:lang w:val="pt-BR"/>
        </w:rPr>
        <w:t xml:space="preserve">Exemplo: </w:t>
      </w:r>
      <w:r w:rsidRPr="007338C0">
        <w:rPr>
          <w:rStyle w:val="VerbatimChar"/>
          <w:b/>
          <w:lang w:val="pt-BR"/>
        </w:rPr>
        <w:t>mappers.py</w:t>
      </w:r>
    </w:p>
    <w:p w14:paraId="461AAEDE" w14:textId="77777777" w:rsidR="00276C4A" w:rsidRPr="007338C0" w:rsidRDefault="00000000">
      <w:pPr>
        <w:pStyle w:val="BodyText"/>
        <w:rPr>
          <w:lang w:val="pt-BR"/>
        </w:rPr>
      </w:pPr>
      <w:r w:rsidRPr="007338C0">
        <w:rPr>
          <w:lang w:val="pt-BR"/>
        </w:rPr>
        <w:t>Python</w:t>
      </w:r>
    </w:p>
    <w:p w14:paraId="08B35564" w14:textId="77777777" w:rsidR="00276C4A" w:rsidRPr="007338C0" w:rsidRDefault="00000000">
      <w:pPr>
        <w:pStyle w:val="SourceCode"/>
        <w:rPr>
          <w:lang w:val="pt-BR"/>
        </w:rPr>
      </w:pPr>
      <w:proofErr w:type="gramStart"/>
      <w:r w:rsidRPr="007338C0">
        <w:rPr>
          <w:rStyle w:val="CommentTok"/>
          <w:lang w:val="pt-BR"/>
        </w:rPr>
        <w:t># .</w:t>
      </w:r>
      <w:proofErr w:type="gramEnd"/>
      <w:r w:rsidRPr="007338C0">
        <w:rPr>
          <w:rStyle w:val="CommentTok"/>
          <w:lang w:val="pt-BR"/>
        </w:rPr>
        <w:t>/src/dev_platform/application/user/mappers.py</w:t>
      </w:r>
      <w:r w:rsidRPr="007338C0">
        <w:rPr>
          <w:lang w:val="pt-BR"/>
        </w:rPr>
        <w:br/>
      </w:r>
      <w:proofErr w:type="spellStart"/>
      <w:r w:rsidRPr="007338C0">
        <w:rPr>
          <w:rStyle w:val="ImportTok"/>
          <w:lang w:val="pt-BR"/>
        </w:rPr>
        <w:t>from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dev_</w:t>
      </w:r>
      <w:proofErr w:type="gramStart"/>
      <w:r w:rsidRPr="007338C0">
        <w:rPr>
          <w:rStyle w:val="NormalTok"/>
          <w:lang w:val="pt-BR"/>
        </w:rPr>
        <w:t>platform.domain</w:t>
      </w:r>
      <w:proofErr w:type="gramEnd"/>
      <w:r w:rsidRPr="007338C0">
        <w:rPr>
          <w:rStyle w:val="NormalTok"/>
          <w:lang w:val="pt-BR"/>
        </w:rPr>
        <w:t>.</w:t>
      </w:r>
      <w:proofErr w:type="gramStart"/>
      <w:r w:rsidRPr="007338C0">
        <w:rPr>
          <w:rStyle w:val="NormalTok"/>
          <w:lang w:val="pt-BR"/>
        </w:rPr>
        <w:t>user.entities</w:t>
      </w:r>
      <w:proofErr w:type="spellEnd"/>
      <w:proofErr w:type="gram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ImportTok"/>
          <w:lang w:val="pt-BR"/>
        </w:rPr>
        <w:t>import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lang w:val="pt-BR"/>
        </w:rPr>
        <w:br/>
      </w:r>
      <w:proofErr w:type="spellStart"/>
      <w:r w:rsidRPr="007338C0">
        <w:rPr>
          <w:rStyle w:val="ImportTok"/>
          <w:lang w:val="pt-BR"/>
        </w:rPr>
        <w:t>from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dev_platform.application.</w:t>
      </w:r>
      <w:proofErr w:type="gramStart"/>
      <w:r w:rsidRPr="007338C0">
        <w:rPr>
          <w:rStyle w:val="NormalTok"/>
          <w:lang w:val="pt-BR"/>
        </w:rPr>
        <w:t>user.dtos</w:t>
      </w:r>
      <w:proofErr w:type="spellEnd"/>
      <w:proofErr w:type="gram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ImportTok"/>
          <w:lang w:val="pt-BR"/>
        </w:rPr>
        <w:t>import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UserDTO</w:t>
      </w:r>
      <w:proofErr w:type="spellEnd"/>
      <w:r w:rsidRPr="007338C0">
        <w:rPr>
          <w:lang w:val="pt-BR"/>
        </w:rPr>
        <w:br/>
      </w:r>
      <w:r w:rsidRPr="007338C0">
        <w:rPr>
          <w:lang w:val="pt-BR"/>
        </w:rPr>
        <w:br/>
      </w:r>
      <w:proofErr w:type="spellStart"/>
      <w:r w:rsidRPr="007338C0">
        <w:rPr>
          <w:rStyle w:val="KeywordTok"/>
          <w:lang w:val="pt-BR"/>
        </w:rPr>
        <w:t>def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user_to_</w:t>
      </w:r>
      <w:proofErr w:type="gramStart"/>
      <w:r w:rsidRPr="007338C0">
        <w:rPr>
          <w:rStyle w:val="NormalTok"/>
          <w:lang w:val="pt-BR"/>
        </w:rPr>
        <w:t>dto</w:t>
      </w:r>
      <w:proofErr w:type="spellEnd"/>
      <w:r w:rsidRPr="007338C0">
        <w:rPr>
          <w:rStyle w:val="NormalTok"/>
          <w:lang w:val="pt-BR"/>
        </w:rPr>
        <w:t>(</w:t>
      </w:r>
      <w:proofErr w:type="spellStart"/>
      <w:proofErr w:type="gramEnd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rStyle w:val="NormalTok"/>
          <w:lang w:val="pt-BR"/>
        </w:rPr>
        <w:t xml:space="preserve">: </w:t>
      </w:r>
      <w:proofErr w:type="spellStart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rStyle w:val="NormalTok"/>
          <w:lang w:val="pt-BR"/>
        </w:rPr>
        <w:t xml:space="preserve">) </w:t>
      </w:r>
      <w:r w:rsidRPr="007338C0">
        <w:rPr>
          <w:rStyle w:val="OperatorTok"/>
          <w:lang w:val="pt-BR"/>
        </w:rPr>
        <w:t>-&gt;</w:t>
      </w:r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UserDTO</w:t>
      </w:r>
      <w:proofErr w:type="spellEnd"/>
      <w:r w:rsidRPr="007338C0">
        <w:rPr>
          <w:rStyle w:val="NormalTok"/>
          <w:lang w:val="pt-BR"/>
        </w:rPr>
        <w:t>: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proofErr w:type="spellStart"/>
      <w:r w:rsidRPr="007338C0">
        <w:rPr>
          <w:rStyle w:val="ControlFlowTok"/>
          <w:lang w:val="pt-BR"/>
        </w:rPr>
        <w:t>return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UserDTO</w:t>
      </w:r>
      <w:proofErr w:type="spellEnd"/>
      <w:r w:rsidRPr="007338C0">
        <w:rPr>
          <w:rStyle w:val="NormalTok"/>
          <w:lang w:val="pt-BR"/>
        </w:rPr>
        <w:t>(</w:t>
      </w:r>
      <w:r w:rsidRPr="007338C0">
        <w:rPr>
          <w:rStyle w:val="BuiltInTok"/>
          <w:lang w:val="pt-BR"/>
        </w:rPr>
        <w:t>id</w:t>
      </w:r>
      <w:r w:rsidRPr="007338C0">
        <w:rPr>
          <w:rStyle w:val="OperatorTok"/>
          <w:lang w:val="pt-BR"/>
        </w:rPr>
        <w:t>=</w:t>
      </w:r>
      <w:proofErr w:type="spellStart"/>
      <w:r w:rsidRPr="007338C0">
        <w:rPr>
          <w:rStyle w:val="BuiltInTok"/>
          <w:lang w:val="pt-BR"/>
        </w:rPr>
        <w:t>str</w:t>
      </w:r>
      <w:proofErr w:type="spellEnd"/>
      <w:r w:rsidRPr="007338C0">
        <w:rPr>
          <w:rStyle w:val="NormalTok"/>
          <w:lang w:val="pt-BR"/>
        </w:rPr>
        <w:t>(user.</w:t>
      </w:r>
      <w:r w:rsidRPr="007338C0">
        <w:rPr>
          <w:rStyle w:val="BuiltInTok"/>
          <w:lang w:val="pt-BR"/>
        </w:rPr>
        <w:t>id</w:t>
      </w:r>
      <w:r w:rsidRPr="007338C0">
        <w:rPr>
          <w:rStyle w:val="NormalTok"/>
          <w:lang w:val="pt-BR"/>
        </w:rPr>
        <w:t xml:space="preserve">), </w:t>
      </w:r>
      <w:proofErr w:type="spellStart"/>
      <w:r w:rsidRPr="007338C0">
        <w:rPr>
          <w:rStyle w:val="NormalTok"/>
          <w:lang w:val="pt-BR"/>
        </w:rPr>
        <w:t>name</w:t>
      </w:r>
      <w:proofErr w:type="spellEnd"/>
      <w:r w:rsidRPr="007338C0">
        <w:rPr>
          <w:rStyle w:val="OperatorTok"/>
          <w:lang w:val="pt-BR"/>
        </w:rPr>
        <w:t>=</w:t>
      </w:r>
      <w:proofErr w:type="spellStart"/>
      <w:r w:rsidRPr="007338C0">
        <w:rPr>
          <w:rStyle w:val="NormalTok"/>
          <w:lang w:val="pt-BR"/>
        </w:rPr>
        <w:t>user.name.value</w:t>
      </w:r>
      <w:proofErr w:type="spellEnd"/>
      <w:r w:rsidRPr="007338C0">
        <w:rPr>
          <w:rStyle w:val="NormalTok"/>
          <w:lang w:val="pt-BR"/>
        </w:rPr>
        <w:t xml:space="preserve">, </w:t>
      </w:r>
      <w:proofErr w:type="spellStart"/>
      <w:r w:rsidRPr="007338C0">
        <w:rPr>
          <w:rStyle w:val="NormalTok"/>
          <w:lang w:val="pt-BR"/>
        </w:rPr>
        <w:t>email</w:t>
      </w:r>
      <w:proofErr w:type="spellEnd"/>
      <w:r w:rsidRPr="007338C0">
        <w:rPr>
          <w:rStyle w:val="OperatorTok"/>
          <w:lang w:val="pt-BR"/>
        </w:rPr>
        <w:t>=</w:t>
      </w:r>
      <w:proofErr w:type="spellStart"/>
      <w:proofErr w:type="gramStart"/>
      <w:r w:rsidRPr="007338C0">
        <w:rPr>
          <w:rStyle w:val="NormalTok"/>
          <w:lang w:val="pt-BR"/>
        </w:rPr>
        <w:t>user.email</w:t>
      </w:r>
      <w:proofErr w:type="gramEnd"/>
      <w:r w:rsidRPr="007338C0">
        <w:rPr>
          <w:rStyle w:val="NormalTok"/>
          <w:lang w:val="pt-BR"/>
        </w:rPr>
        <w:t>.value</w:t>
      </w:r>
      <w:proofErr w:type="spellEnd"/>
      <w:r w:rsidRPr="007338C0">
        <w:rPr>
          <w:rStyle w:val="NormalTok"/>
          <w:lang w:val="pt-BR"/>
        </w:rPr>
        <w:t>)</w:t>
      </w:r>
      <w:r w:rsidRPr="007338C0">
        <w:rPr>
          <w:lang w:val="pt-BR"/>
        </w:rPr>
        <w:br/>
      </w:r>
      <w:r w:rsidRPr="007338C0">
        <w:rPr>
          <w:lang w:val="pt-BR"/>
        </w:rPr>
        <w:br/>
      </w:r>
      <w:proofErr w:type="spellStart"/>
      <w:r w:rsidRPr="007338C0">
        <w:rPr>
          <w:rStyle w:val="KeywordTok"/>
          <w:lang w:val="pt-BR"/>
        </w:rPr>
        <w:t>def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create_dto_to_</w:t>
      </w:r>
      <w:proofErr w:type="gramStart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rStyle w:val="NormalTok"/>
          <w:lang w:val="pt-BR"/>
        </w:rPr>
        <w:t>(</w:t>
      </w:r>
      <w:proofErr w:type="spellStart"/>
      <w:proofErr w:type="gramEnd"/>
      <w:r w:rsidRPr="007338C0">
        <w:rPr>
          <w:rStyle w:val="NormalTok"/>
          <w:lang w:val="pt-BR"/>
        </w:rPr>
        <w:t>dto</w:t>
      </w:r>
      <w:proofErr w:type="spellEnd"/>
      <w:r w:rsidRPr="007338C0">
        <w:rPr>
          <w:rStyle w:val="NormalTok"/>
          <w:lang w:val="pt-BR"/>
        </w:rPr>
        <w:t xml:space="preserve">: </w:t>
      </w:r>
      <w:proofErr w:type="spellStart"/>
      <w:r w:rsidRPr="007338C0">
        <w:rPr>
          <w:rStyle w:val="NormalTok"/>
          <w:lang w:val="pt-BR"/>
        </w:rPr>
        <w:t>UserCreateDTO</w:t>
      </w:r>
      <w:proofErr w:type="spellEnd"/>
      <w:r w:rsidRPr="007338C0">
        <w:rPr>
          <w:rStyle w:val="NormalTok"/>
          <w:lang w:val="pt-BR"/>
        </w:rPr>
        <w:t xml:space="preserve">) </w:t>
      </w:r>
      <w:r w:rsidRPr="007338C0">
        <w:rPr>
          <w:rStyle w:val="OperatorTok"/>
          <w:lang w:val="pt-BR"/>
        </w:rPr>
        <w:t>-&gt;</w:t>
      </w:r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</w:t>
      </w:r>
      <w:proofErr w:type="spellEnd"/>
      <w:r w:rsidRPr="007338C0">
        <w:rPr>
          <w:rStyle w:val="NormalTok"/>
          <w:lang w:val="pt-BR"/>
        </w:rPr>
        <w:t>:</w:t>
      </w:r>
      <w:r w:rsidRPr="007338C0">
        <w:rPr>
          <w:lang w:val="pt-BR"/>
        </w:rPr>
        <w:br/>
      </w:r>
      <w:r w:rsidRPr="007338C0">
        <w:rPr>
          <w:rStyle w:val="NormalTok"/>
          <w:lang w:val="pt-BR"/>
        </w:rPr>
        <w:t xml:space="preserve">    </w:t>
      </w:r>
      <w:proofErr w:type="spellStart"/>
      <w:r w:rsidRPr="007338C0">
        <w:rPr>
          <w:rStyle w:val="ControlFlowTok"/>
          <w:lang w:val="pt-BR"/>
        </w:rPr>
        <w:t>return</w:t>
      </w:r>
      <w:proofErr w:type="spellEnd"/>
      <w:r w:rsidRPr="007338C0">
        <w:rPr>
          <w:rStyle w:val="NormalTok"/>
          <w:lang w:val="pt-BR"/>
        </w:rPr>
        <w:t xml:space="preserve"> </w:t>
      </w:r>
      <w:proofErr w:type="spellStart"/>
      <w:r w:rsidRPr="007338C0">
        <w:rPr>
          <w:rStyle w:val="NormalTok"/>
          <w:lang w:val="pt-BR"/>
        </w:rPr>
        <w:t>User.create</w:t>
      </w:r>
      <w:proofErr w:type="spellEnd"/>
      <w:r w:rsidRPr="007338C0">
        <w:rPr>
          <w:rStyle w:val="NormalTok"/>
          <w:lang w:val="pt-BR"/>
        </w:rPr>
        <w:t>(</w:t>
      </w:r>
      <w:proofErr w:type="spellStart"/>
      <w:r w:rsidRPr="007338C0">
        <w:rPr>
          <w:rStyle w:val="NormalTok"/>
          <w:lang w:val="pt-BR"/>
        </w:rPr>
        <w:t>name</w:t>
      </w:r>
      <w:proofErr w:type="spellEnd"/>
      <w:r w:rsidRPr="007338C0">
        <w:rPr>
          <w:rStyle w:val="OperatorTok"/>
          <w:lang w:val="pt-BR"/>
        </w:rPr>
        <w:t>=</w:t>
      </w:r>
      <w:r w:rsidRPr="007338C0">
        <w:rPr>
          <w:rStyle w:val="NormalTok"/>
          <w:lang w:val="pt-BR"/>
        </w:rPr>
        <w:t xml:space="preserve">dto.name, </w:t>
      </w:r>
      <w:proofErr w:type="spellStart"/>
      <w:r w:rsidRPr="007338C0">
        <w:rPr>
          <w:rStyle w:val="NormalTok"/>
          <w:lang w:val="pt-BR"/>
        </w:rPr>
        <w:t>email</w:t>
      </w:r>
      <w:proofErr w:type="spellEnd"/>
      <w:r w:rsidRPr="007338C0">
        <w:rPr>
          <w:rStyle w:val="OperatorTok"/>
          <w:lang w:val="pt-BR"/>
        </w:rPr>
        <w:t>=</w:t>
      </w:r>
      <w:proofErr w:type="spellStart"/>
      <w:proofErr w:type="gramStart"/>
      <w:r w:rsidRPr="007338C0">
        <w:rPr>
          <w:rStyle w:val="NormalTok"/>
          <w:lang w:val="pt-BR"/>
        </w:rPr>
        <w:t>dto.email</w:t>
      </w:r>
      <w:proofErr w:type="spellEnd"/>
      <w:proofErr w:type="gramEnd"/>
      <w:r w:rsidRPr="007338C0">
        <w:rPr>
          <w:rStyle w:val="NormalTok"/>
          <w:lang w:val="pt-BR"/>
        </w:rPr>
        <w:t>)</w:t>
      </w:r>
    </w:p>
    <w:p w14:paraId="62DF8F87" w14:textId="77777777" w:rsidR="00276C4A" w:rsidRPr="007338C0" w:rsidRDefault="00000000">
      <w:pPr>
        <w:pStyle w:val="Heading3"/>
        <w:rPr>
          <w:lang w:val="pt-BR"/>
        </w:rPr>
      </w:pPr>
      <w:bookmarkStart w:id="37" w:name="X4780cd9d30ee9d9b62e0b82a5950f7ca2932ded"/>
      <w:bookmarkStart w:id="38" w:name="_Toc201094292"/>
      <w:r w:rsidRPr="007338C0">
        <w:rPr>
          <w:lang w:val="pt-BR"/>
        </w:rPr>
        <w:lastRenderedPageBreak/>
        <w:t>3.3. Artefatos da Camada de Infraestrutura (</w:t>
      </w:r>
      <w:proofErr w:type="spellStart"/>
      <w:r w:rsidRPr="007338C0">
        <w:rPr>
          <w:rStyle w:val="VerbatimChar"/>
          <w:lang w:val="pt-BR"/>
        </w:rPr>
        <w:t>infrastructure</w:t>
      </w:r>
      <w:proofErr w:type="spellEnd"/>
      <w:r w:rsidRPr="007338C0">
        <w:rPr>
          <w:lang w:val="pt-BR"/>
        </w:rPr>
        <w:t>)</w:t>
      </w:r>
      <w:bookmarkEnd w:id="37"/>
      <w:bookmarkEnd w:id="38"/>
    </w:p>
    <w:p w14:paraId="359222B5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lang w:val="pt-BR"/>
        </w:rPr>
        <w:t>É aqui que a “mágica” acontece. A camada de infraestrutura fornece as implementações concretas para as interfaces definidas na camada de aplicação.</w:t>
      </w:r>
    </w:p>
    <w:p w14:paraId="424A4C7A" w14:textId="77777777" w:rsidR="00276C4A" w:rsidRDefault="00000000">
      <w:pPr>
        <w:pStyle w:val="Heading4"/>
      </w:pPr>
      <w:bookmarkStart w:id="39" w:name="implementações-de-repositório"/>
      <w:r>
        <w:t>3.3.1. Implementações de Repositório</w:t>
      </w:r>
      <w:bookmarkEnd w:id="39"/>
    </w:p>
    <w:p w14:paraId="3764AC2D" w14:textId="77777777" w:rsidR="00276C4A" w:rsidRPr="007338C0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Para fornecer uma implementação concreta da interface do repositório, conectando a lógica de domínio a uma tecnologia de banco de dados específica (neste caso, </w:t>
      </w:r>
      <w:proofErr w:type="spellStart"/>
      <w:r w:rsidRPr="007338C0">
        <w:rPr>
          <w:lang w:val="pt-BR"/>
        </w:rPr>
        <w:t>SQLAlchemy</w:t>
      </w:r>
      <w:proofErr w:type="spellEnd"/>
      <w:r w:rsidRPr="007338C0">
        <w:rPr>
          <w:lang w:val="pt-BR"/>
        </w:rPr>
        <w:t>).</w:t>
      </w:r>
    </w:p>
    <w:p w14:paraId="2C2E1B9B" w14:textId="77777777" w:rsidR="00276C4A" w:rsidRPr="007338C0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7338C0">
        <w:rPr>
          <w:b/>
          <w:lang w:val="pt-BR"/>
        </w:rPr>
        <w:t>O Quando:</w:t>
      </w:r>
      <w:r w:rsidRPr="007338C0">
        <w:rPr>
          <w:lang w:val="pt-BR"/>
        </w:rPr>
        <w:t xml:space="preserve"> Para cada interface de repositório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 xml:space="preserve">: </w:t>
      </w:r>
      <w:proofErr w:type="spellStart"/>
      <w:r w:rsidRPr="007338C0">
        <w:rPr>
          <w:rStyle w:val="VerbatimChar"/>
          <w:lang w:val="pt-BR"/>
        </w:rPr>
        <w:t>IUserRepository</w:t>
      </w:r>
      <w:proofErr w:type="spellEnd"/>
      <w:r w:rsidRPr="007338C0">
        <w:rPr>
          <w:lang w:val="pt-BR"/>
        </w:rPr>
        <w:t>), você deve criar uma classe de implementação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 xml:space="preserve">: </w:t>
      </w:r>
      <w:proofErr w:type="spellStart"/>
      <w:r w:rsidRPr="007338C0">
        <w:rPr>
          <w:rStyle w:val="VerbatimChar"/>
          <w:lang w:val="pt-BR"/>
        </w:rPr>
        <w:t>SQLUserRepository</w:t>
      </w:r>
      <w:proofErr w:type="spellEnd"/>
      <w:r w:rsidRPr="007338C0">
        <w:rPr>
          <w:lang w:val="pt-BR"/>
        </w:rPr>
        <w:t>).</w:t>
      </w:r>
    </w:p>
    <w:p w14:paraId="7FE5DA4D" w14:textId="77777777" w:rsidR="00276C4A" w:rsidRDefault="00000000">
      <w:pPr>
        <w:pStyle w:val="Compact"/>
        <w:numPr>
          <w:ilvl w:val="0"/>
          <w:numId w:val="36"/>
        </w:numPr>
      </w:pPr>
      <w:r>
        <w:rPr>
          <w:b/>
        </w:rPr>
        <w:t>O Como:</w:t>
      </w:r>
    </w:p>
    <w:p w14:paraId="2FF4C9BD" w14:textId="77777777" w:rsidR="00276C4A" w:rsidRPr="007338C0" w:rsidRDefault="00000000">
      <w:pPr>
        <w:numPr>
          <w:ilvl w:val="1"/>
          <w:numId w:val="37"/>
        </w:numPr>
        <w:rPr>
          <w:lang w:val="pt-BR"/>
        </w:rPr>
      </w:pPr>
      <w:r w:rsidRPr="007338C0">
        <w:rPr>
          <w:b/>
          <w:lang w:val="pt-BR"/>
        </w:rPr>
        <w:t>Herde da Interface:</w:t>
      </w:r>
      <w:r w:rsidRPr="007338C0">
        <w:rPr>
          <w:lang w:val="pt-BR"/>
        </w:rPr>
        <w:t xml:space="preserve"> A classe deve herdar da interface do repositório correspondente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 xml:space="preserve">: </w:t>
      </w:r>
      <w:proofErr w:type="spellStart"/>
      <w:r w:rsidRPr="007338C0">
        <w:rPr>
          <w:rStyle w:val="VerbatimChar"/>
          <w:lang w:val="pt-BR"/>
        </w:rPr>
        <w:t>class</w:t>
      </w:r>
      <w:proofErr w:type="spellEnd"/>
      <w:r w:rsidRPr="007338C0">
        <w:rPr>
          <w:rStyle w:val="VerbatimChar"/>
          <w:lang w:val="pt-BR"/>
        </w:rPr>
        <w:t xml:space="preserve"> </w:t>
      </w:r>
      <w:proofErr w:type="spellStart"/>
      <w:proofErr w:type="gramStart"/>
      <w:r w:rsidRPr="007338C0">
        <w:rPr>
          <w:rStyle w:val="VerbatimChar"/>
          <w:lang w:val="pt-BR"/>
        </w:rPr>
        <w:t>SQLUserRepository</w:t>
      </w:r>
      <w:proofErr w:type="spellEnd"/>
      <w:r w:rsidRPr="007338C0">
        <w:rPr>
          <w:rStyle w:val="VerbatimChar"/>
          <w:lang w:val="pt-BR"/>
        </w:rPr>
        <w:t>(</w:t>
      </w:r>
      <w:proofErr w:type="spellStart"/>
      <w:proofErr w:type="gramEnd"/>
      <w:r w:rsidRPr="007338C0">
        <w:rPr>
          <w:rStyle w:val="VerbatimChar"/>
          <w:lang w:val="pt-BR"/>
        </w:rPr>
        <w:t>IUserRepository</w:t>
      </w:r>
      <w:proofErr w:type="spellEnd"/>
      <w:r w:rsidRPr="007338C0">
        <w:rPr>
          <w:rStyle w:val="VerbatimChar"/>
          <w:lang w:val="pt-BR"/>
        </w:rPr>
        <w:t>):</w:t>
      </w:r>
      <w:r w:rsidRPr="007338C0">
        <w:rPr>
          <w:lang w:val="pt-BR"/>
        </w:rPr>
        <w:t>).</w:t>
      </w:r>
    </w:p>
    <w:p w14:paraId="5CEC249C" w14:textId="77777777" w:rsidR="00276C4A" w:rsidRPr="007338C0" w:rsidRDefault="00000000">
      <w:pPr>
        <w:numPr>
          <w:ilvl w:val="1"/>
          <w:numId w:val="37"/>
        </w:numPr>
        <w:rPr>
          <w:lang w:val="pt-BR"/>
        </w:rPr>
      </w:pPr>
      <w:r w:rsidRPr="007338C0">
        <w:rPr>
          <w:b/>
          <w:lang w:val="pt-BR"/>
        </w:rPr>
        <w:t>Dependa da Sessão do DB:</w:t>
      </w:r>
      <w:r w:rsidRPr="007338C0">
        <w:rPr>
          <w:lang w:val="pt-BR"/>
        </w:rPr>
        <w:t xml:space="preserve"> O construtor deve receber a sessão do banco de dados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 xml:space="preserve">: </w:t>
      </w:r>
      <w:proofErr w:type="spellStart"/>
      <w:r w:rsidRPr="007338C0">
        <w:rPr>
          <w:rStyle w:val="VerbatimChar"/>
          <w:lang w:val="pt-BR"/>
        </w:rPr>
        <w:t>AsyncSession</w:t>
      </w:r>
      <w:proofErr w:type="spellEnd"/>
      <w:r w:rsidRPr="007338C0">
        <w:rPr>
          <w:lang w:val="pt-BR"/>
        </w:rPr>
        <w:t>) para realizar as operações.</w:t>
      </w:r>
    </w:p>
    <w:p w14:paraId="6A45636A" w14:textId="77777777" w:rsidR="00276C4A" w:rsidRPr="007338C0" w:rsidRDefault="00000000">
      <w:pPr>
        <w:numPr>
          <w:ilvl w:val="1"/>
          <w:numId w:val="37"/>
        </w:numPr>
        <w:rPr>
          <w:lang w:val="pt-BR"/>
        </w:rPr>
      </w:pPr>
      <w:r w:rsidRPr="007338C0">
        <w:rPr>
          <w:b/>
          <w:lang w:val="pt-BR"/>
        </w:rPr>
        <w:t>Traduza entre Domínio e Persistência:</w:t>
      </w:r>
      <w:r w:rsidRPr="007338C0">
        <w:rPr>
          <w:lang w:val="pt-BR"/>
        </w:rPr>
        <w:t xml:space="preserve"> Os métodos devem converter entre entidades de domínio (</w:t>
      </w:r>
      <w:proofErr w:type="spellStart"/>
      <w:r w:rsidRPr="007338C0">
        <w:rPr>
          <w:rStyle w:val="VerbatimChar"/>
          <w:lang w:val="pt-BR"/>
        </w:rPr>
        <w:t>User</w:t>
      </w:r>
      <w:proofErr w:type="spellEnd"/>
      <w:r w:rsidRPr="007338C0">
        <w:rPr>
          <w:lang w:val="pt-BR"/>
        </w:rPr>
        <w:t>) e modelos de persistência (</w:t>
      </w:r>
      <w:proofErr w:type="spellStart"/>
      <w:r w:rsidRPr="007338C0">
        <w:rPr>
          <w:rStyle w:val="VerbatimChar"/>
          <w:lang w:val="pt-BR"/>
        </w:rPr>
        <w:t>UserModel</w:t>
      </w:r>
      <w:proofErr w:type="spellEnd"/>
      <w:r w:rsidRPr="007338C0">
        <w:rPr>
          <w:lang w:val="pt-BR"/>
        </w:rPr>
        <w:t>).</w:t>
      </w:r>
    </w:p>
    <w:p w14:paraId="0303C52F" w14:textId="77777777" w:rsidR="00276C4A" w:rsidRPr="007338C0" w:rsidRDefault="00000000">
      <w:pPr>
        <w:numPr>
          <w:ilvl w:val="1"/>
          <w:numId w:val="37"/>
        </w:numPr>
        <w:rPr>
          <w:lang w:val="pt-BR"/>
        </w:rPr>
      </w:pPr>
      <w:r w:rsidRPr="007338C0">
        <w:rPr>
          <w:b/>
          <w:lang w:val="pt-BR"/>
        </w:rPr>
        <w:t>Trate Erros Específicos:</w:t>
      </w:r>
      <w:r w:rsidRPr="007338C0">
        <w:rPr>
          <w:lang w:val="pt-BR"/>
        </w:rPr>
        <w:t xml:space="preserve"> Capture exceções específicas do banco de dados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 xml:space="preserve">: </w:t>
      </w:r>
      <w:proofErr w:type="spellStart"/>
      <w:r w:rsidRPr="007338C0">
        <w:rPr>
          <w:rStyle w:val="VerbatimChar"/>
          <w:lang w:val="pt-BR"/>
        </w:rPr>
        <w:t>IntegrityError</w:t>
      </w:r>
      <w:proofErr w:type="spellEnd"/>
      <w:r w:rsidRPr="007338C0">
        <w:rPr>
          <w:lang w:val="pt-BR"/>
        </w:rPr>
        <w:t>) e, se possível, traduza-as para exceções de domínio mais significativas (</w:t>
      </w:r>
      <w:proofErr w:type="spellStart"/>
      <w:r w:rsidRPr="007338C0">
        <w:rPr>
          <w:lang w:val="pt-BR"/>
        </w:rPr>
        <w:t>ex</w:t>
      </w:r>
      <w:proofErr w:type="spellEnd"/>
      <w:r w:rsidRPr="007338C0">
        <w:rPr>
          <w:lang w:val="pt-BR"/>
        </w:rPr>
        <w:t xml:space="preserve">: </w:t>
      </w:r>
      <w:proofErr w:type="spellStart"/>
      <w:r w:rsidRPr="007338C0">
        <w:rPr>
          <w:rStyle w:val="VerbatimChar"/>
          <w:lang w:val="pt-BR"/>
        </w:rPr>
        <w:t>UserAlreadyExistsException</w:t>
      </w:r>
      <w:proofErr w:type="spellEnd"/>
      <w:r w:rsidRPr="007338C0">
        <w:rPr>
          <w:lang w:val="pt-BR"/>
        </w:rPr>
        <w:t>).</w:t>
      </w:r>
    </w:p>
    <w:p w14:paraId="42B05039" w14:textId="77777777" w:rsidR="00276C4A" w:rsidRDefault="00000000">
      <w:pPr>
        <w:pStyle w:val="FirstParagraph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: </w:t>
      </w:r>
      <w:r>
        <w:rPr>
          <w:rStyle w:val="VerbatimChar"/>
          <w:b/>
        </w:rPr>
        <w:t>repositories.py</w:t>
      </w:r>
    </w:p>
    <w:p w14:paraId="010284BD" w14:textId="77777777" w:rsidR="00276C4A" w:rsidRDefault="00000000">
      <w:pPr>
        <w:pStyle w:val="BodyText"/>
      </w:pPr>
      <w:r>
        <w:t>Python</w:t>
      </w:r>
    </w:p>
    <w:p w14:paraId="58AAEB99" w14:textId="77777777" w:rsidR="00276C4A" w:rsidRDefault="00000000">
      <w:pPr>
        <w:pStyle w:val="SourceCode"/>
      </w:pPr>
      <w:r>
        <w:rPr>
          <w:rStyle w:val="CommentTok"/>
        </w:rPr>
        <w:t># ./src/dev_platform/infrastructure/database/repositories.py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SQLUserRepository(IUserRepository):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"""SQLAlchemy implementation of the IUserRepository interface."""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session: AsyncSession):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save(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"""Save a user to the database."""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db_user </w:t>
      </w:r>
      <w:r>
        <w:rPr>
          <w:rStyle w:val="OperatorTok"/>
        </w:rPr>
        <w:t>=</w:t>
      </w:r>
      <w:r>
        <w:rPr>
          <w:rStyle w:val="NormalTok"/>
        </w:rPr>
        <w:t xml:space="preserve"> UserModel(name</w:t>
      </w:r>
      <w:r>
        <w:rPr>
          <w:rStyle w:val="OperatorTok"/>
        </w:rPr>
        <w:t>=</w:t>
      </w:r>
      <w:r>
        <w:rPr>
          <w:rStyle w:val="NormalTok"/>
        </w:rPr>
        <w:t>user.name.value, email</w:t>
      </w:r>
      <w:r>
        <w:rPr>
          <w:rStyle w:val="OperatorTok"/>
        </w:rPr>
        <w:t>=</w:t>
      </w:r>
      <w:r>
        <w:rPr>
          <w:rStyle w:val="NormalTok"/>
        </w:rPr>
        <w:t>user.email.value)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._session.add(db_user)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._session.flush()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user.with_id(new_id</w:t>
      </w:r>
      <w:r>
        <w:rPr>
          <w:rStyle w:val="OperatorTok"/>
        </w:rPr>
        <w:t>=</w:t>
      </w:r>
      <w:r>
        <w:rPr>
          <w:rStyle w:val="NormalTok"/>
        </w:rPr>
        <w:t>db_user.</w:t>
      </w:r>
      <w:r>
        <w:rPr>
          <w:rStyle w:val="BuiltInTok"/>
        </w:rPr>
        <w:t>id</w:t>
      </w:r>
      <w:r>
        <w:rPr>
          <w:rStyle w:val="NormalTok"/>
        </w:rPr>
        <w:t xml:space="preserve">) </w:t>
      </w:r>
      <w:r>
        <w:rPr>
          <w:rStyle w:val="CommentTok"/>
        </w:rPr>
        <w:t># Retorna entidade de domínio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IntegrityError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UserAlreadyExistsException(user.email.value) </w:t>
      </w:r>
      <w:r>
        <w:rPr>
          <w:rStyle w:val="ImportTok"/>
        </w:rPr>
        <w:t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</w:p>
    <w:p w14:paraId="301D3B7A" w14:textId="77777777" w:rsidR="00276C4A" w:rsidRDefault="00000000">
      <w:pPr>
        <w:pStyle w:val="Heading4"/>
      </w:pPr>
      <w:bookmarkStart w:id="40" w:name="gerenciamento-de-configuração"/>
      <w:r>
        <w:lastRenderedPageBreak/>
        <w:t>3.3.2. Gerenciamento de Configuração</w:t>
      </w:r>
      <w:bookmarkEnd w:id="40"/>
    </w:p>
    <w:p w14:paraId="6C7F9607" w14:textId="77777777" w:rsidR="00276C4A" w:rsidRPr="007338C0" w:rsidRDefault="00000000">
      <w:pPr>
        <w:pStyle w:val="Compact"/>
        <w:numPr>
          <w:ilvl w:val="0"/>
          <w:numId w:val="38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Para carregar e fornecer acesso a configurações (como URLs de banco de dados e chaves de API) de maneira flexível e desacoplada, suportando múltiplos ambientes (desenvolvimento, produção).</w:t>
      </w:r>
    </w:p>
    <w:p w14:paraId="75AB7B28" w14:textId="77777777" w:rsidR="00276C4A" w:rsidRPr="007338C0" w:rsidRDefault="00000000">
      <w:pPr>
        <w:pStyle w:val="Compact"/>
        <w:numPr>
          <w:ilvl w:val="0"/>
          <w:numId w:val="38"/>
        </w:numPr>
        <w:rPr>
          <w:lang w:val="pt-BR"/>
        </w:rPr>
      </w:pPr>
      <w:r w:rsidRPr="007338C0">
        <w:rPr>
          <w:b/>
          <w:lang w:val="pt-BR"/>
        </w:rPr>
        <w:t>O Como:</w:t>
      </w:r>
      <w:r w:rsidRPr="007338C0">
        <w:rPr>
          <w:lang w:val="pt-BR"/>
        </w:rPr>
        <w:t xml:space="preserve"> Nosso </w:t>
      </w:r>
      <w:r w:rsidRPr="007338C0">
        <w:rPr>
          <w:rStyle w:val="VerbatimChar"/>
          <w:lang w:val="pt-BR"/>
        </w:rPr>
        <w:t>config.py</w:t>
      </w:r>
      <w:r w:rsidRPr="007338C0">
        <w:rPr>
          <w:lang w:val="pt-BR"/>
        </w:rPr>
        <w:t xml:space="preserve"> usa uma </w:t>
      </w:r>
      <w:proofErr w:type="spellStart"/>
      <w:r w:rsidRPr="007338C0">
        <w:rPr>
          <w:rStyle w:val="VerbatimChar"/>
          <w:lang w:val="pt-BR"/>
        </w:rPr>
        <w:t>ConfigurationFacade</w:t>
      </w:r>
      <w:proofErr w:type="spellEnd"/>
      <w:r w:rsidRPr="007338C0">
        <w:rPr>
          <w:lang w:val="pt-BR"/>
        </w:rPr>
        <w:t xml:space="preserve"> que centraliza o carregamento de </w:t>
      </w:r>
      <w:proofErr w:type="gramStart"/>
      <w:r w:rsidRPr="007338C0">
        <w:rPr>
          <w:lang w:val="pt-BR"/>
        </w:rPr>
        <w:t xml:space="preserve">arquivos </w:t>
      </w:r>
      <w:r w:rsidRPr="007338C0">
        <w:rPr>
          <w:rStyle w:val="VerbatimChar"/>
          <w:lang w:val="pt-BR"/>
        </w:rPr>
        <w:t>.</w:t>
      </w:r>
      <w:proofErr w:type="spellStart"/>
      <w:r w:rsidRPr="007338C0">
        <w:rPr>
          <w:rStyle w:val="VerbatimChar"/>
          <w:lang w:val="pt-BR"/>
        </w:rPr>
        <w:t>env</w:t>
      </w:r>
      <w:proofErr w:type="spellEnd"/>
      <w:proofErr w:type="gramEnd"/>
      <w:r w:rsidRPr="007338C0">
        <w:rPr>
          <w:lang w:val="pt-BR"/>
        </w:rPr>
        <w:t xml:space="preserve"> </w:t>
      </w:r>
      <w:proofErr w:type="gramStart"/>
      <w:r w:rsidRPr="007338C0">
        <w:rPr>
          <w:lang w:val="pt-BR"/>
        </w:rPr>
        <w:t xml:space="preserve">e </w:t>
      </w:r>
      <w:r w:rsidRPr="007338C0">
        <w:rPr>
          <w:rStyle w:val="VerbatimChar"/>
          <w:lang w:val="pt-BR"/>
        </w:rPr>
        <w:t>.</w:t>
      </w:r>
      <w:proofErr w:type="spellStart"/>
      <w:r w:rsidRPr="007338C0">
        <w:rPr>
          <w:rStyle w:val="VerbatimChar"/>
          <w:lang w:val="pt-BR"/>
        </w:rPr>
        <w:t>json</w:t>
      </w:r>
      <w:proofErr w:type="spellEnd"/>
      <w:proofErr w:type="gramEnd"/>
      <w:r w:rsidRPr="007338C0">
        <w:rPr>
          <w:lang w:val="pt-BR"/>
        </w:rPr>
        <w:t xml:space="preserve">. Em vez de importar o </w:t>
      </w:r>
      <w:proofErr w:type="spellStart"/>
      <w:r w:rsidRPr="007338C0">
        <w:rPr>
          <w:lang w:val="pt-BR"/>
        </w:rPr>
        <w:t>singleton</w:t>
      </w:r>
      <w:proofErr w:type="spellEnd"/>
      <w:r w:rsidRPr="007338C0">
        <w:rPr>
          <w:lang w:val="pt-BR"/>
        </w:rPr>
        <w:t xml:space="preserve"> </w:t>
      </w:r>
      <w:r w:rsidRPr="007338C0">
        <w:rPr>
          <w:rStyle w:val="VerbatimChar"/>
          <w:lang w:val="pt-BR"/>
        </w:rPr>
        <w:t>CONFIG</w:t>
      </w:r>
      <w:r w:rsidRPr="007338C0">
        <w:rPr>
          <w:lang w:val="pt-BR"/>
        </w:rPr>
        <w:t xml:space="preserve"> globalmente, a melhor prática é injetá-lo onde for necessário, geralmente a partir do </w:t>
      </w:r>
      <w:proofErr w:type="spellStart"/>
      <w:r w:rsidRPr="007338C0">
        <w:rPr>
          <w:rStyle w:val="VerbatimChar"/>
          <w:lang w:val="pt-BR"/>
        </w:rPr>
        <w:t>CompositionRoot</w:t>
      </w:r>
      <w:proofErr w:type="spellEnd"/>
      <w:r w:rsidRPr="007338C0">
        <w:rPr>
          <w:lang w:val="pt-BR"/>
        </w:rPr>
        <w:t>.</w:t>
      </w:r>
    </w:p>
    <w:p w14:paraId="4EA0AE08" w14:textId="77777777" w:rsidR="00276C4A" w:rsidRPr="007338C0" w:rsidRDefault="00000000">
      <w:pPr>
        <w:pStyle w:val="Heading4"/>
        <w:rPr>
          <w:lang w:val="pt-BR"/>
        </w:rPr>
      </w:pPr>
      <w:bookmarkStart w:id="41" w:name="X37bf6aa6d9035de23ea467f51c4bdd3156d422b"/>
      <w:r w:rsidRPr="007338C0">
        <w:rPr>
          <w:lang w:val="pt-BR"/>
        </w:rPr>
        <w:t>3.3.3. Gerenciamento de Sessão de Banco de Dados</w:t>
      </w:r>
      <w:bookmarkEnd w:id="41"/>
    </w:p>
    <w:p w14:paraId="05415688" w14:textId="77777777" w:rsidR="00276C4A" w:rsidRPr="007338C0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Para gerenciar o ciclo de vida das conexões e transações com o banco de dados de forma centralizada e segura.</w:t>
      </w:r>
    </w:p>
    <w:p w14:paraId="36A148EB" w14:textId="77777777" w:rsidR="00276C4A" w:rsidRPr="007338C0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7338C0">
        <w:rPr>
          <w:b/>
          <w:lang w:val="pt-BR"/>
        </w:rPr>
        <w:t>O Como:</w:t>
      </w:r>
      <w:r w:rsidRPr="007338C0">
        <w:rPr>
          <w:lang w:val="pt-BR"/>
        </w:rPr>
        <w:t xml:space="preserve"> O </w:t>
      </w:r>
      <w:proofErr w:type="spellStart"/>
      <w:r w:rsidRPr="007338C0">
        <w:rPr>
          <w:rStyle w:val="VerbatimChar"/>
          <w:lang w:val="pt-BR"/>
        </w:rPr>
        <w:t>DatabaseSessionManager</w:t>
      </w:r>
      <w:proofErr w:type="spellEnd"/>
      <w:r w:rsidRPr="007338C0">
        <w:rPr>
          <w:lang w:val="pt-BR"/>
        </w:rPr>
        <w:t xml:space="preserve"> em </w:t>
      </w:r>
      <w:r w:rsidRPr="007338C0">
        <w:rPr>
          <w:rStyle w:val="VerbatimChar"/>
          <w:lang w:val="pt-BR"/>
        </w:rPr>
        <w:t>session.py</w:t>
      </w:r>
      <w:r w:rsidRPr="007338C0">
        <w:rPr>
          <w:lang w:val="pt-BR"/>
        </w:rPr>
        <w:t xml:space="preserve"> cuida disso. Ele fornece um gerenciador de contexto (</w:t>
      </w:r>
      <w:proofErr w:type="spellStart"/>
      <w:r w:rsidRPr="007338C0">
        <w:rPr>
          <w:rStyle w:val="VerbatimChar"/>
          <w:lang w:val="pt-BR"/>
        </w:rPr>
        <w:t>get_async_session</w:t>
      </w:r>
      <w:proofErr w:type="spellEnd"/>
      <w:r w:rsidRPr="007338C0">
        <w:rPr>
          <w:lang w:val="pt-BR"/>
        </w:rPr>
        <w:t>) que garante que a sessão seja criada, a transação seja “</w:t>
      </w:r>
      <w:proofErr w:type="spellStart"/>
      <w:r w:rsidRPr="007338C0">
        <w:rPr>
          <w:lang w:val="pt-BR"/>
        </w:rPr>
        <w:t>commitada</w:t>
      </w:r>
      <w:proofErr w:type="spellEnd"/>
      <w:r w:rsidRPr="007338C0">
        <w:rPr>
          <w:lang w:val="pt-BR"/>
        </w:rPr>
        <w:t xml:space="preserve">” em caso de sucesso ou “revertida” em caso de erro, e a conexão seja fechada corretamente. A </w:t>
      </w:r>
      <w:proofErr w:type="spellStart"/>
      <w:r w:rsidRPr="007338C0">
        <w:rPr>
          <w:rStyle w:val="VerbatimChar"/>
          <w:lang w:val="pt-BR"/>
        </w:rPr>
        <w:t>SQLUnitOfWork</w:t>
      </w:r>
      <w:proofErr w:type="spellEnd"/>
      <w:r w:rsidRPr="007338C0">
        <w:rPr>
          <w:lang w:val="pt-BR"/>
        </w:rPr>
        <w:t xml:space="preserve"> utiliza este gerenciador para orquestrar as transações para os casos de uso.</w:t>
      </w:r>
    </w:p>
    <w:p w14:paraId="64772AF9" w14:textId="77777777" w:rsidR="00276C4A" w:rsidRPr="007338C0" w:rsidRDefault="00000000">
      <w:pPr>
        <w:pStyle w:val="Heading2"/>
        <w:rPr>
          <w:lang w:val="pt-BR"/>
        </w:rPr>
      </w:pPr>
      <w:bookmarkStart w:id="42" w:name="X96a6dcd188142161552bd171090ae0da1644ee4"/>
      <w:bookmarkStart w:id="43" w:name="_Toc201094293"/>
      <w:r w:rsidRPr="007338C0">
        <w:rPr>
          <w:lang w:val="pt-BR"/>
        </w:rPr>
        <w:t>4. Trabalhando com a Camada de Interface (</w:t>
      </w:r>
      <w:r w:rsidRPr="007338C0">
        <w:rPr>
          <w:rStyle w:val="VerbatimChar"/>
          <w:lang w:val="pt-BR"/>
        </w:rPr>
        <w:t>interface</w:t>
      </w:r>
      <w:r w:rsidRPr="007338C0">
        <w:rPr>
          <w:lang w:val="pt-BR"/>
        </w:rPr>
        <w:t>)</w:t>
      </w:r>
      <w:bookmarkEnd w:id="42"/>
      <w:bookmarkEnd w:id="43"/>
    </w:p>
    <w:p w14:paraId="4AB876DC" w14:textId="77777777" w:rsidR="00276C4A" w:rsidRPr="007338C0" w:rsidRDefault="00000000">
      <w:pPr>
        <w:pStyle w:val="FirstParagraph"/>
        <w:rPr>
          <w:lang w:val="pt-BR"/>
        </w:rPr>
      </w:pPr>
      <w:r w:rsidRPr="007338C0">
        <w:rPr>
          <w:lang w:val="pt-BR"/>
        </w:rPr>
        <w:t>A camada de interface é a porta de entrada para o sistema.</w:t>
      </w:r>
    </w:p>
    <w:p w14:paraId="21B4BF0C" w14:textId="77777777" w:rsidR="00276C4A" w:rsidRDefault="00000000">
      <w:pPr>
        <w:pStyle w:val="Heading3"/>
      </w:pPr>
      <w:bookmarkStart w:id="44" w:name="comandos-cli"/>
      <w:bookmarkStart w:id="45" w:name="_Toc201094294"/>
      <w:r>
        <w:t>4.1. Comandos CLI</w:t>
      </w:r>
      <w:bookmarkEnd w:id="44"/>
      <w:bookmarkEnd w:id="45"/>
    </w:p>
    <w:p w14:paraId="2E120321" w14:textId="77777777" w:rsidR="00276C4A" w:rsidRPr="007338C0" w:rsidRDefault="00000000">
      <w:pPr>
        <w:pStyle w:val="Compact"/>
        <w:numPr>
          <w:ilvl w:val="0"/>
          <w:numId w:val="40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Para fornecer uma maneira de interagir com a aplicação através da linha de comando, útil para desenvolvimento, testes e tarefas administrativas.</w:t>
      </w:r>
    </w:p>
    <w:p w14:paraId="040EE5AE" w14:textId="77777777" w:rsidR="00276C4A" w:rsidRDefault="00000000">
      <w:pPr>
        <w:pStyle w:val="Compact"/>
        <w:numPr>
          <w:ilvl w:val="0"/>
          <w:numId w:val="40"/>
        </w:numPr>
      </w:pPr>
      <w:r>
        <w:rPr>
          <w:b/>
        </w:rPr>
        <w:t>O Como:</w:t>
      </w:r>
    </w:p>
    <w:p w14:paraId="4A8DEBC6" w14:textId="77777777" w:rsidR="00276C4A" w:rsidRPr="007338C0" w:rsidRDefault="00000000">
      <w:pPr>
        <w:numPr>
          <w:ilvl w:val="1"/>
          <w:numId w:val="41"/>
        </w:numPr>
        <w:rPr>
          <w:lang w:val="pt-BR"/>
        </w:rPr>
      </w:pPr>
      <w:r w:rsidRPr="007338C0">
        <w:rPr>
          <w:b/>
          <w:lang w:val="pt-BR"/>
        </w:rPr>
        <w:t xml:space="preserve">Use </w:t>
      </w:r>
      <w:r w:rsidRPr="007338C0">
        <w:rPr>
          <w:rStyle w:val="VerbatimChar"/>
          <w:b/>
          <w:lang w:val="pt-BR"/>
        </w:rPr>
        <w:t>click</w:t>
      </w:r>
      <w:r w:rsidRPr="007338C0">
        <w:rPr>
          <w:b/>
          <w:lang w:val="pt-BR"/>
        </w:rPr>
        <w:t>:</w:t>
      </w:r>
      <w:r w:rsidRPr="007338C0">
        <w:rPr>
          <w:lang w:val="pt-BR"/>
        </w:rPr>
        <w:t xml:space="preserve"> A biblioteca </w:t>
      </w:r>
      <w:r w:rsidRPr="007338C0">
        <w:rPr>
          <w:rStyle w:val="VerbatimChar"/>
          <w:lang w:val="pt-BR"/>
        </w:rPr>
        <w:t>click</w:t>
      </w:r>
      <w:r w:rsidRPr="007338C0">
        <w:rPr>
          <w:lang w:val="pt-BR"/>
        </w:rPr>
        <w:t xml:space="preserve"> é usada para criar comandos CLI de forma limpa e declarativa.</w:t>
      </w:r>
    </w:p>
    <w:p w14:paraId="419AE12C" w14:textId="77777777" w:rsidR="00276C4A" w:rsidRPr="007338C0" w:rsidRDefault="00000000">
      <w:pPr>
        <w:pStyle w:val="Compact"/>
        <w:numPr>
          <w:ilvl w:val="1"/>
          <w:numId w:val="41"/>
        </w:numPr>
        <w:rPr>
          <w:lang w:val="pt-BR"/>
        </w:rPr>
      </w:pPr>
      <w:r w:rsidRPr="007338C0">
        <w:rPr>
          <w:b/>
          <w:lang w:val="pt-BR"/>
        </w:rPr>
        <w:t>Orquestre Casos de Uso:</w:t>
      </w:r>
      <w:r w:rsidRPr="007338C0">
        <w:rPr>
          <w:lang w:val="pt-BR"/>
        </w:rPr>
        <w:t xml:space="preserve"> Um comando CLI não deve conter lógica de negócio. Sua única responsabilidade é: a. Capturar a entrada do usuário. b. Chamar o caso de uso apropriado. c. Formatar e exibir o resultado (o DTO) para o usuário.</w:t>
      </w:r>
    </w:p>
    <w:p w14:paraId="6DBD3172" w14:textId="77777777" w:rsidR="00276C4A" w:rsidRPr="007338C0" w:rsidRDefault="00000000">
      <w:pPr>
        <w:numPr>
          <w:ilvl w:val="1"/>
          <w:numId w:val="41"/>
        </w:numPr>
        <w:rPr>
          <w:lang w:val="pt-BR"/>
        </w:rPr>
      </w:pPr>
      <w:r w:rsidRPr="007338C0">
        <w:rPr>
          <w:b/>
          <w:lang w:val="pt-BR"/>
        </w:rPr>
        <w:t>Ponto de Composição:</w:t>
      </w:r>
      <w:r w:rsidRPr="007338C0">
        <w:rPr>
          <w:lang w:val="pt-BR"/>
        </w:rPr>
        <w:t xml:space="preserve"> É aqui que o </w:t>
      </w:r>
      <w:proofErr w:type="spellStart"/>
      <w:r w:rsidRPr="007338C0">
        <w:rPr>
          <w:rStyle w:val="VerbatimChar"/>
          <w:lang w:val="pt-BR"/>
        </w:rPr>
        <w:t>CompositionRoot</w:t>
      </w:r>
      <w:proofErr w:type="spellEnd"/>
      <w:r w:rsidRPr="007338C0">
        <w:rPr>
          <w:lang w:val="pt-BR"/>
        </w:rPr>
        <w:t xml:space="preserve"> é instanciado para montar todas as dependências necessárias para executar o caso de uso.</w:t>
      </w:r>
    </w:p>
    <w:p w14:paraId="0E1EC1CD" w14:textId="77777777" w:rsidR="00276C4A" w:rsidRPr="007338C0" w:rsidRDefault="00000000">
      <w:pPr>
        <w:pStyle w:val="Heading2"/>
        <w:rPr>
          <w:lang w:val="pt-BR"/>
        </w:rPr>
      </w:pPr>
      <w:bookmarkStart w:id="46" w:name="guia-de-ferramentas-e-boas-práticas"/>
      <w:bookmarkStart w:id="47" w:name="_Toc201094295"/>
      <w:r w:rsidRPr="007338C0">
        <w:rPr>
          <w:lang w:val="pt-BR"/>
        </w:rPr>
        <w:t>5. Guia de Ferramentas e Boas Práticas</w:t>
      </w:r>
      <w:bookmarkEnd w:id="46"/>
      <w:bookmarkEnd w:id="47"/>
    </w:p>
    <w:p w14:paraId="4CFD91CA" w14:textId="77777777" w:rsidR="00276C4A" w:rsidRDefault="00000000">
      <w:pPr>
        <w:pStyle w:val="Heading3"/>
      </w:pPr>
      <w:bookmarkStart w:id="48" w:name="gerenciamento-de-dependências-com-poetry"/>
      <w:bookmarkStart w:id="49" w:name="_Toc201094296"/>
      <w:r>
        <w:t>5.1. Gerenciamento de Dependências com Poetry</w:t>
      </w:r>
      <w:bookmarkEnd w:id="48"/>
      <w:bookmarkEnd w:id="49"/>
    </w:p>
    <w:p w14:paraId="36CED4B1" w14:textId="77777777" w:rsidR="00276C4A" w:rsidRPr="007338C0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</w:t>
      </w:r>
      <w:proofErr w:type="spellStart"/>
      <w:r w:rsidRPr="007338C0">
        <w:rPr>
          <w:lang w:val="pt-BR"/>
        </w:rPr>
        <w:t>Poetry</w:t>
      </w:r>
      <w:proofErr w:type="spellEnd"/>
      <w:r w:rsidRPr="007338C0">
        <w:rPr>
          <w:lang w:val="pt-BR"/>
        </w:rPr>
        <w:t xml:space="preserve"> gerencia as dependências do projeto e os ambientes virtuais, garantindo builds determinísticos e um ambiente de desenvolvimento consistente para todos.</w:t>
      </w:r>
    </w:p>
    <w:p w14:paraId="37C249C4" w14:textId="4B4B461D" w:rsidR="00276C4A" w:rsidRPr="007338C0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7338C0">
        <w:rPr>
          <w:b/>
          <w:lang w:val="pt-BR"/>
        </w:rPr>
        <w:t>O Como:</w:t>
      </w:r>
      <w:r w:rsidRPr="007338C0">
        <w:rPr>
          <w:lang w:val="pt-BR"/>
        </w:rPr>
        <w:t xml:space="preserve"> O arquivo </w:t>
      </w:r>
      <w:proofErr w:type="spellStart"/>
      <w:proofErr w:type="gramStart"/>
      <w:r w:rsidRPr="007338C0">
        <w:rPr>
          <w:rStyle w:val="VerbatimChar"/>
          <w:lang w:val="pt-BR"/>
        </w:rPr>
        <w:t>pyproject.toml</w:t>
      </w:r>
      <w:proofErr w:type="spellEnd"/>
      <w:proofErr w:type="gramEnd"/>
      <w:r w:rsidRPr="007338C0">
        <w:rPr>
          <w:lang w:val="pt-BR"/>
        </w:rPr>
        <w:t xml:space="preserve"> define todas as dependências de produção, desenvolvimento e teste. Use </w:t>
      </w:r>
      <w:proofErr w:type="spellStart"/>
      <w:r w:rsidRPr="007338C0">
        <w:rPr>
          <w:rStyle w:val="VerbatimChar"/>
          <w:lang w:val="pt-BR"/>
        </w:rPr>
        <w:t>poetry</w:t>
      </w:r>
      <w:proofErr w:type="spellEnd"/>
      <w:r w:rsidRPr="007338C0">
        <w:rPr>
          <w:rStyle w:val="VerbatimChar"/>
          <w:lang w:val="pt-BR"/>
        </w:rPr>
        <w:t xml:space="preserve"> </w:t>
      </w:r>
      <w:proofErr w:type="spellStart"/>
      <w:r w:rsidRPr="007338C0">
        <w:rPr>
          <w:rStyle w:val="VerbatimChar"/>
          <w:lang w:val="pt-BR"/>
        </w:rPr>
        <w:t>install</w:t>
      </w:r>
      <w:proofErr w:type="spellEnd"/>
      <w:r w:rsidRPr="007338C0">
        <w:rPr>
          <w:lang w:val="pt-BR"/>
        </w:rPr>
        <w:t xml:space="preserve"> para instalar as dependências e </w:t>
      </w:r>
      <w:proofErr w:type="spellStart"/>
      <w:r w:rsidRPr="007338C0">
        <w:rPr>
          <w:rStyle w:val="VerbatimChar"/>
          <w:lang w:val="pt-BR"/>
        </w:rPr>
        <w:t>poetry</w:t>
      </w:r>
      <w:proofErr w:type="spellEnd"/>
      <w:r w:rsidRPr="007338C0">
        <w:rPr>
          <w:rStyle w:val="VerbatimChar"/>
          <w:lang w:val="pt-BR"/>
        </w:rPr>
        <w:t xml:space="preserve"> </w:t>
      </w:r>
      <w:proofErr w:type="spellStart"/>
      <w:r w:rsidRPr="007338C0">
        <w:rPr>
          <w:rStyle w:val="VerbatimChar"/>
          <w:lang w:val="pt-BR"/>
        </w:rPr>
        <w:t>run</w:t>
      </w:r>
      <w:proofErr w:type="spellEnd"/>
      <w:r w:rsidRPr="007338C0">
        <w:rPr>
          <w:rStyle w:val="VerbatimChar"/>
          <w:lang w:val="pt-BR"/>
        </w:rPr>
        <w:t xml:space="preserve"> &lt;comando&gt;</w:t>
      </w:r>
      <w:r w:rsidRPr="007338C0">
        <w:rPr>
          <w:lang w:val="pt-BR"/>
        </w:rPr>
        <w:t xml:space="preserve"> para executar scripts dentro do ambiente virtual.</w:t>
      </w:r>
    </w:p>
    <w:p w14:paraId="3394B846" w14:textId="77777777" w:rsidR="00276C4A" w:rsidRDefault="00000000">
      <w:pPr>
        <w:pStyle w:val="Heading3"/>
      </w:pPr>
      <w:bookmarkStart w:id="50" w:name="logging-estruturado"/>
      <w:bookmarkStart w:id="51" w:name="_Toc201094297"/>
      <w:r>
        <w:lastRenderedPageBreak/>
        <w:t>5.2. Logging Estruturado</w:t>
      </w:r>
      <w:bookmarkEnd w:id="50"/>
      <w:bookmarkEnd w:id="51"/>
    </w:p>
    <w:p w14:paraId="6B6E27A0" w14:textId="77777777" w:rsidR="00276C4A" w:rsidRPr="007338C0" w:rsidRDefault="00000000">
      <w:pPr>
        <w:pStyle w:val="Compact"/>
        <w:numPr>
          <w:ilvl w:val="0"/>
          <w:numId w:val="43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Logs estruturados (em formato JSON) são fáceis de analisar e consultar em sistemas de monitoramento. Eles nos ajudam a rastrear problemas em produção de forma eficiente.</w:t>
      </w:r>
    </w:p>
    <w:p w14:paraId="7BF308ED" w14:textId="77777777" w:rsidR="00276C4A" w:rsidRPr="007338C0" w:rsidRDefault="00000000">
      <w:pPr>
        <w:pStyle w:val="Compact"/>
        <w:numPr>
          <w:ilvl w:val="0"/>
          <w:numId w:val="43"/>
        </w:numPr>
        <w:rPr>
          <w:lang w:val="pt-BR"/>
        </w:rPr>
      </w:pPr>
      <w:r w:rsidRPr="007338C0">
        <w:rPr>
          <w:b/>
          <w:lang w:val="pt-BR"/>
        </w:rPr>
        <w:t>O Como:</w:t>
      </w:r>
      <w:r w:rsidRPr="007338C0">
        <w:rPr>
          <w:lang w:val="pt-BR"/>
        </w:rPr>
        <w:t xml:space="preserve"> Usamos a biblioteca </w:t>
      </w:r>
      <w:proofErr w:type="spellStart"/>
      <w:r w:rsidRPr="007338C0">
        <w:rPr>
          <w:rStyle w:val="VerbatimChar"/>
          <w:lang w:val="pt-BR"/>
        </w:rPr>
        <w:t>Loguru</w:t>
      </w:r>
      <w:proofErr w:type="spellEnd"/>
      <w:r w:rsidRPr="007338C0">
        <w:rPr>
          <w:lang w:val="pt-BR"/>
        </w:rPr>
        <w:t xml:space="preserve"> através da nossa interface </w:t>
      </w:r>
      <w:proofErr w:type="spellStart"/>
      <w:r w:rsidRPr="007338C0">
        <w:rPr>
          <w:rStyle w:val="VerbatimChar"/>
          <w:lang w:val="pt-BR"/>
        </w:rPr>
        <w:t>ILogger</w:t>
      </w:r>
      <w:proofErr w:type="spellEnd"/>
      <w:r w:rsidRPr="007338C0">
        <w:rPr>
          <w:lang w:val="pt-BR"/>
        </w:rPr>
        <w:t xml:space="preserve"> e da implementação </w:t>
      </w:r>
      <w:proofErr w:type="spellStart"/>
      <w:r w:rsidRPr="007338C0">
        <w:rPr>
          <w:rStyle w:val="VerbatimChar"/>
          <w:lang w:val="pt-BR"/>
        </w:rPr>
        <w:t>StructuredLogger</w:t>
      </w:r>
      <w:proofErr w:type="spellEnd"/>
      <w:r w:rsidRPr="007338C0">
        <w:rPr>
          <w:lang w:val="pt-BR"/>
        </w:rPr>
        <w:t xml:space="preserve">. A </w:t>
      </w:r>
      <w:proofErr w:type="spellStart"/>
      <w:r w:rsidRPr="007338C0">
        <w:rPr>
          <w:rStyle w:val="VerbatimChar"/>
          <w:lang w:val="pt-BR"/>
        </w:rPr>
        <w:t>CompositionRoot</w:t>
      </w:r>
      <w:proofErr w:type="spellEnd"/>
      <w:r w:rsidRPr="007338C0">
        <w:rPr>
          <w:lang w:val="pt-BR"/>
        </w:rPr>
        <w:t xml:space="preserve"> injeta uma instância do </w:t>
      </w:r>
      <w:proofErr w:type="spellStart"/>
      <w:r w:rsidRPr="007338C0">
        <w:rPr>
          <w:lang w:val="pt-BR"/>
        </w:rPr>
        <w:t>logger</w:t>
      </w:r>
      <w:proofErr w:type="spellEnd"/>
      <w:r w:rsidRPr="007338C0">
        <w:rPr>
          <w:lang w:val="pt-BR"/>
        </w:rPr>
        <w:t xml:space="preserve"> nos casos de uso, permitindo um </w:t>
      </w:r>
      <w:proofErr w:type="spellStart"/>
      <w:r w:rsidRPr="007338C0">
        <w:rPr>
          <w:lang w:val="pt-BR"/>
        </w:rPr>
        <w:t>logging</w:t>
      </w:r>
      <w:proofErr w:type="spellEnd"/>
      <w:r w:rsidRPr="007338C0">
        <w:rPr>
          <w:lang w:val="pt-BR"/>
        </w:rPr>
        <w:t xml:space="preserve"> contextualizado e rico em informações.</w:t>
      </w:r>
    </w:p>
    <w:p w14:paraId="35AA6A34" w14:textId="77777777" w:rsidR="00276C4A" w:rsidRPr="007338C0" w:rsidRDefault="00000000">
      <w:pPr>
        <w:pStyle w:val="Heading3"/>
        <w:rPr>
          <w:lang w:val="pt-BR"/>
        </w:rPr>
      </w:pPr>
      <w:bookmarkStart w:id="52" w:name="migrações-de-banco-de-dados-com-alembic"/>
      <w:bookmarkStart w:id="53" w:name="_Toc201094298"/>
      <w:r w:rsidRPr="007338C0">
        <w:rPr>
          <w:lang w:val="pt-BR"/>
        </w:rPr>
        <w:t xml:space="preserve">5.3. Migrações de Banco de Dados com </w:t>
      </w:r>
      <w:proofErr w:type="spellStart"/>
      <w:r w:rsidRPr="007338C0">
        <w:rPr>
          <w:lang w:val="pt-BR"/>
        </w:rPr>
        <w:t>Alembic</w:t>
      </w:r>
      <w:bookmarkEnd w:id="52"/>
      <w:bookmarkEnd w:id="53"/>
      <w:proofErr w:type="spellEnd"/>
    </w:p>
    <w:p w14:paraId="65B91B57" w14:textId="77777777" w:rsidR="00276C4A" w:rsidRPr="007338C0" w:rsidRDefault="00000000">
      <w:pPr>
        <w:pStyle w:val="Compact"/>
        <w:numPr>
          <w:ilvl w:val="0"/>
          <w:numId w:val="44"/>
        </w:numPr>
        <w:rPr>
          <w:lang w:val="pt-BR"/>
        </w:rPr>
      </w:pPr>
      <w:r w:rsidRPr="007338C0">
        <w:rPr>
          <w:b/>
          <w:lang w:val="pt-BR"/>
        </w:rPr>
        <w:t>O Porquê:</w:t>
      </w:r>
      <w:r w:rsidRPr="007338C0">
        <w:rPr>
          <w:lang w:val="pt-BR"/>
        </w:rPr>
        <w:t xml:space="preserve"> Para gerenciar e </w:t>
      </w:r>
      <w:proofErr w:type="spellStart"/>
      <w:r w:rsidRPr="007338C0">
        <w:rPr>
          <w:lang w:val="pt-BR"/>
        </w:rPr>
        <w:t>versionar</w:t>
      </w:r>
      <w:proofErr w:type="spellEnd"/>
      <w:r w:rsidRPr="007338C0">
        <w:rPr>
          <w:lang w:val="pt-BR"/>
        </w:rPr>
        <w:t xml:space="preserve"> as alterações no esquema do nosso banco de dados de forma segura e repetível.</w:t>
      </w:r>
    </w:p>
    <w:p w14:paraId="095AB944" w14:textId="77777777" w:rsidR="00276C4A" w:rsidRPr="007338C0" w:rsidRDefault="00000000">
      <w:pPr>
        <w:pStyle w:val="Compact"/>
        <w:numPr>
          <w:ilvl w:val="0"/>
          <w:numId w:val="44"/>
        </w:numPr>
        <w:rPr>
          <w:lang w:val="pt-BR"/>
        </w:rPr>
      </w:pPr>
      <w:r w:rsidRPr="007338C0">
        <w:rPr>
          <w:b/>
          <w:lang w:val="pt-BR"/>
        </w:rPr>
        <w:t>O Como:</w:t>
      </w:r>
      <w:r w:rsidRPr="007338C0">
        <w:rPr>
          <w:lang w:val="pt-BR"/>
        </w:rPr>
        <w:t xml:space="preserve"> </w:t>
      </w:r>
      <w:proofErr w:type="spellStart"/>
      <w:r w:rsidRPr="007338C0">
        <w:rPr>
          <w:lang w:val="pt-BR"/>
        </w:rPr>
        <w:t>Alembic</w:t>
      </w:r>
      <w:proofErr w:type="spellEnd"/>
      <w:r w:rsidRPr="007338C0">
        <w:rPr>
          <w:lang w:val="pt-BR"/>
        </w:rPr>
        <w:t xml:space="preserve"> é configurado através do </w:t>
      </w:r>
      <w:r w:rsidRPr="007338C0">
        <w:rPr>
          <w:rStyle w:val="VerbatimChar"/>
          <w:lang w:val="pt-BR"/>
        </w:rPr>
        <w:t>alembic.ini</w:t>
      </w:r>
      <w:r w:rsidRPr="007338C0">
        <w:rPr>
          <w:lang w:val="pt-BR"/>
        </w:rPr>
        <w:t xml:space="preserve">. O arquivo </w:t>
      </w:r>
      <w:r w:rsidRPr="007338C0">
        <w:rPr>
          <w:rStyle w:val="VerbatimChar"/>
          <w:lang w:val="pt-BR"/>
        </w:rPr>
        <w:t>migrations/env.py</w:t>
      </w:r>
      <w:r w:rsidRPr="007338C0">
        <w:rPr>
          <w:lang w:val="pt-BR"/>
        </w:rPr>
        <w:t xml:space="preserve"> é crucial, pois integra o </w:t>
      </w:r>
      <w:proofErr w:type="spellStart"/>
      <w:r w:rsidRPr="007338C0">
        <w:rPr>
          <w:lang w:val="pt-BR"/>
        </w:rPr>
        <w:t>Alembic</w:t>
      </w:r>
      <w:proofErr w:type="spellEnd"/>
      <w:r w:rsidRPr="007338C0">
        <w:rPr>
          <w:lang w:val="pt-BR"/>
        </w:rPr>
        <w:t xml:space="preserve"> com nossa configuração customizada (</w:t>
      </w:r>
      <w:r w:rsidRPr="007338C0">
        <w:rPr>
          <w:rStyle w:val="VerbatimChar"/>
          <w:lang w:val="pt-BR"/>
        </w:rPr>
        <w:t>CONFIG</w:t>
      </w:r>
      <w:r w:rsidRPr="007338C0">
        <w:rPr>
          <w:lang w:val="pt-BR"/>
        </w:rPr>
        <w:t xml:space="preserve">), garantindo que as migrações sejam executadas contra o banco de dados correto para o ambiente atual. Ao alterar um </w:t>
      </w:r>
      <w:proofErr w:type="spellStart"/>
      <w:r w:rsidRPr="007338C0">
        <w:rPr>
          <w:rStyle w:val="VerbatimChar"/>
          <w:lang w:val="pt-BR"/>
        </w:rPr>
        <w:t>UserModel</w:t>
      </w:r>
      <w:proofErr w:type="spellEnd"/>
      <w:r w:rsidRPr="007338C0">
        <w:rPr>
          <w:lang w:val="pt-BR"/>
        </w:rPr>
        <w:t xml:space="preserve"> em </w:t>
      </w:r>
      <w:r w:rsidRPr="007338C0">
        <w:rPr>
          <w:rStyle w:val="VerbatimChar"/>
          <w:lang w:val="pt-BR"/>
        </w:rPr>
        <w:t>models.py</w:t>
      </w:r>
      <w:r w:rsidRPr="007338C0">
        <w:rPr>
          <w:lang w:val="pt-BR"/>
        </w:rPr>
        <w:t xml:space="preserve">, você precisará gerar uma nova migração com o </w:t>
      </w:r>
      <w:proofErr w:type="spellStart"/>
      <w:r w:rsidRPr="007338C0">
        <w:rPr>
          <w:lang w:val="pt-BR"/>
        </w:rPr>
        <w:t>Alembic</w:t>
      </w:r>
      <w:proofErr w:type="spellEnd"/>
      <w:r w:rsidRPr="007338C0">
        <w:rPr>
          <w:lang w:val="pt-BR"/>
        </w:rPr>
        <w:t>.</w:t>
      </w:r>
    </w:p>
    <w:sectPr w:rsidR="00276C4A" w:rsidRPr="007338C0" w:rsidSect="007338C0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E948" w14:textId="77777777" w:rsidR="00975ADD" w:rsidRDefault="00975ADD">
      <w:pPr>
        <w:spacing w:after="0"/>
      </w:pPr>
      <w:r>
        <w:separator/>
      </w:r>
    </w:p>
  </w:endnote>
  <w:endnote w:type="continuationSeparator" w:id="0">
    <w:p w14:paraId="33441BAD" w14:textId="77777777" w:rsidR="00975ADD" w:rsidRDefault="00975A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09166" w14:textId="77777777" w:rsidR="00975ADD" w:rsidRDefault="00975ADD">
      <w:r>
        <w:separator/>
      </w:r>
    </w:p>
  </w:footnote>
  <w:footnote w:type="continuationSeparator" w:id="0">
    <w:p w14:paraId="594F1AB8" w14:textId="77777777" w:rsidR="00975ADD" w:rsidRDefault="00975A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842C4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B3CE788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399C9B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70201B0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269853499">
    <w:abstractNumId w:val="2"/>
  </w:num>
  <w:num w:numId="2" w16cid:durableId="1461849785">
    <w:abstractNumId w:val="2"/>
  </w:num>
  <w:num w:numId="3" w16cid:durableId="1954482811">
    <w:abstractNumId w:val="0"/>
  </w:num>
  <w:num w:numId="4" w16cid:durableId="20738898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956310">
    <w:abstractNumId w:val="0"/>
  </w:num>
  <w:num w:numId="6" w16cid:durableId="1984919588">
    <w:abstractNumId w:val="0"/>
  </w:num>
  <w:num w:numId="7" w16cid:durableId="1542743741">
    <w:abstractNumId w:val="0"/>
  </w:num>
  <w:num w:numId="8" w16cid:durableId="138158561">
    <w:abstractNumId w:val="0"/>
  </w:num>
  <w:num w:numId="9" w16cid:durableId="1815564108">
    <w:abstractNumId w:val="0"/>
  </w:num>
  <w:num w:numId="10" w16cid:durableId="1425569608">
    <w:abstractNumId w:val="0"/>
  </w:num>
  <w:num w:numId="11" w16cid:durableId="1996568587">
    <w:abstractNumId w:val="0"/>
  </w:num>
  <w:num w:numId="12" w16cid:durableId="475218169">
    <w:abstractNumId w:val="0"/>
  </w:num>
  <w:num w:numId="13" w16cid:durableId="1301302045">
    <w:abstractNumId w:val="0"/>
  </w:num>
  <w:num w:numId="14" w16cid:durableId="483736817">
    <w:abstractNumId w:val="0"/>
  </w:num>
  <w:num w:numId="15" w16cid:durableId="69278233">
    <w:abstractNumId w:val="0"/>
  </w:num>
  <w:num w:numId="16" w16cid:durableId="571424606">
    <w:abstractNumId w:val="0"/>
  </w:num>
  <w:num w:numId="17" w16cid:durableId="1806578116">
    <w:abstractNumId w:val="0"/>
  </w:num>
  <w:num w:numId="18" w16cid:durableId="211694999">
    <w:abstractNumId w:val="0"/>
  </w:num>
  <w:num w:numId="19" w16cid:durableId="337661056">
    <w:abstractNumId w:val="0"/>
  </w:num>
  <w:num w:numId="20" w16cid:durableId="1875651284">
    <w:abstractNumId w:val="0"/>
  </w:num>
  <w:num w:numId="21" w16cid:durableId="1056565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02925691">
    <w:abstractNumId w:val="0"/>
  </w:num>
  <w:num w:numId="23" w16cid:durableId="421876445">
    <w:abstractNumId w:val="0"/>
  </w:num>
  <w:num w:numId="24" w16cid:durableId="474611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34673682">
    <w:abstractNumId w:val="0"/>
  </w:num>
  <w:num w:numId="26" w16cid:durableId="6652060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6199047">
    <w:abstractNumId w:val="0"/>
  </w:num>
  <w:num w:numId="28" w16cid:durableId="7952230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5457153">
    <w:abstractNumId w:val="0"/>
  </w:num>
  <w:num w:numId="30" w16cid:durableId="1560090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80431339">
    <w:abstractNumId w:val="0"/>
  </w:num>
  <w:num w:numId="32" w16cid:durableId="1280451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21482698">
    <w:abstractNumId w:val="0"/>
  </w:num>
  <w:num w:numId="34" w16cid:durableId="19190926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17736301">
    <w:abstractNumId w:val="0"/>
  </w:num>
  <w:num w:numId="36" w16cid:durableId="1742629438">
    <w:abstractNumId w:val="0"/>
  </w:num>
  <w:num w:numId="37" w16cid:durableId="15232021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39165685">
    <w:abstractNumId w:val="0"/>
  </w:num>
  <w:num w:numId="39" w16cid:durableId="1967588448">
    <w:abstractNumId w:val="0"/>
  </w:num>
  <w:num w:numId="40" w16cid:durableId="1596934889">
    <w:abstractNumId w:val="0"/>
  </w:num>
  <w:num w:numId="41" w16cid:durableId="949358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45618706">
    <w:abstractNumId w:val="0"/>
  </w:num>
  <w:num w:numId="43" w16cid:durableId="1453210352">
    <w:abstractNumId w:val="0"/>
  </w:num>
  <w:num w:numId="44" w16cid:durableId="104636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E15AD"/>
    <w:rsid w:val="00276C4A"/>
    <w:rsid w:val="004E29B3"/>
    <w:rsid w:val="00590D07"/>
    <w:rsid w:val="007338C0"/>
    <w:rsid w:val="00784D58"/>
    <w:rsid w:val="008D6863"/>
    <w:rsid w:val="00945589"/>
    <w:rsid w:val="00975ADD"/>
    <w:rsid w:val="00B86B75"/>
    <w:rsid w:val="00BC48D5"/>
    <w:rsid w:val="00C15929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6C1735E1"/>
  <w15:docId w15:val="{3B538924-4837-496E-9390-72936126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338C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338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338C0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7338C0"/>
    <w:pPr>
      <w:spacing w:after="0"/>
    </w:pPr>
    <w:rPr>
      <w:rFonts w:eastAsiaTheme="minorEastAsia"/>
      <w:sz w:val="22"/>
      <w:szCs w:val="22"/>
      <w:lang w:val="pt-BR"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7338C0"/>
    <w:rPr>
      <w:rFonts w:eastAsiaTheme="minorEastAsia"/>
      <w:sz w:val="22"/>
      <w:szCs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16</Pages>
  <Words>3917</Words>
  <Characters>21154</Characters>
  <Application>Microsoft Office Word</Application>
  <DocSecurity>0</DocSecurity>
  <Lines>176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Pereira DEV</Company>
  <LinksUpToDate>false</LinksUpToDate>
  <CharactersWithSpaces>25021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Plataform</dc:title>
  <dc:subject>Onboarding 28</dc:subject>
  <dc:creator/>
  <cp:keywords/>
  <cp:lastModifiedBy>Sérgio Pereira</cp:lastModifiedBy>
  <cp:revision>3</cp:revision>
  <cp:lastPrinted>2025-06-18T02:20:00Z</cp:lastPrinted>
  <dcterms:created xsi:type="dcterms:W3CDTF">2025-06-18T02:10:00Z</dcterms:created>
  <dcterms:modified xsi:type="dcterms:W3CDTF">2025-06-18T03:05:00Z</dcterms:modified>
  <cp:category>2025</cp:category>
</cp:coreProperties>
</file>