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B5E20"/>
          <w:sz w:val="72"/>
        </w:rPr>
        <w:t>NATURE EARTH</w:t>
      </w:r>
    </w:p>
    <w:p>
      <w:pPr>
        <w:jc w:val="center"/>
      </w:pPr>
      <w:r>
        <w:rPr>
          <w:color w:val="333333"/>
          <w:sz w:val="36"/>
        </w:rPr>
        <w:t>Software Requirements Specification</w:t>
      </w:r>
    </w:p>
    <w:p/>
    <w:p/>
    <w:p>
      <w:pPr>
        <w:jc w:val="center"/>
      </w:pPr>
      <w:r>
        <w:rPr>
          <w:color w:val="666666"/>
          <w:sz w:val="22"/>
        </w:rPr>
        <w:t>Versión 1.0 — 04/09/2026</w:t>
        <w:br/>
        <w:t>Institución: SENA</w:t>
        <w:br/>
        <w:t>Proyecto: Nature Earth</w:t>
        <w:br/>
        <w:t>Integrantes:</w:t>
        <w:br/>
        <w:t xml:space="preserve">  • Sergio Andrés Losada Lavao</w:t>
        <w:br/>
        <w:t xml:space="preserve">  • Michael Steven Cardenas Ruiz</w:t>
        <w:br/>
        <w:t xml:space="preserve">  • José Ángel Mejía Pérez</w:t>
      </w:r>
    </w:p>
    <w:p>
      <w:r>
        <w:br w:type="page"/>
      </w:r>
    </w:p>
    <w:p>
      <w:pPr>
        <w:pStyle w:val="Heading1"/>
      </w:pPr>
      <w:r>
        <w:t>1. Introducción</w:t>
      </w:r>
    </w:p>
    <w:p>
      <w:pPr>
        <w:pStyle w:val="Heading2"/>
      </w:pPr>
      <w:r>
        <w:t>1.1 Propósito</w:t>
      </w:r>
    </w:p>
    <w:p>
      <w:r>
        <w:t>Este documento define los requisitos de software para Nature Earth, una plataforma educativa e interactiva diseñada para la consulta, exploración y difusión de información sobre especies de vida silvestre en todo el mundo. El sistema permite al usuario navegar un globo terráqueo 3D interactivo, filtrar por país y subdivisión administrativa, y visualizar un catálogo detallado de las especies que habitan en la zona seleccionada, acompañado de imágenes e información verificada.</w:t>
      </w:r>
    </w:p>
    <w:p>
      <w:pPr>
        <w:pStyle w:val="Heading2"/>
      </w:pPr>
      <w:r>
        <w:t>1.2 Alcance</w:t>
      </w:r>
    </w:p>
    <w:p>
      <w:pPr>
        <w:pStyle w:val="ListBullet"/>
        <w:ind w:left="720"/>
      </w:pPr>
      <w:r>
        <w:t>Visualización 3D de un globo terráqueo interactivo.</w:t>
      </w:r>
    </w:p>
    <w:p>
      <w:pPr>
        <w:pStyle w:val="ListBullet"/>
        <w:ind w:left="720"/>
      </w:pPr>
      <w:r>
        <w:t>Selección de países mediante interacción directa con el globo.</w:t>
      </w:r>
    </w:p>
    <w:p>
      <w:pPr>
        <w:pStyle w:val="ListBullet"/>
        <w:ind w:left="720"/>
      </w:pPr>
      <w:r>
        <w:t>Filtrado jerárquico: País → Estado/Departamento → Zona geográfica.</w:t>
      </w:r>
    </w:p>
    <w:p>
      <w:pPr>
        <w:pStyle w:val="ListBullet"/>
        <w:ind w:left="720"/>
      </w:pPr>
      <w:r>
        <w:t>Despliegue de listado de especies por zona con imágenes e información verificada.</w:t>
      </w:r>
    </w:p>
    <w:p>
      <w:pPr>
        <w:pStyle w:val="ListBullet"/>
        <w:ind w:left="720"/>
      </w:pPr>
      <w:r>
        <w:t>Acceso desde navegadores web modernos (desktop y móvil).</w:t>
      </w:r>
    </w:p>
    <w:p>
      <w:pPr>
        <w:pStyle w:val="ListBullet"/>
        <w:ind w:left="720"/>
      </w:pPr>
      <w:r>
        <w:t>Base de datos de especies con fuentes académicas y gubernamentales.</w:t>
      </w:r>
    </w:p>
    <w:p>
      <w:pPr>
        <w:pStyle w:val="Heading2"/>
      </w:pPr>
      <w:r>
        <w:t>1.3 Información del proyecto</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Aspecto</w:t>
            </w:r>
          </w:p>
        </w:tc>
        <w:tc>
          <w:tcPr>
            <w:tcW w:type="dxa" w:w="4320"/>
          </w:tcPr>
          <w:p>
            <w:r>
              <w:rPr>
                <w:b/>
                <w:sz w:val="20"/>
              </w:rPr>
              <w:t>Detalle</w:t>
            </w:r>
          </w:p>
        </w:tc>
      </w:tr>
      <w:tr>
        <w:tc>
          <w:tcPr>
            <w:tcW w:type="dxa" w:w="4320"/>
          </w:tcPr>
          <w:p>
            <w:r>
              <w:rPr>
                <w:sz w:val="20"/>
              </w:rPr>
              <w:t>Nombre del proyecto</w:t>
            </w:r>
          </w:p>
        </w:tc>
        <w:tc>
          <w:tcPr>
            <w:tcW w:type="dxa" w:w="4320"/>
          </w:tcPr>
          <w:p>
            <w:r>
              <w:rPr>
                <w:sz w:val="20"/>
              </w:rPr>
              <w:t>Nature Earth</w:t>
            </w:r>
          </w:p>
        </w:tc>
      </w:tr>
      <w:tr>
        <w:tc>
          <w:tcPr>
            <w:tcW w:type="dxa" w:w="4320"/>
          </w:tcPr>
          <w:p>
            <w:r>
              <w:rPr>
                <w:sz w:val="20"/>
              </w:rPr>
              <w:t>Institución</w:t>
            </w:r>
          </w:p>
        </w:tc>
        <w:tc>
          <w:tcPr>
            <w:tcW w:type="dxa" w:w="4320"/>
          </w:tcPr>
          <w:p>
            <w:r>
              <w:rPr>
                <w:sz w:val="20"/>
              </w:rPr>
              <w:t>SENA</w:t>
            </w:r>
          </w:p>
        </w:tc>
      </w:tr>
      <w:tr>
        <w:tc>
          <w:tcPr>
            <w:tcW w:type="dxa" w:w="4320"/>
          </w:tcPr>
          <w:p>
            <w:r>
              <w:rPr>
                <w:sz w:val="20"/>
              </w:rPr>
              <w:t>Tamaño del equipo</w:t>
            </w:r>
          </w:p>
        </w:tc>
        <w:tc>
          <w:tcPr>
            <w:tcW w:type="dxa" w:w="4320"/>
          </w:tcPr>
          <w:p>
            <w:r>
              <w:rPr>
                <w:sz w:val="20"/>
              </w:rPr>
              <w:t>3 desarrolladores</w:t>
            </w:r>
          </w:p>
        </w:tc>
      </w:tr>
      <w:tr>
        <w:tc>
          <w:tcPr>
            <w:tcW w:type="dxa" w:w="4320"/>
          </w:tcPr>
          <w:p>
            <w:r>
              <w:rPr>
                <w:sz w:val="20"/>
              </w:rPr>
              <w:t>Metodología</w:t>
            </w:r>
          </w:p>
        </w:tc>
        <w:tc>
          <w:tcPr>
            <w:tcW w:type="dxa" w:w="4320"/>
          </w:tcPr>
          <w:p>
            <w:r>
              <w:rPr>
                <w:sz w:val="20"/>
              </w:rPr>
              <w:t>Scrum (Ágil) — Sprints de 3 semanas</w:t>
            </w:r>
          </w:p>
        </w:tc>
      </w:tr>
      <w:tr>
        <w:tc>
          <w:tcPr>
            <w:tcW w:type="dxa" w:w="4320"/>
          </w:tcPr>
          <w:p>
            <w:r>
              <w:rPr>
                <w:sz w:val="20"/>
              </w:rPr>
              <w:t>Stack principal</w:t>
            </w:r>
          </w:p>
        </w:tc>
        <w:tc>
          <w:tcPr>
            <w:tcW w:type="dxa" w:w="4320"/>
          </w:tcPr>
          <w:p>
            <w:r>
              <w:rPr>
                <w:sz w:val="20"/>
              </w:rPr>
              <w:t>Java (Spring Boot) + React + PostgreSQL</w:t>
            </w:r>
          </w:p>
        </w:tc>
      </w:tr>
    </w:tbl>
    <w:p>
      <w:pPr>
        <w:pStyle w:val="Heading2"/>
      </w:pPr>
      <w:r>
        <w:t>1.4 Definiciones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Término</w:t>
            </w:r>
          </w:p>
        </w:tc>
        <w:tc>
          <w:tcPr>
            <w:tcW w:type="dxa" w:w="4320"/>
          </w:tcPr>
          <w:p>
            <w:r>
              <w:rPr>
                <w:b/>
                <w:sz w:val="20"/>
              </w:rPr>
              <w:t>Definición</w:t>
            </w:r>
          </w:p>
        </w:tc>
      </w:tr>
      <w:tr>
        <w:tc>
          <w:tcPr>
            <w:tcW w:type="dxa" w:w="4320"/>
          </w:tcPr>
          <w:p>
            <w:r>
              <w:rPr>
                <w:sz w:val="20"/>
              </w:rPr>
              <w:t>SRS</w:t>
            </w:r>
          </w:p>
        </w:tc>
        <w:tc>
          <w:tcPr>
            <w:tcW w:type="dxa" w:w="4320"/>
          </w:tcPr>
          <w:p>
            <w:r>
              <w:rPr>
                <w:sz w:val="20"/>
              </w:rPr>
              <w:t>Software Requirements Specification</w:t>
            </w:r>
          </w:p>
        </w:tc>
      </w:tr>
      <w:tr>
        <w:tc>
          <w:tcPr>
            <w:tcW w:type="dxa" w:w="4320"/>
          </w:tcPr>
          <w:p>
            <w:r>
              <w:rPr>
                <w:sz w:val="20"/>
              </w:rPr>
              <w:t>UI</w:t>
            </w:r>
          </w:p>
        </w:tc>
        <w:tc>
          <w:tcPr>
            <w:tcW w:type="dxa" w:w="4320"/>
          </w:tcPr>
          <w:p>
            <w:r>
              <w:rPr>
                <w:sz w:val="20"/>
              </w:rPr>
              <w:t>User Interface (Interfaz de Usuario)</w:t>
            </w:r>
          </w:p>
        </w:tc>
      </w:tr>
      <w:tr>
        <w:tc>
          <w:tcPr>
            <w:tcW w:type="dxa" w:w="4320"/>
          </w:tcPr>
          <w:p>
            <w:r>
              <w:rPr>
                <w:sz w:val="20"/>
              </w:rPr>
              <w:t>UX</w:t>
            </w:r>
          </w:p>
        </w:tc>
        <w:tc>
          <w:tcPr>
            <w:tcW w:type="dxa" w:w="4320"/>
          </w:tcPr>
          <w:p>
            <w:r>
              <w:rPr>
                <w:sz w:val="20"/>
              </w:rPr>
              <w:t>User Experience (Experiencia de Usuario)</w:t>
            </w:r>
          </w:p>
        </w:tc>
      </w:tr>
      <w:tr>
        <w:tc>
          <w:tcPr>
            <w:tcW w:type="dxa" w:w="4320"/>
          </w:tcPr>
          <w:p>
            <w:r>
              <w:rPr>
                <w:sz w:val="20"/>
              </w:rPr>
              <w:t>API</w:t>
            </w:r>
          </w:p>
        </w:tc>
        <w:tc>
          <w:tcPr>
            <w:tcW w:type="dxa" w:w="4320"/>
          </w:tcPr>
          <w:p>
            <w:r>
              <w:rPr>
                <w:sz w:val="20"/>
              </w:rPr>
              <w:t>Application Programming Interface</w:t>
            </w:r>
          </w:p>
        </w:tc>
      </w:tr>
      <w:tr>
        <w:tc>
          <w:tcPr>
            <w:tcW w:type="dxa" w:w="4320"/>
          </w:tcPr>
          <w:p>
            <w:r>
              <w:rPr>
                <w:sz w:val="20"/>
              </w:rPr>
              <w:t>3D</w:t>
            </w:r>
          </w:p>
        </w:tc>
        <w:tc>
          <w:tcPr>
            <w:tcW w:type="dxa" w:w="4320"/>
          </w:tcPr>
          <w:p>
            <w:r>
              <w:rPr>
                <w:sz w:val="20"/>
              </w:rPr>
              <w:t>Three-Dimensional (Tridimensional)</w:t>
            </w:r>
          </w:p>
        </w:tc>
      </w:tr>
      <w:tr>
        <w:tc>
          <w:tcPr>
            <w:tcW w:type="dxa" w:w="4320"/>
          </w:tcPr>
          <w:p>
            <w:r>
              <w:rPr>
                <w:sz w:val="20"/>
              </w:rPr>
              <w:t>IUCN</w:t>
            </w:r>
          </w:p>
        </w:tc>
        <w:tc>
          <w:tcPr>
            <w:tcW w:type="dxa" w:w="4320"/>
          </w:tcPr>
          <w:p>
            <w:r>
              <w:rPr>
                <w:sz w:val="20"/>
              </w:rPr>
              <w:t>International Union for Conservation of Nature</w:t>
            </w:r>
          </w:p>
        </w:tc>
      </w:tr>
      <w:tr>
        <w:tc>
          <w:tcPr>
            <w:tcW w:type="dxa" w:w="4320"/>
          </w:tcPr>
          <w:p>
            <w:r>
              <w:rPr>
                <w:sz w:val="20"/>
              </w:rPr>
              <w:t>GBIF</w:t>
            </w:r>
          </w:p>
        </w:tc>
        <w:tc>
          <w:tcPr>
            <w:tcW w:type="dxa" w:w="4320"/>
          </w:tcPr>
          <w:p>
            <w:r>
              <w:rPr>
                <w:sz w:val="20"/>
              </w:rPr>
              <w:t>Global Biodiversity Information Facility</w:t>
            </w:r>
          </w:p>
        </w:tc>
      </w:tr>
      <w:tr>
        <w:tc>
          <w:tcPr>
            <w:tcW w:type="dxa" w:w="4320"/>
          </w:tcPr>
          <w:p>
            <w:r>
              <w:rPr>
                <w:sz w:val="20"/>
              </w:rPr>
              <w:t>PostGIS</w:t>
            </w:r>
          </w:p>
        </w:tc>
        <w:tc>
          <w:tcPr>
            <w:tcW w:type="dxa" w:w="4320"/>
          </w:tcPr>
          <w:p>
            <w:r>
              <w:rPr>
                <w:sz w:val="20"/>
              </w:rPr>
              <w:t>Extensión geoespacial para PostgreSQL</w:t>
            </w:r>
          </w:p>
        </w:tc>
      </w:tr>
      <w:tr>
        <w:tc>
          <w:tcPr>
            <w:tcW w:type="dxa" w:w="4320"/>
          </w:tcPr>
          <w:p>
            <w:r>
              <w:rPr>
                <w:sz w:val="20"/>
              </w:rPr>
              <w:t>SPA</w:t>
            </w:r>
          </w:p>
        </w:tc>
        <w:tc>
          <w:tcPr>
            <w:tcW w:type="dxa" w:w="4320"/>
          </w:tcPr>
          <w:p>
            <w:r>
              <w:rPr>
                <w:sz w:val="20"/>
              </w:rPr>
              <w:t>Single Page Application</w:t>
            </w:r>
          </w:p>
        </w:tc>
      </w:tr>
      <w:tr>
        <w:tc>
          <w:tcPr>
            <w:tcW w:type="dxa" w:w="4320"/>
          </w:tcPr>
          <w:p>
            <w:r>
              <w:rPr>
                <w:sz w:val="20"/>
              </w:rPr>
              <w:t>WebGL</w:t>
            </w:r>
          </w:p>
        </w:tc>
        <w:tc>
          <w:tcPr>
            <w:tcW w:type="dxa" w:w="4320"/>
          </w:tcPr>
          <w:p>
            <w:r>
              <w:rPr>
                <w:sz w:val="20"/>
              </w:rPr>
              <w:t>Web Graphics Library (gráficos 3D en navegador)</w:t>
            </w:r>
          </w:p>
        </w:tc>
      </w:tr>
    </w:tbl>
    <w:p>
      <w:pPr>
        <w:pStyle w:val="Heading2"/>
      </w:pPr>
      <w:r>
        <w:t>1.5 Referencias</w:t>
      </w:r>
    </w:p>
    <w:p>
      <w:pPr>
        <w:pStyle w:val="ListBullet"/>
        <w:ind w:left="720"/>
      </w:pPr>
      <w:r>
        <w:t>IEEE 830-1998 — Recommended Practice for Software Requirements Specifications</w:t>
      </w:r>
    </w:p>
    <w:p>
      <w:pPr>
        <w:pStyle w:val="ListBullet"/>
        <w:ind w:left="720"/>
      </w:pPr>
      <w:r>
        <w:t>IUCN Red List — https://www.iucnredlist.org/</w:t>
      </w:r>
    </w:p>
    <w:p>
      <w:pPr>
        <w:pStyle w:val="ListBullet"/>
        <w:ind w:left="720"/>
      </w:pPr>
      <w:r>
        <w:t>iNaturalist — https://www.inaturalist.org/</w:t>
      </w:r>
    </w:p>
    <w:p>
      <w:pPr>
        <w:pStyle w:val="ListBullet"/>
        <w:ind w:left="720"/>
      </w:pPr>
      <w:r>
        <w:t>Spring Boot Documentation — https://spring.io/projects/spring-boot</w:t>
      </w:r>
    </w:p>
    <w:p>
      <w:pPr>
        <w:pStyle w:val="ListBullet"/>
        <w:ind w:left="720"/>
      </w:pPr>
      <w:r>
        <w:t>React Documentation — https://react.dev/</w:t>
      </w:r>
    </w:p>
    <w:p>
      <w:pPr>
        <w:pStyle w:val="Heading1"/>
      </w:pPr>
      <w:r>
        <w:t>2. Descripción General</w:t>
      </w:r>
    </w:p>
    <w:p>
      <w:pPr>
        <w:pStyle w:val="Heading2"/>
      </w:pPr>
      <w:r>
        <w:t>2.1 Perspectiva</w:t>
      </w:r>
    </w:p>
    <w:p>
      <w:r>
        <w:t>Nature Earth es una herramienta educativa digital que integra visualización geoespacial tridimensional con una base de datos curada de biodiversidad. Se nutre de la API de iNaturalist para garantizar información verificada con imágenes reales.</w:t>
      </w:r>
    </w:p>
    <w:p>
      <w:pPr>
        <w:pStyle w:val="Heading2"/>
      </w:pPr>
      <w:r>
        <w:t>2.2 Funciones del producto</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w:t>
            </w:r>
          </w:p>
        </w:tc>
        <w:tc>
          <w:tcPr>
            <w:tcW w:type="dxa" w:w="2880"/>
          </w:tcPr>
          <w:p>
            <w:r>
              <w:rPr>
                <w:b/>
                <w:sz w:val="20"/>
              </w:rPr>
              <w:t>Función</w:t>
            </w:r>
          </w:p>
        </w:tc>
        <w:tc>
          <w:tcPr>
            <w:tcW w:type="dxa" w:w="2880"/>
          </w:tcPr>
          <w:p>
            <w:r>
              <w:rPr>
                <w:b/>
                <w:sz w:val="20"/>
              </w:rPr>
              <w:t>Descripción</w:t>
            </w:r>
          </w:p>
        </w:tc>
      </w:tr>
      <w:tr>
        <w:tc>
          <w:tcPr>
            <w:tcW w:type="dxa" w:w="2880"/>
          </w:tcPr>
          <w:p>
            <w:r>
              <w:rPr>
                <w:sz w:val="20"/>
              </w:rPr>
              <w:t>F1</w:t>
            </w:r>
          </w:p>
        </w:tc>
        <w:tc>
          <w:tcPr>
            <w:tcW w:type="dxa" w:w="2880"/>
          </w:tcPr>
          <w:p>
            <w:r>
              <w:rPr>
                <w:sz w:val="20"/>
              </w:rPr>
              <w:t>Globo 3D interactivo</w:t>
            </w:r>
          </w:p>
        </w:tc>
        <w:tc>
          <w:tcPr>
            <w:tcW w:type="dxa" w:w="2880"/>
          </w:tcPr>
          <w:p>
            <w:r>
              <w:rPr>
                <w:sz w:val="20"/>
              </w:rPr>
              <w:t>Globo terráqueo giratorio con textura de satélite, rotación, zoom y selección de países.</w:t>
            </w:r>
          </w:p>
        </w:tc>
      </w:tr>
      <w:tr>
        <w:tc>
          <w:tcPr>
            <w:tcW w:type="dxa" w:w="2880"/>
          </w:tcPr>
          <w:p>
            <w:r>
              <w:rPr>
                <w:sz w:val="20"/>
              </w:rPr>
              <w:t>F2</w:t>
            </w:r>
          </w:p>
        </w:tc>
        <w:tc>
          <w:tcPr>
            <w:tcW w:type="dxa" w:w="2880"/>
          </w:tcPr>
          <w:p>
            <w:r>
              <w:rPr>
                <w:sz w:val="20"/>
              </w:rPr>
              <w:t>Selección de país</w:t>
            </w:r>
          </w:p>
        </w:tc>
        <w:tc>
          <w:tcPr>
            <w:tcW w:type="dxa" w:w="2880"/>
          </w:tcPr>
          <w:p>
            <w:r>
              <w:rPr>
                <w:sz w:val="20"/>
              </w:rPr>
              <w:t>Clic en un país del globo → identificación y confirmación visual.</w:t>
            </w:r>
          </w:p>
        </w:tc>
      </w:tr>
      <w:tr>
        <w:tc>
          <w:tcPr>
            <w:tcW w:type="dxa" w:w="2880"/>
          </w:tcPr>
          <w:p>
            <w:r>
              <w:rPr>
                <w:sz w:val="20"/>
              </w:rPr>
              <w:t>F3</w:t>
            </w:r>
          </w:p>
        </w:tc>
        <w:tc>
          <w:tcPr>
            <w:tcW w:type="dxa" w:w="2880"/>
          </w:tcPr>
          <w:p>
            <w:r>
              <w:rPr>
                <w:sz w:val="20"/>
              </w:rPr>
              <w:t>Filtrado por estado/departamento</w:t>
            </w:r>
          </w:p>
        </w:tc>
        <w:tc>
          <w:tcPr>
            <w:tcW w:type="dxa" w:w="2880"/>
          </w:tcPr>
          <w:p>
            <w:r>
              <w:rPr>
                <w:sz w:val="20"/>
              </w:rPr>
              <w:t>Selector jerárquico de estados/departamentos del país seleccionado.</w:t>
            </w:r>
          </w:p>
        </w:tc>
      </w:tr>
      <w:tr>
        <w:tc>
          <w:tcPr>
            <w:tcW w:type="dxa" w:w="2880"/>
          </w:tcPr>
          <w:p>
            <w:r>
              <w:rPr>
                <w:sz w:val="20"/>
              </w:rPr>
              <w:t>F4</w:t>
            </w:r>
          </w:p>
        </w:tc>
        <w:tc>
          <w:tcPr>
            <w:tcW w:type="dxa" w:w="2880"/>
          </w:tcPr>
          <w:p>
            <w:r>
              <w:rPr>
                <w:sz w:val="20"/>
              </w:rPr>
              <w:t>Listado de especies</w:t>
            </w:r>
          </w:p>
        </w:tc>
        <w:tc>
          <w:tcPr>
            <w:tcW w:type="dxa" w:w="2880"/>
          </w:tcPr>
          <w:p>
            <w:r>
              <w:rPr>
                <w:sz w:val="20"/>
              </w:rPr>
              <w:t>Catálogo paginado de especies nativas con imagen, nombre, estado IUCN.</w:t>
            </w:r>
          </w:p>
        </w:tc>
      </w:tr>
      <w:tr>
        <w:tc>
          <w:tcPr>
            <w:tcW w:type="dxa" w:w="2880"/>
          </w:tcPr>
          <w:p>
            <w:r>
              <w:rPr>
                <w:sz w:val="20"/>
              </w:rPr>
              <w:t>F5</w:t>
            </w:r>
          </w:p>
        </w:tc>
        <w:tc>
          <w:tcPr>
            <w:tcW w:type="dxa" w:w="2880"/>
          </w:tcPr>
          <w:p>
            <w:r>
              <w:rPr>
                <w:sz w:val="20"/>
              </w:rPr>
              <w:t>Ficha de especie</w:t>
            </w:r>
          </w:p>
        </w:tc>
        <w:tc>
          <w:tcPr>
            <w:tcW w:type="dxa" w:w="2880"/>
          </w:tcPr>
          <w:p>
            <w:r>
              <w:rPr>
                <w:sz w:val="20"/>
              </w:rPr>
              <w:t>Ficha completa: taxonomía, imágenes, hábitat, conservación, fuentes.</w:t>
            </w:r>
          </w:p>
        </w:tc>
      </w:tr>
      <w:tr>
        <w:tc>
          <w:tcPr>
            <w:tcW w:type="dxa" w:w="2880"/>
          </w:tcPr>
          <w:p>
            <w:r>
              <w:rPr>
                <w:sz w:val="20"/>
              </w:rPr>
              <w:t>F6</w:t>
            </w:r>
          </w:p>
        </w:tc>
        <w:tc>
          <w:tcPr>
            <w:tcW w:type="dxa" w:w="2880"/>
          </w:tcPr>
          <w:p>
            <w:r>
              <w:rPr>
                <w:sz w:val="20"/>
              </w:rPr>
              <w:t>Búsqueda global</w:t>
            </w:r>
          </w:p>
        </w:tc>
        <w:tc>
          <w:tcPr>
            <w:tcW w:type="dxa" w:w="2880"/>
          </w:tcPr>
          <w:p>
            <w:r>
              <w:rPr>
                <w:sz w:val="20"/>
              </w:rPr>
              <w:t>Barra de búsqueda por nombre común, científico, familia o género.</w:t>
            </w:r>
          </w:p>
        </w:tc>
      </w:tr>
      <w:tr>
        <w:tc>
          <w:tcPr>
            <w:tcW w:type="dxa" w:w="2880"/>
          </w:tcPr>
          <w:p>
            <w:r>
              <w:rPr>
                <w:sz w:val="20"/>
              </w:rPr>
              <w:t>F7</w:t>
            </w:r>
          </w:p>
        </w:tc>
        <w:tc>
          <w:tcPr>
            <w:tcW w:type="dxa" w:w="2880"/>
          </w:tcPr>
          <w:p>
            <w:r>
              <w:rPr>
                <w:sz w:val="20"/>
              </w:rPr>
              <w:t>Información verificada</w:t>
            </w:r>
          </w:p>
        </w:tc>
        <w:tc>
          <w:tcPr>
            <w:tcW w:type="dxa" w:w="2880"/>
          </w:tcPr>
          <w:p>
            <w:r>
              <w:rPr>
                <w:sz w:val="20"/>
              </w:rPr>
              <w:t>Datos de iNaturalist: imágenes reales, observaciones verificadas.</w:t>
            </w:r>
          </w:p>
        </w:tc>
      </w:tr>
    </w:tbl>
    <w:p>
      <w:pPr>
        <w:pStyle w:val="Heading2"/>
      </w:pPr>
      <w:r>
        <w:t>2.3 Usuarios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Perfil</w:t>
            </w:r>
          </w:p>
        </w:tc>
        <w:tc>
          <w:tcPr>
            <w:tcW w:type="dxa" w:w="4320"/>
          </w:tcPr>
          <w:p>
            <w:r>
              <w:rPr>
                <w:b/>
                <w:sz w:val="20"/>
              </w:rPr>
              <w:t>Necesidades</w:t>
            </w:r>
          </w:p>
        </w:tc>
      </w:tr>
      <w:tr>
        <w:tc>
          <w:tcPr>
            <w:tcW w:type="dxa" w:w="4320"/>
          </w:tcPr>
          <w:p>
            <w:r>
              <w:rPr>
                <w:sz w:val="20"/>
              </w:rPr>
              <w:t>Estudiante</w:t>
            </w:r>
          </w:p>
        </w:tc>
        <w:tc>
          <w:tcPr>
            <w:tcW w:type="dxa" w:w="4320"/>
          </w:tcPr>
          <w:p>
            <w:r>
              <w:rPr>
                <w:sz w:val="20"/>
              </w:rPr>
              <w:t>Consultar especies para trabajos académicos.</w:t>
            </w:r>
          </w:p>
        </w:tc>
      </w:tr>
      <w:tr>
        <w:tc>
          <w:tcPr>
            <w:tcW w:type="dxa" w:w="4320"/>
          </w:tcPr>
          <w:p>
            <w:r>
              <w:rPr>
                <w:sz w:val="20"/>
              </w:rPr>
              <w:t>Educador</w:t>
            </w:r>
          </w:p>
        </w:tc>
        <w:tc>
          <w:tcPr>
            <w:tcW w:type="dxa" w:w="4320"/>
          </w:tcPr>
          <w:p>
            <w:r>
              <w:rPr>
                <w:sz w:val="20"/>
              </w:rPr>
              <w:t>Herramienta de enseñanza, contenido didáctico.</w:t>
            </w:r>
          </w:p>
        </w:tc>
      </w:tr>
      <w:tr>
        <w:tc>
          <w:tcPr>
            <w:tcW w:type="dxa" w:w="4320"/>
          </w:tcPr>
          <w:p>
            <w:r>
              <w:rPr>
                <w:sz w:val="20"/>
              </w:rPr>
              <w:t>Investigador</w:t>
            </w:r>
          </w:p>
        </w:tc>
        <w:tc>
          <w:tcPr>
            <w:tcW w:type="dxa" w:w="4320"/>
          </w:tcPr>
          <w:p>
            <w:r>
              <w:rPr>
                <w:sz w:val="20"/>
              </w:rPr>
              <w:t>Datos taxonómicos precisos con referencias.</w:t>
            </w:r>
          </w:p>
        </w:tc>
      </w:tr>
      <w:tr>
        <w:tc>
          <w:tcPr>
            <w:tcW w:type="dxa" w:w="4320"/>
          </w:tcPr>
          <w:p>
            <w:r>
              <w:rPr>
                <w:sz w:val="20"/>
              </w:rPr>
              <w:t>Público general</w:t>
            </w:r>
          </w:p>
        </w:tc>
        <w:tc>
          <w:tcPr>
            <w:tcW w:type="dxa" w:w="4320"/>
          </w:tcPr>
          <w:p>
            <w:r>
              <w:rPr>
                <w:sz w:val="20"/>
              </w:rPr>
              <w:t>Explorar y aprender sobre biodiversidad.</w:t>
            </w:r>
          </w:p>
        </w:tc>
      </w:tr>
    </w:tbl>
    <w:p>
      <w:pPr>
        <w:pStyle w:val="Heading2"/>
      </w:pPr>
      <w:r>
        <w:t>2.4 Restricciones</w:t>
      </w:r>
    </w:p>
    <w:p>
      <w:pPr>
        <w:pStyle w:val="ListBullet"/>
        <w:ind w:left="720"/>
      </w:pPr>
      <w:r>
        <w:t>Funcionar en Chrome, Firefox, Safari, Edge (versiones actuales).</w:t>
      </w:r>
    </w:p>
    <w:p>
      <w:pPr>
        <w:pStyle w:val="ListBullet"/>
        <w:ind w:left="720"/>
      </w:pPr>
      <w:r>
        <w:t>Responsiva en dispositivos móviles.</w:t>
      </w:r>
    </w:p>
    <w:p>
      <w:pPr>
        <w:pStyle w:val="ListBullet"/>
        <w:ind w:left="720"/>
      </w:pPr>
      <w:r>
        <w:t>Carga del globo &lt; 5 segundos en conexiones de 10 Mbps.</w:t>
      </w:r>
    </w:p>
    <w:p>
      <w:pPr>
        <w:pStyle w:val="ListBullet"/>
        <w:ind w:left="720"/>
      </w:pPr>
      <w:r>
        <w:t>Información de especies verificada con fuentes bibliográficas.</w:t>
      </w:r>
    </w:p>
    <w:p>
      <w:pPr>
        <w:pStyle w:val="ListBullet"/>
        <w:ind w:left="720"/>
      </w:pPr>
      <w:r>
        <w:t>Cumplir normativa de protección de datos.</w:t>
      </w:r>
    </w:p>
    <w:p>
      <w:pPr>
        <w:pStyle w:val="Heading2"/>
      </w:pPr>
      <w:r>
        <w:t>2.5 Supuestos</w:t>
      </w:r>
    </w:p>
    <w:p>
      <w:pPr>
        <w:pStyle w:val="ListBullet"/>
        <w:ind w:left="720"/>
      </w:pPr>
      <w:r>
        <w:t>Acceso a la API de iNaturalist (gratuita, sin costo).</w:t>
      </w:r>
    </w:p>
    <w:p>
      <w:pPr>
        <w:pStyle w:val="ListBullet"/>
        <w:ind w:left="720"/>
      </w:pPr>
      <w:r>
        <w:t>Imágenes de dominio público o con licencia libre.</w:t>
      </w:r>
    </w:p>
    <w:p>
      <w:pPr>
        <w:pStyle w:val="ListBullet"/>
        <w:ind w:left="720"/>
      </w:pPr>
      <w:r>
        <w:t>Stack: Java (Spring Boot) + React (TypeScript) + PostgreSQL.</w:t>
      </w:r>
    </w:p>
    <w:p>
      <w:pPr>
        <w:pStyle w:val="Heading1"/>
      </w:pPr>
      <w:r>
        <w:t>3. Requisitos Funcionales</w:t>
      </w:r>
    </w:p>
    <w:p>
      <w:pPr>
        <w:pStyle w:val="Heading2"/>
      </w:pPr>
      <w:r>
        <w:t>3.1 Globo Terráqueo 3D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ID</w:t>
            </w:r>
          </w:p>
        </w:tc>
        <w:tc>
          <w:tcPr>
            <w:tcW w:type="dxa" w:w="2880"/>
          </w:tcPr>
          <w:p>
            <w:r>
              <w:rPr>
                <w:b/>
                <w:sz w:val="20"/>
              </w:rPr>
              <w:t>Requisito</w:t>
            </w:r>
          </w:p>
        </w:tc>
        <w:tc>
          <w:tcPr>
            <w:tcW w:type="dxa" w:w="2880"/>
          </w:tcPr>
          <w:p>
            <w:r>
              <w:rPr>
                <w:b/>
                <w:sz w:val="20"/>
              </w:rPr>
              <w:t>Prioridad</w:t>
            </w:r>
          </w:p>
        </w:tc>
      </w:tr>
      <w:tr>
        <w:tc>
          <w:tcPr>
            <w:tcW w:type="dxa" w:w="2880"/>
          </w:tcPr>
          <w:p>
            <w:r>
              <w:rPr>
                <w:sz w:val="20"/>
              </w:rPr>
              <w:t>FR-001</w:t>
            </w:r>
          </w:p>
        </w:tc>
        <w:tc>
          <w:tcPr>
            <w:tcW w:type="dxa" w:w="2880"/>
          </w:tcPr>
          <w:p>
            <w:r>
              <w:rPr>
                <w:sz w:val="20"/>
              </w:rPr>
              <w:t>Renderizar globo terráqueo tridimensional con textura de satélite.</w:t>
            </w:r>
          </w:p>
        </w:tc>
        <w:tc>
          <w:tcPr>
            <w:tcW w:type="dxa" w:w="2880"/>
          </w:tcPr>
          <w:p>
            <w:r>
              <w:rPr>
                <w:sz w:val="20"/>
              </w:rPr>
              <w:t>Crítica</w:t>
            </w:r>
          </w:p>
        </w:tc>
      </w:tr>
      <w:tr>
        <w:tc>
          <w:tcPr>
            <w:tcW w:type="dxa" w:w="2880"/>
          </w:tcPr>
          <w:p>
            <w:r>
              <w:rPr>
                <w:sz w:val="20"/>
              </w:rPr>
              <w:t>FR-002</w:t>
            </w:r>
          </w:p>
        </w:tc>
        <w:tc>
          <w:tcPr>
            <w:tcW w:type="dxa" w:w="2880"/>
          </w:tcPr>
          <w:p>
            <w:r>
              <w:rPr>
                <w:sz w:val="20"/>
              </w:rPr>
              <w:t>Rotación libre con mouse/gesto táctil.</w:t>
            </w:r>
          </w:p>
        </w:tc>
        <w:tc>
          <w:tcPr>
            <w:tcW w:type="dxa" w:w="2880"/>
          </w:tcPr>
          <w:p>
            <w:r>
              <w:rPr>
                <w:sz w:val="20"/>
              </w:rPr>
              <w:t>Crítica</w:t>
            </w:r>
          </w:p>
        </w:tc>
      </w:tr>
      <w:tr>
        <w:tc>
          <w:tcPr>
            <w:tcW w:type="dxa" w:w="2880"/>
          </w:tcPr>
          <w:p>
            <w:r>
              <w:rPr>
                <w:sz w:val="20"/>
              </w:rPr>
              <w:t>FR-003</w:t>
            </w:r>
          </w:p>
        </w:tc>
        <w:tc>
          <w:tcPr>
            <w:tcW w:type="dxa" w:w="2880"/>
          </w:tcPr>
          <w:p>
            <w:r>
              <w:rPr>
                <w:sz w:val="20"/>
              </w:rPr>
              <w:t>Zoom in/out con rueda del mouse o pellizco táctil.</w:t>
            </w:r>
          </w:p>
        </w:tc>
        <w:tc>
          <w:tcPr>
            <w:tcW w:type="dxa" w:w="2880"/>
          </w:tcPr>
          <w:p>
            <w:r>
              <w:rPr>
                <w:sz w:val="20"/>
              </w:rPr>
              <w:t>Crítica</w:t>
            </w:r>
          </w:p>
        </w:tc>
      </w:tr>
      <w:tr>
        <w:tc>
          <w:tcPr>
            <w:tcW w:type="dxa" w:w="2880"/>
          </w:tcPr>
          <w:p>
            <w:r>
              <w:rPr>
                <w:sz w:val="20"/>
              </w:rPr>
              <w:t>FR-004</w:t>
            </w:r>
          </w:p>
        </w:tc>
        <w:tc>
          <w:tcPr>
            <w:tcW w:type="dxa" w:w="2880"/>
          </w:tcPr>
          <w:p>
            <w:r>
              <w:rPr>
                <w:sz w:val="20"/>
              </w:rPr>
              <w:t>Mostrar fronteras de países al hacer zoom.</w:t>
            </w:r>
          </w:p>
        </w:tc>
        <w:tc>
          <w:tcPr>
            <w:tcW w:type="dxa" w:w="2880"/>
          </w:tcPr>
          <w:p>
            <w:r>
              <w:rPr>
                <w:sz w:val="20"/>
              </w:rPr>
              <w:t>Alta</w:t>
            </w:r>
          </w:p>
        </w:tc>
      </w:tr>
      <w:tr>
        <w:tc>
          <w:tcPr>
            <w:tcW w:type="dxa" w:w="2880"/>
          </w:tcPr>
          <w:p>
            <w:r>
              <w:rPr>
                <w:sz w:val="20"/>
              </w:rPr>
              <w:t>FR-005</w:t>
            </w:r>
          </w:p>
        </w:tc>
        <w:tc>
          <w:tcPr>
            <w:tcW w:type="dxa" w:w="2880"/>
          </w:tcPr>
          <w:p>
            <w:r>
              <w:rPr>
                <w:sz w:val="20"/>
              </w:rPr>
              <w:t>Resaltar país bajo el cursor (hover).</w:t>
            </w:r>
          </w:p>
        </w:tc>
        <w:tc>
          <w:tcPr>
            <w:tcW w:type="dxa" w:w="2880"/>
          </w:tcPr>
          <w:p>
            <w:r>
              <w:rPr>
                <w:sz w:val="20"/>
              </w:rPr>
              <w:t>Alta</w:t>
            </w:r>
          </w:p>
        </w:tc>
      </w:tr>
      <w:tr>
        <w:tc>
          <w:tcPr>
            <w:tcW w:type="dxa" w:w="2880"/>
          </w:tcPr>
          <w:p>
            <w:r>
              <w:rPr>
                <w:sz w:val="20"/>
              </w:rPr>
              <w:t>FR-006</w:t>
            </w:r>
          </w:p>
        </w:tc>
        <w:tc>
          <w:tcPr>
            <w:tcW w:type="dxa" w:w="2880"/>
          </w:tcPr>
          <w:p>
            <w:r>
              <w:rPr>
                <w:sz w:val="20"/>
              </w:rPr>
              <w:t>Giro automático cuando no hay interacción.</w:t>
            </w:r>
          </w:p>
        </w:tc>
        <w:tc>
          <w:tcPr>
            <w:tcW w:type="dxa" w:w="2880"/>
          </w:tcPr>
          <w:p>
            <w:r>
              <w:rPr>
                <w:sz w:val="20"/>
              </w:rPr>
              <w:t>Media</w:t>
            </w:r>
          </w:p>
        </w:tc>
      </w:tr>
      <w:tr>
        <w:tc>
          <w:tcPr>
            <w:tcW w:type="dxa" w:w="2880"/>
          </w:tcPr>
          <w:p>
            <w:r>
              <w:rPr>
                <w:sz w:val="20"/>
              </w:rPr>
              <w:t>FR-007</w:t>
            </w:r>
          </w:p>
        </w:tc>
        <w:tc>
          <w:tcPr>
            <w:tcW w:type="dxa" w:w="2880"/>
          </w:tcPr>
          <w:p>
            <w:r>
              <w:rPr>
                <w:sz w:val="20"/>
              </w:rPr>
              <w:t>Mantener ≥30 FPS en dispositivos de gama media.</w:t>
            </w:r>
          </w:p>
        </w:tc>
        <w:tc>
          <w:tcPr>
            <w:tcW w:type="dxa" w:w="2880"/>
          </w:tcPr>
          <w:p>
            <w:r>
              <w:rPr>
                <w:sz w:val="20"/>
              </w:rPr>
              <w:t>Crítica</w:t>
            </w:r>
          </w:p>
        </w:tc>
      </w:tr>
    </w:tbl>
    <w:p>
      <w:pPr>
        <w:pStyle w:val="Heading2"/>
      </w:pPr>
      <w:r>
        <w:t>3.2 Selección de País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ID</w:t>
            </w:r>
          </w:p>
        </w:tc>
        <w:tc>
          <w:tcPr>
            <w:tcW w:type="dxa" w:w="2880"/>
          </w:tcPr>
          <w:p>
            <w:r>
              <w:rPr>
                <w:b/>
                <w:sz w:val="20"/>
              </w:rPr>
              <w:t>Requisito</w:t>
            </w:r>
          </w:p>
        </w:tc>
        <w:tc>
          <w:tcPr>
            <w:tcW w:type="dxa" w:w="2880"/>
          </w:tcPr>
          <w:p>
            <w:r>
              <w:rPr>
                <w:b/>
                <w:sz w:val="20"/>
              </w:rPr>
              <w:t>Prioridad</w:t>
            </w:r>
          </w:p>
        </w:tc>
      </w:tr>
      <w:tr>
        <w:tc>
          <w:tcPr>
            <w:tcW w:type="dxa" w:w="2880"/>
          </w:tcPr>
          <w:p>
            <w:r>
              <w:rPr>
                <w:sz w:val="20"/>
              </w:rPr>
              <w:t>FR-008</w:t>
            </w:r>
          </w:p>
        </w:tc>
        <w:tc>
          <w:tcPr>
            <w:tcW w:type="dxa" w:w="2880"/>
          </w:tcPr>
          <w:p>
            <w:r>
              <w:rPr>
                <w:sz w:val="20"/>
              </w:rPr>
              <w:t>Clic en país → mostrar nombre y confirmación visual.</w:t>
            </w:r>
          </w:p>
        </w:tc>
        <w:tc>
          <w:tcPr>
            <w:tcW w:type="dxa" w:w="2880"/>
          </w:tcPr>
          <w:p>
            <w:r>
              <w:rPr>
                <w:sz w:val="20"/>
              </w:rPr>
              <w:t>Crítica</w:t>
            </w:r>
          </w:p>
        </w:tc>
      </w:tr>
      <w:tr>
        <w:tc>
          <w:tcPr>
            <w:tcW w:type="dxa" w:w="2880"/>
          </w:tcPr>
          <w:p>
            <w:r>
              <w:rPr>
                <w:sz w:val="20"/>
              </w:rPr>
              <w:t>FR-009</w:t>
            </w:r>
          </w:p>
        </w:tc>
        <w:tc>
          <w:tcPr>
            <w:tcW w:type="dxa" w:w="2880"/>
          </w:tcPr>
          <w:p>
            <w:r>
              <w:rPr>
                <w:sz w:val="20"/>
              </w:rPr>
              <w:t>Centrar globo en país con animación suave.</w:t>
            </w:r>
          </w:p>
        </w:tc>
        <w:tc>
          <w:tcPr>
            <w:tcW w:type="dxa" w:w="2880"/>
          </w:tcPr>
          <w:p>
            <w:r>
              <w:rPr>
                <w:sz w:val="20"/>
              </w:rPr>
              <w:t>Alta</w:t>
            </w:r>
          </w:p>
        </w:tc>
      </w:tr>
      <w:tr>
        <w:tc>
          <w:tcPr>
            <w:tcW w:type="dxa" w:w="2880"/>
          </w:tcPr>
          <w:p>
            <w:r>
              <w:rPr>
                <w:sz w:val="20"/>
              </w:rPr>
              <w:t>FR-010</w:t>
            </w:r>
          </w:p>
        </w:tc>
        <w:tc>
          <w:tcPr>
            <w:tcW w:type="dxa" w:w="2880"/>
          </w:tcPr>
          <w:p>
            <w:r>
              <w:rPr>
                <w:sz w:val="20"/>
              </w:rPr>
              <w:t>Volver atrás y seleccionar otro país.</w:t>
            </w:r>
          </w:p>
        </w:tc>
        <w:tc>
          <w:tcPr>
            <w:tcW w:type="dxa" w:w="2880"/>
          </w:tcPr>
          <w:p>
            <w:r>
              <w:rPr>
                <w:sz w:val="20"/>
              </w:rPr>
              <w:t>Alta</w:t>
            </w:r>
          </w:p>
        </w:tc>
      </w:tr>
      <w:tr>
        <w:tc>
          <w:tcPr>
            <w:tcW w:type="dxa" w:w="2880"/>
          </w:tcPr>
          <w:p>
            <w:r>
              <w:rPr>
                <w:sz w:val="20"/>
              </w:rPr>
              <w:t>FR-011</w:t>
            </w:r>
          </w:p>
        </w:tc>
        <w:tc>
          <w:tcPr>
            <w:tcW w:type="dxa" w:w="2880"/>
          </w:tcPr>
          <w:p>
            <w:r>
              <w:rPr>
                <w:sz w:val="20"/>
              </w:rPr>
              <w:t>Mostrar datos básicos del país (nombre, capital, continente).</w:t>
            </w:r>
          </w:p>
        </w:tc>
        <w:tc>
          <w:tcPr>
            <w:tcW w:type="dxa" w:w="2880"/>
          </w:tcPr>
          <w:p>
            <w:r>
              <w:rPr>
                <w:sz w:val="20"/>
              </w:rPr>
              <w:t>Media</w:t>
            </w:r>
          </w:p>
        </w:tc>
      </w:tr>
    </w:tbl>
    <w:p>
      <w:pPr>
        <w:pStyle w:val="Heading2"/>
      </w:pPr>
      <w:r>
        <w:t>3.3 Filtrado por Estado</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ID</w:t>
            </w:r>
          </w:p>
        </w:tc>
        <w:tc>
          <w:tcPr>
            <w:tcW w:type="dxa" w:w="2880"/>
          </w:tcPr>
          <w:p>
            <w:r>
              <w:rPr>
                <w:b/>
                <w:sz w:val="20"/>
              </w:rPr>
              <w:t>Requisito</w:t>
            </w:r>
          </w:p>
        </w:tc>
        <w:tc>
          <w:tcPr>
            <w:tcW w:type="dxa" w:w="2880"/>
          </w:tcPr>
          <w:p>
            <w:r>
              <w:rPr>
                <w:b/>
                <w:sz w:val="20"/>
              </w:rPr>
              <w:t>Prioridad</w:t>
            </w:r>
          </w:p>
        </w:tc>
      </w:tr>
      <w:tr>
        <w:tc>
          <w:tcPr>
            <w:tcW w:type="dxa" w:w="2880"/>
          </w:tcPr>
          <w:p>
            <w:r>
              <w:rPr>
                <w:sz w:val="20"/>
              </w:rPr>
              <w:t>FR-012</w:t>
            </w:r>
          </w:p>
        </w:tc>
        <w:tc>
          <w:tcPr>
            <w:tcW w:type="dxa" w:w="2880"/>
          </w:tcPr>
          <w:p>
            <w:r>
              <w:rPr>
                <w:sz w:val="20"/>
              </w:rPr>
              <w:t>Desplegar lista de estados/departamentos del país.</w:t>
            </w:r>
          </w:p>
        </w:tc>
        <w:tc>
          <w:tcPr>
            <w:tcW w:type="dxa" w:w="2880"/>
          </w:tcPr>
          <w:p>
            <w:r>
              <w:rPr>
                <w:sz w:val="20"/>
              </w:rPr>
              <w:t>Crítica</w:t>
            </w:r>
          </w:p>
        </w:tc>
      </w:tr>
      <w:tr>
        <w:tc>
          <w:tcPr>
            <w:tcW w:type="dxa" w:w="2880"/>
          </w:tcPr>
          <w:p>
            <w:r>
              <w:rPr>
                <w:sz w:val="20"/>
              </w:rPr>
              <w:t>FR-013</w:t>
            </w:r>
          </w:p>
        </w:tc>
        <w:tc>
          <w:tcPr>
            <w:tcW w:type="dxa" w:w="2880"/>
          </w:tcPr>
          <w:p>
            <w:r>
              <w:rPr>
                <w:sz w:val="20"/>
              </w:rPr>
              <w:t>Buscar dentro de la lista por nombre.</w:t>
            </w:r>
          </w:p>
        </w:tc>
        <w:tc>
          <w:tcPr>
            <w:tcW w:type="dxa" w:w="2880"/>
          </w:tcPr>
          <w:p>
            <w:r>
              <w:rPr>
                <w:sz w:val="20"/>
              </w:rPr>
              <w:t>Alta</w:t>
            </w:r>
          </w:p>
        </w:tc>
      </w:tr>
      <w:tr>
        <w:tc>
          <w:tcPr>
            <w:tcW w:type="dxa" w:w="2880"/>
          </w:tcPr>
          <w:p>
            <w:r>
              <w:rPr>
                <w:sz w:val="20"/>
              </w:rPr>
              <w:t>FR-014</w:t>
            </w:r>
          </w:p>
        </w:tc>
        <w:tc>
          <w:tcPr>
            <w:tcW w:type="dxa" w:w="2880"/>
          </w:tcPr>
          <w:p>
            <w:r>
              <w:rPr>
                <w:sz w:val="20"/>
              </w:rPr>
              <w:t>Resaltar estado seleccionado en el globo.</w:t>
            </w:r>
          </w:p>
        </w:tc>
        <w:tc>
          <w:tcPr>
            <w:tcW w:type="dxa" w:w="2880"/>
          </w:tcPr>
          <w:p>
            <w:r>
              <w:rPr>
                <w:sz w:val="20"/>
              </w:rPr>
              <w:t>Alta</w:t>
            </w:r>
          </w:p>
        </w:tc>
      </w:tr>
      <w:tr>
        <w:tc>
          <w:tcPr>
            <w:tcW w:type="dxa" w:w="2880"/>
          </w:tcPr>
          <w:p>
            <w:r>
              <w:rPr>
                <w:sz w:val="20"/>
              </w:rPr>
              <w:t>FR-015</w:t>
            </w:r>
          </w:p>
        </w:tc>
        <w:tc>
          <w:tcPr>
            <w:tcW w:type="dxa" w:w="2880"/>
          </w:tcPr>
          <w:p>
            <w:r>
              <w:rPr>
                <w:sz w:val="20"/>
              </w:rPr>
              <w:t>Mostrar número estimado de especies.</w:t>
            </w:r>
          </w:p>
        </w:tc>
        <w:tc>
          <w:tcPr>
            <w:tcW w:type="dxa" w:w="2880"/>
          </w:tcPr>
          <w:p>
            <w:r>
              <w:rPr>
                <w:sz w:val="20"/>
              </w:rPr>
              <w:t>Media</w:t>
            </w:r>
          </w:p>
        </w:tc>
      </w:tr>
    </w:tbl>
    <w:p>
      <w:pPr>
        <w:pStyle w:val="Heading2"/>
      </w:pPr>
      <w:r>
        <w:t>3.4 Listado de Especies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ID</w:t>
            </w:r>
          </w:p>
        </w:tc>
        <w:tc>
          <w:tcPr>
            <w:tcW w:type="dxa" w:w="2880"/>
          </w:tcPr>
          <w:p>
            <w:r>
              <w:rPr>
                <w:b/>
                <w:sz w:val="20"/>
              </w:rPr>
              <w:t>Requisito</w:t>
            </w:r>
          </w:p>
        </w:tc>
        <w:tc>
          <w:tcPr>
            <w:tcW w:type="dxa" w:w="2880"/>
          </w:tcPr>
          <w:p>
            <w:r>
              <w:rPr>
                <w:b/>
                <w:sz w:val="20"/>
              </w:rPr>
              <w:t>Prioridad</w:t>
            </w:r>
          </w:p>
        </w:tc>
      </w:tr>
      <w:tr>
        <w:tc>
          <w:tcPr>
            <w:tcW w:type="dxa" w:w="2880"/>
          </w:tcPr>
          <w:p>
            <w:r>
              <w:rPr>
                <w:sz w:val="20"/>
              </w:rPr>
              <w:t>FR-016</w:t>
            </w:r>
          </w:p>
        </w:tc>
        <w:tc>
          <w:tcPr>
            <w:tcW w:type="dxa" w:w="2880"/>
          </w:tcPr>
          <w:p>
            <w:r>
              <w:rPr>
                <w:sz w:val="20"/>
              </w:rPr>
              <w:t>Listado paginado de especies de la zona.</w:t>
            </w:r>
          </w:p>
        </w:tc>
        <w:tc>
          <w:tcPr>
            <w:tcW w:type="dxa" w:w="2880"/>
          </w:tcPr>
          <w:p>
            <w:r>
              <w:rPr>
                <w:sz w:val="20"/>
              </w:rPr>
              <w:t>Crítica</w:t>
            </w:r>
          </w:p>
        </w:tc>
      </w:tr>
      <w:tr>
        <w:tc>
          <w:tcPr>
            <w:tcW w:type="dxa" w:w="2880"/>
          </w:tcPr>
          <w:p>
            <w:r>
              <w:rPr>
                <w:sz w:val="20"/>
              </w:rPr>
              <w:t>FR-017</w:t>
            </w:r>
          </w:p>
        </w:tc>
        <w:tc>
          <w:tcPr>
            <w:tcW w:type="dxa" w:w="2880"/>
          </w:tcPr>
          <w:p>
            <w:r>
              <w:rPr>
                <w:sz w:val="20"/>
              </w:rPr>
              <w:t>Cada entrada: imagen, nombre común, nombre científico, estado IUCN.</w:t>
            </w:r>
          </w:p>
        </w:tc>
        <w:tc>
          <w:tcPr>
            <w:tcW w:type="dxa" w:w="2880"/>
          </w:tcPr>
          <w:p>
            <w:r>
              <w:rPr>
                <w:sz w:val="20"/>
              </w:rPr>
              <w:t>Crítica</w:t>
            </w:r>
          </w:p>
        </w:tc>
      </w:tr>
      <w:tr>
        <w:tc>
          <w:tcPr>
            <w:tcW w:type="dxa" w:w="2880"/>
          </w:tcPr>
          <w:p>
            <w:r>
              <w:rPr>
                <w:sz w:val="20"/>
              </w:rPr>
              <w:t>FR-018</w:t>
            </w:r>
          </w:p>
        </w:tc>
        <w:tc>
          <w:tcPr>
            <w:tcW w:type="dxa" w:w="2880"/>
          </w:tcPr>
          <w:p>
            <w:r>
              <w:rPr>
                <w:sz w:val="20"/>
              </w:rPr>
              <w:t>Filtrar por clase, conservación, hábitat.</w:t>
            </w:r>
          </w:p>
        </w:tc>
        <w:tc>
          <w:tcPr>
            <w:tcW w:type="dxa" w:w="2880"/>
          </w:tcPr>
          <w:p>
            <w:r>
              <w:rPr>
                <w:sz w:val="20"/>
              </w:rPr>
              <w:t>Alta</w:t>
            </w:r>
          </w:p>
        </w:tc>
      </w:tr>
      <w:tr>
        <w:tc>
          <w:tcPr>
            <w:tcW w:type="dxa" w:w="2880"/>
          </w:tcPr>
          <w:p>
            <w:r>
              <w:rPr>
                <w:sz w:val="20"/>
              </w:rPr>
              <w:t>FR-019</w:t>
            </w:r>
          </w:p>
        </w:tc>
        <w:tc>
          <w:tcPr>
            <w:tcW w:type="dxa" w:w="2880"/>
          </w:tcPr>
          <w:p>
            <w:r>
              <w:rPr>
                <w:sz w:val="20"/>
              </w:rPr>
              <w:t>Ordenar por nombre y estado.</w:t>
            </w:r>
          </w:p>
        </w:tc>
        <w:tc>
          <w:tcPr>
            <w:tcW w:type="dxa" w:w="2880"/>
          </w:tcPr>
          <w:p>
            <w:r>
              <w:rPr>
                <w:sz w:val="20"/>
              </w:rPr>
              <w:t>Alta</w:t>
            </w:r>
          </w:p>
        </w:tc>
      </w:tr>
      <w:tr>
        <w:tc>
          <w:tcPr>
            <w:tcW w:type="dxa" w:w="2880"/>
          </w:tcPr>
          <w:p>
            <w:r>
              <w:rPr>
                <w:sz w:val="20"/>
              </w:rPr>
              <w:t>FR-020</w:t>
            </w:r>
          </w:p>
        </w:tc>
        <w:tc>
          <w:tcPr>
            <w:tcW w:type="dxa" w:w="2880"/>
          </w:tcPr>
          <w:p>
            <w:r>
              <w:rPr>
                <w:sz w:val="20"/>
              </w:rPr>
              <w:t>Paginación con 20 especies por página.</w:t>
            </w:r>
          </w:p>
        </w:tc>
        <w:tc>
          <w:tcPr>
            <w:tcW w:type="dxa" w:w="2880"/>
          </w:tcPr>
          <w:p>
            <w:r>
              <w:rPr>
                <w:sz w:val="20"/>
              </w:rPr>
              <w:t>Alta</w:t>
            </w:r>
          </w:p>
        </w:tc>
      </w:tr>
      <w:tr>
        <w:tc>
          <w:tcPr>
            <w:tcW w:type="dxa" w:w="2880"/>
          </w:tcPr>
          <w:p>
            <w:r>
              <w:rPr>
                <w:sz w:val="20"/>
              </w:rPr>
              <w:t>FR-021</w:t>
            </w:r>
          </w:p>
        </w:tc>
        <w:tc>
          <w:tcPr>
            <w:tcW w:type="dxa" w:w="2880"/>
          </w:tcPr>
          <w:p>
            <w:r>
              <w:rPr>
                <w:sz w:val="20"/>
              </w:rPr>
              <w:t>Imágenes con lazy loading.</w:t>
            </w:r>
          </w:p>
        </w:tc>
        <w:tc>
          <w:tcPr>
            <w:tcW w:type="dxa" w:w="2880"/>
          </w:tcPr>
          <w:p>
            <w:r>
              <w:rPr>
                <w:sz w:val="20"/>
              </w:rPr>
              <w:t>Media</w:t>
            </w:r>
          </w:p>
        </w:tc>
      </w:tr>
    </w:tbl>
    <w:p>
      <w:pPr>
        <w:pStyle w:val="Heading2"/>
      </w:pPr>
      <w:r>
        <w:t>3.5 Ficha de Especie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ID</w:t>
            </w:r>
          </w:p>
        </w:tc>
        <w:tc>
          <w:tcPr>
            <w:tcW w:type="dxa" w:w="2880"/>
          </w:tcPr>
          <w:p>
            <w:r>
              <w:rPr>
                <w:b/>
                <w:sz w:val="20"/>
              </w:rPr>
              <w:t>Requisito</w:t>
            </w:r>
          </w:p>
        </w:tc>
        <w:tc>
          <w:tcPr>
            <w:tcW w:type="dxa" w:w="2880"/>
          </w:tcPr>
          <w:p>
            <w:r>
              <w:rPr>
                <w:b/>
                <w:sz w:val="20"/>
              </w:rPr>
              <w:t>Prioridad</w:t>
            </w:r>
          </w:p>
        </w:tc>
      </w:tr>
      <w:tr>
        <w:tc>
          <w:tcPr>
            <w:tcW w:type="dxa" w:w="2880"/>
          </w:tcPr>
          <w:p>
            <w:r>
              <w:rPr>
                <w:sz w:val="20"/>
              </w:rPr>
              <w:t>FR-022</w:t>
            </w:r>
          </w:p>
        </w:tc>
        <w:tc>
          <w:tcPr>
            <w:tcW w:type="dxa" w:w="2880"/>
          </w:tcPr>
          <w:p>
            <w:r>
              <w:rPr>
                <w:sz w:val="20"/>
              </w:rPr>
              <w:t>Ficha completa: nombre, taxonomía, familia, género, orden, clase.</w:t>
            </w:r>
          </w:p>
        </w:tc>
        <w:tc>
          <w:tcPr>
            <w:tcW w:type="dxa" w:w="2880"/>
          </w:tcPr>
          <w:p>
            <w:r>
              <w:rPr>
                <w:sz w:val="20"/>
              </w:rPr>
              <w:t>Crítica</w:t>
            </w:r>
          </w:p>
        </w:tc>
      </w:tr>
      <w:tr>
        <w:tc>
          <w:tcPr>
            <w:tcW w:type="dxa" w:w="2880"/>
          </w:tcPr>
          <w:p>
            <w:r>
              <w:rPr>
                <w:sz w:val="20"/>
              </w:rPr>
              <w:t>FR-023</w:t>
            </w:r>
          </w:p>
        </w:tc>
        <w:tc>
          <w:tcPr>
            <w:tcW w:type="dxa" w:w="2880"/>
          </w:tcPr>
          <w:p>
            <w:r>
              <w:rPr>
                <w:sz w:val="20"/>
              </w:rPr>
              <w:t>Galería de imágenes (3-10 fotos).</w:t>
            </w:r>
          </w:p>
        </w:tc>
        <w:tc>
          <w:tcPr>
            <w:tcW w:type="dxa" w:w="2880"/>
          </w:tcPr>
          <w:p>
            <w:r>
              <w:rPr>
                <w:sz w:val="20"/>
              </w:rPr>
              <w:t>Alta</w:t>
            </w:r>
          </w:p>
        </w:tc>
      </w:tr>
      <w:tr>
        <w:tc>
          <w:tcPr>
            <w:tcW w:type="dxa" w:w="2880"/>
          </w:tcPr>
          <w:p>
            <w:r>
              <w:rPr>
                <w:sz w:val="20"/>
              </w:rPr>
              <w:t>FR-024</w:t>
            </w:r>
          </w:p>
        </w:tc>
        <w:tc>
          <w:tcPr>
            <w:tcW w:type="dxa" w:w="2880"/>
          </w:tcPr>
          <w:p>
            <w:r>
              <w:rPr>
                <w:sz w:val="20"/>
              </w:rPr>
              <w:t>Descripción del hábitat natural.</w:t>
            </w:r>
          </w:p>
        </w:tc>
        <w:tc>
          <w:tcPr>
            <w:tcW w:type="dxa" w:w="2880"/>
          </w:tcPr>
          <w:p>
            <w:r>
              <w:rPr>
                <w:sz w:val="20"/>
              </w:rPr>
              <w:t>Crítica</w:t>
            </w:r>
          </w:p>
        </w:tc>
      </w:tr>
      <w:tr>
        <w:tc>
          <w:tcPr>
            <w:tcW w:type="dxa" w:w="2880"/>
          </w:tcPr>
          <w:p>
            <w:r>
              <w:rPr>
                <w:sz w:val="20"/>
              </w:rPr>
              <w:t>FR-025</w:t>
            </w:r>
          </w:p>
        </w:tc>
        <w:tc>
          <w:tcPr>
            <w:tcW w:type="dxa" w:w="2880"/>
          </w:tcPr>
          <w:p>
            <w:r>
              <w:rPr>
                <w:sz w:val="20"/>
              </w:rPr>
              <w:t>Estado de conservación IUCN con tendencia poblacional.</w:t>
            </w:r>
          </w:p>
        </w:tc>
        <w:tc>
          <w:tcPr>
            <w:tcW w:type="dxa" w:w="2880"/>
          </w:tcPr>
          <w:p>
            <w:r>
              <w:rPr>
                <w:sz w:val="20"/>
              </w:rPr>
              <w:t>Crítica</w:t>
            </w:r>
          </w:p>
        </w:tc>
      </w:tr>
      <w:tr>
        <w:tc>
          <w:tcPr>
            <w:tcW w:type="dxa" w:w="2880"/>
          </w:tcPr>
          <w:p>
            <w:r>
              <w:rPr>
                <w:sz w:val="20"/>
              </w:rPr>
              <w:t>FR-026</w:t>
            </w:r>
          </w:p>
        </w:tc>
        <w:tc>
          <w:tcPr>
            <w:tcW w:type="dxa" w:w="2880"/>
          </w:tcPr>
          <w:p>
            <w:r>
              <w:rPr>
                <w:sz w:val="20"/>
              </w:rPr>
              <w:t>Mapa de distribución geográfica.</w:t>
            </w:r>
          </w:p>
        </w:tc>
        <w:tc>
          <w:tcPr>
            <w:tcW w:type="dxa" w:w="2880"/>
          </w:tcPr>
          <w:p>
            <w:r>
              <w:rPr>
                <w:sz w:val="20"/>
              </w:rPr>
              <w:t>Alta</w:t>
            </w:r>
          </w:p>
        </w:tc>
      </w:tr>
      <w:tr>
        <w:tc>
          <w:tcPr>
            <w:tcW w:type="dxa" w:w="2880"/>
          </w:tcPr>
          <w:p>
            <w:r>
              <w:rPr>
                <w:sz w:val="20"/>
              </w:rPr>
              <w:t>FR-027</w:t>
            </w:r>
          </w:p>
        </w:tc>
        <w:tc>
          <w:tcPr>
            <w:tcW w:type="dxa" w:w="2880"/>
          </w:tcPr>
          <w:p>
            <w:r>
              <w:rPr>
                <w:sz w:val="20"/>
              </w:rPr>
              <w:t>Datos de alimentación, comportamiento, reproducción.</w:t>
            </w:r>
          </w:p>
        </w:tc>
        <w:tc>
          <w:tcPr>
            <w:tcW w:type="dxa" w:w="2880"/>
          </w:tcPr>
          <w:p>
            <w:r>
              <w:rPr>
                <w:sz w:val="20"/>
              </w:rPr>
              <w:t>Media</w:t>
            </w:r>
          </w:p>
        </w:tc>
      </w:tr>
      <w:tr>
        <w:tc>
          <w:tcPr>
            <w:tcW w:type="dxa" w:w="2880"/>
          </w:tcPr>
          <w:p>
            <w:r>
              <w:rPr>
                <w:sz w:val="20"/>
              </w:rPr>
              <w:t>FR-028</w:t>
            </w:r>
          </w:p>
        </w:tc>
        <w:tc>
          <w:tcPr>
            <w:tcW w:type="dxa" w:w="2880"/>
          </w:tcPr>
          <w:p>
            <w:r>
              <w:rPr>
                <w:sz w:val="20"/>
              </w:rPr>
              <w:t>Fuentes bibliográficas de la información.</w:t>
            </w:r>
          </w:p>
        </w:tc>
        <w:tc>
          <w:tcPr>
            <w:tcW w:type="dxa" w:w="2880"/>
          </w:tcPr>
          <w:p>
            <w:r>
              <w:rPr>
                <w:sz w:val="20"/>
              </w:rPr>
              <w:t>Crítica</w:t>
            </w:r>
          </w:p>
        </w:tc>
      </w:tr>
      <w:tr>
        <w:tc>
          <w:tcPr>
            <w:tcW w:type="dxa" w:w="2880"/>
          </w:tcPr>
          <w:p>
            <w:r>
              <w:rPr>
                <w:sz w:val="20"/>
              </w:rPr>
              <w:t>FR-029</w:t>
            </w:r>
          </w:p>
        </w:tc>
        <w:tc>
          <w:tcPr>
            <w:tcW w:type="dxa" w:w="2880"/>
          </w:tcPr>
          <w:p>
            <w:r>
              <w:rPr>
                <w:sz w:val="20"/>
              </w:rPr>
              <w:t>Compartir ficha mediante enlace directo.</w:t>
            </w:r>
          </w:p>
        </w:tc>
        <w:tc>
          <w:tcPr>
            <w:tcW w:type="dxa" w:w="2880"/>
          </w:tcPr>
          <w:p>
            <w:r>
              <w:rPr>
                <w:sz w:val="20"/>
              </w:rPr>
              <w:t>Media</w:t>
            </w:r>
          </w:p>
        </w:tc>
      </w:tr>
    </w:tbl>
    <w:p>
      <w:pPr>
        <w:pStyle w:val="Heading2"/>
      </w:pPr>
      <w:r>
        <w:t>3.6 Búsqueda Global</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ID</w:t>
            </w:r>
          </w:p>
        </w:tc>
        <w:tc>
          <w:tcPr>
            <w:tcW w:type="dxa" w:w="2880"/>
          </w:tcPr>
          <w:p>
            <w:r>
              <w:rPr>
                <w:b/>
                <w:sz w:val="20"/>
              </w:rPr>
              <w:t>Requisito</w:t>
            </w:r>
          </w:p>
        </w:tc>
        <w:tc>
          <w:tcPr>
            <w:tcW w:type="dxa" w:w="2880"/>
          </w:tcPr>
          <w:p>
            <w:r>
              <w:rPr>
                <w:b/>
                <w:sz w:val="20"/>
              </w:rPr>
              <w:t>Prioridad</w:t>
            </w:r>
          </w:p>
        </w:tc>
      </w:tr>
      <w:tr>
        <w:tc>
          <w:tcPr>
            <w:tcW w:type="dxa" w:w="2880"/>
          </w:tcPr>
          <w:p>
            <w:r>
              <w:rPr>
                <w:sz w:val="20"/>
              </w:rPr>
              <w:t>FR-030</w:t>
            </w:r>
          </w:p>
        </w:tc>
        <w:tc>
          <w:tcPr>
            <w:tcW w:type="dxa" w:w="2880"/>
          </w:tcPr>
          <w:p>
            <w:r>
              <w:rPr>
                <w:sz w:val="20"/>
              </w:rPr>
              <w:t>Barra de búsqueda accesible desde cualquier pantalla.</w:t>
            </w:r>
          </w:p>
        </w:tc>
        <w:tc>
          <w:tcPr>
            <w:tcW w:type="dxa" w:w="2880"/>
          </w:tcPr>
          <w:p>
            <w:r>
              <w:rPr>
                <w:sz w:val="20"/>
              </w:rPr>
              <w:t>Alta</w:t>
            </w:r>
          </w:p>
        </w:tc>
      </w:tr>
      <w:tr>
        <w:tc>
          <w:tcPr>
            <w:tcW w:type="dxa" w:w="2880"/>
          </w:tcPr>
          <w:p>
            <w:r>
              <w:rPr>
                <w:sz w:val="20"/>
              </w:rPr>
              <w:t>FR-031</w:t>
            </w:r>
          </w:p>
        </w:tc>
        <w:tc>
          <w:tcPr>
            <w:tcW w:type="dxa" w:w="2880"/>
          </w:tcPr>
          <w:p>
            <w:r>
              <w:rPr>
                <w:sz w:val="20"/>
              </w:rPr>
              <w:t>Buscar por nombre común, científico, familia, género.</w:t>
            </w:r>
          </w:p>
        </w:tc>
        <w:tc>
          <w:tcPr>
            <w:tcW w:type="dxa" w:w="2880"/>
          </w:tcPr>
          <w:p>
            <w:r>
              <w:rPr>
                <w:sz w:val="20"/>
              </w:rPr>
              <w:t>Alta</w:t>
            </w:r>
          </w:p>
        </w:tc>
      </w:tr>
      <w:tr>
        <w:tc>
          <w:tcPr>
            <w:tcW w:type="dxa" w:w="2880"/>
          </w:tcPr>
          <w:p>
            <w:r>
              <w:rPr>
                <w:sz w:val="20"/>
              </w:rPr>
              <w:t>FR-032</w:t>
            </w:r>
          </w:p>
        </w:tc>
        <w:tc>
          <w:tcPr>
            <w:tcW w:type="dxa" w:w="2880"/>
          </w:tcPr>
          <w:p>
            <w:r>
              <w:rPr>
                <w:sz w:val="20"/>
              </w:rPr>
              <w:t>Resultados en tiempo real (mín. 3 caracteres).</w:t>
            </w:r>
          </w:p>
        </w:tc>
        <w:tc>
          <w:tcPr>
            <w:tcW w:type="dxa" w:w="2880"/>
          </w:tcPr>
          <w:p>
            <w:r>
              <w:rPr>
                <w:sz w:val="20"/>
              </w:rPr>
              <w:t>Media</w:t>
            </w:r>
          </w:p>
        </w:tc>
      </w:tr>
      <w:tr>
        <w:tc>
          <w:tcPr>
            <w:tcW w:type="dxa" w:w="2880"/>
          </w:tcPr>
          <w:p>
            <w:r>
              <w:rPr>
                <w:sz w:val="20"/>
              </w:rPr>
              <w:t>FR-033</w:t>
            </w:r>
          </w:p>
        </w:tc>
        <w:tc>
          <w:tcPr>
            <w:tcW w:type="dxa" w:w="2880"/>
          </w:tcPr>
          <w:p>
            <w:r>
              <w:rPr>
                <w:sz w:val="20"/>
              </w:rPr>
              <w:t>Búsqueda aproximada (fuzzy search).</w:t>
            </w:r>
          </w:p>
        </w:tc>
        <w:tc>
          <w:tcPr>
            <w:tcW w:type="dxa" w:w="2880"/>
          </w:tcPr>
          <w:p>
            <w:r>
              <w:rPr>
                <w:sz w:val="20"/>
              </w:rPr>
              <w:t>Media</w:t>
            </w:r>
          </w:p>
        </w:tc>
      </w:tr>
    </w:tbl>
    <w:p>
      <w:pPr>
        <w:pStyle w:val="Heading1"/>
      </w:pPr>
      <w:r>
        <w:t>4. Requisitos No Funcionales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ID</w:t>
            </w:r>
          </w:p>
        </w:tc>
        <w:tc>
          <w:tcPr>
            <w:tcW w:type="dxa" w:w="2160"/>
          </w:tcPr>
          <w:p>
            <w:r>
              <w:rPr>
                <w:b/>
                <w:sz w:val="20"/>
              </w:rPr>
              <w:t>Categoría</w:t>
            </w:r>
          </w:p>
        </w:tc>
        <w:tc>
          <w:tcPr>
            <w:tcW w:type="dxa" w:w="2160"/>
          </w:tcPr>
          <w:p>
            <w:r>
              <w:rPr>
                <w:b/>
                <w:sz w:val="20"/>
              </w:rPr>
              <w:t>Requisito</w:t>
            </w:r>
          </w:p>
        </w:tc>
        <w:tc>
          <w:tcPr>
            <w:tcW w:type="dxa" w:w="2160"/>
          </w:tcPr>
          <w:p>
            <w:r>
              <w:rPr>
                <w:b/>
                <w:sz w:val="20"/>
              </w:rPr>
              <w:t>Métrica</w:t>
            </w:r>
          </w:p>
        </w:tc>
      </w:tr>
      <w:tr>
        <w:tc>
          <w:tcPr>
            <w:tcW w:type="dxa" w:w="2160"/>
          </w:tcPr>
          <w:p>
            <w:r>
              <w:rPr>
                <w:sz w:val="20"/>
              </w:rPr>
              <w:t>NFR-001</w:t>
            </w:r>
          </w:p>
        </w:tc>
        <w:tc>
          <w:tcPr>
            <w:tcW w:type="dxa" w:w="2160"/>
          </w:tcPr>
          <w:p>
            <w:r>
              <w:rPr>
                <w:sz w:val="20"/>
              </w:rPr>
              <w:t>Rendimiento</w:t>
            </w:r>
          </w:p>
        </w:tc>
        <w:tc>
          <w:tcPr>
            <w:tcW w:type="dxa" w:w="2160"/>
          </w:tcPr>
          <w:p>
            <w:r>
              <w:rPr>
                <w:sz w:val="20"/>
              </w:rPr>
              <w:t>Globo carga en &lt; 5s.</w:t>
            </w:r>
          </w:p>
        </w:tc>
        <w:tc>
          <w:tcPr>
            <w:tcW w:type="dxa" w:w="2160"/>
          </w:tcPr>
          <w:p>
            <w:r>
              <w:rPr>
                <w:sz w:val="20"/>
              </w:rPr>
              <w:t>&lt; 5s en 10 Mbps</w:t>
            </w:r>
          </w:p>
        </w:tc>
      </w:tr>
      <w:tr>
        <w:tc>
          <w:tcPr>
            <w:tcW w:type="dxa" w:w="2160"/>
          </w:tcPr>
          <w:p>
            <w:r>
              <w:rPr>
                <w:sz w:val="20"/>
              </w:rPr>
              <w:t>NFR-002</w:t>
            </w:r>
          </w:p>
        </w:tc>
        <w:tc>
          <w:tcPr>
            <w:tcW w:type="dxa" w:w="2160"/>
          </w:tcPr>
          <w:p>
            <w:r>
              <w:rPr>
                <w:sz w:val="20"/>
              </w:rPr>
              <w:t>Rendimiento</w:t>
            </w:r>
          </w:p>
        </w:tc>
        <w:tc>
          <w:tcPr>
            <w:tcW w:type="dxa" w:w="2160"/>
          </w:tcPr>
          <w:p>
            <w:r>
              <w:rPr>
                <w:sz w:val="20"/>
              </w:rPr>
              <w:t>Listado de especies en &lt; 2s.</w:t>
            </w:r>
          </w:p>
        </w:tc>
        <w:tc>
          <w:tcPr>
            <w:tcW w:type="dxa" w:w="2160"/>
          </w:tcPr>
          <w:p>
            <w:r>
              <w:rPr>
                <w:sz w:val="20"/>
              </w:rPr>
              <w:t>&lt; 2s</w:t>
            </w:r>
          </w:p>
        </w:tc>
      </w:tr>
      <w:tr>
        <w:tc>
          <w:tcPr>
            <w:tcW w:type="dxa" w:w="2160"/>
          </w:tcPr>
          <w:p>
            <w:r>
              <w:rPr>
                <w:sz w:val="20"/>
              </w:rPr>
              <w:t>NFR-003</w:t>
            </w:r>
          </w:p>
        </w:tc>
        <w:tc>
          <w:tcPr>
            <w:tcW w:type="dxa" w:w="2160"/>
          </w:tcPr>
          <w:p>
            <w:r>
              <w:rPr>
                <w:sz w:val="20"/>
              </w:rPr>
              <w:t>Rendimiento</w:t>
            </w:r>
          </w:p>
        </w:tc>
        <w:tc>
          <w:tcPr>
            <w:tcW w:type="dxa" w:w="2160"/>
          </w:tcPr>
          <w:p>
            <w:r>
              <w:rPr>
                <w:sz w:val="20"/>
              </w:rPr>
              <w:t>Globo ≥30 FPS.</w:t>
            </w:r>
          </w:p>
        </w:tc>
        <w:tc>
          <w:tcPr>
            <w:tcW w:type="dxa" w:w="2160"/>
          </w:tcPr>
          <w:p>
            <w:r>
              <w:rPr>
                <w:sz w:val="20"/>
              </w:rPr>
              <w:t>≥ 30 FPS</w:t>
            </w:r>
          </w:p>
        </w:tc>
      </w:tr>
      <w:tr>
        <w:tc>
          <w:tcPr>
            <w:tcW w:type="dxa" w:w="2160"/>
          </w:tcPr>
          <w:p>
            <w:r>
              <w:rPr>
                <w:sz w:val="20"/>
              </w:rPr>
              <w:t>NFR-004</w:t>
            </w:r>
          </w:p>
        </w:tc>
        <w:tc>
          <w:tcPr>
            <w:tcW w:type="dxa" w:w="2160"/>
          </w:tcPr>
          <w:p>
            <w:r>
              <w:rPr>
                <w:sz w:val="20"/>
              </w:rPr>
              <w:t>Rendimiento</w:t>
            </w:r>
          </w:p>
        </w:tc>
        <w:tc>
          <w:tcPr>
            <w:tcW w:type="dxa" w:w="2160"/>
          </w:tcPr>
          <w:p>
            <w:r>
              <w:rPr>
                <w:sz w:val="20"/>
              </w:rPr>
              <w:t>Búsqueda en &lt; 500ms.</w:t>
            </w:r>
          </w:p>
        </w:tc>
        <w:tc>
          <w:tcPr>
            <w:tcW w:type="dxa" w:w="2160"/>
          </w:tcPr>
          <w:p>
            <w:r>
              <w:rPr>
                <w:sz w:val="20"/>
              </w:rPr>
              <w:t>&lt; 500ms</w:t>
            </w:r>
          </w:p>
        </w:tc>
      </w:tr>
      <w:tr>
        <w:tc>
          <w:tcPr>
            <w:tcW w:type="dxa" w:w="2160"/>
          </w:tcPr>
          <w:p>
            <w:r>
              <w:rPr>
                <w:sz w:val="20"/>
              </w:rPr>
              <w:t>NFR-005</w:t>
            </w:r>
          </w:p>
        </w:tc>
        <w:tc>
          <w:tcPr>
            <w:tcW w:type="dxa" w:w="2160"/>
          </w:tcPr>
          <w:p>
            <w:r>
              <w:rPr>
                <w:sz w:val="20"/>
              </w:rPr>
              <w:t>Seguridad</w:t>
            </w:r>
          </w:p>
        </w:tc>
        <w:tc>
          <w:tcPr>
            <w:tcW w:type="dxa" w:w="2160"/>
          </w:tcPr>
          <w:p>
            <w:r>
              <w:rPr>
                <w:sz w:val="20"/>
              </w:rPr>
              <w:t>Comunicación HTTPS.</w:t>
            </w:r>
          </w:p>
        </w:tc>
        <w:tc>
          <w:tcPr>
            <w:tcW w:type="dxa" w:w="2160"/>
          </w:tcPr>
          <w:p>
            <w:r>
              <w:rPr>
                <w:sz w:val="20"/>
              </w:rPr>
              <w:t>TLS 1.2+</w:t>
            </w:r>
          </w:p>
        </w:tc>
      </w:tr>
      <w:tr>
        <w:tc>
          <w:tcPr>
            <w:tcW w:type="dxa" w:w="2160"/>
          </w:tcPr>
          <w:p>
            <w:r>
              <w:rPr>
                <w:sz w:val="20"/>
              </w:rPr>
              <w:t>NFR-006</w:t>
            </w:r>
          </w:p>
        </w:tc>
        <w:tc>
          <w:tcPr>
            <w:tcW w:type="dxa" w:w="2160"/>
          </w:tcPr>
          <w:p>
            <w:r>
              <w:rPr>
                <w:sz w:val="20"/>
              </w:rPr>
              <w:t>Seguridad</w:t>
            </w:r>
          </w:p>
        </w:tc>
        <w:tc>
          <w:tcPr>
            <w:tcW w:type="dxa" w:w="2160"/>
          </w:tcPr>
          <w:p>
            <w:r>
              <w:rPr>
                <w:sz w:val="20"/>
              </w:rPr>
              <w:t>Protección XSS y CSRF.</w:t>
            </w:r>
          </w:p>
        </w:tc>
        <w:tc>
          <w:tcPr>
            <w:tcW w:type="dxa" w:w="2160"/>
          </w:tcPr>
          <w:p>
            <w:r>
              <w:rPr>
                <w:sz w:val="20"/>
              </w:rPr>
              <w:t>Implementada</w:t>
            </w:r>
          </w:p>
        </w:tc>
      </w:tr>
      <w:tr>
        <w:tc>
          <w:tcPr>
            <w:tcW w:type="dxa" w:w="2160"/>
          </w:tcPr>
          <w:p>
            <w:r>
              <w:rPr>
                <w:sz w:val="20"/>
              </w:rPr>
              <w:t>NFR-007</w:t>
            </w:r>
          </w:p>
        </w:tc>
        <w:tc>
          <w:tcPr>
            <w:tcW w:type="dxa" w:w="2160"/>
          </w:tcPr>
          <w:p>
            <w:r>
              <w:rPr>
                <w:sz w:val="20"/>
              </w:rPr>
              <w:t>Usabilidad</w:t>
            </w:r>
          </w:p>
        </w:tc>
        <w:tc>
          <w:tcPr>
            <w:tcW w:type="dxa" w:w="2160"/>
          </w:tcPr>
          <w:p>
            <w:r>
              <w:rPr>
                <w:sz w:val="20"/>
              </w:rPr>
              <w:t>Interfaz intuitiva.</w:t>
            </w:r>
          </w:p>
        </w:tc>
        <w:tc>
          <w:tcPr>
            <w:tcW w:type="dxa" w:w="2160"/>
          </w:tcPr>
          <w:p>
            <w:r>
              <w:rPr>
                <w:sz w:val="20"/>
              </w:rPr>
              <w:t>≥ 80% tasa de éxito</w:t>
            </w:r>
          </w:p>
        </w:tc>
      </w:tr>
      <w:tr>
        <w:tc>
          <w:tcPr>
            <w:tcW w:type="dxa" w:w="2160"/>
          </w:tcPr>
          <w:p>
            <w:r>
              <w:rPr>
                <w:sz w:val="20"/>
              </w:rPr>
              <w:t>NFR-008</w:t>
            </w:r>
          </w:p>
        </w:tc>
        <w:tc>
          <w:tcPr>
            <w:tcW w:type="dxa" w:w="2160"/>
          </w:tcPr>
          <w:p>
            <w:r>
              <w:rPr>
                <w:sz w:val="20"/>
              </w:rPr>
              <w:t>Usabilidad</w:t>
            </w:r>
          </w:p>
        </w:tc>
        <w:tc>
          <w:tcPr>
            <w:tcW w:type="dxa" w:w="2160"/>
          </w:tcPr>
          <w:p>
            <w:r>
              <w:rPr>
                <w:sz w:val="20"/>
              </w:rPr>
              <w:t>Disponible en ES y EN.</w:t>
            </w:r>
          </w:p>
        </w:tc>
        <w:tc>
          <w:tcPr>
            <w:tcW w:type="dxa" w:w="2160"/>
          </w:tcPr>
          <w:p>
            <w:r>
              <w:rPr>
                <w:sz w:val="20"/>
              </w:rPr>
              <w:t>2 idiomas</w:t>
            </w:r>
          </w:p>
        </w:tc>
      </w:tr>
      <w:tr>
        <w:tc>
          <w:tcPr>
            <w:tcW w:type="dxa" w:w="2160"/>
          </w:tcPr>
          <w:p>
            <w:r>
              <w:rPr>
                <w:sz w:val="20"/>
              </w:rPr>
              <w:t>NFR-009</w:t>
            </w:r>
          </w:p>
        </w:tc>
        <w:tc>
          <w:tcPr>
            <w:tcW w:type="dxa" w:w="2160"/>
          </w:tcPr>
          <w:p>
            <w:r>
              <w:rPr>
                <w:sz w:val="20"/>
              </w:rPr>
              <w:t>Usabilidad</w:t>
            </w:r>
          </w:p>
        </w:tc>
        <w:tc>
          <w:tcPr>
            <w:tcW w:type="dxa" w:w="2160"/>
          </w:tcPr>
          <w:p>
            <w:r>
              <w:rPr>
                <w:sz w:val="20"/>
              </w:rPr>
              <w:t>Responsivo 320px → 2560px.</w:t>
            </w:r>
          </w:p>
        </w:tc>
        <w:tc>
          <w:tcPr>
            <w:tcW w:type="dxa" w:w="2160"/>
          </w:tcPr>
          <w:p>
            <w:r>
              <w:rPr>
                <w:sz w:val="20"/>
              </w:rPr>
              <w:t>WCAG 2.1 AA</w:t>
            </w:r>
          </w:p>
        </w:tc>
      </w:tr>
      <w:tr>
        <w:tc>
          <w:tcPr>
            <w:tcW w:type="dxa" w:w="2160"/>
          </w:tcPr>
          <w:p>
            <w:r>
              <w:rPr>
                <w:sz w:val="20"/>
              </w:rPr>
              <w:t>NFR-010</w:t>
            </w:r>
          </w:p>
        </w:tc>
        <w:tc>
          <w:tcPr>
            <w:tcW w:type="dxa" w:w="2160"/>
          </w:tcPr>
          <w:p>
            <w:r>
              <w:rPr>
                <w:sz w:val="20"/>
              </w:rPr>
              <w:t>Fiabilidad</w:t>
            </w:r>
          </w:p>
        </w:tc>
        <w:tc>
          <w:tcPr>
            <w:tcW w:type="dxa" w:w="2160"/>
          </w:tcPr>
          <w:p>
            <w:r>
              <w:rPr>
                <w:sz w:val="20"/>
              </w:rPr>
              <w:t>Disponibilidad 99.5%.</w:t>
            </w:r>
          </w:p>
        </w:tc>
        <w:tc>
          <w:tcPr>
            <w:tcW w:type="dxa" w:w="2160"/>
          </w:tcPr>
          <w:p>
            <w:r>
              <w:rPr>
                <w:sz w:val="20"/>
              </w:rPr>
              <w:t>Mensual</w:t>
            </w:r>
          </w:p>
        </w:tc>
      </w:tr>
      <w:tr>
        <w:tc>
          <w:tcPr>
            <w:tcW w:type="dxa" w:w="2160"/>
          </w:tcPr>
          <w:p>
            <w:r>
              <w:rPr>
                <w:sz w:val="20"/>
              </w:rPr>
              <w:t>NFR-011</w:t>
            </w:r>
          </w:p>
        </w:tc>
        <w:tc>
          <w:tcPr>
            <w:tcW w:type="dxa" w:w="2160"/>
          </w:tcPr>
          <w:p>
            <w:r>
              <w:rPr>
                <w:sz w:val="20"/>
              </w:rPr>
              <w:t>Mantenibilidad</w:t>
            </w:r>
          </w:p>
        </w:tc>
        <w:tc>
          <w:tcPr>
            <w:tcW w:type="dxa" w:w="2160"/>
          </w:tcPr>
          <w:p>
            <w:r>
              <w:rPr>
                <w:sz w:val="20"/>
              </w:rPr>
              <w:t>Tests automatizados ≥ 80%.</w:t>
            </w:r>
          </w:p>
        </w:tc>
        <w:tc>
          <w:tcPr>
            <w:tcW w:type="dxa" w:w="2160"/>
          </w:tcPr>
          <w:p>
            <w:r>
              <w:rPr>
                <w:sz w:val="20"/>
              </w:rPr>
              <w:t>Cobertura</w:t>
            </w:r>
          </w:p>
        </w:tc>
      </w:tr>
    </w:tbl>
    <w:p>
      <w:pPr>
        <w:pStyle w:val="Heading1"/>
      </w:pPr>
      <w:r>
        <w:t>5. Interfaces Externas</w:t>
      </w:r>
    </w:p>
    <w:p>
      <w:pPr>
        <w:pStyle w:val="Heading2"/>
      </w:pPr>
      <w:r>
        <w:t>5.1 API principal: iNaturalist</w:t>
      </w:r>
    </w:p>
    <w:p>
      <w:r>
        <w:t>iNaturalist es la fuente de datos principal del proyecto. Provee información consolidada de especies con imágenes verificadas.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Endpoint</w:t>
            </w:r>
          </w:p>
        </w:tc>
        <w:tc>
          <w:tcPr>
            <w:tcW w:type="dxa" w:w="2880"/>
          </w:tcPr>
          <w:p>
            <w:r>
              <w:rPr>
                <w:b/>
                <w:sz w:val="20"/>
              </w:rPr>
              <w:t>Qué retorna</w:t>
            </w:r>
          </w:p>
        </w:tc>
        <w:tc>
          <w:tcPr>
            <w:tcW w:type="dxa" w:w="2880"/>
          </w:tcPr>
          <w:p>
            <w:r>
              <w:rPr>
                <w:b/>
                <w:sz w:val="20"/>
              </w:rPr>
              <w:t>Uso en Nature Earth</w:t>
            </w:r>
          </w:p>
        </w:tc>
      </w:tr>
      <w:tr>
        <w:tc>
          <w:tcPr>
            <w:tcW w:type="dxa" w:w="2880"/>
          </w:tcPr>
          <w:p>
            <w:r>
              <w:rPr>
                <w:sz w:val="20"/>
              </w:rPr>
              <w:t>GET /v1/taxa/{id}</w:t>
            </w:r>
          </w:p>
        </w:tc>
        <w:tc>
          <w:tcPr>
            <w:tcW w:type="dxa" w:w="2880"/>
          </w:tcPr>
          <w:p>
            <w:r>
              <w:rPr>
                <w:sz w:val="20"/>
              </w:rPr>
              <w:t>Detalle de especie (nombre, taxonomía, etc.)</w:t>
            </w:r>
          </w:p>
        </w:tc>
        <w:tc>
          <w:tcPr>
            <w:tcW w:type="dxa" w:w="2880"/>
          </w:tcPr>
          <w:p>
            <w:r>
              <w:rPr>
                <w:sz w:val="20"/>
              </w:rPr>
              <w:t>Ficha de especie.</w:t>
            </w:r>
          </w:p>
        </w:tc>
      </w:tr>
      <w:tr>
        <w:tc>
          <w:tcPr>
            <w:tcW w:type="dxa" w:w="2880"/>
          </w:tcPr>
          <w:p>
            <w:r>
              <w:rPr>
                <w:sz w:val="20"/>
              </w:rPr>
              <w:t>GET /v1/observations</w:t>
            </w:r>
          </w:p>
        </w:tc>
        <w:tc>
          <w:tcPr>
            <w:tcW w:type="dxa" w:w="2880"/>
          </w:tcPr>
          <w:p>
            <w:r>
              <w:rPr>
                <w:sz w:val="20"/>
              </w:rPr>
              <w:t>Observaciones de especies por zona</w:t>
            </w:r>
          </w:p>
        </w:tc>
        <w:tc>
          <w:tcPr>
            <w:tcW w:type="dxa" w:w="2880"/>
          </w:tcPr>
          <w:p>
            <w:r>
              <w:rPr>
                <w:sz w:val="20"/>
              </w:rPr>
              <w:t>Listado de especies por estado.</w:t>
            </w:r>
          </w:p>
        </w:tc>
      </w:tr>
      <w:tr>
        <w:tc>
          <w:tcPr>
            <w:tcW w:type="dxa" w:w="2880"/>
          </w:tcPr>
          <w:p>
            <w:r>
              <w:rPr>
                <w:sz w:val="20"/>
              </w:rPr>
              <w:t>GET /v1/observations/{id}</w:t>
            </w:r>
          </w:p>
        </w:tc>
        <w:tc>
          <w:tcPr>
            <w:tcW w:type="dxa" w:w="2880"/>
          </w:tcPr>
          <w:p>
            <w:r>
              <w:rPr>
                <w:sz w:val="20"/>
              </w:rPr>
              <w:t>Detalle de observación con imagen</w:t>
            </w:r>
          </w:p>
        </w:tc>
        <w:tc>
          <w:tcPr>
            <w:tcW w:type="dxa" w:w="2880"/>
          </w:tcPr>
          <w:p>
            <w:r>
              <w:rPr>
                <w:sz w:val="20"/>
              </w:rPr>
              <w:t>Imágenes de especies.</w:t>
            </w:r>
          </w:p>
        </w:tc>
      </w:tr>
      <w:tr>
        <w:tc>
          <w:tcPr>
            <w:tcW w:type="dxa" w:w="2880"/>
          </w:tcPr>
          <w:p>
            <w:r>
              <w:rPr>
                <w:sz w:val="20"/>
              </w:rPr>
              <w:t>GET /v1/places</w:t>
            </w:r>
          </w:p>
        </w:tc>
        <w:tc>
          <w:tcPr>
            <w:tcW w:type="dxa" w:w="2880"/>
          </w:tcPr>
          <w:p>
            <w:r>
              <w:rPr>
                <w:sz w:val="20"/>
              </w:rPr>
              <w:t>Lista de lugares</w:t>
            </w:r>
          </w:p>
        </w:tc>
        <w:tc>
          <w:tcPr>
            <w:tcW w:type="dxa" w:w="2880"/>
          </w:tcPr>
          <w:p>
            <w:r>
              <w:rPr>
                <w:sz w:val="20"/>
              </w:rPr>
              <w:t>Países y estados.</w:t>
            </w:r>
          </w:p>
        </w:tc>
      </w:tr>
    </w:tbl>
    <w:p>
      <w:pPr>
        <w:pStyle w:val="Heading2"/>
      </w:pPr>
      <w:r>
        <w:t>5.2 Stack tecnológico</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Capa</w:t>
            </w:r>
          </w:p>
        </w:tc>
        <w:tc>
          <w:tcPr>
            <w:tcW w:type="dxa" w:w="2880"/>
          </w:tcPr>
          <w:p>
            <w:r>
              <w:rPr>
                <w:b/>
                <w:sz w:val="20"/>
              </w:rPr>
              <w:t>Tecnología</w:t>
            </w:r>
          </w:p>
        </w:tc>
        <w:tc>
          <w:tcPr>
            <w:tcW w:type="dxa" w:w="2880"/>
          </w:tcPr>
          <w:p>
            <w:r>
              <w:rPr>
                <w:b/>
                <w:sz w:val="20"/>
              </w:rPr>
              <w:t>Justificación</w:t>
            </w:r>
          </w:p>
        </w:tc>
      </w:tr>
      <w:tr>
        <w:tc>
          <w:tcPr>
            <w:tcW w:type="dxa" w:w="2880"/>
          </w:tcPr>
          <w:p>
            <w:r>
              <w:rPr>
                <w:sz w:val="20"/>
              </w:rPr>
              <w:t>Frontend</w:t>
            </w:r>
          </w:p>
        </w:tc>
        <w:tc>
          <w:tcPr>
            <w:tcW w:type="dxa" w:w="2880"/>
          </w:tcPr>
          <w:p>
            <w:r>
              <w:rPr>
                <w:sz w:val="20"/>
              </w:rPr>
              <w:t>React 18 + TypeScript + Vite</w:t>
            </w:r>
          </w:p>
        </w:tc>
        <w:tc>
          <w:tcPr>
            <w:tcW w:type="dxa" w:w="2880"/>
          </w:tcPr>
          <w:p>
            <w:r>
              <w:rPr>
                <w:sz w:val="20"/>
              </w:rPr>
              <w:t>Ecosistema robusto, tipado, bundler rápido.</w:t>
            </w:r>
          </w:p>
        </w:tc>
      </w:tr>
      <w:tr>
        <w:tc>
          <w:tcPr>
            <w:tcW w:type="dxa" w:w="2880"/>
          </w:tcPr>
          <w:p>
            <w:r>
              <w:rPr>
                <w:sz w:val="20"/>
              </w:rPr>
              <w:t>Globo 3D</w:t>
            </w:r>
          </w:p>
        </w:tc>
        <w:tc>
          <w:tcPr>
            <w:tcW w:type="dxa" w:w="2880"/>
          </w:tcPr>
          <w:p>
            <w:r>
              <w:rPr>
                <w:sz w:val="20"/>
              </w:rPr>
              <w:t>Globe.gl (Three.js)</w:t>
            </w:r>
          </w:p>
        </w:tc>
        <w:tc>
          <w:tcPr>
            <w:tcW w:type="dxa" w:w="2880"/>
          </w:tcPr>
          <w:p>
            <w:r>
              <w:rPr>
                <w:sz w:val="20"/>
              </w:rPr>
              <w:t>Globo educativo interactivo y ligero.</w:t>
            </w:r>
          </w:p>
        </w:tc>
      </w:tr>
      <w:tr>
        <w:tc>
          <w:tcPr>
            <w:tcW w:type="dxa" w:w="2880"/>
          </w:tcPr>
          <w:p>
            <w:r>
              <w:rPr>
                <w:sz w:val="20"/>
              </w:rPr>
              <w:t>UI</w:t>
            </w:r>
          </w:p>
        </w:tc>
        <w:tc>
          <w:tcPr>
            <w:tcW w:type="dxa" w:w="2880"/>
          </w:tcPr>
          <w:p>
            <w:r>
              <w:rPr>
                <w:sz w:val="20"/>
              </w:rPr>
              <w:t>Tailwind CSS + shadcn/ui</w:t>
            </w:r>
          </w:p>
        </w:tc>
        <w:tc>
          <w:tcPr>
            <w:tcW w:type="dxa" w:w="2880"/>
          </w:tcPr>
          <w:p>
            <w:r>
              <w:rPr>
                <w:sz w:val="20"/>
              </w:rPr>
              <w:t>Diseño responsivo, componentes reutilizables.</w:t>
            </w:r>
          </w:p>
        </w:tc>
      </w:tr>
      <w:tr>
        <w:tc>
          <w:tcPr>
            <w:tcW w:type="dxa" w:w="2880"/>
          </w:tcPr>
          <w:p>
            <w:r>
              <w:rPr>
                <w:sz w:val="20"/>
              </w:rPr>
              <w:t>Estado</w:t>
            </w:r>
          </w:p>
        </w:tc>
        <w:tc>
          <w:tcPr>
            <w:tcW w:type="dxa" w:w="2880"/>
          </w:tcPr>
          <w:p>
            <w:r>
              <w:rPr>
                <w:sz w:val="20"/>
              </w:rPr>
              <w:t>Zustand + React Query</w:t>
            </w:r>
          </w:p>
        </w:tc>
        <w:tc>
          <w:tcPr>
            <w:tcW w:type="dxa" w:w="2880"/>
          </w:tcPr>
          <w:p>
            <w:r>
              <w:rPr>
                <w:sz w:val="20"/>
              </w:rPr>
              <w:t>Estado ligero + cache de datos.</w:t>
            </w:r>
          </w:p>
        </w:tc>
      </w:tr>
      <w:tr>
        <w:tc>
          <w:tcPr>
            <w:tcW w:type="dxa" w:w="2880"/>
          </w:tcPr>
          <w:p>
            <w:r>
              <w:rPr>
                <w:sz w:val="20"/>
              </w:rPr>
              <w:t>Backend</w:t>
            </w:r>
          </w:p>
        </w:tc>
        <w:tc>
          <w:tcPr>
            <w:tcW w:type="dxa" w:w="2880"/>
          </w:tcPr>
          <w:p>
            <w:r>
              <w:rPr>
                <w:sz w:val="20"/>
              </w:rPr>
              <w:t>Java 17 + Spring Boot 3.x</w:t>
            </w:r>
          </w:p>
        </w:tc>
        <w:tc>
          <w:tcPr>
            <w:tcW w:type="dxa" w:w="2880"/>
          </w:tcPr>
          <w:p>
            <w:r>
              <w:rPr>
                <w:sz w:val="20"/>
              </w:rPr>
              <w:t>API REST robusta, estándar en Java.</w:t>
            </w:r>
          </w:p>
        </w:tc>
      </w:tr>
      <w:tr>
        <w:tc>
          <w:tcPr>
            <w:tcW w:type="dxa" w:w="2880"/>
          </w:tcPr>
          <w:p>
            <w:r>
              <w:rPr>
                <w:sz w:val="20"/>
              </w:rPr>
              <w:t>Persistencia</w:t>
            </w:r>
          </w:p>
        </w:tc>
        <w:tc>
          <w:tcPr>
            <w:tcW w:type="dxa" w:w="2880"/>
          </w:tcPr>
          <w:p>
            <w:r>
              <w:rPr>
                <w:sz w:val="20"/>
              </w:rPr>
              <w:t>Spring Data JPA + PostgreSQL + PostGIS</w:t>
            </w:r>
          </w:p>
        </w:tc>
        <w:tc>
          <w:tcPr>
            <w:tcW w:type="dxa" w:w="2880"/>
          </w:tcPr>
          <w:p>
            <w:r>
              <w:rPr>
                <w:sz w:val="20"/>
              </w:rPr>
              <w:t>ORM + consultas geoespaciales.</w:t>
            </w:r>
          </w:p>
        </w:tc>
      </w:tr>
      <w:tr>
        <w:tc>
          <w:tcPr>
            <w:tcW w:type="dxa" w:w="2880"/>
          </w:tcPr>
          <w:p>
            <w:r>
              <w:rPr>
                <w:sz w:val="20"/>
              </w:rPr>
              <w:t>Cache</w:t>
            </w:r>
          </w:p>
        </w:tc>
        <w:tc>
          <w:tcPr>
            <w:tcW w:type="dxa" w:w="2880"/>
          </w:tcPr>
          <w:p>
            <w:r>
              <w:rPr>
                <w:sz w:val="20"/>
              </w:rPr>
              <w:t>Redis / Caffeine</w:t>
            </w:r>
          </w:p>
        </w:tc>
        <w:tc>
          <w:tcPr>
            <w:tcW w:type="dxa" w:w="2880"/>
          </w:tcPr>
          <w:p>
            <w:r>
              <w:rPr>
                <w:sz w:val="20"/>
              </w:rPr>
              <w:t>Cache de respuestas de APIs.</w:t>
            </w:r>
          </w:p>
        </w:tc>
      </w:tr>
      <w:tr>
        <w:tc>
          <w:tcPr>
            <w:tcW w:type="dxa" w:w="2880"/>
          </w:tcPr>
          <w:p>
            <w:r>
              <w:rPr>
                <w:sz w:val="20"/>
              </w:rPr>
              <w:t>Imágenes</w:t>
            </w:r>
          </w:p>
        </w:tc>
        <w:tc>
          <w:tcPr>
            <w:tcW w:type="dxa" w:w="2880"/>
          </w:tcPr>
          <w:p>
            <w:r>
              <w:rPr>
                <w:sz w:val="20"/>
              </w:rPr>
              <w:t>Cloudflare R2 / S3 + CDN</w:t>
            </w:r>
          </w:p>
        </w:tc>
        <w:tc>
          <w:tcPr>
            <w:tcW w:type="dxa" w:w="2880"/>
          </w:tcPr>
          <w:p>
            <w:r>
              <w:rPr>
                <w:sz w:val="20"/>
              </w:rPr>
              <w:t>Almacenamiento y distribución.</w:t>
            </w:r>
          </w:p>
        </w:tc>
      </w:tr>
      <w:tr>
        <w:tc>
          <w:tcPr>
            <w:tcW w:type="dxa" w:w="2880"/>
          </w:tcPr>
          <w:p>
            <w:r>
              <w:rPr>
                <w:sz w:val="20"/>
              </w:rPr>
              <w:t>Despliegue</w:t>
            </w:r>
          </w:p>
        </w:tc>
        <w:tc>
          <w:tcPr>
            <w:tcW w:type="dxa" w:w="2880"/>
          </w:tcPr>
          <w:p>
            <w:r>
              <w:rPr>
                <w:sz w:val="20"/>
              </w:rPr>
              <w:t>Vercel (FE) + Railway (BE)</w:t>
            </w:r>
          </w:p>
        </w:tc>
        <w:tc>
          <w:tcPr>
            <w:tcW w:type="dxa" w:w="2880"/>
          </w:tcPr>
          <w:p>
            <w:r>
              <w:rPr>
                <w:sz w:val="20"/>
              </w:rPr>
              <w:t>Deploy automático, serverless.</w:t>
            </w:r>
          </w:p>
        </w:tc>
      </w:tr>
    </w:tbl>
    <w:p>
      <w:pPr>
        <w:pStyle w:val="Heading1"/>
      </w:pPr>
      <w:r>
        <w:t>6. Modelo de Datos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Entidad</w:t>
            </w:r>
          </w:p>
        </w:tc>
        <w:tc>
          <w:tcPr>
            <w:tcW w:type="dxa" w:w="2880"/>
          </w:tcPr>
          <w:p>
            <w:r>
              <w:rPr>
                <w:b/>
                <w:sz w:val="20"/>
              </w:rPr>
              <w:t>Atributos clave</w:t>
            </w:r>
          </w:p>
        </w:tc>
        <w:tc>
          <w:tcPr>
            <w:tcW w:type="dxa" w:w="2880"/>
          </w:tcPr>
          <w:p>
            <w:r>
              <w:rPr>
                <w:b/>
                <w:sz w:val="20"/>
              </w:rPr>
              <w:t>Relaciones</w:t>
            </w:r>
          </w:p>
        </w:tc>
      </w:tr>
      <w:tr>
        <w:tc>
          <w:tcPr>
            <w:tcW w:type="dxa" w:w="2880"/>
          </w:tcPr>
          <w:p>
            <w:r>
              <w:rPr>
                <w:sz w:val="20"/>
              </w:rPr>
              <w:t>Country</w:t>
            </w:r>
          </w:p>
        </w:tc>
        <w:tc>
          <w:tcPr>
            <w:tcW w:type="dxa" w:w="2880"/>
          </w:tcPr>
          <w:p>
            <w:r>
              <w:rPr>
                <w:sz w:val="20"/>
              </w:rPr>
              <w:t>iso_code, name_es, name_en, continent, capital, geometry</w:t>
            </w:r>
          </w:p>
        </w:tc>
        <w:tc>
          <w:tcPr>
            <w:tcW w:type="dxa" w:w="2880"/>
          </w:tcPr>
          <w:p>
            <w:r>
              <w:rPr>
                <w:sz w:val="20"/>
              </w:rPr>
              <w:t>1:N con Subdivision</w:t>
            </w:r>
          </w:p>
        </w:tc>
      </w:tr>
      <w:tr>
        <w:tc>
          <w:tcPr>
            <w:tcW w:type="dxa" w:w="2880"/>
          </w:tcPr>
          <w:p>
            <w:r>
              <w:rPr>
                <w:sz w:val="20"/>
              </w:rPr>
              <w:t>Subdivision</w:t>
            </w:r>
          </w:p>
        </w:tc>
        <w:tc>
          <w:tcPr>
            <w:tcW w:type="dxa" w:w="2880"/>
          </w:tcPr>
          <w:p>
            <w:r>
              <w:rPr>
                <w:sz w:val="20"/>
              </w:rPr>
              <w:t>id, country_id, name, type, geometry</w:t>
            </w:r>
          </w:p>
        </w:tc>
        <w:tc>
          <w:tcPr>
            <w:tcW w:type="dxa" w:w="2880"/>
          </w:tcPr>
          <w:p>
            <w:r>
              <w:rPr>
                <w:sz w:val="20"/>
              </w:rPr>
              <w:t>N:1 con Country, N:N con Species</w:t>
            </w:r>
          </w:p>
        </w:tc>
      </w:tr>
      <w:tr>
        <w:tc>
          <w:tcPr>
            <w:tcW w:type="dxa" w:w="2880"/>
          </w:tcPr>
          <w:p>
            <w:r>
              <w:rPr>
                <w:sz w:val="20"/>
              </w:rPr>
              <w:t>Species</w:t>
            </w:r>
          </w:p>
        </w:tc>
        <w:tc>
          <w:tcPr>
            <w:tcW w:type="dxa" w:w="2880"/>
          </w:tcPr>
          <w:p>
            <w:r>
              <w:rPr>
                <w:sz w:val="20"/>
              </w:rPr>
              <w:t>id, scientific_name, common_name_es/en, family, genus, order, class, iucn_status, description, habitat</w:t>
            </w:r>
          </w:p>
        </w:tc>
        <w:tc>
          <w:tcPr>
            <w:tcW w:type="dxa" w:w="2880"/>
          </w:tcPr>
          <w:p>
            <w:r>
              <w:rPr>
                <w:sz w:val="20"/>
              </w:rPr>
              <w:t>N:N con Subdivision</w:t>
            </w:r>
          </w:p>
        </w:tc>
      </w:tr>
      <w:tr>
        <w:tc>
          <w:tcPr>
            <w:tcW w:type="dxa" w:w="2880"/>
          </w:tcPr>
          <w:p>
            <w:r>
              <w:rPr>
                <w:sz w:val="20"/>
              </w:rPr>
              <w:t>SpeciesImage</w:t>
            </w:r>
          </w:p>
        </w:tc>
        <w:tc>
          <w:tcPr>
            <w:tcW w:type="dxa" w:w="2880"/>
          </w:tcPr>
          <w:p>
            <w:r>
              <w:rPr>
                <w:sz w:val="20"/>
              </w:rPr>
              <w:t>id, species_id, url, source, license, is_primary</w:t>
            </w:r>
          </w:p>
        </w:tc>
        <w:tc>
          <w:tcPr>
            <w:tcW w:type="dxa" w:w="2880"/>
          </w:tcPr>
          <w:p>
            <w:r>
              <w:rPr>
                <w:sz w:val="20"/>
              </w:rPr>
              <w:t>N:1 con Species</w:t>
            </w:r>
          </w:p>
        </w:tc>
      </w:tr>
      <w:tr>
        <w:tc>
          <w:tcPr>
            <w:tcW w:type="dxa" w:w="2880"/>
          </w:tcPr>
          <w:p>
            <w:r>
              <w:rPr>
                <w:sz w:val="20"/>
              </w:rPr>
              <w:t>Source</w:t>
            </w:r>
          </w:p>
        </w:tc>
        <w:tc>
          <w:tcPr>
            <w:tcW w:type="dxa" w:w="2880"/>
          </w:tcPr>
          <w:p>
            <w:r>
              <w:rPr>
                <w:sz w:val="20"/>
              </w:rPr>
              <w:t>id, name, url, organization, year</w:t>
            </w:r>
          </w:p>
        </w:tc>
        <w:tc>
          <w:tcPr>
            <w:tcW w:type="dxa" w:w="2880"/>
          </w:tcPr>
          <w:p>
            <w:r>
              <w:rPr>
                <w:sz w:val="20"/>
              </w:rPr>
              <w:t>N:N con Species</w:t>
            </w:r>
          </w:p>
        </w:tc>
      </w:tr>
    </w:tbl>
    <w:p>
      <w:pPr>
        <w:pStyle w:val="Heading1"/>
      </w:pPr>
      <w:r>
        <w:t>7. Criterios de Aceptación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Fase</w:t>
            </w:r>
          </w:p>
        </w:tc>
        <w:tc>
          <w:tcPr>
            <w:tcW w:type="dxa" w:w="4320"/>
          </w:tcPr>
          <w:p>
            <w:r>
              <w:rPr>
                <w:b/>
                <w:sz w:val="20"/>
              </w:rPr>
              <w:t>Criterio</w:t>
            </w:r>
          </w:p>
        </w:tc>
      </w:tr>
      <w:tr>
        <w:tc>
          <w:tcPr>
            <w:tcW w:type="dxa" w:w="4320"/>
          </w:tcPr>
          <w:p>
            <w:r>
              <w:rPr>
                <w:sz w:val="20"/>
              </w:rPr>
              <w:t>Sprint 1: Globo</w:t>
            </w:r>
          </w:p>
        </w:tc>
        <w:tc>
          <w:tcPr>
            <w:tcW w:type="dxa" w:w="4320"/>
          </w:tcPr>
          <w:p>
            <w:r>
              <w:rPr>
                <w:sz w:val="20"/>
              </w:rPr>
              <w:t>Globo carga, rota, hace zoom, muestra países. Clic en país muestra nombre.</w:t>
            </w:r>
          </w:p>
        </w:tc>
      </w:tr>
      <w:tr>
        <w:tc>
          <w:tcPr>
            <w:tcW w:type="dxa" w:w="4320"/>
          </w:tcPr>
          <w:p>
            <w:r>
              <w:rPr>
                <w:sz w:val="20"/>
              </w:rPr>
              <w:t>Sprint 2: Filtrado</w:t>
            </w:r>
          </w:p>
        </w:tc>
        <w:tc>
          <w:tcPr>
            <w:tcW w:type="dxa" w:w="4320"/>
          </w:tcPr>
          <w:p>
            <w:r>
              <w:rPr>
                <w:sz w:val="20"/>
              </w:rPr>
              <w:t>Seleccionar país → ver estados → resaltar en globo.</w:t>
            </w:r>
          </w:p>
        </w:tc>
      </w:tr>
      <w:tr>
        <w:tc>
          <w:tcPr>
            <w:tcW w:type="dxa" w:w="4320"/>
          </w:tcPr>
          <w:p>
            <w:r>
              <w:rPr>
                <w:sz w:val="20"/>
              </w:rPr>
              <w:t>Sprint 3: Especies</w:t>
            </w:r>
          </w:p>
        </w:tc>
        <w:tc>
          <w:tcPr>
            <w:tcW w:type="dxa" w:w="4320"/>
          </w:tcPr>
          <w:p>
            <w:r>
              <w:rPr>
                <w:sz w:val="20"/>
              </w:rPr>
              <w:t>Seleccionar estado → listado paginado con imagen, nombre, IUCN.</w:t>
            </w:r>
          </w:p>
        </w:tc>
      </w:tr>
      <w:tr>
        <w:tc>
          <w:tcPr>
            <w:tcW w:type="dxa" w:w="4320"/>
          </w:tcPr>
          <w:p>
            <w:r>
              <w:rPr>
                <w:sz w:val="20"/>
              </w:rPr>
              <w:t>Sprint 4: Detalle</w:t>
            </w:r>
          </w:p>
        </w:tc>
        <w:tc>
          <w:tcPr>
            <w:tcW w:type="dxa" w:w="4320"/>
          </w:tcPr>
          <w:p>
            <w:r>
              <w:rPr>
                <w:sz w:val="20"/>
              </w:rPr>
              <w:t>Seleccionar especie → ficha completa con taxonomía, imágenes, hábitat, fuentes.</w:t>
            </w:r>
          </w:p>
        </w:tc>
      </w:tr>
      <w:tr>
        <w:tc>
          <w:tcPr>
            <w:tcW w:type="dxa" w:w="4320"/>
          </w:tcPr>
          <w:p>
            <w:r>
              <w:rPr>
                <w:sz w:val="20"/>
              </w:rPr>
              <w:t>Sprint 5: Pulido</w:t>
            </w:r>
          </w:p>
        </w:tc>
        <w:tc>
          <w:tcPr>
            <w:tcW w:type="dxa" w:w="4320"/>
          </w:tcPr>
          <w:p>
            <w:r>
              <w:rPr>
                <w:sz w:val="20"/>
              </w:rPr>
              <w:t>Responsivo, accesible, modo oscuro, i18n.</w:t>
            </w:r>
          </w:p>
        </w:tc>
      </w:tr>
      <w:tr>
        <w:tc>
          <w:tcPr>
            <w:tcW w:type="dxa" w:w="4320"/>
          </w:tcPr>
          <w:p>
            <w:r>
              <w:rPr>
                <w:sz w:val="20"/>
              </w:rPr>
              <w:t>Sprint 6: Deploy</w:t>
            </w:r>
          </w:p>
        </w:tc>
        <w:tc>
          <w:tcPr>
            <w:tcW w:type="dxa" w:w="4320"/>
          </w:tcPr>
          <w:p>
            <w:r>
              <w:rPr>
                <w:sz w:val="20"/>
              </w:rPr>
              <w:t>Desplegado en producción, tests pasando, documentación completa.</w:t>
            </w:r>
          </w:p>
        </w:tc>
      </w:tr>
    </w:tbl>
    <w:p>
      <w:pPr>
        <w:pStyle w:val="Heading1"/>
      </w:pPr>
      <w:r>
        <w:t>8. Riesgos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Riesgo</w:t>
            </w:r>
          </w:p>
        </w:tc>
        <w:tc>
          <w:tcPr>
            <w:tcW w:type="dxa" w:w="2880"/>
          </w:tcPr>
          <w:p>
            <w:r>
              <w:rPr>
                <w:b/>
                <w:sz w:val="20"/>
              </w:rPr>
              <w:t>Impacto</w:t>
            </w:r>
          </w:p>
        </w:tc>
        <w:tc>
          <w:tcPr>
            <w:tcW w:type="dxa" w:w="2880"/>
          </w:tcPr>
          <w:p>
            <w:r>
              <w:rPr>
                <w:b/>
                <w:sz w:val="20"/>
              </w:rPr>
              <w:t>Mitigación</w:t>
            </w:r>
          </w:p>
        </w:tc>
      </w:tr>
      <w:tr>
        <w:tc>
          <w:tcPr>
            <w:tcW w:type="dxa" w:w="2880"/>
          </w:tcPr>
          <w:p>
            <w:r>
              <w:rPr>
                <w:sz w:val="20"/>
              </w:rPr>
              <w:t>Rendimiento globo en dispositivos antiguos</w:t>
            </w:r>
          </w:p>
        </w:tc>
        <w:tc>
          <w:tcPr>
            <w:tcW w:type="dxa" w:w="2880"/>
          </w:tcPr>
          <w:p>
            <w:r>
              <w:rPr>
                <w:sz w:val="20"/>
              </w:rPr>
              <w:t>Alto</w:t>
            </w:r>
          </w:p>
        </w:tc>
        <w:tc>
          <w:tcPr>
            <w:tcW w:type="dxa" w:w="2880"/>
          </w:tcPr>
          <w:p>
            <w:r>
              <w:rPr>
                <w:sz w:val="20"/>
              </w:rPr>
              <w:t>LOD adaptativo, simplificar geometría.</w:t>
            </w:r>
          </w:p>
        </w:tc>
      </w:tr>
      <w:tr>
        <w:tc>
          <w:tcPr>
            <w:tcW w:type="dxa" w:w="2880"/>
          </w:tcPr>
          <w:p>
            <w:r>
              <w:rPr>
                <w:sz w:val="20"/>
              </w:rPr>
              <w:t>API de iNaturalist caída</w:t>
            </w:r>
          </w:p>
        </w:tc>
        <w:tc>
          <w:tcPr>
            <w:tcW w:type="dxa" w:w="2880"/>
          </w:tcPr>
          <w:p>
            <w:r>
              <w:rPr>
                <w:sz w:val="20"/>
              </w:rPr>
              <w:t>Alto</w:t>
            </w:r>
          </w:p>
        </w:tc>
        <w:tc>
          <w:tcPr>
            <w:tcW w:type="dxa" w:w="2880"/>
          </w:tcPr>
          <w:p>
            <w:r>
              <w:rPr>
                <w:sz w:val="20"/>
              </w:rPr>
              <w:t>Cache agresivo, reintentos, datos de fallback.</w:t>
            </w:r>
          </w:p>
        </w:tc>
      </w:tr>
      <w:tr>
        <w:tc>
          <w:tcPr>
            <w:tcW w:type="dxa" w:w="2880"/>
          </w:tcPr>
          <w:p>
            <w:r>
              <w:rPr>
                <w:sz w:val="20"/>
              </w:rPr>
              <w:t>Imágenes sin licencia adecuada</w:t>
            </w:r>
          </w:p>
        </w:tc>
        <w:tc>
          <w:tcPr>
            <w:tcW w:type="dxa" w:w="2880"/>
          </w:tcPr>
          <w:p>
            <w:r>
              <w:rPr>
                <w:sz w:val="20"/>
              </w:rPr>
              <w:t>Medio</w:t>
            </w:r>
          </w:p>
        </w:tc>
        <w:tc>
          <w:tcPr>
            <w:tcW w:type="dxa" w:w="2880"/>
          </w:tcPr>
          <w:p>
            <w:r>
              <w:rPr>
                <w:sz w:val="20"/>
              </w:rPr>
              <w:t>Solo usar imágenes CC de iNaturalist.</w:t>
            </w:r>
          </w:p>
        </w:tc>
      </w:tr>
      <w:tr>
        <w:tc>
          <w:tcPr>
            <w:tcW w:type="dxa" w:w="2880"/>
          </w:tcPr>
          <w:p>
            <w:r>
              <w:rPr>
                <w:sz w:val="20"/>
              </w:rPr>
              <w:t>Volumen de datos</w:t>
            </w:r>
          </w:p>
        </w:tc>
        <w:tc>
          <w:tcPr>
            <w:tcW w:type="dxa" w:w="2880"/>
          </w:tcPr>
          <w:p>
            <w:r>
              <w:rPr>
                <w:sz w:val="20"/>
              </w:rPr>
              <w:t>Medio</w:t>
            </w:r>
          </w:p>
        </w:tc>
        <w:tc>
          <w:tcPr>
            <w:tcW w:type="dxa" w:w="2880"/>
          </w:tcPr>
          <w:p>
            <w:r>
              <w:rPr>
                <w:sz w:val="20"/>
              </w:rPr>
              <w:t>Paginación, lazy loading, índices optimizados.</w:t>
            </w:r>
          </w:p>
        </w:tc>
      </w:tr>
      <w:tr>
        <w:tc>
          <w:tcPr>
            <w:tcW w:type="dxa" w:w="2880"/>
          </w:tcPr>
          <w:p>
            <w:r>
              <w:rPr>
                <w:sz w:val="20"/>
              </w:rPr>
              <w:t>Equipo nuevo en Java</w:t>
            </w:r>
          </w:p>
        </w:tc>
        <w:tc>
          <w:tcPr>
            <w:tcW w:type="dxa" w:w="2880"/>
          </w:tcPr>
          <w:p>
            <w:r>
              <w:rPr>
                <w:sz w:val="20"/>
              </w:rPr>
              <w:t>Alto</w:t>
            </w:r>
          </w:p>
        </w:tc>
        <w:tc>
          <w:tcPr>
            <w:tcW w:type="dxa" w:w="2880"/>
          </w:tcPr>
          <w:p>
            <w:r>
              <w:rPr>
                <w:sz w:val="20"/>
              </w:rPr>
              <w:t>Sprint 0 de aprendizaje, sprints de 3 semanas.</w:t>
            </w:r>
          </w:p>
        </w:tc>
      </w:tr>
    </w:tbl>
    <w:p/>
    <w:p>
      <w:pPr>
        <w:jc w:val="center"/>
      </w:pPr>
      <w:r>
        <w:rPr>
          <w:i/>
          <w:color w:val="999999"/>
          <w:sz w:val="20"/>
        </w:rPr>
        <w:t>— Fin del SRS v1.0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5E2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5E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