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5E20"/>
          <w:sz w:val="72"/>
        </w:rPr>
        <w:t>NATURE EARTH</w:t>
      </w:r>
    </w:p>
    <w:p>
      <w:pPr>
        <w:jc w:val="center"/>
      </w:pPr>
      <w:r>
        <w:rPr>
          <w:color w:val="333333"/>
          <w:sz w:val="36"/>
        </w:rPr>
        <w:t>Tecnologías del Proyecto</w:t>
      </w:r>
    </w:p>
    <w:p/>
    <w:p/>
    <w:p>
      <w:pPr>
        <w:jc w:val="center"/>
      </w:pPr>
      <w:r>
        <w:rPr>
          <w:color w:val="666666"/>
          <w:sz w:val="22"/>
        </w:rPr>
        <w:t>Versión 3.0 — 11/09/2026</w:t>
        <w:br/>
        <w:t>Institución: SENA</w:t>
        <w:br/>
        <w:t>Proyecto: Nature Earth</w:t>
      </w:r>
    </w:p>
    <w:p>
      <w:r>
        <w:br w:type="page"/>
      </w:r>
    </w:p>
    <w:p>
      <w:pPr>
        <w:pStyle w:val="Heading1"/>
      </w:pPr>
      <w:r>
        <w:t>1. Stack General</w:t>
      </w:r>
    </w:p>
    <w:p>
      <w:r>
        <w:t>┌───────────────────────────────────────────────┐</w:t>
        <w:br/>
        <w:t>│             FRONTEND (React)                 │</w:t>
        <w:br/>
        <w:t>│  React 18 · TypeScript · Vite               │</w:t>
        <w:br/>
        <w:t>│  Globe.gl · Tailwind · shadcn/ui            │</w:t>
        <w:br/>
        <w:t>│  Chatbot UI · Login UI · Plans UI           │</w:t>
        <w:br/>
        <w:t>├───────────────────────────────────────────────┤</w:t>
        <w:br/>
        <w:t>│             BACKEND (Spring Boot)            │</w:t>
        <w:br/>
        <w:t>│  Java 17 · Spring Boot 3.x                  │</w:t>
        <w:br/>
        <w:t>│  Auth · Suscripciones · Chatbot · Agente    │</w:t>
        <w:br/>
        <w:t>├───────────────────────────────────────────────┤</w:t>
        <w:br/>
        <w:t>│              DATABASE (PostgreSQL)           │</w:t>
        <w:br/>
        <w:t>│  PostgreSQL 15+ · PostGIS · Supabase        │</w:t>
        <w:br/>
        <w:t>├───────────────────────────────────────────────┤</w:t>
        <w:br/>
        <w:t>│           APIs EXTERNAS CONFIABLES           │</w:t>
        <w:br/>
        <w:t>│  iNaturalist · IUCN · NCBI · Semantic Sch.  │</w:t>
        <w:br/>
        <w:t>└───────────────────────────────────────────────┘</w:t>
      </w:r>
    </w:p>
    <w:p>
      <w:pPr>
        <w:pStyle w:val="Heading1"/>
      </w:pPr>
      <w:r>
        <w:t>2. Backend — Java / Spring Boot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Lenguaje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Java 17 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Lenguaje principal.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Boot 3.2.x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REST robusta.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Data JPA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Java ↔ PostgreSQL.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Seguridad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Security + JWT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Autenticación, roles, planes.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15+ + PostGIS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Datos + geoespacial.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Cache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Caffeine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Cache de respuestas.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SpringDoc OpenAPI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Swagger UI.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Maven 3.9.x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Dependencias.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HTTP 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Consumir APIs externas.</w:t>
            </w:r>
          </w:p>
        </w:tc>
      </w:tr>
    </w:tbl>
    <w:p>
      <w:pPr>
        <w:pStyle w:val="Heading2"/>
      </w:pPr>
      <w:r>
        <w:t>2.1 Módulos del backend</w:t>
      </w:r>
    </w:p>
    <w:p>
      <w:pPr>
        <w:pStyle w:val="ListBullet"/>
        <w:ind w:left="720"/>
      </w:pPr>
      <w:r>
        <w:t>Módulo de autenticación: registro (default Casual), login, JWT.</w:t>
      </w:r>
    </w:p>
    <w:p>
      <w:pPr>
        <w:pStyle w:val="ListBullet"/>
        <w:ind w:left="720"/>
      </w:pPr>
      <w:r>
        <w:t>Módulo de suscripciones: planes Estudiante e Investigador, verificación de acceso.</w:t>
      </w:r>
    </w:p>
    <w:p>
      <w:pPr>
        <w:pStyle w:val="ListBullet"/>
        <w:ind w:left="720"/>
      </w:pPr>
      <w:r>
        <w:t>Módulo de especies: listado, búsqueda, detalle según plan.</w:t>
      </w:r>
    </w:p>
    <w:p>
      <w:pPr>
        <w:pStyle w:val="ListBullet"/>
        <w:ind w:left="720"/>
      </w:pPr>
      <w:r>
        <w:t>Módulo del chatbot: procesamiento de preguntas, respuestas de la BD curada.</w:t>
      </w:r>
    </w:p>
    <w:p>
      <w:pPr>
        <w:pStyle w:val="ListBullet"/>
        <w:ind w:left="720"/>
      </w:pPr>
      <w:r>
        <w:t>Módulo del agente: recolección automática desde APIs externas.</w:t>
      </w:r>
    </w:p>
    <w:p>
      <w:pPr>
        <w:pStyle w:val="Heading1"/>
      </w:pPr>
      <w:r>
        <w:t>3. Frontend — React / TypeScript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Lenguaje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Tipado.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Build rápido.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Routing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Router v6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Navegación.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Estilos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Estilos utilitarios.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Componentes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shadcn/ui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 reutilizable.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Zustand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Estado global (usuario, plan, chat).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TanStack Query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Fetch + cache.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Globo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Globe.gl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Globo 3D.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Axios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Peticiones.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i18n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react-i18next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ES/EN.</w:t>
            </w:r>
          </w:p>
        </w:tc>
      </w:tr>
    </w:tbl>
    <w:p>
      <w:pPr>
        <w:pStyle w:val="Heading2"/>
      </w:pPr>
      <w:r>
        <w:t>3.1 Componentes por funcionalidad</w:t>
      </w:r>
    </w:p>
    <w:p>
      <w:pPr>
        <w:pStyle w:val="ListBullet"/>
        <w:ind w:left="720"/>
      </w:pPr>
      <w:r>
        <w:t>Globo: GlobeView, GlobeMarkers.</w:t>
      </w:r>
    </w:p>
    <w:p>
      <w:pPr>
        <w:pStyle w:val="ListBullet"/>
        <w:ind w:left="720"/>
      </w:pPr>
      <w:r>
        <w:t>Chatbot: ChatWindow, MessageBubble (visible solo por plan).</w:t>
      </w:r>
    </w:p>
    <w:p>
      <w:pPr>
        <w:pStyle w:val="ListBullet"/>
        <w:ind w:left="720"/>
      </w:pPr>
      <w:r>
        <w:t>Auth: LoginForm, RegisterForm, UserMenu.</w:t>
      </w:r>
    </w:p>
    <w:p>
      <w:pPr>
        <w:pStyle w:val="ListBullet"/>
        <w:ind w:left="720"/>
      </w:pPr>
      <w:r>
        <w:t>Planes: PlanSelector, PlanCard, SubscriptionStatus.</w:t>
      </w:r>
    </w:p>
    <w:p>
      <w:pPr>
        <w:pStyle w:val="ListBullet"/>
        <w:ind w:left="720"/>
      </w:pPr>
      <w:r>
        <w:t>Especies: SpeciesCard, SpeciesList, SpeciesDetail (según plan).</w:t>
      </w:r>
    </w:p>
    <w:p>
      <w:pPr>
        <w:pStyle w:val="ListBullet"/>
        <w:ind w:left="720"/>
      </w:pPr>
      <w:r>
        <w:t>Filtros: SearchBar, CategoryFilter, LocationFilter.</w:t>
      </w:r>
    </w:p>
    <w:p>
      <w:pPr>
        <w:pStyle w:val="Heading1"/>
      </w:pPr>
      <w:r>
        <w:t>4. Base de Datos — PostgreSQL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Tabla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Usuarios con plan por defecto (CASUAL)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subscriptions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Suscripciones de pago (STUDENT, RESEARCHER)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species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Especies con todos los campos de datos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species_sources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Fuente citada de cada dato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chat_history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Conversaciones del chatbot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user_activity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Comportamiento y segmentación</w:t>
            </w:r>
          </w:p>
        </w:tc>
      </w:tr>
    </w:tbl>
    <w:p>
      <w:r>
        <w:br w:type="page"/>
      </w:r>
    </w:p>
    <w:p>
      <w:pPr>
        <w:pStyle w:val="Heading1"/>
      </w:pPr>
      <w:r>
        <w:t>5. Fuentes de Información (APIs externas)</w:t>
      </w:r>
    </w:p>
    <w:p>
      <w:pPr>
        <w:pStyle w:val="Heading2"/>
      </w:pPr>
      <w:r>
        <w:t>5.1 Principio de confiabilidad</w:t>
      </w:r>
    </w:p>
    <w:p>
      <w:r>
        <w:t>Todo dato mostrado proviene de una fuente confiable y verificada, con la fuente citada en cada campo. Si un dato no tiene una fuente confiable, el campo no se muestra. Se excluyen fuentes no verificadas como Wikipedia y datos dispersos como GBIF.</w:t>
      </w:r>
    </w:p>
    <w:p>
      <w:pPr>
        <w:pStyle w:val="Heading2"/>
      </w:pPr>
      <w:r>
        <w:t>5.2 APIs utilizadas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Datos que provee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Confiabilidad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iNaturalist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Distribución, observaciones, imágenes verificadas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Geographic + California Academy of Sciences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IUCN Red 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Estado de conservación, hábitat, amenazas, población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Estándar mundial de conservación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NCBI Taxonomy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Clasificación taxonómica oficial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Autoridad mundial en biología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Semantic Scholar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Papers científicos referenciados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 académica consolidada</w:t>
            </w:r>
          </w:p>
        </w:tc>
      </w:tr>
    </w:tbl>
    <w:p>
      <w:pPr>
        <w:pStyle w:val="Heading2"/>
      </w:pPr>
      <w:r>
        <w:t>5.3 Cómo se integran</w:t>
      </w:r>
    </w:p>
    <w:p>
      <w:r>
        <w:t>El agente de recolección (cron job cada 24 horas) descarga los datos de las APIs hacia la base de datos local, registrando la fuente de cada campo en species_sources. La aplicación web solo lee de la base de datos local, por lo que no depende de la disponibilidad ni la calidad de las APIs en tiempo real.</w:t>
      </w:r>
    </w:p>
    <w:p>
      <w:r>
        <w:br w:type="page"/>
      </w:r>
    </w:p>
    <w:p>
      <w:pPr>
        <w:pStyle w:val="Heading1"/>
      </w:pPr>
      <w:r>
        <w:t>6. Modelo de Usuarios y Suscripción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Plan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Costo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Información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Chatbot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Casual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Gratis (default)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Básica: nombre, distribución, observaciones, imágenes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Estudiante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Suscripción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Intermedia: fisionomía, hábitat, alimentación, estado (IUCN)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Investigador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Suscripción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Avanzada: taxonomía (NCBI), población, amenazas, papers, cuidados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Gestión total de la plataforma (rol especial)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</w:tbl>
    <w:p>
      <w:pPr>
        <w:pStyle w:val="Heading1"/>
      </w:pPr>
      <w:r>
        <w:t>7. DevOps y Hosting (Gratis)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Servicio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Plan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Hobby (gratis)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Render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Free tier (gratis)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Free tier (gratis)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Dominio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natureearth.vercel.app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Repositorio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Gratis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Categoría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Repositorio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Código + PRs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Gestión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Projects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Backlog + board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Comunicación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Discord / WhatsApp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Daily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IDE 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IntelliJ IDEA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Java/Spring Boot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IDE 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VS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React/TypeScript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Docs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Swagger 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Endpoints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Build + deploy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Desktop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local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Monitoreo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Errores</w:t>
            </w:r>
          </w:p>
        </w:tc>
      </w:tr>
    </w:tbl>
    <w:p/>
    <w:p>
      <w:pPr>
        <w:jc w:val="center"/>
      </w:pPr>
      <w:r>
        <w:rPr>
          <w:i/>
          <w:color w:val="999999"/>
          <w:sz w:val="20"/>
        </w:rPr>
        <w:t>— Fin del documento de Tecnologías v3.0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5E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