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5803D"/>
          <w:sz w:val="64"/>
          <w:szCs w:val="64"/>
        </w:rPr>
        <w:t xml:space="preserve">AgroCore</w:t>
      </w:r>
    </w:p>
    <w:p>
      <w:pPr>
        <w:spacing w:after="200"/>
        <w:jc w:val="center"/>
      </w:pPr>
      <w:r>
        <w:rPr>
          <w:rFonts w:ascii="Calibri" w:cs="Calibri" w:eastAsia="Calibri" w:hAnsi="Calibri"/>
          <w:b/>
          <w:bCs/>
          <w:color w:val="0F172A"/>
          <w:sz w:val="36"/>
          <w:szCs w:val="36"/>
        </w:rPr>
        <w:t xml:space="preserve">Guía técnica de implementación en AWS</w:t>
      </w:r>
    </w:p>
    <w:p>
      <w:pPr>
        <w:spacing w:after="800"/>
        <w:jc w:val="center"/>
      </w:pPr>
      <w:r>
        <w:rPr>
          <w:rFonts w:ascii="Calibri" w:cs="Calibri" w:eastAsia="Calibri" w:hAnsi="Calibri"/>
          <w:color w:val="475569"/>
          <w:sz w:val="22"/>
          <w:szCs w:val="22"/>
        </w:rPr>
        <w:t xml:space="preserve">Aurora PostgreSQL + EC2 (Linux o Windows) + Cloudflare Tunnel</w:t>
      </w:r>
    </w:p>
    <w:p>
      <w:pPr>
        <w:spacing w:after="80"/>
        <w:jc w:val="center"/>
      </w:pPr>
      <w:r>
        <w:rPr>
          <w:rFonts w:ascii="Calibri" w:cs="Calibri" w:eastAsia="Calibri" w:hAnsi="Calibri"/>
          <w:color w:val="475569"/>
          <w:sz w:val="22"/>
          <w:szCs w:val="22"/>
        </w:rPr>
        <w:t xml:space="preserve">Versión 2.1  ·  Junio 2026</w:t>
      </w:r>
    </w:p>
    <w:p>
      <w:pPr>
        <w:spacing w:after="80"/>
        <w:jc w:val="center"/>
      </w:pPr>
      <w:r>
        <w:rPr>
          <w:rFonts w:ascii="Calibri" w:cs="Calibri" w:eastAsia="Calibri" w:hAnsi="Calibri"/>
          <w:color w:val="64748B"/>
          <w:sz w:val="20"/>
          <w:szCs w:val="20"/>
        </w:rPr>
        <w:t xml:space="preserve">Sistema AgroCore v0.7.4</w:t>
      </w:r>
    </w:p>
    <w:p>
      <w:pPr>
        <w:spacing w:after="80"/>
        <w:jc w:val="center"/>
      </w:pPr>
      <w:r>
        <w:rPr>
          <w:rFonts w:ascii="Calibri" w:cs="Calibri" w:eastAsia="Calibri" w:hAnsi="Calibri"/>
          <w:i/>
          <w:iCs/>
          <w:color w:val="64748B"/>
          <w:sz w:val="18"/>
          <w:szCs w:val="18"/>
        </w:rPr>
        <w:t xml:space="preserve">Incluye facturación electrónica WSFE, lecciones aprendidas en implementaciones reales y guía de entrega al cliente</w:t>
      </w:r>
    </w:p>
    <w:p>
      <w:pPr>
        <w:spacing w:after="1600"/>
        <w:jc w:val="center"/>
      </w:pPr>
      <w:r>
        <w:rPr>
          <w:rFonts w:ascii="Calibri" w:cs="Calibri" w:eastAsia="Calibri" w:hAnsi="Calibri"/>
          <w:b/>
          <w:bCs/>
          <w:color w:val="15803D"/>
          <w:sz w:val="20"/>
          <w:szCs w:val="20"/>
        </w:rPr>
        <w:t xml:space="preserve">agrocore.ar</w:t>
      </w:r>
    </w:p>
    <w:p>
      <w:r>
        <w:br w:type="page"/>
      </w:r>
    </w:p>
    <w:p>
      <w:pPr>
        <w:pStyle w:val="Heading1"/>
        <w:spacing w:after="200" w:before="360"/>
      </w:pPr>
      <w:r>
        <w:rPr>
          <w:rFonts w:ascii="Calibri" w:cs="Calibri" w:eastAsia="Calibri" w:hAnsi="Calibri"/>
          <w:b/>
          <w:bCs/>
          <w:color w:val="15803D"/>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5803D"/>
          <w:sz w:val="32"/>
          <w:szCs w:val="32"/>
        </w:rPr>
        <w:t xml:space="preserve">1. Introducción</w:t>
      </w:r>
    </w:p>
    <w:p>
      <w:pPr>
        <w:spacing w:after="120"/>
      </w:pPr>
      <w:r>
        <w:rPr>
          <w:rFonts w:ascii="Calibri" w:cs="Calibri" w:eastAsia="Calibri" w:hAnsi="Calibri"/>
        </w:rPr>
        <w:t xml:space="preserve">Esta guía describe paso a paso la implementación de AgroCore en infraestructura AWS para un cliente productivo. El sistema corre sobre Node.js 20 con base PostgreSQL, y puede instalarse indistintamente sobre Linux o Windows en la instancia EC2 que oficia de servidor de aplicación. La base de datos siempre es Aurora PostgreSQL Serverless v2 (común a ambas opciones).</w:t>
      </w:r>
    </w:p>
    <w:p>
      <w:pPr>
        <w:spacing w:after="120"/>
      </w:pPr>
      <w:r>
        <w:rPr>
          <w:rFonts w:ascii="Calibri" w:cs="Calibri" w:eastAsia="Calibri" w:hAnsi="Calibri"/>
        </w:rPr>
        <w:t xml:space="preserve">La guía está organizada para que puedas seguirla de forma lineal aunque elijas una sola variante de SO. Las secciones comunes (cuenta AWS, VPC, RDS, dominio, seguridad) se documentan una sola vez. Las que dependen del sistema operativo de la EC2 (instalación, arranque automático, scripts, troubleshooting) tienen dos versiones paralelas: la primera para Linux y la segunda para Windows.</w:t>
      </w:r>
    </w:p>
    <w:p>
      <w:pPr>
        <w:pStyle w:val="Heading2"/>
        <w:spacing w:after="160" w:before="280"/>
      </w:pPr>
      <w:r>
        <w:rPr>
          <w:rFonts w:ascii="Calibri" w:cs="Calibri" w:eastAsia="Calibri" w:hAnsi="Calibri"/>
          <w:b/>
          <w:bCs/>
          <w:color w:val="15803D"/>
          <w:sz w:val="26"/>
          <w:szCs w:val="26"/>
        </w:rPr>
        <w:t xml:space="preserve">Cuándo elegir cada uno</w:t>
      </w:r>
    </w:p>
    <w:p>
      <w:pPr>
        <w:spacing w:after="120"/>
      </w:pPr>
      <w:r>
        <w:rPr>
          <w:rFonts w:ascii="Calibri" w:cs="Calibri" w:eastAsia="Calibri" w:hAnsi="Calibri"/>
        </w:rPr>
        <w:t xml:space="preserve">Las dos opciones llevan AgroCore al mismo resultado funcional. La elección depende del soporte que vas a dar después y del presupuesto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4"/>
              <w:left w:val="single" w:color="CBD5E1" w:sz="4"/>
              <w:bottom w:val="single" w:color="CBD5E1" w:sz="4"/>
              <w:right w:val="single" w:color="CBD5E1" w:sz="4"/>
            </w:tcBorders>
            <w:shd w:fill="15803D" w:val="clear"/>
            <w:tcMar>
              <w:top w:type="dxa" w:w="80"/>
              <w:left w:type="dxa" w:w="120"/>
              <w:bottom w:type="dxa" w:w="80"/>
              <w:right w:type="dxa" w:w="120"/>
            </w:tcMar>
          </w:tcPr>
          <w:p>
            <w:r>
              <w:rPr>
                <w:rFonts w:ascii="Calibri" w:cs="Calibri" w:eastAsia="Calibri" w:hAnsi="Calibri"/>
                <w:b/>
                <w:bCs/>
                <w:color w:val="FFFFFF"/>
              </w:rPr>
              <w:t xml:space="preserve">Criterio</w:t>
            </w:r>
          </w:p>
        </w:tc>
        <w:tc>
          <w:tcPr>
            <w:tcW w:type="dxa" w:w="3480"/>
            <w:tcBorders>
              <w:top w:val="single" w:color="CBD5E1" w:sz="4"/>
              <w:left w:val="single" w:color="CBD5E1" w:sz="4"/>
              <w:bottom w:val="single" w:color="CBD5E1" w:sz="4"/>
              <w:right w:val="single" w:color="CBD5E1" w:sz="4"/>
            </w:tcBorders>
            <w:shd w:fill="15803D" w:val="clear"/>
            <w:tcMar>
              <w:top w:type="dxa" w:w="80"/>
              <w:left w:type="dxa" w:w="120"/>
              <w:bottom w:type="dxa" w:w="80"/>
              <w:right w:type="dxa" w:w="120"/>
            </w:tcMar>
          </w:tcPr>
          <w:p>
            <w:r>
              <w:rPr>
                <w:rFonts w:ascii="Calibri" w:cs="Calibri" w:eastAsia="Calibri" w:hAnsi="Calibri"/>
                <w:b/>
                <w:bCs/>
                <w:color w:val="FFFFFF"/>
              </w:rPr>
              <w:t xml:space="preserve">Linux (Amazon Linux 2023)</w:t>
            </w:r>
          </w:p>
        </w:tc>
        <w:tc>
          <w:tcPr>
            <w:tcW w:type="dxa" w:w="3480"/>
            <w:tcBorders>
              <w:top w:val="single" w:color="CBD5E1" w:sz="4"/>
              <w:left w:val="single" w:color="CBD5E1" w:sz="4"/>
              <w:bottom w:val="single" w:color="CBD5E1" w:sz="4"/>
              <w:right w:val="single" w:color="CBD5E1" w:sz="4"/>
            </w:tcBorders>
            <w:shd w:fill="15803D" w:val="clear"/>
            <w:tcMar>
              <w:top w:type="dxa" w:w="80"/>
              <w:left w:type="dxa" w:w="120"/>
              <w:bottom w:type="dxa" w:w="80"/>
              <w:right w:type="dxa" w:w="120"/>
            </w:tcMar>
          </w:tcPr>
          <w:p>
            <w:r>
              <w:rPr>
                <w:rFonts w:ascii="Calibri" w:cs="Calibri" w:eastAsia="Calibri" w:hAnsi="Calibri"/>
                <w:b/>
                <w:bCs/>
                <w:color w:val="FFFFFF"/>
              </w:rPr>
              <w:t xml:space="preserve">Windows Server 2022</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Costo mensual EC2 t3.medium</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~USD 30 (sin licencia SO)</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~USD 65 (licencia Windows incluida)</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RAM recomendada</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2 GB (t3.small alcanza)</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4 GB (t3.medium recomendado)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Almacenamiento</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30 GB gp3</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50 GB gp3 (Windows ocupa ~20 GB)</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Acceso remoto</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SSH desde terminal</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RDP desde Escritorio Remoto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Auto-arranque del sistema</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systemd service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Tarea programada de Windows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Familiaridad para soporte</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Requiere comodidad con terminal</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GUI conocida por todo el mundo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Actualizaciones de SO</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sudo dnf upgrade (rápido)</w:t>
            </w:r>
          </w:p>
        </w:tc>
        <w:tc>
          <w:tcPr>
            <w:tcW w:type="dxa" w:w="3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Windows Update (más invasivo)</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Performance</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Más liviano, mejor uso de recursos</w:t>
            </w:r>
          </w:p>
        </w:tc>
        <w:tc>
          <w:tcPr>
            <w:tcW w:type="dxa" w:w="3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Algo más pesado por el SO</w:t>
            </w:r>
          </w:p>
        </w:tc>
      </w:tr>
    </w:tbl>
    <w:p>
      <w:pPr>
        <w:spacing w:after="120"/>
      </w:pPr>
      <w:r>
        <w:rPr>
          <w:rFonts w:ascii="Calibri" w:cs="Calibri" w:eastAsia="Calibri" w:hAnsi="Calibri"/>
        </w:rPr>
        <w:t xml:space="preserve"/>
      </w:r>
    </w:p>
    <w:p>
      <w:pPr>
        <w:pBdr>
          <w:top w:val="single" w:color="15803D" w:sz="2" w:space="6"/>
          <w:bottom w:val="single" w:color="15803D" w:sz="2" w:space="6"/>
          <w:left w:val="single" w:color="15803D" w:sz="12" w:space="6"/>
          <w:right w:val="single" w:color="15803D" w:sz="2" w:space="6"/>
        </w:pBdr>
        <w:shd w:fill="DCFCE7" w:val="clear"/>
        <w:spacing w:after="120" w:before="120"/>
      </w:pPr>
      <w:r>
        <w:rPr>
          <w:rFonts w:ascii="Calibri" w:cs="Calibri" w:eastAsia="Calibri" w:hAnsi="Calibri"/>
          <w:sz w:val="20"/>
          <w:szCs w:val="20"/>
        </w:rPr>
        <w:t xml:space="preserve">Recomendación práctica: si vos sos quien va a dar soporte y estás cómodo con Linux, elegí Amazon Linux 2023 — es más barato y más liviano. Si el soporte va a estar del lado del cliente o querés un entorno familiar tipo escritorio Windows con UI, elegí Windows Server 2022.</w:t>
      </w:r>
    </w:p>
    <w:p>
      <w:pPr>
        <w:pStyle w:val="Heading1"/>
        <w:spacing w:after="200" w:before="360"/>
      </w:pPr>
      <w:r>
        <w:rPr>
          <w:rFonts w:ascii="Calibri" w:cs="Calibri" w:eastAsia="Calibri" w:hAnsi="Calibri"/>
          <w:b/>
          <w:bCs/>
          <w:color w:val="15803D"/>
          <w:sz w:val="32"/>
          <w:szCs w:val="32"/>
        </w:rPr>
        <w:t xml:space="preserve">2. Cuenta AWS y preparación</w:t>
      </w:r>
    </w:p>
    <w:p>
      <w:pPr>
        <w:spacing w:after="120"/>
      </w:pPr>
      <w:r>
        <w:rPr>
          <w:rFonts w:ascii="Calibri" w:cs="Calibri" w:eastAsia="Calibri" w:hAnsi="Calibri"/>
        </w:rPr>
        <w:t xml:space="preserve">Estos pasos los hacés una sola vez por cliente. El cliente debería ser el dueño de la cuenta AWS para que la facturación y el control queden a su nombre; vos accedés como usuario IAM con permisos administrativos.</w:t>
      </w:r>
    </w:p>
    <w:p>
      <w:pPr>
        <w:pStyle w:val="Heading3"/>
        <w:spacing w:after="120" w:before="200"/>
      </w:pPr>
      <w:r>
        <w:rPr>
          <w:rFonts w:ascii="Calibri" w:cs="Calibri" w:eastAsia="Calibri" w:hAnsi="Calibri"/>
          <w:b/>
          <w:bCs/>
          <w:color w:val="334155"/>
          <w:sz w:val="22"/>
          <w:szCs w:val="22"/>
        </w:rPr>
        <w:t xml:space="preserve">Crear la cuenta</w:t>
      </w:r>
    </w:p>
    <w:p>
      <w:pPr>
        <w:pStyle w:val="ListParagraph"/>
        <w:numPr>
          <w:ilvl w:val="0"/>
          <w:numId w:val="2"/>
        </w:numPr>
        <w:spacing w:after="80"/>
      </w:pPr>
      <w:r>
        <w:rPr>
          <w:rFonts w:ascii="Calibri" w:cs="Calibri" w:eastAsia="Calibri" w:hAnsi="Calibri"/>
        </w:rPr>
        <w:t xml:space="preserve">Entrar a https://aws.amazon.com y crear una cuenta a nombre del cliente (con su email y tarjeta de crédito o débito).</w:t>
      </w:r>
    </w:p>
    <w:p>
      <w:pPr>
        <w:pStyle w:val="ListParagraph"/>
        <w:numPr>
          <w:ilvl w:val="0"/>
          <w:numId w:val="2"/>
        </w:numPr>
        <w:spacing w:after="80"/>
      </w:pPr>
      <w:r>
        <w:rPr>
          <w:rFonts w:ascii="Calibri" w:cs="Calibri" w:eastAsia="Calibri" w:hAnsi="Calibri"/>
        </w:rPr>
        <w:t xml:space="preserve">Validar la cuenta — AWS envía un código por SMS y hace una pre-autorización de USD 1 en la tarjeta.</w:t>
      </w:r>
    </w:p>
    <w:p>
      <w:pPr>
        <w:pStyle w:val="ListParagraph"/>
        <w:numPr>
          <w:ilvl w:val="0"/>
          <w:numId w:val="2"/>
        </w:numPr>
        <w:spacing w:after="80"/>
      </w:pPr>
      <w:r>
        <w:rPr>
          <w:rFonts w:ascii="Calibri" w:cs="Calibri" w:eastAsia="Calibri" w:hAnsi="Calibri"/>
        </w:rPr>
        <w:t xml:space="preserve">Configurar MFA en el usuario root inmediatamente (Google Authenticator o YubiKey).</w:t>
      </w:r>
    </w:p>
    <w:p>
      <w:pPr>
        <w:pStyle w:val="ListParagraph"/>
        <w:numPr>
          <w:ilvl w:val="0"/>
          <w:numId w:val="2"/>
        </w:numPr>
        <w:spacing w:after="80"/>
      </w:pPr>
      <w:r>
        <w:rPr>
          <w:rFonts w:ascii="Calibri" w:cs="Calibri" w:eastAsia="Calibri" w:hAnsi="Calibri"/>
        </w:rPr>
        <w:t xml:space="preserve">Crear un usuario IAM con grupo AdministratorAccess para vos y otro para el cliente. Después del setup inicial, no se vuelve a usar el usuario root.</w:t>
      </w:r>
    </w:p>
    <w:p>
      <w:pPr>
        <w:pStyle w:val="Heading3"/>
        <w:spacing w:after="120" w:before="200"/>
      </w:pPr>
      <w:r>
        <w:rPr>
          <w:rFonts w:ascii="Calibri" w:cs="Calibri" w:eastAsia="Calibri" w:hAnsi="Calibri"/>
          <w:b/>
          <w:bCs/>
          <w:color w:val="334155"/>
          <w:sz w:val="22"/>
          <w:szCs w:val="22"/>
        </w:rPr>
        <w:t xml:space="preserve">Región y soporte</w:t>
      </w:r>
    </w:p>
    <w:p>
      <w:pPr>
        <w:spacing w:after="120"/>
      </w:pPr>
      <w:r>
        <w:rPr>
          <w:rFonts w:ascii="Calibri" w:cs="Calibri" w:eastAsia="Calibri" w:hAnsi="Calibri"/>
        </w:rPr>
        <w:t xml:space="preserve">Elegí la región más cercana al cliente para minimizar latencia. Para clientes en Argentina lo más recomendable es South America (São Paulo) sa-east-1. Verificá que el plan de soporte sea "Basic" (gratis) salvo que el cliente quiera invertir en Developer (USD 29/mes).</w:t>
      </w:r>
    </w:p>
    <w:p>
      <w:pPr>
        <w:pStyle w:val="Heading3"/>
        <w:spacing w:after="120" w:before="200"/>
      </w:pPr>
      <w:r>
        <w:rPr>
          <w:rFonts w:ascii="Calibri" w:cs="Calibri" w:eastAsia="Calibri" w:hAnsi="Calibri"/>
          <w:b/>
          <w:bCs/>
          <w:color w:val="334155"/>
          <w:sz w:val="22"/>
          <w:szCs w:val="22"/>
        </w:rPr>
        <w:t xml:space="preserve">Facturación y alertas</w:t>
      </w:r>
    </w:p>
    <w:p>
      <w:pPr>
        <w:pStyle w:val="ListParagraph"/>
        <w:numPr>
          <w:ilvl w:val="0"/>
          <w:numId w:val="2"/>
        </w:numPr>
        <w:spacing w:after="80"/>
      </w:pPr>
      <w:r>
        <w:rPr>
          <w:rFonts w:ascii="Calibri" w:cs="Calibri" w:eastAsia="Calibri" w:hAnsi="Calibri"/>
        </w:rPr>
        <w:t xml:space="preserve">AWS Billing → Budgets → Crear presupuesto mensual de USD 150 con alerta al 80% por email.</w:t>
      </w:r>
    </w:p>
    <w:p>
      <w:pPr>
        <w:pStyle w:val="ListParagraph"/>
        <w:numPr>
          <w:ilvl w:val="0"/>
          <w:numId w:val="2"/>
        </w:numPr>
        <w:spacing w:after="80"/>
      </w:pPr>
      <w:r>
        <w:rPr>
          <w:rFonts w:ascii="Calibri" w:cs="Calibri" w:eastAsia="Calibri" w:hAnsi="Calibri"/>
        </w:rPr>
        <w:t xml:space="preserve">Activar Cost Explorer (los primeros 14 meses gratis).</w:t>
      </w:r>
    </w:p>
    <w:p>
      <w:pPr>
        <w:pStyle w:val="ListParagraph"/>
        <w:numPr>
          <w:ilvl w:val="0"/>
          <w:numId w:val="2"/>
        </w:numPr>
        <w:spacing w:after="80"/>
      </w:pPr>
      <w:r>
        <w:rPr>
          <w:rFonts w:ascii="Calibri" w:cs="Calibri" w:eastAsia="Calibri" w:hAnsi="Calibri"/>
        </w:rPr>
        <w:t xml:space="preserve">Configurar el método de pago como predeterminado.</w:t>
      </w:r>
    </w:p>
    <w:p>
      <w:pPr>
        <w:pStyle w:val="Heading1"/>
        <w:spacing w:after="200" w:before="360"/>
      </w:pPr>
      <w:r>
        <w:rPr>
          <w:rFonts w:ascii="Calibri" w:cs="Calibri" w:eastAsia="Calibri" w:hAnsi="Calibri"/>
          <w:b/>
          <w:bCs/>
          <w:color w:val="15803D"/>
          <w:sz w:val="32"/>
          <w:szCs w:val="32"/>
        </w:rPr>
        <w:t xml:space="preserve">3. Red privada — VPC y subredes</w:t>
      </w:r>
    </w:p>
    <w:p>
      <w:pPr>
        <w:spacing w:after="120"/>
      </w:pPr>
      <w:r>
        <w:rPr>
          <w:rFonts w:ascii="Calibri" w:cs="Calibri" w:eastAsia="Calibri" w:hAnsi="Calibri"/>
        </w:rPr>
        <w:t xml:space="preserve">Vamos a crear una VPC dedicada con dos subredes públicas (para la EC2 que da cara a internet) y dos subredes privadas (para la base de datos). Esto separa el tráfico y blinda la base.</w:t>
      </w:r>
    </w:p>
    <w:p>
      <w:pPr>
        <w:pStyle w:val="ListParagraph"/>
        <w:numPr>
          <w:ilvl w:val="0"/>
          <w:numId w:val="2"/>
        </w:numPr>
        <w:spacing w:after="80"/>
      </w:pPr>
      <w:r>
        <w:rPr>
          <w:rFonts w:ascii="Calibri" w:cs="Calibri" w:eastAsia="Calibri" w:hAnsi="Calibri"/>
        </w:rPr>
        <w:t xml:space="preserve">VPC → Tus VPCs → Crear VPC.</w:t>
      </w:r>
    </w:p>
    <w:p>
      <w:pPr>
        <w:pStyle w:val="ListParagraph"/>
        <w:numPr>
          <w:ilvl w:val="0"/>
          <w:numId w:val="2"/>
        </w:numPr>
        <w:spacing w:after="80"/>
      </w:pPr>
      <w:r>
        <w:rPr>
          <w:rFonts w:ascii="Calibri" w:cs="Calibri" w:eastAsia="Calibri" w:hAnsi="Calibri"/>
        </w:rPr>
        <w:t xml:space="preserve">Modo: VPC, subredes, etc. (asistente completo).</w:t>
      </w:r>
    </w:p>
    <w:p>
      <w:pPr>
        <w:pStyle w:val="ListParagraph"/>
        <w:numPr>
          <w:ilvl w:val="0"/>
          <w:numId w:val="2"/>
        </w:numPr>
        <w:spacing w:after="80"/>
      </w:pPr>
      <w:r>
        <w:rPr>
          <w:rFonts w:ascii="Calibri" w:cs="Calibri" w:eastAsia="Calibri" w:hAnsi="Calibri"/>
        </w:rPr>
        <w:t xml:space="preserve">Nombre: agrocore-vpc.</w:t>
      </w:r>
    </w:p>
    <w:p>
      <w:pPr>
        <w:pStyle w:val="ListParagraph"/>
        <w:numPr>
          <w:ilvl w:val="0"/>
          <w:numId w:val="2"/>
        </w:numPr>
        <w:spacing w:after="80"/>
      </w:pPr>
      <w:r>
        <w:rPr>
          <w:rFonts w:ascii="Calibri" w:cs="Calibri" w:eastAsia="Calibri" w:hAnsi="Calibri"/>
        </w:rPr>
        <w:t xml:space="preserve">Bloque CIDR IPv4: 10.0.0.0/16.</w:t>
      </w:r>
    </w:p>
    <w:p>
      <w:pPr>
        <w:pStyle w:val="ListParagraph"/>
        <w:numPr>
          <w:ilvl w:val="0"/>
          <w:numId w:val="2"/>
        </w:numPr>
        <w:spacing w:after="80"/>
      </w:pPr>
      <w:r>
        <w:rPr>
          <w:rFonts w:ascii="Calibri" w:cs="Calibri" w:eastAsia="Calibri" w:hAnsi="Calibri"/>
        </w:rPr>
        <w:t xml:space="preserve">Cantidad de zonas de disponibilidad: 2.</w:t>
      </w:r>
    </w:p>
    <w:p>
      <w:pPr>
        <w:pStyle w:val="ListParagraph"/>
        <w:numPr>
          <w:ilvl w:val="0"/>
          <w:numId w:val="2"/>
        </w:numPr>
        <w:spacing w:after="80"/>
      </w:pPr>
      <w:r>
        <w:rPr>
          <w:rFonts w:ascii="Calibri" w:cs="Calibri" w:eastAsia="Calibri" w:hAnsi="Calibri"/>
        </w:rPr>
        <w:t xml:space="preserve">Cantidad de subredes públicas: 2 — Cantidad de subredes privadas: 2.</w:t>
      </w:r>
    </w:p>
    <w:p>
      <w:pPr>
        <w:pStyle w:val="ListParagraph"/>
        <w:numPr>
          <w:ilvl w:val="0"/>
          <w:numId w:val="2"/>
        </w:numPr>
        <w:spacing w:after="80"/>
      </w:pPr>
      <w:r>
        <w:rPr>
          <w:rFonts w:ascii="Calibri" w:cs="Calibri" w:eastAsia="Calibri" w:hAnsi="Calibri"/>
        </w:rPr>
        <w:t xml:space="preserve">Gateway NAT: ninguna (para AgroCore no hace falta, abarata costos).</w:t>
      </w:r>
    </w:p>
    <w:p>
      <w:pPr>
        <w:pStyle w:val="ListParagraph"/>
        <w:numPr>
          <w:ilvl w:val="0"/>
          <w:numId w:val="2"/>
        </w:numPr>
        <w:spacing w:after="80"/>
      </w:pPr>
      <w:r>
        <w:rPr>
          <w:rFonts w:ascii="Calibri" w:cs="Calibri" w:eastAsia="Calibri" w:hAnsi="Calibri"/>
        </w:rPr>
        <w:t xml:space="preserve">Endpoint VPC para S3: ninguno.</w:t>
      </w:r>
    </w:p>
    <w:p>
      <w:pPr>
        <w:pStyle w:val="ListParagraph"/>
        <w:numPr>
          <w:ilvl w:val="0"/>
          <w:numId w:val="2"/>
        </w:numPr>
        <w:spacing w:after="80"/>
      </w:pPr>
      <w:r>
        <w:rPr>
          <w:rFonts w:ascii="Calibri" w:cs="Calibri" w:eastAsia="Calibri" w:hAnsi="Calibri"/>
        </w:rPr>
        <w:t xml:space="preserve">Crear VPC.</w:t>
      </w:r>
    </w:p>
    <w:p>
      <w:pPr>
        <w:spacing w:after="120"/>
      </w:pPr>
      <w:r>
        <w:rPr>
          <w:rFonts w:ascii="Calibri" w:cs="Calibri" w:eastAsia="Calibri" w:hAnsi="Calibri"/>
        </w:rPr>
        <w:t xml:space="preserve">El asistente crea automáticamente: Internet Gateway, 2 subredes públicas (10.0.0.0/20 y 10.0.16.0/20), 2 subredes privadas (10.0.128.0/20 y 10.0.144.0/20), tablas de ruteo y asociaciones. Te tarda unos 30 segundos.</w:t>
      </w:r>
    </w:p>
    <w:p>
      <w:pPr>
        <w:pBdr>
          <w:top w:val="single" w:color="0EA5E9" w:sz="2" w:space="6"/>
          <w:bottom w:val="single" w:color="0EA5E9" w:sz="2" w:space="6"/>
          <w:left w:val="single" w:color="0EA5E9" w:sz="12" w:space="6"/>
          <w:right w:val="single" w:color="0EA5E9" w:sz="2" w:space="6"/>
        </w:pBdr>
        <w:shd w:fill="E0F2FE" w:val="clear"/>
        <w:spacing w:after="120" w:before="120"/>
      </w:pPr>
      <w:r>
        <w:rPr>
          <w:rFonts w:ascii="Calibri" w:cs="Calibri" w:eastAsia="Calibri" w:hAnsi="Calibri"/>
          <w:sz w:val="20"/>
          <w:szCs w:val="20"/>
        </w:rPr>
        <w:t xml:space="preserve">Si vas a usar Cloudflare Tunnel para servir el sitio con HTTPS (recomendado), tampoco vas a necesitar Elastic IP en la EC2 — Cloudflare conecta de salida desde la EC2.</w:t>
      </w:r>
    </w:p>
    <w:p>
      <w:pPr>
        <w:pStyle w:val="Heading1"/>
        <w:spacing w:after="200" w:before="360"/>
      </w:pPr>
      <w:r>
        <w:rPr>
          <w:rFonts w:ascii="Calibri" w:cs="Calibri" w:eastAsia="Calibri" w:hAnsi="Calibri"/>
          <w:b/>
          <w:bCs/>
          <w:color w:val="15803D"/>
          <w:sz w:val="32"/>
          <w:szCs w:val="32"/>
        </w:rPr>
        <w:t xml:space="preserve">4. Grupos de seguridad</w:t>
      </w:r>
    </w:p>
    <w:p>
      <w:pPr>
        <w:spacing w:after="120"/>
      </w:pPr>
      <w:r>
        <w:rPr>
          <w:rFonts w:ascii="Calibri" w:cs="Calibri" w:eastAsia="Calibri" w:hAnsi="Calibri"/>
        </w:rPr>
        <w:t xml:space="preserve">Vamos a crear dos: uno para la EC2 (app) y otro para Aurora (base). El de Aurora solo acepta tráfico que venga del SG de la EC2 — nunca de internet.</w:t>
      </w:r>
    </w:p>
    <w:p>
      <w:pPr>
        <w:pStyle w:val="Heading3"/>
        <w:spacing w:after="120" w:before="200"/>
      </w:pPr>
      <w:r>
        <w:rPr>
          <w:rFonts w:ascii="Calibri" w:cs="Calibri" w:eastAsia="Calibri" w:hAnsi="Calibri"/>
          <w:b/>
          <w:bCs/>
          <w:color w:val="334155"/>
          <w:sz w:val="22"/>
          <w:szCs w:val="22"/>
        </w:rPr>
        <w:t xml:space="preserve">agrocore-app-sg (para la EC2)</w:t>
      </w:r>
    </w:p>
    <w:p>
      <w:pPr>
        <w:pStyle w:val="ListParagraph"/>
        <w:numPr>
          <w:ilvl w:val="0"/>
          <w:numId w:val="2"/>
        </w:numPr>
        <w:spacing w:after="80"/>
      </w:pPr>
      <w:r>
        <w:rPr>
          <w:rFonts w:ascii="Calibri" w:cs="Calibri" w:eastAsia="Calibri" w:hAnsi="Calibri"/>
        </w:rPr>
        <w:t xml:space="preserve">VPC → Grupos de seguridad → Crear grupo de seguridad.</w:t>
      </w:r>
    </w:p>
    <w:p>
      <w:pPr>
        <w:pStyle w:val="ListParagraph"/>
        <w:numPr>
          <w:ilvl w:val="0"/>
          <w:numId w:val="2"/>
        </w:numPr>
        <w:spacing w:after="80"/>
      </w:pPr>
      <w:r>
        <w:rPr>
          <w:rFonts w:ascii="Calibri" w:cs="Calibri" w:eastAsia="Calibri" w:hAnsi="Calibri"/>
        </w:rPr>
        <w:t xml:space="preserve">Nombre: agrocore-app-sg — Descripción: "App server EC2 AgroCore" — VPC: agrocore-vpc.</w:t>
      </w:r>
    </w:p>
    <w:p>
      <w:pPr>
        <w:pStyle w:val="ListParagraph"/>
        <w:numPr>
          <w:ilvl w:val="0"/>
          <w:numId w:val="2"/>
        </w:numPr>
        <w:spacing w:after="80"/>
      </w:pPr>
      <w:r>
        <w:rPr>
          <w:rFonts w:ascii="Calibri" w:cs="Calibri" w:eastAsia="Calibri" w:hAnsi="Calibri"/>
        </w:rPr>
        <w:t xml:space="preserve">Reglas de entrada (cambia según el SO):</w:t>
      </w:r>
    </w:p>
    <w:p>
      <w:pPr>
        <w:pStyle w:val="ListParagraph"/>
        <w:numPr>
          <w:ilvl w:val="0"/>
          <w:numId w:val="3"/>
        </w:numPr>
        <w:spacing w:after="80"/>
      </w:pPr>
      <w:r>
        <w:rPr>
          <w:rFonts w:ascii="Calibri" w:cs="Calibri" w:eastAsia="Calibri" w:hAnsi="Calibri"/>
        </w:rPr>
        <w:t xml:space="preserve">Linux: </w:t>
      </w:r>
      <w:r>
        <w:rPr>
          <w:rFonts w:ascii="Calibri" w:cs="Calibri" w:eastAsia="Calibri" w:hAnsi="Calibri"/>
          <w:b/>
          <w:bCs/>
        </w:rPr>
        <w:t xml:space="preserve">SSH (22) desde tu IP solamente</w:t>
      </w:r>
      <w:r>
        <w:rPr>
          <w:rFonts w:ascii="Calibri" w:cs="Calibri" w:eastAsia="Calibri" w:hAnsi="Calibri"/>
        </w:rPr>
        <w:t xml:space="preserve"> — para entrar por terminal.</w:t>
      </w:r>
    </w:p>
    <w:p>
      <w:pPr>
        <w:pStyle w:val="ListParagraph"/>
        <w:numPr>
          <w:ilvl w:val="0"/>
          <w:numId w:val="3"/>
        </w:numPr>
        <w:spacing w:after="80"/>
      </w:pPr>
      <w:r>
        <w:rPr>
          <w:rFonts w:ascii="Calibri" w:cs="Calibri" w:eastAsia="Calibri" w:hAnsi="Calibri"/>
        </w:rPr>
        <w:t xml:space="preserve">Windows: </w:t>
      </w:r>
      <w:r>
        <w:rPr>
          <w:rFonts w:ascii="Calibri" w:cs="Calibri" w:eastAsia="Calibri" w:hAnsi="Calibri"/>
          <w:b/>
          <w:bCs/>
        </w:rPr>
        <w:t xml:space="preserve">RDP (3389) desde tu IP solamente</w:t>
      </w:r>
      <w:r>
        <w:rPr>
          <w:rFonts w:ascii="Calibri" w:cs="Calibri" w:eastAsia="Calibri" w:hAnsi="Calibri"/>
        </w:rPr>
        <w:t xml:space="preserve"> — para entrar por Escritorio Remoto.</w:t>
      </w:r>
    </w:p>
    <w:p>
      <w:pPr>
        <w:pStyle w:val="ListParagraph"/>
        <w:numPr>
          <w:ilvl w:val="0"/>
          <w:numId w:val="3"/>
        </w:numPr>
        <w:spacing w:after="80"/>
      </w:pPr>
      <w:r>
        <w:rPr>
          <w:rFonts w:ascii="Calibri" w:cs="Calibri" w:eastAsia="Calibri" w:hAnsi="Calibri"/>
        </w:rPr>
        <w:t xml:space="preserve">HTTP (80) desde 0.0.0.0/0 — para Cloudflare Tunnel y challenges Let's Encrypt.</w:t>
      </w:r>
    </w:p>
    <w:p>
      <w:pPr>
        <w:pStyle w:val="ListParagraph"/>
        <w:numPr>
          <w:ilvl w:val="0"/>
          <w:numId w:val="3"/>
        </w:numPr>
        <w:spacing w:after="80"/>
      </w:pPr>
      <w:r>
        <w:rPr>
          <w:rFonts w:ascii="Calibri" w:cs="Calibri" w:eastAsia="Calibri" w:hAnsi="Calibri"/>
        </w:rPr>
        <w:t xml:space="preserve">HTTPS (443) desde 0.0.0.0/0 — para servir el sitio.</w:t>
      </w:r>
    </w:p>
    <w:p>
      <w:pPr>
        <w:pStyle w:val="ListParagraph"/>
        <w:numPr>
          <w:ilvl w:val="0"/>
          <w:numId w:val="3"/>
        </w:numPr>
        <w:spacing w:after="80"/>
      </w:pPr>
      <w:r>
        <w:rPr>
          <w:rFonts w:ascii="Calibri" w:cs="Calibri" w:eastAsia="Calibri" w:hAnsi="Calibri"/>
        </w:rPr>
        <w:t xml:space="preserve">Custom TCP (3100) desde tu IP solamente — para probar el sistema directo durante setup.</w:t>
      </w:r>
    </w:p>
    <w:p>
      <w:pPr>
        <w:pStyle w:val="ListParagraph"/>
        <w:numPr>
          <w:ilvl w:val="0"/>
          <w:numId w:val="2"/>
        </w:numPr>
        <w:spacing w:after="80"/>
      </w:pPr>
      <w:r>
        <w:rPr>
          <w:rFonts w:ascii="Calibri" w:cs="Calibri" w:eastAsia="Calibri" w:hAnsi="Calibri"/>
        </w:rPr>
        <w:t xml:space="preserve">Reglas de salida: dejá la default (todo permitido).</w:t>
      </w:r>
    </w:p>
    <w:p>
      <w:pPr>
        <w:pBdr>
          <w:top w:val="single" w:color="B45309" w:sz="2" w:space="6"/>
          <w:bottom w:val="single" w:color="B45309" w:sz="2" w:space="6"/>
          <w:left w:val="single" w:color="B45309" w:sz="12" w:space="6"/>
          <w:right w:val="single" w:color="B45309" w:sz="2" w:space="6"/>
        </w:pBdr>
        <w:shd w:fill="FEF3C7" w:val="clear"/>
        <w:spacing w:after="120" w:before="120"/>
      </w:pPr>
      <w:r>
        <w:rPr>
          <w:rFonts w:ascii="Calibri" w:cs="Calibri" w:eastAsia="Calibri" w:hAnsi="Calibri"/>
          <w:sz w:val="20"/>
          <w:szCs w:val="20"/>
        </w:rPr>
        <w:t xml:space="preserve">CRÍTICO: las descripciones de cada regla NO deben tener acentos ni caracteres especiales. AWS las rechaza con un mensaje "Invalid rule description" muy poco claro. Usá "HTTPS publico" en lugar de "HTTPS público".</w:t>
      </w:r>
    </w:p>
    <w:p>
      <w:pPr>
        <w:pStyle w:val="Heading3"/>
        <w:spacing w:after="120" w:before="200"/>
      </w:pPr>
      <w:r>
        <w:rPr>
          <w:rFonts w:ascii="Calibri" w:cs="Calibri" w:eastAsia="Calibri" w:hAnsi="Calibri"/>
          <w:b/>
          <w:bCs/>
          <w:color w:val="334155"/>
          <w:sz w:val="22"/>
          <w:szCs w:val="22"/>
        </w:rPr>
        <w:t xml:space="preserve">agrocore-db-sg (para Aurora)</w:t>
      </w:r>
    </w:p>
    <w:p>
      <w:pPr>
        <w:pStyle w:val="ListParagraph"/>
        <w:numPr>
          <w:ilvl w:val="0"/>
          <w:numId w:val="2"/>
        </w:numPr>
        <w:spacing w:after="80"/>
      </w:pPr>
      <w:r>
        <w:rPr>
          <w:rFonts w:ascii="Calibri" w:cs="Calibri" w:eastAsia="Calibri" w:hAnsi="Calibri"/>
        </w:rPr>
        <w:t xml:space="preserve">Crear grupo de seguridad.</w:t>
      </w:r>
    </w:p>
    <w:p>
      <w:pPr>
        <w:pStyle w:val="ListParagraph"/>
        <w:numPr>
          <w:ilvl w:val="0"/>
          <w:numId w:val="2"/>
        </w:numPr>
        <w:spacing w:after="80"/>
      </w:pPr>
      <w:r>
        <w:rPr>
          <w:rFonts w:ascii="Calibri" w:cs="Calibri" w:eastAsia="Calibri" w:hAnsi="Calibri"/>
        </w:rPr>
        <w:t xml:space="preserve">Nombre: agrocore-db-sg — Descripción: "Aurora PostgreSQL AgroCore" — VPC: agrocore-vpc.</w:t>
      </w:r>
    </w:p>
    <w:p>
      <w:pPr>
        <w:pStyle w:val="ListParagraph"/>
        <w:numPr>
          <w:ilvl w:val="0"/>
          <w:numId w:val="2"/>
        </w:numPr>
        <w:spacing w:after="80"/>
      </w:pPr>
      <w:r>
        <w:rPr>
          <w:rFonts w:ascii="Calibri" w:cs="Calibri" w:eastAsia="Calibri" w:hAnsi="Calibri"/>
        </w:rPr>
        <w:t xml:space="preserve">Reglas de entrada:</w:t>
      </w:r>
    </w:p>
    <w:p>
      <w:pPr>
        <w:pStyle w:val="ListParagraph"/>
        <w:numPr>
          <w:ilvl w:val="0"/>
          <w:numId w:val="3"/>
        </w:numPr>
        <w:spacing w:after="80"/>
      </w:pPr>
      <w:r>
        <w:rPr>
          <w:rFonts w:ascii="Calibri" w:cs="Calibri" w:eastAsia="Calibri" w:hAnsi="Calibri"/>
        </w:rPr>
        <w:t xml:space="preserve">Tipo: </w:t>
      </w:r>
      <w:r>
        <w:rPr>
          <w:rFonts w:ascii="Calibri" w:cs="Calibri" w:eastAsia="Calibri" w:hAnsi="Calibri"/>
          <w:b/>
          <w:bCs/>
        </w:rPr>
        <w:t xml:space="preserve">PostgreSQL (5432)</w:t>
      </w:r>
      <w:r>
        <w:rPr>
          <w:rFonts w:ascii="Calibri" w:cs="Calibri" w:eastAsia="Calibri" w:hAnsi="Calibri"/>
        </w:rPr>
        <w:t xml:space="preserve"> — Origen: Custom → buscá </w:t>
      </w:r>
      <w:r>
        <w:rPr>
          <w:rFonts w:ascii="Calibri" w:cs="Calibri" w:eastAsia="Calibri" w:hAnsi="Calibri"/>
          <w:b/>
          <w:bCs/>
          <w:color w:val="15803D"/>
        </w:rPr>
        <w:t xml:space="preserve">agrocore-app-sg</w:t>
      </w:r>
      <w:r>
        <w:rPr>
          <w:rFonts w:ascii="Calibri" w:cs="Calibri" w:eastAsia="Calibri" w:hAnsi="Calibri"/>
        </w:rPr>
        <w:t xml:space="preserve"> — Descripción: "App server access".</w:t>
      </w:r>
    </w:p>
    <w:p>
      <w:pPr>
        <w:pStyle w:val="ListParagraph"/>
        <w:numPr>
          <w:ilvl w:val="0"/>
          <w:numId w:val="2"/>
        </w:numPr>
        <w:spacing w:after="80"/>
      </w:pPr>
      <w:r>
        <w:rPr>
          <w:rFonts w:ascii="Calibri" w:cs="Calibri" w:eastAsia="Calibri" w:hAnsi="Calibri"/>
        </w:rPr>
        <w:t xml:space="preserve">Reglas de salida: default.</w:t>
      </w:r>
    </w:p>
    <w:p>
      <w:pPr>
        <w:pStyle w:val="Heading1"/>
        <w:spacing w:after="200" w:before="360"/>
      </w:pPr>
      <w:r>
        <w:rPr>
          <w:rFonts w:ascii="Calibri" w:cs="Calibri" w:eastAsia="Calibri" w:hAnsi="Calibri"/>
          <w:b/>
          <w:bCs/>
          <w:color w:val="15803D"/>
          <w:sz w:val="32"/>
          <w:szCs w:val="32"/>
        </w:rPr>
        <w:t xml:space="preserve">5. Base de datos — Aurora PostgreSQL Serverless v2</w:t>
      </w:r>
    </w:p>
    <w:p>
      <w:pPr>
        <w:spacing w:after="120"/>
      </w:pPr>
      <w:r>
        <w:rPr>
          <w:rFonts w:ascii="Calibri" w:cs="Calibri" w:eastAsia="Calibri" w:hAnsi="Calibri"/>
        </w:rPr>
        <w:t xml:space="preserve">Usamos Aurora Serverless v2 porque escala automáticamente entre 0 y 16 ACUs según la demanda. Para un cliente típico de AgroCore, el promedio queda en 0.5 ACUs.</w:t>
      </w:r>
    </w:p>
    <w:p>
      <w:pPr>
        <w:pStyle w:val="Heading3"/>
        <w:spacing w:after="120" w:before="200"/>
      </w:pPr>
      <w:r>
        <w:rPr>
          <w:rFonts w:ascii="Calibri" w:cs="Calibri" w:eastAsia="Calibri" w:hAnsi="Calibri"/>
          <w:b/>
          <w:bCs/>
          <w:color w:val="334155"/>
          <w:sz w:val="22"/>
          <w:szCs w:val="22"/>
        </w:rPr>
        <w:t xml:space="preserve">Crear el clúster</w:t>
      </w:r>
    </w:p>
    <w:p>
      <w:pPr>
        <w:pStyle w:val="ListParagraph"/>
        <w:numPr>
          <w:ilvl w:val="0"/>
          <w:numId w:val="2"/>
        </w:numPr>
        <w:spacing w:after="80"/>
      </w:pPr>
      <w:r>
        <w:rPr>
          <w:rFonts w:ascii="Calibri" w:cs="Calibri" w:eastAsia="Calibri" w:hAnsi="Calibri"/>
        </w:rPr>
        <w:t xml:space="preserve">RDS → Bases de datos → Crear base de datos.</w:t>
      </w:r>
    </w:p>
    <w:p>
      <w:pPr>
        <w:pStyle w:val="ListParagraph"/>
        <w:numPr>
          <w:ilvl w:val="0"/>
          <w:numId w:val="2"/>
        </w:numPr>
        <w:spacing w:after="80"/>
      </w:pPr>
      <w:r>
        <w:rPr>
          <w:rFonts w:ascii="Calibri" w:cs="Calibri" w:eastAsia="Calibri" w:hAnsi="Calibri"/>
        </w:rPr>
        <w:t xml:space="preserve">Tipo de motor: Amazon Aurora.</w:t>
      </w:r>
    </w:p>
    <w:p>
      <w:pPr>
        <w:pStyle w:val="ListParagraph"/>
        <w:numPr>
          <w:ilvl w:val="0"/>
          <w:numId w:val="2"/>
        </w:numPr>
        <w:spacing w:after="80"/>
      </w:pPr>
      <w:r>
        <w:rPr>
          <w:rFonts w:ascii="Calibri" w:cs="Calibri" w:eastAsia="Calibri" w:hAnsi="Calibri"/>
        </w:rPr>
        <w:t xml:space="preserve">Edición: Aurora PostgreSQL-Compatible Edition.</w:t>
      </w:r>
    </w:p>
    <w:p>
      <w:pPr>
        <w:pStyle w:val="ListParagraph"/>
        <w:numPr>
          <w:ilvl w:val="0"/>
          <w:numId w:val="2"/>
        </w:numPr>
        <w:spacing w:after="80"/>
      </w:pPr>
      <w:r>
        <w:rPr>
          <w:rFonts w:ascii="Calibri" w:cs="Calibri" w:eastAsia="Calibri" w:hAnsi="Calibri"/>
        </w:rPr>
        <w:t xml:space="preserve">Versión: la más reciente disponible (16.x).</w:t>
      </w:r>
    </w:p>
    <w:p>
      <w:pPr>
        <w:pStyle w:val="ListParagraph"/>
        <w:numPr>
          <w:ilvl w:val="0"/>
          <w:numId w:val="2"/>
        </w:numPr>
        <w:spacing w:after="80"/>
      </w:pPr>
      <w:r>
        <w:rPr>
          <w:rFonts w:ascii="Calibri" w:cs="Calibri" w:eastAsia="Calibri" w:hAnsi="Calibri"/>
        </w:rPr>
        <w:t xml:space="preserve">Plantilla: Dev/Test (cambialo a Production cuando el cliente quiera Multi-AZ).</w:t>
      </w:r>
    </w:p>
    <w:p>
      <w:pPr>
        <w:pStyle w:val="ListParagraph"/>
        <w:numPr>
          <w:ilvl w:val="0"/>
          <w:numId w:val="2"/>
        </w:numPr>
        <w:spacing w:after="80"/>
      </w:pPr>
      <w:r>
        <w:rPr>
          <w:rFonts w:ascii="Calibri" w:cs="Calibri" w:eastAsia="Calibri" w:hAnsi="Calibri"/>
        </w:rPr>
        <w:t xml:space="preserve">Identificador del clúster: agrocore-db.</w:t>
      </w:r>
    </w:p>
    <w:p>
      <w:pPr>
        <w:pStyle w:val="ListParagraph"/>
        <w:numPr>
          <w:ilvl w:val="0"/>
          <w:numId w:val="2"/>
        </w:numPr>
        <w:spacing w:after="80"/>
      </w:pPr>
      <w:r>
        <w:rPr>
          <w:rFonts w:ascii="Calibri" w:cs="Calibri" w:eastAsia="Calibri" w:hAnsi="Calibri"/>
        </w:rPr>
        <w:t xml:space="preserve">Nombre de usuario maestro: agrocore_admin.</w:t>
      </w:r>
    </w:p>
    <w:p>
      <w:pPr>
        <w:pStyle w:val="ListParagraph"/>
        <w:numPr>
          <w:ilvl w:val="0"/>
          <w:numId w:val="2"/>
        </w:numPr>
        <w:spacing w:after="80"/>
      </w:pPr>
      <w:r>
        <w:rPr>
          <w:rFonts w:ascii="Calibri" w:cs="Calibri" w:eastAsia="Calibri" w:hAnsi="Calibri"/>
        </w:rPr>
        <w:t xml:space="preserve">Contraseña: generala con KMS o tipeala fuerte (mínimo 16 caracteres, mayúsculas, números y símbolos).</w:t>
      </w:r>
    </w:p>
    <w:p>
      <w:pPr>
        <w:pStyle w:val="ListParagraph"/>
        <w:numPr>
          <w:ilvl w:val="0"/>
          <w:numId w:val="2"/>
        </w:numPr>
        <w:spacing w:after="80"/>
      </w:pPr>
      <w:r>
        <w:rPr>
          <w:rFonts w:ascii="Calibri" w:cs="Calibri" w:eastAsia="Calibri" w:hAnsi="Calibri"/>
        </w:rPr>
        <w:t xml:space="preserve">Configuración de instancia: Sin servidor v2 (Serverless v2).</w:t>
      </w:r>
    </w:p>
    <w:p>
      <w:pPr>
        <w:pStyle w:val="ListParagraph"/>
        <w:numPr>
          <w:ilvl w:val="0"/>
          <w:numId w:val="2"/>
        </w:numPr>
        <w:spacing w:after="80"/>
      </w:pPr>
      <w:r>
        <w:rPr>
          <w:rFonts w:ascii="Calibri" w:cs="Calibri" w:eastAsia="Calibri" w:hAnsi="Calibri"/>
        </w:rPr>
        <w:t xml:space="preserve">Capacidad: Mínimo 0 ACUs, Máximo 16 ACUs.</w:t>
      </w:r>
    </w:p>
    <w:p>
      <w:pPr>
        <w:pStyle w:val="ListParagraph"/>
        <w:numPr>
          <w:ilvl w:val="0"/>
          <w:numId w:val="2"/>
        </w:numPr>
        <w:spacing w:after="80"/>
      </w:pPr>
      <w:r>
        <w:rPr>
          <w:rFonts w:ascii="Calibri" w:cs="Calibri" w:eastAsia="Calibri" w:hAnsi="Calibri"/>
        </w:rPr>
        <w:t xml:space="preserve">Conectividad: VPC agrocore-vpc, Grupo de subredes nuevo "agrocore-db-subnet" con las dos privadas, Grupo de seguridad agrocore-db-sg.</w:t>
      </w:r>
    </w:p>
    <w:p>
      <w:pPr>
        <w:pStyle w:val="ListParagraph"/>
        <w:numPr>
          <w:ilvl w:val="0"/>
          <w:numId w:val="2"/>
        </w:numPr>
        <w:spacing w:after="80"/>
      </w:pPr>
      <w:r>
        <w:rPr>
          <w:rFonts w:ascii="Calibri" w:cs="Calibri" w:eastAsia="Calibri" w:hAnsi="Calibri"/>
        </w:rPr>
        <w:t xml:space="preserve">Acceso público: No.</w:t>
      </w:r>
    </w:p>
    <w:p>
      <w:pPr>
        <w:pStyle w:val="ListParagraph"/>
        <w:numPr>
          <w:ilvl w:val="0"/>
          <w:numId w:val="2"/>
        </w:numPr>
        <w:spacing w:after="80"/>
      </w:pPr>
      <w:r>
        <w:rPr>
          <w:rFonts w:ascii="Calibri" w:cs="Calibri" w:eastAsia="Calibri" w:hAnsi="Calibri"/>
        </w:rPr>
        <w:t xml:space="preserve">Autenticación de base de datos: Autenticación de contraseña + Autenticación de IAM (las dos).</w:t>
      </w:r>
    </w:p>
    <w:p>
      <w:pPr>
        <w:pStyle w:val="ListParagraph"/>
        <w:numPr>
          <w:ilvl w:val="0"/>
          <w:numId w:val="2"/>
        </w:numPr>
        <w:spacing w:after="80"/>
      </w:pPr>
      <w:r>
        <w:rPr>
          <w:rFonts w:ascii="Calibri" w:cs="Calibri" w:eastAsia="Calibri" w:hAnsi="Calibri"/>
        </w:rPr>
        <w:t xml:space="preserve">Cifrado: activado (KMS predeterminado).</w:t>
      </w:r>
    </w:p>
    <w:p>
      <w:pPr>
        <w:pStyle w:val="ListParagraph"/>
        <w:numPr>
          <w:ilvl w:val="0"/>
          <w:numId w:val="2"/>
        </w:numPr>
        <w:spacing w:after="80"/>
      </w:pPr>
      <w:r>
        <w:rPr>
          <w:rFonts w:ascii="Calibri" w:cs="Calibri" w:eastAsia="Calibri" w:hAnsi="Calibri"/>
        </w:rPr>
        <w:t xml:space="preserve">Mantenimiento: Habilitado actualización menor automática.</w:t>
      </w:r>
    </w:p>
    <w:p>
      <w:pPr>
        <w:pStyle w:val="ListParagraph"/>
        <w:numPr>
          <w:ilvl w:val="0"/>
          <w:numId w:val="2"/>
        </w:numPr>
        <w:spacing w:after="80"/>
      </w:pPr>
      <w:r>
        <w:rPr>
          <w:rFonts w:ascii="Calibri" w:cs="Calibri" w:eastAsia="Calibri" w:hAnsi="Calibri"/>
        </w:rPr>
        <w:t xml:space="preserve">Crear base de datos.</w:t>
      </w:r>
    </w:p>
    <w:p>
      <w:pPr>
        <w:spacing w:after="120"/>
      </w:pPr>
      <w:r>
        <w:rPr>
          <w:rFonts w:ascii="Calibri" w:cs="Calibri" w:eastAsia="Calibri" w:hAnsi="Calibri"/>
        </w:rPr>
        <w:t xml:space="preserve">Toma 10-15 minutos. Mientras tanto, podés ir armando la EC2 (sección siguiente) y volver a esta al final para hacer el seed inicial.</w:t>
      </w:r>
    </w:p>
    <w:p>
      <w:pPr>
        <w:pStyle w:val="Heading3"/>
        <w:spacing w:after="120" w:before="200"/>
      </w:pPr>
      <w:r>
        <w:rPr>
          <w:rFonts w:ascii="Calibri" w:cs="Calibri" w:eastAsia="Calibri" w:hAnsi="Calibri"/>
          <w:b/>
          <w:bCs/>
          <w:color w:val="334155"/>
          <w:sz w:val="22"/>
          <w:szCs w:val="22"/>
        </w:rPr>
        <w:t xml:space="preserve">Crear la base y el usuario para AgroCore</w:t>
      </w:r>
    </w:p>
    <w:p>
      <w:pPr>
        <w:spacing w:after="120"/>
      </w:pPr>
      <w:r>
        <w:rPr>
          <w:rFonts w:ascii="Calibri" w:cs="Calibri" w:eastAsia="Calibri" w:hAnsi="Calibri"/>
        </w:rPr>
        <w:t xml:space="preserve">El usuario "maestro" se usa solo para administración. Para que la aplicación se conecte necesitás crear una base y un usuario dedicados:</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export RDSHOST="agrocore-db-instance-1.XXXXX.sa-east-1.rds.amazonaws.com"
</w:t>
      </w:r>
      <w:r>
        <w:rPr>
          <w:rFonts w:ascii="Consolas" w:cs="Consolas" w:eastAsia="Consolas" w:hAnsi="Consolas"/>
          <w:color w:val="E2E8F0"/>
          <w:sz w:val="18"/>
          <w:szCs w:val="18"/>
        </w:rPr>
        <w:br/>
        <w:t xml:space="preserve">psql "host=$RDSHOST port=5432 dbname=postgres user=agrocore_admin sslmode=require"
</w:t>
      </w:r>
      <w:r>
        <w:rPr>
          <w:rFonts w:ascii="Consolas" w:cs="Consolas" w:eastAsia="Consolas" w:hAnsi="Consolas"/>
          <w:color w:val="E2E8F0"/>
          <w:sz w:val="18"/>
          <w:szCs w:val="18"/>
        </w:rPr>
        <w:br/>
        <w:t xml:space="preserve"># (pega la password del master cuando te la pida)</w:t>
      </w:r>
    </w:p>
    <w:p>
      <w:pPr>
        <w:spacing w:after="120"/>
      </w:pPr>
      <w:r>
        <w:rPr>
          <w:rFonts w:ascii="Calibri" w:cs="Calibri" w:eastAsia="Calibri" w:hAnsi="Calibri"/>
        </w:rPr>
        <w:t xml:space="preserve">Dentro de psql, pegá esto:</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CREATE DATABASE agrocore
</w:t>
      </w:r>
      <w:r>
        <w:rPr>
          <w:rFonts w:ascii="Consolas" w:cs="Consolas" w:eastAsia="Consolas" w:hAnsi="Consolas"/>
          <w:color w:val="E2E8F0"/>
          <w:sz w:val="18"/>
          <w:szCs w:val="18"/>
        </w:rPr>
        <w:br/>
        <w:t xml:space="preserve">  WITH ENCODING 'UTF8'
</w:t>
      </w:r>
      <w:r>
        <w:rPr>
          <w:rFonts w:ascii="Consolas" w:cs="Consolas" w:eastAsia="Consolas" w:hAnsi="Consolas"/>
          <w:color w:val="E2E8F0"/>
          <w:sz w:val="18"/>
          <w:szCs w:val="18"/>
        </w:rPr>
        <w:br/>
        <w:t xml:space="preserve">       LC_COLLATE = 'en_US.UTF-8'
</w:t>
      </w:r>
      <w:r>
        <w:rPr>
          <w:rFonts w:ascii="Consolas" w:cs="Consolas" w:eastAsia="Consolas" w:hAnsi="Consolas"/>
          <w:color w:val="E2E8F0"/>
          <w:sz w:val="18"/>
          <w:szCs w:val="18"/>
        </w:rPr>
        <w:br/>
        <w:t xml:space="preserve">       LC_CTYPE   = 'en_US.UTF-8';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CREATE USER agrocore WITH PASSWORD 'PONÉ_UNA_PASSWORD_FUERTE_ACÁ';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GRANT ALL PRIVILEGES ON DATABASE agrocore TO agrocore;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\c agrocore
</w:t>
      </w:r>
      <w:r>
        <w:rPr>
          <w:rFonts w:ascii="Consolas" w:cs="Consolas" w:eastAsia="Consolas" w:hAnsi="Consolas"/>
          <w:color w:val="E2E8F0"/>
          <w:sz w:val="18"/>
          <w:szCs w:val="18"/>
        </w:rPr>
        <w:br/>
        <w:t xml:space="preserve">GRANT ALL ON SCHEMA public TO agrocore;
</w:t>
      </w:r>
      <w:r>
        <w:rPr>
          <w:rFonts w:ascii="Consolas" w:cs="Consolas" w:eastAsia="Consolas" w:hAnsi="Consolas"/>
          <w:color w:val="E2E8F0"/>
          <w:sz w:val="18"/>
          <w:szCs w:val="18"/>
        </w:rPr>
        <w:br/>
        <w:t xml:space="preserve">ALTER SCHEMA public OWNER TO agrocore;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\q</w:t>
      </w:r>
    </w:p>
    <w:p>
      <w:pPr>
        <w:pBdr>
          <w:top w:val="single" w:color="15803D" w:sz="2" w:space="6"/>
          <w:bottom w:val="single" w:color="15803D" w:sz="2" w:space="6"/>
          <w:left w:val="single" w:color="15803D" w:sz="12" w:space="6"/>
          <w:right w:val="single" w:color="15803D" w:sz="2" w:space="6"/>
        </w:pBdr>
        <w:shd w:fill="DCFCE7" w:val="clear"/>
        <w:spacing w:after="120" w:before="120"/>
      </w:pPr>
      <w:r>
        <w:rPr>
          <w:rFonts w:ascii="Calibri" w:cs="Calibri" w:eastAsia="Calibri" w:hAnsi="Calibri"/>
          <w:sz w:val="20"/>
          <w:szCs w:val="20"/>
        </w:rPr>
        <w:t xml:space="preserve">Anotá la password del usuario "agrocore". La vas a usar en el .env del backend (sección 7 o 8 según elijas Linux o Windows).</w:t>
      </w:r>
    </w:p>
    <w:p>
      <w:pPr>
        <w:pStyle w:val="Heading1"/>
        <w:spacing w:after="200" w:before="360"/>
      </w:pPr>
      <w:r>
        <w:rPr>
          <w:rFonts w:ascii="Calibri" w:cs="Calibri" w:eastAsia="Calibri" w:hAnsi="Calibri"/>
          <w:b/>
          <w:bCs/>
          <w:color w:val="15803D"/>
          <w:sz w:val="32"/>
          <w:szCs w:val="32"/>
        </w:rPr>
        <w:t xml:space="preserve">6. Elegir el SO de la instancia EC2</w:t>
      </w:r>
    </w:p>
    <w:p>
      <w:pPr>
        <w:spacing w:after="120"/>
      </w:pPr>
      <w:r>
        <w:rPr>
          <w:rFonts w:ascii="Calibri" w:cs="Calibri" w:eastAsia="Calibri" w:hAnsi="Calibri"/>
        </w:rPr>
        <w:t xml:space="preserve">Ya tenés la base lista. Ahora viene la instancia de aplicación. A partir de acá hay dos caminos paralelos — seguí solo el que corresponda al SO que elijas:</w:t>
      </w:r>
    </w:p>
    <w:p>
      <w:pPr>
        <w:pStyle w:val="ListParagraph"/>
        <w:numPr>
          <w:ilvl w:val="0"/>
          <w:numId w:val="3"/>
        </w:numPr>
        <w:spacing w:after="80"/>
      </w:pPr>
      <w:r>
        <w:rPr>
          <w:rFonts w:ascii="Calibri" w:cs="Calibri" w:eastAsia="Calibri" w:hAnsi="Calibri"/>
        </w:rPr>
        <w:t xml:space="preserve">Sección 7 — </w:t>
      </w:r>
      <w:r>
        <w:rPr>
          <w:rFonts w:ascii="Calibri" w:cs="Calibri" w:eastAsia="Calibri" w:hAnsi="Calibri"/>
          <w:b/>
          <w:bCs/>
          <w:color w:val="0E7490"/>
        </w:rPr>
        <w:t xml:space="preserve">AgroCore sobre Linux (Amazon Linux 2023)</w:t>
      </w:r>
      <w:r>
        <w:rPr>
          <w:rFonts w:ascii="Calibri" w:cs="Calibri" w:eastAsia="Calibri" w:hAnsi="Calibri"/>
        </w:rPr>
        <w:t xml:space="preserve">  →  más liviano, más barato, ideal si te sentís cómodo con terminal.</w:t>
      </w:r>
    </w:p>
    <w:p>
      <w:pPr>
        <w:pStyle w:val="ListParagraph"/>
        <w:numPr>
          <w:ilvl w:val="0"/>
          <w:numId w:val="3"/>
        </w:numPr>
        <w:spacing w:after="80"/>
      </w:pPr>
      <w:r>
        <w:rPr>
          <w:rFonts w:ascii="Calibri" w:cs="Calibri" w:eastAsia="Calibri" w:hAnsi="Calibri"/>
        </w:rPr>
        <w:t xml:space="preserve">Sección 8 — </w:t>
      </w:r>
      <w:r>
        <w:rPr>
          <w:rFonts w:ascii="Calibri" w:cs="Calibri" w:eastAsia="Calibri" w:hAnsi="Calibri"/>
          <w:b/>
          <w:bCs/>
          <w:color w:val="B45309"/>
        </w:rPr>
        <w:t xml:space="preserve">AgroCore sobre Windows Server 2022</w:t>
      </w:r>
      <w:r>
        <w:rPr>
          <w:rFonts w:ascii="Calibri" w:cs="Calibri" w:eastAsia="Calibri" w:hAnsi="Calibri"/>
        </w:rPr>
        <w:t xml:space="preserve">  →  más caro pero familiar, ideal para soporte vía Escritorio Remoto.</w:t>
      </w:r>
    </w:p>
    <w:p>
      <w:pPr>
        <w:spacing w:after="120"/>
      </w:pPr>
      <w:r>
        <w:rPr>
          <w:rFonts w:ascii="Calibri" w:cs="Calibri" w:eastAsia="Calibri" w:hAnsi="Calibri"/>
        </w:rPr>
        <w:t xml:space="preserve">Después de cualquiera de las dos, las secciones 9 (dominio y HTTPS), 10 (mantenimiento) y 11 (resolución de problemas) aplican a ambos.</w:t>
      </w:r>
    </w:p>
    <w:p>
      <w:r>
        <w:br w:type="page"/>
      </w:r>
    </w:p>
    <w:p>
      <w:pPr>
        <w:pStyle w:val="Heading1"/>
        <w:spacing w:after="200" w:before="360"/>
      </w:pPr>
      <w:r>
        <w:rPr>
          <w:rFonts w:ascii="Calibri" w:cs="Calibri" w:eastAsia="Calibri" w:hAnsi="Calibri"/>
          <w:b/>
          <w:bCs/>
          <w:color w:val="15803D"/>
          <w:sz w:val="32"/>
          <w:szCs w:val="32"/>
        </w:rPr>
        <w:t xml:space="preserve">7. AgroCore sobre Linux (Amazon Linux 2023)</w:t>
      </w:r>
    </w:p>
    <w:p>
      <w:pPr>
        <w:pBdr>
          <w:top w:val="single" w:color="0E7490" w:sz="2" w:space="6"/>
          <w:bottom w:val="single" w:color="0E7490" w:sz="2" w:space="6"/>
          <w:left w:val="single" w:color="0E7490" w:sz="12" w:space="6"/>
          <w:right w:val="single" w:color="0E7490" w:sz="2" w:space="6"/>
        </w:pBdr>
        <w:shd w:fill="E0F2FE" w:val="clear"/>
        <w:spacing w:after="120" w:before="120"/>
      </w:pPr>
      <w:r>
        <w:rPr>
          <w:rFonts w:ascii="Calibri" w:cs="Calibri" w:eastAsia="Calibri" w:hAnsi="Calibri"/>
          <w:sz w:val="20"/>
          <w:szCs w:val="20"/>
        </w:rPr>
        <w:t xml:space="preserve">Esta sección aplica si elegiste Linux. Si vas con Windows, saltala y andá directamente a la sección 8.</w:t>
      </w:r>
    </w:p>
    <w:p>
      <w:pPr>
        <w:pStyle w:val="Heading2"/>
        <w:spacing w:after="160" w:before="280"/>
      </w:pPr>
      <w:r>
        <w:rPr>
          <w:rFonts w:ascii="Calibri" w:cs="Calibri" w:eastAsia="Calibri" w:hAnsi="Calibri"/>
          <w:b/>
          <w:bCs/>
          <w:color w:val="0E7490"/>
          <w:sz w:val="26"/>
          <w:szCs w:val="26"/>
        </w:rPr>
        <w:t xml:space="preserve">7.1 Lanzar la instancia EC2</w:t>
      </w:r>
    </w:p>
    <w:p>
      <w:pPr>
        <w:pStyle w:val="ListParagraph"/>
        <w:numPr>
          <w:ilvl w:val="0"/>
          <w:numId w:val="2"/>
        </w:numPr>
        <w:spacing w:after="80"/>
      </w:pPr>
      <w:r>
        <w:rPr>
          <w:rFonts w:ascii="Calibri" w:cs="Calibri" w:eastAsia="Calibri" w:hAnsi="Calibri"/>
        </w:rPr>
        <w:t xml:space="preserve">EC2 → Instancias → Lanzar instancias.</w:t>
      </w:r>
    </w:p>
    <w:p>
      <w:pPr>
        <w:pStyle w:val="ListParagraph"/>
        <w:numPr>
          <w:ilvl w:val="0"/>
          <w:numId w:val="2"/>
        </w:numPr>
        <w:spacing w:after="80"/>
      </w:pPr>
      <w:r>
        <w:rPr>
          <w:rFonts w:ascii="Calibri" w:cs="Calibri" w:eastAsia="Calibri" w:hAnsi="Calibri"/>
        </w:rPr>
        <w:t xml:space="preserve">Nombre: agrocore-app-server.</w:t>
      </w:r>
    </w:p>
    <w:p>
      <w:pPr>
        <w:pStyle w:val="ListParagraph"/>
        <w:numPr>
          <w:ilvl w:val="0"/>
          <w:numId w:val="2"/>
        </w:numPr>
        <w:spacing w:after="80"/>
      </w:pPr>
      <w:r>
        <w:rPr>
          <w:rFonts w:ascii="Calibri" w:cs="Calibri" w:eastAsia="Calibri" w:hAnsi="Calibri"/>
        </w:rPr>
        <w:t xml:space="preserve">AMI: Amazon Linux 2023 (Free tier eligible).</w:t>
      </w:r>
    </w:p>
    <w:p>
      <w:pPr>
        <w:pStyle w:val="ListParagraph"/>
        <w:numPr>
          <w:ilvl w:val="0"/>
          <w:numId w:val="2"/>
        </w:numPr>
        <w:spacing w:after="80"/>
      </w:pPr>
      <w:r>
        <w:rPr>
          <w:rFonts w:ascii="Calibri" w:cs="Calibri" w:eastAsia="Calibri" w:hAnsi="Calibri"/>
        </w:rPr>
        <w:t xml:space="preserve">Tipo de instancia: t3.small (2 vCPU, 2 GB RAM) — alcanza para un cliente típico.</w:t>
      </w:r>
    </w:p>
    <w:p>
      <w:pPr>
        <w:pStyle w:val="ListParagraph"/>
        <w:numPr>
          <w:ilvl w:val="0"/>
          <w:numId w:val="2"/>
        </w:numPr>
        <w:spacing w:after="80"/>
      </w:pPr>
      <w:r>
        <w:rPr>
          <w:rFonts w:ascii="Calibri" w:cs="Calibri" w:eastAsia="Calibri" w:hAnsi="Calibri"/>
        </w:rPr>
        <w:t xml:space="preserve">Par de claves: el que ya creaste (o "Crear nuevo par de claves" y descargá el .pem).</w:t>
      </w:r>
    </w:p>
    <w:p>
      <w:pPr>
        <w:pStyle w:val="ListParagraph"/>
        <w:numPr>
          <w:ilvl w:val="0"/>
          <w:numId w:val="2"/>
        </w:numPr>
        <w:spacing w:after="80"/>
      </w:pPr>
      <w:r>
        <w:rPr>
          <w:rFonts w:ascii="Calibri" w:cs="Calibri" w:eastAsia="Calibri" w:hAnsi="Calibri"/>
        </w:rPr>
        <w:t xml:space="preserve">Configuración de red: VPC agrocore-vpc, Subred pública, Asignar IP pública automáticamente: Habilitar, SG: agrocore-app-sg.</w:t>
      </w:r>
    </w:p>
    <w:p>
      <w:pPr>
        <w:pStyle w:val="ListParagraph"/>
        <w:numPr>
          <w:ilvl w:val="0"/>
          <w:numId w:val="2"/>
        </w:numPr>
        <w:spacing w:after="80"/>
      </w:pPr>
      <w:r>
        <w:rPr>
          <w:rFonts w:ascii="Calibri" w:cs="Calibri" w:eastAsia="Calibri" w:hAnsi="Calibri"/>
        </w:rPr>
        <w:t xml:space="preserve">Almacenamiento: 30 GB gp3.</w:t>
      </w:r>
    </w:p>
    <w:p>
      <w:pPr>
        <w:pStyle w:val="ListParagraph"/>
        <w:numPr>
          <w:ilvl w:val="0"/>
          <w:numId w:val="2"/>
        </w:numPr>
        <w:spacing w:after="80"/>
      </w:pPr>
      <w:r>
        <w:rPr>
          <w:rFonts w:ascii="Calibri" w:cs="Calibri" w:eastAsia="Calibri" w:hAnsi="Calibri"/>
        </w:rPr>
        <w:t xml:space="preserve">Lanzar instancia. Espera 2-3 minutos hasta que esté en Running.</w:t>
      </w:r>
    </w:p>
    <w:p>
      <w:pPr>
        <w:pStyle w:val="Heading2"/>
        <w:spacing w:after="160" w:before="280"/>
      </w:pPr>
      <w:r>
        <w:rPr>
          <w:rFonts w:ascii="Calibri" w:cs="Calibri" w:eastAsia="Calibri" w:hAnsi="Calibri"/>
          <w:b/>
          <w:bCs/>
          <w:color w:val="0E7490"/>
          <w:sz w:val="26"/>
          <w:szCs w:val="26"/>
        </w:rPr>
        <w:t xml:space="preserve">7.2 Conectarte por SSH</w:t>
      </w:r>
    </w:p>
    <w:p>
      <w:pPr>
        <w:spacing w:after="120"/>
      </w:pPr>
      <w:r>
        <w:rPr>
          <w:rFonts w:ascii="Calibri" w:cs="Calibri" w:eastAsia="Calibri" w:hAnsi="Calibri"/>
        </w:rPr>
        <w:t xml:space="preserve">Ajustá permisos del .pem y conectate (cambiá la IP por la de tu instancia):</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chmod 400 agrocore-key.pem
</w:t>
      </w:r>
      <w:r>
        <w:rPr>
          <w:rFonts w:ascii="Consolas" w:cs="Consolas" w:eastAsia="Consolas" w:hAnsi="Consolas"/>
          <w:color w:val="E2E8F0"/>
          <w:sz w:val="18"/>
          <w:szCs w:val="18"/>
        </w:rPr>
        <w:br/>
        <w:t xml:space="preserve">ssh -i agrocore-key.pem ec2-user@&lt;IP-PÚBLICA&gt;</w:t>
      </w:r>
    </w:p>
    <w:p>
      <w:pPr>
        <w:pStyle w:val="Heading2"/>
        <w:spacing w:after="160" w:before="280"/>
      </w:pPr>
      <w:r>
        <w:rPr>
          <w:rFonts w:ascii="Calibri" w:cs="Calibri" w:eastAsia="Calibri" w:hAnsi="Calibri"/>
          <w:b/>
          <w:bCs/>
          <w:color w:val="0E7490"/>
          <w:sz w:val="26"/>
          <w:szCs w:val="26"/>
        </w:rPr>
        <w:t xml:space="preserve">7.3 Instalar dependencias</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Actualizar el sistema
</w:t>
      </w:r>
      <w:r>
        <w:rPr>
          <w:rFonts w:ascii="Consolas" w:cs="Consolas" w:eastAsia="Consolas" w:hAnsi="Consolas"/>
          <w:color w:val="E2E8F0"/>
          <w:sz w:val="18"/>
          <w:szCs w:val="18"/>
        </w:rPr>
        <w:br/>
        <w:t xml:space="preserve">sudo dnf upgrade -y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Instalar herramientas básicas
</w:t>
      </w:r>
      <w:r>
        <w:rPr>
          <w:rFonts w:ascii="Consolas" w:cs="Consolas" w:eastAsia="Consolas" w:hAnsi="Consolas"/>
          <w:color w:val="E2E8F0"/>
          <w:sz w:val="18"/>
          <w:szCs w:val="18"/>
        </w:rPr>
        <w:br/>
        <w:t xml:space="preserve">sudo dnf install -y git tar gzip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Instalar Node.js 20 LTS
</w:t>
      </w:r>
      <w:r>
        <w:rPr>
          <w:rFonts w:ascii="Consolas" w:cs="Consolas" w:eastAsia="Consolas" w:hAnsi="Consolas"/>
          <w:color w:val="E2E8F0"/>
          <w:sz w:val="18"/>
          <w:szCs w:val="18"/>
        </w:rPr>
        <w:br/>
        <w:t xml:space="preserve">curl -fsSL https://rpm.nodesource.com/setup_20.x | sudo bash -
</w:t>
      </w:r>
      <w:r>
        <w:rPr>
          <w:rFonts w:ascii="Consolas" w:cs="Consolas" w:eastAsia="Consolas" w:hAnsi="Consolas"/>
          <w:color w:val="E2E8F0"/>
          <w:sz w:val="18"/>
          <w:szCs w:val="18"/>
        </w:rPr>
        <w:br/>
        <w:t xml:space="preserve">sudo dnf install -y nodejs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Instalar PostgreSQL client tools (para psql y pg_dump)
</w:t>
      </w:r>
      <w:r>
        <w:rPr>
          <w:rFonts w:ascii="Consolas" w:cs="Consolas" w:eastAsia="Consolas" w:hAnsi="Consolas"/>
          <w:color w:val="E2E8F0"/>
          <w:sz w:val="18"/>
          <w:szCs w:val="18"/>
        </w:rPr>
        <w:br/>
        <w:t xml:space="preserve">sudo dnf install -y postgresql16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Verificar versiones
</w:t>
      </w:r>
      <w:r>
        <w:rPr>
          <w:rFonts w:ascii="Consolas" w:cs="Consolas" w:eastAsia="Consolas" w:hAnsi="Consolas"/>
          <w:color w:val="E2E8F0"/>
          <w:sz w:val="18"/>
          <w:szCs w:val="18"/>
        </w:rPr>
        <w:br/>
        <w:t xml:space="preserve">node --version    # debería decir v20.x
</w:t>
      </w:r>
      <w:r>
        <w:rPr>
          <w:rFonts w:ascii="Consolas" w:cs="Consolas" w:eastAsia="Consolas" w:hAnsi="Consolas"/>
          <w:color w:val="E2E8F0"/>
          <w:sz w:val="18"/>
          <w:szCs w:val="18"/>
        </w:rPr>
        <w:br/>
        <w:t xml:space="preserve">npm --version
</w:t>
      </w:r>
      <w:r>
        <w:rPr>
          <w:rFonts w:ascii="Consolas" w:cs="Consolas" w:eastAsia="Consolas" w:hAnsi="Consolas"/>
          <w:color w:val="E2E8F0"/>
          <w:sz w:val="18"/>
          <w:szCs w:val="18"/>
        </w:rPr>
        <w:br/>
        <w:t xml:space="preserve">git --version
</w:t>
      </w:r>
      <w:r>
        <w:rPr>
          <w:rFonts w:ascii="Consolas" w:cs="Consolas" w:eastAsia="Consolas" w:hAnsi="Consolas"/>
          <w:color w:val="E2E8F0"/>
          <w:sz w:val="18"/>
          <w:szCs w:val="18"/>
        </w:rPr>
        <w:br/>
        <w:t xml:space="preserve">psql --version</w:t>
      </w:r>
    </w:p>
    <w:p>
      <w:pPr>
        <w:pStyle w:val="Heading2"/>
        <w:spacing w:after="160" w:before="280"/>
      </w:pPr>
      <w:r>
        <w:rPr>
          <w:rFonts w:ascii="Calibri" w:cs="Calibri" w:eastAsia="Calibri" w:hAnsi="Calibri"/>
          <w:b/>
          <w:bCs/>
          <w:color w:val="0E7490"/>
          <w:sz w:val="26"/>
          <w:szCs w:val="26"/>
        </w:rPr>
        <w:t xml:space="preserve">7.4 Clonar AgroCore</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sudo mkdir -p /opt/agrocore
</w:t>
      </w:r>
      <w:r>
        <w:rPr>
          <w:rFonts w:ascii="Consolas" w:cs="Consolas" w:eastAsia="Consolas" w:hAnsi="Consolas"/>
          <w:color w:val="E2E8F0"/>
          <w:sz w:val="18"/>
          <w:szCs w:val="18"/>
        </w:rPr>
        <w:br/>
        <w:t xml:space="preserve">sudo chown ec2-user:ec2-user /opt/agrocore
</w:t>
      </w:r>
      <w:r>
        <w:rPr>
          <w:rFonts w:ascii="Consolas" w:cs="Consolas" w:eastAsia="Consolas" w:hAnsi="Consolas"/>
          <w:color w:val="E2E8F0"/>
          <w:sz w:val="18"/>
          <w:szCs w:val="18"/>
        </w:rPr>
        <w:br/>
        <w:t xml:space="preserve">cd /opt
</w:t>
      </w:r>
      <w:r>
        <w:rPr>
          <w:rFonts w:ascii="Consolas" w:cs="Consolas" w:eastAsia="Consolas" w:hAnsi="Consolas"/>
          <w:color w:val="E2E8F0"/>
          <w:sz w:val="18"/>
          <w:szCs w:val="18"/>
        </w:rPr>
        <w:br/>
        <w:t xml:space="preserve">git clone https://github.com/sergiobilbao29/agrocore.git agrocore
</w:t>
      </w:r>
      <w:r>
        <w:rPr>
          <w:rFonts w:ascii="Consolas" w:cs="Consolas" w:eastAsia="Consolas" w:hAnsi="Consolas"/>
          <w:color w:val="E2E8F0"/>
          <w:sz w:val="18"/>
          <w:szCs w:val="18"/>
        </w:rPr>
        <w:br/>
        <w:t xml:space="preserve">cd /opt/agrocore/backend
</w:t>
      </w:r>
      <w:r>
        <w:rPr>
          <w:rFonts w:ascii="Consolas" w:cs="Consolas" w:eastAsia="Consolas" w:hAnsi="Consolas"/>
          <w:color w:val="E2E8F0"/>
          <w:sz w:val="18"/>
          <w:szCs w:val="18"/>
        </w:rPr>
        <w:br/>
        <w:t xml:space="preserve">npm install</w:t>
      </w:r>
    </w:p>
    <w:p>
      <w:pPr>
        <w:pStyle w:val="Heading2"/>
        <w:spacing w:after="160" w:before="280"/>
      </w:pPr>
      <w:r>
        <w:rPr>
          <w:rFonts w:ascii="Calibri" w:cs="Calibri" w:eastAsia="Calibri" w:hAnsi="Calibri"/>
          <w:b/>
          <w:bCs/>
          <w:color w:val="0E7490"/>
          <w:sz w:val="26"/>
          <w:szCs w:val="26"/>
        </w:rPr>
        <w:t xml:space="preserve">7.5 Configurar el .env apuntando a Aurora</w:t>
      </w:r>
    </w:p>
    <w:p>
      <w:pPr>
        <w:spacing w:after="120"/>
      </w:pPr>
      <w:r>
        <w:rPr>
          <w:rFonts w:ascii="Calibri" w:cs="Calibri" w:eastAsia="Calibri" w:hAnsi="Calibri"/>
        </w:rPr>
        <w:t xml:space="preserve">Crear /opt/agrocore/backend/.env con el siguiente contenido (reemplazá la password y el endpoint del RDS):</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cat &gt; /opt/agrocore/backend/.env &lt;&lt;'EOF'
</w:t>
      </w:r>
      <w:r>
        <w:rPr>
          <w:rFonts w:ascii="Consolas" w:cs="Consolas" w:eastAsia="Consolas" w:hAnsi="Consolas"/>
          <w:color w:val="E2E8F0"/>
          <w:sz w:val="18"/>
          <w:szCs w:val="18"/>
        </w:rPr>
        <w:br/>
        <w:t xml:space="preserve">DATABASE_URL="postgresql://agrocore:LA_PASSWORD@agrocore-db-instance-1.XXXXX.sa-east-1.rds.amazonaws.com:5432/agrocore?schema=public&amp;sslmode=require"
</w:t>
      </w:r>
      <w:r>
        <w:rPr>
          <w:rFonts w:ascii="Consolas" w:cs="Consolas" w:eastAsia="Consolas" w:hAnsi="Consolas"/>
          <w:color w:val="E2E8F0"/>
          <w:sz w:val="18"/>
          <w:szCs w:val="18"/>
        </w:rPr>
        <w:br/>
        <w:t xml:space="preserve">JWT_SECRET="$(openssl rand -base64 48)"
</w:t>
      </w:r>
      <w:r>
        <w:rPr>
          <w:rFonts w:ascii="Consolas" w:cs="Consolas" w:eastAsia="Consolas" w:hAnsi="Consolas"/>
          <w:color w:val="E2E8F0"/>
          <w:sz w:val="18"/>
          <w:szCs w:val="18"/>
        </w:rPr>
        <w:br/>
        <w:t xml:space="preserve">PORT=3100
</w:t>
      </w:r>
      <w:r>
        <w:rPr>
          <w:rFonts w:ascii="Consolas" w:cs="Consolas" w:eastAsia="Consolas" w:hAnsi="Consolas"/>
          <w:color w:val="E2E8F0"/>
          <w:sz w:val="18"/>
          <w:szCs w:val="18"/>
        </w:rPr>
        <w:br/>
        <w:t xml:space="preserve">CORS_ORIGIN="*"
</w:t>
      </w:r>
      <w:r>
        <w:rPr>
          <w:rFonts w:ascii="Consolas" w:cs="Consolas" w:eastAsia="Consolas" w:hAnsi="Consolas"/>
          <w:color w:val="E2E8F0"/>
          <w:sz w:val="18"/>
          <w:szCs w:val="18"/>
        </w:rPr>
        <w:br/>
        <w:t xml:space="preserve">AGROCORE_REPO=sergiobilbao29/agrocore
</w:t>
      </w:r>
      <w:r>
        <w:rPr>
          <w:rFonts w:ascii="Consolas" w:cs="Consolas" w:eastAsia="Consolas" w:hAnsi="Consolas"/>
          <w:color w:val="E2E8F0"/>
          <w:sz w:val="18"/>
          <w:szCs w:val="18"/>
        </w:rPr>
        <w:br/>
        <w:t xml:space="preserve">EOF
</w:t>
      </w:r>
      <w:r>
        <w:rPr>
          <w:rFonts w:ascii="Consolas" w:cs="Consolas" w:eastAsia="Consolas" w:hAnsi="Consolas"/>
          <w:color w:val="E2E8F0"/>
          <w:sz w:val="18"/>
          <w:szCs w:val="18"/>
        </w:rPr>
        <w:br/>
        <w:t xml:space="preserve">chmod 600 /opt/agrocore/backend/.env</w:t>
      </w:r>
    </w:p>
    <w:p>
      <w:pPr>
        <w:pStyle w:val="Heading2"/>
        <w:spacing w:after="160" w:before="280"/>
      </w:pPr>
      <w:r>
        <w:rPr>
          <w:rFonts w:ascii="Calibri" w:cs="Calibri" w:eastAsia="Calibri" w:hAnsi="Calibri"/>
          <w:b/>
          <w:bCs/>
          <w:color w:val="0E7490"/>
          <w:sz w:val="26"/>
          <w:szCs w:val="26"/>
        </w:rPr>
        <w:t xml:space="preserve">7.6 Aplicar migraciones y seed</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cd /opt/agrocore/backend
</w:t>
      </w:r>
      <w:r>
        <w:rPr>
          <w:rFonts w:ascii="Consolas" w:cs="Consolas" w:eastAsia="Consolas" w:hAnsi="Consolas"/>
          <w:color w:val="E2E8F0"/>
          <w:sz w:val="18"/>
          <w:szCs w:val="18"/>
        </w:rPr>
        <w:br/>
        <w:t xml:space="preserve">npx prisma migrate deploy
</w:t>
      </w:r>
      <w:r>
        <w:rPr>
          <w:rFonts w:ascii="Consolas" w:cs="Consolas" w:eastAsia="Consolas" w:hAnsi="Consolas"/>
          <w:color w:val="E2E8F0"/>
          <w:sz w:val="18"/>
          <w:szCs w:val="18"/>
        </w:rPr>
        <w:br/>
        <w:t xml:space="preserve">npx prisma generate
</w:t>
      </w:r>
      <w:r>
        <w:rPr>
          <w:rFonts w:ascii="Consolas" w:cs="Consolas" w:eastAsia="Consolas" w:hAnsi="Consolas"/>
          <w:color w:val="E2E8F0"/>
          <w:sz w:val="18"/>
          <w:szCs w:val="18"/>
        </w:rPr>
        <w:br/>
        <w:t xml:space="preserve">node prisma/seed.js
</w:t>
      </w:r>
      <w:r>
        <w:rPr>
          <w:rFonts w:ascii="Consolas" w:cs="Consolas" w:eastAsia="Consolas" w:hAnsi="Consolas"/>
          <w:color w:val="E2E8F0"/>
          <w:sz w:val="18"/>
          <w:szCs w:val="18"/>
        </w:rPr>
        <w:br/>
        <w:t xml:space="preserve"># Si tenés seed-maestros.js, también
</w:t>
      </w:r>
      <w:r>
        <w:rPr>
          <w:rFonts w:ascii="Consolas" w:cs="Consolas" w:eastAsia="Consolas" w:hAnsi="Consolas"/>
          <w:color w:val="E2E8F0"/>
          <w:sz w:val="18"/>
          <w:szCs w:val="18"/>
        </w:rPr>
        <w:br/>
        <w:t xml:space="preserve">node prisma/seed-maestros.js</w:t>
      </w:r>
    </w:p>
    <w:p>
      <w:pPr>
        <w:pStyle w:val="Heading2"/>
        <w:spacing w:after="160" w:before="280"/>
      </w:pPr>
      <w:r>
        <w:rPr>
          <w:rFonts w:ascii="Calibri" w:cs="Calibri" w:eastAsia="Calibri" w:hAnsi="Calibri"/>
          <w:b/>
          <w:bCs/>
          <w:color w:val="0E7490"/>
          <w:sz w:val="26"/>
          <w:szCs w:val="26"/>
        </w:rPr>
        <w:t xml:space="preserve">7.7 Configurar systemd (arranque automático)</w:t>
      </w:r>
    </w:p>
    <w:p>
      <w:pPr>
        <w:spacing w:after="120"/>
      </w:pPr>
      <w:r>
        <w:rPr>
          <w:rFonts w:ascii="Calibri" w:cs="Calibri" w:eastAsia="Calibri" w:hAnsi="Calibri"/>
        </w:rPr>
        <w:t xml:space="preserve">Creá el archivo /etc/systemd/system/agrocore.service:</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sudo tee /etc/systemd/system/agrocore.service &gt; /dev/null &lt;&lt;'EOF'
</w:t>
      </w:r>
      <w:r>
        <w:rPr>
          <w:rFonts w:ascii="Consolas" w:cs="Consolas" w:eastAsia="Consolas" w:hAnsi="Consolas"/>
          <w:color w:val="E2E8F0"/>
          <w:sz w:val="18"/>
          <w:szCs w:val="18"/>
        </w:rPr>
        <w:br/>
        <w:t xml:space="preserve">[Unit]
</w:t>
      </w:r>
      <w:r>
        <w:rPr>
          <w:rFonts w:ascii="Consolas" w:cs="Consolas" w:eastAsia="Consolas" w:hAnsi="Consolas"/>
          <w:color w:val="E2E8F0"/>
          <w:sz w:val="18"/>
          <w:szCs w:val="18"/>
        </w:rPr>
        <w:br/>
        <w:t xml:space="preserve">Description=AgroCore Backend
</w:t>
      </w:r>
      <w:r>
        <w:rPr>
          <w:rFonts w:ascii="Consolas" w:cs="Consolas" w:eastAsia="Consolas" w:hAnsi="Consolas"/>
          <w:color w:val="E2E8F0"/>
          <w:sz w:val="18"/>
          <w:szCs w:val="18"/>
        </w:rPr>
        <w:br/>
        <w:t xml:space="preserve">After=network.target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[Service]
</w:t>
      </w:r>
      <w:r>
        <w:rPr>
          <w:rFonts w:ascii="Consolas" w:cs="Consolas" w:eastAsia="Consolas" w:hAnsi="Consolas"/>
          <w:color w:val="E2E8F0"/>
          <w:sz w:val="18"/>
          <w:szCs w:val="18"/>
        </w:rPr>
        <w:br/>
        <w:t xml:space="preserve">Type=simple
</w:t>
      </w:r>
      <w:r>
        <w:rPr>
          <w:rFonts w:ascii="Consolas" w:cs="Consolas" w:eastAsia="Consolas" w:hAnsi="Consolas"/>
          <w:color w:val="E2E8F0"/>
          <w:sz w:val="18"/>
          <w:szCs w:val="18"/>
        </w:rPr>
        <w:br/>
        <w:t xml:space="preserve">User=ec2-user
</w:t>
      </w:r>
      <w:r>
        <w:rPr>
          <w:rFonts w:ascii="Consolas" w:cs="Consolas" w:eastAsia="Consolas" w:hAnsi="Consolas"/>
          <w:color w:val="E2E8F0"/>
          <w:sz w:val="18"/>
          <w:szCs w:val="18"/>
        </w:rPr>
        <w:br/>
        <w:t xml:space="preserve">WorkingDirectory=/opt/agrocore/backend
</w:t>
      </w:r>
      <w:r>
        <w:rPr>
          <w:rFonts w:ascii="Consolas" w:cs="Consolas" w:eastAsia="Consolas" w:hAnsi="Consolas"/>
          <w:color w:val="E2E8F0"/>
          <w:sz w:val="18"/>
          <w:szCs w:val="18"/>
        </w:rPr>
        <w:br/>
        <w:t xml:space="preserve">ExecStart=/usr/bin/node src/server.js
</w:t>
      </w:r>
      <w:r>
        <w:rPr>
          <w:rFonts w:ascii="Consolas" w:cs="Consolas" w:eastAsia="Consolas" w:hAnsi="Consolas"/>
          <w:color w:val="E2E8F0"/>
          <w:sz w:val="18"/>
          <w:szCs w:val="18"/>
        </w:rPr>
        <w:br/>
        <w:t xml:space="preserve">Restart=always
</w:t>
      </w:r>
      <w:r>
        <w:rPr>
          <w:rFonts w:ascii="Consolas" w:cs="Consolas" w:eastAsia="Consolas" w:hAnsi="Consolas"/>
          <w:color w:val="E2E8F0"/>
          <w:sz w:val="18"/>
          <w:szCs w:val="18"/>
        </w:rPr>
        <w:br/>
        <w:t xml:space="preserve">RestartSec=10
</w:t>
      </w:r>
      <w:r>
        <w:rPr>
          <w:rFonts w:ascii="Consolas" w:cs="Consolas" w:eastAsia="Consolas" w:hAnsi="Consolas"/>
          <w:color w:val="E2E8F0"/>
          <w:sz w:val="18"/>
          <w:szCs w:val="18"/>
        </w:rPr>
        <w:br/>
        <w:t xml:space="preserve">StandardOutput=append:/var/log/agrocore.log
</w:t>
      </w:r>
      <w:r>
        <w:rPr>
          <w:rFonts w:ascii="Consolas" w:cs="Consolas" w:eastAsia="Consolas" w:hAnsi="Consolas"/>
          <w:color w:val="E2E8F0"/>
          <w:sz w:val="18"/>
          <w:szCs w:val="18"/>
        </w:rPr>
        <w:br/>
        <w:t xml:space="preserve">StandardError=append:/var/log/agrocore.log
</w:t>
      </w:r>
      <w:r>
        <w:rPr>
          <w:rFonts w:ascii="Consolas" w:cs="Consolas" w:eastAsia="Consolas" w:hAnsi="Consolas"/>
          <w:color w:val="E2E8F0"/>
          <w:sz w:val="18"/>
          <w:szCs w:val="18"/>
        </w:rPr>
        <w:br/>
        <w:t xml:space="preserve">Environment=NODE_ENV=production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[Install]
</w:t>
      </w:r>
      <w:r>
        <w:rPr>
          <w:rFonts w:ascii="Consolas" w:cs="Consolas" w:eastAsia="Consolas" w:hAnsi="Consolas"/>
          <w:color w:val="E2E8F0"/>
          <w:sz w:val="18"/>
          <w:szCs w:val="18"/>
        </w:rPr>
        <w:br/>
        <w:t xml:space="preserve">WantedBy=multi-user.target
</w:t>
      </w:r>
      <w:r>
        <w:rPr>
          <w:rFonts w:ascii="Consolas" w:cs="Consolas" w:eastAsia="Consolas" w:hAnsi="Consolas"/>
          <w:color w:val="E2E8F0"/>
          <w:sz w:val="18"/>
          <w:szCs w:val="18"/>
        </w:rPr>
        <w:br/>
        <w:t xml:space="preserve">EOF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sudo touch /var/log/agrocore.log
</w:t>
      </w:r>
      <w:r>
        <w:rPr>
          <w:rFonts w:ascii="Consolas" w:cs="Consolas" w:eastAsia="Consolas" w:hAnsi="Consolas"/>
          <w:color w:val="E2E8F0"/>
          <w:sz w:val="18"/>
          <w:szCs w:val="18"/>
        </w:rPr>
        <w:br/>
        <w:t xml:space="preserve">sudo chown ec2-user:ec2-user /var/log/agrocore.log
</w:t>
      </w:r>
      <w:r>
        <w:rPr>
          <w:rFonts w:ascii="Consolas" w:cs="Consolas" w:eastAsia="Consolas" w:hAnsi="Consolas"/>
          <w:color w:val="E2E8F0"/>
          <w:sz w:val="18"/>
          <w:szCs w:val="18"/>
        </w:rPr>
        <w:br/>
        <w:t xml:space="preserve">sudo systemctl daemon-reload
</w:t>
      </w:r>
      <w:r>
        <w:rPr>
          <w:rFonts w:ascii="Consolas" w:cs="Consolas" w:eastAsia="Consolas" w:hAnsi="Consolas"/>
          <w:color w:val="E2E8F0"/>
          <w:sz w:val="18"/>
          <w:szCs w:val="18"/>
        </w:rPr>
        <w:br/>
        <w:t xml:space="preserve">sudo systemctl enable agrocore
</w:t>
      </w:r>
      <w:r>
        <w:rPr>
          <w:rFonts w:ascii="Consolas" w:cs="Consolas" w:eastAsia="Consolas" w:hAnsi="Consolas"/>
          <w:color w:val="E2E8F0"/>
          <w:sz w:val="18"/>
          <w:szCs w:val="18"/>
        </w:rPr>
        <w:br/>
        <w:t xml:space="preserve">sudo systemctl start agrocore
</w:t>
      </w:r>
      <w:r>
        <w:rPr>
          <w:rFonts w:ascii="Consolas" w:cs="Consolas" w:eastAsia="Consolas" w:hAnsi="Consolas"/>
          <w:color w:val="E2E8F0"/>
          <w:sz w:val="18"/>
          <w:szCs w:val="18"/>
        </w:rPr>
        <w:br/>
        <w:t xml:space="preserve">sudo systemctl status agrocore</w:t>
      </w:r>
    </w:p>
    <w:p>
      <w:pPr>
        <w:spacing w:after="120"/>
      </w:pPr>
      <w:r>
        <w:rPr>
          <w:rFonts w:ascii="Calibri" w:cs="Calibri" w:eastAsia="Calibri" w:hAnsi="Calibri"/>
        </w:rPr>
        <w:t xml:space="preserve">Si todo está OK, deberías ver "active (running)". Probá desde tu PC:</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curl http://&lt;IP-PÚBLICA&gt;:3100/api/system/version</w:t>
      </w:r>
    </w:p>
    <w:p>
      <w:pPr>
        <w:spacing w:after="120"/>
      </w:pPr>
      <w:r>
        <w:rPr>
          <w:rFonts w:ascii="Calibri" w:cs="Calibri" w:eastAsia="Calibri" w:hAnsi="Calibri"/>
        </w:rPr>
        <w:t xml:space="preserve">Debería devolver el JSON con la versión.</w:t>
      </w:r>
    </w:p>
    <w:p>
      <w:r>
        <w:br w:type="page"/>
      </w:r>
    </w:p>
    <w:p>
      <w:pPr>
        <w:pStyle w:val="Heading1"/>
        <w:spacing w:after="200" w:before="360"/>
      </w:pPr>
      <w:r>
        <w:rPr>
          <w:rFonts w:ascii="Calibri" w:cs="Calibri" w:eastAsia="Calibri" w:hAnsi="Calibri"/>
          <w:b/>
          <w:bCs/>
          <w:color w:val="15803D"/>
          <w:sz w:val="32"/>
          <w:szCs w:val="32"/>
        </w:rPr>
        <w:t xml:space="preserve">8. AgroCore sobre Windows Server 2022</w:t>
      </w:r>
    </w:p>
    <w:p>
      <w:pPr>
        <w:pBdr>
          <w:top w:val="single" w:color="B45309" w:sz="2" w:space="6"/>
          <w:bottom w:val="single" w:color="B45309" w:sz="2" w:space="6"/>
          <w:left w:val="single" w:color="B45309" w:sz="12" w:space="6"/>
          <w:right w:val="single" w:color="B45309" w:sz="2" w:space="6"/>
        </w:pBdr>
        <w:shd w:fill="FEF3C7" w:val="clear"/>
        <w:spacing w:after="120" w:before="120"/>
      </w:pPr>
      <w:r>
        <w:rPr>
          <w:rFonts w:ascii="Calibri" w:cs="Calibri" w:eastAsia="Calibri" w:hAnsi="Calibri"/>
          <w:sz w:val="20"/>
          <w:szCs w:val="20"/>
        </w:rPr>
        <w:t xml:space="preserve">Esta sección aplica si elegiste Windows. Si vas con Linux, ya seguiste la sección 7 — saltala y andá a la sección 9.</w:t>
      </w:r>
    </w:p>
    <w:p>
      <w:pPr>
        <w:pStyle w:val="Heading2"/>
        <w:spacing w:after="160" w:before="280"/>
      </w:pPr>
      <w:r>
        <w:rPr>
          <w:rFonts w:ascii="Calibri" w:cs="Calibri" w:eastAsia="Calibri" w:hAnsi="Calibri"/>
          <w:b/>
          <w:bCs/>
          <w:color w:val="B45309"/>
          <w:sz w:val="26"/>
          <w:szCs w:val="26"/>
        </w:rPr>
        <w:t xml:space="preserve">8.1 Lanzar la instancia EC2</w:t>
      </w:r>
    </w:p>
    <w:p>
      <w:pPr>
        <w:pStyle w:val="ListParagraph"/>
        <w:numPr>
          <w:ilvl w:val="0"/>
          <w:numId w:val="2"/>
        </w:numPr>
        <w:spacing w:after="80"/>
      </w:pPr>
      <w:r>
        <w:rPr>
          <w:rFonts w:ascii="Calibri" w:cs="Calibri" w:eastAsia="Calibri" w:hAnsi="Calibri"/>
        </w:rPr>
        <w:t xml:space="preserve">EC2 → Instancias → Lanzar instancias.</w:t>
      </w:r>
    </w:p>
    <w:p>
      <w:pPr>
        <w:pStyle w:val="ListParagraph"/>
        <w:numPr>
          <w:ilvl w:val="0"/>
          <w:numId w:val="2"/>
        </w:numPr>
        <w:spacing w:after="80"/>
      </w:pPr>
      <w:r>
        <w:rPr>
          <w:rFonts w:ascii="Calibri" w:cs="Calibri" w:eastAsia="Calibri" w:hAnsi="Calibri"/>
        </w:rPr>
        <w:t xml:space="preserve">Nombre: agrocore-app-server.</w:t>
      </w:r>
    </w:p>
    <w:p>
      <w:pPr>
        <w:pStyle w:val="ListParagraph"/>
        <w:numPr>
          <w:ilvl w:val="0"/>
          <w:numId w:val="2"/>
        </w:numPr>
        <w:spacing w:after="80"/>
      </w:pPr>
      <w:r>
        <w:rPr>
          <w:rFonts w:ascii="Calibri" w:cs="Calibri" w:eastAsia="Calibri" w:hAnsi="Calibri"/>
        </w:rPr>
        <w:t xml:space="preserve">AMI: en el buscador escribí "Windows Server 2022 Base" — elegí Microsoft Windows Server 2022 Base.</w:t>
      </w:r>
    </w:p>
    <w:p>
      <w:pPr>
        <w:pStyle w:val="ListParagraph"/>
        <w:numPr>
          <w:ilvl w:val="0"/>
          <w:numId w:val="2"/>
        </w:numPr>
        <w:spacing w:after="80"/>
      </w:pPr>
      <w:r>
        <w:rPr>
          <w:rFonts w:ascii="Calibri" w:cs="Calibri" w:eastAsia="Calibri" w:hAnsi="Calibri"/>
        </w:rPr>
        <w:t xml:space="preserve">Tipo de instancia: t3.medium (2 vCPU, 4 GB RAM) recomendado. Windows necesita más RAM que Linux. Para clientes con muchas empresas y usuarios concurrentes, t3.large (8 GB).</w:t>
      </w:r>
    </w:p>
    <w:p>
      <w:pPr>
        <w:pStyle w:val="ListParagraph"/>
        <w:numPr>
          <w:ilvl w:val="0"/>
          <w:numId w:val="2"/>
        </w:numPr>
        <w:spacing w:after="80"/>
      </w:pPr>
      <w:r>
        <w:rPr>
          <w:rFonts w:ascii="Calibri" w:cs="Calibri" w:eastAsia="Calibri" w:hAnsi="Calibri"/>
        </w:rPr>
        <w:t xml:space="preserve">Par de claves: el que ya creaste — Windows lo usa para descifrar la password de Administrator.</w:t>
      </w:r>
    </w:p>
    <w:p>
      <w:pPr>
        <w:pStyle w:val="ListParagraph"/>
        <w:numPr>
          <w:ilvl w:val="0"/>
          <w:numId w:val="2"/>
        </w:numPr>
        <w:spacing w:after="80"/>
      </w:pPr>
      <w:r>
        <w:rPr>
          <w:rFonts w:ascii="Calibri" w:cs="Calibri" w:eastAsia="Calibri" w:hAnsi="Calibri"/>
        </w:rPr>
        <w:t xml:space="preserve">Configuración de red: VPC agrocore-vpc, Subred pública, Asignar IP pública automáticamente: Habilitar, SG: agrocore-app-sg.</w:t>
      </w:r>
    </w:p>
    <w:p>
      <w:pPr>
        <w:pStyle w:val="ListParagraph"/>
        <w:numPr>
          <w:ilvl w:val="0"/>
          <w:numId w:val="2"/>
        </w:numPr>
        <w:spacing w:after="80"/>
      </w:pPr>
      <w:r>
        <w:rPr>
          <w:rFonts w:ascii="Calibri" w:cs="Calibri" w:eastAsia="Calibri" w:hAnsi="Calibri"/>
        </w:rPr>
        <w:t xml:space="preserve">Almacenamiento: 50 GB gp3 (Windows ocupa ~20 GB de base, dejá margen).</w:t>
      </w:r>
    </w:p>
    <w:p>
      <w:pPr>
        <w:pStyle w:val="ListParagraph"/>
        <w:numPr>
          <w:ilvl w:val="0"/>
          <w:numId w:val="2"/>
        </w:numPr>
        <w:spacing w:after="80"/>
      </w:pPr>
      <w:r>
        <w:rPr>
          <w:rFonts w:ascii="Calibri" w:cs="Calibri" w:eastAsia="Calibri" w:hAnsi="Calibri"/>
        </w:rPr>
        <w:t xml:space="preserve">Detalles avanzados: dejá todo en default (User data no se usa así en Windows).</w:t>
      </w:r>
    </w:p>
    <w:p>
      <w:pPr>
        <w:pStyle w:val="ListParagraph"/>
        <w:numPr>
          <w:ilvl w:val="0"/>
          <w:numId w:val="2"/>
        </w:numPr>
        <w:spacing w:after="80"/>
      </w:pPr>
      <w:r>
        <w:rPr>
          <w:rFonts w:ascii="Calibri" w:cs="Calibri" w:eastAsia="Calibri" w:hAnsi="Calibri"/>
        </w:rPr>
        <w:t xml:space="preserve">Lanzar instancia. Esperá 4-5 minutos — Windows tarda más en bootear la primera vez.</w:t>
      </w:r>
    </w:p>
    <w:p>
      <w:pPr>
        <w:pStyle w:val="Heading2"/>
        <w:spacing w:after="160" w:before="280"/>
      </w:pPr>
      <w:r>
        <w:rPr>
          <w:rFonts w:ascii="Calibri" w:cs="Calibri" w:eastAsia="Calibri" w:hAnsi="Calibri"/>
          <w:b/>
          <w:bCs/>
          <w:color w:val="B45309"/>
          <w:sz w:val="26"/>
          <w:szCs w:val="26"/>
        </w:rPr>
        <w:t xml:space="preserve">8.2 Obtener la contraseña de Administrator</w:t>
      </w:r>
    </w:p>
    <w:p>
      <w:pPr>
        <w:pStyle w:val="ListParagraph"/>
        <w:numPr>
          <w:ilvl w:val="0"/>
          <w:numId w:val="2"/>
        </w:numPr>
        <w:spacing w:after="80"/>
      </w:pPr>
      <w:r>
        <w:rPr>
          <w:rFonts w:ascii="Calibri" w:cs="Calibri" w:eastAsia="Calibri" w:hAnsi="Calibri"/>
        </w:rPr>
        <w:t xml:space="preserve">Cuando la instancia esté Running, seleccionala y andá a "Conectar".</w:t>
      </w:r>
    </w:p>
    <w:p>
      <w:pPr>
        <w:pStyle w:val="ListParagraph"/>
        <w:numPr>
          <w:ilvl w:val="0"/>
          <w:numId w:val="2"/>
        </w:numPr>
        <w:spacing w:after="80"/>
      </w:pPr>
      <w:r>
        <w:rPr>
          <w:rFonts w:ascii="Calibri" w:cs="Calibri" w:eastAsia="Calibri" w:hAnsi="Calibri"/>
        </w:rPr>
        <w:t xml:space="preserve">Pestaña "Cliente RDP".</w:t>
      </w:r>
    </w:p>
    <w:p>
      <w:pPr>
        <w:pStyle w:val="ListParagraph"/>
        <w:numPr>
          <w:ilvl w:val="0"/>
          <w:numId w:val="2"/>
        </w:numPr>
        <w:spacing w:after="80"/>
      </w:pPr>
      <w:r>
        <w:rPr>
          <w:rFonts w:ascii="Calibri" w:cs="Calibri" w:eastAsia="Calibri" w:hAnsi="Calibri"/>
        </w:rPr>
        <w:t xml:space="preserve">Click en "Obtener contraseña".</w:t>
      </w:r>
    </w:p>
    <w:p>
      <w:pPr>
        <w:pStyle w:val="ListParagraph"/>
        <w:numPr>
          <w:ilvl w:val="0"/>
          <w:numId w:val="2"/>
        </w:numPr>
        <w:spacing w:after="80"/>
      </w:pPr>
      <w:r>
        <w:rPr>
          <w:rFonts w:ascii="Calibri" w:cs="Calibri" w:eastAsia="Calibri" w:hAnsi="Calibri"/>
        </w:rPr>
        <w:t xml:space="preserve">Cargá el archivo .pem del par de claves (el mismo que descargaste antes).</w:t>
      </w:r>
    </w:p>
    <w:p>
      <w:pPr>
        <w:pStyle w:val="ListParagraph"/>
        <w:numPr>
          <w:ilvl w:val="0"/>
          <w:numId w:val="2"/>
        </w:numPr>
        <w:spacing w:after="80"/>
      </w:pPr>
      <w:r>
        <w:rPr>
          <w:rFonts w:ascii="Calibri" w:cs="Calibri" w:eastAsia="Calibri" w:hAnsi="Calibri"/>
        </w:rPr>
        <w:t xml:space="preserve">Click "Descifrar contraseña" — te muestra la password de Administrator. Copiala y guardala en lugar seguro.</w:t>
      </w:r>
    </w:p>
    <w:p>
      <w:pPr>
        <w:pStyle w:val="ListParagraph"/>
        <w:numPr>
          <w:ilvl w:val="0"/>
          <w:numId w:val="2"/>
        </w:numPr>
        <w:spacing w:after="80"/>
      </w:pPr>
      <w:r>
        <w:rPr>
          <w:rFonts w:ascii="Calibri" w:cs="Calibri" w:eastAsia="Calibri" w:hAnsi="Calibri"/>
        </w:rPr>
        <w:t xml:space="preserve">Click "Descargar archivo de escritorio remoto" — descarga un .rdp.</w:t>
      </w:r>
    </w:p>
    <w:p>
      <w:pPr>
        <w:pStyle w:val="Heading2"/>
        <w:spacing w:after="160" w:before="280"/>
      </w:pPr>
      <w:r>
        <w:rPr>
          <w:rFonts w:ascii="Calibri" w:cs="Calibri" w:eastAsia="Calibri" w:hAnsi="Calibri"/>
          <w:b/>
          <w:bCs/>
          <w:color w:val="B45309"/>
          <w:sz w:val="26"/>
          <w:szCs w:val="26"/>
        </w:rPr>
        <w:t xml:space="preserve">8.3 Conectarte por RDP</w:t>
      </w:r>
    </w:p>
    <w:p>
      <w:pPr>
        <w:pStyle w:val="ListParagraph"/>
        <w:numPr>
          <w:ilvl w:val="0"/>
          <w:numId w:val="2"/>
        </w:numPr>
        <w:spacing w:after="80"/>
      </w:pPr>
      <w:r>
        <w:rPr>
          <w:rFonts w:ascii="Calibri" w:cs="Calibri" w:eastAsia="Calibri" w:hAnsi="Calibri"/>
        </w:rPr>
        <w:t xml:space="preserve">Doble clic al archivo .rdp descargado.</w:t>
      </w:r>
    </w:p>
    <w:p>
      <w:pPr>
        <w:pStyle w:val="ListParagraph"/>
        <w:numPr>
          <w:ilvl w:val="0"/>
          <w:numId w:val="2"/>
        </w:numPr>
        <w:spacing w:after="80"/>
      </w:pPr>
      <w:r>
        <w:rPr>
          <w:rFonts w:ascii="Calibri" w:cs="Calibri" w:eastAsia="Calibri" w:hAnsi="Calibri"/>
        </w:rPr>
        <w:t xml:space="preserve">Usuario: Administrator.</w:t>
      </w:r>
    </w:p>
    <w:p>
      <w:pPr>
        <w:pStyle w:val="ListParagraph"/>
        <w:numPr>
          <w:ilvl w:val="0"/>
          <w:numId w:val="2"/>
        </w:numPr>
        <w:spacing w:after="80"/>
      </w:pPr>
      <w:r>
        <w:rPr>
          <w:rFonts w:ascii="Calibri" w:cs="Calibri" w:eastAsia="Calibri" w:hAnsi="Calibri"/>
        </w:rPr>
        <w:t xml:space="preserve">Contraseña: la que descifraste.</w:t>
      </w:r>
    </w:p>
    <w:p>
      <w:pPr>
        <w:pStyle w:val="ListParagraph"/>
        <w:numPr>
          <w:ilvl w:val="0"/>
          <w:numId w:val="2"/>
        </w:numPr>
        <w:spacing w:after="80"/>
      </w:pPr>
      <w:r>
        <w:rPr>
          <w:rFonts w:ascii="Calibri" w:cs="Calibri" w:eastAsia="Calibri" w:hAnsi="Calibri"/>
        </w:rPr>
        <w:t xml:space="preserve">Aceptás el certificado y ya estás en el escritorio de Windows Server 2022.</w:t>
      </w:r>
    </w:p>
    <w:p>
      <w:pPr>
        <w:pStyle w:val="Heading2"/>
        <w:spacing w:after="160" w:before="280"/>
      </w:pPr>
      <w:r>
        <w:rPr>
          <w:rFonts w:ascii="Calibri" w:cs="Calibri" w:eastAsia="Calibri" w:hAnsi="Calibri"/>
          <w:b/>
          <w:bCs/>
          <w:color w:val="B45309"/>
          <w:sz w:val="26"/>
          <w:szCs w:val="26"/>
        </w:rPr>
        <w:t xml:space="preserve">8.4 Instalar dependencias</w:t>
      </w:r>
    </w:p>
    <w:p>
      <w:pPr>
        <w:spacing w:after="120"/>
      </w:pPr>
      <w:r>
        <w:rPr>
          <w:rFonts w:ascii="Calibri" w:cs="Calibri" w:eastAsia="Calibri" w:hAnsi="Calibri"/>
        </w:rPr>
        <w:t xml:space="preserve">Abrí PowerShell como administrador (clic derecho en el menú Inicio) y pegá:</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1. Permitir scripts
</w:t>
      </w:r>
      <w:r>
        <w:rPr>
          <w:rFonts w:ascii="Consolas" w:cs="Consolas" w:eastAsia="Consolas" w:hAnsi="Consolas"/>
          <w:color w:val="E2E8F0"/>
          <w:sz w:val="18"/>
          <w:szCs w:val="18"/>
        </w:rPr>
        <w:br/>
        <w:t xml:space="preserve">Set-ExecutionPolicy -ExecutionPolicy RemoteSigned -Scope LocalMachine -Force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2. Instalar Chocolatey
</w:t>
      </w:r>
      <w:r>
        <w:rPr>
          <w:rFonts w:ascii="Consolas" w:cs="Consolas" w:eastAsia="Consolas" w:hAnsi="Consolas"/>
          <w:color w:val="E2E8F0"/>
          <w:sz w:val="18"/>
          <w:szCs w:val="18"/>
        </w:rPr>
        <w:br/>
        <w:t xml:space="preserve">Set-ExecutionPolicy Bypass -Scope Process -Force
</w:t>
      </w:r>
      <w:r>
        <w:rPr>
          <w:rFonts w:ascii="Consolas" w:cs="Consolas" w:eastAsia="Consolas" w:hAnsi="Consolas"/>
          <w:color w:val="E2E8F0"/>
          <w:sz w:val="18"/>
          <w:szCs w:val="18"/>
        </w:rPr>
        <w:br/>
        <w:t xml:space="preserve">[System.Net.ServicePointManager]::SecurityProtocol = [System.Net.ServicePointManager]::SecurityProtocol -bor 3072
</w:t>
      </w:r>
      <w:r>
        <w:rPr>
          <w:rFonts w:ascii="Consolas" w:cs="Consolas" w:eastAsia="Consolas" w:hAnsi="Consolas"/>
          <w:color w:val="E2E8F0"/>
          <w:sz w:val="18"/>
          <w:szCs w:val="18"/>
        </w:rPr>
        <w:br/>
        <w:t xml:space="preserve">iex ((New-Object System.Net.WebClient).DownloadString('https://community.chocolatey.org/install.ps1'))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3. Instalar Node, Git y PostgreSQL client tools
</w:t>
      </w:r>
      <w:r>
        <w:rPr>
          <w:rFonts w:ascii="Consolas" w:cs="Consolas" w:eastAsia="Consolas" w:hAnsi="Consolas"/>
          <w:color w:val="E2E8F0"/>
          <w:sz w:val="18"/>
          <w:szCs w:val="18"/>
        </w:rPr>
        <w:br/>
        <w:t xml:space="preserve">choco install -y nodejs-lts git postgresql17 --params '/Password:postgres-local-no-se-usa'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4. Refrescar variables de entorno
</w:t>
      </w:r>
      <w:r>
        <w:rPr>
          <w:rFonts w:ascii="Consolas" w:cs="Consolas" w:eastAsia="Consolas" w:hAnsi="Consolas"/>
          <w:color w:val="E2E8F0"/>
          <w:sz w:val="18"/>
          <w:szCs w:val="18"/>
        </w:rPr>
        <w:br/>
        <w:t xml:space="preserve">refreshenv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5. Verificar
</w:t>
      </w:r>
      <w:r>
        <w:rPr>
          <w:rFonts w:ascii="Consolas" w:cs="Consolas" w:eastAsia="Consolas" w:hAnsi="Consolas"/>
          <w:color w:val="E2E8F0"/>
          <w:sz w:val="18"/>
          <w:szCs w:val="18"/>
        </w:rPr>
        <w:br/>
        <w:t xml:space="preserve">node --version
</w:t>
      </w:r>
      <w:r>
        <w:rPr>
          <w:rFonts w:ascii="Consolas" w:cs="Consolas" w:eastAsia="Consolas" w:hAnsi="Consolas"/>
          <w:color w:val="E2E8F0"/>
          <w:sz w:val="18"/>
          <w:szCs w:val="18"/>
        </w:rPr>
        <w:br/>
        <w:t xml:space="preserve">git --version
</w:t>
      </w:r>
      <w:r>
        <w:rPr>
          <w:rFonts w:ascii="Consolas" w:cs="Consolas" w:eastAsia="Consolas" w:hAnsi="Consolas"/>
          <w:color w:val="E2E8F0"/>
          <w:sz w:val="18"/>
          <w:szCs w:val="18"/>
        </w:rPr>
        <w:br/>
        <w:t xml:space="preserve">psql --version</w:t>
      </w:r>
    </w:p>
    <w:p>
      <w:pPr>
        <w:pBdr>
          <w:top w:val="single" w:color="0EA5E9" w:sz="2" w:space="6"/>
          <w:bottom w:val="single" w:color="0EA5E9" w:sz="2" w:space="6"/>
          <w:left w:val="single" w:color="0EA5E9" w:sz="12" w:space="6"/>
          <w:right w:val="single" w:color="0EA5E9" w:sz="2" w:space="6"/>
        </w:pBdr>
        <w:shd w:fill="E0F2FE" w:val="clear"/>
        <w:spacing w:after="120" w:before="120"/>
      </w:pPr>
      <w:r>
        <w:rPr>
          <w:rFonts w:ascii="Calibri" w:cs="Calibri" w:eastAsia="Calibri" w:hAnsi="Calibri"/>
          <w:sz w:val="20"/>
          <w:szCs w:val="20"/>
        </w:rPr>
        <w:t xml:space="preserve">PostgreSQL local se instala solo para tener psql y pg_dump disponibles — la base real es Aurora en RDS. AgroCore usa pg_dump localmente para el endpoint de backup.</w:t>
      </w:r>
    </w:p>
    <w:p>
      <w:pPr>
        <w:pStyle w:val="Heading2"/>
        <w:spacing w:after="160" w:before="280"/>
      </w:pPr>
      <w:r>
        <w:rPr>
          <w:rFonts w:ascii="Calibri" w:cs="Calibri" w:eastAsia="Calibri" w:hAnsi="Calibri"/>
          <w:b/>
          <w:bCs/>
          <w:color w:val="B45309"/>
          <w:sz w:val="26"/>
          <w:szCs w:val="26"/>
        </w:rPr>
        <w:t xml:space="preserve">8.5 Clonar AgroCore</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cd C:\
</w:t>
      </w:r>
      <w:r>
        <w:rPr>
          <w:rFonts w:ascii="Consolas" w:cs="Consolas" w:eastAsia="Consolas" w:hAnsi="Consolas"/>
          <w:color w:val="E2E8F0"/>
          <w:sz w:val="18"/>
          <w:szCs w:val="18"/>
        </w:rPr>
        <w:br/>
        <w:t xml:space="preserve">git clone https://github.com/sergiobilbao29/agrocore.git AgroCore
</w:t>
      </w:r>
      <w:r>
        <w:rPr>
          <w:rFonts w:ascii="Consolas" w:cs="Consolas" w:eastAsia="Consolas" w:hAnsi="Consolas"/>
          <w:color w:val="E2E8F0"/>
          <w:sz w:val="18"/>
          <w:szCs w:val="18"/>
        </w:rPr>
        <w:br/>
        <w:t xml:space="preserve">cd C:\AgroCore\backend
</w:t>
      </w:r>
      <w:r>
        <w:rPr>
          <w:rFonts w:ascii="Consolas" w:cs="Consolas" w:eastAsia="Consolas" w:hAnsi="Consolas"/>
          <w:color w:val="E2E8F0"/>
          <w:sz w:val="18"/>
          <w:szCs w:val="18"/>
        </w:rPr>
        <w:br/>
        <w:t xml:space="preserve">npm install</w:t>
      </w:r>
    </w:p>
    <w:p>
      <w:pPr>
        <w:pStyle w:val="Heading2"/>
        <w:spacing w:after="160" w:before="280"/>
      </w:pPr>
      <w:r>
        <w:rPr>
          <w:rFonts w:ascii="Calibri" w:cs="Calibri" w:eastAsia="Calibri" w:hAnsi="Calibri"/>
          <w:b/>
          <w:bCs/>
          <w:color w:val="B45309"/>
          <w:sz w:val="26"/>
          <w:szCs w:val="26"/>
        </w:rPr>
        <w:t xml:space="preserve">8.6 Configurar el .env apuntando a Aurora</w:t>
      </w:r>
    </w:p>
    <w:p>
      <w:pPr>
        <w:spacing w:after="120"/>
      </w:pPr>
      <w:r>
        <w:rPr>
          <w:rFonts w:ascii="Calibri" w:cs="Calibri" w:eastAsia="Calibri" w:hAnsi="Calibri"/>
        </w:rPr>
        <w:t xml:space="preserve">Generá el archivo C:\AgroCore\backend\.env desde PowerShell:</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$jwtSecret = -join ((48..57)+(65..90)+(97..122) | Get-Random -Count 48 | ForEach-Object {[char]$_})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DATABASE_URL="postgresql://agrocore:LA_PASSWORD@agrocore-db-instance-1.XXXXX.sa-east-1.rds.amazonaws.com:5432/agrocore?schema=public&amp;sslmode=require"
</w:t>
      </w:r>
      <w:r>
        <w:rPr>
          <w:rFonts w:ascii="Consolas" w:cs="Consolas" w:eastAsia="Consolas" w:hAnsi="Consolas"/>
          <w:color w:val="E2E8F0"/>
          <w:sz w:val="18"/>
          <w:szCs w:val="18"/>
        </w:rPr>
        <w:br/>
        <w:t xml:space="preserve">JWT_SECRET="$jwtSecret"
</w:t>
      </w:r>
      <w:r>
        <w:rPr>
          <w:rFonts w:ascii="Consolas" w:cs="Consolas" w:eastAsia="Consolas" w:hAnsi="Consolas"/>
          <w:color w:val="E2E8F0"/>
          <w:sz w:val="18"/>
          <w:szCs w:val="18"/>
        </w:rPr>
        <w:br/>
        <w:t xml:space="preserve">PORT=3100
</w:t>
      </w:r>
      <w:r>
        <w:rPr>
          <w:rFonts w:ascii="Consolas" w:cs="Consolas" w:eastAsia="Consolas" w:hAnsi="Consolas"/>
          <w:color w:val="E2E8F0"/>
          <w:sz w:val="18"/>
          <w:szCs w:val="18"/>
        </w:rPr>
        <w:br/>
        <w:t xml:space="preserve">CORS_ORIGIN="*"
</w:t>
      </w:r>
      <w:r>
        <w:rPr>
          <w:rFonts w:ascii="Consolas" w:cs="Consolas" w:eastAsia="Consolas" w:hAnsi="Consolas"/>
          <w:color w:val="E2E8F0"/>
          <w:sz w:val="18"/>
          <w:szCs w:val="18"/>
        </w:rPr>
        <w:br/>
        <w:t xml:space="preserve">AGROCORE_REPO=sergiobilbao29/agrocore
</w:t>
      </w:r>
      <w:r>
        <w:rPr>
          <w:rFonts w:ascii="Consolas" w:cs="Consolas" w:eastAsia="Consolas" w:hAnsi="Consolas"/>
          <w:color w:val="E2E8F0"/>
          <w:sz w:val="18"/>
          <w:szCs w:val="18"/>
        </w:rPr>
        <w:br/>
        <w:t xml:space="preserve">"@ | Out-File -Encoding UTF8 C:\AgroCore\backend\.env</w:t>
      </w:r>
    </w:p>
    <w:p>
      <w:pPr>
        <w:spacing w:after="120"/>
      </w:pPr>
      <w:r>
        <w:rPr>
          <w:rFonts w:ascii="Calibri" w:cs="Calibri" w:eastAsia="Calibri" w:hAnsi="Calibri"/>
        </w:rPr>
        <w:t xml:space="preserve">Editá el .env con Notepad y reemplazá LA_PASSWORD por la real y XXXXX por el identificador real del endpoint RDS.</w:t>
      </w:r>
    </w:p>
    <w:p>
      <w:pPr>
        <w:pStyle w:val="Heading2"/>
        <w:spacing w:after="160" w:before="280"/>
      </w:pPr>
      <w:r>
        <w:rPr>
          <w:rFonts w:ascii="Calibri" w:cs="Calibri" w:eastAsia="Calibri" w:hAnsi="Calibri"/>
          <w:b/>
          <w:bCs/>
          <w:color w:val="B45309"/>
          <w:sz w:val="26"/>
          <w:szCs w:val="26"/>
        </w:rPr>
        <w:t xml:space="preserve">8.7 Aplicar migraciones y seed</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cd C:\AgroCore\backend
</w:t>
      </w:r>
      <w:r>
        <w:rPr>
          <w:rFonts w:ascii="Consolas" w:cs="Consolas" w:eastAsia="Consolas" w:hAnsi="Consolas"/>
          <w:color w:val="E2E8F0"/>
          <w:sz w:val="18"/>
          <w:szCs w:val="18"/>
        </w:rPr>
        <w:br/>
        <w:t xml:space="preserve">npx prisma migrate deploy
</w:t>
      </w:r>
      <w:r>
        <w:rPr>
          <w:rFonts w:ascii="Consolas" w:cs="Consolas" w:eastAsia="Consolas" w:hAnsi="Consolas"/>
          <w:color w:val="E2E8F0"/>
          <w:sz w:val="18"/>
          <w:szCs w:val="18"/>
        </w:rPr>
        <w:br/>
        <w:t xml:space="preserve">npx prisma generate
</w:t>
      </w:r>
      <w:r>
        <w:rPr>
          <w:rFonts w:ascii="Consolas" w:cs="Consolas" w:eastAsia="Consolas" w:hAnsi="Consolas"/>
          <w:color w:val="E2E8F0"/>
          <w:sz w:val="18"/>
          <w:szCs w:val="18"/>
        </w:rPr>
        <w:br/>
        <w:t xml:space="preserve">node prisma\seed.js
</w:t>
      </w:r>
      <w:r>
        <w:rPr>
          <w:rFonts w:ascii="Consolas" w:cs="Consolas" w:eastAsia="Consolas" w:hAnsi="Consolas"/>
          <w:color w:val="E2E8F0"/>
          <w:sz w:val="18"/>
          <w:szCs w:val="18"/>
        </w:rPr>
        <w:br/>
        <w:t xml:space="preserve"># Si tenés seed-maestros.js, también
</w:t>
      </w:r>
      <w:r>
        <w:rPr>
          <w:rFonts w:ascii="Consolas" w:cs="Consolas" w:eastAsia="Consolas" w:hAnsi="Consolas"/>
          <w:color w:val="E2E8F0"/>
          <w:sz w:val="18"/>
          <w:szCs w:val="18"/>
        </w:rPr>
        <w:br/>
        <w:t xml:space="preserve">node prisma\seed-maestros.js</w:t>
      </w:r>
    </w:p>
    <w:p>
      <w:pPr>
        <w:pStyle w:val="Heading2"/>
        <w:spacing w:after="160" w:before="280"/>
      </w:pPr>
      <w:r>
        <w:rPr>
          <w:rFonts w:ascii="Calibri" w:cs="Calibri" w:eastAsia="Calibri" w:hAnsi="Calibri"/>
          <w:b/>
          <w:bCs/>
          <w:color w:val="B45309"/>
          <w:sz w:val="26"/>
          <w:szCs w:val="26"/>
        </w:rPr>
        <w:t xml:space="preserve">8.8 Configurar arranque automático con Windows</w:t>
      </w:r>
    </w:p>
    <w:p>
      <w:pPr>
        <w:spacing w:after="120"/>
      </w:pPr>
      <w:r>
        <w:rPr>
          <w:rFonts w:ascii="Calibri" w:cs="Calibri" w:eastAsia="Calibri" w:hAnsi="Calibri"/>
        </w:rPr>
        <w:t xml:space="preserve">Usamos el Programador de tareas (Task Scheduler) en lugar de un servicio de Windows porque es más simple de mantener. Te dejo el script PowerShell que lo configura:</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Crear tarea que arranca AgroCore al boot del sistema
</w:t>
      </w:r>
      <w:r>
        <w:rPr>
          <w:rFonts w:ascii="Consolas" w:cs="Consolas" w:eastAsia="Consolas" w:hAnsi="Consolas"/>
          <w:color w:val="E2E8F0"/>
          <w:sz w:val="18"/>
          <w:szCs w:val="18"/>
        </w:rPr>
        <w:br/>
        <w:t xml:space="preserve">$action = New-ScheduledTaskAction `
</w:t>
      </w:r>
      <w:r>
        <w:rPr>
          <w:rFonts w:ascii="Consolas" w:cs="Consolas" w:eastAsia="Consolas" w:hAnsi="Consolas"/>
          <w:color w:val="E2E8F0"/>
          <w:sz w:val="18"/>
          <w:szCs w:val="18"/>
        </w:rPr>
        <w:br/>
        <w:t xml:space="preserve">  -Execute "wscript.exe" `
</w:t>
      </w:r>
      <w:r>
        <w:rPr>
          <w:rFonts w:ascii="Consolas" w:cs="Consolas" w:eastAsia="Consolas" w:hAnsi="Consolas"/>
          <w:color w:val="E2E8F0"/>
          <w:sz w:val="18"/>
          <w:szCs w:val="18"/>
        </w:rPr>
        <w:br/>
        <w:t xml:space="preserve">  -Argument 'C:\AgroCore\INICIAR-AGROCORE.vbs'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$trigger = New-ScheduledTaskTrigger -AtStartup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$principal = New-ScheduledTaskPrincipal `
</w:t>
      </w:r>
      <w:r>
        <w:rPr>
          <w:rFonts w:ascii="Consolas" w:cs="Consolas" w:eastAsia="Consolas" w:hAnsi="Consolas"/>
          <w:color w:val="E2E8F0"/>
          <w:sz w:val="18"/>
          <w:szCs w:val="18"/>
        </w:rPr>
        <w:br/>
        <w:t xml:space="preserve">  -UserId "SYSTEM" -LogonType ServiceAccount -RunLevel Highest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$settings = New-ScheduledTaskSettingsSet `
</w:t>
      </w:r>
      <w:r>
        <w:rPr>
          <w:rFonts w:ascii="Consolas" w:cs="Consolas" w:eastAsia="Consolas" w:hAnsi="Consolas"/>
          <w:color w:val="E2E8F0"/>
          <w:sz w:val="18"/>
          <w:szCs w:val="18"/>
        </w:rPr>
        <w:br/>
        <w:t xml:space="preserve">  -StartWhenAvailable -RestartCount 3 -RestartInterval (New-TimeSpan -Minutes 1) `
</w:t>
      </w:r>
      <w:r>
        <w:rPr>
          <w:rFonts w:ascii="Consolas" w:cs="Consolas" w:eastAsia="Consolas" w:hAnsi="Consolas"/>
          <w:color w:val="E2E8F0"/>
          <w:sz w:val="18"/>
          <w:szCs w:val="18"/>
        </w:rPr>
        <w:br/>
        <w:t xml:space="preserve">  -DontStopOnIdleEnd -ExecutionTimeLimit (New-TimeSpan -Days 365)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Register-ScheduledTask -TaskName "AgroCore" `
</w:t>
      </w:r>
      <w:r>
        <w:rPr>
          <w:rFonts w:ascii="Consolas" w:cs="Consolas" w:eastAsia="Consolas" w:hAnsi="Consolas"/>
          <w:color w:val="E2E8F0"/>
          <w:sz w:val="18"/>
          <w:szCs w:val="18"/>
        </w:rPr>
        <w:br/>
        <w:t xml:space="preserve">  -Action $action -Trigger $trigger -Principal $principal -Settings $settings `
</w:t>
      </w:r>
      <w:r>
        <w:rPr>
          <w:rFonts w:ascii="Consolas" w:cs="Consolas" w:eastAsia="Consolas" w:hAnsi="Consolas"/>
          <w:color w:val="E2E8F0"/>
          <w:sz w:val="18"/>
          <w:szCs w:val="18"/>
        </w:rPr>
        <w:br/>
        <w:t xml:space="preserve">  -Description "Arranque automatico AgroCore al iniciar Windows"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Arrancar ya mismo
</w:t>
      </w:r>
      <w:r>
        <w:rPr>
          <w:rFonts w:ascii="Consolas" w:cs="Consolas" w:eastAsia="Consolas" w:hAnsi="Consolas"/>
          <w:color w:val="E2E8F0"/>
          <w:sz w:val="18"/>
          <w:szCs w:val="18"/>
        </w:rPr>
        <w:br/>
        <w:t xml:space="preserve">Start-ScheduledTask -TaskName "AgroCore"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Verificar
</w:t>
      </w:r>
      <w:r>
        <w:rPr>
          <w:rFonts w:ascii="Consolas" w:cs="Consolas" w:eastAsia="Consolas" w:hAnsi="Consolas"/>
          <w:color w:val="E2E8F0"/>
          <w:sz w:val="18"/>
          <w:szCs w:val="18"/>
        </w:rPr>
        <w:br/>
        <w:t xml:space="preserve">Start-Sleep -Seconds 5
</w:t>
      </w:r>
      <w:r>
        <w:rPr>
          <w:rFonts w:ascii="Consolas" w:cs="Consolas" w:eastAsia="Consolas" w:hAnsi="Consolas"/>
          <w:color w:val="E2E8F0"/>
          <w:sz w:val="18"/>
          <w:szCs w:val="18"/>
        </w:rPr>
        <w:br/>
        <w:t xml:space="preserve">Invoke-RestMethod http://localhost:3100/api/system/version</w:t>
      </w:r>
    </w:p>
    <w:p>
      <w:pPr>
        <w:spacing w:after="120"/>
      </w:pPr>
      <w:r>
        <w:rPr>
          <w:rFonts w:ascii="Calibri" w:cs="Calibri" w:eastAsia="Calibri" w:hAnsi="Calibri"/>
        </w:rPr>
        <w:t xml:space="preserve">Si responde el JSON con la versión, está OK. Probá desde tu PC:</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En cmd o navegador
</w:t>
      </w:r>
      <w:r>
        <w:rPr>
          <w:rFonts w:ascii="Consolas" w:cs="Consolas" w:eastAsia="Consolas" w:hAnsi="Consolas"/>
          <w:color w:val="E2E8F0"/>
          <w:sz w:val="18"/>
          <w:szCs w:val="18"/>
        </w:rPr>
        <w:br/>
        <w:t xml:space="preserve">http://&lt;IP-PÚBLICA-EC2&gt;:3100</w:t>
      </w:r>
    </w:p>
    <w:p>
      <w:pPr>
        <w:pStyle w:val="Heading2"/>
        <w:spacing w:after="160" w:before="280"/>
      </w:pPr>
      <w:r>
        <w:rPr>
          <w:rFonts w:ascii="Calibri" w:cs="Calibri" w:eastAsia="Calibri" w:hAnsi="Calibri"/>
          <w:b/>
          <w:bCs/>
          <w:color w:val="B45309"/>
          <w:sz w:val="26"/>
          <w:szCs w:val="26"/>
        </w:rPr>
        <w:t xml:space="preserve">8.9 Configurar el firewall de Windows</w:t>
      </w:r>
    </w:p>
    <w:p>
      <w:pPr>
        <w:spacing w:after="120"/>
      </w:pPr>
      <w:r>
        <w:rPr>
          <w:rFonts w:ascii="Calibri" w:cs="Calibri" w:eastAsia="Calibri" w:hAnsi="Calibri"/>
        </w:rPr>
        <w:t xml:space="preserve">Por las dudas el firewall interno de Windows bloquee el puerto 3100, agregás la regla:</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New-NetFirewallRule -DisplayName "AgroCore HTTP 3100" `
</w:t>
      </w:r>
      <w:r>
        <w:rPr>
          <w:rFonts w:ascii="Consolas" w:cs="Consolas" w:eastAsia="Consolas" w:hAnsi="Consolas"/>
          <w:color w:val="E2E8F0"/>
          <w:sz w:val="18"/>
          <w:szCs w:val="18"/>
        </w:rPr>
        <w:br/>
        <w:t xml:space="preserve">  -Direction Inbound -Protocol TCP -LocalPort 3100 -Action Allow</w:t>
      </w:r>
    </w:p>
    <w:p>
      <w:r>
        <w:br w:type="page"/>
      </w:r>
    </w:p>
    <w:p>
      <w:pPr>
        <w:pStyle w:val="Heading1"/>
        <w:spacing w:after="200" w:before="360"/>
      </w:pPr>
      <w:r>
        <w:rPr>
          <w:rFonts w:ascii="Calibri" w:cs="Calibri" w:eastAsia="Calibri" w:hAnsi="Calibri"/>
          <w:b/>
          <w:bCs/>
          <w:color w:val="15803D"/>
          <w:sz w:val="32"/>
          <w:szCs w:val="32"/>
        </w:rPr>
        <w:t xml:space="preserve">9. Dominio y HTTPS (común a Linux y Windows)</w:t>
      </w:r>
    </w:p>
    <w:p>
      <w:pPr>
        <w:spacing w:after="120"/>
      </w:pPr>
      <w:r>
        <w:rPr>
          <w:rFonts w:ascii="Calibri" w:cs="Calibri" w:eastAsia="Calibri" w:hAnsi="Calibri"/>
        </w:rPr>
        <w:t xml:space="preserve">Por defecto el cliente accede por la IP pública con puerto 3100. Para producción querés un subdominio con HTTPS. Hay dos formas — elegí la que más te convenga.</w:t>
      </w:r>
    </w:p>
    <w:p>
      <w:pPr>
        <w:pStyle w:val="Heading2"/>
        <w:spacing w:after="160" w:before="280"/>
      </w:pPr>
      <w:r>
        <w:rPr>
          <w:rFonts w:ascii="Calibri" w:cs="Calibri" w:eastAsia="Calibri" w:hAnsi="Calibri"/>
          <w:b/>
          <w:bCs/>
          <w:color w:val="15803D"/>
          <w:sz w:val="26"/>
          <w:szCs w:val="26"/>
        </w:rPr>
        <w:t xml:space="preserve">9.1 Opción A — Cloudflare Tunnel (recomendado)</w:t>
      </w:r>
    </w:p>
    <w:p>
      <w:pPr>
        <w:spacing w:after="120"/>
      </w:pPr>
      <w:r>
        <w:rPr>
          <w:rFonts w:ascii="Calibri" w:cs="Calibri" w:eastAsia="Calibri" w:hAnsi="Calibri"/>
        </w:rPr>
        <w:t xml:space="preserve">Cloudflare Tunnel expone tu servicio sin abrir puertos en la EC2 ni gestionar certificados. Es gratis y simple.</w:t>
      </w:r>
    </w:p>
    <w:p>
      <w:pPr>
        <w:pStyle w:val="Heading3"/>
        <w:spacing w:after="120" w:before="200"/>
      </w:pPr>
      <w:r>
        <w:rPr>
          <w:rFonts w:ascii="Calibri" w:cs="Calibri" w:eastAsia="Calibri" w:hAnsi="Calibri"/>
          <w:b/>
          <w:bCs/>
          <w:color w:val="334155"/>
          <w:sz w:val="22"/>
          <w:szCs w:val="22"/>
        </w:rPr>
        <w:t xml:space="preserve">Linux</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Bajar el binario de cloudflared
</w:t>
      </w:r>
      <w:r>
        <w:rPr>
          <w:rFonts w:ascii="Consolas" w:cs="Consolas" w:eastAsia="Consolas" w:hAnsi="Consolas"/>
          <w:color w:val="E2E8F0"/>
          <w:sz w:val="18"/>
          <w:szCs w:val="18"/>
        </w:rPr>
        <w:br/>
        <w:t xml:space="preserve">sudo curl -L --output /usr/local/bin/cloudflared \
</w:t>
      </w:r>
      <w:r>
        <w:rPr>
          <w:rFonts w:ascii="Consolas" w:cs="Consolas" w:eastAsia="Consolas" w:hAnsi="Consolas"/>
          <w:color w:val="E2E8F0"/>
          <w:sz w:val="18"/>
          <w:szCs w:val="18"/>
        </w:rPr>
        <w:br/>
        <w:t xml:space="preserve">  https://github.com/cloudflare/cloudflared/releases/latest/download/cloudflared-linux-amd64
</w:t>
      </w:r>
      <w:r>
        <w:rPr>
          <w:rFonts w:ascii="Consolas" w:cs="Consolas" w:eastAsia="Consolas" w:hAnsi="Consolas"/>
          <w:color w:val="E2E8F0"/>
          <w:sz w:val="18"/>
          <w:szCs w:val="18"/>
        </w:rPr>
        <w:br/>
        <w:t xml:space="preserve">sudo chmod +x /usr/local/bin/cloudflared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Autenticar (abre un link en el navegador)
</w:t>
      </w:r>
      <w:r>
        <w:rPr>
          <w:rFonts w:ascii="Consolas" w:cs="Consolas" w:eastAsia="Consolas" w:hAnsi="Consolas"/>
          <w:color w:val="E2E8F0"/>
          <w:sz w:val="18"/>
          <w:szCs w:val="18"/>
        </w:rPr>
        <w:br/>
        <w:t xml:space="preserve">cloudflared tunnel login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Crear el túnel
</w:t>
      </w:r>
      <w:r>
        <w:rPr>
          <w:rFonts w:ascii="Consolas" w:cs="Consolas" w:eastAsia="Consolas" w:hAnsi="Consolas"/>
          <w:color w:val="E2E8F0"/>
          <w:sz w:val="18"/>
          <w:szCs w:val="18"/>
        </w:rPr>
        <w:br/>
        <w:t xml:space="preserve">cloudflared tunnel create agrocore-cliente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Configurar
</w:t>
      </w:r>
      <w:r>
        <w:rPr>
          <w:rFonts w:ascii="Consolas" w:cs="Consolas" w:eastAsia="Consolas" w:hAnsi="Consolas"/>
          <w:color w:val="E2E8F0"/>
          <w:sz w:val="18"/>
          <w:szCs w:val="18"/>
        </w:rPr>
        <w:br/>
        <w:t xml:space="preserve">mkdir -p ~/.cloudflared
</w:t>
      </w:r>
      <w:r>
        <w:rPr>
          <w:rFonts w:ascii="Consolas" w:cs="Consolas" w:eastAsia="Consolas" w:hAnsi="Consolas"/>
          <w:color w:val="E2E8F0"/>
          <w:sz w:val="18"/>
          <w:szCs w:val="18"/>
        </w:rPr>
        <w:br/>
        <w:t xml:space="preserve">cat &gt; ~/.cloudflared/config.yml &lt;&lt;'EOF'
</w:t>
      </w:r>
      <w:r>
        <w:rPr>
          <w:rFonts w:ascii="Consolas" w:cs="Consolas" w:eastAsia="Consolas" w:hAnsi="Consolas"/>
          <w:color w:val="E2E8F0"/>
          <w:sz w:val="18"/>
          <w:szCs w:val="18"/>
        </w:rPr>
        <w:br/>
        <w:t xml:space="preserve">tunnel: &lt;TUNNEL-ID&gt;
</w:t>
      </w:r>
      <w:r>
        <w:rPr>
          <w:rFonts w:ascii="Consolas" w:cs="Consolas" w:eastAsia="Consolas" w:hAnsi="Consolas"/>
          <w:color w:val="E2E8F0"/>
          <w:sz w:val="18"/>
          <w:szCs w:val="18"/>
        </w:rPr>
        <w:br/>
        <w:t xml:space="preserve">credentials-file: /home/ec2-user/.cloudflared/&lt;TUNNEL-ID&gt;.json
</w:t>
      </w:r>
      <w:r>
        <w:rPr>
          <w:rFonts w:ascii="Consolas" w:cs="Consolas" w:eastAsia="Consolas" w:hAnsi="Consolas"/>
          <w:color w:val="E2E8F0"/>
          <w:sz w:val="18"/>
          <w:szCs w:val="18"/>
        </w:rPr>
        <w:br/>
        <w:t xml:space="preserve">ingress:
</w:t>
      </w:r>
      <w:r>
        <w:rPr>
          <w:rFonts w:ascii="Consolas" w:cs="Consolas" w:eastAsia="Consolas" w:hAnsi="Consolas"/>
          <w:color w:val="E2E8F0"/>
          <w:sz w:val="18"/>
          <w:szCs w:val="18"/>
        </w:rPr>
        <w:br/>
        <w:t xml:space="preserve">  - hostname: cliente.agrocore.ar
</w:t>
      </w:r>
      <w:r>
        <w:rPr>
          <w:rFonts w:ascii="Consolas" w:cs="Consolas" w:eastAsia="Consolas" w:hAnsi="Consolas"/>
          <w:color w:val="E2E8F0"/>
          <w:sz w:val="18"/>
          <w:szCs w:val="18"/>
        </w:rPr>
        <w:br/>
        <w:t xml:space="preserve">    service: http://localhost:3100
</w:t>
      </w:r>
      <w:r>
        <w:rPr>
          <w:rFonts w:ascii="Consolas" w:cs="Consolas" w:eastAsia="Consolas" w:hAnsi="Consolas"/>
          <w:color w:val="E2E8F0"/>
          <w:sz w:val="18"/>
          <w:szCs w:val="18"/>
        </w:rPr>
        <w:br/>
        <w:t xml:space="preserve">  - service: http_status:404
</w:t>
      </w:r>
      <w:r>
        <w:rPr>
          <w:rFonts w:ascii="Consolas" w:cs="Consolas" w:eastAsia="Consolas" w:hAnsi="Consolas"/>
          <w:color w:val="E2E8F0"/>
          <w:sz w:val="18"/>
          <w:szCs w:val="18"/>
        </w:rPr>
        <w:br/>
        <w:t xml:space="preserve">EOF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Apuntar el DNS en Cloudflare
</w:t>
      </w:r>
      <w:r>
        <w:rPr>
          <w:rFonts w:ascii="Consolas" w:cs="Consolas" w:eastAsia="Consolas" w:hAnsi="Consolas"/>
          <w:color w:val="E2E8F0"/>
          <w:sz w:val="18"/>
          <w:szCs w:val="18"/>
        </w:rPr>
        <w:br/>
        <w:t xml:space="preserve">cloudflared tunnel route dns agrocore-cliente cliente.agrocore.ar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Instalar como servicio
</w:t>
      </w:r>
      <w:r>
        <w:rPr>
          <w:rFonts w:ascii="Consolas" w:cs="Consolas" w:eastAsia="Consolas" w:hAnsi="Consolas"/>
          <w:color w:val="E2E8F0"/>
          <w:sz w:val="18"/>
          <w:szCs w:val="18"/>
        </w:rPr>
        <w:br/>
        <w:t xml:space="preserve">sudo cloudflared service install
</w:t>
      </w:r>
      <w:r>
        <w:rPr>
          <w:rFonts w:ascii="Consolas" w:cs="Consolas" w:eastAsia="Consolas" w:hAnsi="Consolas"/>
          <w:color w:val="E2E8F0"/>
          <w:sz w:val="18"/>
          <w:szCs w:val="18"/>
        </w:rPr>
        <w:br/>
        <w:t xml:space="preserve">sudo systemctl enable --now cloudflared</w:t>
      </w:r>
    </w:p>
    <w:p>
      <w:pPr>
        <w:pStyle w:val="Heading3"/>
        <w:spacing w:after="120" w:before="200"/>
      </w:pPr>
      <w:r>
        <w:rPr>
          <w:rFonts w:ascii="Calibri" w:cs="Calibri" w:eastAsia="Calibri" w:hAnsi="Calibri"/>
          <w:b/>
          <w:bCs/>
          <w:color w:val="334155"/>
          <w:sz w:val="22"/>
          <w:szCs w:val="22"/>
        </w:rPr>
        <w:t xml:space="preserve">Windows</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Instalar cloudflared
</w:t>
      </w:r>
      <w:r>
        <w:rPr>
          <w:rFonts w:ascii="Consolas" w:cs="Consolas" w:eastAsia="Consolas" w:hAnsi="Consolas"/>
          <w:color w:val="E2E8F0"/>
          <w:sz w:val="18"/>
          <w:szCs w:val="18"/>
        </w:rPr>
        <w:br/>
        <w:t xml:space="preserve">choco install -y cloudflared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Autenticar (abre Edge)
</w:t>
      </w:r>
      <w:r>
        <w:rPr>
          <w:rFonts w:ascii="Consolas" w:cs="Consolas" w:eastAsia="Consolas" w:hAnsi="Consolas"/>
          <w:color w:val="E2E8F0"/>
          <w:sz w:val="18"/>
          <w:szCs w:val="18"/>
        </w:rPr>
        <w:br/>
        <w:t xml:space="preserve">cloudflared tunnel login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Crear el tunel
</w:t>
      </w:r>
      <w:r>
        <w:rPr>
          <w:rFonts w:ascii="Consolas" w:cs="Consolas" w:eastAsia="Consolas" w:hAnsi="Consolas"/>
          <w:color w:val="E2E8F0"/>
          <w:sz w:val="18"/>
          <w:szCs w:val="18"/>
        </w:rPr>
        <w:br/>
        <w:t xml:space="preserve">cloudflared tunnel create agrocore-cliente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Crear config en C:\Users\Administrator\.cloudflared\config.yml con:
</w:t>
      </w:r>
      <w:r>
        <w:rPr>
          <w:rFonts w:ascii="Consolas" w:cs="Consolas" w:eastAsia="Consolas" w:hAnsi="Consolas"/>
          <w:color w:val="E2E8F0"/>
          <w:sz w:val="18"/>
          <w:szCs w:val="18"/>
        </w:rPr>
        <w:br/>
        <w:t xml:space="preserve"># tunnel: &lt;TUNNEL-ID&gt;
</w:t>
      </w:r>
      <w:r>
        <w:rPr>
          <w:rFonts w:ascii="Consolas" w:cs="Consolas" w:eastAsia="Consolas" w:hAnsi="Consolas"/>
          <w:color w:val="E2E8F0"/>
          <w:sz w:val="18"/>
          <w:szCs w:val="18"/>
        </w:rPr>
        <w:br/>
        <w:t xml:space="preserve"># credentials-file: C:\Users\Administrator\.cloudflared\&lt;TUNNEL-ID&gt;.json
</w:t>
      </w:r>
      <w:r>
        <w:rPr>
          <w:rFonts w:ascii="Consolas" w:cs="Consolas" w:eastAsia="Consolas" w:hAnsi="Consolas"/>
          <w:color w:val="E2E8F0"/>
          <w:sz w:val="18"/>
          <w:szCs w:val="18"/>
        </w:rPr>
        <w:br/>
        <w:t xml:space="preserve"># ingress:
</w:t>
      </w:r>
      <w:r>
        <w:rPr>
          <w:rFonts w:ascii="Consolas" w:cs="Consolas" w:eastAsia="Consolas" w:hAnsi="Consolas"/>
          <w:color w:val="E2E8F0"/>
          <w:sz w:val="18"/>
          <w:szCs w:val="18"/>
        </w:rPr>
        <w:br/>
        <w:t xml:space="preserve">#   - hostname: cliente.agrocore.ar
</w:t>
      </w:r>
      <w:r>
        <w:rPr>
          <w:rFonts w:ascii="Consolas" w:cs="Consolas" w:eastAsia="Consolas" w:hAnsi="Consolas"/>
          <w:color w:val="E2E8F0"/>
          <w:sz w:val="18"/>
          <w:szCs w:val="18"/>
        </w:rPr>
        <w:br/>
        <w:t xml:space="preserve">#     service: http://localhost:3100
</w:t>
      </w:r>
      <w:r>
        <w:rPr>
          <w:rFonts w:ascii="Consolas" w:cs="Consolas" w:eastAsia="Consolas" w:hAnsi="Consolas"/>
          <w:color w:val="E2E8F0"/>
          <w:sz w:val="18"/>
          <w:szCs w:val="18"/>
        </w:rPr>
        <w:br/>
        <w:t xml:space="preserve">#   - service: http_status:404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cloudflared tunnel route dns agrocore-cliente cliente.agrocore.ar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Instalar como servicio
</w:t>
      </w:r>
      <w:r>
        <w:rPr>
          <w:rFonts w:ascii="Consolas" w:cs="Consolas" w:eastAsia="Consolas" w:hAnsi="Consolas"/>
          <w:color w:val="E2E8F0"/>
          <w:sz w:val="18"/>
          <w:szCs w:val="18"/>
        </w:rPr>
        <w:br/>
        <w:t xml:space="preserve">cloudflared service install</w:t>
      </w:r>
    </w:p>
    <w:p>
      <w:pPr>
        <w:spacing w:after="120"/>
      </w:pPr>
      <w:r>
        <w:rPr>
          <w:rFonts w:ascii="Calibri" w:cs="Calibri" w:eastAsia="Calibri" w:hAnsi="Calibri"/>
        </w:rPr>
        <w:t xml:space="preserve">Después del tunnel funcionando, podés cerrar el puerto 3100 al público en el Security Group — solo lo necesita Cloudflare desde adentro de la EC2.</w:t>
      </w:r>
    </w:p>
    <w:p>
      <w:pPr>
        <w:pStyle w:val="Heading2"/>
        <w:spacing w:after="160" w:before="280"/>
      </w:pPr>
      <w:r>
        <w:rPr>
          <w:rFonts w:ascii="Calibri" w:cs="Calibri" w:eastAsia="Calibri" w:hAnsi="Calibri"/>
          <w:b/>
          <w:bCs/>
          <w:color w:val="0E7490"/>
          <w:sz w:val="26"/>
          <w:szCs w:val="26"/>
        </w:rPr>
        <w:t xml:space="preserve">9.2 Opción B — Nginx + Let's Encrypt (Linux solamente)</w:t>
      </w:r>
    </w:p>
    <w:p>
      <w:pPr>
        <w:spacing w:after="120"/>
      </w:pPr>
      <w:r>
        <w:rPr>
          <w:rFonts w:ascii="Calibri" w:cs="Calibri" w:eastAsia="Calibri" w:hAnsi="Calibri"/>
        </w:rPr>
        <w:t xml:space="preserve">Si el dominio del cliente está en su DNS y no quieren usar Cloudflare:</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sudo dnf install -y nginx certbot python3-certbot-nginx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Configurar nginx reverse proxy
</w:t>
      </w:r>
      <w:r>
        <w:rPr>
          <w:rFonts w:ascii="Consolas" w:cs="Consolas" w:eastAsia="Consolas" w:hAnsi="Consolas"/>
          <w:color w:val="E2E8F0"/>
          <w:sz w:val="18"/>
          <w:szCs w:val="18"/>
        </w:rPr>
        <w:br/>
        <w:t xml:space="preserve">sudo tee /etc/nginx/conf.d/agrocore.conf &gt; /dev/null &lt;&lt;'EOF'
</w:t>
      </w:r>
      <w:r>
        <w:rPr>
          <w:rFonts w:ascii="Consolas" w:cs="Consolas" w:eastAsia="Consolas" w:hAnsi="Consolas"/>
          <w:color w:val="E2E8F0"/>
          <w:sz w:val="18"/>
          <w:szCs w:val="18"/>
        </w:rPr>
        <w:br/>
        <w:t xml:space="preserve">server {
</w:t>
      </w:r>
      <w:r>
        <w:rPr>
          <w:rFonts w:ascii="Consolas" w:cs="Consolas" w:eastAsia="Consolas" w:hAnsi="Consolas"/>
          <w:color w:val="E2E8F0"/>
          <w:sz w:val="18"/>
          <w:szCs w:val="18"/>
        </w:rPr>
        <w:br/>
        <w:t xml:space="preserve">  listen 80;
</w:t>
      </w:r>
      <w:r>
        <w:rPr>
          <w:rFonts w:ascii="Consolas" w:cs="Consolas" w:eastAsia="Consolas" w:hAnsi="Consolas"/>
          <w:color w:val="E2E8F0"/>
          <w:sz w:val="18"/>
          <w:szCs w:val="18"/>
        </w:rPr>
        <w:br/>
        <w:t xml:space="preserve">  server_name cliente.agrocore.ar;
</w:t>
      </w:r>
      <w:r>
        <w:rPr>
          <w:rFonts w:ascii="Consolas" w:cs="Consolas" w:eastAsia="Consolas" w:hAnsi="Consolas"/>
          <w:color w:val="E2E8F0"/>
          <w:sz w:val="18"/>
          <w:szCs w:val="18"/>
        </w:rPr>
        <w:br/>
        <w:t xml:space="preserve">  location / {
</w:t>
      </w:r>
      <w:r>
        <w:rPr>
          <w:rFonts w:ascii="Consolas" w:cs="Consolas" w:eastAsia="Consolas" w:hAnsi="Consolas"/>
          <w:color w:val="E2E8F0"/>
          <w:sz w:val="18"/>
          <w:szCs w:val="18"/>
        </w:rPr>
        <w:br/>
        <w:t xml:space="preserve">    proxy_pass http://localhost:3100;
</w:t>
      </w:r>
      <w:r>
        <w:rPr>
          <w:rFonts w:ascii="Consolas" w:cs="Consolas" w:eastAsia="Consolas" w:hAnsi="Consolas"/>
          <w:color w:val="E2E8F0"/>
          <w:sz w:val="18"/>
          <w:szCs w:val="18"/>
        </w:rPr>
        <w:br/>
        <w:t xml:space="preserve">    proxy_set_header Host $host;
</w:t>
      </w:r>
      <w:r>
        <w:rPr>
          <w:rFonts w:ascii="Consolas" w:cs="Consolas" w:eastAsia="Consolas" w:hAnsi="Consolas"/>
          <w:color w:val="E2E8F0"/>
          <w:sz w:val="18"/>
          <w:szCs w:val="18"/>
        </w:rPr>
        <w:br/>
        <w:t xml:space="preserve">    proxy_set_header X-Real-IP $remote_addr;
</w:t>
      </w:r>
      <w:r>
        <w:rPr>
          <w:rFonts w:ascii="Consolas" w:cs="Consolas" w:eastAsia="Consolas" w:hAnsi="Consolas"/>
          <w:color w:val="E2E8F0"/>
          <w:sz w:val="18"/>
          <w:szCs w:val="18"/>
        </w:rPr>
        <w:br/>
        <w:t xml:space="preserve">    proxy_set_header X-Forwarded-For $proxy_add_x_forwarded_for;
</w:t>
      </w:r>
      <w:r>
        <w:rPr>
          <w:rFonts w:ascii="Consolas" w:cs="Consolas" w:eastAsia="Consolas" w:hAnsi="Consolas"/>
          <w:color w:val="E2E8F0"/>
          <w:sz w:val="18"/>
          <w:szCs w:val="18"/>
        </w:rPr>
        <w:br/>
        <w:t xml:space="preserve">    proxy_set_header X-Forwarded-Proto $scheme;
</w:t>
      </w:r>
      <w:r>
        <w:rPr>
          <w:rFonts w:ascii="Consolas" w:cs="Consolas" w:eastAsia="Consolas" w:hAnsi="Consolas"/>
          <w:color w:val="E2E8F0"/>
          <w:sz w:val="18"/>
          <w:szCs w:val="18"/>
        </w:rPr>
        <w:br/>
        <w:t xml:space="preserve">  }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EOF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sudo systemctl enable --now nginx
</w:t>
      </w:r>
      <w:r>
        <w:rPr>
          <w:rFonts w:ascii="Consolas" w:cs="Consolas" w:eastAsia="Consolas" w:hAnsi="Consolas"/>
          <w:color w:val="E2E8F0"/>
          <w:sz w:val="18"/>
          <w:szCs w:val="18"/>
        </w:rPr>
        <w:br/>
        <w:t xml:space="preserve">sudo certbot --nginx -d cliente.agrocore.ar</w:t>
      </w:r>
    </w:p>
    <w:p>
      <w:r>
        <w:br w:type="page"/>
      </w:r>
    </w:p>
    <w:p>
      <w:pPr>
        <w:pStyle w:val="Heading1"/>
        <w:spacing w:after="200" w:before="360"/>
      </w:pPr>
      <w:r>
        <w:rPr>
          <w:rFonts w:ascii="Calibri" w:cs="Calibri" w:eastAsia="Calibri" w:hAnsi="Calibri"/>
          <w:b/>
          <w:bCs/>
          <w:color w:val="15803D"/>
          <w:sz w:val="32"/>
          <w:szCs w:val="32"/>
        </w:rPr>
        <w:t xml:space="preserve">10. Mantenimiento</w:t>
      </w:r>
    </w:p>
    <w:p>
      <w:pPr>
        <w:pStyle w:val="Heading2"/>
        <w:spacing w:after="160" w:before="280"/>
      </w:pPr>
      <w:r>
        <w:rPr>
          <w:rFonts w:ascii="Calibri" w:cs="Calibri" w:eastAsia="Calibri" w:hAnsi="Calibri"/>
          <w:b/>
          <w:bCs/>
          <w:color w:val="15803D"/>
          <w:sz w:val="26"/>
          <w:szCs w:val="26"/>
        </w:rPr>
        <w:t xml:space="preserve">10.1 Backups automáticos</w:t>
      </w:r>
    </w:p>
    <w:p>
      <w:pPr>
        <w:spacing w:after="120"/>
      </w:pPr>
      <w:r>
        <w:rPr>
          <w:rFonts w:ascii="Calibri" w:cs="Calibri" w:eastAsia="Calibri" w:hAnsi="Calibri"/>
        </w:rPr>
        <w:t xml:space="preserve">Aurora hace snapshots automáticos diarios (los conserva 7 días por default — se puede subir a 35). Adicionalmente, AgroCore tiene su propio backup desde Configuración → Sistema → Descargar backup, que genera un .sql con pg_dump.</w:t>
      </w:r>
    </w:p>
    <w:p>
      <w:pPr>
        <w:spacing w:after="120"/>
      </w:pPr>
      <w:r>
        <w:rPr>
          <w:rFonts w:ascii="Calibri" w:cs="Calibri" w:eastAsia="Calibri" w:hAnsi="Calibri"/>
        </w:rPr>
        <w:t xml:space="preserve">Para automatizar el backup de AgroCore a S3 (recomendado para retención de largo plazo):</w:t>
      </w:r>
    </w:p>
    <w:p>
      <w:pPr>
        <w:pStyle w:val="Heading3"/>
        <w:spacing w:after="120" w:before="200"/>
      </w:pPr>
      <w:r>
        <w:rPr>
          <w:rFonts w:ascii="Calibri" w:cs="Calibri" w:eastAsia="Calibri" w:hAnsi="Calibri"/>
          <w:b/>
          <w:bCs/>
          <w:color w:val="334155"/>
          <w:sz w:val="22"/>
          <w:szCs w:val="22"/>
        </w:rPr>
        <w:t xml:space="preserve">Linux</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Crontab del usuario ec2-user
</w:t>
      </w:r>
      <w:r>
        <w:rPr>
          <w:rFonts w:ascii="Consolas" w:cs="Consolas" w:eastAsia="Consolas" w:hAnsi="Consolas"/>
          <w:color w:val="E2E8F0"/>
          <w:sz w:val="18"/>
          <w:szCs w:val="18"/>
        </w:rPr>
        <w:br/>
        <w:t xml:space="preserve">crontab -e
</w:t>
      </w:r>
      <w:r>
        <w:rPr>
          <w:rFonts w:ascii="Consolas" w:cs="Consolas" w:eastAsia="Consolas" w:hAnsi="Consolas"/>
          <w:color w:val="E2E8F0"/>
          <w:sz w:val="18"/>
          <w:szCs w:val="18"/>
        </w:rPr>
        <w:br/>
        <w:t xml:space="preserve"># Pegar:
</w:t>
      </w:r>
      <w:r>
        <w:rPr>
          <w:rFonts w:ascii="Consolas" w:cs="Consolas" w:eastAsia="Consolas" w:hAnsi="Consolas"/>
          <w:color w:val="E2E8F0"/>
          <w:sz w:val="18"/>
          <w:szCs w:val="18"/>
        </w:rPr>
        <w:br/>
        <w:t xml:space="preserve">0 3 * * * /usr/bin/pg_dump $DATABASE_URL --no-owner --no-acl \
</w:t>
      </w:r>
      <w:r>
        <w:rPr>
          <w:rFonts w:ascii="Consolas" w:cs="Consolas" w:eastAsia="Consolas" w:hAnsi="Consolas"/>
          <w:color w:val="E2E8F0"/>
          <w:sz w:val="18"/>
          <w:szCs w:val="18"/>
        </w:rPr>
        <w:br/>
        <w:t xml:space="preserve">  | gzip &gt; /tmp/agrocore-$(date +\%Y\%m\%d).sql.gz \
</w:t>
      </w:r>
      <w:r>
        <w:rPr>
          <w:rFonts w:ascii="Consolas" w:cs="Consolas" w:eastAsia="Consolas" w:hAnsi="Consolas"/>
          <w:color w:val="E2E8F0"/>
          <w:sz w:val="18"/>
          <w:szCs w:val="18"/>
        </w:rPr>
        <w:br/>
        <w:t xml:space="preserve">  &amp;&amp; aws s3 cp /tmp/agrocore-$(date +\%Y\%m\%d).sql.gz s3://agrocore-backups-CLIENTE/ \
</w:t>
      </w:r>
      <w:r>
        <w:rPr>
          <w:rFonts w:ascii="Consolas" w:cs="Consolas" w:eastAsia="Consolas" w:hAnsi="Consolas"/>
          <w:color w:val="E2E8F0"/>
          <w:sz w:val="18"/>
          <w:szCs w:val="18"/>
        </w:rPr>
        <w:br/>
        <w:t xml:space="preserve">  &amp;&amp; rm /tmp/agrocore-$(date +\%Y\%m\%d).sql.gz</w:t>
      </w:r>
    </w:p>
    <w:p>
      <w:pPr>
        <w:pStyle w:val="Heading3"/>
        <w:spacing w:after="120" w:before="200"/>
      </w:pPr>
      <w:r>
        <w:rPr>
          <w:rFonts w:ascii="Calibri" w:cs="Calibri" w:eastAsia="Calibri" w:hAnsi="Calibri"/>
          <w:b/>
          <w:bCs/>
          <w:color w:val="334155"/>
          <w:sz w:val="22"/>
          <w:szCs w:val="22"/>
        </w:rPr>
        <w:t xml:space="preserve">Windows</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Tarea programada diaria a las 3 AM
</w:t>
      </w:r>
      <w:r>
        <w:rPr>
          <w:rFonts w:ascii="Consolas" w:cs="Consolas" w:eastAsia="Consolas" w:hAnsi="Consolas"/>
          <w:color w:val="E2E8F0"/>
          <w:sz w:val="18"/>
          <w:szCs w:val="18"/>
        </w:rPr>
        <w:br/>
        <w:t xml:space="preserve">$action = New-ScheduledTaskAction -Execute "PowerShell.exe" `
</w:t>
      </w:r>
      <w:r>
        <w:rPr>
          <w:rFonts w:ascii="Consolas" w:cs="Consolas" w:eastAsia="Consolas" w:hAnsi="Consolas"/>
          <w:color w:val="E2E8F0"/>
          <w:sz w:val="18"/>
          <w:szCs w:val="18"/>
        </w:rPr>
        <w:br/>
        <w:t xml:space="preserve">  -Argument '-Command "&amp; { pg_dump \$env:DATABASE_URL --no-owner --no-acl | gzip &gt; \$env:TEMP\agrocore-\$(Get-Date -f yyyyMMdd).sql.gz; aws s3 cp ... }"'
</w:t>
      </w:r>
      <w:r>
        <w:rPr>
          <w:rFonts w:ascii="Consolas" w:cs="Consolas" w:eastAsia="Consolas" w:hAnsi="Consolas"/>
          <w:color w:val="E2E8F0"/>
          <w:sz w:val="18"/>
          <w:szCs w:val="18"/>
        </w:rPr>
        <w:br/>
        <w:t xml:space="preserve">$trigger = New-ScheduledTaskTrigger -Daily -At 3am
</w:t>
      </w:r>
      <w:r>
        <w:rPr>
          <w:rFonts w:ascii="Consolas" w:cs="Consolas" w:eastAsia="Consolas" w:hAnsi="Consolas"/>
          <w:color w:val="E2E8F0"/>
          <w:sz w:val="18"/>
          <w:szCs w:val="18"/>
        </w:rPr>
        <w:br/>
        <w:t xml:space="preserve">Register-ScheduledTask -TaskName "AgroCore-Backup-S3" -Action $action -Trigger $trigger</w:t>
      </w:r>
    </w:p>
    <w:p>
      <w:pPr>
        <w:pStyle w:val="Heading2"/>
        <w:spacing w:after="160" w:before="280"/>
      </w:pPr>
      <w:r>
        <w:rPr>
          <w:rFonts w:ascii="Calibri" w:cs="Calibri" w:eastAsia="Calibri" w:hAnsi="Calibri"/>
          <w:b/>
          <w:bCs/>
          <w:color w:val="15803D"/>
          <w:sz w:val="26"/>
          <w:szCs w:val="26"/>
        </w:rPr>
        <w:t xml:space="preserve">10.2 Actualizaciones de AgroCore</w:t>
      </w:r>
    </w:p>
    <w:p>
      <w:pPr>
        <w:spacing w:after="120"/>
      </w:pPr>
      <w:r>
        <w:rPr>
          <w:rFonts w:ascii="Calibri" w:cs="Calibri" w:eastAsia="Calibri" w:hAnsi="Calibri"/>
        </w:rPr>
        <w:t xml:space="preserve">Desde el sistema mismo: Configuración → Sistema → Verificar actualizaciones. Si hay una versión nueva, el cliente ve un aviso y puede ejecutar el script de actualización.</w:t>
      </w:r>
    </w:p>
    <w:p>
      <w:pPr>
        <w:spacing w:after="120"/>
      </w:pPr>
      <w:r>
        <w:rPr>
          <w:rFonts w:ascii="Calibri" w:cs="Calibri" w:eastAsia="Calibri" w:hAnsi="Calibri"/>
        </w:rPr>
        <w:t xml:space="preserve">El script Update-AgroCore.ps1 (Windows) y los pasos manuales (Linux) cubren:</w:t>
      </w:r>
    </w:p>
    <w:p>
      <w:pPr>
        <w:pStyle w:val="ListParagraph"/>
        <w:numPr>
          <w:ilvl w:val="0"/>
          <w:numId w:val="3"/>
        </w:numPr>
        <w:spacing w:after="80"/>
      </w:pPr>
      <w:r>
        <w:rPr>
          <w:rFonts w:ascii="Calibri" w:cs="Calibri" w:eastAsia="Calibri" w:hAnsi="Calibri"/>
        </w:rPr>
        <w:t xml:space="preserve">Backup automático del .sql ANTES de hacer cualquier cambio (queda en C:\AgroCore\backups\ o /opt/agrocore/backups/).</w:t>
      </w:r>
    </w:p>
    <w:p>
      <w:pPr>
        <w:pStyle w:val="ListParagraph"/>
        <w:numPr>
          <w:ilvl w:val="0"/>
          <w:numId w:val="3"/>
        </w:numPr>
        <w:spacing w:after="80"/>
      </w:pPr>
      <w:r>
        <w:rPr>
          <w:rFonts w:ascii="Calibri" w:cs="Calibri" w:eastAsia="Calibri" w:hAnsi="Calibri"/>
        </w:rPr>
        <w:t xml:space="preserve">git pull para bajar el código nuevo.</w:t>
      </w:r>
    </w:p>
    <w:p>
      <w:pPr>
        <w:pStyle w:val="ListParagraph"/>
        <w:numPr>
          <w:ilvl w:val="0"/>
          <w:numId w:val="3"/>
        </w:numPr>
        <w:spacing w:after="80"/>
      </w:pPr>
      <w:r>
        <w:rPr>
          <w:rFonts w:ascii="Calibri" w:cs="Calibri" w:eastAsia="Calibri" w:hAnsi="Calibri"/>
        </w:rPr>
        <w:t xml:space="preserve">git submodule update --init --recursive para los assets de marca (logos, manual web, landing).</w:t>
      </w:r>
    </w:p>
    <w:p>
      <w:pPr>
        <w:pStyle w:val="ListParagraph"/>
        <w:numPr>
          <w:ilvl w:val="0"/>
          <w:numId w:val="3"/>
        </w:numPr>
        <w:spacing w:after="80"/>
      </w:pPr>
      <w:r>
        <w:rPr>
          <w:rFonts w:ascii="Calibri" w:cs="Calibri" w:eastAsia="Calibri" w:hAnsi="Calibri"/>
        </w:rPr>
        <w:t xml:space="preserve">npm install --omit=dev para nuevas dependencias.</w:t>
      </w:r>
    </w:p>
    <w:p>
      <w:pPr>
        <w:pStyle w:val="ListParagraph"/>
        <w:numPr>
          <w:ilvl w:val="0"/>
          <w:numId w:val="3"/>
        </w:numPr>
        <w:spacing w:after="80"/>
      </w:pPr>
      <w:r>
        <w:rPr>
          <w:rFonts w:ascii="Calibri" w:cs="Calibri" w:eastAsia="Calibri" w:hAnsi="Calibri"/>
        </w:rPr>
        <w:t xml:space="preserve">prisma migrate deploy para migraciones formales.</w:t>
      </w:r>
    </w:p>
    <w:p>
      <w:pPr>
        <w:pStyle w:val="ListParagraph"/>
        <w:numPr>
          <w:ilvl w:val="0"/>
          <w:numId w:val="3"/>
        </w:numPr>
        <w:spacing w:after="80"/>
      </w:pPr>
      <w:r>
        <w:rPr>
          <w:rFonts w:ascii="Calibri" w:cs="Calibri" w:eastAsia="Calibri" w:hAnsi="Calibri"/>
        </w:rPr>
        <w:t xml:space="preserve">prisma db push --accept-data-loss --skip-generate para cambios de schema que no estén en migraciones formales (idempotente).</w:t>
      </w:r>
    </w:p>
    <w:p>
      <w:pPr>
        <w:pStyle w:val="ListParagraph"/>
        <w:numPr>
          <w:ilvl w:val="0"/>
          <w:numId w:val="3"/>
        </w:numPr>
        <w:spacing w:after="80"/>
      </w:pPr>
      <w:r>
        <w:rPr>
          <w:rFonts w:ascii="Calibri" w:cs="Calibri" w:eastAsia="Calibri" w:hAnsi="Calibri"/>
        </w:rPr>
        <w:t xml:space="preserve">prisma generate para regenerar el cliente.</w:t>
      </w:r>
    </w:p>
    <w:p>
      <w:pPr>
        <w:pStyle w:val="ListParagraph"/>
        <w:numPr>
          <w:ilvl w:val="0"/>
          <w:numId w:val="3"/>
        </w:numPr>
        <w:spacing w:after="80"/>
      </w:pPr>
      <w:r>
        <w:rPr>
          <w:rFonts w:ascii="Calibri" w:cs="Calibri" w:eastAsia="Calibri" w:hAnsi="Calibri"/>
        </w:rPr>
        <w:t xml:space="preserve">Reinicio del servicio y verificación de salud.</w:t>
      </w:r>
    </w:p>
    <w:p>
      <w:pPr>
        <w:pStyle w:val="Heading3"/>
        <w:spacing w:after="120" w:before="200"/>
      </w:pPr>
      <w:r>
        <w:rPr>
          <w:rFonts w:ascii="Calibri" w:cs="Calibri" w:eastAsia="Calibri" w:hAnsi="Calibri"/>
          <w:b/>
          <w:bCs/>
          <w:color w:val="334155"/>
          <w:sz w:val="22"/>
          <w:szCs w:val="22"/>
        </w:rPr>
        <w:t xml:space="preserve">Linux</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cd /opt/agrocore
</w:t>
      </w:r>
      <w:r>
        <w:rPr>
          <w:rFonts w:ascii="Consolas" w:cs="Consolas" w:eastAsia="Consolas" w:hAnsi="Consolas"/>
          <w:color w:val="E2E8F0"/>
          <w:sz w:val="18"/>
          <w:szCs w:val="18"/>
        </w:rPr>
        <w:br/>
        <w:t xml:space="preserve">sudo systemctl stop agrocore
</w:t>
      </w:r>
      <w:r>
        <w:rPr>
          <w:rFonts w:ascii="Consolas" w:cs="Consolas" w:eastAsia="Consolas" w:hAnsi="Consolas"/>
          <w:color w:val="E2E8F0"/>
          <w:sz w:val="18"/>
          <w:szCs w:val="18"/>
        </w:rPr>
        <w:br/>
        <w:t xml:space="preserve">git pull
</w:t>
      </w:r>
      <w:r>
        <w:rPr>
          <w:rFonts w:ascii="Consolas" w:cs="Consolas" w:eastAsia="Consolas" w:hAnsi="Consolas"/>
          <w:color w:val="E2E8F0"/>
          <w:sz w:val="18"/>
          <w:szCs w:val="18"/>
        </w:rPr>
        <w:br/>
        <w:t xml:space="preserve">git submodule update --init --recursive
</w:t>
      </w:r>
      <w:r>
        <w:rPr>
          <w:rFonts w:ascii="Consolas" w:cs="Consolas" w:eastAsia="Consolas" w:hAnsi="Consolas"/>
          <w:color w:val="E2E8F0"/>
          <w:sz w:val="18"/>
          <w:szCs w:val="18"/>
        </w:rPr>
        <w:br/>
        <w:t xml:space="preserve">cd backend &amp;&amp; npm install --omit=dev
</w:t>
      </w:r>
      <w:r>
        <w:rPr>
          <w:rFonts w:ascii="Consolas" w:cs="Consolas" w:eastAsia="Consolas" w:hAnsi="Consolas"/>
          <w:color w:val="E2E8F0"/>
          <w:sz w:val="18"/>
          <w:szCs w:val="18"/>
        </w:rPr>
        <w:br/>
        <w:t xml:space="preserve">npx prisma migrate deploy
</w:t>
      </w:r>
      <w:r>
        <w:rPr>
          <w:rFonts w:ascii="Consolas" w:cs="Consolas" w:eastAsia="Consolas" w:hAnsi="Consolas"/>
          <w:color w:val="E2E8F0"/>
          <w:sz w:val="18"/>
          <w:szCs w:val="18"/>
        </w:rPr>
        <w:br/>
        <w:t xml:space="preserve">npx prisma db push --accept-data-loss --skip-generate
</w:t>
      </w:r>
      <w:r>
        <w:rPr>
          <w:rFonts w:ascii="Consolas" w:cs="Consolas" w:eastAsia="Consolas" w:hAnsi="Consolas"/>
          <w:color w:val="E2E8F0"/>
          <w:sz w:val="18"/>
          <w:szCs w:val="18"/>
        </w:rPr>
        <w:br/>
        <w:t xml:space="preserve">npx prisma generate
</w:t>
      </w:r>
      <w:r>
        <w:rPr>
          <w:rFonts w:ascii="Consolas" w:cs="Consolas" w:eastAsia="Consolas" w:hAnsi="Consolas"/>
          <w:color w:val="E2E8F0"/>
          <w:sz w:val="18"/>
          <w:szCs w:val="18"/>
        </w:rPr>
        <w:br/>
        <w:t xml:space="preserve">sudo systemctl start agrocore
</w:t>
      </w:r>
      <w:r>
        <w:rPr>
          <w:rFonts w:ascii="Consolas" w:cs="Consolas" w:eastAsia="Consolas" w:hAnsi="Consolas"/>
          <w:color w:val="E2E8F0"/>
          <w:sz w:val="18"/>
          <w:szCs w:val="18"/>
        </w:rPr>
        <w:br/>
        <w:t xml:space="preserve">sudo systemctl status agrocore</w:t>
      </w:r>
    </w:p>
    <w:p>
      <w:pPr>
        <w:pStyle w:val="Heading3"/>
        <w:spacing w:after="120" w:before="200"/>
      </w:pPr>
      <w:r>
        <w:rPr>
          <w:rFonts w:ascii="Calibri" w:cs="Calibri" w:eastAsia="Calibri" w:hAnsi="Calibri"/>
          <w:b/>
          <w:bCs/>
          <w:color w:val="334155"/>
          <w:sz w:val="22"/>
          <w:szCs w:val="22"/>
        </w:rPr>
        <w:t xml:space="preserve">Windows</w:t>
      </w:r>
    </w:p>
    <w:p>
      <w:pPr>
        <w:spacing w:after="120"/>
      </w:pPr>
      <w:r>
        <w:rPr>
          <w:rFonts w:ascii="Calibri" w:cs="Calibri" w:eastAsia="Calibri" w:hAnsi="Calibri"/>
        </w:rPr>
        <w:t xml:space="preserve">Tenés el script automatizado:</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powershell -ExecutionPolicy Bypass -File C:\AgroCore\Update-AgroCore.ps1</w:t>
      </w:r>
    </w:p>
    <w:p>
      <w:pPr>
        <w:spacing w:after="120"/>
      </w:pPr>
      <w:r>
        <w:rPr>
          <w:rFonts w:ascii="Calibri" w:cs="Calibri" w:eastAsia="Calibri" w:hAnsi="Calibri"/>
        </w:rPr>
        <w:t xml:space="preserve">Hace backup automático antes, pull, npm install, prisma migrate y reinicia el sistema.</w:t>
      </w:r>
    </w:p>
    <w:p>
      <w:pPr>
        <w:pStyle w:val="Heading2"/>
        <w:spacing w:after="160" w:before="280"/>
      </w:pPr>
      <w:r>
        <w:rPr>
          <w:rFonts w:ascii="Calibri" w:cs="Calibri" w:eastAsia="Calibri" w:hAnsi="Calibri"/>
          <w:b/>
          <w:bCs/>
          <w:color w:val="15803D"/>
          <w:sz w:val="26"/>
          <w:szCs w:val="26"/>
        </w:rPr>
        <w:t xml:space="preserve">10.3 Monitoreo de costos</w:t>
      </w:r>
    </w:p>
    <w:p>
      <w:pPr>
        <w:pStyle w:val="ListParagraph"/>
        <w:numPr>
          <w:ilvl w:val="0"/>
          <w:numId w:val="3"/>
        </w:numPr>
        <w:spacing w:after="80"/>
      </w:pPr>
      <w:r>
        <w:rPr>
          <w:rFonts w:ascii="Calibri" w:cs="Calibri" w:eastAsia="Calibri" w:hAnsi="Calibri"/>
        </w:rPr>
        <w:t xml:space="preserve">CloudWatch → Alarmas: configurar alerta cuando CPU EC2 &gt; 80% por 15 minutos.</w:t>
      </w:r>
    </w:p>
    <w:p>
      <w:pPr>
        <w:pStyle w:val="ListParagraph"/>
        <w:numPr>
          <w:ilvl w:val="0"/>
          <w:numId w:val="3"/>
        </w:numPr>
        <w:spacing w:after="80"/>
      </w:pPr>
      <w:r>
        <w:rPr>
          <w:rFonts w:ascii="Calibri" w:cs="Calibri" w:eastAsia="Calibri" w:hAnsi="Calibri"/>
        </w:rPr>
        <w:t xml:space="preserve">CloudWatch → Alarmas: configurar alerta cuando ACU Aurora &gt; 4 por 30 minutos sostenidos.</w:t>
      </w:r>
    </w:p>
    <w:p>
      <w:pPr>
        <w:pStyle w:val="ListParagraph"/>
        <w:numPr>
          <w:ilvl w:val="0"/>
          <w:numId w:val="3"/>
        </w:numPr>
        <w:spacing w:after="80"/>
      </w:pPr>
      <w:r>
        <w:rPr>
          <w:rFonts w:ascii="Calibri" w:cs="Calibri" w:eastAsia="Calibri" w:hAnsi="Calibri"/>
        </w:rPr>
        <w:t xml:space="preserve">Cost Explorer: revisar mensualmente — Aurora suele ser el primer gasto a optimizar.</w:t>
      </w:r>
    </w:p>
    <w:p>
      <w:r>
        <w:br w:type="page"/>
      </w:r>
    </w:p>
    <w:p>
      <w:pPr>
        <w:pStyle w:val="Heading1"/>
        <w:spacing w:after="200" w:before="360"/>
      </w:pPr>
      <w:r>
        <w:rPr>
          <w:rFonts w:ascii="Calibri" w:cs="Calibri" w:eastAsia="Calibri" w:hAnsi="Calibri"/>
          <w:b/>
          <w:bCs/>
          <w:color w:val="15803D"/>
          <w:sz w:val="32"/>
          <w:szCs w:val="32"/>
        </w:rPr>
        <w:t xml:space="preserve">11. Costos mensuales estimados</w:t>
      </w:r>
    </w:p>
    <w:p>
      <w:pPr>
        <w:spacing w:after="120"/>
      </w:pPr>
      <w:r>
        <w:rPr>
          <w:rFonts w:ascii="Calibri" w:cs="Calibri" w:eastAsia="Calibri" w:hAnsi="Calibri"/>
        </w:rPr>
        <w:t xml:space="preserve">Valores aproximados en USD para la región sa-east-1 (São Paulo), uso típico de un cliente agropecuario con ~5-10 usuarios concurrentes: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Aurora PostgreSQL Serverless v2 (0.5 ACU promedio)</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45 - 90</w:t>
            </w:r>
          </w:p>
        </w:tc>
      </w:tr>
      <w:tr>
        <w:tc>
          <w:tcPr>
            <w:tcW w:type="dxa" w:w="6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Storage Aurora (50 GB iniciales)</w:t>
            </w:r>
          </w:p>
        </w:tc>
        <w:tc>
          <w:tcPr>
            <w:tcW w:type="dxa" w:w="3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5 - 8</w:t>
            </w:r>
          </w:p>
        </w:tc>
      </w:tr>
      <w:tr>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EC2 t3.small Linux</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15 - 18</w:t>
            </w:r>
          </w:p>
        </w:tc>
      </w:tr>
      <w:tr>
        <w:tc>
          <w:tcPr>
            <w:tcW w:type="dxa" w:w="6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EC2 t3.medium Windows (con licencia)</w:t>
            </w:r>
          </w:p>
        </w:tc>
        <w:tc>
          <w:tcPr>
            <w:tcW w:type="dxa" w:w="3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50 - 65</w:t>
            </w:r>
          </w:p>
        </w:tc>
      </w:tr>
      <w:tr>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EBS gp3 30-50 GB</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4 - 6</w:t>
            </w:r>
          </w:p>
        </w:tc>
      </w:tr>
      <w:tr>
        <w:tc>
          <w:tcPr>
            <w:tcW w:type="dxa" w:w="6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Data transfer salida (10 GB/mes)</w:t>
            </w:r>
          </w:p>
        </w:tc>
        <w:tc>
          <w:tcPr>
            <w:tcW w:type="dxa" w:w="3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1</w:t>
            </w:r>
          </w:p>
        </w:tc>
      </w:tr>
      <w:tr>
        <w:tc>
          <w:tcPr>
            <w:tcW w:type="dxa" w:w="63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Snapshots automáticos RDS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2 - 4</w:t>
            </w:r>
          </w:p>
        </w:tc>
      </w:tr>
      <w:tr>
        <w:tc>
          <w:tcPr>
            <w:tcW w:type="dxa" w:w="63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r>
              <w:rPr>
                <w:rFonts w:ascii="Calibri" w:cs="Calibri" w:eastAsia="Calibri" w:hAnsi="Calibri"/>
                <w:b w:val="false"/>
                <w:bCs w:val="false"/>
                <w:color w:val="000000"/>
                <w:sz w:val="20"/>
                <w:szCs w:val="20"/>
              </w:rPr>
              <w:t xml:space="preserve">Route 53 (zona hospedada)</w:t>
            </w:r>
          </w:p>
        </w:tc>
        <w:tc>
          <w:tcPr>
            <w:tcW w:type="dxa" w:w="30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120"/>
            </w:tcMar>
          </w:tcPr>
          <w:p>
            <w:pPr>
              <w:jc w:val="right"/>
            </w:pPr>
            <w:r>
              <w:rPr>
                <w:rFonts w:ascii="Calibri" w:cs="Calibri" w:eastAsia="Calibri" w:hAnsi="Calibri"/>
                <w:b w:val="false"/>
                <w:bCs w:val="false"/>
                <w:color w:val="000000"/>
                <w:sz w:val="20"/>
                <w:szCs w:val="20"/>
              </w:rPr>
              <w:t xml:space="preserve">USD 0.50</w:t>
            </w:r>
          </w:p>
        </w:tc>
      </w:tr>
      <w:tr>
        <w:tc>
          <w:tcPr>
            <w:tcW w:type="dxa" w:w="6360"/>
            <w:tcBorders>
              <w:top w:val="single" w:color="CBD5E1" w:sz="4"/>
              <w:left w:val="single" w:color="CBD5E1" w:sz="4"/>
              <w:bottom w:val="single" w:color="CBD5E1" w:sz="4"/>
              <w:right w:val="single" w:color="CBD5E1" w:sz="4"/>
            </w:tcBorders>
            <w:shd w:fill="064E3B" w:val="clear"/>
            <w:tcMar>
              <w:top w:type="dxa" w:w="70"/>
              <w:left w:type="dxa" w:w="120"/>
              <w:bottom w:type="dxa" w:w="70"/>
              <w:right w:type="dxa" w:w="120"/>
            </w:tcMar>
          </w:tcPr>
          <w:p>
            <w:r>
              <w:rPr>
                <w:rFonts w:ascii="Calibri" w:cs="Calibri" w:eastAsia="Calibri" w:hAnsi="Calibri"/>
                <w:b/>
                <w:bCs/>
                <w:color w:val="FFFFFF"/>
                <w:sz w:val="20"/>
                <w:szCs w:val="20"/>
              </w:rPr>
              <w:t xml:space="preserve">Total estimado (Linux)</w:t>
            </w:r>
          </w:p>
        </w:tc>
        <w:tc>
          <w:tcPr>
            <w:tcW w:type="dxa" w:w="3000"/>
            <w:tcBorders>
              <w:top w:val="single" w:color="CBD5E1" w:sz="4"/>
              <w:left w:val="single" w:color="CBD5E1" w:sz="4"/>
              <w:bottom w:val="single" w:color="CBD5E1" w:sz="4"/>
              <w:right w:val="single" w:color="CBD5E1" w:sz="4"/>
            </w:tcBorders>
            <w:shd w:fill="064E3B" w:val="clear"/>
            <w:tcMar>
              <w:top w:type="dxa" w:w="70"/>
              <w:left w:type="dxa" w:w="120"/>
              <w:bottom w:type="dxa" w:w="70"/>
              <w:right w:type="dxa" w:w="120"/>
            </w:tcMar>
          </w:tcPr>
          <w:p>
            <w:pPr>
              <w:jc w:val="right"/>
            </w:pPr>
            <w:r>
              <w:rPr>
                <w:rFonts w:ascii="Calibri" w:cs="Calibri" w:eastAsia="Calibri" w:hAnsi="Calibri"/>
                <w:b/>
                <w:bCs/>
                <w:color w:val="FFFFFF"/>
                <w:sz w:val="20"/>
                <w:szCs w:val="20"/>
              </w:rPr>
              <w:t xml:space="preserve">USD 73 - 127 / mes</w:t>
            </w:r>
          </w:p>
        </w:tc>
      </w:tr>
      <w:tr>
        <w:tc>
          <w:tcPr>
            <w:tcW w:type="dxa" w:w="6360"/>
            <w:tcBorders>
              <w:top w:val="single" w:color="CBD5E1" w:sz="4"/>
              <w:left w:val="single" w:color="CBD5E1" w:sz="4"/>
              <w:bottom w:val="single" w:color="CBD5E1" w:sz="4"/>
              <w:right w:val="single" w:color="CBD5E1" w:sz="4"/>
            </w:tcBorders>
            <w:shd w:fill="064E3B" w:val="clear"/>
            <w:tcMar>
              <w:top w:type="dxa" w:w="70"/>
              <w:left w:type="dxa" w:w="120"/>
              <w:bottom w:type="dxa" w:w="70"/>
              <w:right w:type="dxa" w:w="120"/>
            </w:tcMar>
          </w:tcPr>
          <w:p>
            <w:r>
              <w:rPr>
                <w:rFonts w:ascii="Calibri" w:cs="Calibri" w:eastAsia="Calibri" w:hAnsi="Calibri"/>
                <w:b/>
                <w:bCs/>
                <w:color w:val="FFFFFF"/>
                <w:sz w:val="20"/>
                <w:szCs w:val="20"/>
              </w:rPr>
              <w:t xml:space="preserve">Total estimado (Windows)</w:t>
            </w:r>
          </w:p>
        </w:tc>
        <w:tc>
          <w:tcPr>
            <w:tcW w:type="dxa" w:w="3000"/>
            <w:tcBorders>
              <w:top w:val="single" w:color="CBD5E1" w:sz="4"/>
              <w:left w:val="single" w:color="CBD5E1" w:sz="4"/>
              <w:bottom w:val="single" w:color="CBD5E1" w:sz="4"/>
              <w:right w:val="single" w:color="CBD5E1" w:sz="4"/>
            </w:tcBorders>
            <w:shd w:fill="064E3B" w:val="clear"/>
            <w:tcMar>
              <w:top w:type="dxa" w:w="70"/>
              <w:left w:type="dxa" w:w="120"/>
              <w:bottom w:type="dxa" w:w="70"/>
              <w:right w:type="dxa" w:w="120"/>
            </w:tcMar>
          </w:tcPr>
          <w:p>
            <w:pPr>
              <w:jc w:val="right"/>
            </w:pPr>
            <w:r>
              <w:rPr>
                <w:rFonts w:ascii="Calibri" w:cs="Calibri" w:eastAsia="Calibri" w:hAnsi="Calibri"/>
                <w:b/>
                <w:bCs/>
                <w:color w:val="FFFFFF"/>
                <w:sz w:val="20"/>
                <w:szCs w:val="20"/>
              </w:rPr>
              <w:t xml:space="preserve">USD 108 - 174 / mes</w:t>
            </w:r>
          </w:p>
        </w:tc>
      </w:tr>
    </w:tbl>
    <w:p>
      <w:pPr>
        <w:spacing w:after="120"/>
      </w:pPr>
      <w:r>
        <w:rPr>
          <w:rFonts w:ascii="Calibri" w:cs="Calibri" w:eastAsia="Calibri" w:hAnsi="Calibri"/>
        </w:rPr>
        <w:t xml:space="preserve"/>
      </w:r>
    </w:p>
    <w:p>
      <w:pPr>
        <w:pBdr>
          <w:top w:val="single" w:color="0EA5E9" w:sz="2" w:space="6"/>
          <w:bottom w:val="single" w:color="0EA5E9" w:sz="2" w:space="6"/>
          <w:left w:val="single" w:color="0EA5E9" w:sz="12" w:space="6"/>
          <w:right w:val="single" w:color="0EA5E9" w:sz="2" w:space="6"/>
        </w:pBdr>
        <w:shd w:fill="E0F2FE" w:val="clear"/>
        <w:spacing w:after="120" w:before="120"/>
      </w:pPr>
      <w:r>
        <w:rPr>
          <w:rFonts w:ascii="Calibri" w:cs="Calibri" w:eastAsia="Calibri" w:hAnsi="Calibri"/>
          <w:sz w:val="20"/>
          <w:szCs w:val="20"/>
        </w:rPr>
        <w:t xml:space="preserve">La factura real depende del uso. Aurora se escala dinámicamente, así que en horarios de baja demanda baja a 0.5 ACU. Para mantener costo bajo: usar EC2 Reserved Instance (1 año) — ahorrás ~30% en compute.</w:t>
      </w:r>
    </w:p>
    <w:p>
      <w:r>
        <w:br w:type="page"/>
      </w:r>
    </w:p>
    <w:p>
      <w:pPr>
        <w:pStyle w:val="Heading1"/>
        <w:spacing w:after="200" w:before="360"/>
      </w:pPr>
      <w:r>
        <w:rPr>
          <w:rFonts w:ascii="Calibri" w:cs="Calibri" w:eastAsia="Calibri" w:hAnsi="Calibri"/>
          <w:b/>
          <w:bCs/>
          <w:color w:val="15803D"/>
          <w:sz w:val="32"/>
          <w:szCs w:val="32"/>
        </w:rPr>
        <w:t xml:space="preserve">12. Resolución de problemas frecuentes</w:t>
      </w:r>
    </w:p>
    <w:p>
      <w:pPr>
        <w:pStyle w:val="Heading2"/>
        <w:spacing w:after="160" w:before="280"/>
      </w:pPr>
      <w:r>
        <w:rPr>
          <w:rFonts w:ascii="Calibri" w:cs="Calibri" w:eastAsia="Calibri" w:hAnsi="Calibri"/>
          <w:b/>
          <w:bCs/>
          <w:color w:val="15803D"/>
          <w:sz w:val="26"/>
          <w:szCs w:val="26"/>
        </w:rPr>
        <w:t xml:space="preserve">12.1 No me puedo conectar por SSH / RDP</w:t>
      </w:r>
    </w:p>
    <w:p>
      <w:pPr>
        <w:pStyle w:val="ListParagraph"/>
        <w:numPr>
          <w:ilvl w:val="0"/>
          <w:numId w:val="3"/>
        </w:numPr>
        <w:spacing w:after="80"/>
      </w:pPr>
      <w:r>
        <w:rPr>
          <w:rFonts w:ascii="Calibri" w:cs="Calibri" w:eastAsia="Calibri" w:hAnsi="Calibri"/>
        </w:rPr>
        <w:t xml:space="preserve">Verificá que el SG agrocore-app-sg tenga regla 22 (Linux) o 3389 (Windows) desde tu IP actual. Si cambió tu IP pública (porque te conectás desde otra red), tenés que actualizar la regla.</w:t>
      </w:r>
    </w:p>
    <w:p>
      <w:pPr>
        <w:pStyle w:val="ListParagraph"/>
        <w:numPr>
          <w:ilvl w:val="0"/>
          <w:numId w:val="3"/>
        </w:numPr>
        <w:spacing w:after="80"/>
      </w:pPr>
      <w:r>
        <w:rPr>
          <w:rFonts w:ascii="Calibri" w:cs="Calibri" w:eastAsia="Calibri" w:hAnsi="Calibri"/>
        </w:rPr>
        <w:t xml:space="preserve">Verificá que la instancia esté en estado "Running" en la consola.</w:t>
      </w:r>
    </w:p>
    <w:p>
      <w:pPr>
        <w:pStyle w:val="ListParagraph"/>
        <w:numPr>
          <w:ilvl w:val="0"/>
          <w:numId w:val="3"/>
        </w:numPr>
        <w:spacing w:after="80"/>
      </w:pPr>
      <w:r>
        <w:rPr>
          <w:rFonts w:ascii="Calibri" w:cs="Calibri" w:eastAsia="Calibri" w:hAnsi="Calibri"/>
        </w:rPr>
        <w:t xml:space="preserve">Para SSH: que el .pem tenga permisos 400 (chmod 400 archivo.pem).</w:t>
      </w:r>
    </w:p>
    <w:p>
      <w:pPr>
        <w:pStyle w:val="ListParagraph"/>
        <w:numPr>
          <w:ilvl w:val="0"/>
          <w:numId w:val="3"/>
        </w:numPr>
        <w:spacing w:after="80"/>
      </w:pPr>
      <w:r>
        <w:rPr>
          <w:rFonts w:ascii="Calibri" w:cs="Calibri" w:eastAsia="Calibri" w:hAnsi="Calibri"/>
        </w:rPr>
        <w:t xml:space="preserve">Para RDP: que tengas la password descifrada correcta (Get-Password con el .pem original).</w:t>
      </w:r>
    </w:p>
    <w:p>
      <w:pPr>
        <w:pStyle w:val="Heading2"/>
        <w:spacing w:after="160" w:before="280"/>
      </w:pPr>
      <w:r>
        <w:rPr>
          <w:rFonts w:ascii="Calibri" w:cs="Calibri" w:eastAsia="Calibri" w:hAnsi="Calibri"/>
          <w:b/>
          <w:bCs/>
          <w:color w:val="15803D"/>
          <w:sz w:val="26"/>
          <w:szCs w:val="26"/>
        </w:rPr>
        <w:t xml:space="preserve">12.2 La aplicación no responde en el puerto 3100</w:t>
      </w:r>
    </w:p>
    <w:p>
      <w:pPr>
        <w:pStyle w:val="Heading3"/>
        <w:spacing w:after="120" w:before="200"/>
      </w:pPr>
      <w:r>
        <w:rPr>
          <w:rFonts w:ascii="Calibri" w:cs="Calibri" w:eastAsia="Calibri" w:hAnsi="Calibri"/>
          <w:b/>
          <w:bCs/>
          <w:color w:val="334155"/>
          <w:sz w:val="22"/>
          <w:szCs w:val="22"/>
        </w:rPr>
        <w:t xml:space="preserve">Linux</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sudo systemctl status agrocore
</w:t>
      </w:r>
      <w:r>
        <w:rPr>
          <w:rFonts w:ascii="Consolas" w:cs="Consolas" w:eastAsia="Consolas" w:hAnsi="Consolas"/>
          <w:color w:val="E2E8F0"/>
          <w:sz w:val="18"/>
          <w:szCs w:val="18"/>
        </w:rPr>
        <w:br/>
        <w:t xml:space="preserve">sudo journalctl -u agrocore -n 50 --no-pager
</w:t>
      </w:r>
      <w:r>
        <w:rPr>
          <w:rFonts w:ascii="Consolas" w:cs="Consolas" w:eastAsia="Consolas" w:hAnsi="Consolas"/>
          <w:color w:val="E2E8F0"/>
          <w:sz w:val="18"/>
          <w:szCs w:val="18"/>
        </w:rPr>
        <w:br/>
        <w:t xml:space="preserve">sudo tail -50 /var/log/agrocore.log</w:t>
      </w:r>
    </w:p>
    <w:p>
      <w:pPr>
        <w:pStyle w:val="Heading3"/>
        <w:spacing w:after="120" w:before="200"/>
      </w:pPr>
      <w:r>
        <w:rPr>
          <w:rFonts w:ascii="Calibri" w:cs="Calibri" w:eastAsia="Calibri" w:hAnsi="Calibri"/>
          <w:b/>
          <w:bCs/>
          <w:color w:val="334155"/>
          <w:sz w:val="22"/>
          <w:szCs w:val="22"/>
        </w:rPr>
        <w:t xml:space="preserve">Windows</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Get-Process node
</w:t>
      </w:r>
      <w:r>
        <w:rPr>
          <w:rFonts w:ascii="Consolas" w:cs="Consolas" w:eastAsia="Consolas" w:hAnsi="Consolas"/>
          <w:color w:val="E2E8F0"/>
          <w:sz w:val="18"/>
          <w:szCs w:val="18"/>
        </w:rPr>
        <w:br/>
        <w:t xml:space="preserve">Get-ScheduledTask -TaskName "AgroCore" | Get-ScheduledTaskInfo
</w:t>
      </w:r>
      <w:r>
        <w:rPr>
          <w:rFonts w:ascii="Consolas" w:cs="Consolas" w:eastAsia="Consolas" w:hAnsi="Consolas"/>
          <w:color w:val="E2E8F0"/>
          <w:sz w:val="18"/>
          <w:szCs w:val="18"/>
        </w:rPr>
        <w:br/>
        <w:t xml:space="preserve"># Logs de la app: C:\AgroCore\backend\logs\ (si están)
</w:t>
      </w:r>
      <w:r>
        <w:rPr>
          <w:rFonts w:ascii="Consolas" w:cs="Consolas" w:eastAsia="Consolas" w:hAnsi="Consolas"/>
          <w:color w:val="E2E8F0"/>
          <w:sz w:val="18"/>
          <w:szCs w:val="18"/>
        </w:rPr>
        <w:br/>
        <w:t xml:space="preserve"># O directamente correr a mano:
</w:t>
      </w:r>
      <w:r>
        <w:rPr>
          <w:rFonts w:ascii="Consolas" w:cs="Consolas" w:eastAsia="Consolas" w:hAnsi="Consolas"/>
          <w:color w:val="E2E8F0"/>
          <w:sz w:val="18"/>
          <w:szCs w:val="18"/>
        </w:rPr>
        <w:br/>
        <w:t xml:space="preserve">cd C:\AgroCore\backend
</w:t>
      </w:r>
      <w:r>
        <w:rPr>
          <w:rFonts w:ascii="Consolas" w:cs="Consolas" w:eastAsia="Consolas" w:hAnsi="Consolas"/>
          <w:color w:val="E2E8F0"/>
          <w:sz w:val="18"/>
          <w:szCs w:val="18"/>
        </w:rPr>
        <w:br/>
        <w:t xml:space="preserve">node src\server.js</w:t>
      </w:r>
    </w:p>
    <w:p>
      <w:pPr>
        <w:pStyle w:val="Heading2"/>
        <w:spacing w:after="160" w:before="280"/>
      </w:pPr>
      <w:r>
        <w:rPr>
          <w:rFonts w:ascii="Calibri" w:cs="Calibri" w:eastAsia="Calibri" w:hAnsi="Calibri"/>
          <w:b/>
          <w:bCs/>
          <w:color w:val="15803D"/>
          <w:sz w:val="26"/>
          <w:szCs w:val="26"/>
        </w:rPr>
        <w:t xml:space="preserve">12.3 Error de conexión a la base</w:t>
      </w:r>
    </w:p>
    <w:p>
      <w:pPr>
        <w:pStyle w:val="ListParagraph"/>
        <w:numPr>
          <w:ilvl w:val="0"/>
          <w:numId w:val="3"/>
        </w:numPr>
        <w:spacing w:after="80"/>
      </w:pPr>
      <w:r>
        <w:rPr>
          <w:rFonts w:ascii="Calibri" w:cs="Calibri" w:eastAsia="Calibri" w:hAnsi="Calibri"/>
        </w:rPr>
        <w:t xml:space="preserve">Verificar que el SG agrocore-db-sg tenga regla 5432 desde agrocore-app-sg.</w:t>
      </w:r>
    </w:p>
    <w:p>
      <w:pPr>
        <w:pStyle w:val="ListParagraph"/>
        <w:numPr>
          <w:ilvl w:val="0"/>
          <w:numId w:val="3"/>
        </w:numPr>
        <w:spacing w:after="80"/>
      </w:pPr>
      <w:r>
        <w:rPr>
          <w:rFonts w:ascii="Calibri" w:cs="Calibri" w:eastAsia="Calibri" w:hAnsi="Calibri"/>
        </w:rPr>
        <w:t xml:space="preserve">Verificar que el endpoint del RDS en el .env esté bien copiado (RDS → Bases de datos → tu instancia → "Endpoint").</w:t>
      </w:r>
    </w:p>
    <w:p>
      <w:pPr>
        <w:pStyle w:val="ListParagraph"/>
        <w:numPr>
          <w:ilvl w:val="0"/>
          <w:numId w:val="3"/>
        </w:numPr>
        <w:spacing w:after="80"/>
      </w:pPr>
      <w:r>
        <w:rPr>
          <w:rFonts w:ascii="Calibri" w:cs="Calibri" w:eastAsia="Calibri" w:hAnsi="Calibri"/>
        </w:rPr>
        <w:t xml:space="preserve">Verificar que la password del usuario agrocore esté bien (sin acentos ni espacios accidentales).</w:t>
      </w:r>
    </w:p>
    <w:p>
      <w:pPr>
        <w:pStyle w:val="ListParagraph"/>
        <w:numPr>
          <w:ilvl w:val="0"/>
          <w:numId w:val="3"/>
        </w:numPr>
        <w:spacing w:after="80"/>
      </w:pPr>
      <w:r>
        <w:rPr>
          <w:rFonts w:ascii="Calibri" w:cs="Calibri" w:eastAsia="Calibri" w:hAnsi="Calibri"/>
        </w:rPr>
        <w:t xml:space="preserve">Probar conexión manual: psql "host=&lt;ENDPOINT&gt; port=5432 dbname=agrocore user=agrocore sslmode=require".</w:t>
      </w:r>
    </w:p>
    <w:p>
      <w:pPr>
        <w:pStyle w:val="Heading2"/>
        <w:spacing w:after="160" w:before="280"/>
      </w:pPr>
      <w:r>
        <w:rPr>
          <w:rFonts w:ascii="Calibri" w:cs="Calibri" w:eastAsia="Calibri" w:hAnsi="Calibri"/>
          <w:b/>
          <w:bCs/>
          <w:color w:val="15803D"/>
          <w:sz w:val="26"/>
          <w:szCs w:val="26"/>
        </w:rPr>
        <w:t xml:space="preserve">12.4 Aurora se duerme y la primera consulta tarda</w:t>
      </w:r>
    </w:p>
    <w:p>
      <w:pPr>
        <w:spacing w:after="120"/>
      </w:pPr>
      <w:r>
        <w:rPr>
          <w:rFonts w:ascii="Calibri" w:cs="Calibri" w:eastAsia="Calibri" w:hAnsi="Calibri"/>
        </w:rPr>
        <w:t xml:space="preserve">Aurora Serverless v2 con mínimo 0 ACUs se pausa cuando no hay tráfico. Al despertar tarda 10-15 segundos. Si querés evitarlo, subí el mínimo a 0.5 ACU (cuesta ~USD 45/mes más pero la app responde siempre instantánea).</w:t>
      </w:r>
    </w:p>
    <w:p>
      <w:pPr>
        <w:pStyle w:val="Heading2"/>
        <w:spacing w:after="160" w:before="280"/>
      </w:pPr>
      <w:r>
        <w:rPr>
          <w:rFonts w:ascii="Calibri" w:cs="Calibri" w:eastAsia="Calibri" w:hAnsi="Calibri"/>
          <w:b/>
          <w:bCs/>
          <w:color w:val="15803D"/>
          <w:sz w:val="26"/>
          <w:szCs w:val="26"/>
        </w:rPr>
        <w:t xml:space="preserve">12.5 Costos más altos de lo esperado</w:t>
      </w:r>
    </w:p>
    <w:p>
      <w:pPr>
        <w:pStyle w:val="ListParagraph"/>
        <w:numPr>
          <w:ilvl w:val="0"/>
          <w:numId w:val="3"/>
        </w:numPr>
        <w:spacing w:after="80"/>
      </w:pPr>
      <w:r>
        <w:rPr>
          <w:rFonts w:ascii="Calibri" w:cs="Calibri" w:eastAsia="Calibri" w:hAnsi="Calibri"/>
        </w:rPr>
        <w:t xml:space="preserve">Verificar que no haya snapshots manuales acumulados (Aurora → Mantenimiento → Snapshots).</w:t>
      </w:r>
    </w:p>
    <w:p>
      <w:pPr>
        <w:pStyle w:val="ListParagraph"/>
        <w:numPr>
          <w:ilvl w:val="0"/>
          <w:numId w:val="3"/>
        </w:numPr>
        <w:spacing w:after="80"/>
      </w:pPr>
      <w:r>
        <w:rPr>
          <w:rFonts w:ascii="Calibri" w:cs="Calibri" w:eastAsia="Calibri" w:hAnsi="Calibri"/>
        </w:rPr>
        <w:t xml:space="preserve">Verificar que no haya Elastic IPs sin asociar (cuestan USD 3.60/mes cada una sin usar).</w:t>
      </w:r>
    </w:p>
    <w:p>
      <w:pPr>
        <w:pStyle w:val="ListParagraph"/>
        <w:numPr>
          <w:ilvl w:val="0"/>
          <w:numId w:val="3"/>
        </w:numPr>
        <w:spacing w:after="80"/>
      </w:pPr>
      <w:r>
        <w:rPr>
          <w:rFonts w:ascii="Calibri" w:cs="Calibri" w:eastAsia="Calibri" w:hAnsi="Calibri"/>
        </w:rPr>
        <w:t xml:space="preserve">Verificar que CloudWatch no esté guardando logs detallados sin necesidad.</w:t>
      </w:r>
    </w:p>
    <w:p>
      <w:pPr>
        <w:pStyle w:val="ListParagraph"/>
        <w:numPr>
          <w:ilvl w:val="0"/>
          <w:numId w:val="3"/>
        </w:numPr>
        <w:spacing w:after="80"/>
      </w:pPr>
      <w:r>
        <w:rPr>
          <w:rFonts w:ascii="Calibri" w:cs="Calibri" w:eastAsia="Calibri" w:hAnsi="Calibri"/>
        </w:rPr>
        <w:t xml:space="preserve">Para clientes pequeños: considerar migrar de Aurora a RDS PostgreSQL estándar (db.t3.small) — ahorra ~USD 40/mes.</w:t>
      </w:r>
    </w:p>
    <w:p>
      <w:pPr>
        <w:pStyle w:val="ListParagraph"/>
        <w:numPr>
          <w:ilvl w:val="0"/>
          <w:numId w:val="3"/>
        </w:numPr>
        <w:spacing w:after="80"/>
      </w:pPr>
      <w:r>
        <w:rPr>
          <w:rFonts w:ascii="Calibri" w:cs="Calibri" w:eastAsia="Calibri" w:hAnsi="Calibri"/>
        </w:rPr>
        <w:t xml:space="preserve">Bajar el período de retención de Performance Insights de 465 días (default si no se toca) a 7 días.</w:t>
      </w:r>
    </w:p>
    <w:p>
      <w:pPr>
        <w:pStyle w:val="ListParagraph"/>
        <w:numPr>
          <w:ilvl w:val="0"/>
          <w:numId w:val="3"/>
        </w:numPr>
        <w:spacing w:after="80"/>
      </w:pPr>
      <w:r>
        <w:rPr>
          <w:rFonts w:ascii="Calibri" w:cs="Calibri" w:eastAsia="Calibri" w:hAnsi="Calibri"/>
        </w:rPr>
        <w:t xml:space="preserve">Desactivar "Database Insights: Avanzado" — bajarlo a "Estándar". Suma USD 20-30/mes sin aportar valor a clientes chicos.</w:t>
      </w:r>
    </w:p>
    <w:p>
      <w:pPr>
        <w:pStyle w:val="Heading2"/>
        <w:spacing w:after="160" w:before="280"/>
      </w:pPr>
      <w:r>
        <w:rPr>
          <w:rFonts w:ascii="Calibri" w:cs="Calibri" w:eastAsia="Calibri" w:hAnsi="Calibri"/>
          <w:b/>
          <w:bCs/>
          <w:color w:val="15803D"/>
          <w:sz w:val="26"/>
          <w:szCs w:val="26"/>
        </w:rPr>
        <w:t xml:space="preserve">12.6 Aurora Serverless v2 se duerme — Prisma tira "Can't reach database server"</w:t>
      </w:r>
    </w:p>
    <w:p>
      <w:pPr>
        <w:spacing w:after="120"/>
      </w:pPr>
      <w:r>
        <w:rPr>
          <w:rFonts w:ascii="Calibri" w:cs="Calibri" w:eastAsia="Calibri" w:hAnsi="Calibri"/>
        </w:rPr>
        <w:t xml:space="preserve">Aurora Serverless v2 con mínimo 0 ACUs se pausa después de 5 minutos sin tráfico. La primera conexión post-pausa tarda 10-15 segundos en despertar, y Prisma tiene un timeout default de 5 segundos → tira "Can't reach database server".</w:t>
      </w:r>
    </w:p>
    <w:p>
      <w:pPr>
        <w:spacing w:after="120"/>
      </w:pPr>
      <w:r>
        <w:rPr>
          <w:rFonts w:ascii="Calibri" w:cs="Calibri" w:eastAsia="Calibri" w:hAnsi="Calibri"/>
        </w:rPr>
        <w:t xml:space="preserve">Solución estructural: agregar "&amp;connect_timeout=30" al final del DATABASE_URL en el .env. Eso le da margen a Prisma para esperar el despertar.</w:t>
      </w:r>
    </w:p>
    <w:p>
      <w:pPr>
        <w:spacing w:after="120"/>
      </w:pPr>
      <w:r>
        <w:rPr>
          <w:rFonts w:ascii="Calibri" w:cs="Calibri" w:eastAsia="Calibri" w:hAnsi="Calibri"/>
        </w:rPr>
        <w:t xml:space="preserve">Solución ocasional (despertar a mano antes del migrate): correr "psql ... -c \"SELECT 1;\"" para despertar Aurora y correr inmediatamente el comando que necesitabas.</w:t>
      </w:r>
    </w:p>
    <w:p>
      <w:pPr>
        <w:pStyle w:val="Heading2"/>
        <w:spacing w:after="160" w:before="280"/>
      </w:pPr>
      <w:r>
        <w:rPr>
          <w:rFonts w:ascii="Calibri" w:cs="Calibri" w:eastAsia="Calibri" w:hAnsi="Calibri"/>
          <w:b/>
          <w:bCs/>
          <w:color w:val="15803D"/>
          <w:sz w:val="26"/>
          <w:szCs w:val="26"/>
        </w:rPr>
        <w:t xml:space="preserve">12.7 Aurora no recuerdo la password del master</w:t>
      </w:r>
    </w:p>
    <w:p>
      <w:pPr>
        <w:spacing w:after="120"/>
      </w:pPr>
      <w:r>
        <w:rPr>
          <w:rFonts w:ascii="Calibri" w:cs="Calibri" w:eastAsia="Calibri" w:hAnsi="Calibri"/>
        </w:rPr>
        <w:t xml:space="preserve">Pasa cuando se elige "Administrado en AWS Secrets Manager" durante la creación del clúster. La password queda guardada en Secrets Manager, no en tu cabeza. Pasos para recuperarla:</w:t>
      </w:r>
    </w:p>
    <w:p>
      <w:pPr>
        <w:pStyle w:val="ListParagraph"/>
        <w:numPr>
          <w:ilvl w:val="0"/>
          <w:numId w:val="2"/>
        </w:numPr>
        <w:spacing w:after="80"/>
      </w:pPr>
      <w:r>
        <w:rPr>
          <w:rFonts w:ascii="Calibri" w:cs="Calibri" w:eastAsia="Calibri" w:hAnsi="Calibri"/>
        </w:rPr>
        <w:t xml:space="preserve">AWS Secrets Manager → Secretos → buscás uno con nombre "rds!cluster-..." o que contenga el nombre del clúster.</w:t>
      </w:r>
    </w:p>
    <w:p>
      <w:pPr>
        <w:pStyle w:val="ListParagraph"/>
        <w:numPr>
          <w:ilvl w:val="0"/>
          <w:numId w:val="2"/>
        </w:numPr>
        <w:spacing w:after="80"/>
      </w:pPr>
      <w:r>
        <w:rPr>
          <w:rFonts w:ascii="Calibri" w:cs="Calibri" w:eastAsia="Calibri" w:hAnsi="Calibri"/>
        </w:rPr>
        <w:t xml:space="preserve">Si NO existe → la opción fue "Autoadministrado" sin contraseña tipeada (modo IAM auth only). En ese caso, modificar el clúster vía CLI: aws rds modify-db-cluster --db-cluster-identifier &lt;id&gt; --master-user-password "NEW" --apply-immediately --region &lt;region&gt;.</w:t>
      </w:r>
    </w:p>
    <w:p>
      <w:pPr>
        <w:pStyle w:val="ListParagraph"/>
        <w:numPr>
          <w:ilvl w:val="0"/>
          <w:numId w:val="2"/>
        </w:numPr>
        <w:spacing w:after="80"/>
      </w:pPr>
      <w:r>
        <w:rPr>
          <w:rFonts w:ascii="Calibri" w:cs="Calibri" w:eastAsia="Calibri" w:hAnsi="Calibri"/>
        </w:rPr>
        <w:t xml:space="preserve">Alternativa más limpia si la base está vacía: borrar y recrear el clúster con "Autoadministrado" y password tipeada (y desmarcar IAM auth si no la vas a usar).</w:t>
      </w:r>
    </w:p>
    <w:p>
      <w:pPr>
        <w:pStyle w:val="Heading2"/>
        <w:spacing w:after="160" w:before="280"/>
      </w:pPr>
      <w:r>
        <w:rPr>
          <w:rFonts w:ascii="Calibri" w:cs="Calibri" w:eastAsia="Calibri" w:hAnsi="Calibri"/>
          <w:b/>
          <w:bCs/>
          <w:color w:val="15803D"/>
          <w:sz w:val="26"/>
          <w:szCs w:val="26"/>
        </w:rPr>
        <w:t xml:space="preserve">12.8 Logos rotos en el login (submódulo web/ vacío)</w:t>
      </w:r>
    </w:p>
    <w:p>
      <w:pPr>
        <w:spacing w:after="120"/>
      </w:pPr>
      <w:r>
        <w:rPr>
          <w:rFonts w:ascii="Calibri" w:cs="Calibri" w:eastAsia="Calibri" w:hAnsi="Calibri"/>
        </w:rPr>
        <w:t xml:space="preserve">Si los logos no aparecen en el login luego de una instalación nueva, es porque la carpeta web/ es un submódulo de git y no se bajó con el clone inicial. Verificación rápida:</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Test-Path C:\AgroCore\web\img\logo-icon-128.png   # debe devolver True</w:t>
      </w:r>
    </w:p>
    <w:p>
      <w:pPr>
        <w:spacing w:after="120"/>
      </w:pPr>
      <w:r>
        <w:rPr>
          <w:rFonts w:ascii="Calibri" w:cs="Calibri" w:eastAsia="Calibri" w:hAnsi="Calibri"/>
        </w:rPr>
        <w:t xml:space="preserve">Si devuelve False, hay dos casos:</w:t>
      </w:r>
    </w:p>
    <w:p>
      <w:pPr>
        <w:pStyle w:val="ListParagraph"/>
        <w:numPr>
          <w:ilvl w:val="0"/>
          <w:numId w:val="3"/>
        </w:numPr>
        <w:spacing w:after="80"/>
      </w:pPr>
      <w:r>
        <w:rPr>
          <w:rFonts w:ascii="Calibri" w:cs="Calibri" w:eastAsia="Calibri" w:hAnsi="Calibri"/>
        </w:rPr>
        <w:t xml:space="preserve">El archivo .gitmodules existe en el repo principal: correr "git submodule update --init --recursive" para bajar el submódulo.</w:t>
      </w:r>
    </w:p>
    <w:p>
      <w:pPr>
        <w:pStyle w:val="ListParagraph"/>
        <w:numPr>
          <w:ilvl w:val="0"/>
          <w:numId w:val="3"/>
        </w:numPr>
        <w:spacing w:after="80"/>
      </w:pPr>
      <w:r>
        <w:rPr>
          <w:rFonts w:ascii="Calibri" w:cs="Calibri" w:eastAsia="Calibri" w:hAnsi="Calibri"/>
        </w:rPr>
        <w:t xml:space="preserve">El archivo .gitmodules NO existe: hay que crearlo en el repo principal con la URL del submódulo, commitearlo y pushear. Después en la EC2 hacer "git pull" y "git submodule update".</w:t>
      </w:r>
    </w:p>
    <w:p>
      <w:pPr>
        <w:spacing w:after="120"/>
      </w:pPr>
      <w:r>
        <w:rPr>
          <w:rFonts w:ascii="Calibri" w:cs="Calibri" w:eastAsia="Calibri" w:hAnsi="Calibri"/>
        </w:rPr>
        <w:t xml:space="preserve">El script Update-AgroCore.ps1 (versión 0.7.3+) ya ejecuta el submodule update automáticamente después de cada git pull.</w:t>
      </w:r>
    </w:p>
    <w:p>
      <w:pPr>
        <w:pStyle w:val="Heading2"/>
        <w:spacing w:after="160" w:before="280"/>
      </w:pPr>
      <w:r>
        <w:rPr>
          <w:rFonts w:ascii="Calibri" w:cs="Calibri" w:eastAsia="Calibri" w:hAnsi="Calibri"/>
          <w:b/>
          <w:bCs/>
          <w:color w:val="15803D"/>
          <w:sz w:val="26"/>
          <w:szCs w:val="26"/>
        </w:rPr>
        <w:t xml:space="preserve">12.9 Cloudflare Tunnel: servicio "Running" pero el túnel no conecta</w:t>
      </w:r>
    </w:p>
    <w:p>
      <w:pPr>
        <w:spacing w:after="120"/>
      </w:pPr>
      <w:r>
        <w:rPr>
          <w:rFonts w:ascii="Calibri" w:cs="Calibri" w:eastAsia="Calibri" w:hAnsi="Calibri"/>
        </w:rPr>
        <w:t xml:space="preserve">Hay un bug conocido del comando "cloudflared service install" en Windows: a veces ignora el flag --config al registrar el servicio. Como resultado, el servicio arranca cloudflared.exe sin argumentos, no sabe a qué túnel conectar y queda corriendo en vacío (Get-Service dice Running pero tunnel info muestra "0 active connections").</w:t>
      </w:r>
    </w:p>
    <w:p>
      <w:pPr>
        <w:spacing w:after="120"/>
      </w:pPr>
      <w:r>
        <w:rPr>
          <w:rFonts w:ascii="Calibri" w:cs="Calibri" w:eastAsia="Calibri" w:hAnsi="Calibri"/>
        </w:rPr>
        <w:t xml:space="preserve">Diagnóstico:</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sc.exe qc cloudflared
</w:t>
      </w:r>
      <w:r>
        <w:rPr>
          <w:rFonts w:ascii="Consolas" w:cs="Consolas" w:eastAsia="Consolas" w:hAnsi="Consolas"/>
          <w:color w:val="E2E8F0"/>
          <w:sz w:val="18"/>
          <w:szCs w:val="18"/>
        </w:rPr>
        <w:br/>
        <w:t xml:space="preserve"># Mirá la línea BINARY_PATH_NAME — si no contiene --config y "tunnel run &lt;nombre&gt;", el servicio está mal armado.</w:t>
      </w:r>
    </w:p>
    <w:p>
      <w:pPr>
        <w:spacing w:after="120"/>
      </w:pPr>
      <w:r>
        <w:rPr>
          <w:rFonts w:ascii="Calibri" w:cs="Calibri" w:eastAsia="Calibri" w:hAnsi="Calibri"/>
        </w:rPr>
        <w:t xml:space="preserve">Solución definitiva — desinstalar y recrear el servicio manualmente con sc.exe especificando el comando completo:</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 Limpiar todo lo viejo
</w:t>
      </w:r>
      <w:r>
        <w:rPr>
          <w:rFonts w:ascii="Consolas" w:cs="Consolas" w:eastAsia="Consolas" w:hAnsi="Consolas"/>
          <w:color w:val="E2E8F0"/>
          <w:sz w:val="18"/>
          <w:szCs w:val="18"/>
        </w:rPr>
        <w:br/>
        <w:t xml:space="preserve">sc.exe stop cloudflared
</w:t>
      </w:r>
      <w:r>
        <w:rPr>
          <w:rFonts w:ascii="Consolas" w:cs="Consolas" w:eastAsia="Consolas" w:hAnsi="Consolas"/>
          <w:color w:val="E2E8F0"/>
          <w:sz w:val="18"/>
          <w:szCs w:val="18"/>
        </w:rPr>
        <w:br/>
        <w:t xml:space="preserve">sc.exe delete cloudflared
</w:t>
      </w:r>
      <w:r>
        <w:rPr>
          <w:rFonts w:ascii="Consolas" w:cs="Consolas" w:eastAsia="Consolas" w:hAnsi="Consolas"/>
          <w:color w:val="E2E8F0"/>
          <w:sz w:val="18"/>
          <w:szCs w:val="18"/>
        </w:rPr>
        <w:br/>
        <w:t xml:space="preserve">Remove-Item -Path "HKLM:\SYSTEM\CurrentControlSet\Services\EventLog\Application\Cloudflared" -Recurse -Force -ErrorAction SilentlyContinue
</w:t>
      </w:r>
      <w:r>
        <w:rPr>
          <w:rFonts w:ascii="Consolas" w:cs="Consolas" w:eastAsia="Consolas" w:hAnsi="Consolas"/>
          <w:color w:val="E2E8F0"/>
          <w:sz w:val="18"/>
          <w:szCs w:val="18"/>
        </w:rPr>
        <w:br/>
        <w:t xml:space="preserve">Remove-Item -Path "HKLM:\SYSTEM\CurrentControlSet\Services\cloudflared" -Recurse -Force -ErrorAction SilentlyContinue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Crear el servicio con el comando COMPLETO
</w:t>
      </w:r>
      <w:r>
        <w:rPr>
          <w:rFonts w:ascii="Consolas" w:cs="Consolas" w:eastAsia="Consolas" w:hAnsi="Consolas"/>
          <w:color w:val="E2E8F0"/>
          <w:sz w:val="18"/>
          <w:szCs w:val="18"/>
        </w:rPr>
        <w:br/>
        <w:t xml:space="preserve">$cloudflaredExe = (Get-Command cloudflared).Source
</w:t>
      </w:r>
      <w:r>
        <w:rPr>
          <w:rFonts w:ascii="Consolas" w:cs="Consolas" w:eastAsia="Consolas" w:hAnsi="Consolas"/>
          <w:color w:val="E2E8F0"/>
          <w:sz w:val="18"/>
          <w:szCs w:val="18"/>
        </w:rPr>
        <w:br/>
        <w:t xml:space="preserve">$binaryPath = '"' + $cloudflaredExe + '" --config "C:\ProgramData\cloudflared\config.yml" tunnel run &lt;NOMBRE-DEL-TUNEL&gt;'
</w:t>
      </w:r>
      <w:r>
        <w:rPr>
          <w:rFonts w:ascii="Consolas" w:cs="Consolas" w:eastAsia="Consolas" w:hAnsi="Consolas"/>
          <w:color w:val="E2E8F0"/>
          <w:sz w:val="18"/>
          <w:szCs w:val="18"/>
        </w:rPr>
        <w:br/>
        <w:t xml:space="preserve">sc.exe create cloudflared binPath= $binaryPath start= auto DisplayName= "Cloudflared agent"
</w:t>
      </w:r>
      <w:r>
        <w:rPr>
          <w:rFonts w:ascii="Consolas" w:cs="Consolas" w:eastAsia="Consolas" w:hAnsi="Consolas"/>
          <w:color w:val="E2E8F0"/>
          <w:sz w:val="18"/>
          <w:szCs w:val="18"/>
        </w:rPr>
        <w:br/>
        <w:t xml:space="preserve">sc.exe description cloudflared "Cloudflare Tunnel"
</w:t>
      </w:r>
      <w:r>
        <w:rPr>
          <w:rFonts w:ascii="Consolas" w:cs="Consolas" w:eastAsia="Consolas" w:hAnsi="Consolas"/>
          <w:color w:val="E2E8F0"/>
          <w:sz w:val="18"/>
          <w:szCs w:val="18"/>
        </w:rPr>
        <w:br/>
        <w:t xml:space="preserve">Start-Service cloudflared
</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Verificar
</w:t>
      </w:r>
      <w:r>
        <w:rPr>
          <w:rFonts w:ascii="Consolas" w:cs="Consolas" w:eastAsia="Consolas" w:hAnsi="Consolas"/>
          <w:color w:val="E2E8F0"/>
          <w:sz w:val="18"/>
          <w:szCs w:val="18"/>
        </w:rPr>
        <w:br/>
        <w:t xml:space="preserve">cloudflared tunnel info &lt;NOMBRE-DEL-TUNEL&gt;
</w:t>
      </w:r>
      <w:r>
        <w:rPr>
          <w:rFonts w:ascii="Consolas" w:cs="Consolas" w:eastAsia="Consolas" w:hAnsi="Consolas"/>
          <w:color w:val="E2E8F0"/>
          <w:sz w:val="18"/>
          <w:szCs w:val="18"/>
        </w:rPr>
        <w:br/>
        <w:t xml:space="preserve"># Tiene que mostrar al menos 1 conexión activa</w:t>
      </w:r>
    </w:p>
    <w:p>
      <w:pPr>
        <w:spacing w:after="120"/>
      </w:pPr>
      <w:r>
        <w:rPr>
          <w:rFonts w:ascii="Calibri" w:cs="Calibri" w:eastAsia="Calibri" w:hAnsi="Calibri"/>
        </w:rPr>
        <w:t xml:space="preserve">Adicionalmente, copiar los archivos del túnel (cert.pem, config.yml, &lt;ID&gt;.json) de C:\Users\Administrator\.cloudflared\ a C:\ProgramData\cloudflared\ porque el servicio SYSTEM no tiene permisos sobre la carpeta del usuario.</w:t>
      </w:r>
    </w:p>
    <w:p>
      <w:pPr>
        <w:pStyle w:val="Heading2"/>
        <w:spacing w:after="160" w:before="280"/>
      </w:pPr>
      <w:r>
        <w:rPr>
          <w:rFonts w:ascii="Calibri" w:cs="Calibri" w:eastAsia="Calibri" w:hAnsi="Calibri"/>
          <w:b/>
          <w:bCs/>
          <w:color w:val="15803D"/>
          <w:sz w:val="26"/>
          <w:szCs w:val="26"/>
        </w:rPr>
        <w:t xml:space="preserve">12.10 Prisma generate falla con EPERM rename .dll.node</w:t>
      </w:r>
    </w:p>
    <w:p>
      <w:pPr>
        <w:spacing w:after="120"/>
      </w:pPr>
      <w:r>
        <w:rPr>
          <w:rFonts w:ascii="Calibri" w:cs="Calibri" w:eastAsia="Calibri" w:hAnsi="Calibri"/>
        </w:rPr>
        <w:t xml:space="preserve">"EPERM: operation not permitted, rename query_engine-windows.dll.node.tmpXXX". Pasa en Windows porque Node está corriendo y tiene el .dll lockeado.</w:t>
      </w:r>
    </w:p>
    <w:p>
      <w:pPr>
        <w:spacing w:after="120"/>
      </w:pPr>
      <w:r>
        <w:rPr>
          <w:rFonts w:ascii="Calibri" w:cs="Calibri" w:eastAsia="Calibri" w:hAnsi="Calibri"/>
        </w:rPr>
        <w:t xml:space="preserve">Solución:</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taskkill /F /IM node.exe 2&gt;$null
</w:t>
      </w:r>
      <w:r>
        <w:rPr>
          <w:rFonts w:ascii="Consolas" w:cs="Consolas" w:eastAsia="Consolas" w:hAnsi="Consolas"/>
          <w:color w:val="E2E8F0"/>
          <w:sz w:val="18"/>
          <w:szCs w:val="18"/>
        </w:rPr>
        <w:br/>
        <w:t xml:space="preserve">Start-Sleep -Seconds 3
</w:t>
      </w:r>
      <w:r>
        <w:rPr>
          <w:rFonts w:ascii="Consolas" w:cs="Consolas" w:eastAsia="Consolas" w:hAnsi="Consolas"/>
          <w:color w:val="E2E8F0"/>
          <w:sz w:val="18"/>
          <w:szCs w:val="18"/>
        </w:rPr>
        <w:br/>
        <w:t xml:space="preserve">cd C:\AgroCore\backend
</w:t>
      </w:r>
      <w:r>
        <w:rPr>
          <w:rFonts w:ascii="Consolas" w:cs="Consolas" w:eastAsia="Consolas" w:hAnsi="Consolas"/>
          <w:color w:val="E2E8F0"/>
          <w:sz w:val="18"/>
          <w:szCs w:val="18"/>
        </w:rPr>
        <w:br/>
        <w:t xml:space="preserve">Remove-Item -Recurse -Force node_modules\.prisma -ErrorAction SilentlyContinue
</w:t>
      </w:r>
      <w:r>
        <w:rPr>
          <w:rFonts w:ascii="Consolas" w:cs="Consolas" w:eastAsia="Consolas" w:hAnsi="Consolas"/>
          <w:color w:val="E2E8F0"/>
          <w:sz w:val="18"/>
          <w:szCs w:val="18"/>
        </w:rPr>
        <w:br/>
        <w:t xml:space="preserve">npx prisma generate
</w:t>
      </w:r>
      <w:r>
        <w:rPr>
          <w:rFonts w:ascii="Consolas" w:cs="Consolas" w:eastAsia="Consolas" w:hAnsi="Consolas"/>
          <w:color w:val="E2E8F0"/>
          <w:sz w:val="18"/>
          <w:szCs w:val="18"/>
        </w:rPr>
        <w:br/>
        <w:t xml:space="preserve"># Después, arrancar AgroCore</w:t>
      </w:r>
    </w:p>
    <w:p>
      <w:pPr>
        <w:pStyle w:val="Heading2"/>
        <w:spacing w:after="160" w:before="280"/>
      </w:pPr>
      <w:r>
        <w:rPr>
          <w:rFonts w:ascii="Calibri" w:cs="Calibri" w:eastAsia="Calibri" w:hAnsi="Calibri"/>
          <w:b/>
          <w:bCs/>
          <w:color w:val="15803D"/>
          <w:sz w:val="26"/>
          <w:szCs w:val="26"/>
        </w:rPr>
        <w:t xml:space="preserve">12.11 Update-AgroCore.ps1 se cuelga en "git pull" sin error real</w:t>
      </w:r>
    </w:p>
    <w:p>
      <w:pPr>
        <w:spacing w:after="120"/>
      </w:pPr>
      <w:r>
        <w:rPr>
          <w:rFonts w:ascii="Calibri" w:cs="Calibri" w:eastAsia="Calibri" w:hAnsi="Calibri"/>
        </w:rPr>
        <w:t xml:space="preserve">Pasa cuando ErrorActionPreference="Stop" interpreta el output informativo de git por stderr ("From github.com/...") como excepción y termina el script aunque git realmente haya andado bien. Solución: cambiar temporalmente a Continue alrededor del bloque de git, verificar $LASTEXITCODE manualmente. El Update-AgroCore.ps1 v0.7.5+ ya viene con este fix.</w:t>
      </w:r>
    </w:p>
    <w:p>
      <w:pPr>
        <w:spacing w:after="120"/>
      </w:pPr>
      <w:r>
        <w:rPr>
          <w:rFonts w:ascii="Calibri" w:cs="Calibri" w:eastAsia="Calibri" w:hAnsi="Calibri"/>
        </w:rPr>
        <w:t xml:space="preserve">Workaround si te pasa en una instalación con script viejo — correr a mano:</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cd C:\AgroCore
</w:t>
      </w:r>
      <w:r>
        <w:rPr>
          <w:rFonts w:ascii="Consolas" w:cs="Consolas" w:eastAsia="Consolas" w:hAnsi="Consolas"/>
          <w:color w:val="E2E8F0"/>
          <w:sz w:val="18"/>
          <w:szCs w:val="18"/>
        </w:rPr>
        <w:br/>
        <w:t xml:space="preserve">git pull
</w:t>
      </w:r>
      <w:r>
        <w:rPr>
          <w:rFonts w:ascii="Consolas" w:cs="Consolas" w:eastAsia="Consolas" w:hAnsi="Consolas"/>
          <w:color w:val="E2E8F0"/>
          <w:sz w:val="18"/>
          <w:szCs w:val="18"/>
        </w:rPr>
        <w:br/>
        <w:t xml:space="preserve">git submodule update --init --recursive
</w:t>
      </w:r>
      <w:r>
        <w:rPr>
          <w:rFonts w:ascii="Consolas" w:cs="Consolas" w:eastAsia="Consolas" w:hAnsi="Consolas"/>
          <w:color w:val="E2E8F0"/>
          <w:sz w:val="18"/>
          <w:szCs w:val="18"/>
        </w:rPr>
        <w:br/>
        <w:t xml:space="preserve">cd backend
</w:t>
      </w:r>
      <w:r>
        <w:rPr>
          <w:rFonts w:ascii="Consolas" w:cs="Consolas" w:eastAsia="Consolas" w:hAnsi="Consolas"/>
          <w:color w:val="E2E8F0"/>
          <w:sz w:val="18"/>
          <w:szCs w:val="18"/>
        </w:rPr>
        <w:br/>
        <w:t xml:space="preserve">npm install --omit=dev
</w:t>
      </w:r>
      <w:r>
        <w:rPr>
          <w:rFonts w:ascii="Consolas" w:cs="Consolas" w:eastAsia="Consolas" w:hAnsi="Consolas"/>
          <w:color w:val="E2E8F0"/>
          <w:sz w:val="18"/>
          <w:szCs w:val="18"/>
        </w:rPr>
        <w:br/>
        <w:t xml:space="preserve">npx prisma migrate deploy
</w:t>
      </w:r>
      <w:r>
        <w:rPr>
          <w:rFonts w:ascii="Consolas" w:cs="Consolas" w:eastAsia="Consolas" w:hAnsi="Consolas"/>
          <w:color w:val="E2E8F0"/>
          <w:sz w:val="18"/>
          <w:szCs w:val="18"/>
        </w:rPr>
        <w:br/>
        <w:t xml:space="preserve">npx prisma db push --accept-data-loss --skip-generate
</w:t>
      </w:r>
      <w:r>
        <w:rPr>
          <w:rFonts w:ascii="Consolas" w:cs="Consolas" w:eastAsia="Consolas" w:hAnsi="Consolas"/>
          <w:color w:val="E2E8F0"/>
          <w:sz w:val="18"/>
          <w:szCs w:val="18"/>
        </w:rPr>
        <w:br/>
        <w:t xml:space="preserve">npx prisma generate
</w:t>
      </w:r>
      <w:r>
        <w:rPr>
          <w:rFonts w:ascii="Consolas" w:cs="Consolas" w:eastAsia="Consolas" w:hAnsi="Consolas"/>
          <w:color w:val="E2E8F0"/>
          <w:sz w:val="18"/>
          <w:szCs w:val="18"/>
        </w:rPr>
        <w:br/>
        <w:t xml:space="preserve">cd C:\AgroCore
</w:t>
      </w:r>
      <w:r>
        <w:rPr>
          <w:rFonts w:ascii="Consolas" w:cs="Consolas" w:eastAsia="Consolas" w:hAnsi="Consolas"/>
          <w:color w:val="E2E8F0"/>
          <w:sz w:val="18"/>
          <w:szCs w:val="18"/>
        </w:rPr>
        <w:br/>
        <w:t xml:space="preserve">.\INICIAR-AGROCORE.vbs</w:t>
      </w:r>
    </w:p>
    <w:p>
      <w:pPr>
        <w:pStyle w:val="Heading2"/>
        <w:spacing w:after="160" w:before="280"/>
      </w:pPr>
      <w:r>
        <w:rPr>
          <w:rFonts w:ascii="Calibri" w:cs="Calibri" w:eastAsia="Calibri" w:hAnsi="Calibri"/>
          <w:b/>
          <w:bCs/>
          <w:color w:val="15803D"/>
          <w:sz w:val="26"/>
          <w:szCs w:val="26"/>
        </w:rPr>
        <w:t xml:space="preserve">12.12 Después del update, faltan campos en la base (ej. "Column does not exist")</w:t>
      </w:r>
    </w:p>
    <w:p>
      <w:pPr>
        <w:spacing w:after="120"/>
      </w:pPr>
      <w:r>
        <w:rPr>
          <w:rFonts w:ascii="Calibri" w:cs="Calibri" w:eastAsia="Calibri" w:hAnsi="Calibri"/>
        </w:rPr>
        <w:t xml:space="preserve">Sucede cuando se agregan campos al schema.prisma usando "db push" en el ambiente de desarrollo. Esos cambios no quedan en migraciones formales, así que "migrate deploy" no los aplica en producción. Solución: el Update-AgroCore.ps1 v0.7.4+ corre automáticamente "prisma db push --accept-data-loss --skip-generate" después del migrate deploy.</w:t>
      </w:r>
    </w:p>
    <w:p>
      <w:pPr>
        <w:spacing w:after="120"/>
      </w:pPr>
      <w:r>
        <w:rPr>
          <w:rFonts w:ascii="Calibri" w:cs="Calibri" w:eastAsia="Calibri" w:hAnsi="Calibri"/>
        </w:rPr>
        <w:t xml:space="preserve">Si tu instalación tiene una versión vieja del script, correr a mano:</w:t>
      </w:r>
    </w:p>
    <w:p>
      <w:pPr>
        <w:pBdr>
          <w:top w:val="single" w:color="0F172A" w:sz="2" w:space="4"/>
          <w:bottom w:val="single" w:color="0F172A" w:sz="2" w:space="4"/>
          <w:left w:val="single" w:color="15803D" w:sz="8" w:space="4"/>
          <w:right w:val="single" w:color="0F172A" w:sz="2" w:space="4"/>
        </w:pBdr>
        <w:shd w:fill="0F172A" w:val="clear"/>
        <w:spacing w:after="80" w:before="80"/>
      </w:pPr>
      <w:r>
        <w:rPr>
          <w:rFonts w:ascii="Consolas" w:cs="Consolas" w:eastAsia="Consolas" w:hAnsi="Consolas"/>
          <w:color w:val="E2E8F0"/>
          <w:sz w:val="18"/>
          <w:szCs w:val="18"/>
        </w:rPr>
        <w:t xml:space="preserve">cd C:\AgroCore\backend
</w:t>
      </w:r>
      <w:r>
        <w:rPr>
          <w:rFonts w:ascii="Consolas" w:cs="Consolas" w:eastAsia="Consolas" w:hAnsi="Consolas"/>
          <w:color w:val="E2E8F0"/>
          <w:sz w:val="18"/>
          <w:szCs w:val="18"/>
        </w:rPr>
        <w:br/>
        <w:t xml:space="preserve">npx prisma db push --accept-data-loss
</w:t>
      </w:r>
      <w:r>
        <w:rPr>
          <w:rFonts w:ascii="Consolas" w:cs="Consolas" w:eastAsia="Consolas" w:hAnsi="Consolas"/>
          <w:color w:val="E2E8F0"/>
          <w:sz w:val="18"/>
          <w:szCs w:val="18"/>
        </w:rPr>
        <w:br/>
        <w:t xml:space="preserve">npx prisma generate
</w:t>
      </w:r>
      <w:r>
        <w:rPr>
          <w:rFonts w:ascii="Consolas" w:cs="Consolas" w:eastAsia="Consolas" w:hAnsi="Consolas"/>
          <w:color w:val="E2E8F0"/>
          <w:sz w:val="18"/>
          <w:szCs w:val="18"/>
        </w:rPr>
        <w:br/>
        <w:t xml:space="preserve"># Reiniciar AgroCore</w:t>
      </w:r>
    </w:p>
    <w:p>
      <w:r>
        <w:br w:type="page"/>
      </w:r>
    </w:p>
    <w:p>
      <w:pPr>
        <w:pStyle w:val="Heading1"/>
        <w:spacing w:after="200" w:before="360"/>
      </w:pPr>
      <w:r>
        <w:rPr>
          <w:rFonts w:ascii="Calibri" w:cs="Calibri" w:eastAsia="Calibri" w:hAnsi="Calibri"/>
          <w:b/>
          <w:bCs/>
          <w:color w:val="15803D"/>
          <w:sz w:val="32"/>
          <w:szCs w:val="32"/>
        </w:rPr>
        <w:t xml:space="preserve">13. Facturación electrónica — WSFE y WSCTG con ARCA</w:t>
      </w:r>
    </w:p>
    <w:p>
      <w:pPr>
        <w:spacing w:after="120"/>
      </w:pPr>
      <w:r>
        <w:rPr>
          <w:rFonts w:ascii="Calibri" w:cs="Calibri" w:eastAsia="Calibri" w:hAnsi="Calibri"/>
        </w:rPr>
        <w:t xml:space="preserve">Esta sección documenta cómo dejar el sistema emitiendo facturas electrónicas y verificando CTGs (Carta de Porte de Granos) contra los servidores reales de AFIP/ARCA. La integración ya está implementada en AgroCore — solo hay que generar el certificado en AFIP y cargarlo en el sistema.</w:t>
      </w:r>
    </w:p>
    <w:p>
      <w:pPr>
        <w:pStyle w:val="Heading2"/>
        <w:spacing w:after="160" w:before="280"/>
      </w:pPr>
      <w:r>
        <w:rPr>
          <w:rFonts w:ascii="Calibri" w:cs="Calibri" w:eastAsia="Calibri" w:hAnsi="Calibri"/>
          <w:b/>
          <w:bCs/>
          <w:color w:val="15803D"/>
          <w:sz w:val="26"/>
          <w:szCs w:val="26"/>
        </w:rPr>
        <w:t xml:space="preserve">13.1 ¿AFIP/ARCA tiene un registro de qué software se usa?</w:t>
      </w:r>
    </w:p>
    <w:p>
      <w:pPr>
        <w:pBdr>
          <w:top w:val="single" w:color="15803D" w:sz="2" w:space="6"/>
          <w:bottom w:val="single" w:color="15803D" w:sz="2" w:space="6"/>
          <w:left w:val="single" w:color="15803D" w:sz="12" w:space="6"/>
          <w:right w:val="single" w:color="15803D" w:sz="2" w:space="6"/>
        </w:pBdr>
        <w:shd w:fill="DCFCE7" w:val="clear"/>
        <w:spacing w:after="120" w:before="120"/>
      </w:pPr>
      <w:r>
        <w:rPr>
          <w:rFonts w:ascii="Calibri" w:cs="Calibri" w:eastAsia="Calibri" w:hAnsi="Calibri"/>
          <w:sz w:val="20"/>
          <w:szCs w:val="20"/>
        </w:rPr>
        <w:t xml:space="preserve">Respuesta corta: NO. ARCA autentica al CUIT vía certificado digital, no al software. No hay un registro de "sistemas de gestión homologados" para WSFE/WSCTG. Cualquier desarrollador con un cliente que respete la documentación pública del SOAP puede integrar.</w:t>
      </w:r>
    </w:p>
    <w:p>
      <w:pPr>
        <w:spacing w:after="120"/>
      </w:pPr>
      <w:r>
        <w:rPr>
          <w:rFonts w:ascii="Calibri" w:cs="Calibri" w:eastAsia="Calibri" w:hAnsi="Calibri"/>
        </w:rPr>
        <w:t xml:space="preserve">Detalles técnicos:</w:t>
      </w:r>
    </w:p>
    <w:p>
      <w:pPr>
        <w:pStyle w:val="ListParagraph"/>
        <w:numPr>
          <w:ilvl w:val="0"/>
          <w:numId w:val="3"/>
        </w:numPr>
        <w:spacing w:after="80"/>
      </w:pPr>
      <w:r>
        <w:rPr>
          <w:rFonts w:ascii="Calibri" w:cs="Calibri" w:eastAsia="Calibri" w:hAnsi="Calibri"/>
        </w:rPr>
        <w:t xml:space="preserve">El alias que ponés al crear el CSR (ej. "agrocore") es solo una etiqueta interna del certificado — ARCA lo guarda pero no toma acciones en base a eso.</w:t>
      </w:r>
    </w:p>
    <w:p>
      <w:pPr>
        <w:pStyle w:val="ListParagraph"/>
        <w:numPr>
          <w:ilvl w:val="0"/>
          <w:numId w:val="3"/>
        </w:numPr>
        <w:spacing w:after="80"/>
      </w:pPr>
      <w:r>
        <w:rPr>
          <w:rFonts w:ascii="Calibri" w:cs="Calibri" w:eastAsia="Calibri" w:hAnsi="Calibri"/>
        </w:rPr>
        <w:t xml:space="preserve">Cada llamada al webservice es "el CUIT X autenticado con su cert pide CAE para una factura Y" — ARCA no ve el software detrás.</w:t>
      </w:r>
    </w:p>
    <w:p>
      <w:pPr>
        <w:pStyle w:val="ListParagraph"/>
        <w:numPr>
          <w:ilvl w:val="0"/>
          <w:numId w:val="3"/>
        </w:numPr>
        <w:spacing w:after="80"/>
      </w:pPr>
      <w:r>
        <w:rPr>
          <w:rFonts w:ascii="Calibri" w:cs="Calibri" w:eastAsia="Calibri" w:hAnsi="Calibri"/>
        </w:rPr>
        <w:t xml:space="preserve">No existe homologación de software para WSFE/WSCTG. Sí existe para Controladores Fiscales (cajas con impresora fiscal), pero eso es hardware aparte.</w:t>
      </w:r>
    </w:p>
    <w:p>
      <w:pPr>
        <w:pStyle w:val="ListParagraph"/>
        <w:numPr>
          <w:ilvl w:val="0"/>
          <w:numId w:val="3"/>
        </w:numPr>
        <w:spacing w:after="80"/>
      </w:pPr>
      <w:r>
        <w:rPr>
          <w:rFonts w:ascii="Calibri" w:cs="Calibri" w:eastAsia="Calibri" w:hAnsi="Calibri"/>
        </w:rPr>
        <w:t xml:space="preserve">Las facturas emitidas aparecen igual en "Mis Comprobantes" del portal AFIP como si las hubieras cargado vía formulario web.</w:t>
      </w:r>
    </w:p>
    <w:p>
      <w:pPr>
        <w:pStyle w:val="Heading2"/>
        <w:spacing w:after="160" w:before="280"/>
      </w:pPr>
      <w:r>
        <w:rPr>
          <w:rFonts w:ascii="Calibri" w:cs="Calibri" w:eastAsia="Calibri" w:hAnsi="Calibri"/>
          <w:b/>
          <w:bCs/>
          <w:color w:val="B45309"/>
          <w:sz w:val="26"/>
          <w:szCs w:val="26"/>
        </w:rPr>
        <w:t xml:space="preserve">13.2 Generar el certificado en AFIP</w:t>
      </w:r>
    </w:p>
    <w:p>
      <w:pPr>
        <w:spacing w:after="120"/>
      </w:pPr>
      <w:r>
        <w:rPr>
          <w:rFonts w:ascii="Calibri" w:cs="Calibri" w:eastAsia="Calibri" w:hAnsi="Calibri"/>
        </w:rPr>
        <w:t xml:space="preserve">Este paso se hace una vez por empresa. Si la implementación es multi-empresa (LLSP + El Pistrin + Peiretti Gerardo) hay que hacer un cert por cada CUIT.</w:t>
      </w:r>
    </w:p>
    <w:p>
      <w:pPr>
        <w:pStyle w:val="Heading3"/>
        <w:spacing w:after="120" w:before="200"/>
      </w:pPr>
      <w:r>
        <w:rPr>
          <w:rFonts w:ascii="Calibri" w:cs="Calibri" w:eastAsia="Calibri" w:hAnsi="Calibri"/>
          <w:b/>
          <w:bCs/>
          <w:color w:val="334155"/>
          <w:sz w:val="22"/>
          <w:szCs w:val="22"/>
        </w:rPr>
        <w:t xml:space="preserve">Paso 1 — Generar la clave privada y la solicitud (CSR)</w:t>
      </w:r>
    </w:p>
    <w:p>
      <w:pPr>
        <w:pStyle w:val="ListParagraph"/>
        <w:numPr>
          <w:ilvl w:val="0"/>
          <w:numId w:val="2"/>
        </w:numPr>
        <w:spacing w:after="80"/>
      </w:pPr>
      <w:r>
        <w:rPr>
          <w:rFonts w:ascii="Calibri" w:cs="Calibri" w:eastAsia="Calibri" w:hAnsi="Calibri"/>
        </w:rPr>
        <w:t xml:space="preserve">Logueate en AgroCore como Admin de la empresa.</w:t>
      </w:r>
    </w:p>
    <w:p>
      <w:pPr>
        <w:pStyle w:val="ListParagraph"/>
        <w:numPr>
          <w:ilvl w:val="0"/>
          <w:numId w:val="2"/>
        </w:numPr>
        <w:spacing w:after="80"/>
      </w:pPr>
      <w:r>
        <w:rPr>
          <w:rFonts w:ascii="Calibri" w:cs="Calibri" w:eastAsia="Calibri" w:hAnsi="Calibri"/>
        </w:rPr>
        <w:t xml:space="preserve">Andá a Configuración → 🏛️ ARCA.</w:t>
      </w:r>
    </w:p>
    <w:p>
      <w:pPr>
        <w:pStyle w:val="ListParagraph"/>
        <w:numPr>
          <w:ilvl w:val="0"/>
          <w:numId w:val="2"/>
        </w:numPr>
        <w:spacing w:after="80"/>
      </w:pPr>
      <w:r>
        <w:rPr>
          <w:rFonts w:ascii="Calibri" w:cs="Calibri" w:eastAsia="Calibri" w:hAnsi="Calibri"/>
        </w:rPr>
        <w:t xml:space="preserve">Elegí el ambiente: Homologación (sandbox para probar — recomendado primero) o Producción (real).</w:t>
      </w:r>
    </w:p>
    <w:p>
      <w:pPr>
        <w:pStyle w:val="ListParagraph"/>
        <w:numPr>
          <w:ilvl w:val="0"/>
          <w:numId w:val="2"/>
        </w:numPr>
        <w:spacing w:after="80"/>
      </w:pPr>
      <w:r>
        <w:rPr>
          <w:rFonts w:ascii="Calibri" w:cs="Calibri" w:eastAsia="Calibri" w:hAnsi="Calibri"/>
        </w:rPr>
        <w:t xml:space="preserve">Paso 1 del wizard: ingresá el nombre de la empresa y el CUIT, click "Generar".</w:t>
      </w:r>
    </w:p>
    <w:p>
      <w:pPr>
        <w:pStyle w:val="ListParagraph"/>
        <w:numPr>
          <w:ilvl w:val="0"/>
          <w:numId w:val="2"/>
        </w:numPr>
        <w:spacing w:after="80"/>
      </w:pPr>
      <w:r>
        <w:rPr>
          <w:rFonts w:ascii="Calibri" w:cs="Calibri" w:eastAsia="Calibri" w:hAnsi="Calibri"/>
        </w:rPr>
        <w:t xml:space="preserve">El sistema te descarga dos archivos: privada.key (la clave privada, NO la subas a AFIP, solo a AgroCore) y solicitud.csr (la solicitud, esa SÍ va a AFIP).</w:t>
      </w:r>
    </w:p>
    <w:p>
      <w:pPr>
        <w:pStyle w:val="ListParagraph"/>
        <w:numPr>
          <w:ilvl w:val="0"/>
          <w:numId w:val="2"/>
        </w:numPr>
        <w:spacing w:after="80"/>
      </w:pPr>
      <w:r>
        <w:rPr>
          <w:rFonts w:ascii="Calibri" w:cs="Calibri" w:eastAsia="Calibri" w:hAnsi="Calibri"/>
        </w:rPr>
        <w:t xml:space="preserve">Anotá el alias que el sistema le puso al cert (típicamente "agrocore" o "agrocore-&lt;empresa&gt;"). Vas a necesitarlo en el paso siguiente.</w:t>
      </w:r>
    </w:p>
    <w:p>
      <w:pPr>
        <w:pStyle w:val="Heading3"/>
        <w:spacing w:after="120" w:before="200"/>
      </w:pPr>
      <w:r>
        <w:rPr>
          <w:rFonts w:ascii="Calibri" w:cs="Calibri" w:eastAsia="Calibri" w:hAnsi="Calibri"/>
          <w:b/>
          <w:bCs/>
          <w:color w:val="334155"/>
          <w:sz w:val="22"/>
          <w:szCs w:val="22"/>
        </w:rPr>
        <w:t xml:space="preserve">Paso 2 — Registrar el certificado en AFIP</w:t>
      </w:r>
    </w:p>
    <w:p>
      <w:pPr>
        <w:pStyle w:val="ListParagraph"/>
        <w:numPr>
          <w:ilvl w:val="0"/>
          <w:numId w:val="2"/>
        </w:numPr>
        <w:spacing w:after="80"/>
      </w:pPr>
      <w:r>
        <w:rPr>
          <w:rFonts w:ascii="Calibri" w:cs="Calibri" w:eastAsia="Calibri" w:hAnsi="Calibri"/>
        </w:rPr>
        <w:t xml:space="preserve">Logueate al portal AFIP con clave fiscal nivel 3. Para Homologación → wsaahomo.afip.gob.ar / portalcf.afip.gob.ar Homologación. Para Producción → portalcf.afip.gob.ar normal.</w:t>
      </w:r>
    </w:p>
    <w:p>
      <w:pPr>
        <w:pStyle w:val="ListParagraph"/>
        <w:numPr>
          <w:ilvl w:val="0"/>
          <w:numId w:val="2"/>
        </w:numPr>
        <w:spacing w:after="80"/>
      </w:pPr>
      <w:r>
        <w:rPr>
          <w:rFonts w:ascii="Calibri" w:cs="Calibri" w:eastAsia="Calibri" w:hAnsi="Calibri"/>
        </w:rPr>
        <w:t xml:space="preserve">Buscá el servicio "Administración de Certificados Digitales" (lo agregás en Administrador de Relaciones si no lo tenés).</w:t>
      </w:r>
    </w:p>
    <w:p>
      <w:pPr>
        <w:pStyle w:val="ListParagraph"/>
        <w:numPr>
          <w:ilvl w:val="0"/>
          <w:numId w:val="2"/>
        </w:numPr>
        <w:spacing w:after="80"/>
      </w:pPr>
      <w:r>
        <w:rPr>
          <w:rFonts w:ascii="Calibri" w:cs="Calibri" w:eastAsia="Calibri" w:hAnsi="Calibri"/>
        </w:rPr>
        <w:t xml:space="preserve">"Agregar alias" → ponés el mismo alias que mostró AgroCore (ej. agrocore-llsp), y subís la solicitud.csr generada en el paso 1.</w:t>
      </w:r>
    </w:p>
    <w:p>
      <w:pPr>
        <w:pStyle w:val="ListParagraph"/>
        <w:numPr>
          <w:ilvl w:val="0"/>
          <w:numId w:val="2"/>
        </w:numPr>
        <w:spacing w:after="80"/>
      </w:pPr>
      <w:r>
        <w:rPr>
          <w:rFonts w:ascii="Calibri" w:cs="Calibri" w:eastAsia="Calibri" w:hAnsi="Calibri"/>
        </w:rPr>
        <w:t xml:space="preserve">AFIP procesa y te devuelve un archivo cert.crt (el certificado X.509 firmado por la CA de AFIP). Guardalo.</w:t>
      </w:r>
    </w:p>
    <w:p>
      <w:pPr>
        <w:pStyle w:val="ListParagraph"/>
        <w:numPr>
          <w:ilvl w:val="0"/>
          <w:numId w:val="2"/>
        </w:numPr>
        <w:spacing w:after="80"/>
      </w:pPr>
      <w:r>
        <w:rPr>
          <w:rFonts w:ascii="Calibri" w:cs="Calibri" w:eastAsia="Calibri" w:hAnsi="Calibri"/>
        </w:rPr>
        <w:t xml:space="preserve">Asociar el alias a los servicios que vas a usar: ir a "Administrador de Relaciones de Clave Fiscal" → "Adherir nuevo servicio" → buscar "wsfe" → seleccionar usuario representante (el alias agrocore-llsp) → confirmar. Repetir para "wsctg" si vas a verificar Cartas de Porte.</w:t>
      </w:r>
    </w:p>
    <w:p>
      <w:pPr>
        <w:pStyle w:val="Heading3"/>
        <w:spacing w:after="120" w:before="200"/>
      </w:pPr>
      <w:r>
        <w:rPr>
          <w:rFonts w:ascii="Calibri" w:cs="Calibri" w:eastAsia="Calibri" w:hAnsi="Calibri"/>
          <w:b/>
          <w:bCs/>
          <w:color w:val="334155"/>
          <w:sz w:val="22"/>
          <w:szCs w:val="22"/>
        </w:rPr>
        <w:t xml:space="preserve">Paso 3 — Cargar el certificado en AgroCore</w:t>
      </w:r>
    </w:p>
    <w:p>
      <w:pPr>
        <w:pStyle w:val="ListParagraph"/>
        <w:numPr>
          <w:ilvl w:val="0"/>
          <w:numId w:val="2"/>
        </w:numPr>
        <w:spacing w:after="80"/>
      </w:pPr>
      <w:r>
        <w:rPr>
          <w:rFonts w:ascii="Calibri" w:cs="Calibri" w:eastAsia="Calibri" w:hAnsi="Calibri"/>
        </w:rPr>
        <w:t xml:space="preserve">Volvé a Configuración → 🏛️ ARCA del sistema.</w:t>
      </w:r>
    </w:p>
    <w:p>
      <w:pPr>
        <w:pStyle w:val="ListParagraph"/>
        <w:numPr>
          <w:ilvl w:val="0"/>
          <w:numId w:val="2"/>
        </w:numPr>
        <w:spacing w:after="80"/>
      </w:pPr>
      <w:r>
        <w:rPr>
          <w:rFonts w:ascii="Calibri" w:cs="Calibri" w:eastAsia="Calibri" w:hAnsi="Calibri"/>
        </w:rPr>
        <w:t xml:space="preserve">Subí el cert.crt en el campo correspondiente (es el archivo que descargaste de AFIP).</w:t>
      </w:r>
    </w:p>
    <w:p>
      <w:pPr>
        <w:pStyle w:val="ListParagraph"/>
        <w:numPr>
          <w:ilvl w:val="0"/>
          <w:numId w:val="2"/>
        </w:numPr>
        <w:spacing w:after="80"/>
      </w:pPr>
      <w:r>
        <w:rPr>
          <w:rFonts w:ascii="Calibri" w:cs="Calibri" w:eastAsia="Calibri" w:hAnsi="Calibri"/>
        </w:rPr>
        <w:t xml:space="preserve">Confirmá el CUIT y el ambiente (Homo o Prod).</w:t>
      </w:r>
    </w:p>
    <w:p>
      <w:pPr>
        <w:pStyle w:val="ListParagraph"/>
        <w:numPr>
          <w:ilvl w:val="0"/>
          <w:numId w:val="2"/>
        </w:numPr>
        <w:spacing w:after="80"/>
      </w:pPr>
      <w:r>
        <w:rPr>
          <w:rFonts w:ascii="Calibri" w:cs="Calibri" w:eastAsia="Calibri" w:hAnsi="Calibri"/>
        </w:rPr>
        <w:t xml:space="preserve">Click "Guardar configuración".</w:t>
      </w:r>
    </w:p>
    <w:p>
      <w:pPr>
        <w:pStyle w:val="ListParagraph"/>
        <w:numPr>
          <w:ilvl w:val="0"/>
          <w:numId w:val="2"/>
        </w:numPr>
        <w:spacing w:after="80"/>
      </w:pPr>
      <w:r>
        <w:rPr>
          <w:rFonts w:ascii="Calibri" w:cs="Calibri" w:eastAsia="Calibri" w:hAnsi="Calibri"/>
        </w:rPr>
        <w:t xml:space="preserve">Click "Probar conexión ARCA" → autentica con WSAA + hace heartbeat a WSFE Dummy. Si ambas cosas responden OK, el cert está bien instalado.</w:t>
      </w:r>
    </w:p>
    <w:p>
      <w:pPr>
        <w:pStyle w:val="Heading2"/>
        <w:spacing w:after="160" w:before="280"/>
      </w:pPr>
      <w:r>
        <w:rPr>
          <w:rFonts w:ascii="Calibri" w:cs="Calibri" w:eastAsia="Calibri" w:hAnsi="Calibri"/>
          <w:b/>
          <w:bCs/>
          <w:color w:val="B45309"/>
          <w:sz w:val="26"/>
          <w:szCs w:val="26"/>
        </w:rPr>
        <w:t xml:space="preserve">13.3 Verificar CTGs (Cartas de Porte)</w:t>
      </w:r>
    </w:p>
    <w:p>
      <w:pPr>
        <w:spacing w:after="120"/>
      </w:pPr>
      <w:r>
        <w:rPr>
          <w:rFonts w:ascii="Calibri" w:cs="Calibri" w:eastAsia="Calibri" w:hAnsi="Calibri"/>
        </w:rPr>
        <w:t xml:space="preserve">Una vez configurado el cert para WSCTG, en la sección Logística → Viajes podés cargar el número de CTG/Carta de Porte y desde el formulario "Verificar CTGs" tirás la consulta a AFIP. El sistema te devuelve estado del CTG, kg cargados al origen y kg recibidos en destino. Si recibió menos que lo cargado, el sistema marca diferencia.</w:t>
      </w:r>
    </w:p>
    <w:p>
      <w:pPr>
        <w:spacing w:after="120"/>
      </w:pPr>
      <w:r>
        <w:rPr>
          <w:rFonts w:ascii="Calibri" w:cs="Calibri" w:eastAsia="Calibri" w:hAnsi="Calibri"/>
        </w:rPr>
        <w:t xml:space="preserve">Cuándo conviene verificar:</w:t>
      </w:r>
    </w:p>
    <w:p>
      <w:pPr>
        <w:pStyle w:val="ListParagraph"/>
        <w:numPr>
          <w:ilvl w:val="0"/>
          <w:numId w:val="3"/>
        </w:numPr>
        <w:spacing w:after="80"/>
      </w:pPr>
      <w:r>
        <w:rPr>
          <w:rFonts w:ascii="Calibri" w:cs="Calibri" w:eastAsia="Calibri" w:hAnsi="Calibri"/>
        </w:rPr>
        <w:t xml:space="preserve">Al recibir el aviso del recepcionado en la cerealera/destino (para validar kg).</w:t>
      </w:r>
    </w:p>
    <w:p>
      <w:pPr>
        <w:pStyle w:val="ListParagraph"/>
        <w:numPr>
          <w:ilvl w:val="0"/>
          <w:numId w:val="3"/>
        </w:numPr>
        <w:spacing w:after="80"/>
      </w:pPr>
      <w:r>
        <w:rPr>
          <w:rFonts w:ascii="Calibri" w:cs="Calibri" w:eastAsia="Calibri" w:hAnsi="Calibri"/>
        </w:rPr>
        <w:t xml:space="preserve">Antes de emitir factura por flete (para confirmar que el CTG está cerrado).</w:t>
      </w:r>
    </w:p>
    <w:p>
      <w:pPr>
        <w:pStyle w:val="ListParagraph"/>
        <w:numPr>
          <w:ilvl w:val="0"/>
          <w:numId w:val="3"/>
        </w:numPr>
        <w:spacing w:after="80"/>
      </w:pPr>
      <w:r>
        <w:rPr>
          <w:rFonts w:ascii="Calibri" w:cs="Calibri" w:eastAsia="Calibri" w:hAnsi="Calibri"/>
        </w:rPr>
        <w:t xml:space="preserve">Como auditoría periódica de viajes pendientes de liquidación.</w:t>
      </w:r>
    </w:p>
    <w:p>
      <w:pPr>
        <w:pStyle w:val="Heading2"/>
        <w:spacing w:after="160" w:before="280"/>
      </w:pPr>
      <w:r>
        <w:rPr>
          <w:rFonts w:ascii="Calibri" w:cs="Calibri" w:eastAsia="Calibri" w:hAnsi="Calibri"/>
          <w:b/>
          <w:bCs/>
          <w:color w:val="B45309"/>
          <w:sz w:val="26"/>
          <w:szCs w:val="26"/>
        </w:rPr>
        <w:t xml:space="preserve">13.4 Primera factura electrónica de producción</w:t>
      </w:r>
    </w:p>
    <w:p>
      <w:pPr>
        <w:spacing w:after="120"/>
      </w:pPr>
      <w:r>
        <w:rPr>
          <w:rFonts w:ascii="Calibri" w:cs="Calibri" w:eastAsia="Calibri" w:hAnsi="Calibri"/>
        </w:rPr>
        <w:t xml:space="preserve">Una vez que el cert está en Producción y conectado, podés emitir tu primera factura. Recomendado:</w:t>
      </w:r>
    </w:p>
    <w:p>
      <w:pPr>
        <w:pStyle w:val="ListParagraph"/>
        <w:numPr>
          <w:ilvl w:val="0"/>
          <w:numId w:val="2"/>
        </w:numPr>
        <w:spacing w:after="80"/>
      </w:pPr>
      <w:r>
        <w:rPr>
          <w:rFonts w:ascii="Calibri" w:cs="Calibri" w:eastAsia="Calibri" w:hAnsi="Calibri"/>
        </w:rPr>
        <w:t xml:space="preserve">Empezá con una factura tipo C (Monotributista) o B (RI a consumidor final) de bajo monto.</w:t>
      </w:r>
    </w:p>
    <w:p>
      <w:pPr>
        <w:pStyle w:val="ListParagraph"/>
        <w:numPr>
          <w:ilvl w:val="0"/>
          <w:numId w:val="2"/>
        </w:numPr>
        <w:spacing w:after="80"/>
      </w:pPr>
      <w:r>
        <w:rPr>
          <w:rFonts w:ascii="Calibri" w:cs="Calibri" w:eastAsia="Calibri" w:hAnsi="Calibri"/>
        </w:rPr>
        <w:t xml:space="preserve">Ventas → Facturación → Nueva factura → completá cliente, items, total.</w:t>
      </w:r>
    </w:p>
    <w:p>
      <w:pPr>
        <w:pStyle w:val="ListParagraph"/>
        <w:numPr>
          <w:ilvl w:val="0"/>
          <w:numId w:val="2"/>
        </w:numPr>
        <w:spacing w:after="80"/>
      </w:pPr>
      <w:r>
        <w:rPr>
          <w:rFonts w:ascii="Calibri" w:cs="Calibri" w:eastAsia="Calibri" w:hAnsi="Calibri"/>
        </w:rPr>
        <w:t xml:space="preserve">Tipo de comprobante: empezá con A/B/C según tu situación fiscal.</w:t>
      </w:r>
    </w:p>
    <w:p>
      <w:pPr>
        <w:pStyle w:val="ListParagraph"/>
        <w:numPr>
          <w:ilvl w:val="0"/>
          <w:numId w:val="2"/>
        </w:numPr>
        <w:spacing w:after="80"/>
      </w:pPr>
      <w:r>
        <w:rPr>
          <w:rFonts w:ascii="Calibri" w:cs="Calibri" w:eastAsia="Calibri" w:hAnsi="Calibri"/>
        </w:rPr>
        <w:t xml:space="preserve">Click "Emitir y solicitar CAE".</w:t>
      </w:r>
    </w:p>
    <w:p>
      <w:pPr>
        <w:pStyle w:val="ListParagraph"/>
        <w:numPr>
          <w:ilvl w:val="0"/>
          <w:numId w:val="2"/>
        </w:numPr>
        <w:spacing w:after="80"/>
      </w:pPr>
      <w:r>
        <w:rPr>
          <w:rFonts w:ascii="Calibri" w:cs="Calibri" w:eastAsia="Calibri" w:hAnsi="Calibri"/>
        </w:rPr>
        <w:t xml:space="preserve">AgroCore arma el XML, lo manda a WSFEv1, recibe el CAE y la fecha de vencimiento del CAE, y guarda todo en la factura.</w:t>
      </w:r>
    </w:p>
    <w:p>
      <w:pPr>
        <w:pStyle w:val="ListParagraph"/>
        <w:numPr>
          <w:ilvl w:val="0"/>
          <w:numId w:val="2"/>
        </w:numPr>
        <w:spacing w:after="80"/>
      </w:pPr>
      <w:r>
        <w:rPr>
          <w:rFonts w:ascii="Calibri" w:cs="Calibri" w:eastAsia="Calibri" w:hAnsi="Calibri"/>
        </w:rPr>
        <w:t xml:space="preserve">Si todo OK, descargás el PDF de la factura ya con el CAE impreso. Si hay error de validación de ARCA (ej. CUIT inválido, fecha fuera de rango, monto erróneo), el sistema te muestra el mensaje exacto que devolvió ARCA.</w:t>
      </w:r>
    </w:p>
    <w:p>
      <w:pPr>
        <w:pStyle w:val="Heading2"/>
        <w:spacing w:after="160" w:before="280"/>
      </w:pPr>
      <w:r>
        <w:rPr>
          <w:rFonts w:ascii="Calibri" w:cs="Calibri" w:eastAsia="Calibri" w:hAnsi="Calibri"/>
          <w:b/>
          <w:bCs/>
          <w:color w:val="B45309"/>
          <w:sz w:val="26"/>
          <w:szCs w:val="26"/>
        </w:rPr>
        <w:t xml:space="preserve">13.5 Errores comunes al facturar</w:t>
      </w:r>
    </w:p>
    <w:p>
      <w:pPr>
        <w:pStyle w:val="ListParagraph"/>
        <w:numPr>
          <w:ilvl w:val="0"/>
          <w:numId w:val="3"/>
        </w:numPr>
        <w:spacing w:after="80"/>
      </w:pPr>
      <w:r>
        <w:rPr>
          <w:rFonts w:ascii="Calibri" w:cs="Calibri" w:eastAsia="Calibri" w:hAnsi="Calibri"/>
        </w:rPr>
        <w:t xml:space="preserve">"Error 10001: CUIT no autorizado" — el alias no está asociado al servicio wsfe en AFIP. Ir a Administrador de Relaciones y adherir wsfe.</w:t>
      </w:r>
    </w:p>
    <w:p>
      <w:pPr>
        <w:pStyle w:val="ListParagraph"/>
        <w:numPr>
          <w:ilvl w:val="0"/>
          <w:numId w:val="3"/>
        </w:numPr>
        <w:spacing w:after="80"/>
      </w:pPr>
      <w:r>
        <w:rPr>
          <w:rFonts w:ascii="Calibri" w:cs="Calibri" w:eastAsia="Calibri" w:hAnsi="Calibri"/>
        </w:rPr>
        <w:t xml:space="preserve">"Error 10018: CertificadoEmisor inválido" — el cert está en homologación pero estás en producción (o al revés). Verificar el toggle Homo/Prod en Configuración → ARCA.</w:t>
      </w:r>
    </w:p>
    <w:p>
      <w:pPr>
        <w:pStyle w:val="ListParagraph"/>
        <w:numPr>
          <w:ilvl w:val="0"/>
          <w:numId w:val="3"/>
        </w:numPr>
        <w:spacing w:after="80"/>
      </w:pPr>
      <w:r>
        <w:rPr>
          <w:rFonts w:ascii="Calibri" w:cs="Calibri" w:eastAsia="Calibri" w:hAnsi="Calibri"/>
        </w:rPr>
        <w:t xml:space="preserve">"Token expirado" — el TA (Ticket de Acceso) tiene 12hs de validez. AgroCore lo cachea y renueva solo. Si ves este error reiterado, hay un problema con el reloj del sistema.</w:t>
      </w:r>
    </w:p>
    <w:p>
      <w:pPr>
        <w:pStyle w:val="ListParagraph"/>
        <w:numPr>
          <w:ilvl w:val="0"/>
          <w:numId w:val="3"/>
        </w:numPr>
        <w:spacing w:after="80"/>
      </w:pPr>
      <w:r>
        <w:rPr>
          <w:rFonts w:ascii="Calibri" w:cs="Calibri" w:eastAsia="Calibri" w:hAnsi="Calibri"/>
        </w:rPr>
        <w:t xml:space="preserve">"Error 10072: Fecha de comprobante fuera de rango" — las facturas no pueden ser de hace más de 10 días ni del futuro. Cargá con fecha de hoy.</w:t>
      </w:r>
    </w:p>
    <w:p>
      <w:pPr>
        <w:pStyle w:val="ListParagraph"/>
        <w:numPr>
          <w:ilvl w:val="0"/>
          <w:numId w:val="3"/>
        </w:numPr>
        <w:spacing w:after="80"/>
      </w:pPr>
      <w:r>
        <w:rPr>
          <w:rFonts w:ascii="Calibri" w:cs="Calibri" w:eastAsia="Calibri" w:hAnsi="Calibri"/>
        </w:rPr>
        <w:t xml:space="preserve">"FE_Error 1002: Punto de venta no autorizado" — primero hay que dar de alta el punto de venta electrónico en AFIP (servicio "Comprobantes en línea" → administrar puntos de venta).</w:t>
      </w:r>
    </w:p>
    <w:p>
      <w:r>
        <w:br w:type="page"/>
      </w:r>
    </w:p>
    <w:p>
      <w:pPr>
        <w:pStyle w:val="Heading1"/>
        <w:spacing w:after="200" w:before="360"/>
      </w:pPr>
      <w:r>
        <w:rPr>
          <w:rFonts w:ascii="Calibri" w:cs="Calibri" w:eastAsia="Calibri" w:hAnsi="Calibri"/>
          <w:b/>
          <w:bCs/>
          <w:color w:val="15803D"/>
          <w:sz w:val="32"/>
          <w:szCs w:val="32"/>
        </w:rPr>
        <w:t xml:space="preserve">14. Entrega al cliente: asistentes y modo invisible del mantenedor</w:t>
      </w:r>
    </w:p>
    <w:p>
      <w:pPr>
        <w:spacing w:after="120"/>
      </w:pPr>
      <w:r>
        <w:rPr>
          <w:rFonts w:ascii="Calibri" w:cs="Calibri" w:eastAsia="Calibri" w:hAnsi="Calibri"/>
        </w:rPr>
        <w:t xml:space="preserve">A partir de v0.7.2 AgroCore incluye dos herramientas específicas para el momento de entrega productivo del sistema al cliente. Estas dos cosas son las que diferencian "el sistema le funciona al cliente" de "el sistema está blindado contra accidentes y mal uso".</w:t>
      </w:r>
    </w:p>
    <w:p>
      <w:pPr>
        <w:pStyle w:val="Heading2"/>
        <w:spacing w:after="160" w:before="280"/>
      </w:pPr>
      <w:r>
        <w:rPr>
          <w:rFonts w:ascii="Calibri" w:cs="Calibri" w:eastAsia="Calibri" w:hAnsi="Calibri"/>
          <w:b/>
          <w:bCs/>
          <w:color w:val="15803D"/>
          <w:sz w:val="26"/>
          <w:szCs w:val="26"/>
        </w:rPr>
        <w:t xml:space="preserve">14.1 Asistente "Preparar para entrega al cliente"</w:t>
      </w:r>
    </w:p>
    <w:p>
      <w:pPr>
        <w:spacing w:after="120"/>
      </w:pPr>
      <w:r>
        <w:rPr>
          <w:rFonts w:ascii="Calibri" w:cs="Calibri" w:eastAsia="Calibri" w:hAnsi="Calibri"/>
        </w:rPr>
        <w:t xml:space="preserve">Ubicación: Configuración → Sistema → 🚀 Iniciar asistente. Solo lo ve el Super Admin.</w:t>
      </w:r>
    </w:p>
    <w:p>
      <w:pPr>
        <w:spacing w:after="120"/>
      </w:pPr>
      <w:r>
        <w:rPr>
          <w:rFonts w:ascii="Calibri" w:cs="Calibri" w:eastAsia="Calibri" w:hAnsi="Calibri"/>
        </w:rPr>
        <w:t xml:space="preserve">Analiza la base y muestra checkboxes para limpiar todo lo que NO debería quedar en una instalación productiva:</w:t>
      </w:r>
    </w:p>
    <w:p>
      <w:pPr>
        <w:pStyle w:val="ListParagraph"/>
        <w:numPr>
          <w:ilvl w:val="0"/>
          <w:numId w:val="3"/>
        </w:numPr>
        <w:spacing w:after="80"/>
      </w:pPr>
      <w:r>
        <w:rPr>
          <w:rFonts w:ascii="Calibri" w:cs="Calibri" w:eastAsia="Calibri" w:hAnsi="Calibri"/>
        </w:rPr>
        <w:t xml:space="preserve">Usuarios "Admin" y "Super" del seed (los que vienen creados por defecto con passwords admin123/super123).</w:t>
      </w:r>
    </w:p>
    <w:p>
      <w:pPr>
        <w:pStyle w:val="ListParagraph"/>
        <w:numPr>
          <w:ilvl w:val="0"/>
          <w:numId w:val="3"/>
        </w:numPr>
        <w:spacing w:after="80"/>
      </w:pPr>
      <w:r>
        <w:rPr>
          <w:rFonts w:ascii="Calibri" w:cs="Calibri" w:eastAsia="Calibri" w:hAnsi="Calibri"/>
        </w:rPr>
        <w:t xml:space="preserve">Roles "de sistema" sin usuarios asignados (si el cliente no usa "Contable" o "Operaciones", se borran).</w:t>
      </w:r>
    </w:p>
    <w:p>
      <w:pPr>
        <w:pStyle w:val="ListParagraph"/>
        <w:numPr>
          <w:ilvl w:val="0"/>
          <w:numId w:val="3"/>
        </w:numPr>
        <w:spacing w:after="80"/>
      </w:pPr>
      <w:r>
        <w:rPr>
          <w:rFonts w:ascii="Calibri" w:cs="Calibri" w:eastAsia="Calibri" w:hAnsi="Calibri"/>
        </w:rPr>
        <w:t xml:space="preserve">Empresas con nombre que contiene "Demo", "Prueba" o "Test" (las que quedaron de las pruebas internas).</w:t>
      </w:r>
    </w:p>
    <w:p>
      <w:pPr>
        <w:pStyle w:val="ListParagraph"/>
        <w:numPr>
          <w:ilvl w:val="0"/>
          <w:numId w:val="3"/>
        </w:numPr>
        <w:spacing w:after="80"/>
      </w:pPr>
      <w:r>
        <w:rPr>
          <w:rFonts w:ascii="Calibri" w:cs="Calibri" w:eastAsia="Calibri" w:hAnsi="Calibri"/>
        </w:rPr>
        <w:t xml:space="preserve">Te avisa si tu Super Admin sigue usando la password por defecto super123 (necesita ser cambiada a mano por seguridad, el asistente no toca passwords).</w:t>
      </w:r>
    </w:p>
    <w:p>
      <w:pPr>
        <w:spacing w:after="120"/>
      </w:pPr>
      <w:r>
        <w:rPr>
          <w:rFonts w:ascii="Calibri" w:cs="Calibri" w:eastAsia="Calibri" w:hAnsi="Calibri"/>
        </w:rPr>
        <w:t xml:space="preserve">El asistente pide tipear "PREPARAR" para confirmar. Al terminar muestra un resumen con éxitos y errores. Después, recargás y el sistema queda limpio.</w:t>
      </w:r>
    </w:p>
    <w:p>
      <w:pPr>
        <w:pStyle w:val="Heading2"/>
        <w:spacing w:after="160" w:before="280"/>
      </w:pPr>
      <w:r>
        <w:rPr>
          <w:rFonts w:ascii="Calibri" w:cs="Calibri" w:eastAsia="Calibri" w:hAnsi="Calibri"/>
          <w:b/>
          <w:bCs/>
          <w:color w:val="15803D"/>
          <w:sz w:val="26"/>
          <w:szCs w:val="26"/>
        </w:rPr>
        <w:t xml:space="preserve">14.2 Modo invisible para el Super Admin de mantenimiento</w:t>
      </w:r>
    </w:p>
    <w:p>
      <w:pPr>
        <w:spacing w:after="120"/>
      </w:pPr>
      <w:r>
        <w:rPr>
          <w:rFonts w:ascii="Calibri" w:cs="Calibri" w:eastAsia="Calibri" w:hAnsi="Calibri"/>
        </w:rPr>
        <w:t xml:space="preserve">Ubicación: tu avatar arriba a la derecha → Mi cuenta → 🥷 Modo invisible (solo aparece si sos Super Admin).</w:t>
      </w:r>
    </w:p>
    <w:p>
      <w:pPr>
        <w:spacing w:after="120"/>
      </w:pPr>
      <w:r>
        <w:rPr>
          <w:rFonts w:ascii="Calibri" w:cs="Calibri" w:eastAsia="Calibri" w:hAnsi="Calibri"/>
        </w:rPr>
        <w:t xml:space="preserve">Cuando lo activás:</w:t>
      </w:r>
    </w:p>
    <w:p>
      <w:pPr>
        <w:pStyle w:val="ListParagraph"/>
        <w:numPr>
          <w:ilvl w:val="0"/>
          <w:numId w:val="3"/>
        </w:numPr>
        <w:spacing w:after="80"/>
      </w:pPr>
      <w:r>
        <w:rPr>
          <w:rFonts w:ascii="Calibri" w:cs="Calibri" w:eastAsia="Calibri" w:hAnsi="Calibri"/>
        </w:rPr>
        <w:t xml:space="preserve">Tu usuario desaparece del listado de Usuarios para todos los demás (incluyendo otros Super Admin).</w:t>
      </w:r>
    </w:p>
    <w:p>
      <w:pPr>
        <w:pStyle w:val="ListParagraph"/>
        <w:numPr>
          <w:ilvl w:val="0"/>
          <w:numId w:val="3"/>
        </w:numPr>
        <w:spacing w:after="80"/>
      </w:pPr>
      <w:r>
        <w:rPr>
          <w:rFonts w:ascii="Calibri" w:cs="Calibri" w:eastAsia="Calibri" w:hAnsi="Calibri"/>
        </w:rPr>
        <w:t xml:space="preserve">Nadie te puede borrar, editar ni resetear la contraseña.</w:t>
      </w:r>
    </w:p>
    <w:p>
      <w:pPr>
        <w:pStyle w:val="ListParagraph"/>
        <w:numPr>
          <w:ilvl w:val="0"/>
          <w:numId w:val="3"/>
        </w:numPr>
        <w:spacing w:after="80"/>
      </w:pPr>
      <w:r>
        <w:rPr>
          <w:rFonts w:ascii="Calibri" w:cs="Calibri" w:eastAsia="Calibri" w:hAnsi="Calibri"/>
        </w:rPr>
        <w:t xml:space="preserve">Solo vos mismo te ves al loguearte. Podés activar/desactivar el flag cuando quieras desde tu propio perfil.</w:t>
      </w:r>
    </w:p>
    <w:p>
      <w:pPr>
        <w:spacing w:after="120"/>
      </w:pPr>
      <w:r>
        <w:rPr>
          <w:rFonts w:ascii="Calibri" w:cs="Calibri" w:eastAsia="Calibri" w:hAnsi="Calibri"/>
        </w:rPr>
        <w:t xml:space="preserve">Pensado para que el equipo de implementación se reserve un acceso de mantenimiento del sistema que el cliente no pueda accidentalmente eliminar ni un atacante que comprometa una cuenta administradora pueda quitar.</w:t>
      </w:r>
    </w:p>
    <w:p>
      <w:pPr>
        <w:spacing w:after="120"/>
      </w:pPr>
      <w:r>
        <w:rPr>
          <w:rFonts w:ascii="Calibri" w:cs="Calibri" w:eastAsia="Calibri" w:hAnsi="Calibri"/>
        </w:rPr>
        <w:t xml:space="preserve">Workflow recomendado: al cerrar la implementación, dejás creado tu Super Admin con email y password secretos, activás el modo invisible, y solo después le pasás credenciales al cliente. Si en algún momento el cliente borra todos los super admin que tiene, tu acceso de emergencia sigue intacto.</w:t>
      </w:r>
    </w:p>
    <w:p>
      <w:pPr>
        <w:pStyle w:val="Heading2"/>
        <w:spacing w:after="160" w:before="280"/>
      </w:pPr>
      <w:r>
        <w:rPr>
          <w:rFonts w:ascii="Calibri" w:cs="Calibri" w:eastAsia="Calibri" w:hAnsi="Calibri"/>
          <w:b/>
          <w:bCs/>
          <w:color w:val="15803D"/>
          <w:sz w:val="26"/>
          <w:szCs w:val="26"/>
        </w:rPr>
        <w:t xml:space="preserve">14.3 Hint de usuarios de prueba en el login</w:t>
      </w:r>
    </w:p>
    <w:p>
      <w:pPr>
        <w:spacing w:after="120"/>
      </w:pPr>
      <w:r>
        <w:rPr>
          <w:rFonts w:ascii="Calibri" w:cs="Calibri" w:eastAsia="Calibri" w:hAnsi="Calibri"/>
        </w:rPr>
        <w:t xml:space="preserve">En la pantalla de login, abajo, aparece el hint "Usuarios de prueba: Admin/admin123, Super/super123". Es útil en demo pero se ve raro en producción. Solución: este hint se muestra solo si esos usuarios existen realmente. Al borrarlos con el Asistente (sección 14.1), el hint desaparece automáticamente del login. No hay que tocar código ni archivos de configuración.</w:t>
      </w:r>
    </w:p>
    <w:p>
      <w:pPr>
        <w:spacing w:after="120"/>
      </w:pPr>
      <w:r>
        <w:rPr>
          <w:rFonts w:ascii="Calibri" w:cs="Calibri" w:eastAsia="Calibri" w:hAnsi="Calibri"/>
        </w:rPr>
        <w:t xml:space="preserve">Verificación: abrí https://cliente.agrocore.ar en una pestaña incógnita después de haber limpiado los usuarios — el hint ya no debería aparecer.</w:t>
      </w:r>
    </w:p>
    <w:p>
      <w:r>
        <w:br w:type="page"/>
      </w:r>
    </w:p>
    <w:p>
      <w:pPr>
        <w:pStyle w:val="Heading1"/>
        <w:spacing w:after="200" w:before="360"/>
      </w:pPr>
      <w:r>
        <w:rPr>
          <w:rFonts w:ascii="Calibri" w:cs="Calibri" w:eastAsia="Calibri" w:hAnsi="Calibri"/>
          <w:b/>
          <w:bCs/>
          <w:color w:val="15803D"/>
          <w:sz w:val="32"/>
          <w:szCs w:val="32"/>
        </w:rPr>
        <w:t xml:space="preserve">15. Checklist de entrega al cliente</w:t>
      </w:r>
    </w:p>
    <w:p>
      <w:pPr>
        <w:spacing w:after="120"/>
      </w:pPr>
      <w:r>
        <w:rPr>
          <w:rFonts w:ascii="Calibri" w:cs="Calibri" w:eastAsia="Calibri" w:hAnsi="Calibri"/>
        </w:rPr>
        <w:t xml:space="preserve">Antes de cerrar la implementación y entregar al cliente, verificar:</w:t>
      </w:r>
    </w:p>
    <w:p>
      <w:pPr>
        <w:pStyle w:val="ListParagraph"/>
        <w:numPr>
          <w:ilvl w:val="0"/>
          <w:numId w:val="3"/>
        </w:numPr>
        <w:spacing w:after="80"/>
      </w:pPr>
      <w:r>
        <w:rPr>
          <w:rFonts w:ascii="Calibri" w:cs="Calibri" w:eastAsia="Calibri" w:hAnsi="Calibri"/>
        </w:rPr>
        <w:t xml:space="preserve">AgroCore responde en https://cliente.agrocore.ar.</w:t>
      </w:r>
    </w:p>
    <w:p>
      <w:pPr>
        <w:pStyle w:val="ListParagraph"/>
        <w:numPr>
          <w:ilvl w:val="0"/>
          <w:numId w:val="3"/>
        </w:numPr>
        <w:spacing w:after="80"/>
      </w:pPr>
      <w:r>
        <w:rPr>
          <w:rFonts w:ascii="Calibri" w:cs="Calibri" w:eastAsia="Calibri" w:hAnsi="Calibri"/>
        </w:rPr>
        <w:t xml:space="preserve">Login con Super Admin del cliente funciona; la password ya NO es super123.</w:t>
      </w:r>
    </w:p>
    <w:p>
      <w:pPr>
        <w:pStyle w:val="ListParagraph"/>
        <w:numPr>
          <w:ilvl w:val="0"/>
          <w:numId w:val="3"/>
        </w:numPr>
        <w:spacing w:after="80"/>
      </w:pPr>
      <w:r>
        <w:rPr>
          <w:rFonts w:ascii="Calibri" w:cs="Calibri" w:eastAsia="Calibri" w:hAnsi="Calibri"/>
        </w:rPr>
        <w:t xml:space="preserve">Configuración → Sistema → Verificar actualizaciones devuelve "Ya estás en la última versión".</w:t>
      </w:r>
    </w:p>
    <w:p>
      <w:pPr>
        <w:pStyle w:val="ListParagraph"/>
        <w:numPr>
          <w:ilvl w:val="0"/>
          <w:numId w:val="3"/>
        </w:numPr>
        <w:spacing w:after="80"/>
      </w:pPr>
      <w:r>
        <w:rPr>
          <w:rFonts w:ascii="Calibri" w:cs="Calibri" w:eastAsia="Calibri" w:hAnsi="Calibri"/>
        </w:rPr>
        <w:t xml:space="preserve">Configuración → Sistema → Descargar backup genera un .sql descargable de varios MB.</w:t>
      </w:r>
    </w:p>
    <w:p>
      <w:pPr>
        <w:pStyle w:val="ListParagraph"/>
        <w:numPr>
          <w:ilvl w:val="0"/>
          <w:numId w:val="3"/>
        </w:numPr>
        <w:spacing w:after="80"/>
      </w:pPr>
      <w:r>
        <w:rPr>
          <w:rFonts w:ascii="Calibri" w:cs="Calibri" w:eastAsia="Calibri" w:hAnsi="Calibri"/>
        </w:rPr>
        <w:t xml:space="preserve">Asistente "Preparar para entrega al cliente" no detecta más nada para limpiar.</w:t>
      </w:r>
    </w:p>
    <w:p>
      <w:pPr>
        <w:pStyle w:val="ListParagraph"/>
        <w:numPr>
          <w:ilvl w:val="0"/>
          <w:numId w:val="3"/>
        </w:numPr>
        <w:spacing w:after="80"/>
      </w:pPr>
      <w:r>
        <w:rPr>
          <w:rFonts w:ascii="Calibri" w:cs="Calibri" w:eastAsia="Calibri" w:hAnsi="Calibri"/>
        </w:rPr>
        <w:t xml:space="preserve">El hint de "Usuarios de prueba" no aparece en el login (abrir en incógnito para confirmar).</w:t>
      </w:r>
    </w:p>
    <w:p>
      <w:pPr>
        <w:pStyle w:val="ListParagraph"/>
        <w:numPr>
          <w:ilvl w:val="0"/>
          <w:numId w:val="3"/>
        </w:numPr>
        <w:spacing w:after="80"/>
      </w:pPr>
      <w:r>
        <w:rPr>
          <w:rFonts w:ascii="Calibri" w:cs="Calibri" w:eastAsia="Calibri" w:hAnsi="Calibri"/>
        </w:rPr>
        <w:t xml:space="preserve">Las empresas del cliente están creadas con datos básicos (CUIT, IVA, dirección).</w:t>
      </w:r>
    </w:p>
    <w:p>
      <w:pPr>
        <w:pStyle w:val="ListParagraph"/>
        <w:numPr>
          <w:ilvl w:val="0"/>
          <w:numId w:val="3"/>
        </w:numPr>
        <w:spacing w:after="80"/>
      </w:pPr>
      <w:r>
        <w:rPr>
          <w:rFonts w:ascii="Calibri" w:cs="Calibri" w:eastAsia="Calibri" w:hAnsi="Calibri"/>
        </w:rPr>
        <w:t xml:space="preserve">Los usuarios reales del cliente están creados con sus roles correctos.</w:t>
      </w:r>
    </w:p>
    <w:p>
      <w:pPr>
        <w:pStyle w:val="ListParagraph"/>
        <w:numPr>
          <w:ilvl w:val="0"/>
          <w:numId w:val="3"/>
        </w:numPr>
        <w:spacing w:after="80"/>
      </w:pPr>
      <w:r>
        <w:rPr>
          <w:rFonts w:ascii="Calibri" w:cs="Calibri" w:eastAsia="Calibri" w:hAnsi="Calibri"/>
        </w:rPr>
        <w:t xml:space="preserve">Vos seguís siendo Super Admin con tu password secreta para soporte futuro.</w:t>
      </w:r>
    </w:p>
    <w:p>
      <w:pPr>
        <w:pStyle w:val="ListParagraph"/>
        <w:numPr>
          <w:ilvl w:val="0"/>
          <w:numId w:val="3"/>
        </w:numPr>
        <w:spacing w:after="80"/>
      </w:pPr>
      <w:r>
        <w:rPr>
          <w:rFonts w:ascii="Calibri" w:cs="Calibri" w:eastAsia="Calibri" w:hAnsi="Calibri"/>
        </w:rPr>
        <w:t xml:space="preserve">Snapshot manual del RDS guardado (RDS → Mantenimiento → Tomar snapshot).</w:t>
      </w:r>
    </w:p>
    <w:p>
      <w:pPr>
        <w:pStyle w:val="ListParagraph"/>
        <w:numPr>
          <w:ilvl w:val="0"/>
          <w:numId w:val="3"/>
        </w:numPr>
        <w:spacing w:after="80"/>
      </w:pPr>
      <w:r>
        <w:rPr>
          <w:rFonts w:ascii="Calibri" w:cs="Calibri" w:eastAsia="Calibri" w:hAnsi="Calibri"/>
        </w:rPr>
        <w:t xml:space="preserve">Cliente sabe cómo contactarte ante incidentes (WhatsApp, email).</w:t>
      </w:r>
    </w:p>
    <w:p>
      <w:pPr>
        <w:pStyle w:val="ListParagraph"/>
        <w:numPr>
          <w:ilvl w:val="0"/>
          <w:numId w:val="3"/>
        </w:numPr>
        <w:spacing w:after="80"/>
      </w:pPr>
      <w:r>
        <w:rPr>
          <w:rFonts w:ascii="Calibri" w:cs="Calibri" w:eastAsia="Calibri" w:hAnsi="Calibri"/>
        </w:rPr>
        <w:t xml:space="preserve">Manual de Usuario v1.9 enviado al cliente en PDF.</w:t>
      </w:r>
    </w:p>
    <w:p>
      <w:pPr>
        <w:pStyle w:val="ListParagraph"/>
        <w:numPr>
          <w:ilvl w:val="0"/>
          <w:numId w:val="3"/>
        </w:numPr>
        <w:spacing w:after="80"/>
      </w:pPr>
      <w:r>
        <w:rPr>
          <w:rFonts w:ascii="Calibri" w:cs="Calibri" w:eastAsia="Calibri" w:hAnsi="Calibri"/>
        </w:rPr>
        <w:t xml:space="preserve">Credenciales del cliente entregadas en forma segura (NUNCA por email plano — usar 1Password, Bitwarden o similar).</w:t>
      </w:r>
    </w:p>
    <w:p>
      <w:r>
        <w:br w:type="page"/>
      </w:r>
    </w:p>
    <w:p>
      <w:pPr>
        <w:pStyle w:val="Heading1"/>
        <w:spacing w:after="200" w:before="360"/>
      </w:pPr>
      <w:r>
        <w:rPr>
          <w:rFonts w:ascii="Calibri" w:cs="Calibri" w:eastAsia="Calibri" w:hAnsi="Calibri"/>
          <w:b/>
          <w:bCs/>
          <w:color w:val="15803D"/>
          <w:sz w:val="32"/>
          <w:szCs w:val="32"/>
        </w:rPr>
        <w:t xml:space="preserve">16. Notas finales</w:t>
      </w:r>
    </w:p>
    <w:p>
      <w:pPr>
        <w:spacing w:after="120"/>
      </w:pPr>
      <w:r>
        <w:rPr>
          <w:rFonts w:ascii="Calibri" w:cs="Calibri" w:eastAsia="Calibri" w:hAnsi="Calibri"/>
        </w:rPr>
        <w:t xml:space="preserve">Esta guía cubre la implementación productiva de AgroCore en AWS para un cliente concreto. Se mantiene actualizada con el sistema en la versión 0.7.4 e incluye las lecciones aprendidas durante implementaciones reales (Peiretti, junio 2026).</w:t>
      </w:r>
    </w:p>
    <w:p>
      <w:pPr>
        <w:spacing w:after="120"/>
      </w:pPr>
      <w:r>
        <w:rPr>
          <w:rFonts w:ascii="Calibri" w:cs="Calibri" w:eastAsia="Calibri" w:hAnsi="Calibri"/>
        </w:rPr>
        <w:t xml:space="preserve">Para cualquier duda durante la implementación, los logs detallados están en:</w:t>
      </w:r>
    </w:p>
    <w:p>
      <w:pPr>
        <w:pStyle w:val="ListParagraph"/>
        <w:numPr>
          <w:ilvl w:val="0"/>
          <w:numId w:val="3"/>
        </w:numPr>
        <w:spacing w:after="80"/>
      </w:pPr>
      <w:r>
        <w:rPr>
          <w:rFonts w:ascii="Calibri" w:cs="Calibri" w:eastAsia="Calibri" w:hAnsi="Calibri"/>
        </w:rPr>
        <w:t xml:space="preserve">Linux: /var/log/agrocore.log + journalctl -u agrocore</w:t>
      </w:r>
    </w:p>
    <w:p>
      <w:pPr>
        <w:pStyle w:val="ListParagraph"/>
        <w:numPr>
          <w:ilvl w:val="0"/>
          <w:numId w:val="3"/>
        </w:numPr>
        <w:spacing w:after="80"/>
      </w:pPr>
      <w:r>
        <w:rPr>
          <w:rFonts w:ascii="Calibri" w:cs="Calibri" w:eastAsia="Calibri" w:hAnsi="Calibri"/>
        </w:rPr>
        <w:t xml:space="preserve">Windows: console output del proceso node (correrlo a mano la primera vez)</w:t>
      </w:r>
    </w:p>
    <w:p>
      <w:pPr>
        <w:pStyle w:val="ListParagraph"/>
        <w:numPr>
          <w:ilvl w:val="0"/>
          <w:numId w:val="3"/>
        </w:numPr>
        <w:spacing w:after="80"/>
      </w:pPr>
      <w:r>
        <w:rPr>
          <w:rFonts w:ascii="Calibri" w:cs="Calibri" w:eastAsia="Calibri" w:hAnsi="Calibri"/>
        </w:rPr>
        <w:t xml:space="preserve">AWS: CloudWatch → Log Groups → /aws/rds/cluster/agrocore-db</w:t>
      </w:r>
    </w:p>
    <w:p>
      <w:pPr>
        <w:spacing w:after="120"/>
      </w:pPr>
      <w:r>
        <w:rPr>
          <w:rFonts w:ascii="Calibri" w:cs="Calibri" w:eastAsia="Calibri" w:hAnsi="Calibri"/>
        </w:rPr>
        <w:t xml:space="preserve"/>
      </w:r>
    </w:p>
    <w:p>
      <w:pPr>
        <w:spacing w:after="120"/>
      </w:pPr>
      <w:r>
        <w:rPr>
          <w:rFonts w:ascii="Calibri" w:cs="Calibri" w:eastAsia="Calibri" w:hAnsi="Calibri"/>
        </w:rPr>
        <w:t xml:space="preserve">Documento generado automáticamente desde el repositorio de AgroCore con generate_guia_aws.cjs.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03D" w:sz="4" w:space="4"/>
      </w:pBdr>
      <w:jc w:val="right"/>
    </w:pPr>
    <w:r>
      <w:rPr>
        <w:rFonts w:ascii="Calibri" w:cs="Calibri" w:eastAsia="Calibri" w:hAnsi="Calibri"/>
        <w:color w:val="64748B"/>
        <w:sz w:val="18"/>
        <w:szCs w:val="18"/>
      </w:rPr>
      <w:t xml:space="preserve">AgroCore — Guía de Implementación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5803D"/>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Implementación AWS</dc:title>
  <dc:creator>AgroCore</dc:creator>
  <dc:description>Guía técnica paso a paso para implementar AgroCore en AWS con Aurora PostgreSQL + EC2 (Linux o Windows)</dc:description>
  <cp:lastModifiedBy>Un-named</cp:lastModifiedBy>
  <cp:revision>1</cp:revision>
  <dcterms:created xsi:type="dcterms:W3CDTF">2026-06-11T10:03:03.234Z</dcterms:created>
  <dcterms:modified xsi:type="dcterms:W3CDTF">2026-06-11T10:03:03.236Z</dcterms:modified>
</cp:coreProperties>
</file>

<file path=docProps/custom.xml><?xml version="1.0" encoding="utf-8"?>
<Properties xmlns="http://schemas.openxmlformats.org/officeDocument/2006/custom-properties" xmlns:vt="http://schemas.openxmlformats.org/officeDocument/2006/docPropsVTypes"/>
</file>