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BEC29" w14:textId="77777777" w:rsidR="00D97C3A" w:rsidRDefault="00D54A0F">
      <w:pPr>
        <w:spacing w:after="80"/>
        <w:jc w:val="center"/>
      </w:pPr>
      <w:r>
        <w:rPr>
          <w:b/>
          <w:bCs/>
          <w:color w:val="2E4A7A"/>
          <w:sz w:val="28"/>
          <w:szCs w:val="28"/>
        </w:rPr>
        <w:t>UNIVERSITARIA DE COLOMBIA</w:t>
      </w:r>
    </w:p>
    <w:p w14:paraId="647FC333" w14:textId="77777777" w:rsidR="00D97C3A" w:rsidRDefault="00D54A0F">
      <w:pPr>
        <w:spacing w:after="60"/>
        <w:jc w:val="center"/>
      </w:pPr>
      <w:r>
        <w:rPr>
          <w:color w:val="555555"/>
        </w:rPr>
        <w:t xml:space="preserve">Ingeniería de </w:t>
      </w:r>
      <w:proofErr w:type="gramStart"/>
      <w:r>
        <w:rPr>
          <w:color w:val="555555"/>
        </w:rPr>
        <w:t>Software  ·</w:t>
      </w:r>
      <w:proofErr w:type="gramEnd"/>
      <w:r>
        <w:rPr>
          <w:color w:val="555555"/>
        </w:rPr>
        <w:t xml:space="preserve">  Pruebas de </w:t>
      </w:r>
      <w:proofErr w:type="gramStart"/>
      <w:r>
        <w:rPr>
          <w:color w:val="555555"/>
        </w:rPr>
        <w:t>Software  ·</w:t>
      </w:r>
      <w:proofErr w:type="gramEnd"/>
      <w:r>
        <w:rPr>
          <w:color w:val="555555"/>
        </w:rPr>
        <w:t xml:space="preserve">  7mo Semestre</w:t>
      </w:r>
    </w:p>
    <w:p w14:paraId="1470615C" w14:textId="77777777" w:rsidR="00D97C3A" w:rsidRDefault="00D54A0F">
      <w:pPr>
        <w:spacing w:after="60"/>
        <w:jc w:val="center"/>
      </w:pPr>
      <w:r>
        <w:rPr>
          <w:b/>
          <w:bCs/>
          <w:sz w:val="24"/>
          <w:szCs w:val="24"/>
        </w:rPr>
        <w:t xml:space="preserve">Taller en Clase — Sesión </w:t>
      </w:r>
      <w:proofErr w:type="gramStart"/>
      <w:r>
        <w:rPr>
          <w:b/>
          <w:bCs/>
          <w:sz w:val="24"/>
          <w:szCs w:val="24"/>
        </w:rPr>
        <w:t>11  |</w:t>
      </w:r>
      <w:proofErr w:type="gramEnd"/>
      <w:r>
        <w:rPr>
          <w:b/>
          <w:bCs/>
          <w:sz w:val="24"/>
          <w:szCs w:val="24"/>
        </w:rPr>
        <w:t xml:space="preserve">  </w:t>
      </w:r>
      <w:proofErr w:type="spellStart"/>
      <w:r>
        <w:rPr>
          <w:b/>
          <w:bCs/>
          <w:sz w:val="24"/>
          <w:szCs w:val="24"/>
        </w:rPr>
        <w:t>Exploratory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Testing</w:t>
      </w:r>
      <w:proofErr w:type="spellEnd"/>
      <w:r>
        <w:rPr>
          <w:b/>
          <w:bCs/>
          <w:sz w:val="24"/>
          <w:szCs w:val="24"/>
        </w:rPr>
        <w:t xml:space="preserve">  ·</w:t>
      </w:r>
      <w:proofErr w:type="gramEnd"/>
      <w:r>
        <w:rPr>
          <w:b/>
          <w:bCs/>
          <w:sz w:val="24"/>
          <w:szCs w:val="24"/>
        </w:rPr>
        <w:t xml:space="preserve">  60 minutos</w:t>
      </w:r>
    </w:p>
    <w:p w14:paraId="3653B421" w14:textId="77777777" w:rsidR="00D97C3A" w:rsidRDefault="00D54A0F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 xml:space="preserve">Mg. Sergio Alejandro Burbano </w:t>
      </w:r>
      <w:proofErr w:type="gramStart"/>
      <w:r>
        <w:rPr>
          <w:i/>
          <w:iCs/>
          <w:color w:val="666666"/>
          <w:sz w:val="20"/>
          <w:szCs w:val="20"/>
        </w:rPr>
        <w:t>Mena  |</w:t>
      </w:r>
      <w:proofErr w:type="gramEnd"/>
      <w:r>
        <w:rPr>
          <w:i/>
          <w:iCs/>
          <w:color w:val="666666"/>
          <w:sz w:val="20"/>
          <w:szCs w:val="20"/>
        </w:rPr>
        <w:t xml:space="preserve">  Abril de 2026</w:t>
      </w:r>
    </w:p>
    <w:p w14:paraId="4432282F" w14:textId="77777777" w:rsidR="00D97C3A" w:rsidRDefault="00D97C3A">
      <w:pPr>
        <w:pBdr>
          <w:bottom w:val="single" w:sz="6" w:space="1" w:color="2E4A7A"/>
        </w:pBdr>
        <w:spacing w:after="100"/>
      </w:pPr>
    </w:p>
    <w:p w14:paraId="533C76E1" w14:textId="77777777" w:rsidR="00D97C3A" w:rsidRDefault="00D54A0F">
      <w:pPr>
        <w:spacing w:before="160" w:after="80"/>
      </w:pPr>
      <w:r>
        <w:rPr>
          <w:b/>
          <w:bCs/>
          <w:color w:val="2E4A7A"/>
          <w:sz w:val="24"/>
          <w:szCs w:val="24"/>
        </w:rPr>
        <w:t>Contexto del Taller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7C3A" w14:paraId="6BD9D6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EEF2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96D7B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 xml:space="preserve">Escenario: </w:t>
            </w:r>
            <w:r>
              <w:rPr>
                <w:color w:val="1155CC"/>
              </w:rPr>
              <w:t>Encuentra bugs – academybugs.com/find-bugs/</w:t>
            </w:r>
          </w:p>
        </w:tc>
      </w:tr>
    </w:tbl>
    <w:p w14:paraId="1EF5D724" w14:textId="77777777" w:rsidR="00D97C3A" w:rsidRDefault="00D54A0F">
      <w:pPr>
        <w:spacing w:before="120" w:after="160"/>
      </w:pPr>
      <w:r>
        <w:rPr>
          <w:color w:val="444444"/>
        </w:rPr>
        <w:t xml:space="preserve">Funcionalidades principales exploradas: carrito de compras, cambio de moneda, filtros de catálogo, autenticación de usuarios, sección Hot </w:t>
      </w:r>
      <w:proofErr w:type="spellStart"/>
      <w:r>
        <w:rPr>
          <w:color w:val="444444"/>
        </w:rPr>
        <w:t>Items</w:t>
      </w:r>
      <w:proofErr w:type="spellEnd"/>
      <w:r>
        <w:rPr>
          <w:color w:val="444444"/>
        </w:rPr>
        <w:t>.</w:t>
      </w:r>
    </w:p>
    <w:p w14:paraId="584B43E3" w14:textId="77777777" w:rsidR="00D97C3A" w:rsidRDefault="00D54A0F">
      <w:pPr>
        <w:spacing w:before="160" w:after="100"/>
      </w:pPr>
      <w:r>
        <w:rPr>
          <w:b/>
          <w:bCs/>
          <w:color w:val="2E4A7A"/>
          <w:sz w:val="26"/>
          <w:szCs w:val="26"/>
        </w:rPr>
        <w:t xml:space="preserve">Parte 1 — Diseño de </w:t>
      </w:r>
      <w:proofErr w:type="gramStart"/>
      <w:r>
        <w:rPr>
          <w:b/>
          <w:bCs/>
          <w:color w:val="2E4A7A"/>
          <w:sz w:val="26"/>
          <w:szCs w:val="26"/>
        </w:rPr>
        <w:t>Charters  (</w:t>
      </w:r>
      <w:proofErr w:type="gramEnd"/>
      <w:r>
        <w:rPr>
          <w:b/>
          <w:bCs/>
          <w:color w:val="2E4A7A"/>
          <w:sz w:val="26"/>
          <w:szCs w:val="26"/>
        </w:rPr>
        <w:t>20 min)</w:t>
      </w:r>
    </w:p>
    <w:p w14:paraId="5A784410" w14:textId="77777777" w:rsidR="00D97C3A" w:rsidRDefault="00D54A0F">
      <w:pPr>
        <w:spacing w:after="120"/>
      </w:pPr>
      <w:r>
        <w:rPr>
          <w:color w:val="444444"/>
        </w:rPr>
        <w:t xml:space="preserve">Se identificaron 4 áreas de riesgo del módulo y se diseñó un </w:t>
      </w:r>
      <w:proofErr w:type="spellStart"/>
      <w:r>
        <w:rPr>
          <w:color w:val="444444"/>
        </w:rPr>
        <w:t>charter</w:t>
      </w:r>
      <w:proofErr w:type="spellEnd"/>
      <w:r>
        <w:rPr>
          <w:color w:val="444444"/>
        </w:rPr>
        <w:t xml:space="preserve"> para cada una.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5"/>
        <w:gridCol w:w="7485"/>
      </w:tblGrid>
      <w:tr w:rsidR="00D97C3A" w14:paraId="44F279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0988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1F3D6E"/>
              </w:rPr>
              <w:t>Charter 1 — Área: Carrito de Compras</w:t>
            </w:r>
          </w:p>
        </w:tc>
      </w:tr>
      <w:tr w:rsidR="00D97C3A" w14:paraId="258012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EE12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Explorar: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F113" w14:textId="77777777" w:rsidR="00D97C3A" w:rsidRDefault="00D54A0F">
            <w:pPr>
              <w:spacing w:before="60" w:after="60"/>
            </w:pPr>
            <w:r>
              <w:t>La funcionalidad de actualización de cantidad de productos en el carrito</w:t>
            </w:r>
          </w:p>
        </w:tc>
      </w:tr>
      <w:tr w:rsidR="00D97C3A" w14:paraId="255DB0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7B4B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Con: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B0A8" w14:textId="77777777" w:rsidR="00D97C3A" w:rsidRDefault="00D54A0F">
            <w:pPr>
              <w:spacing w:before="60" w:after="60"/>
            </w:pPr>
            <w:r>
              <w:t>Productos agregados al carrito</w:t>
            </w:r>
          </w:p>
          <w:p w14:paraId="7A38F0A6" w14:textId="77777777" w:rsidR="00D97C3A" w:rsidRDefault="00D54A0F">
            <w:pPr>
              <w:spacing w:before="60" w:after="60"/>
            </w:pPr>
            <w:r>
              <w:t>Botón '</w:t>
            </w:r>
            <w:proofErr w:type="spellStart"/>
            <w:r>
              <w:t>Update</w:t>
            </w:r>
            <w:proofErr w:type="spellEnd"/>
            <w:r>
              <w:t>'</w:t>
            </w:r>
          </w:p>
          <w:p w14:paraId="7575056A" w14:textId="77777777" w:rsidR="00D97C3A" w:rsidRDefault="00D54A0F">
            <w:pPr>
              <w:spacing w:before="60" w:after="60"/>
            </w:pPr>
            <w:r>
              <w:t>Valores de cantidad: 1, 2, 3, 5, 10, 99</w:t>
            </w:r>
          </w:p>
        </w:tc>
      </w:tr>
      <w:tr w:rsidR="00D97C3A" w14:paraId="7C062E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2513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Para descubrir: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09E4" w14:textId="77777777" w:rsidR="00D97C3A" w:rsidRDefault="00D54A0F">
            <w:pPr>
              <w:spacing w:before="60" w:after="60"/>
            </w:pPr>
            <w:r>
              <w:t>Si existe un límite máximo no documentado en la cantidad de productos</w:t>
            </w:r>
          </w:p>
          <w:p w14:paraId="3C614E50" w14:textId="77777777" w:rsidR="00D97C3A" w:rsidRDefault="00D54A0F">
            <w:pPr>
              <w:spacing w:before="60" w:after="60"/>
            </w:pPr>
            <w:r>
              <w:t>Si el sistema valida o trunca valores ingresados fuera del rango esperado</w:t>
            </w:r>
          </w:p>
        </w:tc>
      </w:tr>
    </w:tbl>
    <w:p w14:paraId="143D485C" w14:textId="77777777" w:rsidR="00D97C3A" w:rsidRDefault="00D97C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8"/>
        <w:gridCol w:w="7572"/>
      </w:tblGrid>
      <w:tr w:rsidR="00D97C3A" w14:paraId="3E3C49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B097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1F3D6E"/>
              </w:rPr>
              <w:t xml:space="preserve">Charter 2 — Área: Cambio de </w:t>
            </w:r>
            <w:proofErr w:type="gramStart"/>
            <w:r>
              <w:rPr>
                <w:b/>
                <w:bCs/>
                <w:color w:val="1F3D6E"/>
              </w:rPr>
              <w:t>Moneda</w:t>
            </w:r>
            <w:proofErr w:type="gramEnd"/>
            <w:r>
              <w:rPr>
                <w:b/>
                <w:bCs/>
                <w:color w:val="1F3D6E"/>
              </w:rPr>
              <w:t xml:space="preserve"> en Producto</w:t>
            </w:r>
          </w:p>
        </w:tc>
      </w:tr>
      <w:tr w:rsidR="00D97C3A" w14:paraId="4093B6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5A68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Explorar: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03B9" w14:textId="77777777" w:rsidR="00D97C3A" w:rsidRDefault="00D54A0F">
            <w:pPr>
              <w:spacing w:before="60" w:after="60"/>
            </w:pPr>
            <w:r>
              <w:t>El selector de moneda ubicado en el menú lateral derecho de la página de producto</w:t>
            </w:r>
          </w:p>
        </w:tc>
      </w:tr>
      <w:tr w:rsidR="00D97C3A" w14:paraId="5A30AE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4B69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Con: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FAAD" w14:textId="77777777" w:rsidR="00D97C3A" w:rsidRDefault="00D54A0F">
            <w:pPr>
              <w:spacing w:before="60" w:after="60"/>
            </w:pPr>
            <w:r>
              <w:t>Diferentes monedas disponibles (USD, EUR, GBP, etc.)</w:t>
            </w:r>
          </w:p>
          <w:p w14:paraId="2BC57852" w14:textId="77777777" w:rsidR="00D97C3A" w:rsidRDefault="00D54A0F">
            <w:pPr>
              <w:spacing w:before="60" w:after="60"/>
            </w:pPr>
            <w:r>
              <w:t>Cambios rápidos sucesivos de moneda</w:t>
            </w:r>
          </w:p>
          <w:p w14:paraId="51A5A17A" w14:textId="77777777" w:rsidR="00D97C3A" w:rsidRDefault="00D54A0F">
            <w:pPr>
              <w:spacing w:before="60" w:after="60"/>
            </w:pPr>
            <w:r>
              <w:t>Múltiples productos distintos</w:t>
            </w:r>
          </w:p>
        </w:tc>
      </w:tr>
      <w:tr w:rsidR="00D97C3A" w14:paraId="5E99AE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5F72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Para descubrir: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56FB" w14:textId="77777777" w:rsidR="00D97C3A" w:rsidRDefault="00D54A0F">
            <w:pPr>
              <w:spacing w:before="60" w:after="60"/>
            </w:pPr>
            <w:r>
              <w:t>Si el cambio de moneda afecta la estabilidad o respuesta de la página</w:t>
            </w:r>
          </w:p>
          <w:p w14:paraId="4A7AA85C" w14:textId="77777777" w:rsidR="00D97C3A" w:rsidRDefault="00D54A0F">
            <w:pPr>
              <w:spacing w:before="60" w:after="60"/>
            </w:pPr>
            <w:r>
              <w:t>Si los precios se actualizan correctamente en todas las monedas</w:t>
            </w:r>
          </w:p>
        </w:tc>
      </w:tr>
    </w:tbl>
    <w:p w14:paraId="48D03510" w14:textId="77777777" w:rsidR="00D97C3A" w:rsidRDefault="00D97C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6"/>
        <w:gridCol w:w="7654"/>
      </w:tblGrid>
      <w:tr w:rsidR="00D97C3A" w14:paraId="20E955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8272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1F3D6E"/>
              </w:rPr>
              <w:t>Charter 3 — Área: Filtros y Paginación del Catálogo</w:t>
            </w:r>
          </w:p>
        </w:tc>
      </w:tr>
      <w:tr w:rsidR="00D97C3A" w14:paraId="1C118C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C886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Explorar: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7B78" w14:textId="77777777" w:rsidR="00D97C3A" w:rsidRDefault="00D54A0F">
            <w:pPr>
              <w:spacing w:before="60" w:after="60"/>
            </w:pPr>
            <w:r>
              <w:t>Los botones de cantidad de resultados por página en la vista del catálogo (parte superior izquierda)</w:t>
            </w:r>
          </w:p>
        </w:tc>
      </w:tr>
      <w:tr w:rsidR="00D97C3A" w14:paraId="1D66A0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99C5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Con: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FB00" w14:textId="77777777" w:rsidR="00D97C3A" w:rsidRDefault="00D54A0F">
            <w:pPr>
              <w:spacing w:before="60" w:after="60"/>
            </w:pPr>
            <w:r>
              <w:t>Botones de número de resultados: 10, 20, 50, 100</w:t>
            </w:r>
          </w:p>
          <w:p w14:paraId="58430012" w14:textId="77777777" w:rsidR="00D97C3A" w:rsidRDefault="00D54A0F">
            <w:pPr>
              <w:spacing w:before="60" w:after="60"/>
            </w:pPr>
            <w:r>
              <w:t>Catálogo con múltiples productos cargados</w:t>
            </w:r>
          </w:p>
        </w:tc>
      </w:tr>
      <w:tr w:rsidR="00D97C3A" w14:paraId="504E73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D37B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Para descubrir: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B813" w14:textId="77777777" w:rsidR="00D97C3A" w:rsidRDefault="00D54A0F">
            <w:pPr>
              <w:spacing w:before="60" w:after="60"/>
            </w:pPr>
            <w:r>
              <w:t>Si los filtros de cantidad de resultados responden correctamente</w:t>
            </w:r>
          </w:p>
          <w:p w14:paraId="4E7A990D" w14:textId="77777777" w:rsidR="00D97C3A" w:rsidRDefault="00D54A0F">
            <w:pPr>
              <w:spacing w:before="60" w:after="60"/>
            </w:pPr>
            <w:r>
              <w:lastRenderedPageBreak/>
              <w:t>Si la página mantiene estabilidad al cambiar entre distintas vistas de resultados</w:t>
            </w:r>
          </w:p>
        </w:tc>
      </w:tr>
    </w:tbl>
    <w:p w14:paraId="6CC4C32B" w14:textId="77777777" w:rsidR="00D97C3A" w:rsidRDefault="00D97C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7"/>
        <w:gridCol w:w="7593"/>
      </w:tblGrid>
      <w:tr w:rsidR="00D97C3A" w14:paraId="78F2B5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380A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1F3D6E"/>
              </w:rPr>
              <w:t>Charter 4 — Área: Autenticación de Usuarios</w:t>
            </w:r>
          </w:p>
        </w:tc>
      </w:tr>
      <w:tr w:rsidR="00D97C3A" w14:paraId="6BD245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B9E8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Explorar: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BC58" w14:textId="77777777" w:rsidR="00D97C3A" w:rsidRDefault="00D54A0F">
            <w:pPr>
              <w:spacing w:before="60" w:after="60"/>
            </w:pPr>
            <w:r>
              <w:t xml:space="preserve">Los flujos de </w:t>
            </w:r>
            <w:proofErr w:type="spellStart"/>
            <w:r>
              <w:t>Sign</w:t>
            </w:r>
            <w:proofErr w:type="spellEnd"/>
            <w:r>
              <w:t xml:space="preserve"> In, New </w:t>
            </w:r>
            <w:proofErr w:type="spellStart"/>
            <w:r>
              <w:t>User</w:t>
            </w:r>
            <w:proofErr w:type="spellEnd"/>
            <w:r>
              <w:t xml:space="preserve"> y recuperación de contraseña en la página de producto</w:t>
            </w:r>
          </w:p>
        </w:tc>
      </w:tr>
      <w:tr w:rsidR="00D97C3A" w:rsidRPr="00B32543" w14:paraId="79166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7473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Con: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55A4" w14:textId="77777777" w:rsidR="00D97C3A" w:rsidRDefault="00D54A0F">
            <w:pPr>
              <w:spacing w:before="60" w:after="60"/>
            </w:pPr>
            <w:r>
              <w:t>Correos válidos e inválidos</w:t>
            </w:r>
          </w:p>
          <w:p w14:paraId="591143C7" w14:textId="77777777" w:rsidR="00D97C3A" w:rsidRDefault="00D54A0F">
            <w:pPr>
              <w:spacing w:before="60" w:after="60"/>
            </w:pPr>
            <w:r>
              <w:t>Campos de formulario completos e incompletos</w:t>
            </w:r>
          </w:p>
          <w:p w14:paraId="066202E9" w14:textId="77777777" w:rsidR="00D97C3A" w:rsidRPr="00B32543" w:rsidRDefault="00D54A0F">
            <w:pPr>
              <w:spacing w:before="60" w:after="60"/>
              <w:rPr>
                <w:lang w:val="en-US"/>
              </w:rPr>
            </w:pPr>
            <w:proofErr w:type="spellStart"/>
            <w:r w:rsidRPr="00B32543">
              <w:rPr>
                <w:lang w:val="en-US"/>
              </w:rPr>
              <w:t>Función</w:t>
            </w:r>
            <w:proofErr w:type="spellEnd"/>
            <w:r w:rsidRPr="00B32543">
              <w:rPr>
                <w:lang w:val="en-US"/>
              </w:rPr>
              <w:t xml:space="preserve"> 'Forgot Your Password?'</w:t>
            </w:r>
          </w:p>
        </w:tc>
      </w:tr>
      <w:tr w:rsidR="00D97C3A" w14:paraId="06DBDE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DEE5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Para descubrir: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EACF" w14:textId="77777777" w:rsidR="00D97C3A" w:rsidRDefault="00D54A0F">
            <w:pPr>
              <w:spacing w:before="60" w:after="60"/>
            </w:pPr>
            <w:r>
              <w:t>Si el formulario de recuperación de contraseña procesa la solicitud correctamente</w:t>
            </w:r>
          </w:p>
          <w:p w14:paraId="56FEC517" w14:textId="77777777" w:rsidR="00D97C3A" w:rsidRDefault="00D54A0F">
            <w:pPr>
              <w:spacing w:before="60" w:after="60"/>
            </w:pPr>
            <w:r>
              <w:t xml:space="preserve">Si el contenido de la sección 'New </w:t>
            </w:r>
            <w:proofErr w:type="spellStart"/>
            <w:r>
              <w:t>User</w:t>
            </w:r>
            <w:proofErr w:type="spellEnd"/>
            <w:r>
              <w:t>' está correctamente localizado en inglés</w:t>
            </w:r>
          </w:p>
        </w:tc>
      </w:tr>
    </w:tbl>
    <w:p w14:paraId="3BF55682" w14:textId="77777777" w:rsidR="00D97C3A" w:rsidRDefault="00D97C3A">
      <w:pPr>
        <w:spacing w:before="80" w:after="80"/>
      </w:pPr>
    </w:p>
    <w:p w14:paraId="4E04952A" w14:textId="77777777" w:rsidR="00D97C3A" w:rsidRDefault="00D54A0F">
      <w:pPr>
        <w:spacing w:before="160" w:after="100"/>
      </w:pPr>
      <w:r>
        <w:rPr>
          <w:b/>
          <w:bCs/>
          <w:color w:val="2E4A7A"/>
          <w:sz w:val="26"/>
          <w:szCs w:val="26"/>
        </w:rPr>
        <w:t xml:space="preserve">Parte 2 — Ejecución de </w:t>
      </w:r>
      <w:proofErr w:type="gramStart"/>
      <w:r>
        <w:rPr>
          <w:b/>
          <w:bCs/>
          <w:color w:val="2E4A7A"/>
          <w:sz w:val="26"/>
          <w:szCs w:val="26"/>
        </w:rPr>
        <w:t>Sesión  (</w:t>
      </w:r>
      <w:proofErr w:type="gramEnd"/>
      <w:r>
        <w:rPr>
          <w:b/>
          <w:bCs/>
          <w:color w:val="2E4A7A"/>
          <w:sz w:val="26"/>
          <w:szCs w:val="26"/>
        </w:rPr>
        <w:t>30 min)</w:t>
      </w:r>
    </w:p>
    <w:p w14:paraId="20DB413B" w14:textId="77777777" w:rsidR="00D97C3A" w:rsidRDefault="00D54A0F">
      <w:pPr>
        <w:spacing w:after="60"/>
      </w:pPr>
      <w:r>
        <w:t>Charter seleccionado: Charter 4 — Autenticación de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1560"/>
        <w:gridCol w:w="1560"/>
        <w:gridCol w:w="1560"/>
      </w:tblGrid>
      <w:tr w:rsidR="00D97C3A" w14:paraId="20E966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272A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FFFFFF"/>
              </w:rPr>
              <w:t>Tester (Driver)</w:t>
            </w:r>
          </w:p>
        </w:tc>
        <w:tc>
          <w:tcPr>
            <w:tcW w:w="234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289C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FFFFFF"/>
              </w:rPr>
              <w:t>Tester (</w:t>
            </w:r>
            <w:proofErr w:type="spellStart"/>
            <w:r>
              <w:rPr>
                <w:b/>
                <w:bCs/>
                <w:color w:val="FFFFFF"/>
              </w:rPr>
              <w:t>Navigator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5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C4E8" w14:textId="77777777" w:rsidR="00D97C3A" w:rsidRDefault="00D54A0F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</w:rPr>
              <w:t>Build</w:t>
            </w:r>
            <w:proofErr w:type="spellEnd"/>
          </w:p>
        </w:tc>
        <w:tc>
          <w:tcPr>
            <w:tcW w:w="15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E920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FFFFFF"/>
              </w:rPr>
              <w:t>Hora inicio</w:t>
            </w:r>
          </w:p>
        </w:tc>
        <w:tc>
          <w:tcPr>
            <w:tcW w:w="15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393A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FFFFFF"/>
              </w:rPr>
              <w:t>Hora fin</w:t>
            </w:r>
          </w:p>
        </w:tc>
      </w:tr>
      <w:tr w:rsidR="00D97C3A" w14:paraId="577CA5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BC75" w14:textId="6C857C34" w:rsidR="00D97C3A" w:rsidRDefault="00EB40DC">
            <w:pPr>
              <w:spacing w:before="60" w:after="60"/>
            </w:pPr>
            <w:r>
              <w:t>Alejandra Toro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994A" w14:textId="6317D90E" w:rsidR="00D97C3A" w:rsidRDefault="00EB40DC">
            <w:pPr>
              <w:spacing w:before="60" w:after="60"/>
            </w:pPr>
            <w:r>
              <w:t>Kevin Guzman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7BFA" w14:textId="77777777" w:rsidR="00D97C3A" w:rsidRDefault="00D54A0F">
            <w:pPr>
              <w:spacing w:before="60" w:after="60"/>
            </w:pPr>
            <w:r>
              <w:t xml:space="preserve">Web – </w:t>
            </w:r>
            <w:proofErr w:type="spellStart"/>
            <w:r>
              <w:t>Prod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2CB2" w14:textId="0F9CE65F" w:rsidR="00D97C3A" w:rsidRDefault="00EB40DC">
            <w:pPr>
              <w:spacing w:before="60" w:after="60"/>
            </w:pPr>
            <w:r>
              <w:t>2</w:t>
            </w:r>
            <w:r w:rsidR="00D54A0F">
              <w:t>0:</w:t>
            </w:r>
            <w:r>
              <w:t>30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5A57" w14:textId="7A5A79D3" w:rsidR="00D97C3A" w:rsidRDefault="00EB40DC">
            <w:pPr>
              <w:spacing w:before="60" w:after="60"/>
            </w:pPr>
            <w:r>
              <w:t>21</w:t>
            </w:r>
            <w:r w:rsidR="00D54A0F">
              <w:t>:</w:t>
            </w:r>
            <w:r>
              <w:t>00</w:t>
            </w:r>
          </w:p>
        </w:tc>
      </w:tr>
    </w:tbl>
    <w:p w14:paraId="63F38BE9" w14:textId="77777777" w:rsidR="00D97C3A" w:rsidRDefault="00D97C3A">
      <w:pPr>
        <w:spacing w:before="100" w:after="60"/>
      </w:pPr>
    </w:p>
    <w:p w14:paraId="114B632E" w14:textId="77777777" w:rsidR="00D97C3A" w:rsidRDefault="00D54A0F">
      <w:pPr>
        <w:spacing w:before="60" w:after="80"/>
      </w:pPr>
      <w:r>
        <w:rPr>
          <w:b/>
          <w:bCs/>
        </w:rPr>
        <w:t>Notas cronológicas: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D97C3A" w14:paraId="5BAAF2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A704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FFFFFF"/>
              </w:rPr>
              <w:t>Hora</w:t>
            </w:r>
          </w:p>
        </w:tc>
        <w:tc>
          <w:tcPr>
            <w:tcW w:w="81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0CFB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FFFFFF"/>
              </w:rPr>
              <w:t>Observación</w:t>
            </w:r>
          </w:p>
        </w:tc>
      </w:tr>
      <w:tr w:rsidR="00D97C3A" w14:paraId="2FFD4A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12818" w14:textId="0C686BC3" w:rsidR="00D97C3A" w:rsidRDefault="00EB40DC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  <w:r w:rsidR="00D54A0F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30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BEC19" w14:textId="77777777" w:rsidR="00D97C3A" w:rsidRDefault="00D54A0F">
            <w:pPr>
              <w:spacing w:before="60" w:after="60"/>
            </w:pPr>
            <w:r w:rsidRPr="00B32543">
              <w:rPr>
                <w:sz w:val="20"/>
                <w:szCs w:val="20"/>
                <w:lang w:val="en-US"/>
              </w:rPr>
              <w:t xml:space="preserve">Se </w:t>
            </w:r>
            <w:proofErr w:type="spellStart"/>
            <w:r w:rsidRPr="00B32543">
              <w:rPr>
                <w:sz w:val="20"/>
                <w:szCs w:val="20"/>
                <w:lang w:val="en-US"/>
              </w:rPr>
              <w:t>abre</w:t>
            </w:r>
            <w:proofErr w:type="spellEnd"/>
            <w:r w:rsidRPr="00B32543">
              <w:rPr>
                <w:sz w:val="20"/>
                <w:szCs w:val="20"/>
                <w:lang w:val="en-US"/>
              </w:rPr>
              <w:t xml:space="preserve"> academybugs.com/find-bugs/. </w:t>
            </w:r>
            <w:r>
              <w:rPr>
                <w:sz w:val="20"/>
                <w:szCs w:val="20"/>
              </w:rPr>
              <w:t>Se navega la vista general del catálogo.</w:t>
            </w:r>
          </w:p>
        </w:tc>
      </w:tr>
      <w:tr w:rsidR="00D97C3A" w14:paraId="77D908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30541" w14:textId="5FCC0C43" w:rsidR="00D97C3A" w:rsidRDefault="00EB40DC">
            <w:pPr>
              <w:spacing w:before="60" w:after="60"/>
            </w:pPr>
            <w:r>
              <w:rPr>
                <w:sz w:val="20"/>
                <w:szCs w:val="20"/>
              </w:rPr>
              <w:t>2</w:t>
            </w:r>
            <w:r w:rsidR="00D54A0F">
              <w:rPr>
                <w:sz w:val="20"/>
                <w:szCs w:val="20"/>
              </w:rPr>
              <w:t>0:</w:t>
            </w:r>
            <w:r>
              <w:rPr>
                <w:sz w:val="20"/>
                <w:szCs w:val="20"/>
              </w:rPr>
              <w:t>32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D6143" w14:textId="77777777" w:rsidR="00D97C3A" w:rsidRDefault="00D54A0F">
            <w:pPr>
              <w:spacing w:before="60" w:after="60"/>
            </w:pPr>
            <w:r>
              <w:rPr>
                <w:sz w:val="20"/>
                <w:szCs w:val="20"/>
              </w:rPr>
              <w:t>Se hace clic en un producto. Se identifica menú lateral con opciones de moneda y cuenta.</w:t>
            </w:r>
          </w:p>
        </w:tc>
      </w:tr>
      <w:tr w:rsidR="00D97C3A" w14:paraId="05FF5D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D7E72" w14:textId="39BCD258" w:rsidR="00D97C3A" w:rsidRDefault="00EB40DC">
            <w:pPr>
              <w:spacing w:before="60" w:after="60"/>
            </w:pPr>
            <w:r>
              <w:rPr>
                <w:sz w:val="20"/>
                <w:szCs w:val="20"/>
              </w:rPr>
              <w:t>2</w:t>
            </w:r>
            <w:r w:rsidR="00D54A0F">
              <w:rPr>
                <w:sz w:val="20"/>
                <w:szCs w:val="20"/>
              </w:rPr>
              <w:t>0:</w:t>
            </w:r>
            <w:r>
              <w:rPr>
                <w:sz w:val="20"/>
                <w:szCs w:val="20"/>
              </w:rPr>
              <w:t>34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8D279" w14:textId="77777777" w:rsidR="00D97C3A" w:rsidRDefault="00D54A0F">
            <w:pPr>
              <w:spacing w:before="60" w:after="60"/>
            </w:pPr>
            <w:r>
              <w:rPr>
                <w:sz w:val="20"/>
                <w:szCs w:val="20"/>
              </w:rPr>
              <w:t>Se hace clic en '</w:t>
            </w:r>
            <w:proofErr w:type="spellStart"/>
            <w:r>
              <w:rPr>
                <w:sz w:val="20"/>
                <w:szCs w:val="20"/>
              </w:rPr>
              <w:t>Sign</w:t>
            </w:r>
            <w:proofErr w:type="spellEnd"/>
            <w:r>
              <w:rPr>
                <w:sz w:val="20"/>
                <w:szCs w:val="20"/>
              </w:rPr>
              <w:t xml:space="preserve"> In'. Se carga la página de autenticación.</w:t>
            </w:r>
          </w:p>
        </w:tc>
      </w:tr>
      <w:tr w:rsidR="00D97C3A" w14:paraId="1C8589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02B45" w14:textId="5F046142" w:rsidR="00D97C3A" w:rsidRDefault="00EB40DC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  <w:r w:rsidR="00D54A0F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8BCF3" w14:textId="77777777" w:rsidR="00D97C3A" w:rsidRDefault="00D54A0F">
            <w:pPr>
              <w:spacing w:before="60" w:after="60"/>
            </w:pPr>
            <w:r>
              <w:rPr>
                <w:sz w:val="20"/>
                <w:szCs w:val="20"/>
              </w:rPr>
              <w:t xml:space="preserve">Se observa sección 'New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': el texto descriptivo aparece en un idioma diferente al inglés. → Bug #11.</w:t>
            </w:r>
          </w:p>
        </w:tc>
      </w:tr>
      <w:tr w:rsidR="00D97C3A" w14:paraId="52778A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F6BB1" w14:textId="0AC0FC5C" w:rsidR="00D97C3A" w:rsidRDefault="00EB40DC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  <w:r w:rsidR="00D54A0F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39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347D4" w14:textId="77777777" w:rsidR="00D97C3A" w:rsidRDefault="00D54A0F">
            <w:pPr>
              <w:spacing w:before="60" w:after="60"/>
            </w:pPr>
            <w:r>
              <w:rPr>
                <w:sz w:val="20"/>
                <w:szCs w:val="20"/>
              </w:rPr>
              <w:t>Se prueba función '</w:t>
            </w:r>
            <w:proofErr w:type="spellStart"/>
            <w:r>
              <w:rPr>
                <w:sz w:val="20"/>
                <w:szCs w:val="20"/>
              </w:rPr>
              <w:t>Forgot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>?'. Se ingresa email y se hace clic en '</w:t>
            </w:r>
            <w:proofErr w:type="spellStart"/>
            <w:r>
              <w:rPr>
                <w:sz w:val="20"/>
                <w:szCs w:val="20"/>
              </w:rPr>
              <w:t>Retrieve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  <w:tr w:rsidR="00D97C3A" w14:paraId="6893ED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2AF75" w14:textId="4C3F119A" w:rsidR="00D97C3A" w:rsidRDefault="00EB40DC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  <w:r w:rsidR="00D54A0F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41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1EED4" w14:textId="77777777" w:rsidR="00D97C3A" w:rsidRDefault="00D54A0F">
            <w:pPr>
              <w:spacing w:before="60" w:after="60"/>
            </w:pPr>
            <w:r>
              <w:rPr>
                <w:sz w:val="20"/>
                <w:szCs w:val="20"/>
              </w:rPr>
              <w:t>La página no responde tras hacer clic en '</w:t>
            </w:r>
            <w:proofErr w:type="spellStart"/>
            <w:r>
              <w:rPr>
                <w:sz w:val="20"/>
                <w:szCs w:val="20"/>
              </w:rPr>
              <w:t>Retrieve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>'. No se recibe email. → Bug #24.</w:t>
            </w:r>
          </w:p>
        </w:tc>
      </w:tr>
      <w:tr w:rsidR="00D97C3A" w14:paraId="52DAD2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A2A7C" w14:textId="5AB044CF" w:rsidR="00D97C3A" w:rsidRDefault="00EB40DC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  <w:r w:rsidR="00D54A0F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45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C84AE" w14:textId="77777777" w:rsidR="00D97C3A" w:rsidRDefault="00D54A0F">
            <w:pPr>
              <w:spacing w:before="60" w:after="60"/>
            </w:pPr>
            <w:r>
              <w:rPr>
                <w:sz w:val="20"/>
                <w:szCs w:val="20"/>
              </w:rPr>
              <w:t>Se regresa al catálogo. Se prueban botones de cantidad de resultados (10, 20, 50...).</w:t>
            </w:r>
          </w:p>
        </w:tc>
      </w:tr>
      <w:tr w:rsidR="00D97C3A" w14:paraId="0ADBB1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7FA9D" w14:textId="77477BCE" w:rsidR="00D97C3A" w:rsidRDefault="00EB40DC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  <w:r w:rsidR="00D54A0F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47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63067" w14:textId="77777777" w:rsidR="00D97C3A" w:rsidRDefault="00D54A0F">
            <w:pPr>
              <w:spacing w:before="60" w:after="60"/>
            </w:pPr>
            <w:r>
              <w:rPr>
                <w:sz w:val="20"/>
                <w:szCs w:val="20"/>
              </w:rPr>
              <w:t>Al hacer clic en los botones de resultados la página se congela completamente. → Bug #22.</w:t>
            </w:r>
          </w:p>
        </w:tc>
      </w:tr>
      <w:tr w:rsidR="00D97C3A" w14:paraId="210034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E385C" w14:textId="1AE6B3D8" w:rsidR="00D97C3A" w:rsidRDefault="00EB40DC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  <w:r w:rsidR="00D54A0F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51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4E348" w14:textId="77777777" w:rsidR="00D97C3A" w:rsidRDefault="00D54A0F">
            <w:pPr>
              <w:spacing w:before="60" w:after="60"/>
            </w:pPr>
            <w:r>
              <w:rPr>
                <w:sz w:val="20"/>
                <w:szCs w:val="20"/>
              </w:rPr>
              <w:t>Se recarga. Se navega a página de producto. Se prueba cambio de moneda en menú lateral.</w:t>
            </w:r>
          </w:p>
        </w:tc>
      </w:tr>
      <w:tr w:rsidR="00D97C3A" w14:paraId="7F0D03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6EE9F" w14:textId="63CFE9C1" w:rsidR="00D97C3A" w:rsidRDefault="00EB40DC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20</w:t>
            </w:r>
            <w:r w:rsidR="00D54A0F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54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CFAC3" w14:textId="77777777" w:rsidR="00D97C3A" w:rsidRDefault="00D54A0F">
            <w:pPr>
              <w:spacing w:before="60" w:after="60"/>
            </w:pPr>
            <w:r>
              <w:rPr>
                <w:sz w:val="20"/>
                <w:szCs w:val="20"/>
              </w:rPr>
              <w:t>Al cambiar moneda la página se congela. → Bug #21. Se recarga y se confirma reproducibilidad.</w:t>
            </w:r>
          </w:p>
        </w:tc>
      </w:tr>
      <w:tr w:rsidR="00D97C3A" w14:paraId="30D01F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CC474" w14:textId="4A4ACBFF" w:rsidR="00D97C3A" w:rsidRDefault="00EB40DC">
            <w:pPr>
              <w:spacing w:before="60" w:after="60"/>
            </w:pPr>
            <w:r>
              <w:rPr>
                <w:sz w:val="20"/>
                <w:szCs w:val="20"/>
              </w:rPr>
              <w:t>20</w:t>
            </w:r>
            <w:r w:rsidR="00D54A0F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57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95F0D" w14:textId="77777777" w:rsidR="00D97C3A" w:rsidRDefault="00D54A0F">
            <w:pPr>
              <w:spacing w:before="60" w:after="60"/>
            </w:pPr>
            <w:r>
              <w:rPr>
                <w:sz w:val="20"/>
                <w:szCs w:val="20"/>
              </w:rPr>
              <w:t>Se agrega producto al carrito. Se navega a 'View Cart'. Se intenta cambiar cantidad a 5.</w:t>
            </w:r>
          </w:p>
        </w:tc>
      </w:tr>
      <w:tr w:rsidR="00D97C3A" w14:paraId="09AB0E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54CA9" w14:textId="27E999B3" w:rsidR="00D97C3A" w:rsidRDefault="00EB40DC">
            <w:pPr>
              <w:spacing w:before="60" w:after="60"/>
            </w:pPr>
            <w:r>
              <w:rPr>
                <w:sz w:val="20"/>
                <w:szCs w:val="20"/>
              </w:rPr>
              <w:t>21</w:t>
            </w:r>
            <w:r w:rsidR="00D54A0F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ACCAE" w14:textId="77777777" w:rsidR="00D97C3A" w:rsidRDefault="00D54A0F">
            <w:pPr>
              <w:spacing w:before="60" w:after="60"/>
            </w:pPr>
            <w:r>
              <w:rPr>
                <w:sz w:val="20"/>
                <w:szCs w:val="20"/>
              </w:rPr>
              <w:t>Al hacer clic en '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>', la cantidad regresa automáticamente a 2. → Bug #1. Confirmado.</w:t>
            </w:r>
          </w:p>
        </w:tc>
      </w:tr>
    </w:tbl>
    <w:p w14:paraId="0258DFF5" w14:textId="77777777" w:rsidR="00D97C3A" w:rsidRDefault="00D97C3A">
      <w:pPr>
        <w:spacing w:before="80" w:after="80"/>
      </w:pPr>
    </w:p>
    <w:p w14:paraId="2694731A" w14:textId="77777777" w:rsidR="00D97C3A" w:rsidRDefault="00D54A0F">
      <w:pPr>
        <w:spacing w:before="160" w:after="100"/>
      </w:pPr>
      <w:r>
        <w:rPr>
          <w:b/>
          <w:bCs/>
          <w:color w:val="2E4A7A"/>
          <w:sz w:val="26"/>
          <w:szCs w:val="26"/>
        </w:rPr>
        <w:t xml:space="preserve">Parte 3 — Reporte </w:t>
      </w:r>
      <w:proofErr w:type="gramStart"/>
      <w:r>
        <w:rPr>
          <w:b/>
          <w:bCs/>
          <w:color w:val="2E4A7A"/>
          <w:sz w:val="26"/>
          <w:szCs w:val="26"/>
        </w:rPr>
        <w:t>SBTM  (</w:t>
      </w:r>
      <w:proofErr w:type="gramEnd"/>
      <w:r>
        <w:rPr>
          <w:b/>
          <w:bCs/>
          <w:color w:val="2E4A7A"/>
          <w:sz w:val="26"/>
          <w:szCs w:val="26"/>
        </w:rPr>
        <w:t>10 min)</w:t>
      </w:r>
    </w:p>
    <w:p w14:paraId="28106FA9" w14:textId="77777777" w:rsidR="00D97C3A" w:rsidRDefault="00D54A0F">
      <w:pPr>
        <w:spacing w:after="100"/>
      </w:pPr>
      <w:r>
        <w:rPr>
          <w:b/>
          <w:bCs/>
        </w:rPr>
        <w:t>Bugs encontrados: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97C3A" w14:paraId="07CA6E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6E41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1F3D6E"/>
              </w:rPr>
              <w:t>Bug #1</w:t>
            </w:r>
          </w:p>
        </w:tc>
      </w:tr>
      <w:tr w:rsidR="00D97C3A" w14:paraId="70233B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4239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6C1B" w14:textId="77777777" w:rsidR="00D97C3A" w:rsidRDefault="00D54A0F">
            <w:pPr>
              <w:spacing w:before="60" w:after="60"/>
            </w:pPr>
            <w:r>
              <w:t>La cantidad del producto en el carrito no puede actualizarse más allá de 2. Al ingresar un valor mayor y hacer clic en '</w:t>
            </w:r>
            <w:proofErr w:type="spellStart"/>
            <w:r>
              <w:t>Update</w:t>
            </w:r>
            <w:proofErr w:type="spellEnd"/>
            <w:r>
              <w:t xml:space="preserve">', el sistema </w:t>
            </w:r>
            <w:proofErr w:type="gramStart"/>
            <w:r>
              <w:t>resetea</w:t>
            </w:r>
            <w:proofErr w:type="gramEnd"/>
            <w:r>
              <w:t xml:space="preserve"> la cantidad a 2.</w:t>
            </w:r>
          </w:p>
        </w:tc>
      </w:tr>
      <w:tr w:rsidR="00D97C3A" w14:paraId="5E58D8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0302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Severidad: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2930" w14:textId="77777777" w:rsidR="00D97C3A" w:rsidRDefault="00D54A0F">
            <w:pPr>
              <w:spacing w:before="60" w:after="60"/>
            </w:pPr>
            <w:r>
              <w:t xml:space="preserve">High — </w:t>
            </w:r>
            <w:proofErr w:type="spellStart"/>
            <w:r>
              <w:t>Functional</w:t>
            </w:r>
            <w:proofErr w:type="spellEnd"/>
          </w:p>
        </w:tc>
      </w:tr>
      <w:tr w:rsidR="00D97C3A" w14:paraId="72A714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6E77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Pasos: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8048" w14:textId="77777777" w:rsidR="00D97C3A" w:rsidRDefault="00D54A0F">
            <w:pPr>
              <w:spacing w:before="60" w:after="60"/>
            </w:pPr>
            <w:r>
              <w:rPr>
                <w:sz w:val="20"/>
                <w:szCs w:val="20"/>
              </w:rPr>
              <w:t xml:space="preserve">1. Agregar producto al </w:t>
            </w:r>
            <w:proofErr w:type="gramStart"/>
            <w:r>
              <w:rPr>
                <w:sz w:val="20"/>
                <w:szCs w:val="20"/>
              </w:rPr>
              <w:t>carrito  2</w:t>
            </w:r>
            <w:proofErr w:type="gramEnd"/>
            <w:r>
              <w:rPr>
                <w:sz w:val="20"/>
                <w:szCs w:val="20"/>
              </w:rPr>
              <w:t>. Ir a 'View Cart</w:t>
            </w:r>
            <w:proofErr w:type="gramStart"/>
            <w:r>
              <w:rPr>
                <w:sz w:val="20"/>
                <w:szCs w:val="20"/>
              </w:rPr>
              <w:t>'  3</w:t>
            </w:r>
            <w:proofErr w:type="gramEnd"/>
            <w:r>
              <w:rPr>
                <w:sz w:val="20"/>
                <w:szCs w:val="20"/>
              </w:rPr>
              <w:t xml:space="preserve">. Cambiar cantidad a 3 o </w:t>
            </w:r>
            <w:proofErr w:type="gramStart"/>
            <w:r>
              <w:rPr>
                <w:sz w:val="20"/>
                <w:szCs w:val="20"/>
              </w:rPr>
              <w:t>más  4</w:t>
            </w:r>
            <w:proofErr w:type="gramEnd"/>
            <w:r>
              <w:rPr>
                <w:sz w:val="20"/>
                <w:szCs w:val="20"/>
              </w:rPr>
              <w:t>. Hacer clic en '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proofErr w:type="gramStart"/>
            <w:r>
              <w:rPr>
                <w:sz w:val="20"/>
                <w:szCs w:val="20"/>
              </w:rPr>
              <w:t>'  →</w:t>
            </w:r>
            <w:proofErr w:type="gramEnd"/>
            <w:r>
              <w:rPr>
                <w:sz w:val="20"/>
                <w:szCs w:val="20"/>
              </w:rPr>
              <w:t xml:space="preserve">  Cantidad regresa a 2</w:t>
            </w:r>
          </w:p>
        </w:tc>
      </w:tr>
    </w:tbl>
    <w:p w14:paraId="0ED259B2" w14:textId="77777777" w:rsidR="00D97C3A" w:rsidRDefault="00D97C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97C3A" w14:paraId="25F2FD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B18B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1F3D6E"/>
              </w:rPr>
              <w:t>Bug #2</w:t>
            </w:r>
          </w:p>
        </w:tc>
      </w:tr>
      <w:tr w:rsidR="00D97C3A" w14:paraId="0B984B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7F62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DB92" w14:textId="77777777" w:rsidR="00D97C3A" w:rsidRDefault="00D54A0F">
            <w:pPr>
              <w:spacing w:before="60" w:after="60"/>
            </w:pPr>
            <w:r>
              <w:t>La página se congela al intentar cambiar la moneda desde el menú lateral derecho en la vista de producto. La página queda inactiva y no responde.</w:t>
            </w:r>
          </w:p>
        </w:tc>
      </w:tr>
      <w:tr w:rsidR="00D97C3A" w14:paraId="3C47B9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8BD2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Severidad: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F15A" w14:textId="77777777" w:rsidR="00D97C3A" w:rsidRDefault="00D54A0F">
            <w:pPr>
              <w:spacing w:before="60" w:after="60"/>
            </w:pPr>
            <w:r>
              <w:t>High — Crash</w:t>
            </w:r>
          </w:p>
        </w:tc>
      </w:tr>
      <w:tr w:rsidR="00D97C3A" w14:paraId="5AB149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D9A5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Pasos: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48B6" w14:textId="77777777" w:rsidR="00D97C3A" w:rsidRDefault="00D54A0F">
            <w:pPr>
              <w:spacing w:before="60" w:after="60"/>
            </w:pPr>
            <w:r>
              <w:rPr>
                <w:sz w:val="20"/>
                <w:szCs w:val="20"/>
              </w:rPr>
              <w:t xml:space="preserve">1. Abrir un </w:t>
            </w:r>
            <w:proofErr w:type="gramStart"/>
            <w:r>
              <w:rPr>
                <w:sz w:val="20"/>
                <w:szCs w:val="20"/>
              </w:rPr>
              <w:t>producto  2</w:t>
            </w:r>
            <w:proofErr w:type="gramEnd"/>
            <w:r>
              <w:rPr>
                <w:sz w:val="20"/>
                <w:szCs w:val="20"/>
              </w:rPr>
              <w:t xml:space="preserve">. Localizar menú lateral </w:t>
            </w:r>
            <w:proofErr w:type="gramStart"/>
            <w:r>
              <w:rPr>
                <w:sz w:val="20"/>
                <w:szCs w:val="20"/>
              </w:rPr>
              <w:t>derecho  3</w:t>
            </w:r>
            <w:proofErr w:type="gramEnd"/>
            <w:r>
              <w:rPr>
                <w:sz w:val="20"/>
                <w:szCs w:val="20"/>
              </w:rPr>
              <w:t xml:space="preserve">. Cambiar </w:t>
            </w:r>
            <w:proofErr w:type="gramStart"/>
            <w:r>
              <w:rPr>
                <w:sz w:val="20"/>
                <w:szCs w:val="20"/>
              </w:rPr>
              <w:t>moneda  →</w:t>
            </w:r>
            <w:proofErr w:type="gramEnd"/>
            <w:r>
              <w:rPr>
                <w:sz w:val="20"/>
                <w:szCs w:val="20"/>
              </w:rPr>
              <w:t xml:space="preserve">  Página se congela</w:t>
            </w:r>
          </w:p>
        </w:tc>
      </w:tr>
    </w:tbl>
    <w:p w14:paraId="5E6470B3" w14:textId="77777777" w:rsidR="00D97C3A" w:rsidRDefault="00D97C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97C3A" w14:paraId="32A54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70B9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1F3D6E"/>
              </w:rPr>
              <w:t>Bug #3</w:t>
            </w:r>
          </w:p>
        </w:tc>
      </w:tr>
      <w:tr w:rsidR="00D97C3A" w14:paraId="3EC062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FA35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81AC" w14:textId="77777777" w:rsidR="00D97C3A" w:rsidRDefault="00D54A0F">
            <w:pPr>
              <w:spacing w:before="60" w:after="60"/>
            </w:pPr>
            <w:r>
              <w:t xml:space="preserve">La página se vuelve </w:t>
            </w:r>
            <w:proofErr w:type="spellStart"/>
            <w:r>
              <w:t>irresponsiva</w:t>
            </w:r>
            <w:proofErr w:type="spellEnd"/>
            <w:r>
              <w:t xml:space="preserve"> al hacer clic en los botones de cantidad de resultados en la vista del catálogo (ej. 20, 50).</w:t>
            </w:r>
          </w:p>
        </w:tc>
      </w:tr>
      <w:tr w:rsidR="00D97C3A" w14:paraId="0E6E4E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38BB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Severidad: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62DB" w14:textId="77777777" w:rsidR="00D97C3A" w:rsidRDefault="00D54A0F">
            <w:pPr>
              <w:spacing w:before="60" w:after="60"/>
            </w:pPr>
            <w:r>
              <w:t>High — Crash</w:t>
            </w:r>
          </w:p>
        </w:tc>
      </w:tr>
      <w:tr w:rsidR="00D97C3A" w14:paraId="39AA48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1C48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Pasos: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DAB7" w14:textId="77777777" w:rsidR="00D97C3A" w:rsidRDefault="00D54A0F">
            <w:pPr>
              <w:spacing w:before="60" w:after="60"/>
            </w:pPr>
            <w:r>
              <w:rPr>
                <w:sz w:val="20"/>
                <w:szCs w:val="20"/>
              </w:rPr>
              <w:t xml:space="preserve">1. Ir a Find </w:t>
            </w:r>
            <w:proofErr w:type="gramStart"/>
            <w:r>
              <w:rPr>
                <w:sz w:val="20"/>
                <w:szCs w:val="20"/>
              </w:rPr>
              <w:t>Bugs  2</w:t>
            </w:r>
            <w:proofErr w:type="gramEnd"/>
            <w:r>
              <w:rPr>
                <w:sz w:val="20"/>
                <w:szCs w:val="20"/>
              </w:rPr>
              <w:t xml:space="preserve">. Hacer clic en botones de resultados (parte superior </w:t>
            </w:r>
            <w:proofErr w:type="gramStart"/>
            <w:r>
              <w:rPr>
                <w:sz w:val="20"/>
                <w:szCs w:val="20"/>
              </w:rPr>
              <w:t>izquierda)  →</w:t>
            </w:r>
            <w:proofErr w:type="gramEnd"/>
            <w:r>
              <w:rPr>
                <w:sz w:val="20"/>
                <w:szCs w:val="20"/>
              </w:rPr>
              <w:t xml:space="preserve">  Página se congela</w:t>
            </w:r>
          </w:p>
        </w:tc>
      </w:tr>
    </w:tbl>
    <w:p w14:paraId="54B84574" w14:textId="77777777" w:rsidR="00D97C3A" w:rsidRDefault="00D97C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97C3A" w14:paraId="7D1904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5094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1F3D6E"/>
              </w:rPr>
              <w:t>Bug #4</w:t>
            </w:r>
          </w:p>
        </w:tc>
      </w:tr>
      <w:tr w:rsidR="00D97C3A" w14:paraId="587466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27B3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DE50" w14:textId="77777777" w:rsidR="00D97C3A" w:rsidRDefault="00D54A0F">
            <w:pPr>
              <w:spacing w:before="60" w:after="60"/>
            </w:pPr>
            <w:r>
              <w:t xml:space="preserve">El texto descriptivo de la sección 'New </w:t>
            </w:r>
            <w:proofErr w:type="spellStart"/>
            <w:r>
              <w:t>User</w:t>
            </w:r>
            <w:proofErr w:type="spellEnd"/>
            <w:r>
              <w:t>' en la página de autenticación aparece en un idioma distinto al inglés.</w:t>
            </w:r>
          </w:p>
        </w:tc>
      </w:tr>
      <w:tr w:rsidR="00D97C3A" w14:paraId="711A36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82C8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Severidad: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D45F" w14:textId="77777777" w:rsidR="00D97C3A" w:rsidRDefault="00D54A0F">
            <w:pPr>
              <w:spacing w:before="60" w:after="60"/>
            </w:pPr>
            <w:r>
              <w:t>Low — Content</w:t>
            </w:r>
          </w:p>
        </w:tc>
      </w:tr>
      <w:tr w:rsidR="00D97C3A" w14:paraId="2D6BC5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4F8F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lastRenderedPageBreak/>
              <w:t>Pasos: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EA28" w14:textId="77777777" w:rsidR="00D97C3A" w:rsidRDefault="00D54A0F">
            <w:pPr>
              <w:spacing w:before="60" w:after="60"/>
            </w:pPr>
            <w:r>
              <w:rPr>
                <w:sz w:val="20"/>
                <w:szCs w:val="20"/>
              </w:rPr>
              <w:t xml:space="preserve">1. Abrir un </w:t>
            </w:r>
            <w:proofErr w:type="gramStart"/>
            <w:r>
              <w:rPr>
                <w:sz w:val="20"/>
                <w:szCs w:val="20"/>
              </w:rPr>
              <w:t>producto  2</w:t>
            </w:r>
            <w:proofErr w:type="gramEnd"/>
            <w:r>
              <w:rPr>
                <w:sz w:val="20"/>
                <w:szCs w:val="20"/>
              </w:rPr>
              <w:t xml:space="preserve">. Ir a </w:t>
            </w:r>
            <w:proofErr w:type="spellStart"/>
            <w:r>
              <w:rPr>
                <w:sz w:val="20"/>
                <w:szCs w:val="20"/>
              </w:rPr>
              <w:t>Sign</w:t>
            </w:r>
            <w:proofErr w:type="spellEnd"/>
            <w:r>
              <w:rPr>
                <w:sz w:val="20"/>
                <w:szCs w:val="20"/>
              </w:rPr>
              <w:t xml:space="preserve"> In (menú </w:t>
            </w:r>
            <w:proofErr w:type="gramStart"/>
            <w:r>
              <w:rPr>
                <w:sz w:val="20"/>
                <w:szCs w:val="20"/>
              </w:rPr>
              <w:t>lateral)  3</w:t>
            </w:r>
            <w:proofErr w:type="gramEnd"/>
            <w:r>
              <w:rPr>
                <w:sz w:val="20"/>
                <w:szCs w:val="20"/>
              </w:rPr>
              <w:t xml:space="preserve">. Observar sección 'New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proofErr w:type="gramStart"/>
            <w:r>
              <w:rPr>
                <w:sz w:val="20"/>
                <w:szCs w:val="20"/>
              </w:rPr>
              <w:t>'  →</w:t>
            </w:r>
            <w:proofErr w:type="gramEnd"/>
            <w:r>
              <w:rPr>
                <w:sz w:val="20"/>
                <w:szCs w:val="20"/>
              </w:rPr>
              <w:t xml:space="preserve">  Texto en otro idioma</w:t>
            </w:r>
          </w:p>
        </w:tc>
      </w:tr>
    </w:tbl>
    <w:p w14:paraId="1A8EC3C0" w14:textId="77777777" w:rsidR="00D97C3A" w:rsidRDefault="00D97C3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97C3A" w14:paraId="61358F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6487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1F3D6E"/>
              </w:rPr>
              <w:t>Bug #5</w:t>
            </w:r>
          </w:p>
        </w:tc>
      </w:tr>
      <w:tr w:rsidR="00D97C3A" w14:paraId="1B1F8A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74DB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E38D" w14:textId="77777777" w:rsidR="00D97C3A" w:rsidRDefault="00D54A0F">
            <w:pPr>
              <w:spacing w:before="60" w:after="60"/>
            </w:pPr>
            <w:r>
              <w:t>La página no responde al hacer clic en '</w:t>
            </w:r>
            <w:proofErr w:type="spellStart"/>
            <w:r>
              <w:t>Retrieve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>' en el flujo de recuperación de contraseña. No se envía ningún email al usuario.</w:t>
            </w:r>
          </w:p>
        </w:tc>
      </w:tr>
      <w:tr w:rsidR="00D97C3A" w14:paraId="790EF9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F68D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Severidad: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3F23" w14:textId="77777777" w:rsidR="00D97C3A" w:rsidRDefault="00D54A0F">
            <w:pPr>
              <w:spacing w:before="60" w:after="60"/>
            </w:pPr>
            <w:r>
              <w:t>High — Crash</w:t>
            </w:r>
          </w:p>
        </w:tc>
      </w:tr>
      <w:tr w:rsidR="00D97C3A" w14:paraId="7FCE3E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2C44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Pasos: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12D5" w14:textId="77777777" w:rsidR="00D97C3A" w:rsidRDefault="00D54A0F">
            <w:pPr>
              <w:spacing w:before="60" w:after="60"/>
            </w:pPr>
            <w:r w:rsidRPr="00B32543">
              <w:rPr>
                <w:sz w:val="20"/>
                <w:szCs w:val="20"/>
                <w:lang w:val="en-US"/>
              </w:rPr>
              <w:t xml:space="preserve">1. Sign </w:t>
            </w:r>
            <w:proofErr w:type="gramStart"/>
            <w:r w:rsidRPr="00B32543">
              <w:rPr>
                <w:sz w:val="20"/>
                <w:szCs w:val="20"/>
                <w:lang w:val="en-US"/>
              </w:rPr>
              <w:t>In  →</w:t>
            </w:r>
            <w:proofErr w:type="gramEnd"/>
            <w:r w:rsidRPr="00B32543">
              <w:rPr>
                <w:sz w:val="20"/>
                <w:szCs w:val="20"/>
                <w:lang w:val="en-US"/>
              </w:rPr>
              <w:t xml:space="preserve">  'Forgot Your Password?'  </w:t>
            </w:r>
            <w:r>
              <w:rPr>
                <w:sz w:val="20"/>
                <w:szCs w:val="20"/>
              </w:rPr>
              <w:t xml:space="preserve">2. Ingresar </w:t>
            </w:r>
            <w:proofErr w:type="gramStart"/>
            <w:r>
              <w:rPr>
                <w:sz w:val="20"/>
                <w:szCs w:val="20"/>
              </w:rPr>
              <w:t>email  3</w:t>
            </w:r>
            <w:proofErr w:type="gramEnd"/>
            <w:r>
              <w:rPr>
                <w:sz w:val="20"/>
                <w:szCs w:val="20"/>
              </w:rPr>
              <w:t>. Clic en '</w:t>
            </w:r>
            <w:proofErr w:type="spellStart"/>
            <w:r>
              <w:rPr>
                <w:sz w:val="20"/>
                <w:szCs w:val="20"/>
              </w:rPr>
              <w:t>Retrieve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proofErr w:type="gramStart"/>
            <w:r>
              <w:rPr>
                <w:sz w:val="20"/>
                <w:szCs w:val="20"/>
              </w:rPr>
              <w:t>'  →</w:t>
            </w:r>
            <w:proofErr w:type="gramEnd"/>
            <w:r>
              <w:rPr>
                <w:sz w:val="20"/>
                <w:szCs w:val="20"/>
              </w:rPr>
              <w:t xml:space="preserve">  Página se congela, no llega email</w:t>
            </w:r>
          </w:p>
        </w:tc>
      </w:tr>
    </w:tbl>
    <w:p w14:paraId="26522515" w14:textId="77777777" w:rsidR="00D97C3A" w:rsidRDefault="00D97C3A">
      <w:pPr>
        <w:spacing w:before="60" w:after="60"/>
      </w:pPr>
    </w:p>
    <w:p w14:paraId="386555A5" w14:textId="77777777" w:rsidR="00D97C3A" w:rsidRDefault="00D54A0F">
      <w:pPr>
        <w:spacing w:before="120" w:after="80"/>
      </w:pPr>
      <w:r>
        <w:rPr>
          <w:b/>
          <w:bCs/>
        </w:rPr>
        <w:t>Métricas de la sesión: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D97C3A" w14:paraId="6636055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6B91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43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5E3D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D97C3A" w14:paraId="086FCCA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3A91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 xml:space="preserve">Tiempo </w:t>
            </w:r>
            <w:proofErr w:type="spellStart"/>
            <w:r>
              <w:rPr>
                <w:b/>
                <w:bCs/>
              </w:rPr>
              <w:t>setup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A398" w14:textId="77777777" w:rsidR="00D97C3A" w:rsidRDefault="00D54A0F">
            <w:pPr>
              <w:spacing w:before="60" w:after="60"/>
            </w:pPr>
            <w:r>
              <w:t>5 min (17%)</w:t>
            </w:r>
          </w:p>
        </w:tc>
      </w:tr>
      <w:tr w:rsidR="00D97C3A" w14:paraId="34358D1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9CC7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Tiempo exploración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6446" w14:textId="77777777" w:rsidR="00D97C3A" w:rsidRDefault="00D54A0F">
            <w:pPr>
              <w:spacing w:before="60" w:after="60"/>
            </w:pPr>
            <w:r>
              <w:t>20 min (67%)</w:t>
            </w:r>
          </w:p>
        </w:tc>
      </w:tr>
      <w:tr w:rsidR="00D97C3A" w14:paraId="7DC43A3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DBDC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Tiempo reporte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451C" w14:textId="77777777" w:rsidR="00D97C3A" w:rsidRDefault="00D54A0F">
            <w:pPr>
              <w:spacing w:before="60" w:after="60"/>
            </w:pPr>
            <w:r>
              <w:t>5 min (17%)</w:t>
            </w:r>
          </w:p>
        </w:tc>
      </w:tr>
      <w:tr w:rsidR="00D97C3A" w14:paraId="03B09D9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DB66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Total bugs encontrados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BC89" w14:textId="77777777" w:rsidR="00D97C3A" w:rsidRDefault="00D54A0F">
            <w:pPr>
              <w:spacing w:before="60" w:after="60"/>
            </w:pPr>
            <w:r>
              <w:t>5</w:t>
            </w:r>
          </w:p>
        </w:tc>
      </w:tr>
      <w:tr w:rsidR="00D97C3A" w14:paraId="160B744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E705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 xml:space="preserve">Ratio </w:t>
            </w:r>
            <w:proofErr w:type="spellStart"/>
            <w:proofErr w:type="gramStart"/>
            <w:r>
              <w:rPr>
                <w:b/>
                <w:bCs/>
              </w:rPr>
              <w:t>Bug:Sesión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83C2" w14:textId="77777777" w:rsidR="00D97C3A" w:rsidRDefault="00D54A0F">
            <w:pPr>
              <w:spacing w:before="60" w:after="60"/>
            </w:pPr>
            <w:r>
              <w:t>10 bugs/hora</w:t>
            </w:r>
          </w:p>
        </w:tc>
      </w:tr>
      <w:tr w:rsidR="00D97C3A" w14:paraId="33D61B6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C617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 xml:space="preserve">Nuevos </w:t>
            </w:r>
            <w:proofErr w:type="spellStart"/>
            <w:r>
              <w:rPr>
                <w:b/>
                <w:bCs/>
              </w:rPr>
              <w:t>charters</w:t>
            </w:r>
            <w:proofErr w:type="spellEnd"/>
            <w:r>
              <w:rPr>
                <w:b/>
                <w:bCs/>
              </w:rPr>
              <w:t xml:space="preserve"> generados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5073" w14:textId="77777777" w:rsidR="00D97C3A" w:rsidRDefault="00D54A0F">
            <w:pPr>
              <w:spacing w:before="60" w:after="60"/>
            </w:pPr>
            <w:r>
              <w:t>2</w:t>
            </w:r>
          </w:p>
        </w:tc>
      </w:tr>
    </w:tbl>
    <w:p w14:paraId="37E701A9" w14:textId="77777777" w:rsidR="00D97C3A" w:rsidRDefault="00D97C3A">
      <w:pPr>
        <w:spacing w:before="80" w:after="80"/>
      </w:pPr>
    </w:p>
    <w:p w14:paraId="34377ACD" w14:textId="77777777" w:rsidR="00D97C3A" w:rsidRDefault="00D54A0F">
      <w:pPr>
        <w:spacing w:before="80" w:after="80"/>
      </w:pPr>
      <w:r>
        <w:rPr>
          <w:b/>
          <w:bCs/>
        </w:rPr>
        <w:t xml:space="preserve">Nuevos </w:t>
      </w:r>
      <w:proofErr w:type="spellStart"/>
      <w:r>
        <w:rPr>
          <w:b/>
          <w:bCs/>
        </w:rPr>
        <w:t>charters</w:t>
      </w:r>
      <w:proofErr w:type="spellEnd"/>
      <w:r>
        <w:rPr>
          <w:b/>
          <w:bCs/>
        </w:rPr>
        <w:t xml:space="preserve"> generados durante la sesión: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D97C3A" w14:paraId="574D45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CC1C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1.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2C81" w14:textId="77777777" w:rsidR="00D97C3A" w:rsidRDefault="00D54A0F">
            <w:pPr>
              <w:spacing w:before="60" w:after="60"/>
            </w:pPr>
            <w:r>
              <w:t xml:space="preserve">Explorar el flujo completo de </w:t>
            </w:r>
            <w:proofErr w:type="spellStart"/>
            <w:r>
              <w:t>Sign</w:t>
            </w:r>
            <w:proofErr w:type="spellEnd"/>
            <w:r>
              <w:t xml:space="preserve"> Up con datos válidos e inválidos para descubrir si existen validaciones ausentes o mensajes de error confusos.</w:t>
            </w:r>
          </w:p>
        </w:tc>
      </w:tr>
      <w:tr w:rsidR="00D97C3A" w14:paraId="7C09A8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FFAB" w14:textId="77777777" w:rsidR="00D97C3A" w:rsidRDefault="00D54A0F">
            <w:pPr>
              <w:spacing w:before="60" w:after="60"/>
            </w:pPr>
            <w:r>
              <w:rPr>
                <w:b/>
                <w:bCs/>
              </w:rPr>
              <w:t>2.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27D3" w14:textId="77777777" w:rsidR="00D97C3A" w:rsidRDefault="00D54A0F">
            <w:pPr>
              <w:spacing w:before="60" w:after="60"/>
            </w:pPr>
            <w:r>
              <w:t xml:space="preserve">Explorar la sección Hot </w:t>
            </w:r>
            <w:proofErr w:type="spellStart"/>
            <w:r>
              <w:t>Items</w:t>
            </w:r>
            <w:proofErr w:type="spellEnd"/>
            <w:r>
              <w:t xml:space="preserve"> con distintos productos para determinar si el problema de carga infinita afecta a todos los ítems o solo a algunos específicos.</w:t>
            </w:r>
          </w:p>
        </w:tc>
      </w:tr>
    </w:tbl>
    <w:p w14:paraId="1989E23F" w14:textId="77777777" w:rsidR="00D97C3A" w:rsidRDefault="00D97C3A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7C3A" w14:paraId="077ABA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B949C0" w14:textId="77777777" w:rsidR="00D97C3A" w:rsidRDefault="00D54A0F">
            <w:pPr>
              <w:spacing w:before="60" w:after="60"/>
            </w:pPr>
            <w:r>
              <w:rPr>
                <w:b/>
                <w:bCs/>
                <w:color w:val="1F3D6E"/>
              </w:rPr>
              <w:t>Entrega</w:t>
            </w:r>
          </w:p>
          <w:p w14:paraId="344F33CD" w14:textId="77777777" w:rsidR="00D97C3A" w:rsidRDefault="00D54A0F">
            <w:pPr>
              <w:spacing w:before="60" w:after="60"/>
            </w:pPr>
            <w:r>
              <w:t>✔</w:t>
            </w:r>
            <w:r>
              <w:t xml:space="preserve"> 4 </w:t>
            </w:r>
            <w:proofErr w:type="spellStart"/>
            <w:r>
              <w:t>charters</w:t>
            </w:r>
            <w:proofErr w:type="spellEnd"/>
            <w:r>
              <w:t xml:space="preserve"> diseñados   ✔ Reporte SBTM completo   ✔ 5 bugs documentados</w:t>
            </w:r>
          </w:p>
          <w:p w14:paraId="5D830C46" w14:textId="77777777" w:rsidR="00D97C3A" w:rsidRDefault="00D54A0F">
            <w:pPr>
              <w:spacing w:before="60" w:after="60"/>
            </w:pPr>
            <w:r>
              <w:rPr>
                <w:i/>
                <w:iCs/>
                <w:color w:val="555555"/>
              </w:rPr>
              <w:t>Formato: documento completado digitalmente.</w:t>
            </w:r>
          </w:p>
        </w:tc>
      </w:tr>
    </w:tbl>
    <w:p w14:paraId="0A4783B7" w14:textId="77777777" w:rsidR="00D97C3A" w:rsidRDefault="00D97C3A">
      <w:pPr>
        <w:spacing w:before="60" w:after="40"/>
      </w:pPr>
    </w:p>
    <w:p w14:paraId="7494B6E1" w14:textId="77777777" w:rsidR="00D97C3A" w:rsidRDefault="00D54A0F">
      <w:pPr>
        <w:spacing w:before="60"/>
        <w:jc w:val="center"/>
      </w:pPr>
      <w:r>
        <w:rPr>
          <w:i/>
          <w:iCs/>
          <w:color w:val="888888"/>
          <w:sz w:val="20"/>
          <w:szCs w:val="20"/>
        </w:rPr>
        <w:t xml:space="preserve">Mg. Sergio Alejandro Burbano </w:t>
      </w:r>
      <w:proofErr w:type="gramStart"/>
      <w:r>
        <w:rPr>
          <w:i/>
          <w:iCs/>
          <w:color w:val="888888"/>
          <w:sz w:val="20"/>
          <w:szCs w:val="20"/>
        </w:rPr>
        <w:t>Mena  |</w:t>
      </w:r>
      <w:proofErr w:type="gramEnd"/>
      <w:r>
        <w:rPr>
          <w:i/>
          <w:iCs/>
          <w:color w:val="888888"/>
          <w:sz w:val="20"/>
          <w:szCs w:val="20"/>
        </w:rPr>
        <w:t xml:space="preserve">  Pruebas de Software</w:t>
      </w:r>
    </w:p>
    <w:sectPr w:rsidR="00D97C3A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26281"/>
    <w:multiLevelType w:val="hybridMultilevel"/>
    <w:tmpl w:val="EA72B67C"/>
    <w:lvl w:ilvl="0" w:tplc="5FF25A6C">
      <w:start w:val="1"/>
      <w:numFmt w:val="bullet"/>
      <w:lvlText w:val="●"/>
      <w:lvlJc w:val="left"/>
      <w:pPr>
        <w:ind w:left="720" w:hanging="360"/>
      </w:pPr>
    </w:lvl>
    <w:lvl w:ilvl="1" w:tplc="794857CC">
      <w:start w:val="1"/>
      <w:numFmt w:val="bullet"/>
      <w:lvlText w:val="○"/>
      <w:lvlJc w:val="left"/>
      <w:pPr>
        <w:ind w:left="1440" w:hanging="360"/>
      </w:pPr>
    </w:lvl>
    <w:lvl w:ilvl="2" w:tplc="90B044D8">
      <w:start w:val="1"/>
      <w:numFmt w:val="bullet"/>
      <w:lvlText w:val="■"/>
      <w:lvlJc w:val="left"/>
      <w:pPr>
        <w:ind w:left="2160" w:hanging="360"/>
      </w:pPr>
    </w:lvl>
    <w:lvl w:ilvl="3" w:tplc="A5809E08">
      <w:start w:val="1"/>
      <w:numFmt w:val="bullet"/>
      <w:lvlText w:val="●"/>
      <w:lvlJc w:val="left"/>
      <w:pPr>
        <w:ind w:left="2880" w:hanging="360"/>
      </w:pPr>
    </w:lvl>
    <w:lvl w:ilvl="4" w:tplc="0A04A7DA">
      <w:start w:val="1"/>
      <w:numFmt w:val="bullet"/>
      <w:lvlText w:val="○"/>
      <w:lvlJc w:val="left"/>
      <w:pPr>
        <w:ind w:left="3600" w:hanging="360"/>
      </w:pPr>
    </w:lvl>
    <w:lvl w:ilvl="5" w:tplc="E8409BBE">
      <w:start w:val="1"/>
      <w:numFmt w:val="bullet"/>
      <w:lvlText w:val="■"/>
      <w:lvlJc w:val="left"/>
      <w:pPr>
        <w:ind w:left="4320" w:hanging="360"/>
      </w:pPr>
    </w:lvl>
    <w:lvl w:ilvl="6" w:tplc="2E0E325A">
      <w:start w:val="1"/>
      <w:numFmt w:val="bullet"/>
      <w:lvlText w:val="●"/>
      <w:lvlJc w:val="left"/>
      <w:pPr>
        <w:ind w:left="5040" w:hanging="360"/>
      </w:pPr>
    </w:lvl>
    <w:lvl w:ilvl="7" w:tplc="326002F0">
      <w:start w:val="1"/>
      <w:numFmt w:val="bullet"/>
      <w:lvlText w:val="●"/>
      <w:lvlJc w:val="left"/>
      <w:pPr>
        <w:ind w:left="5760" w:hanging="360"/>
      </w:pPr>
    </w:lvl>
    <w:lvl w:ilvl="8" w:tplc="2A22A46E">
      <w:start w:val="1"/>
      <w:numFmt w:val="bullet"/>
      <w:lvlText w:val="●"/>
      <w:lvlJc w:val="left"/>
      <w:pPr>
        <w:ind w:left="6480" w:hanging="360"/>
      </w:pPr>
    </w:lvl>
  </w:abstractNum>
  <w:num w:numId="1" w16cid:durableId="711809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C3A"/>
    <w:rsid w:val="00B32543"/>
    <w:rsid w:val="00CA716C"/>
    <w:rsid w:val="00D54A0F"/>
    <w:rsid w:val="00D97C3A"/>
    <w:rsid w:val="00EB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FD23D"/>
  <w15:docId w15:val="{85E050AE-CCC9-4DEA-8D82-B1A24DFA3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2E4A7A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1F3D6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919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Guzmán</cp:lastModifiedBy>
  <cp:revision>3</cp:revision>
  <dcterms:created xsi:type="dcterms:W3CDTF">2026-04-22T03:45:00Z</dcterms:created>
  <dcterms:modified xsi:type="dcterms:W3CDTF">2026-04-22T03:48:00Z</dcterms:modified>
</cp:coreProperties>
</file>