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ReleaseInfo.xml" ContentType="application/vnd.mathworks.package.corePropertiesReleaseInfo+xml"/>
  <Override PartName="/metadata/mwcoreProperties.xml" ContentType="application/vnd.mathworks.package.coreProperties+xml"/>
  <Override PartName="/metadata/mwcorePropertiesExtension.xml" ContentType="application/vnd.mathworks.package.coreProperties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9517788"/>
        <w:docPartObj>
          <w:docPartGallery w:val="Cover Pages"/>
          <w:docPartUnique/>
        </w:docPartObj>
      </w:sdtPr>
      <w:sdtContent>
        <w:p w14:paraId="275E2A6C" w14:textId="546A64DF" w:rsidR="00294A2F" w:rsidRDefault="00294A2F"/>
        <w:p w14:paraId="323DD6B6" w14:textId="42621747" w:rsidR="00294A2F" w:rsidRDefault="00000000">
          <w:pPr>
            <w:spacing w:after="160"/>
            <w:rPr>
              <w:color w:val="D55000"/>
              <w:sz w:val="36"/>
            </w:rPr>
          </w:pPr>
          <w:r>
            <w:rPr>
              <w:noProof/>
            </w:rPr>
            <w:pict w14:anchorId="0AB28C9C">
              <v:shapetype id="_x0000_t202" coordsize="21600,21600" o:spt="202" path="m,l,21600r21600,l21600,xe">
                <v:stroke joinstyle="miter"/>
                <v:path gradientshapeok="t" o:connecttype="rect"/>
              </v:shapetype>
              <v:shape id="Cuadro de texto 13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E96CC73" w14:textId="01B9C734" w:rsidR="00294A2F"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294A2F">
                            <w:rPr>
                              <w:color w:val="156082" w:themeColor="accent1"/>
                              <w:sz w:val="72"/>
                              <w:szCs w:val="72"/>
                            </w:rPr>
                            <w:t>Laboratorio 1: Mecanismo articulado</w:t>
                          </w:r>
                        </w:sdtContent>
                      </w:sdt>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A2E13DE" w14:textId="397C41D2" w:rsidR="00294A2F" w:rsidRDefault="007978BA">
                          <w:pPr>
                            <w:pStyle w:val="Sinespaciado"/>
                            <w:spacing w:before="40" w:after="40"/>
                            <w:rPr>
                              <w:caps/>
                              <w:color w:val="501549" w:themeColor="accent5" w:themeShade="80"/>
                              <w:sz w:val="28"/>
                              <w:szCs w:val="28"/>
                            </w:rPr>
                          </w:pPr>
                          <w:r>
                            <w:rPr>
                              <w:caps/>
                              <w:color w:val="501549" w:themeColor="accent5" w:themeShade="80"/>
                              <w:sz w:val="28"/>
                              <w:szCs w:val="28"/>
                            </w:rPr>
                            <w:t>Métodos numéricos aplicados</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4BD1F6B" w14:textId="0660B53C" w:rsidR="00294A2F" w:rsidRDefault="007978BA">
                          <w:pPr>
                            <w:pStyle w:val="Sinespaciado"/>
                            <w:spacing w:before="80" w:after="40"/>
                            <w:rPr>
                              <w:caps/>
                              <w:color w:val="A02B93" w:themeColor="accent5"/>
                              <w:sz w:val="24"/>
                              <w:szCs w:val="24"/>
                            </w:rPr>
                          </w:pPr>
                          <w:r>
                            <w:rPr>
                              <w:caps/>
                              <w:color w:val="A02B93" w:themeColor="accent5"/>
                              <w:sz w:val="24"/>
                              <w:szCs w:val="24"/>
                            </w:rPr>
                            <w:t>Sergio CAsado López</w:t>
                          </w:r>
                        </w:p>
                      </w:sdtContent>
                    </w:sdt>
                  </w:txbxContent>
                </v:textbox>
                <w10:wrap type="square" anchorx="margin" anchory="page"/>
              </v:shape>
            </w:pict>
          </w:r>
          <w:r>
            <w:rPr>
              <w:noProof/>
            </w:rPr>
            <w:pict w14:anchorId="67ED2200">
              <v:rect id="Rectángulo 132" o:spid="_x0000_s1026" style="position:absolute;margin-left:-8.8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2FB94330" w14:textId="2D68154A" w:rsidR="00294A2F" w:rsidRDefault="00C47D8B">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w:r>
          <w:r w:rsidR="00294A2F">
            <w:br w:type="page"/>
          </w:r>
        </w:p>
      </w:sdtContent>
    </w:sdt>
    <w:sdt>
      <w:sdtPr>
        <w:rPr>
          <w:b w:val="0"/>
          <w:sz w:val="21"/>
        </w:rPr>
        <w:id w:val="-1753339792"/>
        <w:docPartObj>
          <w:docPartGallery w:val="Table of Contents"/>
          <w:docPartUnique/>
        </w:docPartObj>
      </w:sdtPr>
      <w:sdtEndPr>
        <w:rPr>
          <w:rFonts w:ascii="Calibri" w:hAnsi="Calibri" w:cs="Calibri"/>
          <w:bCs/>
          <w:sz w:val="24"/>
          <w:szCs w:val="24"/>
        </w:rPr>
      </w:sdtEndPr>
      <w:sdtContent>
        <w:p w14:paraId="7E4ECF83" w14:textId="0916D395" w:rsidR="00A6499B" w:rsidRDefault="00A6499B">
          <w:pPr>
            <w:pStyle w:val="TtuloTDC"/>
          </w:pPr>
          <w:r w:rsidRPr="00A6499B">
            <w:rPr>
              <w:rFonts w:ascii="Calibri" w:hAnsi="Calibri" w:cs="Calibri"/>
              <w:sz w:val="40"/>
              <w:szCs w:val="40"/>
            </w:rPr>
            <w:t>Contenido</w:t>
          </w:r>
        </w:p>
        <w:p w14:paraId="04C6D07A" w14:textId="1074496C" w:rsidR="00A11023" w:rsidRPr="00A11023" w:rsidRDefault="00A6499B" w:rsidP="00A11023">
          <w:pPr>
            <w:pStyle w:val="TDC1"/>
            <w:tabs>
              <w:tab w:val="right" w:leader="dot" w:pos="11110"/>
            </w:tabs>
            <w:spacing w:before="100" w:beforeAutospacing="1" w:after="100" w:afterAutospacing="1" w:line="360" w:lineRule="auto"/>
            <w:contextualSpacing w:val="0"/>
            <w:rPr>
              <w:rFonts w:ascii="Calibri" w:eastAsiaTheme="minorEastAsia" w:hAnsi="Calibri" w:cs="Calibri"/>
              <w:noProof/>
              <w:kern w:val="2"/>
              <w:sz w:val="24"/>
              <w:szCs w:val="24"/>
              <w14:ligatures w14:val="standardContextual"/>
            </w:rPr>
          </w:pPr>
          <w:r w:rsidRPr="00A11023">
            <w:rPr>
              <w:rFonts w:ascii="Calibri" w:hAnsi="Calibri" w:cs="Calibri"/>
              <w:sz w:val="24"/>
              <w:szCs w:val="24"/>
            </w:rPr>
            <w:fldChar w:fldCharType="begin"/>
          </w:r>
          <w:r w:rsidRPr="00A11023">
            <w:rPr>
              <w:rFonts w:ascii="Calibri" w:hAnsi="Calibri" w:cs="Calibri"/>
              <w:sz w:val="24"/>
              <w:szCs w:val="24"/>
            </w:rPr>
            <w:instrText xml:space="preserve"> TOC \o "1-3" \h \z \u </w:instrText>
          </w:r>
          <w:r w:rsidRPr="00A11023">
            <w:rPr>
              <w:rFonts w:ascii="Calibri" w:hAnsi="Calibri" w:cs="Calibri"/>
              <w:sz w:val="24"/>
              <w:szCs w:val="24"/>
            </w:rPr>
            <w:fldChar w:fldCharType="separate"/>
          </w:r>
          <w:hyperlink w:anchor="_Toc228826719" w:history="1">
            <w:r w:rsidR="00A11023" w:rsidRPr="00A11023">
              <w:rPr>
                <w:rStyle w:val="Hipervnculo"/>
                <w:rFonts w:ascii="Calibri" w:hAnsi="Calibri" w:cs="Calibri"/>
                <w:noProof/>
                <w:sz w:val="24"/>
                <w:szCs w:val="24"/>
              </w:rPr>
              <w:t>Código inicial</w:t>
            </w:r>
            <w:r w:rsidR="00A11023" w:rsidRPr="00A11023">
              <w:rPr>
                <w:rFonts w:ascii="Calibri" w:hAnsi="Calibri" w:cs="Calibri"/>
                <w:noProof/>
                <w:webHidden/>
                <w:sz w:val="24"/>
                <w:szCs w:val="24"/>
              </w:rPr>
              <w:tab/>
            </w:r>
            <w:r w:rsidR="00A11023" w:rsidRPr="00A11023">
              <w:rPr>
                <w:rFonts w:ascii="Calibri" w:hAnsi="Calibri" w:cs="Calibri"/>
                <w:noProof/>
                <w:webHidden/>
                <w:sz w:val="24"/>
                <w:szCs w:val="24"/>
              </w:rPr>
              <w:fldChar w:fldCharType="begin"/>
            </w:r>
            <w:r w:rsidR="00A11023" w:rsidRPr="00A11023">
              <w:rPr>
                <w:rFonts w:ascii="Calibri" w:hAnsi="Calibri" w:cs="Calibri"/>
                <w:noProof/>
                <w:webHidden/>
                <w:sz w:val="24"/>
                <w:szCs w:val="24"/>
              </w:rPr>
              <w:instrText xml:space="preserve"> PAGEREF _Toc228826719 \h </w:instrText>
            </w:r>
            <w:r w:rsidR="00A11023" w:rsidRPr="00A11023">
              <w:rPr>
                <w:rFonts w:ascii="Calibri" w:hAnsi="Calibri" w:cs="Calibri"/>
                <w:noProof/>
                <w:webHidden/>
                <w:sz w:val="24"/>
                <w:szCs w:val="24"/>
              </w:rPr>
            </w:r>
            <w:r w:rsidR="00A11023" w:rsidRPr="00A11023">
              <w:rPr>
                <w:rFonts w:ascii="Calibri" w:hAnsi="Calibri" w:cs="Calibri"/>
                <w:noProof/>
                <w:webHidden/>
                <w:sz w:val="24"/>
                <w:szCs w:val="24"/>
              </w:rPr>
              <w:fldChar w:fldCharType="separate"/>
            </w:r>
            <w:r w:rsidR="00A11023" w:rsidRPr="00A11023">
              <w:rPr>
                <w:rFonts w:ascii="Calibri" w:hAnsi="Calibri" w:cs="Calibri"/>
                <w:noProof/>
                <w:webHidden/>
                <w:sz w:val="24"/>
                <w:szCs w:val="24"/>
              </w:rPr>
              <w:t>1</w:t>
            </w:r>
            <w:r w:rsidR="00A11023" w:rsidRPr="00A11023">
              <w:rPr>
                <w:rFonts w:ascii="Calibri" w:hAnsi="Calibri" w:cs="Calibri"/>
                <w:noProof/>
                <w:webHidden/>
                <w:sz w:val="24"/>
                <w:szCs w:val="24"/>
              </w:rPr>
              <w:fldChar w:fldCharType="end"/>
            </w:r>
          </w:hyperlink>
        </w:p>
        <w:p w14:paraId="5A3895AF" w14:textId="7A78A1E1" w:rsidR="00A11023" w:rsidRPr="00A11023" w:rsidRDefault="00A11023" w:rsidP="00A11023">
          <w:pPr>
            <w:pStyle w:val="TDC1"/>
            <w:tabs>
              <w:tab w:val="right" w:leader="dot" w:pos="11110"/>
            </w:tabs>
            <w:spacing w:before="100" w:beforeAutospacing="1" w:after="100" w:afterAutospacing="1" w:line="360" w:lineRule="auto"/>
            <w:contextualSpacing w:val="0"/>
            <w:rPr>
              <w:rFonts w:ascii="Calibri" w:eastAsiaTheme="minorEastAsia" w:hAnsi="Calibri" w:cs="Calibri"/>
              <w:noProof/>
              <w:kern w:val="2"/>
              <w:sz w:val="24"/>
              <w:szCs w:val="24"/>
              <w14:ligatures w14:val="standardContextual"/>
            </w:rPr>
          </w:pPr>
          <w:hyperlink w:anchor="_Toc228826720" w:history="1">
            <w:r w:rsidRPr="00A11023">
              <w:rPr>
                <w:rStyle w:val="Hipervnculo"/>
                <w:rFonts w:ascii="Calibri" w:hAnsi="Calibri" w:cs="Calibri"/>
                <w:noProof/>
                <w:sz w:val="24"/>
                <w:szCs w:val="24"/>
              </w:rPr>
              <w:t>Diferencias progresivas, regresivas y centrales de orden 2</w:t>
            </w:r>
            <w:r w:rsidRPr="00A11023">
              <w:rPr>
                <w:rFonts w:ascii="Calibri" w:hAnsi="Calibri" w:cs="Calibri"/>
                <w:noProof/>
                <w:webHidden/>
                <w:sz w:val="24"/>
                <w:szCs w:val="24"/>
              </w:rPr>
              <w:tab/>
            </w:r>
            <w:r w:rsidRPr="00A11023">
              <w:rPr>
                <w:rFonts w:ascii="Calibri" w:hAnsi="Calibri" w:cs="Calibri"/>
                <w:noProof/>
                <w:webHidden/>
                <w:sz w:val="24"/>
                <w:szCs w:val="24"/>
              </w:rPr>
              <w:fldChar w:fldCharType="begin"/>
            </w:r>
            <w:r w:rsidRPr="00A11023">
              <w:rPr>
                <w:rFonts w:ascii="Calibri" w:hAnsi="Calibri" w:cs="Calibri"/>
                <w:noProof/>
                <w:webHidden/>
                <w:sz w:val="24"/>
                <w:szCs w:val="24"/>
              </w:rPr>
              <w:instrText xml:space="preserve"> PAGEREF _Toc228826720 \h </w:instrText>
            </w:r>
            <w:r w:rsidRPr="00A11023">
              <w:rPr>
                <w:rFonts w:ascii="Calibri" w:hAnsi="Calibri" w:cs="Calibri"/>
                <w:noProof/>
                <w:webHidden/>
                <w:sz w:val="24"/>
                <w:szCs w:val="24"/>
              </w:rPr>
            </w:r>
            <w:r w:rsidRPr="00A11023">
              <w:rPr>
                <w:rFonts w:ascii="Calibri" w:hAnsi="Calibri" w:cs="Calibri"/>
                <w:noProof/>
                <w:webHidden/>
                <w:sz w:val="24"/>
                <w:szCs w:val="24"/>
              </w:rPr>
              <w:fldChar w:fldCharType="separate"/>
            </w:r>
            <w:r w:rsidRPr="00A11023">
              <w:rPr>
                <w:rFonts w:ascii="Calibri" w:hAnsi="Calibri" w:cs="Calibri"/>
                <w:noProof/>
                <w:webHidden/>
                <w:sz w:val="24"/>
                <w:szCs w:val="24"/>
              </w:rPr>
              <w:t>1</w:t>
            </w:r>
            <w:r w:rsidRPr="00A11023">
              <w:rPr>
                <w:rFonts w:ascii="Calibri" w:hAnsi="Calibri" w:cs="Calibri"/>
                <w:noProof/>
                <w:webHidden/>
                <w:sz w:val="24"/>
                <w:szCs w:val="24"/>
              </w:rPr>
              <w:fldChar w:fldCharType="end"/>
            </w:r>
          </w:hyperlink>
        </w:p>
        <w:p w14:paraId="47D351B6" w14:textId="4242A393" w:rsidR="00A11023" w:rsidRPr="00A11023" w:rsidRDefault="00A11023" w:rsidP="00A11023">
          <w:pPr>
            <w:pStyle w:val="TDC1"/>
            <w:tabs>
              <w:tab w:val="right" w:leader="dot" w:pos="11110"/>
            </w:tabs>
            <w:spacing w:before="100" w:beforeAutospacing="1" w:after="100" w:afterAutospacing="1" w:line="360" w:lineRule="auto"/>
            <w:contextualSpacing w:val="0"/>
            <w:rPr>
              <w:rFonts w:ascii="Calibri" w:eastAsiaTheme="minorEastAsia" w:hAnsi="Calibri" w:cs="Calibri"/>
              <w:noProof/>
              <w:kern w:val="2"/>
              <w:sz w:val="24"/>
              <w:szCs w:val="24"/>
              <w14:ligatures w14:val="standardContextual"/>
            </w:rPr>
          </w:pPr>
          <w:hyperlink w:anchor="_Toc228826721" w:history="1">
            <w:r w:rsidRPr="00A11023">
              <w:rPr>
                <w:rStyle w:val="Hipervnculo"/>
                <w:rFonts w:ascii="Calibri" w:hAnsi="Calibri" w:cs="Calibri"/>
                <w:noProof/>
                <w:sz w:val="24"/>
                <w:szCs w:val="24"/>
              </w:rPr>
              <w:t>Interpolación de Lagrange</w:t>
            </w:r>
            <w:r w:rsidRPr="00A11023">
              <w:rPr>
                <w:rFonts w:ascii="Calibri" w:hAnsi="Calibri" w:cs="Calibri"/>
                <w:noProof/>
                <w:webHidden/>
                <w:sz w:val="24"/>
                <w:szCs w:val="24"/>
              </w:rPr>
              <w:tab/>
            </w:r>
            <w:r w:rsidRPr="00A11023">
              <w:rPr>
                <w:rFonts w:ascii="Calibri" w:hAnsi="Calibri" w:cs="Calibri"/>
                <w:noProof/>
                <w:webHidden/>
                <w:sz w:val="24"/>
                <w:szCs w:val="24"/>
              </w:rPr>
              <w:fldChar w:fldCharType="begin"/>
            </w:r>
            <w:r w:rsidRPr="00A11023">
              <w:rPr>
                <w:rFonts w:ascii="Calibri" w:hAnsi="Calibri" w:cs="Calibri"/>
                <w:noProof/>
                <w:webHidden/>
                <w:sz w:val="24"/>
                <w:szCs w:val="24"/>
              </w:rPr>
              <w:instrText xml:space="preserve"> PAGEREF _Toc228826721 \h </w:instrText>
            </w:r>
            <w:r w:rsidRPr="00A11023">
              <w:rPr>
                <w:rFonts w:ascii="Calibri" w:hAnsi="Calibri" w:cs="Calibri"/>
                <w:noProof/>
                <w:webHidden/>
                <w:sz w:val="24"/>
                <w:szCs w:val="24"/>
              </w:rPr>
            </w:r>
            <w:r w:rsidRPr="00A11023">
              <w:rPr>
                <w:rFonts w:ascii="Calibri" w:hAnsi="Calibri" w:cs="Calibri"/>
                <w:noProof/>
                <w:webHidden/>
                <w:sz w:val="24"/>
                <w:szCs w:val="24"/>
              </w:rPr>
              <w:fldChar w:fldCharType="separate"/>
            </w:r>
            <w:r w:rsidRPr="00A11023">
              <w:rPr>
                <w:rFonts w:ascii="Calibri" w:hAnsi="Calibri" w:cs="Calibri"/>
                <w:noProof/>
                <w:webHidden/>
                <w:sz w:val="24"/>
                <w:szCs w:val="24"/>
              </w:rPr>
              <w:t>3</w:t>
            </w:r>
            <w:r w:rsidRPr="00A11023">
              <w:rPr>
                <w:rFonts w:ascii="Calibri" w:hAnsi="Calibri" w:cs="Calibri"/>
                <w:noProof/>
                <w:webHidden/>
                <w:sz w:val="24"/>
                <w:szCs w:val="24"/>
              </w:rPr>
              <w:fldChar w:fldCharType="end"/>
            </w:r>
          </w:hyperlink>
        </w:p>
        <w:p w14:paraId="10F2859E" w14:textId="79C2804D" w:rsidR="00A11023" w:rsidRPr="00A11023" w:rsidRDefault="00A11023" w:rsidP="00A11023">
          <w:pPr>
            <w:pStyle w:val="TDC1"/>
            <w:tabs>
              <w:tab w:val="right" w:leader="dot" w:pos="11110"/>
            </w:tabs>
            <w:spacing w:before="100" w:beforeAutospacing="1" w:after="100" w:afterAutospacing="1" w:line="360" w:lineRule="auto"/>
            <w:contextualSpacing w:val="0"/>
            <w:rPr>
              <w:rFonts w:ascii="Calibri" w:eastAsiaTheme="minorEastAsia" w:hAnsi="Calibri" w:cs="Calibri"/>
              <w:noProof/>
              <w:kern w:val="2"/>
              <w:sz w:val="24"/>
              <w:szCs w:val="24"/>
              <w14:ligatures w14:val="standardContextual"/>
            </w:rPr>
          </w:pPr>
          <w:hyperlink w:anchor="_Toc228826722" w:history="1">
            <w:r w:rsidRPr="00A11023">
              <w:rPr>
                <w:rStyle w:val="Hipervnculo"/>
                <w:rFonts w:ascii="Calibri" w:hAnsi="Calibri" w:cs="Calibri"/>
                <w:noProof/>
                <w:sz w:val="24"/>
                <w:szCs w:val="24"/>
              </w:rPr>
              <w:t>Cálculo de la segunda derivada</w:t>
            </w:r>
            <w:r w:rsidRPr="00A11023">
              <w:rPr>
                <w:rFonts w:ascii="Calibri" w:hAnsi="Calibri" w:cs="Calibri"/>
                <w:noProof/>
                <w:webHidden/>
                <w:sz w:val="24"/>
                <w:szCs w:val="24"/>
              </w:rPr>
              <w:tab/>
            </w:r>
            <w:r w:rsidRPr="00A11023">
              <w:rPr>
                <w:rFonts w:ascii="Calibri" w:hAnsi="Calibri" w:cs="Calibri"/>
                <w:noProof/>
                <w:webHidden/>
                <w:sz w:val="24"/>
                <w:szCs w:val="24"/>
              </w:rPr>
              <w:fldChar w:fldCharType="begin"/>
            </w:r>
            <w:r w:rsidRPr="00A11023">
              <w:rPr>
                <w:rFonts w:ascii="Calibri" w:hAnsi="Calibri" w:cs="Calibri"/>
                <w:noProof/>
                <w:webHidden/>
                <w:sz w:val="24"/>
                <w:szCs w:val="24"/>
              </w:rPr>
              <w:instrText xml:space="preserve"> PAGEREF _Toc228826722 \h </w:instrText>
            </w:r>
            <w:r w:rsidRPr="00A11023">
              <w:rPr>
                <w:rFonts w:ascii="Calibri" w:hAnsi="Calibri" w:cs="Calibri"/>
                <w:noProof/>
                <w:webHidden/>
                <w:sz w:val="24"/>
                <w:szCs w:val="24"/>
              </w:rPr>
            </w:r>
            <w:r w:rsidRPr="00A11023">
              <w:rPr>
                <w:rFonts w:ascii="Calibri" w:hAnsi="Calibri" w:cs="Calibri"/>
                <w:noProof/>
                <w:webHidden/>
                <w:sz w:val="24"/>
                <w:szCs w:val="24"/>
              </w:rPr>
              <w:fldChar w:fldCharType="separate"/>
            </w:r>
            <w:r w:rsidRPr="00A11023">
              <w:rPr>
                <w:rFonts w:ascii="Calibri" w:hAnsi="Calibri" w:cs="Calibri"/>
                <w:noProof/>
                <w:webHidden/>
                <w:sz w:val="24"/>
                <w:szCs w:val="24"/>
              </w:rPr>
              <w:t>4</w:t>
            </w:r>
            <w:r w:rsidRPr="00A11023">
              <w:rPr>
                <w:rFonts w:ascii="Calibri" w:hAnsi="Calibri" w:cs="Calibri"/>
                <w:noProof/>
                <w:webHidden/>
                <w:sz w:val="24"/>
                <w:szCs w:val="24"/>
              </w:rPr>
              <w:fldChar w:fldCharType="end"/>
            </w:r>
          </w:hyperlink>
        </w:p>
        <w:p w14:paraId="42FCB15A" w14:textId="4B81DD25" w:rsidR="00A11023" w:rsidRPr="00A11023" w:rsidRDefault="00A11023" w:rsidP="00A11023">
          <w:pPr>
            <w:pStyle w:val="TDC1"/>
            <w:tabs>
              <w:tab w:val="right" w:leader="dot" w:pos="11110"/>
            </w:tabs>
            <w:spacing w:before="100" w:beforeAutospacing="1" w:after="100" w:afterAutospacing="1" w:line="360" w:lineRule="auto"/>
            <w:contextualSpacing w:val="0"/>
            <w:rPr>
              <w:rFonts w:ascii="Calibri" w:eastAsiaTheme="minorEastAsia" w:hAnsi="Calibri" w:cs="Calibri"/>
              <w:noProof/>
              <w:kern w:val="2"/>
              <w:sz w:val="24"/>
              <w:szCs w:val="24"/>
              <w14:ligatures w14:val="standardContextual"/>
            </w:rPr>
          </w:pPr>
          <w:hyperlink w:anchor="_Toc228826723" w:history="1">
            <w:r w:rsidRPr="00A11023">
              <w:rPr>
                <w:rStyle w:val="Hipervnculo"/>
                <w:rFonts w:ascii="Calibri" w:hAnsi="Calibri" w:cs="Calibri"/>
                <w:noProof/>
                <w:sz w:val="24"/>
                <w:szCs w:val="24"/>
              </w:rPr>
              <w:t>Conclusiones</w:t>
            </w:r>
            <w:r w:rsidRPr="00A11023">
              <w:rPr>
                <w:rFonts w:ascii="Calibri" w:hAnsi="Calibri" w:cs="Calibri"/>
                <w:noProof/>
                <w:webHidden/>
                <w:sz w:val="24"/>
                <w:szCs w:val="24"/>
              </w:rPr>
              <w:tab/>
            </w:r>
            <w:r w:rsidRPr="00A11023">
              <w:rPr>
                <w:rFonts w:ascii="Calibri" w:hAnsi="Calibri" w:cs="Calibri"/>
                <w:noProof/>
                <w:webHidden/>
                <w:sz w:val="24"/>
                <w:szCs w:val="24"/>
              </w:rPr>
              <w:fldChar w:fldCharType="begin"/>
            </w:r>
            <w:r w:rsidRPr="00A11023">
              <w:rPr>
                <w:rFonts w:ascii="Calibri" w:hAnsi="Calibri" w:cs="Calibri"/>
                <w:noProof/>
                <w:webHidden/>
                <w:sz w:val="24"/>
                <w:szCs w:val="24"/>
              </w:rPr>
              <w:instrText xml:space="preserve"> PAGEREF _Toc228826723 \h </w:instrText>
            </w:r>
            <w:r w:rsidRPr="00A11023">
              <w:rPr>
                <w:rFonts w:ascii="Calibri" w:hAnsi="Calibri" w:cs="Calibri"/>
                <w:noProof/>
                <w:webHidden/>
                <w:sz w:val="24"/>
                <w:szCs w:val="24"/>
              </w:rPr>
            </w:r>
            <w:r w:rsidRPr="00A11023">
              <w:rPr>
                <w:rFonts w:ascii="Calibri" w:hAnsi="Calibri" w:cs="Calibri"/>
                <w:noProof/>
                <w:webHidden/>
                <w:sz w:val="24"/>
                <w:szCs w:val="24"/>
              </w:rPr>
              <w:fldChar w:fldCharType="separate"/>
            </w:r>
            <w:r w:rsidRPr="00A11023">
              <w:rPr>
                <w:rFonts w:ascii="Calibri" w:hAnsi="Calibri" w:cs="Calibri"/>
                <w:noProof/>
                <w:webHidden/>
                <w:sz w:val="24"/>
                <w:szCs w:val="24"/>
              </w:rPr>
              <w:t>5</w:t>
            </w:r>
            <w:r w:rsidRPr="00A11023">
              <w:rPr>
                <w:rFonts w:ascii="Calibri" w:hAnsi="Calibri" w:cs="Calibri"/>
                <w:noProof/>
                <w:webHidden/>
                <w:sz w:val="24"/>
                <w:szCs w:val="24"/>
              </w:rPr>
              <w:fldChar w:fldCharType="end"/>
            </w:r>
          </w:hyperlink>
        </w:p>
        <w:p w14:paraId="732C90F3" w14:textId="368DC138" w:rsidR="00A11023" w:rsidRPr="00A11023" w:rsidRDefault="00A11023" w:rsidP="00A11023">
          <w:pPr>
            <w:pStyle w:val="TDC1"/>
            <w:tabs>
              <w:tab w:val="right" w:leader="dot" w:pos="11110"/>
            </w:tabs>
            <w:spacing w:before="100" w:beforeAutospacing="1" w:after="100" w:afterAutospacing="1" w:line="360" w:lineRule="auto"/>
            <w:contextualSpacing w:val="0"/>
            <w:rPr>
              <w:rFonts w:ascii="Calibri" w:eastAsiaTheme="minorEastAsia" w:hAnsi="Calibri" w:cs="Calibri"/>
              <w:noProof/>
              <w:kern w:val="2"/>
              <w:sz w:val="24"/>
              <w:szCs w:val="24"/>
              <w14:ligatures w14:val="standardContextual"/>
            </w:rPr>
          </w:pPr>
          <w:hyperlink w:anchor="_Toc228826724" w:history="1">
            <w:r w:rsidRPr="00A11023">
              <w:rPr>
                <w:rStyle w:val="Hipervnculo"/>
                <w:rFonts w:ascii="Calibri" w:hAnsi="Calibri" w:cs="Calibri"/>
                <w:noProof/>
                <w:sz w:val="24"/>
                <w:szCs w:val="24"/>
              </w:rPr>
              <w:t>Enlace al repositorio de GitHub con los archivos generados</w:t>
            </w:r>
            <w:r w:rsidRPr="00A11023">
              <w:rPr>
                <w:rFonts w:ascii="Calibri" w:hAnsi="Calibri" w:cs="Calibri"/>
                <w:noProof/>
                <w:webHidden/>
                <w:sz w:val="24"/>
                <w:szCs w:val="24"/>
              </w:rPr>
              <w:tab/>
            </w:r>
            <w:r w:rsidRPr="00A11023">
              <w:rPr>
                <w:rFonts w:ascii="Calibri" w:hAnsi="Calibri" w:cs="Calibri"/>
                <w:noProof/>
                <w:webHidden/>
                <w:sz w:val="24"/>
                <w:szCs w:val="24"/>
              </w:rPr>
              <w:fldChar w:fldCharType="begin"/>
            </w:r>
            <w:r w:rsidRPr="00A11023">
              <w:rPr>
                <w:rFonts w:ascii="Calibri" w:hAnsi="Calibri" w:cs="Calibri"/>
                <w:noProof/>
                <w:webHidden/>
                <w:sz w:val="24"/>
                <w:szCs w:val="24"/>
              </w:rPr>
              <w:instrText xml:space="preserve"> PAGEREF _Toc228826724 \h </w:instrText>
            </w:r>
            <w:r w:rsidRPr="00A11023">
              <w:rPr>
                <w:rFonts w:ascii="Calibri" w:hAnsi="Calibri" w:cs="Calibri"/>
                <w:noProof/>
                <w:webHidden/>
                <w:sz w:val="24"/>
                <w:szCs w:val="24"/>
              </w:rPr>
            </w:r>
            <w:r w:rsidRPr="00A11023">
              <w:rPr>
                <w:rFonts w:ascii="Calibri" w:hAnsi="Calibri" w:cs="Calibri"/>
                <w:noProof/>
                <w:webHidden/>
                <w:sz w:val="24"/>
                <w:szCs w:val="24"/>
              </w:rPr>
              <w:fldChar w:fldCharType="separate"/>
            </w:r>
            <w:r w:rsidRPr="00A11023">
              <w:rPr>
                <w:rFonts w:ascii="Calibri" w:hAnsi="Calibri" w:cs="Calibri"/>
                <w:noProof/>
                <w:webHidden/>
                <w:sz w:val="24"/>
                <w:szCs w:val="24"/>
              </w:rPr>
              <w:t>6</w:t>
            </w:r>
            <w:r w:rsidRPr="00A11023">
              <w:rPr>
                <w:rFonts w:ascii="Calibri" w:hAnsi="Calibri" w:cs="Calibri"/>
                <w:noProof/>
                <w:webHidden/>
                <w:sz w:val="24"/>
                <w:szCs w:val="24"/>
              </w:rPr>
              <w:fldChar w:fldCharType="end"/>
            </w:r>
          </w:hyperlink>
        </w:p>
        <w:p w14:paraId="307BDEFC" w14:textId="0FC1B084" w:rsidR="00A6499B" w:rsidRPr="00A11023" w:rsidRDefault="00A6499B" w:rsidP="00A11023">
          <w:pPr>
            <w:spacing w:before="100" w:beforeAutospacing="1" w:after="100" w:afterAutospacing="1" w:line="360" w:lineRule="auto"/>
            <w:rPr>
              <w:rFonts w:ascii="Calibri" w:hAnsi="Calibri" w:cs="Calibri"/>
              <w:sz w:val="24"/>
              <w:szCs w:val="24"/>
            </w:rPr>
          </w:pPr>
          <w:r w:rsidRPr="00A11023">
            <w:rPr>
              <w:rFonts w:ascii="Calibri" w:hAnsi="Calibri" w:cs="Calibri"/>
              <w:b/>
              <w:bCs/>
              <w:sz w:val="24"/>
              <w:szCs w:val="24"/>
            </w:rPr>
            <w:fldChar w:fldCharType="end"/>
          </w:r>
        </w:p>
      </w:sdtContent>
    </w:sdt>
    <w:p w14:paraId="777D9E79" w14:textId="37FA2A2F" w:rsidR="00A6499B" w:rsidRDefault="00A6499B">
      <w:pPr>
        <w:spacing w:after="160"/>
        <w:rPr>
          <w:rFonts w:ascii="Calibri" w:hAnsi="Calibri"/>
          <w:b/>
          <w:sz w:val="29"/>
        </w:rPr>
      </w:pPr>
    </w:p>
    <w:p w14:paraId="13312D83" w14:textId="77777777" w:rsidR="00F851C8" w:rsidRDefault="00F851C8">
      <w:pPr>
        <w:pStyle w:val="Ttulo1"/>
        <w:sectPr w:rsidR="00F851C8" w:rsidSect="00294A2F">
          <w:footerReference w:type="first" r:id="rId9"/>
          <w:pgSz w:w="12240" w:h="15840"/>
          <w:pgMar w:top="560" w:right="560" w:bottom="560" w:left="560" w:header="720" w:footer="720" w:gutter="0"/>
          <w:pgNumType w:start="0"/>
          <w:cols w:space="720"/>
          <w:titlePg/>
          <w:docGrid w:linePitch="286"/>
        </w:sectPr>
      </w:pPr>
    </w:p>
    <w:p w14:paraId="4D9AA050" w14:textId="5807DB5D" w:rsidR="00711864" w:rsidRDefault="00294A2F">
      <w:pPr>
        <w:pStyle w:val="Ttulo1"/>
      </w:pPr>
      <w:bookmarkStart w:id="0" w:name="_Toc228826719"/>
      <w:r>
        <w:lastRenderedPageBreak/>
        <w:t>Código inicial</w:t>
      </w:r>
      <w:bookmarkEnd w:id="0"/>
    </w:p>
    <w:p w14:paraId="4D9AA051" w14:textId="2651016C" w:rsidR="00711864" w:rsidRDefault="00000000">
      <w:pPr>
        <w:pStyle w:val="Text"/>
      </w:pPr>
      <w:r>
        <w:t xml:space="preserve">En primer lugar, es necesario inicializar cada </w:t>
      </w:r>
      <w:r w:rsidR="00294A2F">
        <w:t>uno</w:t>
      </w:r>
      <w:r>
        <w:t xml:space="preserve"> de los valores dados por el problema. En este caso es la tabla de valores de </w:t>
      </w:r>
      <w:r w:rsidR="00294A2F">
        <w:t>Alpha</w:t>
      </w:r>
      <w:r>
        <w:t xml:space="preserve"> y </w:t>
      </w:r>
      <w:r w:rsidR="00294A2F">
        <w:t>Beta</w:t>
      </w:r>
      <w:r>
        <w:t xml:space="preserve"> como dos arrays diferentes que me permite trabajar con ellos. Es necesario convertir los valores de grados sexagesimales de </w:t>
      </w:r>
      <w:r w:rsidR="00294A2F">
        <w:t>Alpha</w:t>
      </w:r>
      <w:r>
        <w:t xml:space="preserve"> a radianes. En segundo lugar, se inicializa la </w:t>
      </w:r>
      <w:r w:rsidR="00294A2F">
        <w:t>ecuación</w:t>
      </w:r>
      <w:r>
        <w:t xml:space="preserve"> con </w:t>
      </w:r>
      <w:r w:rsidR="00294A2F">
        <w:t>Alpha</w:t>
      </w:r>
      <w:r>
        <w:t xml:space="preserve"> y </w:t>
      </w:r>
      <w:r w:rsidR="00294A2F">
        <w:t>Beta</w:t>
      </w:r>
      <w:r>
        <w:t xml:space="preserve"> </w:t>
      </w:r>
      <w:r w:rsidR="00294A2F">
        <w:t>simbólica</w:t>
      </w:r>
      <w:r>
        <w:t xml:space="preserve"> de ser necesario su uso posterior para la </w:t>
      </w:r>
      <w:r w:rsidR="00294A2F">
        <w:t>realización</w:t>
      </w:r>
      <w:r>
        <w:t xml:space="preserve"> de </w:t>
      </w:r>
      <w:r w:rsidR="00294A2F">
        <w:t>cálculos</w:t>
      </w:r>
      <w:r>
        <w:t>.</w:t>
      </w:r>
    </w:p>
    <w:p w14:paraId="4D9AA052" w14:textId="77777777" w:rsidR="00711864" w:rsidRDefault="00000000">
      <w:pPr>
        <w:pStyle w:val="Code"/>
      </w:pPr>
      <w:r>
        <w:rPr>
          <w:noProof/>
          <w:color w:val="008013"/>
        </w:rPr>
        <w:t>% Valores de alpha en grados</w:t>
      </w:r>
    </w:p>
    <w:p w14:paraId="4D9AA053" w14:textId="77777777" w:rsidR="00711864" w:rsidRDefault="00000000">
      <w:pPr>
        <w:pStyle w:val="Code"/>
      </w:pPr>
      <w:r>
        <w:rPr>
          <w:noProof/>
        </w:rPr>
        <w:t>alpha_deg = [0 5 10 15 20 25 30];</w:t>
      </w:r>
    </w:p>
    <w:p w14:paraId="4D9AA054" w14:textId="77777777" w:rsidR="00711864" w:rsidRDefault="00711864">
      <w:pPr>
        <w:pStyle w:val="Code"/>
      </w:pPr>
    </w:p>
    <w:p w14:paraId="4D9AA055" w14:textId="77777777" w:rsidR="00711864" w:rsidRDefault="00000000">
      <w:pPr>
        <w:pStyle w:val="Code"/>
      </w:pPr>
      <w:r>
        <w:rPr>
          <w:noProof/>
          <w:color w:val="008013"/>
        </w:rPr>
        <w:t>% Convertir a radianes</w:t>
      </w:r>
    </w:p>
    <w:p w14:paraId="4D9AA056" w14:textId="77777777" w:rsidR="00711864" w:rsidRDefault="00000000">
      <w:pPr>
        <w:pStyle w:val="Code"/>
      </w:pPr>
      <w:r>
        <w:rPr>
          <w:noProof/>
        </w:rPr>
        <w:t>alpha = deg2rad(alpha_deg);</w:t>
      </w:r>
    </w:p>
    <w:p w14:paraId="4D9AA057" w14:textId="77777777" w:rsidR="00711864" w:rsidRDefault="00000000">
      <w:pPr>
        <w:pStyle w:val="Code"/>
      </w:pPr>
      <w:r>
        <w:rPr>
          <w:noProof/>
        </w:rPr>
        <w:t>n = length(alpha);</w:t>
      </w:r>
    </w:p>
    <w:p w14:paraId="4D9AA058" w14:textId="77777777" w:rsidR="00711864" w:rsidRDefault="00711864">
      <w:pPr>
        <w:pStyle w:val="Code"/>
      </w:pPr>
    </w:p>
    <w:p w14:paraId="4D9AA059" w14:textId="77777777" w:rsidR="00711864" w:rsidRDefault="00000000">
      <w:pPr>
        <w:pStyle w:val="Code"/>
      </w:pPr>
      <w:r>
        <w:rPr>
          <w:noProof/>
          <w:color w:val="008013"/>
        </w:rPr>
        <w:t>% Valor de h para las diferencias numericas</w:t>
      </w:r>
    </w:p>
    <w:p w14:paraId="4D9AA05A" w14:textId="77777777" w:rsidR="00711864" w:rsidRDefault="00000000">
      <w:pPr>
        <w:pStyle w:val="Code"/>
      </w:pPr>
      <w:r>
        <w:rPr>
          <w:noProof/>
        </w:rPr>
        <w:t>h = alpha(2) - alpha(1);</w:t>
      </w:r>
    </w:p>
    <w:p w14:paraId="4D9AA05B" w14:textId="77777777" w:rsidR="00711864" w:rsidRDefault="00711864">
      <w:pPr>
        <w:pStyle w:val="Code"/>
      </w:pPr>
    </w:p>
    <w:p w14:paraId="4D9AA05C" w14:textId="20ED4D8C" w:rsidR="00711864" w:rsidRDefault="00000000">
      <w:pPr>
        <w:pStyle w:val="Code"/>
      </w:pPr>
      <w:r>
        <w:rPr>
          <w:noProof/>
          <w:color w:val="008013"/>
        </w:rPr>
        <w:t xml:space="preserve">% Valores de </w:t>
      </w:r>
      <w:r w:rsidR="00294A2F">
        <w:rPr>
          <w:noProof/>
          <w:color w:val="008013"/>
        </w:rPr>
        <w:t>Beta</w:t>
      </w:r>
      <w:r>
        <w:rPr>
          <w:noProof/>
          <w:color w:val="008013"/>
        </w:rPr>
        <w:t xml:space="preserve"> en radianes</w:t>
      </w:r>
    </w:p>
    <w:p w14:paraId="4D9AA05D" w14:textId="77777777" w:rsidR="00711864" w:rsidRDefault="00000000">
      <w:pPr>
        <w:pStyle w:val="Code"/>
      </w:pPr>
      <w:r>
        <w:rPr>
          <w:noProof/>
        </w:rPr>
        <w:t>beta = [1.6595 1.5434 1.4186 1.2925 1.1712 1.0585 0.9561];</w:t>
      </w:r>
    </w:p>
    <w:p w14:paraId="4D9AA05E" w14:textId="77777777" w:rsidR="00711864" w:rsidRDefault="00711864">
      <w:pPr>
        <w:pStyle w:val="Code"/>
      </w:pPr>
    </w:p>
    <w:p w14:paraId="4D9AA05F" w14:textId="77777777" w:rsidR="00711864" w:rsidRDefault="00000000">
      <w:pPr>
        <w:pStyle w:val="Code"/>
      </w:pPr>
      <w:r>
        <w:rPr>
          <w:noProof/>
          <w:color w:val="008013"/>
        </w:rPr>
        <w:t>% Definir parámetros escalares</w:t>
      </w:r>
    </w:p>
    <w:p w14:paraId="4D9AA060" w14:textId="77777777" w:rsidR="00711864" w:rsidRDefault="00000000">
      <w:pPr>
        <w:pStyle w:val="Code"/>
      </w:pPr>
      <w:r>
        <w:rPr>
          <w:noProof/>
        </w:rPr>
        <w:t>a = 100;</w:t>
      </w:r>
    </w:p>
    <w:p w14:paraId="4D9AA061" w14:textId="77777777" w:rsidR="00711864" w:rsidRDefault="00000000">
      <w:pPr>
        <w:pStyle w:val="Code"/>
      </w:pPr>
      <w:r>
        <w:rPr>
          <w:noProof/>
        </w:rPr>
        <w:t>b = 120;</w:t>
      </w:r>
    </w:p>
    <w:p w14:paraId="4D9AA062" w14:textId="77777777" w:rsidR="00711864" w:rsidRDefault="00000000">
      <w:pPr>
        <w:pStyle w:val="Code"/>
      </w:pPr>
      <w:r>
        <w:rPr>
          <w:noProof/>
        </w:rPr>
        <w:t>c = 150;</w:t>
      </w:r>
    </w:p>
    <w:p w14:paraId="4D9AA063" w14:textId="77777777" w:rsidR="00711864" w:rsidRDefault="00000000">
      <w:pPr>
        <w:pStyle w:val="Code"/>
      </w:pPr>
      <w:r>
        <w:rPr>
          <w:noProof/>
        </w:rPr>
        <w:t>d = 180;</w:t>
      </w:r>
    </w:p>
    <w:p w14:paraId="4D9AA064" w14:textId="77777777" w:rsidR="00711864" w:rsidRDefault="00711864">
      <w:pPr>
        <w:pStyle w:val="Code"/>
      </w:pPr>
    </w:p>
    <w:p w14:paraId="4D9AA065" w14:textId="77777777" w:rsidR="00711864" w:rsidRDefault="00000000">
      <w:pPr>
        <w:pStyle w:val="Code"/>
      </w:pPr>
      <w:r>
        <w:rPr>
          <w:noProof/>
          <w:color w:val="008013"/>
        </w:rPr>
        <w:t>% Definir variable simbólica alpha</w:t>
      </w:r>
    </w:p>
    <w:p w14:paraId="4D9AA066" w14:textId="77777777" w:rsidR="00711864" w:rsidRDefault="00000000">
      <w:pPr>
        <w:pStyle w:val="Code"/>
      </w:pPr>
      <w:r>
        <w:rPr>
          <w:noProof/>
        </w:rPr>
        <w:t xml:space="preserve">syms </w:t>
      </w:r>
      <w:r>
        <w:rPr>
          <w:noProof/>
          <w:color w:val="A709F5"/>
        </w:rPr>
        <w:t>alpha_sym beta_sym</w:t>
      </w:r>
    </w:p>
    <w:p w14:paraId="4D9AA067" w14:textId="77777777" w:rsidR="00711864" w:rsidRDefault="00711864">
      <w:pPr>
        <w:pStyle w:val="Code"/>
      </w:pPr>
    </w:p>
    <w:p w14:paraId="4D9AA068" w14:textId="77777777" w:rsidR="00711864" w:rsidRDefault="00000000">
      <w:pPr>
        <w:pStyle w:val="Code"/>
      </w:pPr>
      <w:r>
        <w:rPr>
          <w:noProof/>
          <w:color w:val="008013"/>
        </w:rPr>
        <w:t>% Definir la ecuación como una expresión simbólica</w:t>
      </w:r>
    </w:p>
    <w:p w14:paraId="4D9AA069" w14:textId="77777777" w:rsidR="00711864" w:rsidRDefault="00000000">
      <w:pPr>
        <w:pStyle w:val="Code"/>
      </w:pPr>
      <w:r>
        <w:rPr>
          <w:noProof/>
        </w:rPr>
        <w:t>ecuacion = (d - a*cos(alpha_sym) - b*cos(beta_sym))^2 + (a*sin(alpha_sym) + b*sin(beta_sym))^2 - c^2;</w:t>
      </w:r>
    </w:p>
    <w:p w14:paraId="4D9AA06A" w14:textId="77777777" w:rsidR="00711864" w:rsidRDefault="00000000">
      <w:pPr>
        <w:pStyle w:val="Ttulo1"/>
      </w:pPr>
      <w:bookmarkStart w:id="1" w:name="_Toc228826720"/>
      <w:r>
        <w:t>Diferencias progresivas, regresivas y centrales de orden 2</w:t>
      </w:r>
      <w:bookmarkEnd w:id="1"/>
    </w:p>
    <w:p w14:paraId="4D9AA06B" w14:textId="617D4FCB" w:rsidR="00711864" w:rsidRDefault="00000000">
      <w:pPr>
        <w:pStyle w:val="Text"/>
      </w:pPr>
      <w:r>
        <w:t xml:space="preserve">En este apartado se realizan todas las diferencias progresivas, regresivas y centrales de orden 2 necesarias para poder calcular la velocidad angular de BC. Siendo este valor la derivada de </w:t>
      </w:r>
      <w:r w:rsidR="00294A2F">
        <w:t>Beta</w:t>
      </w:r>
      <w:r>
        <w:t xml:space="preserve"> respecto del tiempo sabiendo que la velocidad angular del braco AB, es decir, el valor de la derivada de </w:t>
      </w:r>
      <w:r w:rsidR="00294A2F">
        <w:t>Alpha</w:t>
      </w:r>
      <w:r>
        <w:t xml:space="preserve"> respecto del tiempo es 15 rad/s.</w:t>
      </w:r>
    </w:p>
    <w:p w14:paraId="28430741" w14:textId="77777777" w:rsidR="0070324A" w:rsidRPr="0070324A" w:rsidRDefault="0070324A" w:rsidP="0070324A">
      <w:pPr>
        <w:pStyle w:val="Text"/>
        <w:contextualSpacing/>
      </w:pPr>
      <w:r w:rsidRPr="0070324A">
        <w:lastRenderedPageBreak/>
        <w:t>Las diferencias finitas constituyen una herramienta fundamental en los métodos numéricos para aproximar derivadas a partir de valores discretos de una función. Estas aproximaciones se basan en el desarrollo en serie de Taylor, lo que permite expresar la derivada en un punto a partir de los valores de la función en puntos cercanos.</w:t>
      </w:r>
    </w:p>
    <w:p w14:paraId="2E7A1CC2" w14:textId="6E9C0B6B" w:rsidR="0070324A" w:rsidRPr="0070324A" w:rsidRDefault="0070324A" w:rsidP="0070324A">
      <w:pPr>
        <w:pStyle w:val="Text"/>
        <w:contextualSpacing/>
      </w:pPr>
      <w:r w:rsidRPr="0070324A">
        <w:t>En este trabajo se han utilizado esquemas de diferencias finitas de orden 2, cuyo error es proporcional a h², siendo h la distancia entre los puntos. Este tipo de esquemas proporciona una mayor precisión en comparación con aproximaciones de orden inferior.</w:t>
      </w:r>
    </w:p>
    <w:p w14:paraId="1DAE17A5" w14:textId="77777777" w:rsidR="0070324A" w:rsidRPr="0070324A" w:rsidRDefault="0070324A" w:rsidP="0070324A">
      <w:pPr>
        <w:pStyle w:val="Text"/>
        <w:contextualSpacing/>
      </w:pPr>
      <w:r w:rsidRPr="0070324A">
        <w:t>Concretamente, se han empleado tres tipos de aproximaciones en función de la posición del punto dentro de la tabla:</w:t>
      </w:r>
    </w:p>
    <w:p w14:paraId="3ACDCE43" w14:textId="77777777" w:rsidR="0070324A" w:rsidRPr="0070324A" w:rsidRDefault="0070324A" w:rsidP="0070324A">
      <w:pPr>
        <w:pStyle w:val="Text"/>
        <w:numPr>
          <w:ilvl w:val="0"/>
          <w:numId w:val="2"/>
        </w:numPr>
        <w:contextualSpacing/>
      </w:pPr>
      <w:r w:rsidRPr="0070324A">
        <w:t xml:space="preserve">Diferencias progresivas de orden 2, utilizadas en el primer punto, ya que no se dispone de valores anteriores. </w:t>
      </w:r>
    </w:p>
    <w:p w14:paraId="046EB876" w14:textId="77777777" w:rsidR="0070324A" w:rsidRPr="0070324A" w:rsidRDefault="0070324A" w:rsidP="0070324A">
      <w:pPr>
        <w:pStyle w:val="Text"/>
        <w:numPr>
          <w:ilvl w:val="0"/>
          <w:numId w:val="2"/>
        </w:numPr>
        <w:contextualSpacing/>
      </w:pPr>
      <w:r w:rsidRPr="0070324A">
        <w:t xml:space="preserve">Diferencias regresivas de orden 2, aplicadas en el último punto, donde no se dispone de valores posteriores. </w:t>
      </w:r>
    </w:p>
    <w:p w14:paraId="26A72B5C" w14:textId="77777777" w:rsidR="0070324A" w:rsidRPr="0070324A" w:rsidRDefault="0070324A" w:rsidP="0070324A">
      <w:pPr>
        <w:pStyle w:val="Text"/>
        <w:numPr>
          <w:ilvl w:val="0"/>
          <w:numId w:val="2"/>
        </w:numPr>
        <w:contextualSpacing/>
      </w:pPr>
      <w:r w:rsidRPr="0070324A">
        <w:t xml:space="preserve">Diferencias centrales de orden 2, empleadas en los puntos intermedios, permitiendo una aproximación más precisa al utilizar información a ambos lados del punto. </w:t>
      </w:r>
    </w:p>
    <w:p w14:paraId="76372D81" w14:textId="4D811592" w:rsidR="0070324A" w:rsidRPr="0070324A" w:rsidRDefault="0070324A" w:rsidP="0070324A">
      <w:pPr>
        <w:pStyle w:val="Text"/>
        <w:contextualSpacing/>
      </w:pPr>
      <w:r w:rsidRPr="0070324A">
        <w:t xml:space="preserve">A partir de estas aproximaciones, se ha calculado la derivada de </w:t>
      </w:r>
      <w:r>
        <w:t>B</w:t>
      </w:r>
      <w:r w:rsidRPr="0070324A">
        <w:t xml:space="preserve">eta respecto a </w:t>
      </w:r>
      <w:r w:rsidRPr="0070324A">
        <w:t>Alpha</w:t>
      </w:r>
      <w:r w:rsidRPr="0070324A">
        <w:t xml:space="preserve"> utilizando los valores tabulados. Posteriormente, se ha obtenido la velocidad angular del eslabón BC mediante la relación:</w:t>
      </w:r>
    </w:p>
    <w:p w14:paraId="5EE7B05B" w14:textId="77777777" w:rsidR="0070324A" w:rsidRDefault="0070324A" w:rsidP="0070324A">
      <w:pPr>
        <w:pStyle w:val="Text"/>
      </w:pPr>
      <m:oMathPara>
        <m:oMath>
          <m:r>
            <w:rPr>
              <w:rFonts w:ascii="Cambria Math" w:hAnsi="Cambria Math"/>
            </w:rPr>
            <m:t>d(beta)/dt = d(beta)/d(alpha) · d(alpha)/dt</m:t>
          </m:r>
        </m:oMath>
      </m:oMathPara>
    </w:p>
    <w:p w14:paraId="5FEF76D7" w14:textId="77F21069" w:rsidR="0070324A" w:rsidRPr="0070324A" w:rsidRDefault="0070324A" w:rsidP="0070324A">
      <w:pPr>
        <w:pStyle w:val="Text"/>
        <w:contextualSpacing/>
      </w:pPr>
      <w:r w:rsidRPr="0070324A">
        <w:t xml:space="preserve">donde la velocidad angular del eslabón AB es constante e igual a 15 rad/s. De este modo, se obtiene una aproximación numérica de la velocidad angular de </w:t>
      </w:r>
      <w:r>
        <w:t>B</w:t>
      </w:r>
      <w:r w:rsidRPr="0070324A">
        <w:t>eta en cada uno de los puntos.</w:t>
      </w:r>
    </w:p>
    <w:p w14:paraId="61E69A55" w14:textId="466A9649" w:rsidR="001C0CEB" w:rsidRDefault="0070324A">
      <w:pPr>
        <w:pStyle w:val="Text"/>
      </w:pPr>
      <w:r w:rsidRPr="0070324A">
        <w:t>Finalmente, el uso de diferencias centrales en los puntos interiores permite mejorar la precisión de los resultados, mientras que las diferencias progresivas y regresivas garantizan la aplicación del método en los extremos de la tabla.</w:t>
      </w:r>
    </w:p>
    <w:p w14:paraId="1BE2C67E" w14:textId="0817961F" w:rsidR="00C02B45" w:rsidRDefault="00C02B45">
      <w:pPr>
        <w:pStyle w:val="Text"/>
      </w:pPr>
      <w:r w:rsidRPr="0070324A">
        <w:t>Las diferencias finitas constituyen una herramienta fundamental en los métodos numéricos para aproximar derivadas a partir de valores discretos de una función. Estas aproximaciones se basan en el desarrollo en serie de Taylor, lo que permite expresar la derivada en un punto a partir de los valores de la función en puntos cercanos.</w:t>
      </w:r>
    </w:p>
    <w:p w14:paraId="4D9AA06D" w14:textId="77777777" w:rsidR="00711864" w:rsidRDefault="00000000">
      <w:pPr>
        <w:pStyle w:val="Code"/>
      </w:pPr>
      <w:r>
        <w:rPr>
          <w:noProof/>
          <w:color w:val="008013"/>
        </w:rPr>
        <w:t xml:space="preserve">% Definimos la matriz de diferenciales numericas </w:t>
      </w:r>
    </w:p>
    <w:p w14:paraId="4D9AA06E" w14:textId="77777777" w:rsidR="00711864" w:rsidRDefault="00000000">
      <w:pPr>
        <w:pStyle w:val="Code"/>
      </w:pPr>
      <w:r>
        <w:rPr>
          <w:noProof/>
        </w:rPr>
        <w:t>d_beta = zeros(1,n);</w:t>
      </w:r>
    </w:p>
    <w:p w14:paraId="4D9AA06F" w14:textId="77777777" w:rsidR="00711864" w:rsidRDefault="00711864">
      <w:pPr>
        <w:pStyle w:val="Code"/>
      </w:pPr>
    </w:p>
    <w:p w14:paraId="4D9AA070" w14:textId="77777777" w:rsidR="00711864" w:rsidRDefault="00000000">
      <w:pPr>
        <w:pStyle w:val="Code"/>
      </w:pPr>
      <w:r>
        <w:rPr>
          <w:noProof/>
          <w:color w:val="008013"/>
        </w:rPr>
        <w:t>% Progresiva (primer punto)</w:t>
      </w:r>
    </w:p>
    <w:p w14:paraId="4D9AA071" w14:textId="77777777" w:rsidR="00711864" w:rsidRDefault="00000000">
      <w:pPr>
        <w:pStyle w:val="Code"/>
      </w:pPr>
      <w:r>
        <w:rPr>
          <w:noProof/>
        </w:rPr>
        <w:t>d_beta(1) = (-beta(3) + 4*beta(2) - 3*beta(1)) / (2*h);</w:t>
      </w:r>
    </w:p>
    <w:p w14:paraId="4D9AA072" w14:textId="77777777" w:rsidR="00711864" w:rsidRDefault="00711864">
      <w:pPr>
        <w:pStyle w:val="Code"/>
      </w:pPr>
    </w:p>
    <w:p w14:paraId="4D9AA073" w14:textId="77777777" w:rsidR="00711864" w:rsidRDefault="00000000">
      <w:pPr>
        <w:pStyle w:val="Code"/>
      </w:pPr>
      <w:r>
        <w:rPr>
          <w:noProof/>
          <w:color w:val="008013"/>
        </w:rPr>
        <w:t>% Centrales (puntos intermedios)</w:t>
      </w:r>
    </w:p>
    <w:p w14:paraId="4D9AA074" w14:textId="77777777" w:rsidR="00711864" w:rsidRDefault="00000000">
      <w:pPr>
        <w:pStyle w:val="Code"/>
      </w:pPr>
      <w:r>
        <w:rPr>
          <w:noProof/>
          <w:color w:val="0E00FF"/>
        </w:rPr>
        <w:lastRenderedPageBreak/>
        <w:t xml:space="preserve">for </w:t>
      </w:r>
      <w:r>
        <w:rPr>
          <w:noProof/>
        </w:rPr>
        <w:t>i = 2:n-1</w:t>
      </w:r>
    </w:p>
    <w:p w14:paraId="4D9AA075" w14:textId="77777777" w:rsidR="00711864" w:rsidRDefault="00000000">
      <w:pPr>
        <w:pStyle w:val="Code"/>
      </w:pPr>
      <w:r>
        <w:rPr>
          <w:noProof/>
        </w:rPr>
        <w:t xml:space="preserve">    d_beta(i) = (beta(i+1) - beta(i-1)) / (2*h);</w:t>
      </w:r>
    </w:p>
    <w:p w14:paraId="4D9AA076" w14:textId="77777777" w:rsidR="00711864" w:rsidRDefault="00000000">
      <w:pPr>
        <w:pStyle w:val="Code"/>
      </w:pPr>
      <w:r>
        <w:rPr>
          <w:noProof/>
          <w:color w:val="0E00FF"/>
        </w:rPr>
        <w:t>end</w:t>
      </w:r>
    </w:p>
    <w:p w14:paraId="4D9AA077" w14:textId="77777777" w:rsidR="00711864" w:rsidRDefault="00711864">
      <w:pPr>
        <w:pStyle w:val="Code"/>
      </w:pPr>
    </w:p>
    <w:p w14:paraId="4D9AA078" w14:textId="77777777" w:rsidR="00711864" w:rsidRDefault="00000000">
      <w:pPr>
        <w:pStyle w:val="Code"/>
      </w:pPr>
      <w:r>
        <w:rPr>
          <w:noProof/>
          <w:color w:val="008013"/>
        </w:rPr>
        <w:t>% Regresiva (último punto)</w:t>
      </w:r>
    </w:p>
    <w:p w14:paraId="4D9AA079" w14:textId="77777777" w:rsidR="00711864" w:rsidRDefault="00000000">
      <w:pPr>
        <w:pStyle w:val="Code"/>
      </w:pPr>
      <w:r>
        <w:rPr>
          <w:noProof/>
        </w:rPr>
        <w:t>d_beta(n) = (3*beta(n) - 4*beta(n-1) + beta(n-2)) / (2*h);</w:t>
      </w:r>
    </w:p>
    <w:p w14:paraId="4D9AA07A" w14:textId="77777777" w:rsidR="00711864" w:rsidRDefault="00711864">
      <w:pPr>
        <w:pStyle w:val="Code"/>
      </w:pPr>
    </w:p>
    <w:p w14:paraId="4D9AA07B" w14:textId="77777777" w:rsidR="00711864" w:rsidRDefault="00000000">
      <w:pPr>
        <w:pStyle w:val="Code"/>
      </w:pPr>
      <w:r>
        <w:rPr>
          <w:noProof/>
          <w:color w:val="008013"/>
        </w:rPr>
        <w:t>% Velocidad angular</w:t>
      </w:r>
    </w:p>
    <w:p w14:paraId="4D9AA07C" w14:textId="77777777" w:rsidR="00711864" w:rsidRDefault="00000000">
      <w:pPr>
        <w:pStyle w:val="Code"/>
      </w:pPr>
      <w:r>
        <w:rPr>
          <w:noProof/>
        </w:rPr>
        <w:t>omega_alpha = 15;</w:t>
      </w:r>
    </w:p>
    <w:p w14:paraId="4D9AA07D" w14:textId="77777777" w:rsidR="00711864" w:rsidRDefault="00000000">
      <w:pPr>
        <w:pStyle w:val="Code"/>
      </w:pPr>
      <w:r>
        <w:rPr>
          <w:noProof/>
        </w:rPr>
        <w:t>omega_beta = d_beta * omega_alpha;</w:t>
      </w:r>
    </w:p>
    <w:p w14:paraId="4D9AA07E" w14:textId="77777777" w:rsidR="00711864" w:rsidRDefault="00711864">
      <w:pPr>
        <w:pStyle w:val="Code"/>
      </w:pPr>
    </w:p>
    <w:p w14:paraId="4D9AA07F" w14:textId="77777777" w:rsidR="00711864" w:rsidRDefault="00000000">
      <w:pPr>
        <w:pStyle w:val="Code"/>
      </w:pPr>
      <w:r>
        <w:rPr>
          <w:noProof/>
          <w:color w:val="008013"/>
        </w:rPr>
        <w:t>% Mostrar resultados</w:t>
      </w:r>
    </w:p>
    <w:p w14:paraId="4D9AA080" w14:textId="77777777" w:rsidR="00711864" w:rsidRDefault="00000000">
      <w:pPr>
        <w:pStyle w:val="Code"/>
      </w:pPr>
      <w:r>
        <w:rPr>
          <w:noProof/>
          <w:color w:val="008013"/>
        </w:rPr>
        <w:t>% Crear tabla con nombres claros</w:t>
      </w:r>
    </w:p>
    <w:p w14:paraId="4D9AA081" w14:textId="77777777" w:rsidR="00711864" w:rsidRDefault="00000000">
      <w:pPr>
        <w:pStyle w:val="Code"/>
      </w:pPr>
      <w:r>
        <w:rPr>
          <w:noProof/>
        </w:rPr>
        <w:t xml:space="preserve">T = table(alpha', beta', omega_beta', </w:t>
      </w:r>
      <w:r>
        <w:rPr>
          <w:noProof/>
          <w:color w:val="0E00FF"/>
        </w:rPr>
        <w:t>...</w:t>
      </w:r>
    </w:p>
    <w:p w14:paraId="4D9AA082" w14:textId="77777777" w:rsidR="00711864" w:rsidRDefault="00000000">
      <w:pPr>
        <w:pStyle w:val="Code"/>
      </w:pPr>
      <w:r>
        <w:rPr>
          <w:noProof/>
        </w:rPr>
        <w:t xml:space="preserve">    </w:t>
      </w:r>
      <w:r>
        <w:rPr>
          <w:noProof/>
          <w:color w:val="A709F5"/>
        </w:rPr>
        <w:t>'VariableNames'</w:t>
      </w:r>
      <w:r>
        <w:rPr>
          <w:noProof/>
        </w:rPr>
        <w:t xml:space="preserve">, { </w:t>
      </w:r>
      <w:r>
        <w:rPr>
          <w:noProof/>
          <w:color w:val="A709F5"/>
        </w:rPr>
        <w:t>'Alpha (rad)'</w:t>
      </w:r>
      <w:r>
        <w:rPr>
          <w:noProof/>
        </w:rPr>
        <w:t xml:space="preserve">, </w:t>
      </w:r>
      <w:r>
        <w:rPr>
          <w:noProof/>
          <w:color w:val="A709F5"/>
        </w:rPr>
        <w:t>'Beta'</w:t>
      </w:r>
      <w:r>
        <w:rPr>
          <w:noProof/>
        </w:rPr>
        <w:t xml:space="preserve">, </w:t>
      </w:r>
      <w:r>
        <w:rPr>
          <w:noProof/>
          <w:color w:val="A709F5"/>
        </w:rPr>
        <w:t>'Velocidad angular Beta'</w:t>
      </w:r>
      <w:r>
        <w:rPr>
          <w:noProof/>
        </w:rPr>
        <w:t>});</w:t>
      </w:r>
    </w:p>
    <w:p w14:paraId="4D9AA083" w14:textId="77777777" w:rsidR="00711864" w:rsidRDefault="00711864">
      <w:pPr>
        <w:pStyle w:val="Code"/>
      </w:pPr>
    </w:p>
    <w:p w14:paraId="4D9AA084" w14:textId="77777777" w:rsidR="00711864" w:rsidRDefault="00000000">
      <w:pPr>
        <w:pStyle w:val="Code"/>
      </w:pPr>
      <w:r>
        <w:rPr>
          <w:noProof/>
        </w:rPr>
        <w:t>disp(T)</w:t>
      </w:r>
    </w:p>
    <w:p w14:paraId="4D9AA0B1" w14:textId="77777777" w:rsidR="00B11477" w:rsidRDefault="00000000">
      <w:pPr>
        <w:divId w:val="1165903568"/>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    </w:t>
      </w:r>
      <w:r>
        <w:rPr>
          <w:rStyle w:val="Fuerte"/>
          <w:rFonts w:ascii="Consolas" w:eastAsia="Times New Roman" w:hAnsi="Consolas" w:cs="Consolas"/>
          <w:color w:val="212121"/>
          <w:sz w:val="18"/>
          <w:szCs w:val="18"/>
        </w:rPr>
        <w:t>Alpha (rad)</w:t>
      </w:r>
      <w:r>
        <w:rPr>
          <w:rFonts w:ascii="Consolas" w:eastAsia="Times New Roman" w:hAnsi="Consolas" w:cs="Consolas"/>
          <w:color w:val="212121"/>
          <w:sz w:val="18"/>
          <w:szCs w:val="18"/>
        </w:rPr>
        <w:t xml:space="preserve">     </w:t>
      </w:r>
      <w:r>
        <w:rPr>
          <w:rStyle w:val="Fuerte"/>
          <w:rFonts w:ascii="Consolas" w:eastAsia="Times New Roman" w:hAnsi="Consolas" w:cs="Consolas"/>
          <w:color w:val="212121"/>
          <w:sz w:val="18"/>
          <w:szCs w:val="18"/>
        </w:rPr>
        <w:t>Beta</w:t>
      </w:r>
      <w:r>
        <w:rPr>
          <w:rFonts w:ascii="Consolas" w:eastAsia="Times New Roman" w:hAnsi="Consolas" w:cs="Consolas"/>
          <w:color w:val="212121"/>
          <w:sz w:val="18"/>
          <w:szCs w:val="18"/>
        </w:rPr>
        <w:t xml:space="preserve">     </w:t>
      </w:r>
      <w:r>
        <w:rPr>
          <w:rStyle w:val="Fuerte"/>
          <w:rFonts w:ascii="Consolas" w:eastAsia="Times New Roman" w:hAnsi="Consolas" w:cs="Consolas"/>
          <w:color w:val="212121"/>
          <w:sz w:val="18"/>
          <w:szCs w:val="18"/>
        </w:rPr>
        <w:t>Velocidad angular Beta</w:t>
      </w:r>
    </w:p>
    <w:p w14:paraId="4D9AA0B2" w14:textId="77777777" w:rsidR="00B11477" w:rsidRDefault="00000000">
      <w:pPr>
        <w:divId w:val="1165903568"/>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    </w:t>
      </w:r>
      <w:r>
        <w:rPr>
          <w:rStyle w:val="Fuerte"/>
          <w:rFonts w:ascii="Consolas" w:eastAsia="Times New Roman" w:hAnsi="Consolas" w:cs="Consolas"/>
          <w:color w:val="212121"/>
          <w:sz w:val="18"/>
          <w:szCs w:val="18"/>
        </w:rPr>
        <w:t>___________</w:t>
      </w:r>
      <w:r>
        <w:rPr>
          <w:rFonts w:ascii="Consolas" w:eastAsia="Times New Roman" w:hAnsi="Consolas" w:cs="Consolas"/>
          <w:color w:val="212121"/>
          <w:sz w:val="18"/>
          <w:szCs w:val="18"/>
        </w:rPr>
        <w:t xml:space="preserve">    </w:t>
      </w:r>
      <w:r>
        <w:rPr>
          <w:rStyle w:val="Fuerte"/>
          <w:rFonts w:ascii="Consolas" w:eastAsia="Times New Roman" w:hAnsi="Consolas" w:cs="Consolas"/>
          <w:color w:val="212121"/>
          <w:sz w:val="18"/>
          <w:szCs w:val="18"/>
        </w:rPr>
        <w:t>______</w:t>
      </w:r>
      <w:r>
        <w:rPr>
          <w:rFonts w:ascii="Consolas" w:eastAsia="Times New Roman" w:hAnsi="Consolas" w:cs="Consolas"/>
          <w:color w:val="212121"/>
          <w:sz w:val="18"/>
          <w:szCs w:val="18"/>
        </w:rPr>
        <w:t xml:space="preserve">    </w:t>
      </w:r>
      <w:r>
        <w:rPr>
          <w:rStyle w:val="Fuerte"/>
          <w:rFonts w:ascii="Consolas" w:eastAsia="Times New Roman" w:hAnsi="Consolas" w:cs="Consolas"/>
          <w:color w:val="212121"/>
          <w:sz w:val="18"/>
          <w:szCs w:val="18"/>
        </w:rPr>
        <w:t>______________________</w:t>
      </w:r>
    </w:p>
    <w:p w14:paraId="4D9AA0B3" w14:textId="77777777" w:rsidR="00B11477" w:rsidRDefault="00B11477">
      <w:pPr>
        <w:divId w:val="1165903568"/>
        <w:rPr>
          <w:rFonts w:ascii="Consolas" w:eastAsia="Times New Roman" w:hAnsi="Consolas" w:cs="Consolas"/>
          <w:color w:val="212121"/>
          <w:sz w:val="18"/>
          <w:szCs w:val="18"/>
        </w:rPr>
      </w:pPr>
    </w:p>
    <w:p w14:paraId="4D9AA0B4" w14:textId="77777777" w:rsidR="00B11477" w:rsidRDefault="00000000">
      <w:pPr>
        <w:divId w:val="1165903568"/>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            0      1.6595           -19.208        </w:t>
      </w:r>
    </w:p>
    <w:p w14:paraId="4D9AA0B5" w14:textId="77777777" w:rsidR="00B11477" w:rsidRDefault="00000000">
      <w:pPr>
        <w:divId w:val="1165903568"/>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     0.087266      1.5434           -20.704        </w:t>
      </w:r>
    </w:p>
    <w:p w14:paraId="4D9AA0B6" w14:textId="77777777" w:rsidR="00B11477" w:rsidRDefault="00000000">
      <w:pPr>
        <w:divId w:val="1165903568"/>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      0.17453      1.4186           -21.563        </w:t>
      </w:r>
    </w:p>
    <w:p w14:paraId="4D9AA0B7" w14:textId="77777777" w:rsidR="00B11477" w:rsidRDefault="00000000">
      <w:pPr>
        <w:divId w:val="1165903568"/>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       0.2618      1.2925           -21.262        </w:t>
      </w:r>
    </w:p>
    <w:p w14:paraId="4D9AA0B8" w14:textId="77777777" w:rsidR="00B11477" w:rsidRDefault="00000000">
      <w:pPr>
        <w:divId w:val="1165903568"/>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      0.34907      1.1712           -20.111        </w:t>
      </w:r>
    </w:p>
    <w:p w14:paraId="4D9AA0B9" w14:textId="77777777" w:rsidR="00B11477" w:rsidRDefault="00000000">
      <w:pPr>
        <w:divId w:val="1165903568"/>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      0.43633      1.0585           -18.486        </w:t>
      </w:r>
    </w:p>
    <w:p w14:paraId="4D9AA0BA" w14:textId="77777777" w:rsidR="00B11477" w:rsidRDefault="00000000">
      <w:pPr>
        <w:divId w:val="1165903568"/>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       0.5236      0.9561           -16.716        </w:t>
      </w:r>
    </w:p>
    <w:p w14:paraId="4D9AA085" w14:textId="3D6C0CC9" w:rsidR="00711864" w:rsidRDefault="00294A2F">
      <w:pPr>
        <w:pStyle w:val="Ttulo1"/>
      </w:pPr>
      <w:bookmarkStart w:id="2" w:name="_Toc228826721"/>
      <w:r>
        <w:t>Interpolación de Lagrange</w:t>
      </w:r>
      <w:bookmarkEnd w:id="2"/>
    </w:p>
    <w:p w14:paraId="02B30D04" w14:textId="3A5DCA5F" w:rsidR="004D5177" w:rsidRPr="004D5177" w:rsidRDefault="004D5177" w:rsidP="004D5177">
      <w:pPr>
        <w:pStyle w:val="Text"/>
        <w:contextualSpacing/>
      </w:pPr>
      <w:r w:rsidRPr="004D5177">
        <w:t>La interpolación de Lagrange es un método numérico que permite estimar el valor de una función en un punto intermedio a partir de un conjunto de datos. Este método consiste en construir un polinomio que pasa exactamente por todos los puntos conocidos, de manera que se pueda evaluar dicho polinomio en el punto deseado.</w:t>
      </w:r>
    </w:p>
    <w:p w14:paraId="2A070901" w14:textId="77777777" w:rsidR="004D5177" w:rsidRPr="004D5177" w:rsidRDefault="004D5177" w:rsidP="004D5177">
      <w:pPr>
        <w:pStyle w:val="Text"/>
        <w:contextualSpacing/>
      </w:pPr>
      <w:r w:rsidRPr="004D5177">
        <w:t>El polinomio interpolador se obtiene como combinación lineal de los valores conocidos, ponderados mediante funciones base denominadas polinomios de Lagrange. De esta forma, se garantiza que el polinomio resultante coincide con los datos originales en cada uno de los puntos de la tabla.</w:t>
      </w:r>
    </w:p>
    <w:p w14:paraId="6AF127D5" w14:textId="30009AB3" w:rsidR="004D5177" w:rsidRPr="004D5177" w:rsidRDefault="004D5177" w:rsidP="004D5177">
      <w:pPr>
        <w:pStyle w:val="Text"/>
        <w:contextualSpacing/>
      </w:pPr>
      <w:r w:rsidRPr="004D5177">
        <w:t xml:space="preserve">En este trabajo se ha utilizado la interpolación de Lagrange para estimar el valor de beta cuando </w:t>
      </w:r>
      <w:r w:rsidRPr="004D5177">
        <w:t>Alpha</w:t>
      </w:r>
      <w:r w:rsidRPr="004D5177">
        <w:t xml:space="preserve"> es igual a 17 grados. Para ello, se han seleccionado los cuatro puntos más cercanos, con el objetivo de construir un polinomio de grado 3 que proporcione una aproximación local precisa.</w:t>
      </w:r>
    </w:p>
    <w:p w14:paraId="4091F743" w14:textId="77777777" w:rsidR="004D5177" w:rsidRPr="004D5177" w:rsidRDefault="004D5177" w:rsidP="004D5177">
      <w:pPr>
        <w:pStyle w:val="Text"/>
        <w:contextualSpacing/>
      </w:pPr>
      <w:r w:rsidRPr="004D5177">
        <w:lastRenderedPageBreak/>
        <w:t>El uso de un número reducido de puntos evita la aparición de oscilaciones indeseadas asociadas a polinomios de alto grado, fenómeno conocido como fenómeno de Runge. Por este motivo, el empleo de los puntos más cercanos permite obtener una estimación más estable y representativa en el entorno del valor considerado.</w:t>
      </w:r>
    </w:p>
    <w:p w14:paraId="3AC799EF" w14:textId="3E8990A5" w:rsidR="004D5177" w:rsidRPr="004D5177" w:rsidRDefault="004D5177" w:rsidP="004D5177">
      <w:pPr>
        <w:pStyle w:val="Text"/>
        <w:contextualSpacing/>
      </w:pPr>
      <w:r w:rsidRPr="004D5177">
        <w:t xml:space="preserve">La interpolación se ha realizado utilizando directamente los valores de </w:t>
      </w:r>
      <w:r w:rsidRPr="004D5177">
        <w:t>Alpha</w:t>
      </w:r>
      <w:r w:rsidRPr="004D5177">
        <w:t xml:space="preserve"> en grados, ya que el método es independiente de la unidad empleada siempre que se mantenga la coherencia en los datos. Como resultado, se obtiene una aproximación del valor de </w:t>
      </w:r>
      <w:r>
        <w:t>B</w:t>
      </w:r>
      <w:r w:rsidRPr="004D5177">
        <w:t>eta en el punto solicitado</w:t>
      </w:r>
      <w:r>
        <w:t>.</w:t>
      </w:r>
    </w:p>
    <w:p w14:paraId="287D7EC0" w14:textId="77777777" w:rsidR="004D5177" w:rsidRDefault="004D5177">
      <w:pPr>
        <w:pStyle w:val="Text"/>
      </w:pPr>
    </w:p>
    <w:p w14:paraId="4D9AA089" w14:textId="77777777" w:rsidR="00711864" w:rsidRDefault="00000000">
      <w:pPr>
        <w:pStyle w:val="Code"/>
      </w:pPr>
      <w:r>
        <w:rPr>
          <w:noProof/>
          <w:color w:val="008013"/>
        </w:rPr>
        <w:t>% Valor donde queremos interpolar (en grados)</w:t>
      </w:r>
    </w:p>
    <w:p w14:paraId="4D9AA08A" w14:textId="77777777" w:rsidR="00711864" w:rsidRDefault="00000000">
      <w:pPr>
        <w:pStyle w:val="Code"/>
      </w:pPr>
      <w:r>
        <w:rPr>
          <w:noProof/>
        </w:rPr>
        <w:t>x = 17;</w:t>
      </w:r>
    </w:p>
    <w:p w14:paraId="4D9AA08B" w14:textId="77777777" w:rsidR="00711864" w:rsidRDefault="00711864">
      <w:pPr>
        <w:pStyle w:val="Code"/>
      </w:pPr>
    </w:p>
    <w:p w14:paraId="4D9AA08C" w14:textId="77777777" w:rsidR="00711864" w:rsidRDefault="00000000">
      <w:pPr>
        <w:pStyle w:val="Code"/>
      </w:pPr>
      <w:r>
        <w:rPr>
          <w:noProof/>
          <w:color w:val="008013"/>
        </w:rPr>
        <w:t>% Selección de los 4 puntos más cercanos</w:t>
      </w:r>
    </w:p>
    <w:p w14:paraId="4D9AA08D" w14:textId="77777777" w:rsidR="00711864" w:rsidRDefault="00000000">
      <w:pPr>
        <w:pStyle w:val="Code"/>
      </w:pPr>
      <w:r>
        <w:rPr>
          <w:noProof/>
        </w:rPr>
        <w:t>alpha_sel = alpha_deg(3:6);</w:t>
      </w:r>
    </w:p>
    <w:p w14:paraId="4D9AA08E" w14:textId="77777777" w:rsidR="00711864" w:rsidRDefault="00000000">
      <w:pPr>
        <w:pStyle w:val="Code"/>
      </w:pPr>
      <w:r>
        <w:rPr>
          <w:noProof/>
        </w:rPr>
        <w:t>beta_sel = beta(3:6);</w:t>
      </w:r>
    </w:p>
    <w:p w14:paraId="4D9AA08F" w14:textId="77777777" w:rsidR="00711864" w:rsidRDefault="00711864">
      <w:pPr>
        <w:pStyle w:val="Code"/>
      </w:pPr>
    </w:p>
    <w:p w14:paraId="4D9AA090" w14:textId="77777777" w:rsidR="00711864" w:rsidRDefault="00000000">
      <w:pPr>
        <w:pStyle w:val="Code"/>
      </w:pPr>
      <w:r>
        <w:rPr>
          <w:noProof/>
        </w:rPr>
        <w:t>n = length(alpha_sel);</w:t>
      </w:r>
    </w:p>
    <w:p w14:paraId="4D9AA091" w14:textId="77777777" w:rsidR="00711864" w:rsidRDefault="00000000">
      <w:pPr>
        <w:pStyle w:val="Code"/>
      </w:pPr>
      <w:r>
        <w:rPr>
          <w:noProof/>
        </w:rPr>
        <w:t>P = 0;</w:t>
      </w:r>
    </w:p>
    <w:p w14:paraId="4D9AA092" w14:textId="77777777" w:rsidR="00711864" w:rsidRDefault="00711864">
      <w:pPr>
        <w:pStyle w:val="Code"/>
      </w:pPr>
    </w:p>
    <w:p w14:paraId="4D9AA093" w14:textId="77777777" w:rsidR="00711864" w:rsidRDefault="00000000">
      <w:pPr>
        <w:pStyle w:val="Code"/>
      </w:pPr>
      <w:r>
        <w:rPr>
          <w:noProof/>
          <w:color w:val="0E00FF"/>
        </w:rPr>
        <w:t xml:space="preserve">for </w:t>
      </w:r>
      <w:r>
        <w:rPr>
          <w:noProof/>
        </w:rPr>
        <w:t>i = 1:n</w:t>
      </w:r>
    </w:p>
    <w:p w14:paraId="4D9AA094" w14:textId="77777777" w:rsidR="00711864" w:rsidRDefault="00000000">
      <w:pPr>
        <w:pStyle w:val="Code"/>
      </w:pPr>
      <w:r>
        <w:rPr>
          <w:noProof/>
        </w:rPr>
        <w:t xml:space="preserve">    L = 1;</w:t>
      </w:r>
    </w:p>
    <w:p w14:paraId="4D9AA095" w14:textId="77777777" w:rsidR="00711864" w:rsidRDefault="00000000">
      <w:pPr>
        <w:pStyle w:val="Code"/>
      </w:pPr>
      <w:r>
        <w:rPr>
          <w:noProof/>
        </w:rPr>
        <w:t xml:space="preserve">    </w:t>
      </w:r>
      <w:r>
        <w:rPr>
          <w:noProof/>
          <w:color w:val="0E00FF"/>
        </w:rPr>
        <w:t xml:space="preserve">for </w:t>
      </w:r>
      <w:r>
        <w:rPr>
          <w:noProof/>
        </w:rPr>
        <w:t>j = 1:n</w:t>
      </w:r>
    </w:p>
    <w:p w14:paraId="4D9AA096" w14:textId="77777777" w:rsidR="00711864" w:rsidRDefault="00000000">
      <w:pPr>
        <w:pStyle w:val="Code"/>
      </w:pPr>
      <w:r>
        <w:rPr>
          <w:noProof/>
        </w:rPr>
        <w:t xml:space="preserve">        </w:t>
      </w:r>
      <w:r>
        <w:rPr>
          <w:noProof/>
          <w:color w:val="0E00FF"/>
        </w:rPr>
        <w:t xml:space="preserve">if </w:t>
      </w:r>
      <w:r>
        <w:rPr>
          <w:noProof/>
        </w:rPr>
        <w:t>i ~= j</w:t>
      </w:r>
    </w:p>
    <w:p w14:paraId="4D9AA097" w14:textId="77777777" w:rsidR="00711864" w:rsidRDefault="00000000">
      <w:pPr>
        <w:pStyle w:val="Code"/>
      </w:pPr>
      <w:r>
        <w:rPr>
          <w:noProof/>
        </w:rPr>
        <w:t xml:space="preserve">            L = L * (x - alpha_sel(j)) / (alpha_sel(i) - alpha_sel(j));</w:t>
      </w:r>
    </w:p>
    <w:p w14:paraId="4D9AA098" w14:textId="77777777" w:rsidR="00711864" w:rsidRDefault="00000000">
      <w:pPr>
        <w:pStyle w:val="Code"/>
      </w:pPr>
      <w:r>
        <w:rPr>
          <w:noProof/>
        </w:rPr>
        <w:t xml:space="preserve">        </w:t>
      </w:r>
      <w:r>
        <w:rPr>
          <w:noProof/>
          <w:color w:val="0E00FF"/>
        </w:rPr>
        <w:t>end</w:t>
      </w:r>
    </w:p>
    <w:p w14:paraId="4D9AA099" w14:textId="77777777" w:rsidR="00711864" w:rsidRDefault="00000000">
      <w:pPr>
        <w:pStyle w:val="Code"/>
      </w:pPr>
      <w:r>
        <w:rPr>
          <w:noProof/>
        </w:rPr>
        <w:t xml:space="preserve">    </w:t>
      </w:r>
      <w:r>
        <w:rPr>
          <w:noProof/>
          <w:color w:val="0E00FF"/>
        </w:rPr>
        <w:t>end</w:t>
      </w:r>
    </w:p>
    <w:p w14:paraId="4D9AA09A" w14:textId="77777777" w:rsidR="00711864" w:rsidRDefault="00000000">
      <w:pPr>
        <w:pStyle w:val="Code"/>
      </w:pPr>
      <w:r>
        <w:rPr>
          <w:noProof/>
        </w:rPr>
        <w:t xml:space="preserve">    P = P + beta_sel(i) * L;</w:t>
      </w:r>
    </w:p>
    <w:p w14:paraId="4D9AA09B" w14:textId="77777777" w:rsidR="00711864" w:rsidRDefault="00000000">
      <w:pPr>
        <w:pStyle w:val="Code"/>
      </w:pPr>
      <w:r>
        <w:rPr>
          <w:noProof/>
          <w:color w:val="0E00FF"/>
        </w:rPr>
        <w:t>end</w:t>
      </w:r>
    </w:p>
    <w:p w14:paraId="4D9AA09C" w14:textId="77777777" w:rsidR="00711864" w:rsidRDefault="00711864">
      <w:pPr>
        <w:pStyle w:val="Code"/>
      </w:pPr>
    </w:p>
    <w:p w14:paraId="4D9AA09D" w14:textId="77777777" w:rsidR="00711864" w:rsidRDefault="00000000">
      <w:pPr>
        <w:pStyle w:val="Code"/>
      </w:pPr>
      <w:r>
        <w:rPr>
          <w:noProof/>
        </w:rPr>
        <w:t>beta_17 = P;</w:t>
      </w:r>
    </w:p>
    <w:p w14:paraId="4D9AA09E" w14:textId="77777777" w:rsidR="00711864" w:rsidRDefault="00711864">
      <w:pPr>
        <w:pStyle w:val="Code"/>
      </w:pPr>
    </w:p>
    <w:p w14:paraId="4D9AA09F" w14:textId="77777777" w:rsidR="00711864" w:rsidRDefault="00000000">
      <w:pPr>
        <w:pStyle w:val="Code"/>
      </w:pPr>
      <w:r>
        <w:rPr>
          <w:noProof/>
          <w:color w:val="008013"/>
        </w:rPr>
        <w:t>% Mostrar resultado</w:t>
      </w:r>
    </w:p>
    <w:p w14:paraId="4D9AA0A0" w14:textId="6070CC20" w:rsidR="00711864" w:rsidRDefault="00000000">
      <w:pPr>
        <w:pStyle w:val="Code"/>
      </w:pPr>
      <w:r>
        <w:rPr>
          <w:noProof/>
        </w:rPr>
        <w:t>fprintf(</w:t>
      </w:r>
      <w:r>
        <w:rPr>
          <w:noProof/>
          <w:color w:val="A709F5"/>
        </w:rPr>
        <w:t xml:space="preserve">'Beta en </w:t>
      </w:r>
      <w:r w:rsidR="00294A2F">
        <w:rPr>
          <w:noProof/>
          <w:color w:val="A709F5"/>
        </w:rPr>
        <w:t>A</w:t>
      </w:r>
      <w:r>
        <w:rPr>
          <w:noProof/>
          <w:color w:val="A709F5"/>
        </w:rPr>
        <w:t>lpha = 17 grados: %.6f rad\n'</w:t>
      </w:r>
      <w:r>
        <w:rPr>
          <w:noProof/>
        </w:rPr>
        <w:t>, beta_17);</w:t>
      </w:r>
    </w:p>
    <w:p w14:paraId="4D9AA0BB" w14:textId="421DA4CF" w:rsidR="00B11477" w:rsidRDefault="00000000">
      <w:pPr>
        <w:divId w:val="1892764678"/>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Beta en </w:t>
      </w:r>
      <w:r w:rsidR="00294A2F">
        <w:rPr>
          <w:rFonts w:ascii="Consolas" w:eastAsia="Times New Roman" w:hAnsi="Consolas" w:cs="Consolas"/>
          <w:color w:val="212121"/>
          <w:sz w:val="18"/>
          <w:szCs w:val="18"/>
        </w:rPr>
        <w:t>A</w:t>
      </w:r>
      <w:r>
        <w:rPr>
          <w:rFonts w:ascii="Consolas" w:eastAsia="Times New Roman" w:hAnsi="Consolas" w:cs="Consolas"/>
          <w:color w:val="212121"/>
          <w:sz w:val="18"/>
          <w:szCs w:val="18"/>
        </w:rPr>
        <w:t>lpha = 17 grados: 1.243191 rad</w:t>
      </w:r>
    </w:p>
    <w:p w14:paraId="4D9AA0A1" w14:textId="3545DBAC" w:rsidR="00711864" w:rsidRDefault="00294A2F">
      <w:pPr>
        <w:pStyle w:val="Ttulo1"/>
      </w:pPr>
      <w:bookmarkStart w:id="3" w:name="_Toc228826722"/>
      <w:r>
        <w:t>Cálculo de la segunda derivada</w:t>
      </w:r>
      <w:bookmarkEnd w:id="3"/>
    </w:p>
    <w:p w14:paraId="4EBCAE52" w14:textId="15845506" w:rsidR="00ED06EF" w:rsidRPr="00ED06EF" w:rsidRDefault="00ED06EF" w:rsidP="00ED06EF">
      <w:pPr>
        <w:pStyle w:val="Text"/>
        <w:contextualSpacing/>
      </w:pPr>
      <w:r w:rsidRPr="00ED06EF">
        <w:t xml:space="preserve">Para el cálculo de la segunda derivada de </w:t>
      </w:r>
      <w:r>
        <w:t>B</w:t>
      </w:r>
      <w:r w:rsidRPr="00ED06EF">
        <w:t xml:space="preserve">eta respecto a </w:t>
      </w:r>
      <w:r>
        <w:t>A</w:t>
      </w:r>
      <w:r w:rsidRPr="00ED06EF">
        <w:t xml:space="preserve">lpha en el punto </w:t>
      </w:r>
      <w:r w:rsidRPr="00ED06EF">
        <w:t>Alpha</w:t>
      </w:r>
      <w:r w:rsidRPr="00ED06EF">
        <w:t xml:space="preserve"> = 17 grados, se ha utilizado interpolación polinómica. En concreto, se ha construido un polinomio interpolador de grado 3 empleando los cuatro puntos más cercanos.</w:t>
      </w:r>
    </w:p>
    <w:p w14:paraId="3778538F" w14:textId="7AC41F0A" w:rsidR="00ED06EF" w:rsidRPr="00ED06EF" w:rsidRDefault="00ED06EF" w:rsidP="00ED06EF">
      <w:pPr>
        <w:pStyle w:val="Text"/>
        <w:contextualSpacing/>
      </w:pPr>
      <w:r w:rsidRPr="00ED06EF">
        <w:lastRenderedPageBreak/>
        <w:t xml:space="preserve">Este polinomio permite aproximar el comportamiento local de la función </w:t>
      </w:r>
      <w:r>
        <w:t>B</w:t>
      </w:r>
      <w:r w:rsidRPr="00ED06EF">
        <w:t>eta en el entorno del punto considerado. A partir de dicho polinomio, se han obtenido sus derivadas de forma analítica, lo que proporciona una aproximación más suave y estable que el uso directo de diferencias finitas para derivadas de orden superior.</w:t>
      </w:r>
    </w:p>
    <w:p w14:paraId="1E2A71A3" w14:textId="2D7FCDC5" w:rsidR="00ED06EF" w:rsidRPr="00ED06EF" w:rsidRDefault="00ED06EF" w:rsidP="00ED06EF">
      <w:pPr>
        <w:pStyle w:val="Text"/>
        <w:contextualSpacing/>
      </w:pPr>
      <w:r w:rsidRPr="00ED06EF">
        <w:t>Una vez construido el polinomio interpolador, se ha calculado su primera y segunda derivada, evaluando finalmente la segunda derivada</w:t>
      </w:r>
      <w:r w:rsidR="00871F10">
        <w:t>.</w:t>
      </w:r>
    </w:p>
    <w:p w14:paraId="5D564824" w14:textId="473842E3" w:rsidR="00ED06EF" w:rsidRPr="00ED06EF" w:rsidRDefault="00ED06EF" w:rsidP="00ED06EF">
      <w:pPr>
        <w:pStyle w:val="Text"/>
        <w:contextualSpacing/>
      </w:pPr>
      <w:r w:rsidRPr="00ED06EF">
        <w:t>El valor obtenido para la segunda derivada indica cómo varía la pendiente de la función en el entorno considerado.</w:t>
      </w:r>
    </w:p>
    <w:p w14:paraId="521A6352" w14:textId="2465DE13" w:rsidR="00ED06EF" w:rsidRPr="00ED06EF" w:rsidRDefault="00ED06EF" w:rsidP="00ED06EF">
      <w:pPr>
        <w:pStyle w:val="Text"/>
        <w:contextualSpacing/>
      </w:pPr>
      <w:r w:rsidRPr="00ED06EF">
        <w:t xml:space="preserve">Cabe destacar que el uso de un número reducido de puntos cercanos mejora la precisión local de la aproximación y evita inestabilidades asociadas a polinomios de mayor grado. Además, las unidades de la segunda derivada corresponden a radianes por grado al cuadrado, dado que </w:t>
      </w:r>
      <w:r w:rsidR="00871F10">
        <w:t>B</w:t>
      </w:r>
      <w:r w:rsidRPr="00ED06EF">
        <w:t xml:space="preserve">eta está expresado en radianes y </w:t>
      </w:r>
      <w:r w:rsidRPr="00ED06EF">
        <w:t>Alpha</w:t>
      </w:r>
      <w:r w:rsidRPr="00ED06EF">
        <w:t xml:space="preserve"> en grados.</w:t>
      </w:r>
    </w:p>
    <w:p w14:paraId="4D9AA0A4" w14:textId="77777777" w:rsidR="00711864" w:rsidRDefault="00000000">
      <w:pPr>
        <w:pStyle w:val="Code"/>
      </w:pPr>
      <w:r>
        <w:rPr>
          <w:noProof/>
          <w:color w:val="008013"/>
        </w:rPr>
        <w:t>% Polinomio interpolador de grado 3</w:t>
      </w:r>
    </w:p>
    <w:p w14:paraId="4D9AA0A5" w14:textId="77777777" w:rsidR="00711864" w:rsidRDefault="00000000">
      <w:pPr>
        <w:pStyle w:val="Code"/>
      </w:pPr>
      <w:r>
        <w:rPr>
          <w:noProof/>
        </w:rPr>
        <w:t>p = polyfit(alpha_sel, beta_sel, 3);</w:t>
      </w:r>
    </w:p>
    <w:p w14:paraId="4D9AA0A6" w14:textId="77777777" w:rsidR="00711864" w:rsidRDefault="00711864">
      <w:pPr>
        <w:pStyle w:val="Code"/>
      </w:pPr>
    </w:p>
    <w:p w14:paraId="4D9AA0A7" w14:textId="77777777" w:rsidR="00711864" w:rsidRDefault="00000000">
      <w:pPr>
        <w:pStyle w:val="Code"/>
      </w:pPr>
      <w:r>
        <w:rPr>
          <w:noProof/>
          <w:color w:val="008013"/>
        </w:rPr>
        <w:t>% Primera derivada</w:t>
      </w:r>
    </w:p>
    <w:p w14:paraId="4D9AA0A8" w14:textId="77777777" w:rsidR="00711864" w:rsidRDefault="00000000">
      <w:pPr>
        <w:pStyle w:val="Code"/>
      </w:pPr>
      <w:r>
        <w:rPr>
          <w:noProof/>
        </w:rPr>
        <w:t>dp = polyder(p);</w:t>
      </w:r>
    </w:p>
    <w:p w14:paraId="4D9AA0A9" w14:textId="77777777" w:rsidR="00711864" w:rsidRDefault="00711864">
      <w:pPr>
        <w:pStyle w:val="Code"/>
      </w:pPr>
    </w:p>
    <w:p w14:paraId="4D9AA0AA" w14:textId="77777777" w:rsidR="00711864" w:rsidRDefault="00000000">
      <w:pPr>
        <w:pStyle w:val="Code"/>
      </w:pPr>
      <w:r>
        <w:rPr>
          <w:noProof/>
          <w:color w:val="008013"/>
        </w:rPr>
        <w:t>% Segunda derivada</w:t>
      </w:r>
    </w:p>
    <w:p w14:paraId="4D9AA0AB" w14:textId="77777777" w:rsidR="00711864" w:rsidRDefault="00000000">
      <w:pPr>
        <w:pStyle w:val="Code"/>
      </w:pPr>
      <w:r>
        <w:rPr>
          <w:noProof/>
        </w:rPr>
        <w:t>d2p = polyder(dp);</w:t>
      </w:r>
    </w:p>
    <w:p w14:paraId="4D9AA0AC" w14:textId="77777777" w:rsidR="00711864" w:rsidRDefault="00711864">
      <w:pPr>
        <w:pStyle w:val="Code"/>
      </w:pPr>
    </w:p>
    <w:p w14:paraId="4D9AA0AD" w14:textId="77777777" w:rsidR="00711864" w:rsidRDefault="00000000">
      <w:pPr>
        <w:pStyle w:val="Code"/>
      </w:pPr>
      <w:r>
        <w:rPr>
          <w:noProof/>
          <w:color w:val="008013"/>
        </w:rPr>
        <w:t>% Evaluar en x = 17</w:t>
      </w:r>
    </w:p>
    <w:p w14:paraId="4D9AA0AE" w14:textId="77777777" w:rsidR="00711864" w:rsidRDefault="00000000">
      <w:pPr>
        <w:pStyle w:val="Code"/>
      </w:pPr>
      <w:r>
        <w:rPr>
          <w:noProof/>
        </w:rPr>
        <w:t>beta_segunda = polyval(d2p, x);</w:t>
      </w:r>
    </w:p>
    <w:p w14:paraId="4D9AA0AF" w14:textId="77777777" w:rsidR="00711864" w:rsidRDefault="00711864">
      <w:pPr>
        <w:pStyle w:val="Code"/>
      </w:pPr>
    </w:p>
    <w:p w14:paraId="4D9AA0B0" w14:textId="22F3C982" w:rsidR="00711864" w:rsidRDefault="00000000">
      <w:pPr>
        <w:pStyle w:val="Code"/>
      </w:pPr>
      <w:r>
        <w:rPr>
          <w:noProof/>
        </w:rPr>
        <w:t>fprintf(</w:t>
      </w:r>
      <w:r>
        <w:rPr>
          <w:noProof/>
          <w:color w:val="A709F5"/>
        </w:rPr>
        <w:t xml:space="preserve">'Segunda derivada en </w:t>
      </w:r>
      <w:r w:rsidR="00294A2F">
        <w:rPr>
          <w:noProof/>
          <w:color w:val="A709F5"/>
        </w:rPr>
        <w:t>A</w:t>
      </w:r>
      <w:r>
        <w:rPr>
          <w:noProof/>
          <w:color w:val="A709F5"/>
        </w:rPr>
        <w:t>lpha = 17 grados: %.6f\n'</w:t>
      </w:r>
      <w:r>
        <w:rPr>
          <w:noProof/>
        </w:rPr>
        <w:t>, beta_segunda);</w:t>
      </w:r>
    </w:p>
    <w:p w14:paraId="71FEC572" w14:textId="1BB5D57F" w:rsidR="00BD1C56" w:rsidRDefault="00000000" w:rsidP="00BD1C56">
      <w:pPr>
        <w:divId w:val="990521434"/>
        <w:rPr>
          <w:rFonts w:ascii="Consolas" w:eastAsia="Times New Roman" w:hAnsi="Consolas" w:cs="Consolas"/>
          <w:color w:val="212121"/>
          <w:sz w:val="18"/>
          <w:szCs w:val="18"/>
        </w:rPr>
      </w:pPr>
      <w:r>
        <w:rPr>
          <w:rFonts w:ascii="Consolas" w:eastAsia="Times New Roman" w:hAnsi="Consolas" w:cs="Consolas"/>
          <w:color w:val="212121"/>
          <w:sz w:val="18"/>
          <w:szCs w:val="18"/>
        </w:rPr>
        <w:t xml:space="preserve">Segunda derivada en </w:t>
      </w:r>
      <w:r w:rsidR="00294A2F">
        <w:rPr>
          <w:rFonts w:ascii="Consolas" w:eastAsia="Times New Roman" w:hAnsi="Consolas" w:cs="Consolas"/>
          <w:color w:val="212121"/>
          <w:sz w:val="18"/>
          <w:szCs w:val="18"/>
        </w:rPr>
        <w:t>A</w:t>
      </w:r>
      <w:r>
        <w:rPr>
          <w:rFonts w:ascii="Consolas" w:eastAsia="Times New Roman" w:hAnsi="Consolas" w:cs="Consolas"/>
          <w:color w:val="212121"/>
          <w:sz w:val="18"/>
          <w:szCs w:val="18"/>
        </w:rPr>
        <w:t>lpha = 17 grados: 0.000253</w:t>
      </w:r>
    </w:p>
    <w:p w14:paraId="07BDDE99" w14:textId="3672E4AE" w:rsidR="004048E8" w:rsidRDefault="00871F10" w:rsidP="00BD1C56">
      <w:pPr>
        <w:pStyle w:val="Ttulo1"/>
        <w:divId w:val="990521434"/>
      </w:pPr>
      <w:bookmarkStart w:id="4" w:name="_Toc228826723"/>
      <w:r>
        <w:t>Conclusiones</w:t>
      </w:r>
      <w:bookmarkEnd w:id="4"/>
    </w:p>
    <w:p w14:paraId="13F93991" w14:textId="2E6FC808" w:rsidR="00A11023" w:rsidRDefault="00A11023" w:rsidP="00A11023">
      <w:pPr>
        <w:pStyle w:val="Text"/>
        <w:contextualSpacing/>
        <w:divId w:val="990521434"/>
      </w:pPr>
      <w:r>
        <w:t>En este trabajo se ha comprobado que es posible obtener información relevante del sistema a partir de datos discretos. Mediante diferencias finitas de orden 2 se ha calculado la velocidad angular asociada a Beta</w:t>
      </w:r>
      <w:r>
        <w:t>.</w:t>
      </w:r>
    </w:p>
    <w:p w14:paraId="47AB60D7" w14:textId="3CA1714F" w:rsidR="00A11023" w:rsidRDefault="00A11023" w:rsidP="00A11023">
      <w:pPr>
        <w:pStyle w:val="Text"/>
        <w:contextualSpacing/>
        <w:divId w:val="990521434"/>
      </w:pPr>
      <w:r>
        <w:t>La interpolación de Lagrange ha permitido estimar el valor de Beta en Alpha = 17</w:t>
      </w:r>
      <w:r>
        <w:t xml:space="preserve"> grados.</w:t>
      </w:r>
      <w:r>
        <w:t xml:space="preserve"> Además, el uso de interpolación polinómica ha facilitado el cálculo de la segunda derivada, proporcionando información sobre la curvatura de la función en ese punto.</w:t>
      </w:r>
    </w:p>
    <w:p w14:paraId="6ED596CA" w14:textId="14AEF17F" w:rsidR="00871F10" w:rsidRPr="00A11023" w:rsidRDefault="00A11023" w:rsidP="00A11023">
      <w:pPr>
        <w:pStyle w:val="Text"/>
        <w:divId w:val="990521434"/>
      </w:pPr>
      <w:r>
        <w:t>En conjunto, los resultados muestran que las herramientas utilizadas son adecuadas para analizar el comportamiento del mecanismo, siempre que se seleccionen correctamente los puntos y se mantenga consistencia en las unidades.</w:t>
      </w:r>
    </w:p>
    <w:p w14:paraId="36068DF8" w14:textId="7671C65A" w:rsidR="00BD1C56" w:rsidRDefault="004048E8" w:rsidP="00BD1C56">
      <w:pPr>
        <w:pStyle w:val="Ttulo1"/>
        <w:divId w:val="990521434"/>
      </w:pPr>
      <w:bookmarkStart w:id="5" w:name="_Toc228826724"/>
      <w:r>
        <w:lastRenderedPageBreak/>
        <w:t xml:space="preserve">Enlace al </w:t>
      </w:r>
      <w:r w:rsidR="00A62535">
        <w:t>repositorio</w:t>
      </w:r>
      <w:r>
        <w:t xml:space="preserve"> de </w:t>
      </w:r>
      <w:r w:rsidR="00A62535">
        <w:t>G</w:t>
      </w:r>
      <w:r>
        <w:t>it</w:t>
      </w:r>
      <w:r w:rsidR="00A62535">
        <w:t>H</w:t>
      </w:r>
      <w:r>
        <w:t>ub con los archivos generados</w:t>
      </w:r>
      <w:bookmarkEnd w:id="5"/>
    </w:p>
    <w:p w14:paraId="1C25DAF4" w14:textId="798A3C69" w:rsidR="00A62535" w:rsidRDefault="00A62535" w:rsidP="00A62535">
      <w:pPr>
        <w:pStyle w:val="Text"/>
        <w:divId w:val="990521434"/>
      </w:pPr>
      <w:hyperlink r:id="rId10" w:history="1">
        <w:r w:rsidRPr="00A62535">
          <w:rPr>
            <w:rStyle w:val="Hipervnculo"/>
          </w:rPr>
          <w:t>Repositorio GitHub</w:t>
        </w:r>
      </w:hyperlink>
    </w:p>
    <w:p w14:paraId="002567AA" w14:textId="77777777" w:rsidR="00BD1C56" w:rsidRPr="00A6499B" w:rsidRDefault="00BD1C56" w:rsidP="00BD1C56">
      <w:pPr>
        <w:divId w:val="990521434"/>
        <w:rPr>
          <w:rFonts w:ascii="Consolas" w:eastAsia="Times New Roman" w:hAnsi="Consolas" w:cs="Consolas"/>
          <w:color w:val="212121"/>
          <w:sz w:val="18"/>
          <w:szCs w:val="18"/>
        </w:rPr>
      </w:pPr>
    </w:p>
    <w:sectPr w:rsidR="00BD1C56" w:rsidRPr="00A6499B" w:rsidSect="00B83C41">
      <w:footerReference w:type="default" r:id="rId11"/>
      <w:pgSz w:w="12240" w:h="15840"/>
      <w:pgMar w:top="560" w:right="560" w:bottom="560" w:left="560" w:header="720" w:footer="72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9D3E1" w14:textId="77777777" w:rsidR="000F34D5" w:rsidRDefault="000F34D5" w:rsidP="00F851C8">
      <w:pPr>
        <w:spacing w:line="240" w:lineRule="auto"/>
      </w:pPr>
      <w:r>
        <w:separator/>
      </w:r>
    </w:p>
  </w:endnote>
  <w:endnote w:type="continuationSeparator" w:id="0">
    <w:p w14:paraId="2058C862" w14:textId="77777777" w:rsidR="000F34D5" w:rsidRDefault="000F34D5" w:rsidP="00F851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D4362" w14:textId="31F569C9" w:rsidR="00F851C8" w:rsidRDefault="00F851C8">
    <w:pPr>
      <w:pStyle w:val="Piedepgina"/>
      <w:jc w:val="right"/>
    </w:pPr>
  </w:p>
  <w:p w14:paraId="4AC9B54E" w14:textId="77777777" w:rsidR="00F851C8" w:rsidRDefault="00F851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017698"/>
      <w:docPartObj>
        <w:docPartGallery w:val="Page Numbers (Bottom of Page)"/>
        <w:docPartUnique/>
      </w:docPartObj>
    </w:sdtPr>
    <w:sdtContent>
      <w:p w14:paraId="0EEC2D6D" w14:textId="13090BB5" w:rsidR="00B83C41" w:rsidRDefault="00B83C41">
        <w:pPr>
          <w:pStyle w:val="Piedepgina"/>
          <w:jc w:val="right"/>
        </w:pPr>
        <w:r>
          <w:fldChar w:fldCharType="begin"/>
        </w:r>
        <w:r>
          <w:instrText>PAGE   \* MERGEFORMAT</w:instrText>
        </w:r>
        <w:r>
          <w:fldChar w:fldCharType="separate"/>
        </w:r>
        <w:r>
          <w:t>2</w:t>
        </w:r>
        <w:r>
          <w:fldChar w:fldCharType="end"/>
        </w:r>
      </w:p>
    </w:sdtContent>
  </w:sdt>
  <w:p w14:paraId="04BB07D9" w14:textId="77777777" w:rsidR="00B83C41" w:rsidRDefault="00B83C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746E" w14:textId="77777777" w:rsidR="000F34D5" w:rsidRDefault="000F34D5" w:rsidP="00F851C8">
      <w:pPr>
        <w:spacing w:line="240" w:lineRule="auto"/>
      </w:pPr>
      <w:r>
        <w:separator/>
      </w:r>
    </w:p>
  </w:footnote>
  <w:footnote w:type="continuationSeparator" w:id="0">
    <w:p w14:paraId="12D2BE8F" w14:textId="77777777" w:rsidR="000F34D5" w:rsidRDefault="000F34D5" w:rsidP="00F851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0642C"/>
    <w:multiLevelType w:val="multilevel"/>
    <w:tmpl w:val="6B28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413A7"/>
    <w:multiLevelType w:val="hybridMultilevel"/>
    <w:tmpl w:val="201C2A80"/>
    <w:lvl w:ilvl="0" w:tplc="BD82CE52">
      <w:start w:val="1"/>
      <w:numFmt w:val="bullet"/>
      <w:lvlText w:val=""/>
      <w:lvlJc w:val="left"/>
      <w:pPr>
        <w:ind w:left="720" w:hanging="200"/>
      </w:pPr>
      <w:rPr>
        <w:rFonts w:ascii="Symbol" w:hAnsi="Symbol" w:hint="default"/>
      </w:rPr>
    </w:lvl>
    <w:lvl w:ilvl="1" w:tplc="A364A444">
      <w:numFmt w:val="decimal"/>
      <w:lvlText w:val=""/>
      <w:lvlJc w:val="left"/>
    </w:lvl>
    <w:lvl w:ilvl="2" w:tplc="377841FA">
      <w:numFmt w:val="decimal"/>
      <w:lvlText w:val=""/>
      <w:lvlJc w:val="left"/>
    </w:lvl>
    <w:lvl w:ilvl="3" w:tplc="8F620D90">
      <w:numFmt w:val="decimal"/>
      <w:lvlText w:val=""/>
      <w:lvlJc w:val="left"/>
    </w:lvl>
    <w:lvl w:ilvl="4" w:tplc="A7CEF664">
      <w:numFmt w:val="decimal"/>
      <w:lvlText w:val=""/>
      <w:lvlJc w:val="left"/>
    </w:lvl>
    <w:lvl w:ilvl="5" w:tplc="F632A2F6">
      <w:numFmt w:val="decimal"/>
      <w:lvlText w:val=""/>
      <w:lvlJc w:val="left"/>
    </w:lvl>
    <w:lvl w:ilvl="6" w:tplc="33E2B792">
      <w:numFmt w:val="decimal"/>
      <w:lvlText w:val=""/>
      <w:lvlJc w:val="left"/>
    </w:lvl>
    <w:lvl w:ilvl="7" w:tplc="0B448656">
      <w:numFmt w:val="decimal"/>
      <w:lvlText w:val=""/>
      <w:lvlJc w:val="left"/>
    </w:lvl>
    <w:lvl w:ilvl="8" w:tplc="04B03542">
      <w:numFmt w:val="decimal"/>
      <w:lvlText w:val=""/>
      <w:lvlJc w:val="left"/>
    </w:lvl>
  </w:abstractNum>
  <w:num w:numId="1" w16cid:durableId="248975976">
    <w:abstractNumId w:val="1"/>
  </w:num>
  <w:num w:numId="2" w16cid:durableId="1171871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1864"/>
    <w:rsid w:val="000F34D5"/>
    <w:rsid w:val="001C0CEB"/>
    <w:rsid w:val="00294A2F"/>
    <w:rsid w:val="004048E8"/>
    <w:rsid w:val="004D5177"/>
    <w:rsid w:val="006156AF"/>
    <w:rsid w:val="0070324A"/>
    <w:rsid w:val="00711864"/>
    <w:rsid w:val="007978BA"/>
    <w:rsid w:val="00871F10"/>
    <w:rsid w:val="009C73F1"/>
    <w:rsid w:val="00A11023"/>
    <w:rsid w:val="00A40EB9"/>
    <w:rsid w:val="00A62535"/>
    <w:rsid w:val="00A6499B"/>
    <w:rsid w:val="00B11477"/>
    <w:rsid w:val="00B83C41"/>
    <w:rsid w:val="00BD1C56"/>
    <w:rsid w:val="00C02B45"/>
    <w:rsid w:val="00C47D8B"/>
    <w:rsid w:val="00CE1BB6"/>
    <w:rsid w:val="00ED06EF"/>
    <w:rsid w:val="00F851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D9AA04F"/>
  <w15:docId w15:val="{DB9446E9-DB83-409D-B07D-662C0B985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pPr>
        <w:spacing w:after="160" w:line="278" w:lineRule="auto"/>
      </w:pPr>
    </w:pPrDefault>
  </w:docDefaults>
  <w:latentStyles w:defLockedState="0" w:defUIPriority="99" w:defSemiHidden="0" w:defUnhideWhenUsed="0" w:defQFormat="0" w:count="376">
    <w:lsdException w:name="toc 1" w:uiPriority="3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latentStyles>
  <w:style w:type="paragraph" w:default="1" w:styleId="Normal">
    <w:name w:val="Normal"/>
    <w:qFormat/>
    <w:pPr>
      <w:spacing w:after="0"/>
    </w:pPr>
    <w:rPr>
      <w:rFonts w:ascii="Helvetica" w:eastAsia="Yu Gothic Medium" w:hAnsi="Helvetica" w:cstheme="majorBidi"/>
      <w:sz w:val="21"/>
    </w:rPr>
  </w:style>
  <w:style w:type="paragraph" w:styleId="Ttulo1">
    <w:name w:val="heading 1"/>
    <w:qFormat/>
    <w:rsid w:val="00BD1C56"/>
    <w:pPr>
      <w:spacing w:before="100" w:beforeAutospacing="1" w:after="100" w:afterAutospacing="1" w:line="360" w:lineRule="auto"/>
      <w:contextualSpacing/>
      <w:outlineLvl w:val="0"/>
    </w:pPr>
    <w:rPr>
      <w:rFonts w:ascii="Calibri" w:eastAsia="Yu Gothic Medium" w:hAnsi="Calibri" w:cstheme="majorBidi"/>
      <w:b/>
      <w:sz w:val="36"/>
    </w:rPr>
  </w:style>
  <w:style w:type="paragraph" w:styleId="Ttulo2">
    <w:name w:val="heading 2"/>
    <w:qFormat/>
    <w:pPr>
      <w:spacing w:before="140" w:after="140" w:line="0" w:lineRule="atLeast"/>
      <w:outlineLvl w:val="1"/>
    </w:pPr>
    <w:rPr>
      <w:rFonts w:ascii="Helvetica" w:eastAsia="Yu Gothic Medium" w:hAnsi="Helvetica" w:cstheme="majorBidi"/>
      <w:b/>
      <w:sz w:val="26"/>
    </w:rPr>
  </w:style>
  <w:style w:type="paragraph" w:styleId="Ttulo3">
    <w:name w:val="heading 3"/>
    <w:qFormat/>
    <w:pPr>
      <w:spacing w:before="140" w:after="140" w:line="0" w:lineRule="atLeast"/>
      <w:outlineLvl w:val="2"/>
    </w:pPr>
    <w:rPr>
      <w:rFonts w:ascii="Helvetica" w:eastAsia="Yu Gothic Medium" w:hAnsi="Helvetica" w:cstheme="majorBidi"/>
      <w:b/>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rsid w:val="00A11023"/>
    <w:pPr>
      <w:spacing w:before="100" w:beforeAutospacing="1" w:after="100" w:afterAutospacing="1" w:line="360" w:lineRule="auto"/>
    </w:pPr>
    <w:rPr>
      <w:rFonts w:ascii="Calibri" w:eastAsia="Yu Gothic Medium" w:hAnsi="Calibri" w:cstheme="majorBidi"/>
      <w:sz w:val="24"/>
    </w:rPr>
  </w:style>
  <w:style w:type="character" w:styleId="Hipervnculo">
    <w:name w:val="Hyperlink"/>
    <w:uiPriority w:val="99"/>
    <w:qFormat/>
    <w:rPr>
      <w:rFonts w:eastAsia="Yu Gothic Medium" w:cstheme="majorBidi"/>
      <w:color w:val="005FCE"/>
    </w:rPr>
  </w:style>
  <w:style w:type="paragraph" w:styleId="Ttulo">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TtuloTDC">
    <w:name w:val="TOC Heading"/>
    <w:uiPriority w:val="39"/>
    <w:qFormat/>
    <w:pPr>
      <w:spacing w:before="280" w:after="140" w:line="0" w:lineRule="atLeast"/>
    </w:pPr>
    <w:rPr>
      <w:rFonts w:ascii="Helvetica" w:eastAsia="Yu Gothic Medium" w:hAnsi="Helvetica" w:cstheme="majorBidi"/>
      <w:b/>
      <w:sz w:val="29"/>
    </w:rPr>
  </w:style>
  <w:style w:type="paragraph" w:styleId="TDC1">
    <w:name w:val="toc 1"/>
    <w:uiPriority w:val="39"/>
    <w:qFormat/>
    <w:pPr>
      <w:spacing w:after="0" w:line="0" w:lineRule="atLeast"/>
      <w:contextualSpacing/>
    </w:pPr>
    <w:rPr>
      <w:rFonts w:ascii="Helvetica" w:eastAsia="Yu Gothic Medium" w:hAnsi="Helvetica" w:cstheme="majorBidi"/>
      <w:sz w:val="21"/>
    </w:rPr>
  </w:style>
  <w:style w:type="paragraph" w:styleId="TDC2">
    <w:name w:val="toc 2"/>
    <w:qFormat/>
    <w:pPr>
      <w:spacing w:after="0" w:line="0" w:lineRule="atLeast"/>
      <w:ind w:left="240"/>
      <w:contextualSpacing/>
    </w:pPr>
    <w:rPr>
      <w:rFonts w:ascii="Helvetica" w:eastAsia="Yu Gothic Medium" w:hAnsi="Helvetica" w:cstheme="majorBidi"/>
      <w:sz w:val="21"/>
    </w:rPr>
  </w:style>
  <w:style w:type="paragraph" w:styleId="TDC3">
    <w:name w:val="toc 3"/>
    <w:qFormat/>
    <w:pPr>
      <w:spacing w:after="0" w:line="0" w:lineRule="atLeast"/>
      <w:ind w:left="480"/>
      <w:contextualSpacing/>
    </w:pPr>
    <w:rPr>
      <w:rFonts w:ascii="Helvetica" w:eastAsia="Yu Gothic Medium" w:hAnsi="Helvetica" w:cstheme="majorBidi"/>
      <w:sz w:val="21"/>
    </w:rPr>
  </w:style>
  <w:style w:type="paragraph" w:styleId="Lista">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 w:type="character" w:styleId="Fuerte">
    <w:name w:val="Strong"/>
    <w:basedOn w:val="Fuentedeprrafopredeter"/>
    <w:uiPriority w:val="22"/>
    <w:qFormat/>
    <w:rPr>
      <w:b/>
      <w:bCs/>
    </w:rPr>
  </w:style>
  <w:style w:type="paragraph" w:styleId="Sinespaciado">
    <w:name w:val="No Spacing"/>
    <w:link w:val="SinespaciadoCar"/>
    <w:uiPriority w:val="1"/>
    <w:qFormat/>
    <w:rsid w:val="00294A2F"/>
    <w:pPr>
      <w:spacing w:after="0" w:line="240" w:lineRule="auto"/>
    </w:pPr>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294A2F"/>
    <w:rPr>
      <w:rFonts w:asciiTheme="minorHAnsi" w:eastAsiaTheme="minorEastAsia" w:hAnsiTheme="minorHAnsi" w:cstheme="minorBidi"/>
      <w:sz w:val="22"/>
      <w:szCs w:val="22"/>
    </w:rPr>
  </w:style>
  <w:style w:type="character" w:styleId="Mencinsinresolver">
    <w:name w:val="Unresolved Mention"/>
    <w:basedOn w:val="Fuentedeprrafopredeter"/>
    <w:uiPriority w:val="99"/>
    <w:rsid w:val="00A62535"/>
    <w:rPr>
      <w:color w:val="605E5C"/>
      <w:shd w:val="clear" w:color="auto" w:fill="E1DFDD"/>
    </w:rPr>
  </w:style>
  <w:style w:type="paragraph" w:styleId="Encabezado">
    <w:name w:val="header"/>
    <w:basedOn w:val="Normal"/>
    <w:link w:val="EncabezadoCar"/>
    <w:uiPriority w:val="99"/>
    <w:rsid w:val="00F851C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851C8"/>
    <w:rPr>
      <w:rFonts w:ascii="Helvetica" w:eastAsia="Yu Gothic Medium" w:hAnsi="Helvetica" w:cstheme="majorBidi"/>
      <w:sz w:val="21"/>
    </w:rPr>
  </w:style>
  <w:style w:type="paragraph" w:styleId="Piedepgina">
    <w:name w:val="footer"/>
    <w:basedOn w:val="Normal"/>
    <w:link w:val="PiedepginaCar"/>
    <w:uiPriority w:val="99"/>
    <w:rsid w:val="00F851C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851C8"/>
    <w:rPr>
      <w:rFonts w:ascii="Helvetica" w:eastAsia="Yu Gothic Medium" w:hAnsi="Helvetica" w:cstheme="majorBid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99892">
      <w:bodyDiv w:val="1"/>
      <w:marLeft w:val="0"/>
      <w:marRight w:val="0"/>
      <w:marTop w:val="0"/>
      <w:marBottom w:val="0"/>
      <w:divBdr>
        <w:top w:val="none" w:sz="0" w:space="0" w:color="auto"/>
        <w:left w:val="none" w:sz="0" w:space="0" w:color="auto"/>
        <w:bottom w:val="none" w:sz="0" w:space="0" w:color="auto"/>
        <w:right w:val="none" w:sz="0" w:space="0" w:color="auto"/>
      </w:divBdr>
      <w:divsChild>
        <w:div w:id="165874252">
          <w:marLeft w:val="255"/>
          <w:marRight w:val="0"/>
          <w:marTop w:val="0"/>
          <w:marBottom w:val="0"/>
          <w:divBdr>
            <w:top w:val="none" w:sz="0" w:space="0" w:color="auto"/>
            <w:left w:val="none" w:sz="0" w:space="0" w:color="auto"/>
            <w:bottom w:val="none" w:sz="0" w:space="0" w:color="auto"/>
            <w:right w:val="none" w:sz="0" w:space="0" w:color="auto"/>
          </w:divBdr>
          <w:divsChild>
            <w:div w:id="1866014999">
              <w:marLeft w:val="0"/>
              <w:marRight w:val="0"/>
              <w:marTop w:val="0"/>
              <w:marBottom w:val="0"/>
              <w:divBdr>
                <w:top w:val="none" w:sz="0" w:space="0" w:color="auto"/>
                <w:left w:val="none" w:sz="0" w:space="0" w:color="auto"/>
                <w:bottom w:val="none" w:sz="0" w:space="0" w:color="auto"/>
                <w:right w:val="none" w:sz="0" w:space="0" w:color="auto"/>
              </w:divBdr>
              <w:divsChild>
                <w:div w:id="169835538">
                  <w:marLeft w:val="0"/>
                  <w:marRight w:val="0"/>
                  <w:marTop w:val="0"/>
                  <w:marBottom w:val="0"/>
                  <w:divBdr>
                    <w:top w:val="none" w:sz="0" w:space="0" w:color="auto"/>
                    <w:left w:val="none" w:sz="0" w:space="0" w:color="auto"/>
                    <w:bottom w:val="none" w:sz="0" w:space="0" w:color="auto"/>
                    <w:right w:val="none" w:sz="0" w:space="0" w:color="auto"/>
                  </w:divBdr>
                  <w:divsChild>
                    <w:div w:id="99052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5946">
      <w:bodyDiv w:val="1"/>
      <w:marLeft w:val="0"/>
      <w:marRight w:val="0"/>
      <w:marTop w:val="0"/>
      <w:marBottom w:val="0"/>
      <w:divBdr>
        <w:top w:val="none" w:sz="0" w:space="0" w:color="auto"/>
        <w:left w:val="none" w:sz="0" w:space="0" w:color="auto"/>
        <w:bottom w:val="none" w:sz="0" w:space="0" w:color="auto"/>
        <w:right w:val="none" w:sz="0" w:space="0" w:color="auto"/>
      </w:divBdr>
      <w:divsChild>
        <w:div w:id="1852066716">
          <w:marLeft w:val="255"/>
          <w:marRight w:val="0"/>
          <w:marTop w:val="0"/>
          <w:marBottom w:val="0"/>
          <w:divBdr>
            <w:top w:val="none" w:sz="0" w:space="0" w:color="auto"/>
            <w:left w:val="none" w:sz="0" w:space="0" w:color="auto"/>
            <w:bottom w:val="none" w:sz="0" w:space="0" w:color="auto"/>
            <w:right w:val="none" w:sz="0" w:space="0" w:color="auto"/>
          </w:divBdr>
          <w:divsChild>
            <w:div w:id="435906687">
              <w:marLeft w:val="0"/>
              <w:marRight w:val="0"/>
              <w:marTop w:val="0"/>
              <w:marBottom w:val="0"/>
              <w:divBdr>
                <w:top w:val="none" w:sz="0" w:space="0" w:color="auto"/>
                <w:left w:val="none" w:sz="0" w:space="0" w:color="auto"/>
                <w:bottom w:val="none" w:sz="0" w:space="0" w:color="auto"/>
                <w:right w:val="none" w:sz="0" w:space="0" w:color="auto"/>
              </w:divBdr>
              <w:divsChild>
                <w:div w:id="1099908859">
                  <w:marLeft w:val="0"/>
                  <w:marRight w:val="0"/>
                  <w:marTop w:val="0"/>
                  <w:marBottom w:val="0"/>
                  <w:divBdr>
                    <w:top w:val="none" w:sz="0" w:space="0" w:color="auto"/>
                    <w:left w:val="none" w:sz="0" w:space="0" w:color="auto"/>
                    <w:bottom w:val="none" w:sz="0" w:space="0" w:color="auto"/>
                    <w:right w:val="none" w:sz="0" w:space="0" w:color="auto"/>
                  </w:divBdr>
                  <w:divsChild>
                    <w:div w:id="11659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769438">
      <w:bodyDiv w:val="1"/>
      <w:marLeft w:val="0"/>
      <w:marRight w:val="0"/>
      <w:marTop w:val="0"/>
      <w:marBottom w:val="0"/>
      <w:divBdr>
        <w:top w:val="none" w:sz="0" w:space="0" w:color="auto"/>
        <w:left w:val="none" w:sz="0" w:space="0" w:color="auto"/>
        <w:bottom w:val="none" w:sz="0" w:space="0" w:color="auto"/>
        <w:right w:val="none" w:sz="0" w:space="0" w:color="auto"/>
      </w:divBdr>
      <w:divsChild>
        <w:div w:id="760369370">
          <w:marLeft w:val="255"/>
          <w:marRight w:val="0"/>
          <w:marTop w:val="0"/>
          <w:marBottom w:val="0"/>
          <w:divBdr>
            <w:top w:val="none" w:sz="0" w:space="0" w:color="auto"/>
            <w:left w:val="none" w:sz="0" w:space="0" w:color="auto"/>
            <w:bottom w:val="none" w:sz="0" w:space="0" w:color="auto"/>
            <w:right w:val="none" w:sz="0" w:space="0" w:color="auto"/>
          </w:divBdr>
          <w:divsChild>
            <w:div w:id="156923647">
              <w:marLeft w:val="0"/>
              <w:marRight w:val="0"/>
              <w:marTop w:val="0"/>
              <w:marBottom w:val="0"/>
              <w:divBdr>
                <w:top w:val="none" w:sz="0" w:space="0" w:color="auto"/>
                <w:left w:val="none" w:sz="0" w:space="0" w:color="auto"/>
                <w:bottom w:val="none" w:sz="0" w:space="0" w:color="auto"/>
                <w:right w:val="none" w:sz="0" w:space="0" w:color="auto"/>
              </w:divBdr>
              <w:divsChild>
                <w:div w:id="588317483">
                  <w:marLeft w:val="0"/>
                  <w:marRight w:val="0"/>
                  <w:marTop w:val="0"/>
                  <w:marBottom w:val="0"/>
                  <w:divBdr>
                    <w:top w:val="none" w:sz="0" w:space="0" w:color="auto"/>
                    <w:left w:val="none" w:sz="0" w:space="0" w:color="auto"/>
                    <w:bottom w:val="none" w:sz="0" w:space="0" w:color="auto"/>
                    <w:right w:val="none" w:sz="0" w:space="0" w:color="auto"/>
                  </w:divBdr>
                  <w:divsChild>
                    <w:div w:id="18927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yperlink" Target="https://github.com/sergiocasadolopez/Laboratorio-1-MNA" TargetMode="Externa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AEB55D-78FB-48C6-AF1A-586D59E5F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1479</Words>
  <Characters>8139</Characters>
  <Application>Microsoft Office Word</Application>
  <DocSecurity>0</DocSecurity>
  <Lines>67</Lines>
  <Paragraphs>19</Paragraphs>
  <ScaleCrop>false</ScaleCrop>
  <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 Mecanismo articulado</dc:title>
  <dc:subject>Métodos numéricos aplicados</dc:subject>
  <dc:creator>Sergio CAsado López</dc:creator>
  <cp:lastModifiedBy>Sergio Casado López</cp:lastModifiedBy>
  <cp:revision>19</cp:revision>
  <dcterms:created xsi:type="dcterms:W3CDTF">2026-05-04T20:04:00Z</dcterms:created>
  <dcterms:modified xsi:type="dcterms:W3CDTF">2026-05-04T20:39:00Z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R2025b</matlabRelease>
</mwcoreProperties>
</file>

<file path=metadata/mwcorePropertiesExtension.xml><?xml version="1.0" encoding="utf-8"?>
<mwcoreProperties xmlns="http://schemas.mathworks.com/package/2014/corePropertiesExtension">
  <uuid>4728abef-e2ae-47d2-adff-7e56b34ce0ee</uuid>
</mwcoreProperties>
</file>

<file path=metadata/mwcorePropertiesReleaseInfo.xml><?xml version="1.0" encoding="utf-8"?>
<!-- Version information for MathWorks R2025b Release -->
<MathWorks_version_info>
  <version>25.2.0.3177638</version>
  <release>R2025b</release>
  <description>Update 5</description>
  <date>Feb 24 2026</date>
  <checksum>615859867</checksum>
</MathWorks_version_info>
</file>