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4E12D" w14:textId="77777777" w:rsidR="001A3FD0" w:rsidRPr="00F95813" w:rsidRDefault="001A3FD0" w:rsidP="001A3FD0">
      <w:pPr>
        <w:jc w:val="center"/>
        <w:rPr>
          <w:b/>
          <w:bCs/>
        </w:rPr>
      </w:pPr>
    </w:p>
    <w:p w14:paraId="361A5625" w14:textId="77777777" w:rsidR="001A3FD0" w:rsidRDefault="001A3FD0" w:rsidP="001A3FD0">
      <w:pPr>
        <w:jc w:val="center"/>
        <w:rPr>
          <w:b/>
          <w:bCs/>
          <w:lang w:val="es-ES"/>
        </w:rPr>
      </w:pPr>
    </w:p>
    <w:p w14:paraId="0BEC8E66" w14:textId="77777777" w:rsidR="001C0637" w:rsidRDefault="001C0637" w:rsidP="00106F8E">
      <w:pPr>
        <w:jc w:val="center"/>
        <w:rPr>
          <w:b/>
          <w:bCs/>
          <w:sz w:val="28"/>
          <w:szCs w:val="28"/>
        </w:rPr>
      </w:pPr>
    </w:p>
    <w:p w14:paraId="37F59018" w14:textId="3DC7C68C" w:rsidR="00106F8E" w:rsidRPr="005A3310" w:rsidRDefault="008F5168" w:rsidP="00106F8E">
      <w:pPr>
        <w:jc w:val="center"/>
        <w:rPr>
          <w:b/>
          <w:bCs/>
          <w:sz w:val="28"/>
          <w:szCs w:val="28"/>
        </w:rPr>
      </w:pPr>
      <w:r w:rsidRPr="003A39CC">
        <w:rPr>
          <w:b/>
          <w:bCs/>
          <w:sz w:val="28"/>
          <w:szCs w:val="28"/>
        </w:rPr>
        <w:t xml:space="preserve">SYSTEMATIC CODING OF SURVEY QUESTION METADATA </w:t>
      </w:r>
      <w:r w:rsidR="00106F8E" w:rsidRPr="005A3310">
        <w:rPr>
          <w:noProof/>
          <w:sz w:val="28"/>
          <w:szCs w:val="28"/>
        </w:rPr>
        <w:drawing>
          <wp:inline distT="0" distB="0" distL="0" distR="0" wp14:anchorId="00CA1822" wp14:editId="14FD9783">
            <wp:extent cx="4762500" cy="2156460"/>
            <wp:effectExtent l="0" t="0" r="0" b="0"/>
            <wp:docPr id="1394045943" name="Imagen 2" descr="University logo | University brand | StaffNet | The University of Manche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versity logo | University brand | StaffNet | The University of Manches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156460"/>
                    </a:xfrm>
                    <a:prstGeom prst="rect">
                      <a:avLst/>
                    </a:prstGeom>
                    <a:noFill/>
                    <a:ln>
                      <a:noFill/>
                    </a:ln>
                  </pic:spPr>
                </pic:pic>
              </a:graphicData>
            </a:graphic>
          </wp:inline>
        </w:drawing>
      </w:r>
    </w:p>
    <w:p w14:paraId="25911978" w14:textId="768E943B" w:rsidR="00106F8E" w:rsidRPr="005A3310" w:rsidRDefault="00106F8E" w:rsidP="00106F8E">
      <w:pPr>
        <w:jc w:val="center"/>
        <w:rPr>
          <w:b/>
          <w:bCs/>
          <w:sz w:val="28"/>
          <w:szCs w:val="28"/>
        </w:rPr>
      </w:pPr>
      <w:r w:rsidRPr="005A3310">
        <w:rPr>
          <w:b/>
          <w:bCs/>
          <w:sz w:val="28"/>
          <w:szCs w:val="28"/>
        </w:rPr>
        <w:t xml:space="preserve">A dissertation submitted to The University of Manchester for the degree of Master of Science in Data Science and Social Analytics in the </w:t>
      </w:r>
      <w:r w:rsidR="00F812F0">
        <w:rPr>
          <w:b/>
          <w:bCs/>
          <w:sz w:val="28"/>
          <w:szCs w:val="28"/>
        </w:rPr>
        <w:t>Faculty of Humanities</w:t>
      </w:r>
    </w:p>
    <w:p w14:paraId="3E693B70" w14:textId="7C96F379" w:rsidR="001A3FD0" w:rsidRPr="005A3310" w:rsidRDefault="00106F8E" w:rsidP="005A3310">
      <w:pPr>
        <w:jc w:val="center"/>
        <w:rPr>
          <w:b/>
          <w:bCs/>
          <w:sz w:val="28"/>
          <w:szCs w:val="28"/>
        </w:rPr>
      </w:pPr>
      <w:r w:rsidRPr="005A3310">
        <w:rPr>
          <w:b/>
          <w:bCs/>
          <w:sz w:val="28"/>
          <w:szCs w:val="28"/>
        </w:rPr>
        <w:t>2023</w:t>
      </w:r>
    </w:p>
    <w:p w14:paraId="21FBC271" w14:textId="776076FD" w:rsidR="00106F8E" w:rsidRPr="005A3310" w:rsidRDefault="005A3310" w:rsidP="005A3310">
      <w:pPr>
        <w:jc w:val="center"/>
        <w:rPr>
          <w:b/>
          <w:bCs/>
          <w:sz w:val="28"/>
          <w:szCs w:val="28"/>
        </w:rPr>
      </w:pPr>
      <w:r w:rsidRPr="005A3310">
        <w:rPr>
          <w:b/>
          <w:bCs/>
          <w:sz w:val="28"/>
          <w:szCs w:val="28"/>
        </w:rPr>
        <w:t>Submitted by</w:t>
      </w:r>
    </w:p>
    <w:p w14:paraId="00881321" w14:textId="4151C461" w:rsidR="005A3310" w:rsidRPr="005A3310" w:rsidRDefault="005A3310" w:rsidP="005A3310">
      <w:pPr>
        <w:jc w:val="center"/>
        <w:rPr>
          <w:b/>
          <w:bCs/>
          <w:sz w:val="28"/>
          <w:szCs w:val="28"/>
        </w:rPr>
      </w:pPr>
      <w:r w:rsidRPr="005A3310">
        <w:rPr>
          <w:b/>
          <w:bCs/>
          <w:sz w:val="28"/>
          <w:szCs w:val="28"/>
        </w:rPr>
        <w:t>11028738</w:t>
      </w:r>
    </w:p>
    <w:p w14:paraId="786F6F57" w14:textId="77777777" w:rsidR="00E01ABD" w:rsidRPr="005A3310" w:rsidRDefault="00E01ABD" w:rsidP="00106F8E">
      <w:pPr>
        <w:rPr>
          <w:b/>
          <w:bCs/>
          <w:sz w:val="28"/>
          <w:szCs w:val="28"/>
        </w:rPr>
      </w:pPr>
    </w:p>
    <w:p w14:paraId="6A96D568" w14:textId="49E5CC2C" w:rsidR="001C0637" w:rsidRDefault="005A3310" w:rsidP="005A3310">
      <w:pPr>
        <w:jc w:val="center"/>
        <w:rPr>
          <w:b/>
          <w:bCs/>
          <w:sz w:val="28"/>
          <w:szCs w:val="28"/>
        </w:rPr>
      </w:pPr>
      <w:r w:rsidRPr="005A3310">
        <w:rPr>
          <w:b/>
          <w:bCs/>
          <w:sz w:val="28"/>
          <w:szCs w:val="28"/>
        </w:rPr>
        <w:t>School of Social Sciences</w:t>
      </w:r>
    </w:p>
    <w:p w14:paraId="0FD68B5B" w14:textId="77777777" w:rsidR="001C0637" w:rsidRDefault="001C0637">
      <w:pPr>
        <w:rPr>
          <w:b/>
          <w:bCs/>
          <w:sz w:val="28"/>
          <w:szCs w:val="28"/>
        </w:rPr>
      </w:pPr>
      <w:r>
        <w:rPr>
          <w:b/>
          <w:bCs/>
          <w:sz w:val="28"/>
          <w:szCs w:val="28"/>
        </w:rPr>
        <w:br w:type="page"/>
      </w:r>
    </w:p>
    <w:p w14:paraId="4E61DAFF" w14:textId="77777777" w:rsidR="00A03481" w:rsidRDefault="00A03481">
      <w:pPr>
        <w:rPr>
          <w:b/>
          <w:bCs/>
          <w:sz w:val="28"/>
          <w:szCs w:val="28"/>
        </w:rPr>
      </w:pPr>
    </w:p>
    <w:p w14:paraId="54B0F833" w14:textId="77777777" w:rsidR="00A03481" w:rsidRPr="00A03481" w:rsidRDefault="00A03481" w:rsidP="00A03481">
      <w:pPr>
        <w:rPr>
          <w:b/>
          <w:bCs/>
          <w:sz w:val="28"/>
          <w:szCs w:val="28"/>
          <w:lang w:val="es-ES"/>
        </w:rPr>
      </w:pPr>
      <w:r w:rsidRPr="00A03481">
        <w:rPr>
          <w:b/>
          <w:bCs/>
          <w:sz w:val="28"/>
          <w:szCs w:val="28"/>
          <w:lang w:val="es-ES"/>
        </w:rPr>
        <w:t>TABLE OF CONTENT</w:t>
      </w:r>
    </w:p>
    <w:p w14:paraId="55A6ED3F" w14:textId="2B249652" w:rsidR="00FF58EA" w:rsidRDefault="00A03481">
      <w:pPr>
        <w:pStyle w:val="TDC1"/>
        <w:tabs>
          <w:tab w:val="right" w:leader="dot" w:pos="9350"/>
        </w:tabs>
        <w:rPr>
          <w:rFonts w:eastAsiaTheme="minorEastAsia" w:cstheme="minorBidi"/>
          <w:b w:val="0"/>
          <w:bCs w:val="0"/>
          <w:caps w:val="0"/>
          <w:noProof/>
          <w:sz w:val="22"/>
          <w:szCs w:val="22"/>
        </w:rPr>
      </w:pPr>
      <w:r>
        <w:rPr>
          <w:rFonts w:ascii="Times New Roman" w:hAnsi="Times New Roman" w:cs="Times New Roman"/>
          <w:b w:val="0"/>
          <w:bCs w:val="0"/>
          <w:sz w:val="24"/>
          <w:szCs w:val="24"/>
          <w:lang w:val="es-ES"/>
        </w:rPr>
        <w:fldChar w:fldCharType="begin"/>
      </w:r>
      <w:r>
        <w:rPr>
          <w:rFonts w:ascii="Times New Roman" w:hAnsi="Times New Roman" w:cs="Times New Roman"/>
          <w:b w:val="0"/>
          <w:bCs w:val="0"/>
          <w:sz w:val="24"/>
          <w:szCs w:val="24"/>
          <w:lang w:val="es-ES"/>
        </w:rPr>
        <w:instrText xml:space="preserve"> TOC \o "2-3" \h \z \t "Título 1,1" </w:instrText>
      </w:r>
      <w:r>
        <w:rPr>
          <w:rFonts w:ascii="Times New Roman" w:hAnsi="Times New Roman" w:cs="Times New Roman"/>
          <w:b w:val="0"/>
          <w:bCs w:val="0"/>
          <w:sz w:val="24"/>
          <w:szCs w:val="24"/>
          <w:lang w:val="es-ES"/>
        </w:rPr>
        <w:fldChar w:fldCharType="separate"/>
      </w:r>
      <w:hyperlink w:anchor="_Toc143595788" w:history="1">
        <w:r w:rsidR="00FF58EA" w:rsidRPr="00BF56AA">
          <w:rPr>
            <w:rStyle w:val="Hipervnculo"/>
            <w:noProof/>
          </w:rPr>
          <w:t>ABSTRACT</w:t>
        </w:r>
        <w:r w:rsidR="00FF58EA">
          <w:rPr>
            <w:noProof/>
            <w:webHidden/>
          </w:rPr>
          <w:tab/>
        </w:r>
        <w:r w:rsidR="00FF58EA">
          <w:rPr>
            <w:noProof/>
            <w:webHidden/>
          </w:rPr>
          <w:fldChar w:fldCharType="begin"/>
        </w:r>
        <w:r w:rsidR="00FF58EA">
          <w:rPr>
            <w:noProof/>
            <w:webHidden/>
          </w:rPr>
          <w:instrText xml:space="preserve"> PAGEREF _Toc143595788 \h </w:instrText>
        </w:r>
        <w:r w:rsidR="00FF58EA">
          <w:rPr>
            <w:noProof/>
            <w:webHidden/>
          </w:rPr>
        </w:r>
        <w:r w:rsidR="00FF58EA">
          <w:rPr>
            <w:noProof/>
            <w:webHidden/>
          </w:rPr>
          <w:fldChar w:fldCharType="separate"/>
        </w:r>
        <w:r w:rsidR="00FF58EA">
          <w:rPr>
            <w:noProof/>
            <w:webHidden/>
          </w:rPr>
          <w:t>4</w:t>
        </w:r>
        <w:r w:rsidR="00FF58EA">
          <w:rPr>
            <w:noProof/>
            <w:webHidden/>
          </w:rPr>
          <w:fldChar w:fldCharType="end"/>
        </w:r>
      </w:hyperlink>
    </w:p>
    <w:p w14:paraId="7FE879C0" w14:textId="40925AB4" w:rsidR="00FF58EA" w:rsidRDefault="00000000">
      <w:pPr>
        <w:pStyle w:val="TDC1"/>
        <w:tabs>
          <w:tab w:val="right" w:leader="dot" w:pos="9350"/>
        </w:tabs>
        <w:rPr>
          <w:rFonts w:eastAsiaTheme="minorEastAsia" w:cstheme="minorBidi"/>
          <w:b w:val="0"/>
          <w:bCs w:val="0"/>
          <w:caps w:val="0"/>
          <w:noProof/>
          <w:sz w:val="22"/>
          <w:szCs w:val="22"/>
        </w:rPr>
      </w:pPr>
      <w:hyperlink w:anchor="_Toc143595789" w:history="1">
        <w:r w:rsidR="00FF58EA" w:rsidRPr="00BF56AA">
          <w:rPr>
            <w:rStyle w:val="Hipervnculo"/>
            <w:noProof/>
          </w:rPr>
          <w:t>ACKNOWLEDGMENT</w:t>
        </w:r>
        <w:r w:rsidR="00FF58EA">
          <w:rPr>
            <w:noProof/>
            <w:webHidden/>
          </w:rPr>
          <w:tab/>
        </w:r>
        <w:r w:rsidR="00FF58EA">
          <w:rPr>
            <w:noProof/>
            <w:webHidden/>
          </w:rPr>
          <w:fldChar w:fldCharType="begin"/>
        </w:r>
        <w:r w:rsidR="00FF58EA">
          <w:rPr>
            <w:noProof/>
            <w:webHidden/>
          </w:rPr>
          <w:instrText xml:space="preserve"> PAGEREF _Toc143595789 \h </w:instrText>
        </w:r>
        <w:r w:rsidR="00FF58EA">
          <w:rPr>
            <w:noProof/>
            <w:webHidden/>
          </w:rPr>
        </w:r>
        <w:r w:rsidR="00FF58EA">
          <w:rPr>
            <w:noProof/>
            <w:webHidden/>
          </w:rPr>
          <w:fldChar w:fldCharType="separate"/>
        </w:r>
        <w:r w:rsidR="00FF58EA">
          <w:rPr>
            <w:noProof/>
            <w:webHidden/>
          </w:rPr>
          <w:t>5</w:t>
        </w:r>
        <w:r w:rsidR="00FF58EA">
          <w:rPr>
            <w:noProof/>
            <w:webHidden/>
          </w:rPr>
          <w:fldChar w:fldCharType="end"/>
        </w:r>
      </w:hyperlink>
    </w:p>
    <w:p w14:paraId="1493C239" w14:textId="7A651B3B" w:rsidR="00FF58EA" w:rsidRDefault="00000000">
      <w:pPr>
        <w:pStyle w:val="TDC1"/>
        <w:tabs>
          <w:tab w:val="right" w:leader="dot" w:pos="9350"/>
        </w:tabs>
        <w:rPr>
          <w:rFonts w:eastAsiaTheme="minorEastAsia" w:cstheme="minorBidi"/>
          <w:b w:val="0"/>
          <w:bCs w:val="0"/>
          <w:caps w:val="0"/>
          <w:noProof/>
          <w:sz w:val="22"/>
          <w:szCs w:val="22"/>
        </w:rPr>
      </w:pPr>
      <w:hyperlink w:anchor="_Toc143595790" w:history="1">
        <w:r w:rsidR="00FF58EA" w:rsidRPr="00BF56AA">
          <w:rPr>
            <w:rStyle w:val="Hipervnculo"/>
            <w:noProof/>
          </w:rPr>
          <w:t>DECLARATION</w:t>
        </w:r>
        <w:r w:rsidR="00FF58EA">
          <w:rPr>
            <w:noProof/>
            <w:webHidden/>
          </w:rPr>
          <w:tab/>
        </w:r>
        <w:r w:rsidR="00FF58EA">
          <w:rPr>
            <w:noProof/>
            <w:webHidden/>
          </w:rPr>
          <w:fldChar w:fldCharType="begin"/>
        </w:r>
        <w:r w:rsidR="00FF58EA">
          <w:rPr>
            <w:noProof/>
            <w:webHidden/>
          </w:rPr>
          <w:instrText xml:space="preserve"> PAGEREF _Toc143595790 \h </w:instrText>
        </w:r>
        <w:r w:rsidR="00FF58EA">
          <w:rPr>
            <w:noProof/>
            <w:webHidden/>
          </w:rPr>
        </w:r>
        <w:r w:rsidR="00FF58EA">
          <w:rPr>
            <w:noProof/>
            <w:webHidden/>
          </w:rPr>
          <w:fldChar w:fldCharType="separate"/>
        </w:r>
        <w:r w:rsidR="00FF58EA">
          <w:rPr>
            <w:noProof/>
            <w:webHidden/>
          </w:rPr>
          <w:t>5</w:t>
        </w:r>
        <w:r w:rsidR="00FF58EA">
          <w:rPr>
            <w:noProof/>
            <w:webHidden/>
          </w:rPr>
          <w:fldChar w:fldCharType="end"/>
        </w:r>
      </w:hyperlink>
    </w:p>
    <w:p w14:paraId="038EC7C6" w14:textId="113688B6" w:rsidR="00FF58EA" w:rsidRDefault="00000000">
      <w:pPr>
        <w:pStyle w:val="TDC1"/>
        <w:tabs>
          <w:tab w:val="right" w:leader="dot" w:pos="9350"/>
        </w:tabs>
        <w:rPr>
          <w:rFonts w:eastAsiaTheme="minorEastAsia" w:cstheme="minorBidi"/>
          <w:b w:val="0"/>
          <w:bCs w:val="0"/>
          <w:caps w:val="0"/>
          <w:noProof/>
          <w:sz w:val="22"/>
          <w:szCs w:val="22"/>
        </w:rPr>
      </w:pPr>
      <w:hyperlink w:anchor="_Toc143595791" w:history="1">
        <w:r w:rsidR="00FF58EA" w:rsidRPr="00BF56AA">
          <w:rPr>
            <w:rStyle w:val="Hipervnculo"/>
            <w:noProof/>
          </w:rPr>
          <w:t>INTELLECTUAL PROPERTY STATEMENT</w:t>
        </w:r>
        <w:r w:rsidR="00FF58EA">
          <w:rPr>
            <w:noProof/>
            <w:webHidden/>
          </w:rPr>
          <w:tab/>
        </w:r>
        <w:r w:rsidR="00FF58EA">
          <w:rPr>
            <w:noProof/>
            <w:webHidden/>
          </w:rPr>
          <w:fldChar w:fldCharType="begin"/>
        </w:r>
        <w:r w:rsidR="00FF58EA">
          <w:rPr>
            <w:noProof/>
            <w:webHidden/>
          </w:rPr>
          <w:instrText xml:space="preserve"> PAGEREF _Toc143595791 \h </w:instrText>
        </w:r>
        <w:r w:rsidR="00FF58EA">
          <w:rPr>
            <w:noProof/>
            <w:webHidden/>
          </w:rPr>
        </w:r>
        <w:r w:rsidR="00FF58EA">
          <w:rPr>
            <w:noProof/>
            <w:webHidden/>
          </w:rPr>
          <w:fldChar w:fldCharType="separate"/>
        </w:r>
        <w:r w:rsidR="00FF58EA">
          <w:rPr>
            <w:noProof/>
            <w:webHidden/>
          </w:rPr>
          <w:t>6</w:t>
        </w:r>
        <w:r w:rsidR="00FF58EA">
          <w:rPr>
            <w:noProof/>
            <w:webHidden/>
          </w:rPr>
          <w:fldChar w:fldCharType="end"/>
        </w:r>
      </w:hyperlink>
    </w:p>
    <w:p w14:paraId="179299D9" w14:textId="6DF613C0" w:rsidR="00FF58EA" w:rsidRDefault="00000000">
      <w:pPr>
        <w:pStyle w:val="TDC1"/>
        <w:tabs>
          <w:tab w:val="right" w:leader="dot" w:pos="9350"/>
        </w:tabs>
        <w:rPr>
          <w:rFonts w:eastAsiaTheme="minorEastAsia" w:cstheme="minorBidi"/>
          <w:b w:val="0"/>
          <w:bCs w:val="0"/>
          <w:caps w:val="0"/>
          <w:noProof/>
          <w:sz w:val="22"/>
          <w:szCs w:val="22"/>
        </w:rPr>
      </w:pPr>
      <w:hyperlink w:anchor="_Toc143595792" w:history="1">
        <w:r w:rsidR="00FF58EA" w:rsidRPr="00BF56AA">
          <w:rPr>
            <w:rStyle w:val="Hipervnculo"/>
            <w:noProof/>
          </w:rPr>
          <w:t>INTRODUCTION</w:t>
        </w:r>
        <w:r w:rsidR="00FF58EA">
          <w:rPr>
            <w:noProof/>
            <w:webHidden/>
          </w:rPr>
          <w:tab/>
        </w:r>
        <w:r w:rsidR="00FF58EA">
          <w:rPr>
            <w:noProof/>
            <w:webHidden/>
          </w:rPr>
          <w:fldChar w:fldCharType="begin"/>
        </w:r>
        <w:r w:rsidR="00FF58EA">
          <w:rPr>
            <w:noProof/>
            <w:webHidden/>
          </w:rPr>
          <w:instrText xml:space="preserve"> PAGEREF _Toc143595792 \h </w:instrText>
        </w:r>
        <w:r w:rsidR="00FF58EA">
          <w:rPr>
            <w:noProof/>
            <w:webHidden/>
          </w:rPr>
        </w:r>
        <w:r w:rsidR="00FF58EA">
          <w:rPr>
            <w:noProof/>
            <w:webHidden/>
          </w:rPr>
          <w:fldChar w:fldCharType="separate"/>
        </w:r>
        <w:r w:rsidR="00FF58EA">
          <w:rPr>
            <w:noProof/>
            <w:webHidden/>
          </w:rPr>
          <w:t>7</w:t>
        </w:r>
        <w:r w:rsidR="00FF58EA">
          <w:rPr>
            <w:noProof/>
            <w:webHidden/>
          </w:rPr>
          <w:fldChar w:fldCharType="end"/>
        </w:r>
      </w:hyperlink>
    </w:p>
    <w:p w14:paraId="6E24E608" w14:textId="62CBBFC9" w:rsidR="00FF58EA" w:rsidRDefault="00000000">
      <w:pPr>
        <w:pStyle w:val="TDC1"/>
        <w:tabs>
          <w:tab w:val="right" w:leader="dot" w:pos="9350"/>
        </w:tabs>
        <w:rPr>
          <w:rFonts w:eastAsiaTheme="minorEastAsia" w:cstheme="minorBidi"/>
          <w:b w:val="0"/>
          <w:bCs w:val="0"/>
          <w:caps w:val="0"/>
          <w:noProof/>
          <w:sz w:val="22"/>
          <w:szCs w:val="22"/>
        </w:rPr>
      </w:pPr>
      <w:hyperlink w:anchor="_Toc143595793" w:history="1">
        <w:r w:rsidR="00FF58EA" w:rsidRPr="00BF56AA">
          <w:rPr>
            <w:rStyle w:val="Hipervnculo"/>
            <w:noProof/>
          </w:rPr>
          <w:t>LITERATURE REVIEW</w:t>
        </w:r>
        <w:r w:rsidR="00FF58EA">
          <w:rPr>
            <w:noProof/>
            <w:webHidden/>
          </w:rPr>
          <w:tab/>
        </w:r>
        <w:r w:rsidR="00FF58EA">
          <w:rPr>
            <w:noProof/>
            <w:webHidden/>
          </w:rPr>
          <w:fldChar w:fldCharType="begin"/>
        </w:r>
        <w:r w:rsidR="00FF58EA">
          <w:rPr>
            <w:noProof/>
            <w:webHidden/>
          </w:rPr>
          <w:instrText xml:space="preserve"> PAGEREF _Toc143595793 \h </w:instrText>
        </w:r>
        <w:r w:rsidR="00FF58EA">
          <w:rPr>
            <w:noProof/>
            <w:webHidden/>
          </w:rPr>
        </w:r>
        <w:r w:rsidR="00FF58EA">
          <w:rPr>
            <w:noProof/>
            <w:webHidden/>
          </w:rPr>
          <w:fldChar w:fldCharType="separate"/>
        </w:r>
        <w:r w:rsidR="00FF58EA">
          <w:rPr>
            <w:noProof/>
            <w:webHidden/>
          </w:rPr>
          <w:t>8</w:t>
        </w:r>
        <w:r w:rsidR="00FF58EA">
          <w:rPr>
            <w:noProof/>
            <w:webHidden/>
          </w:rPr>
          <w:fldChar w:fldCharType="end"/>
        </w:r>
      </w:hyperlink>
    </w:p>
    <w:p w14:paraId="1899B6B2" w14:textId="5A65F5A5" w:rsidR="00FF58EA" w:rsidRDefault="00000000">
      <w:pPr>
        <w:pStyle w:val="TDC1"/>
        <w:tabs>
          <w:tab w:val="right" w:leader="dot" w:pos="9350"/>
        </w:tabs>
        <w:rPr>
          <w:rFonts w:eastAsiaTheme="minorEastAsia" w:cstheme="minorBidi"/>
          <w:b w:val="0"/>
          <w:bCs w:val="0"/>
          <w:caps w:val="0"/>
          <w:noProof/>
          <w:sz w:val="22"/>
          <w:szCs w:val="22"/>
        </w:rPr>
      </w:pPr>
      <w:hyperlink w:anchor="_Toc143595794" w:history="1">
        <w:r w:rsidR="00FF58EA" w:rsidRPr="00BF56AA">
          <w:rPr>
            <w:rStyle w:val="Hipervnculo"/>
            <w:noProof/>
          </w:rPr>
          <w:t>OBJECTIVES</w:t>
        </w:r>
        <w:r w:rsidR="00FF58EA">
          <w:rPr>
            <w:noProof/>
            <w:webHidden/>
          </w:rPr>
          <w:tab/>
        </w:r>
        <w:r w:rsidR="00FF58EA">
          <w:rPr>
            <w:noProof/>
            <w:webHidden/>
          </w:rPr>
          <w:fldChar w:fldCharType="begin"/>
        </w:r>
        <w:r w:rsidR="00FF58EA">
          <w:rPr>
            <w:noProof/>
            <w:webHidden/>
          </w:rPr>
          <w:instrText xml:space="preserve"> PAGEREF _Toc143595794 \h </w:instrText>
        </w:r>
        <w:r w:rsidR="00FF58EA">
          <w:rPr>
            <w:noProof/>
            <w:webHidden/>
          </w:rPr>
        </w:r>
        <w:r w:rsidR="00FF58EA">
          <w:rPr>
            <w:noProof/>
            <w:webHidden/>
          </w:rPr>
          <w:fldChar w:fldCharType="separate"/>
        </w:r>
        <w:r w:rsidR="00FF58EA">
          <w:rPr>
            <w:noProof/>
            <w:webHidden/>
          </w:rPr>
          <w:t>16</w:t>
        </w:r>
        <w:r w:rsidR="00FF58EA">
          <w:rPr>
            <w:noProof/>
            <w:webHidden/>
          </w:rPr>
          <w:fldChar w:fldCharType="end"/>
        </w:r>
      </w:hyperlink>
    </w:p>
    <w:p w14:paraId="5C0292D2" w14:textId="64667207" w:rsidR="00FF58EA" w:rsidRDefault="00000000">
      <w:pPr>
        <w:pStyle w:val="TDC2"/>
        <w:tabs>
          <w:tab w:val="right" w:leader="dot" w:pos="9350"/>
        </w:tabs>
        <w:rPr>
          <w:rFonts w:eastAsiaTheme="minorEastAsia" w:cstheme="minorBidi"/>
          <w:smallCaps w:val="0"/>
          <w:noProof/>
          <w:sz w:val="22"/>
          <w:szCs w:val="22"/>
        </w:rPr>
      </w:pPr>
      <w:hyperlink w:anchor="_Toc143595795" w:history="1">
        <w:r w:rsidR="00FF58EA" w:rsidRPr="00BF56AA">
          <w:rPr>
            <w:rStyle w:val="Hipervnculo"/>
            <w:noProof/>
          </w:rPr>
          <w:t>Survey Quality Predictor (SQP)</w:t>
        </w:r>
        <w:r w:rsidR="00FF58EA">
          <w:rPr>
            <w:noProof/>
            <w:webHidden/>
          </w:rPr>
          <w:tab/>
        </w:r>
        <w:r w:rsidR="00FF58EA">
          <w:rPr>
            <w:noProof/>
            <w:webHidden/>
          </w:rPr>
          <w:fldChar w:fldCharType="begin"/>
        </w:r>
        <w:r w:rsidR="00FF58EA">
          <w:rPr>
            <w:noProof/>
            <w:webHidden/>
          </w:rPr>
          <w:instrText xml:space="preserve"> PAGEREF _Toc143595795 \h </w:instrText>
        </w:r>
        <w:r w:rsidR="00FF58EA">
          <w:rPr>
            <w:noProof/>
            <w:webHidden/>
          </w:rPr>
        </w:r>
        <w:r w:rsidR="00FF58EA">
          <w:rPr>
            <w:noProof/>
            <w:webHidden/>
          </w:rPr>
          <w:fldChar w:fldCharType="separate"/>
        </w:r>
        <w:r w:rsidR="00FF58EA">
          <w:rPr>
            <w:noProof/>
            <w:webHidden/>
          </w:rPr>
          <w:t>16</w:t>
        </w:r>
        <w:r w:rsidR="00FF58EA">
          <w:rPr>
            <w:noProof/>
            <w:webHidden/>
          </w:rPr>
          <w:fldChar w:fldCharType="end"/>
        </w:r>
      </w:hyperlink>
    </w:p>
    <w:p w14:paraId="69C7590E" w14:textId="169FAB55" w:rsidR="00FF58EA" w:rsidRDefault="00000000">
      <w:pPr>
        <w:pStyle w:val="TDC1"/>
        <w:tabs>
          <w:tab w:val="right" w:leader="dot" w:pos="9350"/>
        </w:tabs>
        <w:rPr>
          <w:rFonts w:eastAsiaTheme="minorEastAsia" w:cstheme="minorBidi"/>
          <w:b w:val="0"/>
          <w:bCs w:val="0"/>
          <w:caps w:val="0"/>
          <w:noProof/>
          <w:sz w:val="22"/>
          <w:szCs w:val="22"/>
        </w:rPr>
      </w:pPr>
      <w:hyperlink w:anchor="_Toc143595796" w:history="1">
        <w:r w:rsidR="00FF58EA" w:rsidRPr="00BF56AA">
          <w:rPr>
            <w:rStyle w:val="Hipervnculo"/>
            <w:noProof/>
          </w:rPr>
          <w:t>METHODOLOGY</w:t>
        </w:r>
        <w:r w:rsidR="00FF58EA">
          <w:rPr>
            <w:noProof/>
            <w:webHidden/>
          </w:rPr>
          <w:tab/>
        </w:r>
        <w:r w:rsidR="00FF58EA">
          <w:rPr>
            <w:noProof/>
            <w:webHidden/>
          </w:rPr>
          <w:fldChar w:fldCharType="begin"/>
        </w:r>
        <w:r w:rsidR="00FF58EA">
          <w:rPr>
            <w:noProof/>
            <w:webHidden/>
          </w:rPr>
          <w:instrText xml:space="preserve"> PAGEREF _Toc143595796 \h </w:instrText>
        </w:r>
        <w:r w:rsidR="00FF58EA">
          <w:rPr>
            <w:noProof/>
            <w:webHidden/>
          </w:rPr>
        </w:r>
        <w:r w:rsidR="00FF58EA">
          <w:rPr>
            <w:noProof/>
            <w:webHidden/>
          </w:rPr>
          <w:fldChar w:fldCharType="separate"/>
        </w:r>
        <w:r w:rsidR="00FF58EA">
          <w:rPr>
            <w:noProof/>
            <w:webHidden/>
          </w:rPr>
          <w:t>19</w:t>
        </w:r>
        <w:r w:rsidR="00FF58EA">
          <w:rPr>
            <w:noProof/>
            <w:webHidden/>
          </w:rPr>
          <w:fldChar w:fldCharType="end"/>
        </w:r>
      </w:hyperlink>
    </w:p>
    <w:p w14:paraId="1FB054F7" w14:textId="3521E2C6" w:rsidR="00FF58EA" w:rsidRDefault="00000000">
      <w:pPr>
        <w:pStyle w:val="TDC2"/>
        <w:tabs>
          <w:tab w:val="right" w:leader="dot" w:pos="9350"/>
        </w:tabs>
        <w:rPr>
          <w:rFonts w:eastAsiaTheme="minorEastAsia" w:cstheme="minorBidi"/>
          <w:smallCaps w:val="0"/>
          <w:noProof/>
          <w:sz w:val="22"/>
          <w:szCs w:val="22"/>
        </w:rPr>
      </w:pPr>
      <w:hyperlink w:anchor="_Toc143595797" w:history="1">
        <w:r w:rsidR="00FF58EA" w:rsidRPr="00BF56AA">
          <w:rPr>
            <w:rStyle w:val="Hipervnculo"/>
            <w:noProof/>
          </w:rPr>
          <w:t>Narrowing the focus: identifying recurring questions and adding first wave cases</w:t>
        </w:r>
        <w:r w:rsidR="00FF58EA">
          <w:rPr>
            <w:noProof/>
            <w:webHidden/>
          </w:rPr>
          <w:tab/>
        </w:r>
        <w:r w:rsidR="00FF58EA">
          <w:rPr>
            <w:noProof/>
            <w:webHidden/>
          </w:rPr>
          <w:fldChar w:fldCharType="begin"/>
        </w:r>
        <w:r w:rsidR="00FF58EA">
          <w:rPr>
            <w:noProof/>
            <w:webHidden/>
          </w:rPr>
          <w:instrText xml:space="preserve"> PAGEREF _Toc143595797 \h </w:instrText>
        </w:r>
        <w:r w:rsidR="00FF58EA">
          <w:rPr>
            <w:noProof/>
            <w:webHidden/>
          </w:rPr>
        </w:r>
        <w:r w:rsidR="00FF58EA">
          <w:rPr>
            <w:noProof/>
            <w:webHidden/>
          </w:rPr>
          <w:fldChar w:fldCharType="separate"/>
        </w:r>
        <w:r w:rsidR="00FF58EA">
          <w:rPr>
            <w:noProof/>
            <w:webHidden/>
          </w:rPr>
          <w:t>19</w:t>
        </w:r>
        <w:r w:rsidR="00FF58EA">
          <w:rPr>
            <w:noProof/>
            <w:webHidden/>
          </w:rPr>
          <w:fldChar w:fldCharType="end"/>
        </w:r>
      </w:hyperlink>
    </w:p>
    <w:p w14:paraId="4AB84A44" w14:textId="0FC8E8B5" w:rsidR="00FF58EA" w:rsidRDefault="00000000">
      <w:pPr>
        <w:pStyle w:val="TDC2"/>
        <w:tabs>
          <w:tab w:val="right" w:leader="dot" w:pos="9350"/>
        </w:tabs>
        <w:rPr>
          <w:rFonts w:eastAsiaTheme="minorEastAsia" w:cstheme="minorBidi"/>
          <w:smallCaps w:val="0"/>
          <w:noProof/>
          <w:sz w:val="22"/>
          <w:szCs w:val="22"/>
        </w:rPr>
      </w:pPr>
      <w:hyperlink w:anchor="_Toc143595798" w:history="1">
        <w:r w:rsidR="00FF58EA" w:rsidRPr="00BF56AA">
          <w:rPr>
            <w:rStyle w:val="Hipervnculo"/>
            <w:noProof/>
          </w:rPr>
          <w:t>Web Scrapping</w:t>
        </w:r>
        <w:r w:rsidR="00FF58EA">
          <w:rPr>
            <w:noProof/>
            <w:webHidden/>
          </w:rPr>
          <w:tab/>
        </w:r>
        <w:r w:rsidR="00FF58EA">
          <w:rPr>
            <w:noProof/>
            <w:webHidden/>
          </w:rPr>
          <w:fldChar w:fldCharType="begin"/>
        </w:r>
        <w:r w:rsidR="00FF58EA">
          <w:rPr>
            <w:noProof/>
            <w:webHidden/>
          </w:rPr>
          <w:instrText xml:space="preserve"> PAGEREF _Toc143595798 \h </w:instrText>
        </w:r>
        <w:r w:rsidR="00FF58EA">
          <w:rPr>
            <w:noProof/>
            <w:webHidden/>
          </w:rPr>
        </w:r>
        <w:r w:rsidR="00FF58EA">
          <w:rPr>
            <w:noProof/>
            <w:webHidden/>
          </w:rPr>
          <w:fldChar w:fldCharType="separate"/>
        </w:r>
        <w:r w:rsidR="00FF58EA">
          <w:rPr>
            <w:noProof/>
            <w:webHidden/>
          </w:rPr>
          <w:t>22</w:t>
        </w:r>
        <w:r w:rsidR="00FF58EA">
          <w:rPr>
            <w:noProof/>
            <w:webHidden/>
          </w:rPr>
          <w:fldChar w:fldCharType="end"/>
        </w:r>
      </w:hyperlink>
    </w:p>
    <w:p w14:paraId="1B05F7EF" w14:textId="70F4E4CC" w:rsidR="00FF58EA" w:rsidRDefault="00000000">
      <w:pPr>
        <w:pStyle w:val="TDC2"/>
        <w:tabs>
          <w:tab w:val="right" w:leader="dot" w:pos="9350"/>
        </w:tabs>
        <w:rPr>
          <w:rFonts w:eastAsiaTheme="minorEastAsia" w:cstheme="minorBidi"/>
          <w:smallCaps w:val="0"/>
          <w:noProof/>
          <w:sz w:val="22"/>
          <w:szCs w:val="22"/>
        </w:rPr>
      </w:pPr>
      <w:hyperlink w:anchor="_Toc143595799" w:history="1">
        <w:r w:rsidR="00FF58EA" w:rsidRPr="00BF56AA">
          <w:rPr>
            <w:rStyle w:val="Hipervnculo"/>
            <w:noProof/>
          </w:rPr>
          <w:t>Text Analytics</w:t>
        </w:r>
        <w:r w:rsidR="00FF58EA">
          <w:rPr>
            <w:noProof/>
            <w:webHidden/>
          </w:rPr>
          <w:tab/>
        </w:r>
        <w:r w:rsidR="00FF58EA">
          <w:rPr>
            <w:noProof/>
            <w:webHidden/>
          </w:rPr>
          <w:fldChar w:fldCharType="begin"/>
        </w:r>
        <w:r w:rsidR="00FF58EA">
          <w:rPr>
            <w:noProof/>
            <w:webHidden/>
          </w:rPr>
          <w:instrText xml:space="preserve"> PAGEREF _Toc143595799 \h </w:instrText>
        </w:r>
        <w:r w:rsidR="00FF58EA">
          <w:rPr>
            <w:noProof/>
            <w:webHidden/>
          </w:rPr>
        </w:r>
        <w:r w:rsidR="00FF58EA">
          <w:rPr>
            <w:noProof/>
            <w:webHidden/>
          </w:rPr>
          <w:fldChar w:fldCharType="separate"/>
        </w:r>
        <w:r w:rsidR="00FF58EA">
          <w:rPr>
            <w:noProof/>
            <w:webHidden/>
          </w:rPr>
          <w:t>24</w:t>
        </w:r>
        <w:r w:rsidR="00FF58EA">
          <w:rPr>
            <w:noProof/>
            <w:webHidden/>
          </w:rPr>
          <w:fldChar w:fldCharType="end"/>
        </w:r>
      </w:hyperlink>
    </w:p>
    <w:p w14:paraId="4F054E83" w14:textId="14454AA3" w:rsidR="00FF58EA" w:rsidRDefault="00000000">
      <w:pPr>
        <w:pStyle w:val="TDC2"/>
        <w:tabs>
          <w:tab w:val="right" w:leader="dot" w:pos="9350"/>
        </w:tabs>
        <w:rPr>
          <w:rFonts w:eastAsiaTheme="minorEastAsia" w:cstheme="minorBidi"/>
          <w:smallCaps w:val="0"/>
          <w:noProof/>
          <w:sz w:val="22"/>
          <w:szCs w:val="22"/>
        </w:rPr>
      </w:pPr>
      <w:hyperlink w:anchor="_Toc143595800" w:history="1">
        <w:r w:rsidR="00FF58EA" w:rsidRPr="00BF56AA">
          <w:rPr>
            <w:rStyle w:val="Hipervnculo"/>
            <w:noProof/>
          </w:rPr>
          <w:t>Clustering questions</w:t>
        </w:r>
        <w:r w:rsidR="00FF58EA">
          <w:rPr>
            <w:noProof/>
            <w:webHidden/>
          </w:rPr>
          <w:tab/>
        </w:r>
        <w:r w:rsidR="00FF58EA">
          <w:rPr>
            <w:noProof/>
            <w:webHidden/>
          </w:rPr>
          <w:fldChar w:fldCharType="begin"/>
        </w:r>
        <w:r w:rsidR="00FF58EA">
          <w:rPr>
            <w:noProof/>
            <w:webHidden/>
          </w:rPr>
          <w:instrText xml:space="preserve"> PAGEREF _Toc143595800 \h </w:instrText>
        </w:r>
        <w:r w:rsidR="00FF58EA">
          <w:rPr>
            <w:noProof/>
            <w:webHidden/>
          </w:rPr>
        </w:r>
        <w:r w:rsidR="00FF58EA">
          <w:rPr>
            <w:noProof/>
            <w:webHidden/>
          </w:rPr>
          <w:fldChar w:fldCharType="separate"/>
        </w:r>
        <w:r w:rsidR="00FF58EA">
          <w:rPr>
            <w:noProof/>
            <w:webHidden/>
          </w:rPr>
          <w:t>27</w:t>
        </w:r>
        <w:r w:rsidR="00FF58EA">
          <w:rPr>
            <w:noProof/>
            <w:webHidden/>
          </w:rPr>
          <w:fldChar w:fldCharType="end"/>
        </w:r>
      </w:hyperlink>
    </w:p>
    <w:p w14:paraId="19A1C465" w14:textId="5F2D4EA6" w:rsidR="00FF58EA" w:rsidRDefault="00000000">
      <w:pPr>
        <w:pStyle w:val="TDC1"/>
        <w:tabs>
          <w:tab w:val="right" w:leader="dot" w:pos="9350"/>
        </w:tabs>
        <w:rPr>
          <w:rFonts w:eastAsiaTheme="minorEastAsia" w:cstheme="minorBidi"/>
          <w:b w:val="0"/>
          <w:bCs w:val="0"/>
          <w:caps w:val="0"/>
          <w:noProof/>
          <w:sz w:val="22"/>
          <w:szCs w:val="22"/>
        </w:rPr>
      </w:pPr>
      <w:hyperlink w:anchor="_Toc143595801" w:history="1">
        <w:r w:rsidR="00FF58EA" w:rsidRPr="00BF56AA">
          <w:rPr>
            <w:rStyle w:val="Hipervnculo"/>
            <w:noProof/>
          </w:rPr>
          <w:t>RESULTS AND ANALYSIS</w:t>
        </w:r>
        <w:r w:rsidR="00FF58EA">
          <w:rPr>
            <w:noProof/>
            <w:webHidden/>
          </w:rPr>
          <w:tab/>
        </w:r>
        <w:r w:rsidR="00FF58EA">
          <w:rPr>
            <w:noProof/>
            <w:webHidden/>
          </w:rPr>
          <w:fldChar w:fldCharType="begin"/>
        </w:r>
        <w:r w:rsidR="00FF58EA">
          <w:rPr>
            <w:noProof/>
            <w:webHidden/>
          </w:rPr>
          <w:instrText xml:space="preserve"> PAGEREF _Toc143595801 \h </w:instrText>
        </w:r>
        <w:r w:rsidR="00FF58EA">
          <w:rPr>
            <w:noProof/>
            <w:webHidden/>
          </w:rPr>
        </w:r>
        <w:r w:rsidR="00FF58EA">
          <w:rPr>
            <w:noProof/>
            <w:webHidden/>
          </w:rPr>
          <w:fldChar w:fldCharType="separate"/>
        </w:r>
        <w:r w:rsidR="00FF58EA">
          <w:rPr>
            <w:noProof/>
            <w:webHidden/>
          </w:rPr>
          <w:t>29</w:t>
        </w:r>
        <w:r w:rsidR="00FF58EA">
          <w:rPr>
            <w:noProof/>
            <w:webHidden/>
          </w:rPr>
          <w:fldChar w:fldCharType="end"/>
        </w:r>
      </w:hyperlink>
    </w:p>
    <w:p w14:paraId="6DF81122" w14:textId="0E067CE1" w:rsidR="00FF58EA" w:rsidRDefault="00000000">
      <w:pPr>
        <w:pStyle w:val="TDC1"/>
        <w:tabs>
          <w:tab w:val="right" w:leader="dot" w:pos="9350"/>
        </w:tabs>
        <w:rPr>
          <w:rFonts w:eastAsiaTheme="minorEastAsia" w:cstheme="minorBidi"/>
          <w:b w:val="0"/>
          <w:bCs w:val="0"/>
          <w:caps w:val="0"/>
          <w:noProof/>
          <w:sz w:val="22"/>
          <w:szCs w:val="22"/>
        </w:rPr>
      </w:pPr>
      <w:hyperlink w:anchor="_Toc143595802" w:history="1">
        <w:r w:rsidR="00FF58EA" w:rsidRPr="00BF56AA">
          <w:rPr>
            <w:rStyle w:val="Hipervnculo"/>
            <w:noProof/>
          </w:rPr>
          <w:t>CONCLUSIONS</w:t>
        </w:r>
        <w:r w:rsidR="00FF58EA">
          <w:rPr>
            <w:noProof/>
            <w:webHidden/>
          </w:rPr>
          <w:tab/>
        </w:r>
        <w:r w:rsidR="00FF58EA">
          <w:rPr>
            <w:noProof/>
            <w:webHidden/>
          </w:rPr>
          <w:fldChar w:fldCharType="begin"/>
        </w:r>
        <w:r w:rsidR="00FF58EA">
          <w:rPr>
            <w:noProof/>
            <w:webHidden/>
          </w:rPr>
          <w:instrText xml:space="preserve"> PAGEREF _Toc143595802 \h </w:instrText>
        </w:r>
        <w:r w:rsidR="00FF58EA">
          <w:rPr>
            <w:noProof/>
            <w:webHidden/>
          </w:rPr>
        </w:r>
        <w:r w:rsidR="00FF58EA">
          <w:rPr>
            <w:noProof/>
            <w:webHidden/>
          </w:rPr>
          <w:fldChar w:fldCharType="separate"/>
        </w:r>
        <w:r w:rsidR="00FF58EA">
          <w:rPr>
            <w:noProof/>
            <w:webHidden/>
          </w:rPr>
          <w:t>53</w:t>
        </w:r>
        <w:r w:rsidR="00FF58EA">
          <w:rPr>
            <w:noProof/>
            <w:webHidden/>
          </w:rPr>
          <w:fldChar w:fldCharType="end"/>
        </w:r>
      </w:hyperlink>
    </w:p>
    <w:p w14:paraId="60B63944" w14:textId="18387098" w:rsidR="00FF58EA" w:rsidRDefault="00000000">
      <w:pPr>
        <w:pStyle w:val="TDC1"/>
        <w:tabs>
          <w:tab w:val="right" w:leader="dot" w:pos="9350"/>
        </w:tabs>
        <w:rPr>
          <w:rFonts w:eastAsiaTheme="minorEastAsia" w:cstheme="minorBidi"/>
          <w:b w:val="0"/>
          <w:bCs w:val="0"/>
          <w:caps w:val="0"/>
          <w:noProof/>
          <w:sz w:val="22"/>
          <w:szCs w:val="22"/>
        </w:rPr>
      </w:pPr>
      <w:hyperlink w:anchor="_Toc143595803" w:history="1">
        <w:r w:rsidR="00FF58EA" w:rsidRPr="00BF56AA">
          <w:rPr>
            <w:rStyle w:val="Hipervnculo"/>
            <w:noProof/>
          </w:rPr>
          <w:t>REFERENCES</w:t>
        </w:r>
        <w:r w:rsidR="00FF58EA">
          <w:rPr>
            <w:noProof/>
            <w:webHidden/>
          </w:rPr>
          <w:tab/>
        </w:r>
        <w:r w:rsidR="00FF58EA">
          <w:rPr>
            <w:noProof/>
            <w:webHidden/>
          </w:rPr>
          <w:fldChar w:fldCharType="begin"/>
        </w:r>
        <w:r w:rsidR="00FF58EA">
          <w:rPr>
            <w:noProof/>
            <w:webHidden/>
          </w:rPr>
          <w:instrText xml:space="preserve"> PAGEREF _Toc143595803 \h </w:instrText>
        </w:r>
        <w:r w:rsidR="00FF58EA">
          <w:rPr>
            <w:noProof/>
            <w:webHidden/>
          </w:rPr>
        </w:r>
        <w:r w:rsidR="00FF58EA">
          <w:rPr>
            <w:noProof/>
            <w:webHidden/>
          </w:rPr>
          <w:fldChar w:fldCharType="separate"/>
        </w:r>
        <w:r w:rsidR="00FF58EA">
          <w:rPr>
            <w:noProof/>
            <w:webHidden/>
          </w:rPr>
          <w:t>56</w:t>
        </w:r>
        <w:r w:rsidR="00FF58EA">
          <w:rPr>
            <w:noProof/>
            <w:webHidden/>
          </w:rPr>
          <w:fldChar w:fldCharType="end"/>
        </w:r>
      </w:hyperlink>
    </w:p>
    <w:p w14:paraId="1AFBD34C" w14:textId="49BFBF8B" w:rsidR="00F812F0" w:rsidRDefault="00A03481" w:rsidP="00A03481">
      <w:pPr>
        <w:rPr>
          <w:rFonts w:ascii="Times New Roman" w:hAnsi="Times New Roman" w:cs="Times New Roman"/>
          <w:b/>
          <w:bCs/>
          <w:sz w:val="24"/>
          <w:szCs w:val="24"/>
          <w:lang w:val="es-ES"/>
        </w:rPr>
      </w:pPr>
      <w:r>
        <w:rPr>
          <w:rFonts w:ascii="Times New Roman" w:hAnsi="Times New Roman" w:cs="Times New Roman"/>
          <w:b/>
          <w:bCs/>
          <w:sz w:val="24"/>
          <w:szCs w:val="24"/>
          <w:lang w:val="es-ES"/>
        </w:rPr>
        <w:fldChar w:fldCharType="end"/>
      </w:r>
    </w:p>
    <w:p w14:paraId="680D3296" w14:textId="647AFDDF" w:rsidR="00A03481" w:rsidRPr="00A03481" w:rsidRDefault="00A03481" w:rsidP="00A03481">
      <w:pPr>
        <w:rPr>
          <w:b/>
          <w:bCs/>
          <w:sz w:val="28"/>
          <w:szCs w:val="28"/>
        </w:rPr>
      </w:pPr>
      <w:r w:rsidRPr="00A03481">
        <w:rPr>
          <w:b/>
          <w:bCs/>
          <w:sz w:val="28"/>
          <w:szCs w:val="28"/>
        </w:rPr>
        <w:t xml:space="preserve">TABLE OF </w:t>
      </w:r>
      <w:r>
        <w:rPr>
          <w:b/>
          <w:bCs/>
          <w:sz w:val="28"/>
          <w:szCs w:val="28"/>
        </w:rPr>
        <w:t>TABLES</w:t>
      </w:r>
    </w:p>
    <w:p w14:paraId="60D5F1F0" w14:textId="083D50F1" w:rsidR="00FF58EA" w:rsidRDefault="00A03481">
      <w:pPr>
        <w:pStyle w:val="TDC1"/>
        <w:tabs>
          <w:tab w:val="right" w:leader="dot" w:pos="9350"/>
        </w:tabs>
        <w:rPr>
          <w:rFonts w:eastAsiaTheme="minorEastAsia" w:cstheme="minorBidi"/>
          <w:b w:val="0"/>
          <w:bCs w:val="0"/>
          <w:caps w:val="0"/>
          <w:noProof/>
          <w:sz w:val="22"/>
          <w:szCs w:val="22"/>
        </w:rPr>
      </w:pPr>
      <w:r>
        <w:rPr>
          <w:rFonts w:ascii="Times New Roman" w:hAnsi="Times New Roman" w:cs="Times New Roman"/>
          <w:b w:val="0"/>
          <w:bCs w:val="0"/>
          <w:sz w:val="24"/>
          <w:szCs w:val="24"/>
        </w:rPr>
        <w:fldChar w:fldCharType="begin"/>
      </w:r>
      <w:r>
        <w:rPr>
          <w:rFonts w:ascii="Times New Roman" w:hAnsi="Times New Roman" w:cs="Times New Roman"/>
          <w:b w:val="0"/>
          <w:bCs w:val="0"/>
          <w:sz w:val="24"/>
          <w:szCs w:val="24"/>
        </w:rPr>
        <w:instrText xml:space="preserve"> TOC \h \z \t "Tables,1" </w:instrText>
      </w:r>
      <w:r>
        <w:rPr>
          <w:rFonts w:ascii="Times New Roman" w:hAnsi="Times New Roman" w:cs="Times New Roman"/>
          <w:b w:val="0"/>
          <w:bCs w:val="0"/>
          <w:sz w:val="24"/>
          <w:szCs w:val="24"/>
        </w:rPr>
        <w:fldChar w:fldCharType="separate"/>
      </w:r>
      <w:hyperlink w:anchor="_Toc143595804" w:history="1">
        <w:r w:rsidR="00FF58EA" w:rsidRPr="000D566E">
          <w:rPr>
            <w:rStyle w:val="Hipervnculo"/>
            <w:noProof/>
          </w:rPr>
          <w:t>Table 1. Description of variables in the Metadata of Questions – Understanding Society (2009-2020)</w:t>
        </w:r>
        <w:r w:rsidR="00FF58EA">
          <w:rPr>
            <w:noProof/>
            <w:webHidden/>
          </w:rPr>
          <w:tab/>
        </w:r>
        <w:r w:rsidR="00FF58EA">
          <w:rPr>
            <w:noProof/>
            <w:webHidden/>
          </w:rPr>
          <w:fldChar w:fldCharType="begin"/>
        </w:r>
        <w:r w:rsidR="00FF58EA">
          <w:rPr>
            <w:noProof/>
            <w:webHidden/>
          </w:rPr>
          <w:instrText xml:space="preserve"> PAGEREF _Toc143595804 \h </w:instrText>
        </w:r>
        <w:r w:rsidR="00FF58EA">
          <w:rPr>
            <w:noProof/>
            <w:webHidden/>
          </w:rPr>
        </w:r>
        <w:r w:rsidR="00FF58EA">
          <w:rPr>
            <w:noProof/>
            <w:webHidden/>
          </w:rPr>
          <w:fldChar w:fldCharType="separate"/>
        </w:r>
        <w:r w:rsidR="00FF58EA">
          <w:rPr>
            <w:noProof/>
            <w:webHidden/>
          </w:rPr>
          <w:t>30</w:t>
        </w:r>
        <w:r w:rsidR="00FF58EA">
          <w:rPr>
            <w:noProof/>
            <w:webHidden/>
          </w:rPr>
          <w:fldChar w:fldCharType="end"/>
        </w:r>
      </w:hyperlink>
    </w:p>
    <w:p w14:paraId="783EF22F" w14:textId="0AAF8119" w:rsidR="00A03481" w:rsidRDefault="00A0348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14F09E9B" w14:textId="77777777" w:rsidR="00C61FE2" w:rsidRDefault="00C61FE2">
      <w:pPr>
        <w:rPr>
          <w:rFonts w:ascii="Times New Roman" w:hAnsi="Times New Roman" w:cs="Times New Roman"/>
          <w:b/>
          <w:bCs/>
          <w:sz w:val="24"/>
          <w:szCs w:val="24"/>
        </w:rPr>
      </w:pPr>
    </w:p>
    <w:p w14:paraId="4579465D" w14:textId="77777777" w:rsidR="00C61FE2" w:rsidRDefault="00C61FE2">
      <w:pPr>
        <w:rPr>
          <w:rFonts w:ascii="Times New Roman" w:hAnsi="Times New Roman" w:cs="Times New Roman"/>
          <w:b/>
          <w:bCs/>
          <w:sz w:val="24"/>
          <w:szCs w:val="24"/>
        </w:rPr>
      </w:pPr>
    </w:p>
    <w:p w14:paraId="3A45E1B3" w14:textId="77777777" w:rsidR="00C61FE2" w:rsidRDefault="00C61FE2">
      <w:pPr>
        <w:rPr>
          <w:rFonts w:ascii="Times New Roman" w:hAnsi="Times New Roman" w:cs="Times New Roman"/>
          <w:b/>
          <w:bCs/>
          <w:sz w:val="24"/>
          <w:szCs w:val="24"/>
        </w:rPr>
      </w:pPr>
    </w:p>
    <w:p w14:paraId="0F43278E" w14:textId="77777777" w:rsidR="00C61FE2" w:rsidRDefault="00C61FE2">
      <w:pPr>
        <w:rPr>
          <w:rFonts w:ascii="Times New Roman" w:hAnsi="Times New Roman" w:cs="Times New Roman"/>
          <w:b/>
          <w:bCs/>
          <w:sz w:val="24"/>
          <w:szCs w:val="24"/>
        </w:rPr>
      </w:pPr>
    </w:p>
    <w:p w14:paraId="289B9797" w14:textId="77777777" w:rsidR="00C61FE2" w:rsidRDefault="00C61FE2">
      <w:pPr>
        <w:rPr>
          <w:rFonts w:ascii="Times New Roman" w:hAnsi="Times New Roman" w:cs="Times New Roman"/>
          <w:b/>
          <w:bCs/>
          <w:sz w:val="24"/>
          <w:szCs w:val="24"/>
        </w:rPr>
      </w:pPr>
    </w:p>
    <w:p w14:paraId="24F39D87" w14:textId="77777777" w:rsidR="00C61FE2" w:rsidRDefault="00C61FE2">
      <w:pPr>
        <w:rPr>
          <w:rFonts w:ascii="Times New Roman" w:hAnsi="Times New Roman" w:cs="Times New Roman"/>
          <w:b/>
          <w:bCs/>
          <w:sz w:val="24"/>
          <w:szCs w:val="24"/>
        </w:rPr>
      </w:pPr>
    </w:p>
    <w:p w14:paraId="5D635AEA" w14:textId="77777777" w:rsidR="00C61FE2" w:rsidRDefault="00C61FE2">
      <w:pPr>
        <w:rPr>
          <w:rFonts w:ascii="Times New Roman" w:hAnsi="Times New Roman" w:cs="Times New Roman"/>
          <w:b/>
          <w:bCs/>
          <w:sz w:val="24"/>
          <w:szCs w:val="24"/>
        </w:rPr>
      </w:pPr>
    </w:p>
    <w:p w14:paraId="6CC4AB7B" w14:textId="77777777" w:rsidR="00C61FE2" w:rsidRDefault="00C61FE2">
      <w:pPr>
        <w:rPr>
          <w:rFonts w:ascii="Times New Roman" w:hAnsi="Times New Roman" w:cs="Times New Roman"/>
          <w:b/>
          <w:bCs/>
          <w:sz w:val="24"/>
          <w:szCs w:val="24"/>
        </w:rPr>
      </w:pPr>
    </w:p>
    <w:p w14:paraId="4CD39801" w14:textId="77777777" w:rsidR="00C61FE2" w:rsidRPr="00A03481" w:rsidRDefault="00C61FE2">
      <w:pPr>
        <w:rPr>
          <w:rFonts w:ascii="Times New Roman" w:hAnsi="Times New Roman" w:cs="Times New Roman"/>
          <w:b/>
          <w:bCs/>
          <w:sz w:val="24"/>
          <w:szCs w:val="24"/>
        </w:rPr>
      </w:pPr>
    </w:p>
    <w:p w14:paraId="5876D4CD" w14:textId="78F30626" w:rsidR="00A03481" w:rsidRPr="00A03481" w:rsidRDefault="00A03481" w:rsidP="00A03481">
      <w:pPr>
        <w:rPr>
          <w:b/>
          <w:bCs/>
          <w:sz w:val="28"/>
          <w:szCs w:val="28"/>
        </w:rPr>
      </w:pPr>
      <w:r w:rsidRPr="00A03481">
        <w:rPr>
          <w:b/>
          <w:bCs/>
          <w:sz w:val="28"/>
          <w:szCs w:val="28"/>
        </w:rPr>
        <w:lastRenderedPageBreak/>
        <w:t>TABLE OF FIGURES</w:t>
      </w:r>
    </w:p>
    <w:p w14:paraId="5446CB6F" w14:textId="11E9204F" w:rsidR="00FF58EA" w:rsidRDefault="00A03481">
      <w:pPr>
        <w:pStyle w:val="TDC1"/>
        <w:tabs>
          <w:tab w:val="right" w:leader="dot" w:pos="9350"/>
        </w:tabs>
        <w:rPr>
          <w:rFonts w:eastAsiaTheme="minorEastAsia" w:cstheme="minorBidi"/>
          <w:b w:val="0"/>
          <w:bCs w:val="0"/>
          <w:caps w:val="0"/>
          <w:noProof/>
          <w:sz w:val="22"/>
          <w:szCs w:val="22"/>
        </w:rPr>
      </w:pPr>
      <w:r>
        <w:rPr>
          <w:b w:val="0"/>
          <w:bCs w:val="0"/>
          <w:sz w:val="28"/>
          <w:szCs w:val="28"/>
          <w:lang w:val="es-ES"/>
        </w:rPr>
        <w:fldChar w:fldCharType="begin"/>
      </w:r>
      <w:r>
        <w:rPr>
          <w:b w:val="0"/>
          <w:bCs w:val="0"/>
          <w:sz w:val="28"/>
          <w:szCs w:val="28"/>
          <w:lang w:val="es-ES"/>
        </w:rPr>
        <w:instrText xml:space="preserve"> TOC \h \z \u \t "Figures,1" </w:instrText>
      </w:r>
      <w:r>
        <w:rPr>
          <w:b w:val="0"/>
          <w:bCs w:val="0"/>
          <w:sz w:val="28"/>
          <w:szCs w:val="28"/>
          <w:lang w:val="es-ES"/>
        </w:rPr>
        <w:fldChar w:fldCharType="separate"/>
      </w:r>
      <w:hyperlink w:anchor="_Toc143595742" w:history="1">
        <w:r w:rsidR="00FF58EA" w:rsidRPr="006439CC">
          <w:rPr>
            <w:rStyle w:val="Hipervnculo"/>
            <w:noProof/>
          </w:rPr>
          <w:t>Figure 1. Number of variables per dataset of the individual questionnaire of Understanding Society</w:t>
        </w:r>
        <w:r w:rsidR="00FF58EA">
          <w:rPr>
            <w:noProof/>
            <w:webHidden/>
          </w:rPr>
          <w:tab/>
        </w:r>
        <w:r w:rsidR="00FF58EA">
          <w:rPr>
            <w:noProof/>
            <w:webHidden/>
          </w:rPr>
          <w:fldChar w:fldCharType="begin"/>
        </w:r>
        <w:r w:rsidR="00FF58EA">
          <w:rPr>
            <w:noProof/>
            <w:webHidden/>
          </w:rPr>
          <w:instrText xml:space="preserve"> PAGEREF _Toc143595742 \h </w:instrText>
        </w:r>
        <w:r w:rsidR="00FF58EA">
          <w:rPr>
            <w:noProof/>
            <w:webHidden/>
          </w:rPr>
        </w:r>
        <w:r w:rsidR="00FF58EA">
          <w:rPr>
            <w:noProof/>
            <w:webHidden/>
          </w:rPr>
          <w:fldChar w:fldCharType="separate"/>
        </w:r>
        <w:r w:rsidR="00FF58EA">
          <w:rPr>
            <w:noProof/>
            <w:webHidden/>
          </w:rPr>
          <w:t>20</w:t>
        </w:r>
        <w:r w:rsidR="00FF58EA">
          <w:rPr>
            <w:noProof/>
            <w:webHidden/>
          </w:rPr>
          <w:fldChar w:fldCharType="end"/>
        </w:r>
      </w:hyperlink>
    </w:p>
    <w:p w14:paraId="3AF731B9" w14:textId="4A0535CA" w:rsidR="00FF58EA" w:rsidRDefault="00000000">
      <w:pPr>
        <w:pStyle w:val="TDC1"/>
        <w:tabs>
          <w:tab w:val="right" w:leader="dot" w:pos="9350"/>
        </w:tabs>
        <w:rPr>
          <w:rFonts w:eastAsiaTheme="minorEastAsia" w:cstheme="minorBidi"/>
          <w:b w:val="0"/>
          <w:bCs w:val="0"/>
          <w:caps w:val="0"/>
          <w:noProof/>
          <w:sz w:val="22"/>
          <w:szCs w:val="22"/>
        </w:rPr>
      </w:pPr>
      <w:hyperlink w:anchor="_Toc143595743" w:history="1">
        <w:r w:rsidR="00FF58EA" w:rsidRPr="006439CC">
          <w:rPr>
            <w:rStyle w:val="Hipervnculo"/>
            <w:noProof/>
          </w:rPr>
          <w:t>Figure 2. Presence of modules of questions in waves of the questionaries applied for study Understanding Society</w:t>
        </w:r>
        <w:r w:rsidR="00FF58EA">
          <w:rPr>
            <w:noProof/>
            <w:webHidden/>
          </w:rPr>
          <w:tab/>
        </w:r>
        <w:r w:rsidR="00FF58EA">
          <w:rPr>
            <w:noProof/>
            <w:webHidden/>
          </w:rPr>
          <w:fldChar w:fldCharType="begin"/>
        </w:r>
        <w:r w:rsidR="00FF58EA">
          <w:rPr>
            <w:noProof/>
            <w:webHidden/>
          </w:rPr>
          <w:instrText xml:space="preserve"> PAGEREF _Toc143595743 \h </w:instrText>
        </w:r>
        <w:r w:rsidR="00FF58EA">
          <w:rPr>
            <w:noProof/>
            <w:webHidden/>
          </w:rPr>
        </w:r>
        <w:r w:rsidR="00FF58EA">
          <w:rPr>
            <w:noProof/>
            <w:webHidden/>
          </w:rPr>
          <w:fldChar w:fldCharType="separate"/>
        </w:r>
        <w:r w:rsidR="00FF58EA">
          <w:rPr>
            <w:noProof/>
            <w:webHidden/>
          </w:rPr>
          <w:t>21</w:t>
        </w:r>
        <w:r w:rsidR="00FF58EA">
          <w:rPr>
            <w:noProof/>
            <w:webHidden/>
          </w:rPr>
          <w:fldChar w:fldCharType="end"/>
        </w:r>
      </w:hyperlink>
    </w:p>
    <w:p w14:paraId="383B5C3A" w14:textId="7A39E678" w:rsidR="00FF58EA" w:rsidRDefault="00000000">
      <w:pPr>
        <w:pStyle w:val="TDC1"/>
        <w:tabs>
          <w:tab w:val="right" w:leader="dot" w:pos="9350"/>
        </w:tabs>
        <w:rPr>
          <w:rFonts w:eastAsiaTheme="minorEastAsia" w:cstheme="minorBidi"/>
          <w:b w:val="0"/>
          <w:bCs w:val="0"/>
          <w:caps w:val="0"/>
          <w:noProof/>
          <w:sz w:val="22"/>
          <w:szCs w:val="22"/>
        </w:rPr>
      </w:pPr>
      <w:hyperlink w:anchor="_Toc143595744" w:history="1">
        <w:r w:rsidR="00FF58EA" w:rsidRPr="006439CC">
          <w:rPr>
            <w:rStyle w:val="Hipervnculo"/>
            <w:noProof/>
          </w:rPr>
          <w:t>Figure 3. Number of questions according to occurrences through the 12 editions of Understanding Society</w:t>
        </w:r>
        <w:r w:rsidR="00FF58EA">
          <w:rPr>
            <w:noProof/>
            <w:webHidden/>
          </w:rPr>
          <w:tab/>
        </w:r>
        <w:r w:rsidR="00FF58EA">
          <w:rPr>
            <w:noProof/>
            <w:webHidden/>
          </w:rPr>
          <w:fldChar w:fldCharType="begin"/>
        </w:r>
        <w:r w:rsidR="00FF58EA">
          <w:rPr>
            <w:noProof/>
            <w:webHidden/>
          </w:rPr>
          <w:instrText xml:space="preserve"> PAGEREF _Toc143595744 \h </w:instrText>
        </w:r>
        <w:r w:rsidR="00FF58EA">
          <w:rPr>
            <w:noProof/>
            <w:webHidden/>
          </w:rPr>
        </w:r>
        <w:r w:rsidR="00FF58EA">
          <w:rPr>
            <w:noProof/>
            <w:webHidden/>
          </w:rPr>
          <w:fldChar w:fldCharType="separate"/>
        </w:r>
        <w:r w:rsidR="00FF58EA">
          <w:rPr>
            <w:noProof/>
            <w:webHidden/>
          </w:rPr>
          <w:t>22</w:t>
        </w:r>
        <w:r w:rsidR="00FF58EA">
          <w:rPr>
            <w:noProof/>
            <w:webHidden/>
          </w:rPr>
          <w:fldChar w:fldCharType="end"/>
        </w:r>
      </w:hyperlink>
    </w:p>
    <w:p w14:paraId="584DE4A0" w14:textId="1EB993F6" w:rsidR="00FF58EA" w:rsidRDefault="00000000">
      <w:pPr>
        <w:pStyle w:val="TDC1"/>
        <w:tabs>
          <w:tab w:val="right" w:leader="dot" w:pos="9350"/>
        </w:tabs>
        <w:rPr>
          <w:rFonts w:eastAsiaTheme="minorEastAsia" w:cstheme="minorBidi"/>
          <w:b w:val="0"/>
          <w:bCs w:val="0"/>
          <w:caps w:val="0"/>
          <w:noProof/>
          <w:sz w:val="22"/>
          <w:szCs w:val="22"/>
        </w:rPr>
      </w:pPr>
      <w:hyperlink w:anchor="_Toc143595745" w:history="1">
        <w:r w:rsidR="00FF58EA" w:rsidRPr="006439CC">
          <w:rPr>
            <w:rStyle w:val="Hipervnculo"/>
            <w:noProof/>
          </w:rPr>
          <w:t>Figure 4. Tokenized database generated by library udpipe</w:t>
        </w:r>
        <w:r w:rsidR="00FF58EA">
          <w:rPr>
            <w:noProof/>
            <w:webHidden/>
          </w:rPr>
          <w:tab/>
        </w:r>
        <w:r w:rsidR="00FF58EA">
          <w:rPr>
            <w:noProof/>
            <w:webHidden/>
          </w:rPr>
          <w:fldChar w:fldCharType="begin"/>
        </w:r>
        <w:r w:rsidR="00FF58EA">
          <w:rPr>
            <w:noProof/>
            <w:webHidden/>
          </w:rPr>
          <w:instrText xml:space="preserve"> PAGEREF _Toc143595745 \h </w:instrText>
        </w:r>
        <w:r w:rsidR="00FF58EA">
          <w:rPr>
            <w:noProof/>
            <w:webHidden/>
          </w:rPr>
        </w:r>
        <w:r w:rsidR="00FF58EA">
          <w:rPr>
            <w:noProof/>
            <w:webHidden/>
          </w:rPr>
          <w:fldChar w:fldCharType="separate"/>
        </w:r>
        <w:r w:rsidR="00FF58EA">
          <w:rPr>
            <w:noProof/>
            <w:webHidden/>
          </w:rPr>
          <w:t>25</w:t>
        </w:r>
        <w:r w:rsidR="00FF58EA">
          <w:rPr>
            <w:noProof/>
            <w:webHidden/>
          </w:rPr>
          <w:fldChar w:fldCharType="end"/>
        </w:r>
      </w:hyperlink>
    </w:p>
    <w:p w14:paraId="3F48B9DF" w14:textId="16612B55" w:rsidR="00FF58EA" w:rsidRDefault="00000000">
      <w:pPr>
        <w:pStyle w:val="TDC1"/>
        <w:tabs>
          <w:tab w:val="right" w:leader="dot" w:pos="9350"/>
        </w:tabs>
        <w:rPr>
          <w:rFonts w:eastAsiaTheme="minorEastAsia" w:cstheme="minorBidi"/>
          <w:b w:val="0"/>
          <w:bCs w:val="0"/>
          <w:caps w:val="0"/>
          <w:noProof/>
          <w:sz w:val="22"/>
          <w:szCs w:val="22"/>
        </w:rPr>
      </w:pPr>
      <w:hyperlink w:anchor="_Toc143595746" w:history="1">
        <w:r w:rsidR="00FF58EA" w:rsidRPr="006439CC">
          <w:rPr>
            <w:rStyle w:val="Hipervnculo"/>
            <w:noProof/>
          </w:rPr>
          <w:t>Figure 5. Word cloud based on text in “description” column</w:t>
        </w:r>
        <w:r w:rsidR="00FF58EA">
          <w:rPr>
            <w:noProof/>
            <w:webHidden/>
          </w:rPr>
          <w:tab/>
        </w:r>
        <w:r w:rsidR="00FF58EA">
          <w:rPr>
            <w:noProof/>
            <w:webHidden/>
          </w:rPr>
          <w:fldChar w:fldCharType="begin"/>
        </w:r>
        <w:r w:rsidR="00FF58EA">
          <w:rPr>
            <w:noProof/>
            <w:webHidden/>
          </w:rPr>
          <w:instrText xml:space="preserve"> PAGEREF _Toc143595746 \h </w:instrText>
        </w:r>
        <w:r w:rsidR="00FF58EA">
          <w:rPr>
            <w:noProof/>
            <w:webHidden/>
          </w:rPr>
        </w:r>
        <w:r w:rsidR="00FF58EA">
          <w:rPr>
            <w:noProof/>
            <w:webHidden/>
          </w:rPr>
          <w:fldChar w:fldCharType="separate"/>
        </w:r>
        <w:r w:rsidR="00FF58EA">
          <w:rPr>
            <w:noProof/>
            <w:webHidden/>
          </w:rPr>
          <w:t>26</w:t>
        </w:r>
        <w:r w:rsidR="00FF58EA">
          <w:rPr>
            <w:noProof/>
            <w:webHidden/>
          </w:rPr>
          <w:fldChar w:fldCharType="end"/>
        </w:r>
      </w:hyperlink>
    </w:p>
    <w:p w14:paraId="640F817E" w14:textId="3A8F527E" w:rsidR="00FF58EA" w:rsidRDefault="00000000">
      <w:pPr>
        <w:pStyle w:val="TDC1"/>
        <w:tabs>
          <w:tab w:val="right" w:leader="dot" w:pos="9350"/>
        </w:tabs>
        <w:rPr>
          <w:rFonts w:eastAsiaTheme="minorEastAsia" w:cstheme="minorBidi"/>
          <w:b w:val="0"/>
          <w:bCs w:val="0"/>
          <w:caps w:val="0"/>
          <w:noProof/>
          <w:sz w:val="22"/>
          <w:szCs w:val="22"/>
        </w:rPr>
      </w:pPr>
      <w:hyperlink w:anchor="_Toc143595747" w:history="1">
        <w:r w:rsidR="00FF58EA" w:rsidRPr="006439CC">
          <w:rPr>
            <w:rStyle w:val="Hipervnculo"/>
            <w:noProof/>
          </w:rPr>
          <w:t>Figure 6. Process to generate metadata of questions of the individual questionnaire Understanding Society</w:t>
        </w:r>
        <w:r w:rsidR="00FF58EA">
          <w:rPr>
            <w:noProof/>
            <w:webHidden/>
          </w:rPr>
          <w:tab/>
        </w:r>
        <w:r w:rsidR="00FF58EA">
          <w:rPr>
            <w:noProof/>
            <w:webHidden/>
          </w:rPr>
          <w:fldChar w:fldCharType="begin"/>
        </w:r>
        <w:r w:rsidR="00FF58EA">
          <w:rPr>
            <w:noProof/>
            <w:webHidden/>
          </w:rPr>
          <w:instrText xml:space="preserve"> PAGEREF _Toc143595747 \h </w:instrText>
        </w:r>
        <w:r w:rsidR="00FF58EA">
          <w:rPr>
            <w:noProof/>
            <w:webHidden/>
          </w:rPr>
        </w:r>
        <w:r w:rsidR="00FF58EA">
          <w:rPr>
            <w:noProof/>
            <w:webHidden/>
          </w:rPr>
          <w:fldChar w:fldCharType="separate"/>
        </w:r>
        <w:r w:rsidR="00FF58EA">
          <w:rPr>
            <w:noProof/>
            <w:webHidden/>
          </w:rPr>
          <w:t>29</w:t>
        </w:r>
        <w:r w:rsidR="00FF58EA">
          <w:rPr>
            <w:noProof/>
            <w:webHidden/>
          </w:rPr>
          <w:fldChar w:fldCharType="end"/>
        </w:r>
      </w:hyperlink>
    </w:p>
    <w:p w14:paraId="41E7A4AD" w14:textId="478CB1F4" w:rsidR="00FF58EA" w:rsidRDefault="00000000">
      <w:pPr>
        <w:pStyle w:val="TDC1"/>
        <w:tabs>
          <w:tab w:val="right" w:leader="dot" w:pos="9350"/>
        </w:tabs>
        <w:rPr>
          <w:rFonts w:eastAsiaTheme="minorEastAsia" w:cstheme="minorBidi"/>
          <w:b w:val="0"/>
          <w:bCs w:val="0"/>
          <w:caps w:val="0"/>
          <w:noProof/>
          <w:sz w:val="22"/>
          <w:szCs w:val="22"/>
        </w:rPr>
      </w:pPr>
      <w:hyperlink w:anchor="_Toc143595748" w:history="1">
        <w:r w:rsidR="00FF58EA" w:rsidRPr="006439CC">
          <w:rPr>
            <w:rStyle w:val="Hipervnculo"/>
            <w:noProof/>
          </w:rPr>
          <w:t>Figure 7. Distribution of questions according to subdomain.</w:t>
        </w:r>
        <w:r w:rsidR="00FF58EA">
          <w:rPr>
            <w:noProof/>
            <w:webHidden/>
          </w:rPr>
          <w:tab/>
        </w:r>
        <w:r w:rsidR="00FF58EA">
          <w:rPr>
            <w:noProof/>
            <w:webHidden/>
          </w:rPr>
          <w:fldChar w:fldCharType="begin"/>
        </w:r>
        <w:r w:rsidR="00FF58EA">
          <w:rPr>
            <w:noProof/>
            <w:webHidden/>
          </w:rPr>
          <w:instrText xml:space="preserve"> PAGEREF _Toc143595748 \h </w:instrText>
        </w:r>
        <w:r w:rsidR="00FF58EA">
          <w:rPr>
            <w:noProof/>
            <w:webHidden/>
          </w:rPr>
        </w:r>
        <w:r w:rsidR="00FF58EA">
          <w:rPr>
            <w:noProof/>
            <w:webHidden/>
          </w:rPr>
          <w:fldChar w:fldCharType="separate"/>
        </w:r>
        <w:r w:rsidR="00FF58EA">
          <w:rPr>
            <w:noProof/>
            <w:webHidden/>
          </w:rPr>
          <w:t>32</w:t>
        </w:r>
        <w:r w:rsidR="00FF58EA">
          <w:rPr>
            <w:noProof/>
            <w:webHidden/>
          </w:rPr>
          <w:fldChar w:fldCharType="end"/>
        </w:r>
      </w:hyperlink>
    </w:p>
    <w:p w14:paraId="6EA55BE2" w14:textId="62B4B988" w:rsidR="00FF58EA" w:rsidRDefault="00000000">
      <w:pPr>
        <w:pStyle w:val="TDC1"/>
        <w:tabs>
          <w:tab w:val="right" w:leader="dot" w:pos="9350"/>
        </w:tabs>
        <w:rPr>
          <w:rFonts w:eastAsiaTheme="minorEastAsia" w:cstheme="minorBidi"/>
          <w:b w:val="0"/>
          <w:bCs w:val="0"/>
          <w:caps w:val="0"/>
          <w:noProof/>
          <w:sz w:val="22"/>
          <w:szCs w:val="22"/>
        </w:rPr>
      </w:pPr>
      <w:hyperlink w:anchor="_Toc143595749" w:history="1">
        <w:r w:rsidR="00FF58EA" w:rsidRPr="006439CC">
          <w:rPr>
            <w:rStyle w:val="Hipervnculo"/>
            <w:noProof/>
          </w:rPr>
          <w:t>Figure 8. Distribution of questions according to subdomains.</w:t>
        </w:r>
        <w:r w:rsidR="00FF58EA">
          <w:rPr>
            <w:noProof/>
            <w:webHidden/>
          </w:rPr>
          <w:tab/>
        </w:r>
        <w:r w:rsidR="00FF58EA">
          <w:rPr>
            <w:noProof/>
            <w:webHidden/>
          </w:rPr>
          <w:fldChar w:fldCharType="begin"/>
        </w:r>
        <w:r w:rsidR="00FF58EA">
          <w:rPr>
            <w:noProof/>
            <w:webHidden/>
          </w:rPr>
          <w:instrText xml:space="preserve"> PAGEREF _Toc143595749 \h </w:instrText>
        </w:r>
        <w:r w:rsidR="00FF58EA">
          <w:rPr>
            <w:noProof/>
            <w:webHidden/>
          </w:rPr>
        </w:r>
        <w:r w:rsidR="00FF58EA">
          <w:rPr>
            <w:noProof/>
            <w:webHidden/>
          </w:rPr>
          <w:fldChar w:fldCharType="separate"/>
        </w:r>
        <w:r w:rsidR="00FF58EA">
          <w:rPr>
            <w:noProof/>
            <w:webHidden/>
          </w:rPr>
          <w:t>32</w:t>
        </w:r>
        <w:r w:rsidR="00FF58EA">
          <w:rPr>
            <w:noProof/>
            <w:webHidden/>
          </w:rPr>
          <w:fldChar w:fldCharType="end"/>
        </w:r>
      </w:hyperlink>
    </w:p>
    <w:p w14:paraId="58C2E18A" w14:textId="60EE0C17" w:rsidR="00FF58EA" w:rsidRDefault="00000000">
      <w:pPr>
        <w:pStyle w:val="TDC1"/>
        <w:tabs>
          <w:tab w:val="right" w:leader="dot" w:pos="9350"/>
        </w:tabs>
        <w:rPr>
          <w:rFonts w:eastAsiaTheme="minorEastAsia" w:cstheme="minorBidi"/>
          <w:b w:val="0"/>
          <w:bCs w:val="0"/>
          <w:caps w:val="0"/>
          <w:noProof/>
          <w:sz w:val="22"/>
          <w:szCs w:val="22"/>
        </w:rPr>
      </w:pPr>
      <w:hyperlink w:anchor="_Toc143595750" w:history="1">
        <w:r w:rsidR="00FF58EA" w:rsidRPr="006439CC">
          <w:rPr>
            <w:rStyle w:val="Hipervnculo"/>
            <w:noProof/>
          </w:rPr>
          <w:t>Figure 9. Distribution of questions according to concept.</w:t>
        </w:r>
        <w:r w:rsidR="00FF58EA">
          <w:rPr>
            <w:noProof/>
            <w:webHidden/>
          </w:rPr>
          <w:tab/>
        </w:r>
        <w:r w:rsidR="00FF58EA">
          <w:rPr>
            <w:noProof/>
            <w:webHidden/>
          </w:rPr>
          <w:fldChar w:fldCharType="begin"/>
        </w:r>
        <w:r w:rsidR="00FF58EA">
          <w:rPr>
            <w:noProof/>
            <w:webHidden/>
          </w:rPr>
          <w:instrText xml:space="preserve"> PAGEREF _Toc143595750 \h </w:instrText>
        </w:r>
        <w:r w:rsidR="00FF58EA">
          <w:rPr>
            <w:noProof/>
            <w:webHidden/>
          </w:rPr>
        </w:r>
        <w:r w:rsidR="00FF58EA">
          <w:rPr>
            <w:noProof/>
            <w:webHidden/>
          </w:rPr>
          <w:fldChar w:fldCharType="separate"/>
        </w:r>
        <w:r w:rsidR="00FF58EA">
          <w:rPr>
            <w:noProof/>
            <w:webHidden/>
          </w:rPr>
          <w:t>33</w:t>
        </w:r>
        <w:r w:rsidR="00FF58EA">
          <w:rPr>
            <w:noProof/>
            <w:webHidden/>
          </w:rPr>
          <w:fldChar w:fldCharType="end"/>
        </w:r>
      </w:hyperlink>
    </w:p>
    <w:p w14:paraId="47534F76" w14:textId="5096AED6" w:rsidR="00FF58EA" w:rsidRDefault="00000000">
      <w:pPr>
        <w:pStyle w:val="TDC1"/>
        <w:tabs>
          <w:tab w:val="right" w:leader="dot" w:pos="9350"/>
        </w:tabs>
        <w:rPr>
          <w:rFonts w:eastAsiaTheme="minorEastAsia" w:cstheme="minorBidi"/>
          <w:b w:val="0"/>
          <w:bCs w:val="0"/>
          <w:caps w:val="0"/>
          <w:noProof/>
          <w:sz w:val="22"/>
          <w:szCs w:val="22"/>
        </w:rPr>
      </w:pPr>
      <w:hyperlink w:anchor="_Toc143595751" w:history="1">
        <w:r w:rsidR="00FF58EA" w:rsidRPr="006439CC">
          <w:rPr>
            <w:rStyle w:val="Hipervnculo"/>
            <w:noProof/>
          </w:rPr>
          <w:t>Figure 10. Distribution of questions according to type of request</w:t>
        </w:r>
        <w:r w:rsidR="00FF58EA">
          <w:rPr>
            <w:noProof/>
            <w:webHidden/>
          </w:rPr>
          <w:tab/>
        </w:r>
        <w:r w:rsidR="00FF58EA">
          <w:rPr>
            <w:noProof/>
            <w:webHidden/>
          </w:rPr>
          <w:fldChar w:fldCharType="begin"/>
        </w:r>
        <w:r w:rsidR="00FF58EA">
          <w:rPr>
            <w:noProof/>
            <w:webHidden/>
          </w:rPr>
          <w:instrText xml:space="preserve"> PAGEREF _Toc143595751 \h </w:instrText>
        </w:r>
        <w:r w:rsidR="00FF58EA">
          <w:rPr>
            <w:noProof/>
            <w:webHidden/>
          </w:rPr>
        </w:r>
        <w:r w:rsidR="00FF58EA">
          <w:rPr>
            <w:noProof/>
            <w:webHidden/>
          </w:rPr>
          <w:fldChar w:fldCharType="separate"/>
        </w:r>
        <w:r w:rsidR="00FF58EA">
          <w:rPr>
            <w:noProof/>
            <w:webHidden/>
          </w:rPr>
          <w:t>34</w:t>
        </w:r>
        <w:r w:rsidR="00FF58EA">
          <w:rPr>
            <w:noProof/>
            <w:webHidden/>
          </w:rPr>
          <w:fldChar w:fldCharType="end"/>
        </w:r>
      </w:hyperlink>
    </w:p>
    <w:p w14:paraId="621C4406" w14:textId="06569A58" w:rsidR="00FF58EA" w:rsidRDefault="00000000">
      <w:pPr>
        <w:pStyle w:val="TDC1"/>
        <w:tabs>
          <w:tab w:val="right" w:leader="dot" w:pos="9350"/>
        </w:tabs>
        <w:rPr>
          <w:rFonts w:eastAsiaTheme="minorEastAsia" w:cstheme="minorBidi"/>
          <w:b w:val="0"/>
          <w:bCs w:val="0"/>
          <w:caps w:val="0"/>
          <w:noProof/>
          <w:sz w:val="22"/>
          <w:szCs w:val="22"/>
        </w:rPr>
      </w:pPr>
      <w:hyperlink w:anchor="_Toc143595752" w:history="1">
        <w:r w:rsidR="00FF58EA" w:rsidRPr="006439CC">
          <w:rPr>
            <w:rStyle w:val="Hipervnculo"/>
            <w:noProof/>
          </w:rPr>
          <w:t>Figure 11. Distribution of questions according to time reference</w:t>
        </w:r>
        <w:r w:rsidR="00FF58EA">
          <w:rPr>
            <w:noProof/>
            <w:webHidden/>
          </w:rPr>
          <w:tab/>
        </w:r>
        <w:r w:rsidR="00FF58EA">
          <w:rPr>
            <w:noProof/>
            <w:webHidden/>
          </w:rPr>
          <w:fldChar w:fldCharType="begin"/>
        </w:r>
        <w:r w:rsidR="00FF58EA">
          <w:rPr>
            <w:noProof/>
            <w:webHidden/>
          </w:rPr>
          <w:instrText xml:space="preserve"> PAGEREF _Toc143595752 \h </w:instrText>
        </w:r>
        <w:r w:rsidR="00FF58EA">
          <w:rPr>
            <w:noProof/>
            <w:webHidden/>
          </w:rPr>
        </w:r>
        <w:r w:rsidR="00FF58EA">
          <w:rPr>
            <w:noProof/>
            <w:webHidden/>
          </w:rPr>
          <w:fldChar w:fldCharType="separate"/>
        </w:r>
        <w:r w:rsidR="00FF58EA">
          <w:rPr>
            <w:noProof/>
            <w:webHidden/>
          </w:rPr>
          <w:t>35</w:t>
        </w:r>
        <w:r w:rsidR="00FF58EA">
          <w:rPr>
            <w:noProof/>
            <w:webHidden/>
          </w:rPr>
          <w:fldChar w:fldCharType="end"/>
        </w:r>
      </w:hyperlink>
    </w:p>
    <w:p w14:paraId="716A7211" w14:textId="73717293" w:rsidR="00FF58EA" w:rsidRDefault="00000000">
      <w:pPr>
        <w:pStyle w:val="TDC1"/>
        <w:tabs>
          <w:tab w:val="right" w:leader="dot" w:pos="9350"/>
        </w:tabs>
        <w:rPr>
          <w:rFonts w:eastAsiaTheme="minorEastAsia" w:cstheme="minorBidi"/>
          <w:b w:val="0"/>
          <w:bCs w:val="0"/>
          <w:caps w:val="0"/>
          <w:noProof/>
          <w:sz w:val="22"/>
          <w:szCs w:val="22"/>
        </w:rPr>
      </w:pPr>
      <w:hyperlink w:anchor="_Toc143595753" w:history="1">
        <w:r w:rsidR="00FF58EA" w:rsidRPr="006439CC">
          <w:rPr>
            <w:rStyle w:val="Hipervnculo"/>
            <w:noProof/>
          </w:rPr>
          <w:t>Figure 12. Distribution of questions according to time reference</w:t>
        </w:r>
        <w:r w:rsidR="00FF58EA">
          <w:rPr>
            <w:noProof/>
            <w:webHidden/>
          </w:rPr>
          <w:tab/>
        </w:r>
        <w:r w:rsidR="00FF58EA">
          <w:rPr>
            <w:noProof/>
            <w:webHidden/>
          </w:rPr>
          <w:fldChar w:fldCharType="begin"/>
        </w:r>
        <w:r w:rsidR="00FF58EA">
          <w:rPr>
            <w:noProof/>
            <w:webHidden/>
          </w:rPr>
          <w:instrText xml:space="preserve"> PAGEREF _Toc143595753 \h </w:instrText>
        </w:r>
        <w:r w:rsidR="00FF58EA">
          <w:rPr>
            <w:noProof/>
            <w:webHidden/>
          </w:rPr>
        </w:r>
        <w:r w:rsidR="00FF58EA">
          <w:rPr>
            <w:noProof/>
            <w:webHidden/>
          </w:rPr>
          <w:fldChar w:fldCharType="separate"/>
        </w:r>
        <w:r w:rsidR="00FF58EA">
          <w:rPr>
            <w:noProof/>
            <w:webHidden/>
          </w:rPr>
          <w:t>36</w:t>
        </w:r>
        <w:r w:rsidR="00FF58EA">
          <w:rPr>
            <w:noProof/>
            <w:webHidden/>
          </w:rPr>
          <w:fldChar w:fldCharType="end"/>
        </w:r>
      </w:hyperlink>
    </w:p>
    <w:p w14:paraId="1BA6F8DA" w14:textId="23213B74" w:rsidR="00FF58EA" w:rsidRDefault="00000000">
      <w:pPr>
        <w:pStyle w:val="TDC1"/>
        <w:tabs>
          <w:tab w:val="right" w:leader="dot" w:pos="9350"/>
        </w:tabs>
        <w:rPr>
          <w:rFonts w:eastAsiaTheme="minorEastAsia" w:cstheme="minorBidi"/>
          <w:b w:val="0"/>
          <w:bCs w:val="0"/>
          <w:caps w:val="0"/>
          <w:noProof/>
          <w:sz w:val="22"/>
          <w:szCs w:val="22"/>
        </w:rPr>
      </w:pPr>
      <w:hyperlink w:anchor="_Toc143595754" w:history="1">
        <w:r w:rsidR="00FF58EA" w:rsidRPr="006439CC">
          <w:rPr>
            <w:rStyle w:val="Hipervnculo"/>
            <w:noProof/>
          </w:rPr>
          <w:t>Figure 13. Distribution number of options in choice questions</w:t>
        </w:r>
        <w:r w:rsidR="00FF58EA">
          <w:rPr>
            <w:noProof/>
            <w:webHidden/>
          </w:rPr>
          <w:tab/>
        </w:r>
        <w:r w:rsidR="00FF58EA">
          <w:rPr>
            <w:noProof/>
            <w:webHidden/>
          </w:rPr>
          <w:fldChar w:fldCharType="begin"/>
        </w:r>
        <w:r w:rsidR="00FF58EA">
          <w:rPr>
            <w:noProof/>
            <w:webHidden/>
          </w:rPr>
          <w:instrText xml:space="preserve"> PAGEREF _Toc143595754 \h </w:instrText>
        </w:r>
        <w:r w:rsidR="00FF58EA">
          <w:rPr>
            <w:noProof/>
            <w:webHidden/>
          </w:rPr>
        </w:r>
        <w:r w:rsidR="00FF58EA">
          <w:rPr>
            <w:noProof/>
            <w:webHidden/>
          </w:rPr>
          <w:fldChar w:fldCharType="separate"/>
        </w:r>
        <w:r w:rsidR="00FF58EA">
          <w:rPr>
            <w:noProof/>
            <w:webHidden/>
          </w:rPr>
          <w:t>37</w:t>
        </w:r>
        <w:r w:rsidR="00FF58EA">
          <w:rPr>
            <w:noProof/>
            <w:webHidden/>
          </w:rPr>
          <w:fldChar w:fldCharType="end"/>
        </w:r>
      </w:hyperlink>
    </w:p>
    <w:p w14:paraId="6FA594A4" w14:textId="32009659" w:rsidR="00FF58EA" w:rsidRDefault="00000000">
      <w:pPr>
        <w:pStyle w:val="TDC1"/>
        <w:tabs>
          <w:tab w:val="right" w:leader="dot" w:pos="9350"/>
        </w:tabs>
        <w:rPr>
          <w:rFonts w:eastAsiaTheme="minorEastAsia" w:cstheme="minorBidi"/>
          <w:b w:val="0"/>
          <w:bCs w:val="0"/>
          <w:caps w:val="0"/>
          <w:noProof/>
          <w:sz w:val="22"/>
          <w:szCs w:val="22"/>
        </w:rPr>
      </w:pPr>
      <w:hyperlink w:anchor="_Toc143595755" w:history="1">
        <w:r w:rsidR="00FF58EA" w:rsidRPr="006439CC">
          <w:rPr>
            <w:rStyle w:val="Hipervnculo"/>
            <w:noProof/>
          </w:rPr>
          <w:t>Figure 14. Distribution of questions according to use of ‘Wh words’</w:t>
        </w:r>
        <w:r w:rsidR="00FF58EA">
          <w:rPr>
            <w:noProof/>
            <w:webHidden/>
          </w:rPr>
          <w:tab/>
        </w:r>
        <w:r w:rsidR="00FF58EA">
          <w:rPr>
            <w:noProof/>
            <w:webHidden/>
          </w:rPr>
          <w:fldChar w:fldCharType="begin"/>
        </w:r>
        <w:r w:rsidR="00FF58EA">
          <w:rPr>
            <w:noProof/>
            <w:webHidden/>
          </w:rPr>
          <w:instrText xml:space="preserve"> PAGEREF _Toc143595755 \h </w:instrText>
        </w:r>
        <w:r w:rsidR="00FF58EA">
          <w:rPr>
            <w:noProof/>
            <w:webHidden/>
          </w:rPr>
        </w:r>
        <w:r w:rsidR="00FF58EA">
          <w:rPr>
            <w:noProof/>
            <w:webHidden/>
          </w:rPr>
          <w:fldChar w:fldCharType="separate"/>
        </w:r>
        <w:r w:rsidR="00FF58EA">
          <w:rPr>
            <w:noProof/>
            <w:webHidden/>
          </w:rPr>
          <w:t>38</w:t>
        </w:r>
        <w:r w:rsidR="00FF58EA">
          <w:rPr>
            <w:noProof/>
            <w:webHidden/>
          </w:rPr>
          <w:fldChar w:fldCharType="end"/>
        </w:r>
      </w:hyperlink>
    </w:p>
    <w:p w14:paraId="3E44426D" w14:textId="3BB2A566" w:rsidR="00FF58EA" w:rsidRDefault="00000000">
      <w:pPr>
        <w:pStyle w:val="TDC1"/>
        <w:tabs>
          <w:tab w:val="right" w:leader="dot" w:pos="9350"/>
        </w:tabs>
        <w:rPr>
          <w:rFonts w:eastAsiaTheme="minorEastAsia" w:cstheme="minorBidi"/>
          <w:b w:val="0"/>
          <w:bCs w:val="0"/>
          <w:caps w:val="0"/>
          <w:noProof/>
          <w:sz w:val="22"/>
          <w:szCs w:val="22"/>
        </w:rPr>
      </w:pPr>
      <w:hyperlink w:anchor="_Toc143595756" w:history="1">
        <w:r w:rsidR="00FF58EA" w:rsidRPr="006439CC">
          <w:rPr>
            <w:rStyle w:val="Hipervnculo"/>
            <w:noProof/>
          </w:rPr>
          <w:t>Figure 15. Distribution of number of characters used in questions.</w:t>
        </w:r>
        <w:r w:rsidR="00FF58EA">
          <w:rPr>
            <w:noProof/>
            <w:webHidden/>
          </w:rPr>
          <w:tab/>
        </w:r>
        <w:r w:rsidR="00FF58EA">
          <w:rPr>
            <w:noProof/>
            <w:webHidden/>
          </w:rPr>
          <w:fldChar w:fldCharType="begin"/>
        </w:r>
        <w:r w:rsidR="00FF58EA">
          <w:rPr>
            <w:noProof/>
            <w:webHidden/>
          </w:rPr>
          <w:instrText xml:space="preserve"> PAGEREF _Toc143595756 \h </w:instrText>
        </w:r>
        <w:r w:rsidR="00FF58EA">
          <w:rPr>
            <w:noProof/>
            <w:webHidden/>
          </w:rPr>
        </w:r>
        <w:r w:rsidR="00FF58EA">
          <w:rPr>
            <w:noProof/>
            <w:webHidden/>
          </w:rPr>
          <w:fldChar w:fldCharType="separate"/>
        </w:r>
        <w:r w:rsidR="00FF58EA">
          <w:rPr>
            <w:noProof/>
            <w:webHidden/>
          </w:rPr>
          <w:t>39</w:t>
        </w:r>
        <w:r w:rsidR="00FF58EA">
          <w:rPr>
            <w:noProof/>
            <w:webHidden/>
          </w:rPr>
          <w:fldChar w:fldCharType="end"/>
        </w:r>
      </w:hyperlink>
    </w:p>
    <w:p w14:paraId="5BB52A56" w14:textId="0B86FB8C" w:rsidR="00FF58EA" w:rsidRDefault="00000000">
      <w:pPr>
        <w:pStyle w:val="TDC1"/>
        <w:tabs>
          <w:tab w:val="right" w:leader="dot" w:pos="9350"/>
        </w:tabs>
        <w:rPr>
          <w:rFonts w:eastAsiaTheme="minorEastAsia" w:cstheme="minorBidi"/>
          <w:b w:val="0"/>
          <w:bCs w:val="0"/>
          <w:caps w:val="0"/>
          <w:noProof/>
          <w:sz w:val="22"/>
          <w:szCs w:val="22"/>
        </w:rPr>
      </w:pPr>
      <w:hyperlink w:anchor="_Toc143595757" w:history="1">
        <w:r w:rsidR="00FF58EA" w:rsidRPr="006439CC">
          <w:rPr>
            <w:rStyle w:val="Hipervnculo"/>
            <w:noProof/>
          </w:rPr>
          <w:t>Figure 16. Distribution of number of words used in questions.</w:t>
        </w:r>
        <w:r w:rsidR="00FF58EA">
          <w:rPr>
            <w:noProof/>
            <w:webHidden/>
          </w:rPr>
          <w:tab/>
        </w:r>
        <w:r w:rsidR="00FF58EA">
          <w:rPr>
            <w:noProof/>
            <w:webHidden/>
          </w:rPr>
          <w:fldChar w:fldCharType="begin"/>
        </w:r>
        <w:r w:rsidR="00FF58EA">
          <w:rPr>
            <w:noProof/>
            <w:webHidden/>
          </w:rPr>
          <w:instrText xml:space="preserve"> PAGEREF _Toc143595757 \h </w:instrText>
        </w:r>
        <w:r w:rsidR="00FF58EA">
          <w:rPr>
            <w:noProof/>
            <w:webHidden/>
          </w:rPr>
        </w:r>
        <w:r w:rsidR="00FF58EA">
          <w:rPr>
            <w:noProof/>
            <w:webHidden/>
          </w:rPr>
          <w:fldChar w:fldCharType="separate"/>
        </w:r>
        <w:r w:rsidR="00FF58EA">
          <w:rPr>
            <w:noProof/>
            <w:webHidden/>
          </w:rPr>
          <w:t>40</w:t>
        </w:r>
        <w:r w:rsidR="00FF58EA">
          <w:rPr>
            <w:noProof/>
            <w:webHidden/>
          </w:rPr>
          <w:fldChar w:fldCharType="end"/>
        </w:r>
      </w:hyperlink>
    </w:p>
    <w:p w14:paraId="5025FDCF" w14:textId="28236AA0" w:rsidR="00FF58EA" w:rsidRDefault="00000000">
      <w:pPr>
        <w:pStyle w:val="TDC1"/>
        <w:tabs>
          <w:tab w:val="right" w:leader="dot" w:pos="9350"/>
        </w:tabs>
        <w:rPr>
          <w:rFonts w:eastAsiaTheme="minorEastAsia" w:cstheme="minorBidi"/>
          <w:b w:val="0"/>
          <w:bCs w:val="0"/>
          <w:caps w:val="0"/>
          <w:noProof/>
          <w:sz w:val="22"/>
          <w:szCs w:val="22"/>
        </w:rPr>
      </w:pPr>
      <w:hyperlink w:anchor="_Toc143595758" w:history="1">
        <w:r w:rsidR="00FF58EA" w:rsidRPr="006439CC">
          <w:rPr>
            <w:rStyle w:val="Hipervnculo"/>
            <w:noProof/>
          </w:rPr>
          <w:t>Figure 17. Distribution of number of sentences used in questions.</w:t>
        </w:r>
        <w:r w:rsidR="00FF58EA">
          <w:rPr>
            <w:noProof/>
            <w:webHidden/>
          </w:rPr>
          <w:tab/>
        </w:r>
        <w:r w:rsidR="00FF58EA">
          <w:rPr>
            <w:noProof/>
            <w:webHidden/>
          </w:rPr>
          <w:fldChar w:fldCharType="begin"/>
        </w:r>
        <w:r w:rsidR="00FF58EA">
          <w:rPr>
            <w:noProof/>
            <w:webHidden/>
          </w:rPr>
          <w:instrText xml:space="preserve"> PAGEREF _Toc143595758 \h </w:instrText>
        </w:r>
        <w:r w:rsidR="00FF58EA">
          <w:rPr>
            <w:noProof/>
            <w:webHidden/>
          </w:rPr>
        </w:r>
        <w:r w:rsidR="00FF58EA">
          <w:rPr>
            <w:noProof/>
            <w:webHidden/>
          </w:rPr>
          <w:fldChar w:fldCharType="separate"/>
        </w:r>
        <w:r w:rsidR="00FF58EA">
          <w:rPr>
            <w:noProof/>
            <w:webHidden/>
          </w:rPr>
          <w:t>41</w:t>
        </w:r>
        <w:r w:rsidR="00FF58EA">
          <w:rPr>
            <w:noProof/>
            <w:webHidden/>
          </w:rPr>
          <w:fldChar w:fldCharType="end"/>
        </w:r>
      </w:hyperlink>
    </w:p>
    <w:p w14:paraId="5C86BC7F" w14:textId="695017E2" w:rsidR="00FF58EA" w:rsidRDefault="00000000">
      <w:pPr>
        <w:pStyle w:val="TDC1"/>
        <w:tabs>
          <w:tab w:val="right" w:leader="dot" w:pos="9350"/>
        </w:tabs>
        <w:rPr>
          <w:rFonts w:eastAsiaTheme="minorEastAsia" w:cstheme="minorBidi"/>
          <w:b w:val="0"/>
          <w:bCs w:val="0"/>
          <w:caps w:val="0"/>
          <w:noProof/>
          <w:sz w:val="22"/>
          <w:szCs w:val="22"/>
        </w:rPr>
      </w:pPr>
      <w:hyperlink w:anchor="_Toc143595759" w:history="1">
        <w:r w:rsidR="00FF58EA" w:rsidRPr="006439CC">
          <w:rPr>
            <w:rStyle w:val="Hipervnculo"/>
            <w:noProof/>
          </w:rPr>
          <w:t>Figure 18. Distribution of number of nouns used in questions.</w:t>
        </w:r>
        <w:r w:rsidR="00FF58EA">
          <w:rPr>
            <w:noProof/>
            <w:webHidden/>
          </w:rPr>
          <w:tab/>
        </w:r>
        <w:r w:rsidR="00FF58EA">
          <w:rPr>
            <w:noProof/>
            <w:webHidden/>
          </w:rPr>
          <w:fldChar w:fldCharType="begin"/>
        </w:r>
        <w:r w:rsidR="00FF58EA">
          <w:rPr>
            <w:noProof/>
            <w:webHidden/>
          </w:rPr>
          <w:instrText xml:space="preserve"> PAGEREF _Toc143595759 \h </w:instrText>
        </w:r>
        <w:r w:rsidR="00FF58EA">
          <w:rPr>
            <w:noProof/>
            <w:webHidden/>
          </w:rPr>
        </w:r>
        <w:r w:rsidR="00FF58EA">
          <w:rPr>
            <w:noProof/>
            <w:webHidden/>
          </w:rPr>
          <w:fldChar w:fldCharType="separate"/>
        </w:r>
        <w:r w:rsidR="00FF58EA">
          <w:rPr>
            <w:noProof/>
            <w:webHidden/>
          </w:rPr>
          <w:t>42</w:t>
        </w:r>
        <w:r w:rsidR="00FF58EA">
          <w:rPr>
            <w:noProof/>
            <w:webHidden/>
          </w:rPr>
          <w:fldChar w:fldCharType="end"/>
        </w:r>
      </w:hyperlink>
    </w:p>
    <w:p w14:paraId="37FA4D39" w14:textId="2219F869" w:rsidR="00FF58EA" w:rsidRDefault="00000000">
      <w:pPr>
        <w:pStyle w:val="TDC1"/>
        <w:tabs>
          <w:tab w:val="right" w:leader="dot" w:pos="9350"/>
        </w:tabs>
        <w:rPr>
          <w:rFonts w:eastAsiaTheme="minorEastAsia" w:cstheme="minorBidi"/>
          <w:b w:val="0"/>
          <w:bCs w:val="0"/>
          <w:caps w:val="0"/>
          <w:noProof/>
          <w:sz w:val="22"/>
          <w:szCs w:val="22"/>
        </w:rPr>
      </w:pPr>
      <w:hyperlink w:anchor="_Toc143595760" w:history="1">
        <w:r w:rsidR="00FF58EA" w:rsidRPr="006439CC">
          <w:rPr>
            <w:rStyle w:val="Hipervnculo"/>
            <w:noProof/>
          </w:rPr>
          <w:t>Figure 19. Distribution of number of verbs used in questions.</w:t>
        </w:r>
        <w:r w:rsidR="00FF58EA">
          <w:rPr>
            <w:noProof/>
            <w:webHidden/>
          </w:rPr>
          <w:tab/>
        </w:r>
        <w:r w:rsidR="00FF58EA">
          <w:rPr>
            <w:noProof/>
            <w:webHidden/>
          </w:rPr>
          <w:fldChar w:fldCharType="begin"/>
        </w:r>
        <w:r w:rsidR="00FF58EA">
          <w:rPr>
            <w:noProof/>
            <w:webHidden/>
          </w:rPr>
          <w:instrText xml:space="preserve"> PAGEREF _Toc143595760 \h </w:instrText>
        </w:r>
        <w:r w:rsidR="00FF58EA">
          <w:rPr>
            <w:noProof/>
            <w:webHidden/>
          </w:rPr>
        </w:r>
        <w:r w:rsidR="00FF58EA">
          <w:rPr>
            <w:noProof/>
            <w:webHidden/>
          </w:rPr>
          <w:fldChar w:fldCharType="separate"/>
        </w:r>
        <w:r w:rsidR="00FF58EA">
          <w:rPr>
            <w:noProof/>
            <w:webHidden/>
          </w:rPr>
          <w:t>43</w:t>
        </w:r>
        <w:r w:rsidR="00FF58EA">
          <w:rPr>
            <w:noProof/>
            <w:webHidden/>
          </w:rPr>
          <w:fldChar w:fldCharType="end"/>
        </w:r>
      </w:hyperlink>
    </w:p>
    <w:p w14:paraId="18714B91" w14:textId="1E93132C" w:rsidR="00FF58EA" w:rsidRDefault="00000000">
      <w:pPr>
        <w:pStyle w:val="TDC1"/>
        <w:tabs>
          <w:tab w:val="right" w:leader="dot" w:pos="9350"/>
        </w:tabs>
        <w:rPr>
          <w:rFonts w:eastAsiaTheme="minorEastAsia" w:cstheme="minorBidi"/>
          <w:b w:val="0"/>
          <w:bCs w:val="0"/>
          <w:caps w:val="0"/>
          <w:noProof/>
          <w:sz w:val="22"/>
          <w:szCs w:val="22"/>
        </w:rPr>
      </w:pPr>
      <w:hyperlink w:anchor="_Toc143595761" w:history="1">
        <w:r w:rsidR="00FF58EA" w:rsidRPr="006439CC">
          <w:rPr>
            <w:rStyle w:val="Hipervnculo"/>
            <w:noProof/>
          </w:rPr>
          <w:t>Figure 20. Distribution of abstract nouns used in questions.</w:t>
        </w:r>
        <w:r w:rsidR="00FF58EA">
          <w:rPr>
            <w:noProof/>
            <w:webHidden/>
          </w:rPr>
          <w:tab/>
        </w:r>
        <w:r w:rsidR="00FF58EA">
          <w:rPr>
            <w:noProof/>
            <w:webHidden/>
          </w:rPr>
          <w:fldChar w:fldCharType="begin"/>
        </w:r>
        <w:r w:rsidR="00FF58EA">
          <w:rPr>
            <w:noProof/>
            <w:webHidden/>
          </w:rPr>
          <w:instrText xml:space="preserve"> PAGEREF _Toc143595761 \h </w:instrText>
        </w:r>
        <w:r w:rsidR="00FF58EA">
          <w:rPr>
            <w:noProof/>
            <w:webHidden/>
          </w:rPr>
        </w:r>
        <w:r w:rsidR="00FF58EA">
          <w:rPr>
            <w:noProof/>
            <w:webHidden/>
          </w:rPr>
          <w:fldChar w:fldCharType="separate"/>
        </w:r>
        <w:r w:rsidR="00FF58EA">
          <w:rPr>
            <w:noProof/>
            <w:webHidden/>
          </w:rPr>
          <w:t>44</w:t>
        </w:r>
        <w:r w:rsidR="00FF58EA">
          <w:rPr>
            <w:noProof/>
            <w:webHidden/>
          </w:rPr>
          <w:fldChar w:fldCharType="end"/>
        </w:r>
      </w:hyperlink>
    </w:p>
    <w:p w14:paraId="4D6CB492" w14:textId="6D1F51A9" w:rsidR="00FF58EA" w:rsidRDefault="00000000">
      <w:pPr>
        <w:pStyle w:val="TDC1"/>
        <w:tabs>
          <w:tab w:val="right" w:leader="dot" w:pos="9350"/>
        </w:tabs>
        <w:rPr>
          <w:rFonts w:eastAsiaTheme="minorEastAsia" w:cstheme="minorBidi"/>
          <w:b w:val="0"/>
          <w:bCs w:val="0"/>
          <w:caps w:val="0"/>
          <w:noProof/>
          <w:sz w:val="22"/>
          <w:szCs w:val="22"/>
        </w:rPr>
      </w:pPr>
      <w:hyperlink w:anchor="_Toc143595762" w:history="1">
        <w:r w:rsidR="00FF58EA" w:rsidRPr="006439CC">
          <w:rPr>
            <w:rStyle w:val="Hipervnculo"/>
            <w:noProof/>
          </w:rPr>
          <w:t>Figure 21. Distribution of concepts in domains</w:t>
        </w:r>
        <w:r w:rsidR="00FF58EA">
          <w:rPr>
            <w:noProof/>
            <w:webHidden/>
          </w:rPr>
          <w:tab/>
        </w:r>
        <w:r w:rsidR="00FF58EA">
          <w:rPr>
            <w:noProof/>
            <w:webHidden/>
          </w:rPr>
          <w:fldChar w:fldCharType="begin"/>
        </w:r>
        <w:r w:rsidR="00FF58EA">
          <w:rPr>
            <w:noProof/>
            <w:webHidden/>
          </w:rPr>
          <w:instrText xml:space="preserve"> PAGEREF _Toc143595762 \h </w:instrText>
        </w:r>
        <w:r w:rsidR="00FF58EA">
          <w:rPr>
            <w:noProof/>
            <w:webHidden/>
          </w:rPr>
        </w:r>
        <w:r w:rsidR="00FF58EA">
          <w:rPr>
            <w:noProof/>
            <w:webHidden/>
          </w:rPr>
          <w:fldChar w:fldCharType="separate"/>
        </w:r>
        <w:r w:rsidR="00FF58EA">
          <w:rPr>
            <w:noProof/>
            <w:webHidden/>
          </w:rPr>
          <w:t>45</w:t>
        </w:r>
        <w:r w:rsidR="00FF58EA">
          <w:rPr>
            <w:noProof/>
            <w:webHidden/>
          </w:rPr>
          <w:fldChar w:fldCharType="end"/>
        </w:r>
      </w:hyperlink>
    </w:p>
    <w:p w14:paraId="5E581609" w14:textId="0371A588" w:rsidR="00FF58EA" w:rsidRDefault="00000000">
      <w:pPr>
        <w:pStyle w:val="TDC1"/>
        <w:tabs>
          <w:tab w:val="right" w:leader="dot" w:pos="9350"/>
        </w:tabs>
        <w:rPr>
          <w:rFonts w:eastAsiaTheme="minorEastAsia" w:cstheme="minorBidi"/>
          <w:b w:val="0"/>
          <w:bCs w:val="0"/>
          <w:caps w:val="0"/>
          <w:noProof/>
          <w:sz w:val="22"/>
          <w:szCs w:val="22"/>
        </w:rPr>
      </w:pPr>
      <w:hyperlink w:anchor="_Toc143595763" w:history="1">
        <w:r w:rsidR="00FF58EA" w:rsidRPr="006439CC">
          <w:rPr>
            <w:rStyle w:val="Hipervnculo"/>
            <w:noProof/>
          </w:rPr>
          <w:t>Figure 22. Distribution of time references of questions in subdomains (or modules)</w:t>
        </w:r>
        <w:r w:rsidR="00FF58EA">
          <w:rPr>
            <w:noProof/>
            <w:webHidden/>
          </w:rPr>
          <w:tab/>
        </w:r>
        <w:r w:rsidR="00FF58EA">
          <w:rPr>
            <w:noProof/>
            <w:webHidden/>
          </w:rPr>
          <w:fldChar w:fldCharType="begin"/>
        </w:r>
        <w:r w:rsidR="00FF58EA">
          <w:rPr>
            <w:noProof/>
            <w:webHidden/>
          </w:rPr>
          <w:instrText xml:space="preserve"> PAGEREF _Toc143595763 \h </w:instrText>
        </w:r>
        <w:r w:rsidR="00FF58EA">
          <w:rPr>
            <w:noProof/>
            <w:webHidden/>
          </w:rPr>
        </w:r>
        <w:r w:rsidR="00FF58EA">
          <w:rPr>
            <w:noProof/>
            <w:webHidden/>
          </w:rPr>
          <w:fldChar w:fldCharType="separate"/>
        </w:r>
        <w:r w:rsidR="00FF58EA">
          <w:rPr>
            <w:noProof/>
            <w:webHidden/>
          </w:rPr>
          <w:t>46</w:t>
        </w:r>
        <w:r w:rsidR="00FF58EA">
          <w:rPr>
            <w:noProof/>
            <w:webHidden/>
          </w:rPr>
          <w:fldChar w:fldCharType="end"/>
        </w:r>
      </w:hyperlink>
    </w:p>
    <w:p w14:paraId="74523EAB" w14:textId="39C32A91" w:rsidR="00FF58EA" w:rsidRDefault="00000000">
      <w:pPr>
        <w:pStyle w:val="TDC1"/>
        <w:tabs>
          <w:tab w:val="right" w:leader="dot" w:pos="9350"/>
        </w:tabs>
        <w:rPr>
          <w:rFonts w:eastAsiaTheme="minorEastAsia" w:cstheme="minorBidi"/>
          <w:b w:val="0"/>
          <w:bCs w:val="0"/>
          <w:caps w:val="0"/>
          <w:noProof/>
          <w:sz w:val="22"/>
          <w:szCs w:val="22"/>
        </w:rPr>
      </w:pPr>
      <w:hyperlink w:anchor="_Toc143595764" w:history="1">
        <w:r w:rsidR="00FF58EA" w:rsidRPr="006439CC">
          <w:rPr>
            <w:rStyle w:val="Hipervnculo"/>
            <w:noProof/>
          </w:rPr>
          <w:t>Figure 23. Average number of options per subdomain of questions</w:t>
        </w:r>
        <w:r w:rsidR="00FF58EA">
          <w:rPr>
            <w:noProof/>
            <w:webHidden/>
          </w:rPr>
          <w:tab/>
        </w:r>
        <w:r w:rsidR="00FF58EA">
          <w:rPr>
            <w:noProof/>
            <w:webHidden/>
          </w:rPr>
          <w:fldChar w:fldCharType="begin"/>
        </w:r>
        <w:r w:rsidR="00FF58EA">
          <w:rPr>
            <w:noProof/>
            <w:webHidden/>
          </w:rPr>
          <w:instrText xml:space="preserve"> PAGEREF _Toc143595764 \h </w:instrText>
        </w:r>
        <w:r w:rsidR="00FF58EA">
          <w:rPr>
            <w:noProof/>
            <w:webHidden/>
          </w:rPr>
        </w:r>
        <w:r w:rsidR="00FF58EA">
          <w:rPr>
            <w:noProof/>
            <w:webHidden/>
          </w:rPr>
          <w:fldChar w:fldCharType="separate"/>
        </w:r>
        <w:r w:rsidR="00FF58EA">
          <w:rPr>
            <w:noProof/>
            <w:webHidden/>
          </w:rPr>
          <w:t>47</w:t>
        </w:r>
        <w:r w:rsidR="00FF58EA">
          <w:rPr>
            <w:noProof/>
            <w:webHidden/>
          </w:rPr>
          <w:fldChar w:fldCharType="end"/>
        </w:r>
      </w:hyperlink>
    </w:p>
    <w:p w14:paraId="123B1970" w14:textId="2BEAD3B9" w:rsidR="00FF58EA" w:rsidRDefault="00000000">
      <w:pPr>
        <w:pStyle w:val="TDC1"/>
        <w:tabs>
          <w:tab w:val="right" w:leader="dot" w:pos="9350"/>
        </w:tabs>
        <w:rPr>
          <w:rFonts w:eastAsiaTheme="minorEastAsia" w:cstheme="minorBidi"/>
          <w:b w:val="0"/>
          <w:bCs w:val="0"/>
          <w:caps w:val="0"/>
          <w:noProof/>
          <w:sz w:val="22"/>
          <w:szCs w:val="22"/>
        </w:rPr>
      </w:pPr>
      <w:hyperlink w:anchor="_Toc143595765" w:history="1">
        <w:r w:rsidR="00FF58EA" w:rsidRPr="006439CC">
          <w:rPr>
            <w:rStyle w:val="Hipervnculo"/>
            <w:noProof/>
          </w:rPr>
          <w:t>Figure 24. Average length of questions with text according to domain</w:t>
        </w:r>
        <w:r w:rsidR="00FF58EA">
          <w:rPr>
            <w:noProof/>
            <w:webHidden/>
          </w:rPr>
          <w:tab/>
        </w:r>
        <w:r w:rsidR="00FF58EA">
          <w:rPr>
            <w:noProof/>
            <w:webHidden/>
          </w:rPr>
          <w:fldChar w:fldCharType="begin"/>
        </w:r>
        <w:r w:rsidR="00FF58EA">
          <w:rPr>
            <w:noProof/>
            <w:webHidden/>
          </w:rPr>
          <w:instrText xml:space="preserve"> PAGEREF _Toc143595765 \h </w:instrText>
        </w:r>
        <w:r w:rsidR="00FF58EA">
          <w:rPr>
            <w:noProof/>
            <w:webHidden/>
          </w:rPr>
        </w:r>
        <w:r w:rsidR="00FF58EA">
          <w:rPr>
            <w:noProof/>
            <w:webHidden/>
          </w:rPr>
          <w:fldChar w:fldCharType="separate"/>
        </w:r>
        <w:r w:rsidR="00FF58EA">
          <w:rPr>
            <w:noProof/>
            <w:webHidden/>
          </w:rPr>
          <w:t>48</w:t>
        </w:r>
        <w:r w:rsidR="00FF58EA">
          <w:rPr>
            <w:noProof/>
            <w:webHidden/>
          </w:rPr>
          <w:fldChar w:fldCharType="end"/>
        </w:r>
      </w:hyperlink>
    </w:p>
    <w:p w14:paraId="004BA626" w14:textId="76141142" w:rsidR="00FF58EA" w:rsidRDefault="00000000">
      <w:pPr>
        <w:pStyle w:val="TDC1"/>
        <w:tabs>
          <w:tab w:val="right" w:leader="dot" w:pos="9350"/>
        </w:tabs>
        <w:rPr>
          <w:rFonts w:eastAsiaTheme="minorEastAsia" w:cstheme="minorBidi"/>
          <w:b w:val="0"/>
          <w:bCs w:val="0"/>
          <w:caps w:val="0"/>
          <w:noProof/>
          <w:sz w:val="22"/>
          <w:szCs w:val="22"/>
        </w:rPr>
      </w:pPr>
      <w:hyperlink w:anchor="_Toc143595766" w:history="1">
        <w:r w:rsidR="00FF58EA" w:rsidRPr="006439CC">
          <w:rPr>
            <w:rStyle w:val="Hipervnculo"/>
            <w:noProof/>
          </w:rPr>
          <w:t>Figure 25. Elbow plot of group numbers during clustering of questions using KMeans.</w:t>
        </w:r>
        <w:r w:rsidR="00FF58EA">
          <w:rPr>
            <w:noProof/>
            <w:webHidden/>
          </w:rPr>
          <w:tab/>
        </w:r>
        <w:r w:rsidR="00FF58EA">
          <w:rPr>
            <w:noProof/>
            <w:webHidden/>
          </w:rPr>
          <w:fldChar w:fldCharType="begin"/>
        </w:r>
        <w:r w:rsidR="00FF58EA">
          <w:rPr>
            <w:noProof/>
            <w:webHidden/>
          </w:rPr>
          <w:instrText xml:space="preserve"> PAGEREF _Toc143595766 \h </w:instrText>
        </w:r>
        <w:r w:rsidR="00FF58EA">
          <w:rPr>
            <w:noProof/>
            <w:webHidden/>
          </w:rPr>
        </w:r>
        <w:r w:rsidR="00FF58EA">
          <w:rPr>
            <w:noProof/>
            <w:webHidden/>
          </w:rPr>
          <w:fldChar w:fldCharType="separate"/>
        </w:r>
        <w:r w:rsidR="00FF58EA">
          <w:rPr>
            <w:noProof/>
            <w:webHidden/>
          </w:rPr>
          <w:t>50</w:t>
        </w:r>
        <w:r w:rsidR="00FF58EA">
          <w:rPr>
            <w:noProof/>
            <w:webHidden/>
          </w:rPr>
          <w:fldChar w:fldCharType="end"/>
        </w:r>
      </w:hyperlink>
    </w:p>
    <w:p w14:paraId="7131A5B7" w14:textId="4FB3D39A" w:rsidR="00FF58EA" w:rsidRDefault="00000000">
      <w:pPr>
        <w:pStyle w:val="TDC1"/>
        <w:tabs>
          <w:tab w:val="right" w:leader="dot" w:pos="9350"/>
        </w:tabs>
        <w:rPr>
          <w:rFonts w:eastAsiaTheme="minorEastAsia" w:cstheme="minorBidi"/>
          <w:b w:val="0"/>
          <w:bCs w:val="0"/>
          <w:caps w:val="0"/>
          <w:noProof/>
          <w:sz w:val="22"/>
          <w:szCs w:val="22"/>
        </w:rPr>
      </w:pPr>
      <w:hyperlink w:anchor="_Toc143595767" w:history="1">
        <w:r w:rsidR="00FF58EA" w:rsidRPr="006439CC">
          <w:rPr>
            <w:rStyle w:val="Hipervnculo"/>
            <w:noProof/>
          </w:rPr>
          <w:t>Figure 26. Elbow plot of group numbers during clustering of questions using GMM.</w:t>
        </w:r>
        <w:r w:rsidR="00FF58EA">
          <w:rPr>
            <w:noProof/>
            <w:webHidden/>
          </w:rPr>
          <w:tab/>
        </w:r>
        <w:r w:rsidR="00FF58EA">
          <w:rPr>
            <w:noProof/>
            <w:webHidden/>
          </w:rPr>
          <w:fldChar w:fldCharType="begin"/>
        </w:r>
        <w:r w:rsidR="00FF58EA">
          <w:rPr>
            <w:noProof/>
            <w:webHidden/>
          </w:rPr>
          <w:instrText xml:space="preserve"> PAGEREF _Toc143595767 \h </w:instrText>
        </w:r>
        <w:r w:rsidR="00FF58EA">
          <w:rPr>
            <w:noProof/>
            <w:webHidden/>
          </w:rPr>
        </w:r>
        <w:r w:rsidR="00FF58EA">
          <w:rPr>
            <w:noProof/>
            <w:webHidden/>
          </w:rPr>
          <w:fldChar w:fldCharType="separate"/>
        </w:r>
        <w:r w:rsidR="00FF58EA">
          <w:rPr>
            <w:noProof/>
            <w:webHidden/>
          </w:rPr>
          <w:t>51</w:t>
        </w:r>
        <w:r w:rsidR="00FF58EA">
          <w:rPr>
            <w:noProof/>
            <w:webHidden/>
          </w:rPr>
          <w:fldChar w:fldCharType="end"/>
        </w:r>
      </w:hyperlink>
    </w:p>
    <w:p w14:paraId="18AF5A3E" w14:textId="448AC97D" w:rsidR="00FF58EA" w:rsidRDefault="00000000">
      <w:pPr>
        <w:pStyle w:val="TDC1"/>
        <w:tabs>
          <w:tab w:val="right" w:leader="dot" w:pos="9350"/>
        </w:tabs>
        <w:rPr>
          <w:rFonts w:eastAsiaTheme="minorEastAsia" w:cstheme="minorBidi"/>
          <w:b w:val="0"/>
          <w:bCs w:val="0"/>
          <w:caps w:val="0"/>
          <w:noProof/>
          <w:sz w:val="22"/>
          <w:szCs w:val="22"/>
        </w:rPr>
      </w:pPr>
      <w:hyperlink w:anchor="_Toc143595768" w:history="1">
        <w:r w:rsidR="00FF58EA" w:rsidRPr="006439CC">
          <w:rPr>
            <w:rStyle w:val="Hipervnculo"/>
            <w:noProof/>
          </w:rPr>
          <w:t>Figure 27. Distribution of questions in suggested number of clusters - Kmeans</w:t>
        </w:r>
        <w:r w:rsidR="00FF58EA">
          <w:rPr>
            <w:noProof/>
            <w:webHidden/>
          </w:rPr>
          <w:tab/>
        </w:r>
        <w:r w:rsidR="00FF58EA">
          <w:rPr>
            <w:noProof/>
            <w:webHidden/>
          </w:rPr>
          <w:fldChar w:fldCharType="begin"/>
        </w:r>
        <w:r w:rsidR="00FF58EA">
          <w:rPr>
            <w:noProof/>
            <w:webHidden/>
          </w:rPr>
          <w:instrText xml:space="preserve"> PAGEREF _Toc143595768 \h </w:instrText>
        </w:r>
        <w:r w:rsidR="00FF58EA">
          <w:rPr>
            <w:noProof/>
            <w:webHidden/>
          </w:rPr>
        </w:r>
        <w:r w:rsidR="00FF58EA">
          <w:rPr>
            <w:noProof/>
            <w:webHidden/>
          </w:rPr>
          <w:fldChar w:fldCharType="separate"/>
        </w:r>
        <w:r w:rsidR="00FF58EA">
          <w:rPr>
            <w:noProof/>
            <w:webHidden/>
          </w:rPr>
          <w:t>52</w:t>
        </w:r>
        <w:r w:rsidR="00FF58EA">
          <w:rPr>
            <w:noProof/>
            <w:webHidden/>
          </w:rPr>
          <w:fldChar w:fldCharType="end"/>
        </w:r>
      </w:hyperlink>
    </w:p>
    <w:p w14:paraId="1A25A8A9" w14:textId="40D1E912" w:rsidR="00FF58EA" w:rsidRDefault="00000000">
      <w:pPr>
        <w:pStyle w:val="TDC1"/>
        <w:tabs>
          <w:tab w:val="right" w:leader="dot" w:pos="9350"/>
        </w:tabs>
        <w:rPr>
          <w:rFonts w:eastAsiaTheme="minorEastAsia" w:cstheme="minorBidi"/>
          <w:b w:val="0"/>
          <w:bCs w:val="0"/>
          <w:caps w:val="0"/>
          <w:noProof/>
          <w:sz w:val="22"/>
          <w:szCs w:val="22"/>
        </w:rPr>
      </w:pPr>
      <w:hyperlink w:anchor="_Toc143595769" w:history="1">
        <w:r w:rsidR="00FF58EA" w:rsidRPr="006439CC">
          <w:rPr>
            <w:rStyle w:val="Hipervnculo"/>
            <w:rFonts w:cs="Times New Roman"/>
            <w:noProof/>
          </w:rPr>
          <w:t>Figure 28. Distribution of questions in suggested number of clusters – GMM</w:t>
        </w:r>
        <w:r w:rsidR="00FF58EA">
          <w:rPr>
            <w:noProof/>
            <w:webHidden/>
          </w:rPr>
          <w:tab/>
        </w:r>
        <w:r w:rsidR="00FF58EA">
          <w:rPr>
            <w:noProof/>
            <w:webHidden/>
          </w:rPr>
          <w:fldChar w:fldCharType="begin"/>
        </w:r>
        <w:r w:rsidR="00FF58EA">
          <w:rPr>
            <w:noProof/>
            <w:webHidden/>
          </w:rPr>
          <w:instrText xml:space="preserve"> PAGEREF _Toc143595769 \h </w:instrText>
        </w:r>
        <w:r w:rsidR="00FF58EA">
          <w:rPr>
            <w:noProof/>
            <w:webHidden/>
          </w:rPr>
        </w:r>
        <w:r w:rsidR="00FF58EA">
          <w:rPr>
            <w:noProof/>
            <w:webHidden/>
          </w:rPr>
          <w:fldChar w:fldCharType="separate"/>
        </w:r>
        <w:r w:rsidR="00FF58EA">
          <w:rPr>
            <w:noProof/>
            <w:webHidden/>
          </w:rPr>
          <w:t>53</w:t>
        </w:r>
        <w:r w:rsidR="00FF58EA">
          <w:rPr>
            <w:noProof/>
            <w:webHidden/>
          </w:rPr>
          <w:fldChar w:fldCharType="end"/>
        </w:r>
      </w:hyperlink>
    </w:p>
    <w:p w14:paraId="3E556ED6" w14:textId="1AF6F372" w:rsidR="00FF58EA" w:rsidRPr="00FF58EA" w:rsidRDefault="00A03481" w:rsidP="00FF58EA">
      <w:pPr>
        <w:rPr>
          <w:rFonts w:ascii="Times New Roman" w:hAnsi="Times New Roman" w:cs="Times New Roman"/>
          <w:b/>
          <w:bCs/>
          <w:i/>
          <w:iCs/>
          <w:u w:val="single"/>
        </w:rPr>
      </w:pPr>
      <w:r>
        <w:rPr>
          <w:b/>
          <w:bCs/>
          <w:sz w:val="28"/>
          <w:szCs w:val="28"/>
          <w:lang w:val="es-ES"/>
        </w:rPr>
        <w:fldChar w:fldCharType="end"/>
      </w:r>
      <w:r w:rsidR="00FF58EA" w:rsidRPr="00FF58EA">
        <w:rPr>
          <w:rFonts w:ascii="Times New Roman" w:hAnsi="Times New Roman" w:cs="Times New Roman"/>
          <w:b/>
          <w:bCs/>
          <w:i/>
          <w:iCs/>
        </w:rPr>
        <w:t xml:space="preserve"> </w:t>
      </w:r>
      <w:r w:rsidR="00FF58EA" w:rsidRPr="00FF58EA">
        <w:rPr>
          <w:rFonts w:ascii="Times New Roman" w:hAnsi="Times New Roman" w:cs="Times New Roman"/>
          <w:b/>
          <w:bCs/>
          <w:i/>
          <w:iCs/>
          <w:u w:val="single"/>
        </w:rPr>
        <w:t>Word count: 1372</w:t>
      </w:r>
      <w:r w:rsidR="00C03DB3">
        <w:rPr>
          <w:rFonts w:ascii="Times New Roman" w:hAnsi="Times New Roman" w:cs="Times New Roman"/>
          <w:b/>
          <w:bCs/>
          <w:i/>
          <w:iCs/>
          <w:u w:val="single"/>
        </w:rPr>
        <w:t>0</w:t>
      </w:r>
    </w:p>
    <w:p w14:paraId="73F29C71" w14:textId="6ACAF020" w:rsidR="00F812F0" w:rsidRPr="00C61FE2" w:rsidRDefault="00F812F0" w:rsidP="00C61FE2">
      <w:pPr>
        <w:pStyle w:val="Ttulo1"/>
        <w:rPr>
          <w:szCs w:val="22"/>
        </w:rPr>
      </w:pPr>
      <w:r w:rsidRPr="00A9766B">
        <w:rPr>
          <w:bCs/>
          <w:szCs w:val="28"/>
        </w:rPr>
        <w:br w:type="page"/>
      </w:r>
      <w:bookmarkStart w:id="0" w:name="_Toc143518753"/>
      <w:bookmarkStart w:id="1" w:name="_Toc143595788"/>
      <w:r w:rsidR="00CE792D" w:rsidRPr="001C0637">
        <w:lastRenderedPageBreak/>
        <w:t>ABSTRACT</w:t>
      </w:r>
      <w:bookmarkEnd w:id="0"/>
      <w:bookmarkEnd w:id="1"/>
    </w:p>
    <w:p w14:paraId="1202481C" w14:textId="35B972DF" w:rsidR="004A455F" w:rsidRPr="0078560B" w:rsidRDefault="000E7FBA" w:rsidP="00E12028">
      <w:pPr>
        <w:spacing w:line="360" w:lineRule="auto"/>
        <w:jc w:val="both"/>
        <w:rPr>
          <w:rFonts w:ascii="Times New Roman" w:hAnsi="Times New Roman" w:cs="Times New Roman"/>
          <w:sz w:val="24"/>
          <w:szCs w:val="24"/>
        </w:rPr>
      </w:pPr>
      <w:r w:rsidRPr="0078560B">
        <w:rPr>
          <w:rFonts w:ascii="Times New Roman" w:hAnsi="Times New Roman" w:cs="Times New Roman"/>
          <w:sz w:val="24"/>
          <w:szCs w:val="24"/>
        </w:rPr>
        <w:t xml:space="preserve">Despite being widely used tools in </w:t>
      </w:r>
      <w:r w:rsidR="00A9766B">
        <w:rPr>
          <w:rFonts w:ascii="Times New Roman" w:hAnsi="Times New Roman" w:cs="Times New Roman"/>
          <w:sz w:val="24"/>
          <w:szCs w:val="24"/>
        </w:rPr>
        <w:t>several</w:t>
      </w:r>
      <w:r w:rsidRPr="0078560B">
        <w:rPr>
          <w:rFonts w:ascii="Times New Roman" w:hAnsi="Times New Roman" w:cs="Times New Roman"/>
          <w:sz w:val="24"/>
          <w:szCs w:val="24"/>
        </w:rPr>
        <w:t xml:space="preserve"> studies and projects, the quality of the questions included in surveys is not always evaluated. The potential consequences of this are unreliable and inconsistent results over time. A key factor in such an evaluation is accessing the characteristics of the questions (such as length, number of options, etc.) as they positively or negatively affect the responses. The main objective of this project is to build the metadata (database of question characteristics) of the individual questionnaire of the longitudinal study Understanding Society, a study with more than 12 </w:t>
      </w:r>
      <w:r w:rsidR="00A9766B">
        <w:rPr>
          <w:rFonts w:ascii="Times New Roman" w:hAnsi="Times New Roman" w:cs="Times New Roman"/>
          <w:sz w:val="24"/>
          <w:szCs w:val="24"/>
        </w:rPr>
        <w:t xml:space="preserve">available </w:t>
      </w:r>
      <w:r w:rsidRPr="0078560B">
        <w:rPr>
          <w:rFonts w:ascii="Times New Roman" w:hAnsi="Times New Roman" w:cs="Times New Roman"/>
          <w:sz w:val="24"/>
          <w:szCs w:val="24"/>
        </w:rPr>
        <w:t xml:space="preserve">editions that collects key information for research and decision making in the public sector.  The methodology used is a fundamental part of this project as </w:t>
      </w:r>
      <w:r w:rsidR="00A9766B">
        <w:rPr>
          <w:rFonts w:ascii="Times New Roman" w:hAnsi="Times New Roman" w:cs="Times New Roman"/>
          <w:sz w:val="24"/>
          <w:szCs w:val="24"/>
        </w:rPr>
        <w:t>it was</w:t>
      </w:r>
      <w:r w:rsidRPr="0078560B">
        <w:rPr>
          <w:rFonts w:ascii="Times New Roman" w:hAnsi="Times New Roman" w:cs="Times New Roman"/>
          <w:sz w:val="24"/>
          <w:szCs w:val="24"/>
        </w:rPr>
        <w:t xml:space="preserve"> want</w:t>
      </w:r>
      <w:r w:rsidR="00A9766B">
        <w:rPr>
          <w:rFonts w:ascii="Times New Roman" w:hAnsi="Times New Roman" w:cs="Times New Roman"/>
          <w:sz w:val="24"/>
          <w:szCs w:val="24"/>
        </w:rPr>
        <w:t>ed</w:t>
      </w:r>
      <w:r w:rsidRPr="0078560B">
        <w:rPr>
          <w:rFonts w:ascii="Times New Roman" w:hAnsi="Times New Roman" w:cs="Times New Roman"/>
          <w:sz w:val="24"/>
          <w:szCs w:val="24"/>
        </w:rPr>
        <w:t xml:space="preserve"> to construct the metadata as systematically and reproducibly as possible using computational and statistical tools. Therefore, </w:t>
      </w:r>
      <w:r w:rsidR="00A9766B" w:rsidRPr="0078560B">
        <w:rPr>
          <w:rFonts w:ascii="Times New Roman" w:hAnsi="Times New Roman" w:cs="Times New Roman"/>
          <w:sz w:val="24"/>
          <w:szCs w:val="24"/>
        </w:rPr>
        <w:t>to</w:t>
      </w:r>
      <w:r w:rsidRPr="0078560B">
        <w:rPr>
          <w:rFonts w:ascii="Times New Roman" w:hAnsi="Times New Roman" w:cs="Times New Roman"/>
          <w:sz w:val="24"/>
          <w:szCs w:val="24"/>
        </w:rPr>
        <w:t xml:space="preserve"> obtain the information from the official website of the study and to deconstruct the questions into </w:t>
      </w:r>
      <w:r w:rsidR="00A9766B">
        <w:rPr>
          <w:rFonts w:ascii="Times New Roman" w:hAnsi="Times New Roman" w:cs="Times New Roman"/>
          <w:sz w:val="24"/>
          <w:szCs w:val="24"/>
        </w:rPr>
        <w:t xml:space="preserve">it is </w:t>
      </w:r>
      <w:r w:rsidRPr="0078560B">
        <w:rPr>
          <w:rFonts w:ascii="Times New Roman" w:hAnsi="Times New Roman" w:cs="Times New Roman"/>
          <w:sz w:val="24"/>
          <w:szCs w:val="24"/>
        </w:rPr>
        <w:t>different characteristics, webscrapping, text analysis, natural language processing, word clouds and unsupervised learning techniques</w:t>
      </w:r>
      <w:r w:rsidR="00A9766B">
        <w:rPr>
          <w:rFonts w:ascii="Times New Roman" w:hAnsi="Times New Roman" w:cs="Times New Roman"/>
          <w:sz w:val="24"/>
          <w:szCs w:val="24"/>
        </w:rPr>
        <w:t xml:space="preserve"> </w:t>
      </w:r>
      <w:r w:rsidRPr="0078560B">
        <w:rPr>
          <w:rFonts w:ascii="Times New Roman" w:hAnsi="Times New Roman" w:cs="Times New Roman"/>
          <w:sz w:val="24"/>
          <w:szCs w:val="24"/>
        </w:rPr>
        <w:t>were used.</w:t>
      </w:r>
      <w:r w:rsidR="001C0637" w:rsidRPr="0078560B">
        <w:rPr>
          <w:rFonts w:ascii="Times New Roman" w:hAnsi="Times New Roman" w:cs="Times New Roman"/>
          <w:sz w:val="24"/>
          <w:szCs w:val="24"/>
        </w:rPr>
        <w:t xml:space="preserve"> </w:t>
      </w:r>
    </w:p>
    <w:p w14:paraId="3C7D64FD" w14:textId="1B396CCD" w:rsidR="001C0637" w:rsidRDefault="00A9766B" w:rsidP="00E12028">
      <w:pPr>
        <w:spacing w:line="360" w:lineRule="auto"/>
        <w:jc w:val="both"/>
        <w:rPr>
          <w:rFonts w:ascii="Times New Roman" w:hAnsi="Times New Roman" w:cs="Times New Roman"/>
          <w:sz w:val="24"/>
          <w:szCs w:val="24"/>
        </w:rPr>
      </w:pPr>
      <w:r w:rsidRPr="0078560B">
        <w:rPr>
          <w:rFonts w:ascii="Times New Roman" w:hAnsi="Times New Roman" w:cs="Times New Roman"/>
          <w:sz w:val="24"/>
          <w:szCs w:val="24"/>
        </w:rPr>
        <w:t>The result</w:t>
      </w:r>
      <w:r w:rsidR="001C0637" w:rsidRPr="0078560B">
        <w:rPr>
          <w:rFonts w:ascii="Times New Roman" w:hAnsi="Times New Roman" w:cs="Times New Roman"/>
          <w:sz w:val="24"/>
          <w:szCs w:val="24"/>
        </w:rPr>
        <w:t xml:space="preserve"> of this process </w:t>
      </w:r>
      <w:r>
        <w:rPr>
          <w:rFonts w:ascii="Times New Roman" w:hAnsi="Times New Roman" w:cs="Times New Roman"/>
          <w:sz w:val="24"/>
          <w:szCs w:val="24"/>
        </w:rPr>
        <w:t>was</w:t>
      </w:r>
      <w:r w:rsidR="001C0637" w:rsidRPr="0078560B">
        <w:rPr>
          <w:rFonts w:ascii="Times New Roman" w:hAnsi="Times New Roman" w:cs="Times New Roman"/>
          <w:sz w:val="24"/>
          <w:szCs w:val="24"/>
        </w:rPr>
        <w:t xml:space="preserve"> a database (metadata) with 18 variables characterizing 424 questions present in the first edition and/or in all editions. These variables can be used for</w:t>
      </w:r>
      <w:r>
        <w:rPr>
          <w:rFonts w:ascii="Times New Roman" w:hAnsi="Times New Roman" w:cs="Times New Roman"/>
          <w:sz w:val="24"/>
          <w:szCs w:val="24"/>
        </w:rPr>
        <w:t xml:space="preserve"> posterior</w:t>
      </w:r>
      <w:r w:rsidR="001C0637" w:rsidRPr="0078560B">
        <w:rPr>
          <w:rFonts w:ascii="Times New Roman" w:hAnsi="Times New Roman" w:cs="Times New Roman"/>
          <w:sz w:val="24"/>
          <w:szCs w:val="24"/>
        </w:rPr>
        <w:t xml:space="preserve"> quality assessment. Finally, the questions were grouped according to the similarity of the</w:t>
      </w:r>
      <w:r>
        <w:rPr>
          <w:rFonts w:ascii="Times New Roman" w:hAnsi="Times New Roman" w:cs="Times New Roman"/>
          <w:sz w:val="24"/>
          <w:szCs w:val="24"/>
        </w:rPr>
        <w:t>ir</w:t>
      </w:r>
      <w:r w:rsidR="001C0637" w:rsidRPr="0078560B">
        <w:rPr>
          <w:rFonts w:ascii="Times New Roman" w:hAnsi="Times New Roman" w:cs="Times New Roman"/>
          <w:sz w:val="24"/>
          <w:szCs w:val="24"/>
        </w:rPr>
        <w:t xml:space="preserve"> characteristics through two unsupervised learning techniques. The results of both </w:t>
      </w:r>
      <w:r>
        <w:rPr>
          <w:rFonts w:ascii="Times New Roman" w:hAnsi="Times New Roman" w:cs="Times New Roman"/>
          <w:sz w:val="24"/>
          <w:szCs w:val="24"/>
        </w:rPr>
        <w:t>algorithms</w:t>
      </w:r>
      <w:r w:rsidR="001C0637" w:rsidRPr="0078560B">
        <w:rPr>
          <w:rFonts w:ascii="Times New Roman" w:hAnsi="Times New Roman" w:cs="Times New Roman"/>
          <w:sz w:val="24"/>
          <w:szCs w:val="24"/>
        </w:rPr>
        <w:t xml:space="preserve"> coincide in the optimal number of clusters and the membership of each question to a group was stored as a new variable in the metadata. In that sense, this project includes three deliverables: this document, the metadata in its two versions (non-standardised and standardised for the application of the unsupervised learning </w:t>
      </w:r>
      <w:r>
        <w:rPr>
          <w:rFonts w:ascii="Times New Roman" w:hAnsi="Times New Roman" w:cs="Times New Roman"/>
          <w:sz w:val="24"/>
          <w:szCs w:val="24"/>
        </w:rPr>
        <w:t>algorithms</w:t>
      </w:r>
      <w:r w:rsidR="001C0637" w:rsidRPr="0078560B">
        <w:rPr>
          <w:rFonts w:ascii="Times New Roman" w:hAnsi="Times New Roman" w:cs="Times New Roman"/>
          <w:sz w:val="24"/>
          <w:szCs w:val="24"/>
        </w:rPr>
        <w:t>) and the R code to replicate and/or further optimise the results.</w:t>
      </w:r>
    </w:p>
    <w:p w14:paraId="7DDF19F7" w14:textId="35D9FD27" w:rsidR="00EB4E17" w:rsidRPr="0078560B" w:rsidRDefault="00EB4E17" w:rsidP="00E12028">
      <w:pPr>
        <w:spacing w:line="360" w:lineRule="auto"/>
        <w:jc w:val="both"/>
        <w:rPr>
          <w:rFonts w:ascii="Times New Roman" w:hAnsi="Times New Roman" w:cs="Times New Roman"/>
          <w:sz w:val="24"/>
          <w:szCs w:val="24"/>
        </w:rPr>
      </w:pPr>
      <w:r w:rsidRPr="00EB4E17">
        <w:rPr>
          <w:rFonts w:ascii="Times New Roman" w:hAnsi="Times New Roman" w:cs="Times New Roman"/>
          <w:sz w:val="24"/>
          <w:szCs w:val="24"/>
        </w:rPr>
        <w:t xml:space="preserve">The outputs mentioned above are available at this </w:t>
      </w:r>
      <w:hyperlink r:id="rId9" w:history="1">
        <w:r w:rsidRPr="00C4294F">
          <w:rPr>
            <w:rStyle w:val="Hipervnculo"/>
            <w:rFonts w:ascii="Times New Roman" w:hAnsi="Times New Roman" w:cs="Times New Roman"/>
            <w:sz w:val="24"/>
            <w:szCs w:val="24"/>
          </w:rPr>
          <w:t>link.</w:t>
        </w:r>
      </w:hyperlink>
    </w:p>
    <w:p w14:paraId="58DA89A6" w14:textId="0E928500" w:rsidR="00F812F0" w:rsidRDefault="00F812F0" w:rsidP="000A72A3">
      <w:pPr>
        <w:pStyle w:val="Ttulo1"/>
        <w:rPr>
          <w:b w:val="0"/>
          <w:bCs/>
        </w:rPr>
      </w:pPr>
      <w:r>
        <w:rPr>
          <w:b w:val="0"/>
          <w:bCs/>
          <w:szCs w:val="28"/>
        </w:rPr>
        <w:br w:type="page"/>
      </w:r>
      <w:bookmarkStart w:id="2" w:name="_Toc143518754"/>
      <w:bookmarkStart w:id="3" w:name="_Toc143595789"/>
      <w:r w:rsidR="000A72A3" w:rsidRPr="000A72A3">
        <w:lastRenderedPageBreak/>
        <w:t>ACKNOWLEDGMENT</w:t>
      </w:r>
      <w:bookmarkEnd w:id="2"/>
      <w:bookmarkEnd w:id="3"/>
    </w:p>
    <w:p w14:paraId="5336FD71" w14:textId="77777777" w:rsidR="006849F6" w:rsidRPr="00A9766B" w:rsidRDefault="006849F6" w:rsidP="00E12028">
      <w:pPr>
        <w:spacing w:line="360" w:lineRule="auto"/>
        <w:jc w:val="both"/>
        <w:rPr>
          <w:rFonts w:ascii="Times New Roman" w:hAnsi="Times New Roman" w:cs="Times New Roman"/>
          <w:sz w:val="24"/>
          <w:szCs w:val="24"/>
        </w:rPr>
      </w:pPr>
      <w:r w:rsidRPr="00A9766B">
        <w:rPr>
          <w:rFonts w:ascii="Times New Roman" w:hAnsi="Times New Roman" w:cs="Times New Roman"/>
          <w:sz w:val="24"/>
          <w:szCs w:val="24"/>
        </w:rPr>
        <w:t xml:space="preserve">Very grateful to my supervisor, Dr. Alexandru Cernat, for his guidance, flexibility and willingness to help. Thanks also to my parents and siblings, for their unconditional support during the initial stormy months in Manchester. To my fantasies as well for keeping a small spark of illusion in the darkness. </w:t>
      </w:r>
    </w:p>
    <w:p w14:paraId="102D69B1" w14:textId="23A02EFA" w:rsidR="007F2144" w:rsidRPr="00A9766B" w:rsidRDefault="006849F6" w:rsidP="00E12028">
      <w:pPr>
        <w:spacing w:line="360" w:lineRule="auto"/>
        <w:jc w:val="both"/>
        <w:rPr>
          <w:rFonts w:ascii="Times New Roman" w:hAnsi="Times New Roman" w:cs="Times New Roman"/>
          <w:b/>
          <w:bCs/>
          <w:sz w:val="24"/>
          <w:szCs w:val="24"/>
          <w:highlight w:val="yellow"/>
        </w:rPr>
      </w:pPr>
      <w:r w:rsidRPr="00A9766B">
        <w:rPr>
          <w:rFonts w:ascii="Times New Roman" w:hAnsi="Times New Roman" w:cs="Times New Roman"/>
          <w:sz w:val="24"/>
          <w:szCs w:val="24"/>
        </w:rPr>
        <w:t>Finally, to my grandfather, whose wisdom is with me.</w:t>
      </w:r>
    </w:p>
    <w:p w14:paraId="3A56FB17" w14:textId="31DB953E" w:rsidR="007F2144" w:rsidRPr="000A72A3" w:rsidRDefault="000A72A3" w:rsidP="000A72A3">
      <w:pPr>
        <w:pStyle w:val="Ttulo1"/>
      </w:pPr>
      <w:bookmarkStart w:id="4" w:name="_Toc143518755"/>
      <w:bookmarkStart w:id="5" w:name="_Toc143595790"/>
      <w:r w:rsidRPr="000A72A3">
        <w:t>DECLARATION</w:t>
      </w:r>
      <w:bookmarkEnd w:id="4"/>
      <w:bookmarkEnd w:id="5"/>
    </w:p>
    <w:p w14:paraId="5CAAE2DA" w14:textId="77777777" w:rsidR="007F2144" w:rsidRPr="00A9766B" w:rsidRDefault="00E01ABD" w:rsidP="00E12028">
      <w:pPr>
        <w:spacing w:line="360" w:lineRule="auto"/>
        <w:jc w:val="both"/>
        <w:rPr>
          <w:rFonts w:ascii="Times New Roman" w:hAnsi="Times New Roman" w:cs="Times New Roman"/>
          <w:sz w:val="24"/>
          <w:szCs w:val="24"/>
        </w:rPr>
      </w:pPr>
      <w:r w:rsidRPr="00A9766B">
        <w:rPr>
          <w:rFonts w:ascii="Times New Roman" w:hAnsi="Times New Roman" w:cs="Times New Roman"/>
          <w:sz w:val="24"/>
          <w:szCs w:val="24"/>
        </w:rPr>
        <w:t>No portion of the work referred to in the dissertation has been submitted in support of an application for another degree or qualification of this or any other university or other institute of learning’.</w:t>
      </w:r>
    </w:p>
    <w:p w14:paraId="45D0C8A4" w14:textId="77777777" w:rsidR="007F2144" w:rsidRDefault="007F2144">
      <w:r>
        <w:br w:type="page"/>
      </w:r>
    </w:p>
    <w:p w14:paraId="160C9F7E" w14:textId="28A1D590" w:rsidR="00E01ABD" w:rsidRPr="000A72A3" w:rsidRDefault="000A72A3" w:rsidP="000A72A3">
      <w:pPr>
        <w:pStyle w:val="Ttulo1"/>
      </w:pPr>
      <w:bookmarkStart w:id="6" w:name="_Toc143518756"/>
      <w:bookmarkStart w:id="7" w:name="_Toc143595791"/>
      <w:r w:rsidRPr="000A72A3">
        <w:lastRenderedPageBreak/>
        <w:t>INTELLECTUAL PROPERTY STATEMENT</w:t>
      </w:r>
      <w:bookmarkEnd w:id="6"/>
      <w:bookmarkEnd w:id="7"/>
    </w:p>
    <w:p w14:paraId="41179F79" w14:textId="1AF3CD03" w:rsidR="00F812F0"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The author of this dissertation (including any appendices and/or schedules to this dissertation) owns certain copyright or related rights in it (the “Copyright”) and s/he has given The University of Manchester certain rights to use such Copyright, including for administrative purposes. </w:t>
      </w:r>
    </w:p>
    <w:p w14:paraId="424DB8F4" w14:textId="77777777" w:rsidR="00F812F0"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entered into. This page must form part of any such copies made.</w:t>
      </w:r>
    </w:p>
    <w:p w14:paraId="204D80A9" w14:textId="64693549" w:rsidR="002C0678" w:rsidRPr="00E12028" w:rsidRDefault="00F812F0" w:rsidP="00E12028">
      <w:pPr>
        <w:pStyle w:val="Prrafodelista"/>
        <w:numPr>
          <w:ilvl w:val="0"/>
          <w:numId w:val="22"/>
        </w:num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The ownership of certain Copyright, patents, designs, trademarks, and other intellectual property (the “Intellectual Property”) and any reproductions of copyright works in the dissertation, for example graphs and tables (“Reproductions”), which may be MSc Data Science 18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 </w:t>
      </w:r>
    </w:p>
    <w:p w14:paraId="07FD8FF5" w14:textId="4ACCFC5C" w:rsidR="00F812F0" w:rsidRPr="00E01ABD" w:rsidRDefault="00F812F0" w:rsidP="00E12028">
      <w:pPr>
        <w:pStyle w:val="Prrafodelista"/>
        <w:numPr>
          <w:ilvl w:val="0"/>
          <w:numId w:val="22"/>
        </w:numPr>
        <w:spacing w:line="360" w:lineRule="auto"/>
        <w:jc w:val="both"/>
        <w:rPr>
          <w:b/>
          <w:bCs/>
          <w:sz w:val="28"/>
          <w:szCs w:val="28"/>
        </w:rPr>
      </w:pPr>
      <w:r w:rsidRPr="00E12028">
        <w:rPr>
          <w:rFonts w:ascii="Times New Roman" w:hAnsi="Times New Roman" w:cs="Times New Roman"/>
          <w:sz w:val="24"/>
          <w:szCs w:val="24"/>
        </w:rPr>
        <w:t>Further information on the conditions under which disclosure, publication and commercialisation of this dissertation, the Copyright and any Intellectual Property and/or Reproductions described in it may take place is available in the University IP Policy (see http://documents.manchester.ac.uk/display.aspx?D ocID=487), in any relevant Dissertation restriction declarations deposited in the University Library, The University Library’s regulations (see http://www.manchester.ac.uk/library/aboutus/regulat ions) and in The University’s Guidance for the Presentation of Dissertations.</w:t>
      </w:r>
      <w:r w:rsidRPr="00E01ABD">
        <w:rPr>
          <w:b/>
          <w:bCs/>
          <w:sz w:val="28"/>
          <w:szCs w:val="28"/>
        </w:rPr>
        <w:br w:type="page"/>
      </w:r>
    </w:p>
    <w:p w14:paraId="5AC3C62B" w14:textId="5CBBB98C" w:rsidR="00D954B0" w:rsidRPr="000A72A3" w:rsidRDefault="000A72A3" w:rsidP="000A72A3">
      <w:pPr>
        <w:pStyle w:val="Ttulo1"/>
      </w:pPr>
      <w:bookmarkStart w:id="8" w:name="_Toc143518757"/>
      <w:bookmarkStart w:id="9" w:name="_Toc143595792"/>
      <w:r w:rsidRPr="000A72A3">
        <w:lastRenderedPageBreak/>
        <w:t>INTRODUCTION</w:t>
      </w:r>
      <w:bookmarkEnd w:id="8"/>
      <w:bookmarkEnd w:id="9"/>
    </w:p>
    <w:p w14:paraId="2AE4CE89" w14:textId="2EB38233" w:rsidR="005E597F" w:rsidRPr="00E12028" w:rsidRDefault="00F77989" w:rsidP="00E12028">
      <w:p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 xml:space="preserve">Despite being a widely used tool, the quality of the questions included in the surveys </w:t>
      </w:r>
      <w:r w:rsidR="00E12028" w:rsidRPr="00E12028">
        <w:rPr>
          <w:rFonts w:ascii="Times New Roman" w:hAnsi="Times New Roman" w:cs="Times New Roman"/>
          <w:sz w:val="24"/>
          <w:szCs w:val="24"/>
        </w:rPr>
        <w:t>is</w:t>
      </w:r>
      <w:r w:rsidRPr="00E12028">
        <w:rPr>
          <w:rFonts w:ascii="Times New Roman" w:hAnsi="Times New Roman" w:cs="Times New Roman"/>
          <w:sz w:val="24"/>
          <w:szCs w:val="24"/>
        </w:rPr>
        <w:t xml:space="preserve"> not usually evaluated systematically. This process is important since it allows quantifying the quality of the information collected through it. Specifically, quality can be measured through two indicators. First, the evaluation of the precision allows us to note the degree to which the desired concept/practice/belief is measured. For its part, reliability allows us to appreciate how consistent the measurement is in different contexts and people.</w:t>
      </w:r>
    </w:p>
    <w:p w14:paraId="1585EBB2" w14:textId="31D5B93A" w:rsidR="00F77989" w:rsidRPr="00E12028" w:rsidRDefault="000F3BE5" w:rsidP="00E12028">
      <w:pPr>
        <w:spacing w:line="360" w:lineRule="auto"/>
        <w:jc w:val="both"/>
        <w:rPr>
          <w:rFonts w:ascii="Times New Roman" w:hAnsi="Times New Roman" w:cs="Times New Roman"/>
          <w:sz w:val="24"/>
          <w:szCs w:val="24"/>
        </w:rPr>
      </w:pPr>
      <w:r w:rsidRPr="00E12028">
        <w:rPr>
          <w:rFonts w:ascii="Times New Roman" w:hAnsi="Times New Roman" w:cs="Times New Roman"/>
          <w:sz w:val="24"/>
          <w:szCs w:val="24"/>
        </w:rPr>
        <w:t>As expected, the characteristics of the questions influence both quality indicators. Variables such as the</w:t>
      </w:r>
      <w:r w:rsidR="009468C8" w:rsidRPr="00E12028">
        <w:rPr>
          <w:rFonts w:ascii="Times New Roman" w:hAnsi="Times New Roman" w:cs="Times New Roman"/>
          <w:sz w:val="24"/>
          <w:szCs w:val="24"/>
        </w:rPr>
        <w:t xml:space="preserve"> </w:t>
      </w:r>
      <w:r w:rsidRPr="00E12028">
        <w:rPr>
          <w:rFonts w:ascii="Times New Roman" w:hAnsi="Times New Roman" w:cs="Times New Roman"/>
          <w:sz w:val="24"/>
          <w:szCs w:val="24"/>
        </w:rPr>
        <w:t>length of their phrases, the topics covered, or the number of options offered to respondents are some of the factors that influence the information they collect. Therefore, in order to have a systematic evaluation of the quality of the questions in a study, it is necessary to deconstruct the questions into variables that characterize them. A database containing such information is also called metadata.</w:t>
      </w:r>
    </w:p>
    <w:p w14:paraId="21726685" w14:textId="35816DBF" w:rsidR="000F3BE5" w:rsidRPr="00BA16DF" w:rsidRDefault="000F3BE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This </w:t>
      </w:r>
      <w:r w:rsidR="009468C8" w:rsidRPr="00BA16DF">
        <w:rPr>
          <w:rFonts w:ascii="Times New Roman" w:hAnsi="Times New Roman" w:cs="Times New Roman"/>
          <w:sz w:val="24"/>
          <w:szCs w:val="24"/>
        </w:rPr>
        <w:t>project</w:t>
      </w:r>
      <w:r w:rsidRPr="00BA16DF">
        <w:rPr>
          <w:rFonts w:ascii="Times New Roman" w:hAnsi="Times New Roman" w:cs="Times New Roman"/>
          <w:sz w:val="24"/>
          <w:szCs w:val="24"/>
        </w:rPr>
        <w:t xml:space="preserve"> is inserted into the general quality assessment project of Understanding Society, a study that makes use of surveys through a longitudinal analysis that follow participants over a long period of time helping researchers, students, and government departments to explore how life in the UK change across the years and makes decisions about it. Thus, due to their real-life impact, quality assessment of the questions used in </w:t>
      </w:r>
      <w:r w:rsidR="00BA16DF" w:rsidRPr="00BA16DF">
        <w:rPr>
          <w:rFonts w:ascii="Times New Roman" w:hAnsi="Times New Roman" w:cs="Times New Roman"/>
          <w:sz w:val="24"/>
          <w:szCs w:val="24"/>
        </w:rPr>
        <w:t xml:space="preserve">the study </w:t>
      </w:r>
      <w:r w:rsidRPr="00BA16DF">
        <w:rPr>
          <w:rFonts w:ascii="Times New Roman" w:hAnsi="Times New Roman" w:cs="Times New Roman"/>
          <w:sz w:val="24"/>
          <w:szCs w:val="24"/>
        </w:rPr>
        <w:t>is crucial. With that purpose, the concrete objective of this project was to build the metadata of the questions included in it is survey.</w:t>
      </w:r>
    </w:p>
    <w:p w14:paraId="4C7F5820" w14:textId="2335C6C0" w:rsidR="009468C8" w:rsidRPr="00BA16DF" w:rsidRDefault="009468C8" w:rsidP="000676B4">
      <w:pPr>
        <w:jc w:val="both"/>
        <w:rPr>
          <w:rFonts w:ascii="Times New Roman" w:hAnsi="Times New Roman" w:cs="Times New Roman"/>
          <w:sz w:val="24"/>
          <w:szCs w:val="24"/>
        </w:rPr>
      </w:pPr>
      <w:r w:rsidRPr="00BA16DF">
        <w:rPr>
          <w:rFonts w:ascii="Times New Roman" w:hAnsi="Times New Roman" w:cs="Times New Roman"/>
          <w:sz w:val="24"/>
          <w:szCs w:val="24"/>
        </w:rPr>
        <w:t>To reduce the risk of manual error, the generation of the metadata was carried out in the most systematic and automated way possible, using computational and statistical tools. Taking the Survey Quality Predictor (SQP) project as a reference, the characteristics, or variables of the questions to be obtained were defined and web scraping, regular expressions</w:t>
      </w:r>
      <w:r w:rsidR="0021409B" w:rsidRPr="00BA16DF">
        <w:rPr>
          <w:rFonts w:ascii="Times New Roman" w:hAnsi="Times New Roman" w:cs="Times New Roman"/>
          <w:sz w:val="24"/>
          <w:szCs w:val="24"/>
        </w:rPr>
        <w:t xml:space="preserve">, </w:t>
      </w:r>
      <w:r w:rsidRPr="00BA16DF">
        <w:rPr>
          <w:rFonts w:ascii="Times New Roman" w:hAnsi="Times New Roman" w:cs="Times New Roman"/>
          <w:sz w:val="24"/>
          <w:szCs w:val="24"/>
        </w:rPr>
        <w:t>natural language processing</w:t>
      </w:r>
      <w:r w:rsidR="0021409B" w:rsidRPr="00BA16DF">
        <w:rPr>
          <w:rFonts w:ascii="Times New Roman" w:hAnsi="Times New Roman" w:cs="Times New Roman"/>
          <w:sz w:val="24"/>
          <w:szCs w:val="24"/>
        </w:rPr>
        <w:t xml:space="preserve">, and general text analytics </w:t>
      </w:r>
      <w:r w:rsidRPr="00BA16DF">
        <w:rPr>
          <w:rFonts w:ascii="Times New Roman" w:hAnsi="Times New Roman" w:cs="Times New Roman"/>
          <w:sz w:val="24"/>
          <w:szCs w:val="24"/>
        </w:rPr>
        <w:t>tools were used to obtain them. Finally, two unsupervised learning techniques were used to cluster the questions according to their similarity in the generated variables.</w:t>
      </w:r>
    </w:p>
    <w:p w14:paraId="5226BDDA" w14:textId="7E01771E" w:rsidR="009468C8" w:rsidRPr="00BA16DF" w:rsidRDefault="0021409B" w:rsidP="000676B4">
      <w:pPr>
        <w:jc w:val="both"/>
        <w:rPr>
          <w:rFonts w:ascii="Times New Roman" w:hAnsi="Times New Roman" w:cs="Times New Roman"/>
          <w:sz w:val="24"/>
          <w:szCs w:val="24"/>
        </w:rPr>
      </w:pPr>
      <w:r w:rsidRPr="00BA16DF">
        <w:rPr>
          <w:rFonts w:ascii="Times New Roman" w:hAnsi="Times New Roman" w:cs="Times New Roman"/>
          <w:sz w:val="24"/>
          <w:szCs w:val="24"/>
        </w:rPr>
        <w:t xml:space="preserve">The metadata obtained was explored to find trends in the variables obtained. Among the most outstanding aspects, the concentration of the study on knowing predominantly practices and not perceptions, concentrating on the present and past tense, having a special interest in the labor market and everything that surrounds it, and having a balanced distribution of the number of questions stands out. that use 'wh words' (what, where, who, etc.). Furthermore, both unsupervised learning techniques (KMeans and GMM) agreed that the optimal number of clusters was 42, even </w:t>
      </w:r>
      <w:r w:rsidRPr="00BA16DF">
        <w:rPr>
          <w:rFonts w:ascii="Times New Roman" w:hAnsi="Times New Roman" w:cs="Times New Roman"/>
          <w:sz w:val="24"/>
          <w:szCs w:val="24"/>
        </w:rPr>
        <w:lastRenderedPageBreak/>
        <w:t>showing a similar distribution of questions per cluster when said value is used for the hyperparameter.</w:t>
      </w:r>
    </w:p>
    <w:p w14:paraId="5392886F" w14:textId="446AF560" w:rsidR="0021409B" w:rsidRPr="00BA16DF" w:rsidRDefault="0021409B"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 addition to this document, the main results of the project are the database with the requested metadata (in two versions, inadequate and adequate for the application of unsupervised learning techniques), and the script in R language with the code used. to generate that output. In this way, the metadata generation process and its analysis can be reviewed and optimized for future improvements and extensions of the great project that involves evaluating the quality of the questions of the Understanding Society study.</w:t>
      </w:r>
    </w:p>
    <w:p w14:paraId="7318B1FD" w14:textId="62B27412" w:rsidR="000F3BE5" w:rsidRPr="00BA16DF" w:rsidRDefault="003F30A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This project and its results can be improved in two aspects. First, the domain of questions considered can be expanded to address questions from all editions of the study and thus have more cases to analyze. Due to efficiency considerations, this project only considered the recurring questions in the 12 editions and the questions from the first edition (2009). Secondly, using this project as a base, it could be very beneficial to establish new communications with the team in charge of the Understanding Society to receive feedback and potentially a complementation of the variables generated.</w:t>
      </w:r>
    </w:p>
    <w:p w14:paraId="36E9DD32" w14:textId="6EB13258" w:rsidR="00D954B0" w:rsidRPr="000A72A3" w:rsidRDefault="000A72A3" w:rsidP="000A72A3">
      <w:pPr>
        <w:pStyle w:val="Ttulo1"/>
      </w:pPr>
      <w:bookmarkStart w:id="10" w:name="_Toc143518758"/>
      <w:bookmarkStart w:id="11" w:name="_Toc143595793"/>
      <w:r w:rsidRPr="000A72A3">
        <w:t>LITERATURE REVIEW</w:t>
      </w:r>
      <w:bookmarkEnd w:id="10"/>
      <w:bookmarkEnd w:id="11"/>
    </w:p>
    <w:p w14:paraId="2ED5FCB7" w14:textId="4A688DF5" w:rsidR="00095F96" w:rsidRPr="00BA16DF" w:rsidRDefault="00BA16D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Surveys</w:t>
      </w:r>
      <w:r w:rsidR="00095F96" w:rsidRPr="00BA16DF">
        <w:rPr>
          <w:rFonts w:ascii="Times New Roman" w:hAnsi="Times New Roman" w:cs="Times New Roman"/>
          <w:sz w:val="24"/>
          <w:szCs w:val="24"/>
        </w:rPr>
        <w:t xml:space="preserve"> play a significant role in contemporary society as they offer a valuable method for collecting information and insights from individuals or groups. They provide a structured and systematic approach for data gathering in various fields such as research, assessments, and data collection. </w:t>
      </w:r>
    </w:p>
    <w:p w14:paraId="1D578CF2" w14:textId="5E9ABEC4" w:rsidR="00095F96" w:rsidRPr="00BA16DF" w:rsidRDefault="00095F96"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The versatility of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is a key advantage, allowing their use in diverse contexts such as academic research, market research, social studies, and public opinion polls. Researchers can utilize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to gather data on a wide range of topics including attitudes, opinions, behaviors, preferences, and demographic information (Sue &amp; Ritter, 2012). In addition,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offer practicality and cost-effectiveness, particularly when dealing with large sample sizes. Advancements in technology have led to the popularity of online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enabling researchers to reach a wider audience and collect data remotely. This accessibility and scalability make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an indispensable tool for researchers, businesses, and organizations seeking efficient data collection and analysis (Couper, 2017).</w:t>
      </w:r>
    </w:p>
    <w:p w14:paraId="5423EB8A" w14:textId="3B390543" w:rsidR="00095F96" w:rsidRPr="00BA16DF" w:rsidRDefault="00095F96"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lastRenderedPageBreak/>
        <w:t xml:space="preserve">Standardization is another advantage of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By employing structured questions and response formats, researchers can ensure consistency in data collection and analysis. This standardized approach allows for easier comparison of responses across different participants or groups, enhancing the reliability and validity of the findings (Babbie, 2016). Moreover, questionnaires</w:t>
      </w:r>
      <w:r w:rsidR="004D25B6" w:rsidRPr="00BA16DF">
        <w:rPr>
          <w:rFonts w:ascii="Times New Roman" w:hAnsi="Times New Roman" w:cs="Times New Roman"/>
          <w:sz w:val="24"/>
          <w:szCs w:val="24"/>
        </w:rPr>
        <w:t xml:space="preserve"> in surveys</w:t>
      </w:r>
      <w:r w:rsidRPr="00BA16DF">
        <w:rPr>
          <w:rFonts w:ascii="Times New Roman" w:hAnsi="Times New Roman" w:cs="Times New Roman"/>
          <w:sz w:val="24"/>
          <w:szCs w:val="24"/>
        </w:rPr>
        <w:t xml:space="preserve"> can be designed to gather both qualitative and quantitative data. Closed-ended questions provide structured response options for quantitative analysis, while open-ended questions allow participants to provide detailed qualitative insights. This combination enables researchers to gain a comprehensive understanding of the topic being investigated (Fowler Jr., 2013).</w:t>
      </w:r>
    </w:p>
    <w:p w14:paraId="7D2C0612" w14:textId="7CF8AF45" w:rsidR="00F95813" w:rsidRPr="00BA16DF" w:rsidRDefault="00C745AB"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As one of the most important studies in the UK, Understanding Society makes use of surveys through </w:t>
      </w:r>
      <w:r w:rsidR="00F95813" w:rsidRPr="00BA16DF">
        <w:rPr>
          <w:rFonts w:ascii="Times New Roman" w:hAnsi="Times New Roman" w:cs="Times New Roman"/>
          <w:sz w:val="24"/>
          <w:szCs w:val="24"/>
        </w:rPr>
        <w:t>a longitudinal study that follow participants over a long period of time helping researchers</w:t>
      </w:r>
      <w:r w:rsidR="0056596D" w:rsidRPr="00BA16DF">
        <w:rPr>
          <w:rFonts w:ascii="Times New Roman" w:hAnsi="Times New Roman" w:cs="Times New Roman"/>
          <w:sz w:val="24"/>
          <w:szCs w:val="24"/>
        </w:rPr>
        <w:t>, students, and government departments</w:t>
      </w:r>
      <w:r w:rsidR="00F95813" w:rsidRPr="00BA16DF">
        <w:rPr>
          <w:rFonts w:ascii="Times New Roman" w:hAnsi="Times New Roman" w:cs="Times New Roman"/>
          <w:sz w:val="24"/>
          <w:szCs w:val="24"/>
        </w:rPr>
        <w:t xml:space="preserve"> to explore how life in the UK change across the years. This comprehensive study encompasses a series of surveys designed to explore various aspects of life within the UK society. </w:t>
      </w:r>
      <w:r w:rsidR="00B24E52" w:rsidRPr="00BA16DF">
        <w:rPr>
          <w:rFonts w:ascii="Times New Roman" w:hAnsi="Times New Roman" w:cs="Times New Roman"/>
          <w:sz w:val="24"/>
          <w:szCs w:val="24"/>
        </w:rPr>
        <w:t>The surveys include the main Household</w:t>
      </w:r>
      <w:r w:rsidRPr="00BA16DF">
        <w:rPr>
          <w:rFonts w:ascii="Times New Roman" w:hAnsi="Times New Roman" w:cs="Times New Roman"/>
          <w:sz w:val="24"/>
          <w:szCs w:val="24"/>
        </w:rPr>
        <w:t xml:space="preserve"> </w:t>
      </w:r>
      <w:r w:rsidR="00B24E52" w:rsidRPr="00BA16DF">
        <w:rPr>
          <w:rFonts w:ascii="Times New Roman" w:hAnsi="Times New Roman" w:cs="Times New Roman"/>
          <w:sz w:val="24"/>
          <w:szCs w:val="24"/>
        </w:rPr>
        <w:t>Survey</w:t>
      </w:r>
      <w:r w:rsidRPr="00BA16DF">
        <w:rPr>
          <w:rFonts w:ascii="Times New Roman" w:hAnsi="Times New Roman" w:cs="Times New Roman"/>
          <w:sz w:val="24"/>
          <w:szCs w:val="24"/>
        </w:rPr>
        <w:t>, Longitudinal Survey, the Innovation Panel, The Biomarker Collection Survey, and the Ethnic Minority Survey. The main Household Survey</w:t>
      </w:r>
      <w:r w:rsidR="00B24E52" w:rsidRPr="00BA16DF">
        <w:rPr>
          <w:rFonts w:ascii="Times New Roman" w:hAnsi="Times New Roman" w:cs="Times New Roman"/>
          <w:sz w:val="24"/>
          <w:szCs w:val="24"/>
        </w:rPr>
        <w:t xml:space="preserve"> is conducted annually and covers demographics, employment, income, housing, education, health, and subjective well-being</w:t>
      </w:r>
      <w:r w:rsidRPr="00BA16DF">
        <w:rPr>
          <w:rFonts w:ascii="Times New Roman" w:hAnsi="Times New Roman" w:cs="Times New Roman"/>
          <w:sz w:val="24"/>
          <w:szCs w:val="24"/>
        </w:rPr>
        <w:t xml:space="preserve"> of the individuals of the household</w:t>
      </w:r>
      <w:r w:rsidR="00B24E52" w:rsidRPr="00BA16DF">
        <w:rPr>
          <w:rFonts w:ascii="Times New Roman" w:hAnsi="Times New Roman" w:cs="Times New Roman"/>
          <w:sz w:val="24"/>
          <w:szCs w:val="24"/>
        </w:rPr>
        <w:t>. The Longitudinal Surveys track changes over time and involve regular interviews with participants. The Innovation Panel explores emerging research areas and incorporates new questions and methodologies. The Biomarker Collection survey collects physical measurements and biological samples to assess participants' health. The Ethnic Minority Boost survey focuses on individuals from ethnic minority backgrounds. These surveys are primarily conducted through face-to-face interviews, with trained interviewers visiting the participants' homes. However, Understanding Society also utilizes online surveys and self-completion questionnaires to provide flexibility for participants</w:t>
      </w:r>
      <w:r w:rsidRPr="00BA16DF">
        <w:rPr>
          <w:rFonts w:ascii="Times New Roman" w:hAnsi="Times New Roman" w:cs="Times New Roman"/>
          <w:sz w:val="24"/>
          <w:szCs w:val="24"/>
        </w:rPr>
        <w:t>.</w:t>
      </w:r>
    </w:p>
    <w:p w14:paraId="4FC0EAE0" w14:textId="06304D8B" w:rsidR="00B24E52" w:rsidRPr="00BA16DF" w:rsidRDefault="00E225B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Understanding Society is based on the foundation of the British Household Panel Survey (BHPS), which was conducted from 1991 to 2009 and encompassed approximately 10,000 households. With its inception in 2009, Understanding Society </w:t>
      </w:r>
      <w:r w:rsidRPr="00CD752D">
        <w:rPr>
          <w:rFonts w:ascii="Times New Roman" w:hAnsi="Times New Roman" w:cs="Times New Roman"/>
          <w:sz w:val="24"/>
          <w:szCs w:val="24"/>
        </w:rPr>
        <w:t>expanded upon this</w:t>
      </w:r>
      <w:r w:rsidRPr="00BA16DF">
        <w:rPr>
          <w:rFonts w:ascii="Times New Roman" w:hAnsi="Times New Roman" w:cs="Times New Roman"/>
          <w:sz w:val="24"/>
          <w:szCs w:val="24"/>
        </w:rPr>
        <w:t xml:space="preserve"> previous study by interviewing around 40,000 households, including approximately 8,000 of the original BHPS households</w:t>
      </w:r>
      <w:r w:rsidR="00CD752D">
        <w:rPr>
          <w:rFonts w:ascii="Times New Roman" w:hAnsi="Times New Roman" w:cs="Times New Roman"/>
          <w:sz w:val="24"/>
          <w:szCs w:val="24"/>
        </w:rPr>
        <w:t xml:space="preserve"> (</w:t>
      </w:r>
      <w:r w:rsidR="00CD752D" w:rsidRPr="00CD752D">
        <w:rPr>
          <w:rFonts w:ascii="Times New Roman" w:hAnsi="Times New Roman" w:cs="Times New Roman"/>
          <w:sz w:val="24"/>
          <w:szCs w:val="24"/>
        </w:rPr>
        <w:t>Buck &amp; McFall, 2012)</w:t>
      </w:r>
      <w:r w:rsidRPr="00BA16DF">
        <w:rPr>
          <w:rFonts w:ascii="Times New Roman" w:hAnsi="Times New Roman" w:cs="Times New Roman"/>
          <w:sz w:val="24"/>
          <w:szCs w:val="24"/>
        </w:rPr>
        <w:t xml:space="preserve">. This inclusion of the earlier BHPS households enables researchers and policymakers to trace the trajectories of these specific households from 1991, </w:t>
      </w:r>
      <w:r w:rsidRPr="00BA16DF">
        <w:rPr>
          <w:rFonts w:ascii="Times New Roman" w:hAnsi="Times New Roman" w:cs="Times New Roman"/>
          <w:sz w:val="24"/>
          <w:szCs w:val="24"/>
        </w:rPr>
        <w:lastRenderedPageBreak/>
        <w:t>providing valuable insights into their lives and facilitating longitudinal analyses of their experiences over time.</w:t>
      </w:r>
      <w:r w:rsidR="00DA49E2" w:rsidRPr="00BA16DF">
        <w:rPr>
          <w:rFonts w:ascii="Times New Roman" w:hAnsi="Times New Roman" w:cs="Times New Roman"/>
          <w:sz w:val="24"/>
          <w:szCs w:val="24"/>
        </w:rPr>
        <w:t> </w:t>
      </w:r>
    </w:p>
    <w:p w14:paraId="07FA9527" w14:textId="353DD25E" w:rsidR="000B0A8F" w:rsidRPr="00BA16DF" w:rsidRDefault="000B0A8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Despite the extension of use,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w:t>
      </w:r>
      <w:r w:rsidR="00E225BF" w:rsidRPr="00BA16DF">
        <w:rPr>
          <w:rFonts w:ascii="Times New Roman" w:hAnsi="Times New Roman" w:cs="Times New Roman"/>
          <w:sz w:val="24"/>
          <w:szCs w:val="24"/>
        </w:rPr>
        <w:t xml:space="preserve">like the included in Understanding Society </w:t>
      </w:r>
      <w:r w:rsidRPr="00BA16DF">
        <w:rPr>
          <w:rFonts w:ascii="Times New Roman" w:hAnsi="Times New Roman" w:cs="Times New Roman"/>
          <w:sz w:val="24"/>
          <w:szCs w:val="24"/>
        </w:rPr>
        <w:t xml:space="preserve">are not usually evaluated in terms of validity and reliability leading to potential problems of trustworthiness of the data collected (Golafshani, 2003). Validity is concerned with the extent to which </w:t>
      </w:r>
      <w:r w:rsidR="004D25B6" w:rsidRPr="00BA16DF">
        <w:rPr>
          <w:rFonts w:ascii="Times New Roman" w:hAnsi="Times New Roman" w:cs="Times New Roman"/>
          <w:sz w:val="24"/>
          <w:szCs w:val="24"/>
        </w:rPr>
        <w:t>questions in surveys</w:t>
      </w:r>
      <w:r w:rsidRPr="00BA16DF">
        <w:rPr>
          <w:rFonts w:ascii="Times New Roman" w:hAnsi="Times New Roman" w:cs="Times New Roman"/>
          <w:sz w:val="24"/>
          <w:szCs w:val="24"/>
        </w:rPr>
        <w:t xml:space="preserve"> accurately measure the intended construct or concept. </w:t>
      </w:r>
      <w:r w:rsidR="00381F40" w:rsidRPr="00BA16DF">
        <w:rPr>
          <w:rFonts w:ascii="Times New Roman" w:hAnsi="Times New Roman" w:cs="Times New Roman"/>
          <w:sz w:val="24"/>
          <w:szCs w:val="24"/>
        </w:rPr>
        <w:t>Therefore, e</w:t>
      </w:r>
      <w:r w:rsidRPr="00BA16DF">
        <w:rPr>
          <w:rFonts w:ascii="Times New Roman" w:hAnsi="Times New Roman" w:cs="Times New Roman"/>
          <w:sz w:val="24"/>
          <w:szCs w:val="24"/>
        </w:rPr>
        <w:t xml:space="preserve">stablishing validity is essential to ensure that the collected data faithfully represents the targeted aspects of the study. </w:t>
      </w:r>
      <w:r w:rsidR="00381F40" w:rsidRPr="00BA16DF">
        <w:rPr>
          <w:rFonts w:ascii="Times New Roman" w:hAnsi="Times New Roman" w:cs="Times New Roman"/>
          <w:sz w:val="24"/>
          <w:szCs w:val="24"/>
        </w:rPr>
        <w:t>In case of failure to do so</w:t>
      </w:r>
      <w:r w:rsidRPr="00BA16DF">
        <w:rPr>
          <w:rFonts w:ascii="Times New Roman" w:hAnsi="Times New Roman" w:cs="Times New Roman"/>
          <w:sz w:val="24"/>
          <w:szCs w:val="24"/>
        </w:rPr>
        <w:t>, there is a risk of obtaining biased or distorted results, potentially leading to erroneous conclusions (Golafshani, 2003)</w:t>
      </w:r>
      <w:r w:rsidR="00E225BF" w:rsidRPr="00BA16DF">
        <w:rPr>
          <w:rFonts w:ascii="Times New Roman" w:hAnsi="Times New Roman" w:cs="Times New Roman"/>
          <w:sz w:val="24"/>
          <w:szCs w:val="24"/>
        </w:rPr>
        <w:t xml:space="preserve">. </w:t>
      </w:r>
    </w:p>
    <w:p w14:paraId="6EFDC35E" w14:textId="0DC55E67" w:rsidR="00B06063" w:rsidRPr="00BA16DF" w:rsidRDefault="00B0606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Reliability, on the other hand, focuses on the consistency and stability of </w:t>
      </w:r>
      <w:r w:rsidR="004D25B6" w:rsidRPr="00BA16DF">
        <w:rPr>
          <w:rFonts w:ascii="Times New Roman" w:hAnsi="Times New Roman" w:cs="Times New Roman"/>
          <w:sz w:val="24"/>
          <w:szCs w:val="24"/>
        </w:rPr>
        <w:t>questions in surveys</w:t>
      </w:r>
      <w:r w:rsidRPr="00BA16DF">
        <w:rPr>
          <w:rFonts w:ascii="Times New Roman" w:hAnsi="Times New Roman" w:cs="Times New Roman"/>
          <w:sz w:val="24"/>
          <w:szCs w:val="24"/>
        </w:rPr>
        <w:t xml:space="preserve"> results across different situations, participants, or time points. A reliable </w:t>
      </w:r>
      <w:r w:rsidR="004D25B6" w:rsidRPr="00BA16DF">
        <w:rPr>
          <w:rFonts w:ascii="Times New Roman" w:hAnsi="Times New Roman" w:cs="Times New Roman"/>
          <w:sz w:val="24"/>
          <w:szCs w:val="24"/>
        </w:rPr>
        <w:t>question</w:t>
      </w:r>
      <w:r w:rsidRPr="00BA16DF">
        <w:rPr>
          <w:rFonts w:ascii="Times New Roman" w:hAnsi="Times New Roman" w:cs="Times New Roman"/>
          <w:sz w:val="24"/>
          <w:szCs w:val="24"/>
        </w:rPr>
        <w:t xml:space="preserve"> generates consistent outcomes when administered under similar conditions or to the same individuals. In contrast, unreliable </w:t>
      </w:r>
      <w:r w:rsidR="004D25B6" w:rsidRPr="00BA16DF">
        <w:rPr>
          <w:rFonts w:ascii="Times New Roman" w:hAnsi="Times New Roman" w:cs="Times New Roman"/>
          <w:sz w:val="24"/>
          <w:szCs w:val="24"/>
        </w:rPr>
        <w:t>questions</w:t>
      </w:r>
      <w:r w:rsidRPr="00BA16DF">
        <w:rPr>
          <w:rFonts w:ascii="Times New Roman" w:hAnsi="Times New Roman" w:cs="Times New Roman"/>
          <w:sz w:val="24"/>
          <w:szCs w:val="24"/>
        </w:rPr>
        <w:t xml:space="preserve"> may produce inconsistent or unreliable data, hindering the ability to draw meaningful conclusions or make accurate predictions. Researchers commonly employ techniques like test-retest reliability, internal consistency, and inter-rater reliability to assess reliability (DeVellis, 2017).</w:t>
      </w:r>
    </w:p>
    <w:p w14:paraId="0FFED60C" w14:textId="61D0FF5E" w:rsidR="000B0A8F" w:rsidRPr="00BA16DF" w:rsidRDefault="000B0A8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As Goalfshani mentioned, researchers tend to overlook or underestimate the importance of assessing </w:t>
      </w:r>
      <w:r w:rsidR="00C86E45" w:rsidRPr="00BA16DF">
        <w:rPr>
          <w:rFonts w:ascii="Times New Roman" w:hAnsi="Times New Roman" w:cs="Times New Roman"/>
          <w:sz w:val="24"/>
          <w:szCs w:val="24"/>
        </w:rPr>
        <w:t>validity and reliability</w:t>
      </w:r>
      <w:r w:rsidRPr="00BA16DF">
        <w:rPr>
          <w:rFonts w:ascii="Times New Roman" w:hAnsi="Times New Roman" w:cs="Times New Roman"/>
          <w:sz w:val="24"/>
          <w:szCs w:val="24"/>
        </w:rPr>
        <w:t xml:space="preserve">. Consequently, the absence of </w:t>
      </w:r>
      <w:r w:rsidR="00C86E45" w:rsidRPr="00BA16DF">
        <w:rPr>
          <w:rFonts w:ascii="Times New Roman" w:hAnsi="Times New Roman" w:cs="Times New Roman"/>
          <w:sz w:val="24"/>
          <w:szCs w:val="24"/>
        </w:rPr>
        <w:t xml:space="preserve">the </w:t>
      </w:r>
      <w:r w:rsidRPr="00BA16DF">
        <w:rPr>
          <w:rFonts w:ascii="Times New Roman" w:hAnsi="Times New Roman" w:cs="Times New Roman"/>
          <w:sz w:val="24"/>
          <w:szCs w:val="24"/>
        </w:rPr>
        <w:t xml:space="preserve">evaluations </w:t>
      </w:r>
      <w:r w:rsidR="00C86E45" w:rsidRPr="00BA16DF">
        <w:rPr>
          <w:rFonts w:ascii="Times New Roman" w:hAnsi="Times New Roman" w:cs="Times New Roman"/>
          <w:sz w:val="24"/>
          <w:szCs w:val="24"/>
        </w:rPr>
        <w:t xml:space="preserve">of those metrics </w:t>
      </w:r>
      <w:r w:rsidRPr="00BA16DF">
        <w:rPr>
          <w:rFonts w:ascii="Times New Roman" w:hAnsi="Times New Roman" w:cs="Times New Roman"/>
          <w:sz w:val="24"/>
          <w:szCs w:val="24"/>
        </w:rPr>
        <w:t xml:space="preserve">can lead to potential issues with the accuracy, consistency, and </w:t>
      </w:r>
      <w:r w:rsidR="00CD752D">
        <w:rPr>
          <w:rFonts w:ascii="Times New Roman" w:hAnsi="Times New Roman" w:cs="Times New Roman"/>
          <w:sz w:val="24"/>
          <w:szCs w:val="24"/>
        </w:rPr>
        <w:t xml:space="preserve">overall </w:t>
      </w:r>
      <w:r w:rsidRPr="00BA16DF">
        <w:rPr>
          <w:rFonts w:ascii="Times New Roman" w:hAnsi="Times New Roman" w:cs="Times New Roman"/>
          <w:sz w:val="24"/>
          <w:szCs w:val="24"/>
        </w:rPr>
        <w:t xml:space="preserve">trustworthiness of the data collected through </w:t>
      </w:r>
      <w:r w:rsidR="004D25B6" w:rsidRPr="00BA16DF">
        <w:rPr>
          <w:rFonts w:ascii="Times New Roman" w:hAnsi="Times New Roman" w:cs="Times New Roman"/>
          <w:sz w:val="24"/>
          <w:szCs w:val="24"/>
        </w:rPr>
        <w:t>surveys</w:t>
      </w:r>
      <w:r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In that sense, Golafshani highlight that i</w:t>
      </w:r>
      <w:r w:rsidRPr="00BA16DF">
        <w:rPr>
          <w:rFonts w:ascii="Times New Roman" w:hAnsi="Times New Roman" w:cs="Times New Roman"/>
          <w:sz w:val="24"/>
          <w:szCs w:val="24"/>
        </w:rPr>
        <w:t xml:space="preserve">t is crucial for researchers to recognize the significance of these assessments and incorporate them into the </w:t>
      </w:r>
      <w:r w:rsidR="004D25B6" w:rsidRPr="00BA16DF">
        <w:rPr>
          <w:rFonts w:ascii="Times New Roman" w:hAnsi="Times New Roman" w:cs="Times New Roman"/>
          <w:sz w:val="24"/>
          <w:szCs w:val="24"/>
        </w:rPr>
        <w:t>survey</w:t>
      </w:r>
      <w:r w:rsidRPr="00BA16DF">
        <w:rPr>
          <w:rFonts w:ascii="Times New Roman" w:hAnsi="Times New Roman" w:cs="Times New Roman"/>
          <w:sz w:val="24"/>
          <w:szCs w:val="24"/>
        </w:rPr>
        <w:t xml:space="preserve"> development process to ensure robust and meaningful findings (Golafshani, 2003).</w:t>
      </w:r>
      <w:r w:rsidR="008C42FA" w:rsidRPr="00BA16DF">
        <w:rPr>
          <w:rFonts w:ascii="Times New Roman" w:hAnsi="Times New Roman" w:cs="Times New Roman"/>
          <w:sz w:val="24"/>
          <w:szCs w:val="24"/>
        </w:rPr>
        <w:t xml:space="preserve"> </w:t>
      </w:r>
      <w:r w:rsidR="00B06063" w:rsidRPr="00BA16DF">
        <w:rPr>
          <w:rFonts w:ascii="Times New Roman" w:hAnsi="Times New Roman" w:cs="Times New Roman"/>
          <w:sz w:val="24"/>
          <w:szCs w:val="24"/>
        </w:rPr>
        <w:t xml:space="preserve">Through the careful measurement of </w:t>
      </w:r>
      <w:r w:rsidR="00B9029A" w:rsidRPr="00BA16DF">
        <w:rPr>
          <w:rFonts w:ascii="Times New Roman" w:hAnsi="Times New Roman" w:cs="Times New Roman"/>
          <w:sz w:val="24"/>
          <w:szCs w:val="24"/>
        </w:rPr>
        <w:t>data quality (</w:t>
      </w:r>
      <w:r w:rsidR="00B06063" w:rsidRPr="00BA16DF">
        <w:rPr>
          <w:rFonts w:ascii="Times New Roman" w:hAnsi="Times New Roman" w:cs="Times New Roman"/>
          <w:sz w:val="24"/>
          <w:szCs w:val="24"/>
        </w:rPr>
        <w:t>validity and reliability</w:t>
      </w:r>
      <w:r w:rsidR="00B9029A" w:rsidRPr="00BA16DF">
        <w:rPr>
          <w:rFonts w:ascii="Times New Roman" w:hAnsi="Times New Roman" w:cs="Times New Roman"/>
          <w:sz w:val="24"/>
          <w:szCs w:val="24"/>
        </w:rPr>
        <w:t>)</w:t>
      </w:r>
      <w:r w:rsidR="00B06063" w:rsidRPr="00BA16DF">
        <w:rPr>
          <w:rFonts w:ascii="Times New Roman" w:hAnsi="Times New Roman" w:cs="Times New Roman"/>
          <w:sz w:val="24"/>
          <w:szCs w:val="24"/>
        </w:rPr>
        <w:t xml:space="preserve">, researchers enhance the quality and credibility of their findings. This ensures that </w:t>
      </w:r>
      <w:r w:rsidR="004D25B6" w:rsidRPr="00BA16DF">
        <w:rPr>
          <w:rFonts w:ascii="Times New Roman" w:hAnsi="Times New Roman" w:cs="Times New Roman"/>
          <w:sz w:val="24"/>
          <w:szCs w:val="24"/>
        </w:rPr>
        <w:t>surveys</w:t>
      </w:r>
      <w:r w:rsidR="00B06063" w:rsidRPr="00BA16DF">
        <w:rPr>
          <w:rFonts w:ascii="Times New Roman" w:hAnsi="Times New Roman" w:cs="Times New Roman"/>
          <w:sz w:val="24"/>
          <w:szCs w:val="24"/>
        </w:rPr>
        <w:t xml:space="preserve"> effectively capture the intended variables and produce consistent and reliable results.</w:t>
      </w:r>
    </w:p>
    <w:p w14:paraId="0C5E3F33" w14:textId="26DAAF2A" w:rsidR="00374378" w:rsidRPr="00BA16DF" w:rsidRDefault="00374378"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For instance, in the field of physical activity research, Smith et al. (2018) undertook the task of constructing a self-efficacy scale tailored to gauge the confidence of older adults in participating in physical activities. They meticulously examined the reliability through internal consistency and test-retest reliability, along with scrutinizing validity aspects such as content, construct, and criterion validity. Similarly, Johnson et al. (2019) ventured into developing a stress assessment tool </w:t>
      </w:r>
      <w:r w:rsidRPr="00BA16DF">
        <w:rPr>
          <w:rFonts w:ascii="Times New Roman" w:hAnsi="Times New Roman" w:cs="Times New Roman"/>
          <w:sz w:val="24"/>
          <w:szCs w:val="24"/>
        </w:rPr>
        <w:lastRenderedPageBreak/>
        <w:t>for healthcare professionals. Their comprehensive approach encompassed content validation by experts, inter-rater reliability, internal consistency assessments, and correlations with established stress measures. In another context, Brown and Churchill (2020) extended the ServQual instrument for measuring customer satisfaction and meticulously examined its validity and reliability in a specific application, employing factor analysis, Cronbach's alpha, and validity checks.</w:t>
      </w:r>
      <w:r w:rsidR="008205AC" w:rsidRPr="00BA16DF">
        <w:rPr>
          <w:rFonts w:ascii="Times New Roman" w:hAnsi="Times New Roman" w:cs="Times New Roman"/>
          <w:sz w:val="24"/>
          <w:szCs w:val="24"/>
        </w:rPr>
        <w:t xml:space="preserve"> In all these examples, the rigorous evaluation of reliability and validity not only affirm</w:t>
      </w:r>
      <w:r w:rsidR="00CD752D">
        <w:rPr>
          <w:rFonts w:ascii="Times New Roman" w:hAnsi="Times New Roman" w:cs="Times New Roman"/>
          <w:sz w:val="24"/>
          <w:szCs w:val="24"/>
        </w:rPr>
        <w:t xml:space="preserve">ed </w:t>
      </w:r>
      <w:r w:rsidR="008205AC" w:rsidRPr="00BA16DF">
        <w:rPr>
          <w:rFonts w:ascii="Times New Roman" w:hAnsi="Times New Roman" w:cs="Times New Roman"/>
          <w:sz w:val="24"/>
          <w:szCs w:val="24"/>
        </w:rPr>
        <w:t>the accuracy and consistency of the measurement instruments but also len</w:t>
      </w:r>
      <w:r w:rsidR="00CD752D">
        <w:rPr>
          <w:rFonts w:ascii="Times New Roman" w:hAnsi="Times New Roman" w:cs="Times New Roman"/>
          <w:sz w:val="24"/>
          <w:szCs w:val="24"/>
        </w:rPr>
        <w:t>t</w:t>
      </w:r>
      <w:r w:rsidR="008205AC" w:rsidRPr="00BA16DF">
        <w:rPr>
          <w:rFonts w:ascii="Times New Roman" w:hAnsi="Times New Roman" w:cs="Times New Roman"/>
          <w:sz w:val="24"/>
          <w:szCs w:val="24"/>
        </w:rPr>
        <w:t xml:space="preserve"> credibility and robustness to the subsequent findings.</w:t>
      </w:r>
    </w:p>
    <w:p w14:paraId="1EBCB91A" w14:textId="49CD2524" w:rsidR="00A73035" w:rsidRPr="00BA16DF" w:rsidRDefault="00A7303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Validity and reliability are particularly important to assess in context of longitudinal studies such as Understanding Society due to the fact that the questions would be repeated over time. If the accuracy or consistency</w:t>
      </w:r>
      <w:r w:rsidR="00C86E45" w:rsidRPr="00BA16DF">
        <w:rPr>
          <w:rFonts w:ascii="Times New Roman" w:hAnsi="Times New Roman" w:cs="Times New Roman"/>
          <w:sz w:val="24"/>
          <w:szCs w:val="24"/>
        </w:rPr>
        <w:t xml:space="preserve"> -quality- </w:t>
      </w:r>
      <w:r w:rsidRPr="00BA16DF">
        <w:rPr>
          <w:rFonts w:ascii="Times New Roman" w:hAnsi="Times New Roman" w:cs="Times New Roman"/>
          <w:sz w:val="24"/>
          <w:szCs w:val="24"/>
        </w:rPr>
        <w:t>of questions is not assured, the information gathered would be systematically bias and unreliable. What is more, given the size and importance of Understanding Society in terms of population size and issues addressed, failure to assess the quality of the questions asked could lead to inappropriate conclusions and, above all, inappropriate policy decisions based on their information.</w:t>
      </w:r>
    </w:p>
    <w:p w14:paraId="12574D22" w14:textId="5C4AB8F4" w:rsidR="00B9029A" w:rsidRPr="00BA16DF" w:rsidRDefault="00A73035"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w:t>
      </w:r>
      <w:r w:rsidR="00C86E45" w:rsidRPr="00BA16DF">
        <w:rPr>
          <w:rFonts w:ascii="Times New Roman" w:hAnsi="Times New Roman" w:cs="Times New Roman"/>
          <w:sz w:val="24"/>
          <w:szCs w:val="24"/>
        </w:rPr>
        <w:t>re are two</w:t>
      </w:r>
      <w:r w:rsidRPr="00BA16DF">
        <w:rPr>
          <w:rFonts w:ascii="Times New Roman" w:hAnsi="Times New Roman" w:cs="Times New Roman"/>
          <w:sz w:val="24"/>
          <w:szCs w:val="24"/>
        </w:rPr>
        <w:t xml:space="preserve"> questions that </w:t>
      </w:r>
      <w:r w:rsidR="00C86E45" w:rsidRPr="00BA16DF">
        <w:rPr>
          <w:rFonts w:ascii="Times New Roman" w:hAnsi="Times New Roman" w:cs="Times New Roman"/>
          <w:sz w:val="24"/>
          <w:szCs w:val="24"/>
        </w:rPr>
        <w:t>arise</w:t>
      </w:r>
      <w:r w:rsidRPr="00BA16DF">
        <w:rPr>
          <w:rFonts w:ascii="Times New Roman" w:hAnsi="Times New Roman" w:cs="Times New Roman"/>
          <w:sz w:val="24"/>
          <w:szCs w:val="24"/>
        </w:rPr>
        <w:t xml:space="preserve"> from this </w:t>
      </w:r>
      <w:r w:rsidR="00C86E45" w:rsidRPr="00BA16DF">
        <w:rPr>
          <w:rFonts w:ascii="Times New Roman" w:hAnsi="Times New Roman" w:cs="Times New Roman"/>
          <w:sz w:val="24"/>
          <w:szCs w:val="24"/>
        </w:rPr>
        <w:t xml:space="preserve">reflection: </w:t>
      </w:r>
      <w:r w:rsidRPr="00BA16DF">
        <w:rPr>
          <w:rFonts w:ascii="Times New Roman" w:hAnsi="Times New Roman" w:cs="Times New Roman"/>
          <w:sz w:val="24"/>
          <w:szCs w:val="24"/>
        </w:rPr>
        <w:t xml:space="preserve">what is needed to assess the quality of the questions and how best to carry out such an assessment in the context of Understanding Society. </w:t>
      </w:r>
      <w:r w:rsidR="008C42FA" w:rsidRPr="00BA16DF">
        <w:rPr>
          <w:rFonts w:ascii="Times New Roman" w:hAnsi="Times New Roman" w:cs="Times New Roman"/>
          <w:sz w:val="24"/>
          <w:szCs w:val="24"/>
        </w:rPr>
        <w:t>One of the most important metrics to evaluate data quality</w:t>
      </w:r>
      <w:r w:rsidR="00782763"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is measurement error. This refers to the difference between the concepts </w:t>
      </w:r>
      <w:r w:rsidR="00782763" w:rsidRPr="00BA16DF">
        <w:rPr>
          <w:rFonts w:ascii="Times New Roman" w:hAnsi="Times New Roman" w:cs="Times New Roman"/>
          <w:sz w:val="24"/>
          <w:szCs w:val="24"/>
        </w:rPr>
        <w:t>that are desired</w:t>
      </w:r>
      <w:r w:rsidR="008C42FA" w:rsidRPr="00BA16DF">
        <w:rPr>
          <w:rFonts w:ascii="Times New Roman" w:hAnsi="Times New Roman" w:cs="Times New Roman"/>
          <w:sz w:val="24"/>
          <w:szCs w:val="24"/>
        </w:rPr>
        <w:t xml:space="preserve"> to</w:t>
      </w:r>
      <w:r w:rsidR="00782763" w:rsidRPr="00BA16DF">
        <w:rPr>
          <w:rFonts w:ascii="Times New Roman" w:hAnsi="Times New Roman" w:cs="Times New Roman"/>
          <w:sz w:val="24"/>
          <w:szCs w:val="24"/>
        </w:rPr>
        <w:t xml:space="preserve"> be</w:t>
      </w:r>
      <w:r w:rsidR="008C42FA" w:rsidRPr="00BA16DF">
        <w:rPr>
          <w:rFonts w:ascii="Times New Roman" w:hAnsi="Times New Roman" w:cs="Times New Roman"/>
          <w:sz w:val="24"/>
          <w:szCs w:val="24"/>
        </w:rPr>
        <w:t xml:space="preserve"> measure and what the survey actually captures.</w:t>
      </w:r>
      <w:r w:rsidR="00120169" w:rsidRPr="00BA16DF">
        <w:rPr>
          <w:rFonts w:ascii="Times New Roman" w:hAnsi="Times New Roman" w:cs="Times New Roman"/>
          <w:sz w:val="24"/>
          <w:szCs w:val="24"/>
        </w:rPr>
        <w:t xml:space="preserve"> (</w:t>
      </w:r>
      <w:r w:rsidR="00636B4A" w:rsidRPr="00BA16DF">
        <w:rPr>
          <w:rFonts w:ascii="Times New Roman" w:hAnsi="Times New Roman" w:cs="Times New Roman"/>
          <w:sz w:val="24"/>
          <w:szCs w:val="24"/>
        </w:rPr>
        <w:t>Luck et al. 2021</w:t>
      </w:r>
      <w:r w:rsidR="00120169" w:rsidRPr="00BA16DF">
        <w:rPr>
          <w:rFonts w:ascii="Times New Roman" w:hAnsi="Times New Roman" w:cs="Times New Roman"/>
          <w:sz w:val="24"/>
          <w:szCs w:val="24"/>
        </w:rPr>
        <w:t>)</w:t>
      </w:r>
      <w:r w:rsidR="00636B4A" w:rsidRPr="00BA16DF">
        <w:rPr>
          <w:rFonts w:ascii="Times New Roman" w:hAnsi="Times New Roman" w:cs="Times New Roman"/>
          <w:sz w:val="24"/>
          <w:szCs w:val="24"/>
        </w:rPr>
        <w:t>.</w:t>
      </w:r>
      <w:r w:rsidR="00801E08"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A number of different methods have been developed to estimate measurement error but they typically are applied in an adhoc manner, only focusing on a few questions at a time</w:t>
      </w:r>
      <w:r w:rsidR="00636B4A" w:rsidRPr="00BA16DF">
        <w:rPr>
          <w:rFonts w:ascii="Times New Roman" w:hAnsi="Times New Roman" w:cs="Times New Roman"/>
          <w:sz w:val="24"/>
          <w:szCs w:val="24"/>
        </w:rPr>
        <w:t>.</w:t>
      </w:r>
      <w:r w:rsidR="008C42FA" w:rsidRPr="00BA16DF">
        <w:rPr>
          <w:rFonts w:ascii="Times New Roman" w:hAnsi="Times New Roman" w:cs="Times New Roman"/>
          <w:sz w:val="24"/>
          <w:szCs w:val="24"/>
        </w:rPr>
        <w:t xml:space="preserve"> In order to systematically investigate data quality </w:t>
      </w:r>
      <w:r w:rsidR="00782763" w:rsidRPr="00BA16DF">
        <w:rPr>
          <w:rFonts w:ascii="Times New Roman" w:hAnsi="Times New Roman" w:cs="Times New Roman"/>
          <w:sz w:val="24"/>
          <w:szCs w:val="24"/>
        </w:rPr>
        <w:t xml:space="preserve">is </w:t>
      </w:r>
      <w:r w:rsidR="00801E08" w:rsidRPr="00BA16DF">
        <w:rPr>
          <w:rFonts w:ascii="Times New Roman" w:hAnsi="Times New Roman" w:cs="Times New Roman"/>
          <w:sz w:val="24"/>
          <w:szCs w:val="24"/>
        </w:rPr>
        <w:t>necessary</w:t>
      </w:r>
      <w:r w:rsidR="008C42FA" w:rsidRPr="00BA16DF">
        <w:rPr>
          <w:rFonts w:ascii="Times New Roman" w:hAnsi="Times New Roman" w:cs="Times New Roman"/>
          <w:sz w:val="24"/>
          <w:szCs w:val="24"/>
        </w:rPr>
        <w:t xml:space="preserve"> to understand how questions characteristics (such as length, number of response options, topics) influence how people answer to survey questions. </w:t>
      </w:r>
    </w:p>
    <w:p w14:paraId="15255C65" w14:textId="245B39FC" w:rsidR="00CB79C7" w:rsidRPr="00BA16DF" w:rsidRDefault="00CD235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 influence of question characteristics on the validity and reliability of survey data cannot be overlooked</w:t>
      </w:r>
      <w:r w:rsidR="00CB79C7" w:rsidRPr="00BA16DF">
        <w:rPr>
          <w:rFonts w:ascii="Times New Roman" w:hAnsi="Times New Roman" w:cs="Times New Roman"/>
          <w:sz w:val="24"/>
          <w:szCs w:val="24"/>
        </w:rPr>
        <w:t xml:space="preserve"> and several studies have proved that</w:t>
      </w:r>
      <w:r w:rsidRPr="00BA16DF">
        <w:rPr>
          <w:rFonts w:ascii="Times New Roman" w:hAnsi="Times New Roman" w:cs="Times New Roman"/>
          <w:sz w:val="24"/>
          <w:szCs w:val="24"/>
        </w:rPr>
        <w:t>. For instance, the study conducted by Johnson, Williams, and Brown (2017) delve</w:t>
      </w:r>
      <w:r w:rsidR="00CB79C7" w:rsidRPr="00BA16DF">
        <w:rPr>
          <w:rFonts w:ascii="Times New Roman" w:hAnsi="Times New Roman" w:cs="Times New Roman"/>
          <w:sz w:val="24"/>
          <w:szCs w:val="24"/>
        </w:rPr>
        <w:t>d</w:t>
      </w:r>
      <w:r w:rsidRPr="00BA16DF">
        <w:rPr>
          <w:rFonts w:ascii="Times New Roman" w:hAnsi="Times New Roman" w:cs="Times New Roman"/>
          <w:sz w:val="24"/>
          <w:szCs w:val="24"/>
        </w:rPr>
        <w:t xml:space="preserve"> into the relationship between question length and response quality. </w:t>
      </w:r>
      <w:r w:rsidR="00CB79C7" w:rsidRPr="00BA16DF">
        <w:rPr>
          <w:rFonts w:ascii="Times New Roman" w:hAnsi="Times New Roman" w:cs="Times New Roman"/>
          <w:sz w:val="24"/>
          <w:szCs w:val="24"/>
        </w:rPr>
        <w:t>They found</w:t>
      </w:r>
      <w:r w:rsidRPr="00BA16DF">
        <w:rPr>
          <w:rFonts w:ascii="Times New Roman" w:hAnsi="Times New Roman" w:cs="Times New Roman"/>
          <w:sz w:val="24"/>
          <w:szCs w:val="24"/>
        </w:rPr>
        <w:t xml:space="preserve"> that longer questions can induce respondent fatigue or confusion, potentially compromising data reliability. </w:t>
      </w:r>
      <w:r w:rsidR="00CB79C7" w:rsidRPr="00BA16DF">
        <w:rPr>
          <w:rFonts w:ascii="Times New Roman" w:hAnsi="Times New Roman" w:cs="Times New Roman"/>
          <w:sz w:val="24"/>
          <w:szCs w:val="24"/>
        </w:rPr>
        <w:t xml:space="preserve">Likewise, the pivotal role of question length in shaping respondents' behavior was highlighted by Smith, Acosta, Shaffer, and McNeil (2018). Their study also indicated </w:t>
      </w:r>
      <w:r w:rsidR="00CB79C7" w:rsidRPr="00BA16DF">
        <w:rPr>
          <w:rFonts w:ascii="Times New Roman" w:hAnsi="Times New Roman" w:cs="Times New Roman"/>
          <w:sz w:val="24"/>
          <w:szCs w:val="24"/>
        </w:rPr>
        <w:lastRenderedPageBreak/>
        <w:t>that longer questions might lead to reduced response quality due to respondent fatigue or confusion. Related to the answers that the respondents can select,</w:t>
      </w:r>
      <w:r w:rsidRPr="00BA16DF">
        <w:rPr>
          <w:rFonts w:ascii="Times New Roman" w:hAnsi="Times New Roman" w:cs="Times New Roman"/>
          <w:sz w:val="24"/>
          <w:szCs w:val="24"/>
        </w:rPr>
        <w:t xml:space="preserve"> the work of Lee and Chang (2019</w:t>
      </w:r>
      <w:r w:rsidR="00CB79C7" w:rsidRPr="00BA16DF">
        <w:rPr>
          <w:rFonts w:ascii="Times New Roman" w:hAnsi="Times New Roman" w:cs="Times New Roman"/>
          <w:sz w:val="24"/>
          <w:szCs w:val="24"/>
        </w:rPr>
        <w:t>)</w:t>
      </w:r>
      <w:r w:rsidRPr="00BA16DF">
        <w:rPr>
          <w:rFonts w:ascii="Times New Roman" w:hAnsi="Times New Roman" w:cs="Times New Roman"/>
          <w:sz w:val="24"/>
          <w:szCs w:val="24"/>
        </w:rPr>
        <w:t xml:space="preserve"> reveal</w:t>
      </w:r>
      <w:r w:rsidR="00CB79C7" w:rsidRPr="00BA16DF">
        <w:rPr>
          <w:rFonts w:ascii="Times New Roman" w:hAnsi="Times New Roman" w:cs="Times New Roman"/>
          <w:sz w:val="24"/>
          <w:szCs w:val="24"/>
        </w:rPr>
        <w:t xml:space="preserve">ed </w:t>
      </w:r>
      <w:r w:rsidRPr="00BA16DF">
        <w:rPr>
          <w:rFonts w:ascii="Times New Roman" w:hAnsi="Times New Roman" w:cs="Times New Roman"/>
          <w:sz w:val="24"/>
          <w:szCs w:val="24"/>
        </w:rPr>
        <w:t xml:space="preserve">how the arrangement of response choices can subtly alter response patterns, thus impacting data quality. </w:t>
      </w:r>
      <w:r w:rsidR="00CB79C7" w:rsidRPr="00BA16DF">
        <w:rPr>
          <w:rFonts w:ascii="Times New Roman" w:hAnsi="Times New Roman" w:cs="Times New Roman"/>
          <w:sz w:val="24"/>
          <w:szCs w:val="24"/>
        </w:rPr>
        <w:t>Similarly, Johnson, Lavoie, and Miller (2019) also delved into the issue of question order. Their exploration of response option arrangement revealed its potential to mold response patterns, thereby affecting data reliability.</w:t>
      </w:r>
    </w:p>
    <w:p w14:paraId="68676F8A" w14:textId="000591C1" w:rsidR="00CD235F" w:rsidRPr="00BA16DF" w:rsidRDefault="00CD235F"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Inaccurate or leading wording, as demonstrated by Smith and Brown (2021), can</w:t>
      </w:r>
      <w:r w:rsidR="00CB79C7" w:rsidRPr="00BA16DF">
        <w:rPr>
          <w:rFonts w:ascii="Times New Roman" w:hAnsi="Times New Roman" w:cs="Times New Roman"/>
          <w:sz w:val="24"/>
          <w:szCs w:val="24"/>
        </w:rPr>
        <w:t xml:space="preserve"> also</w:t>
      </w:r>
      <w:r w:rsidRPr="00BA16DF">
        <w:rPr>
          <w:rFonts w:ascii="Times New Roman" w:hAnsi="Times New Roman" w:cs="Times New Roman"/>
          <w:sz w:val="24"/>
          <w:szCs w:val="24"/>
        </w:rPr>
        <w:t xml:space="preserve"> introduce bias and undermine the validity of responses. </w:t>
      </w:r>
      <w:r w:rsidR="00CB79C7" w:rsidRPr="00BA16DF">
        <w:rPr>
          <w:rFonts w:ascii="Times New Roman" w:hAnsi="Times New Roman" w:cs="Times New Roman"/>
          <w:sz w:val="24"/>
          <w:szCs w:val="24"/>
        </w:rPr>
        <w:t xml:space="preserve">Related to those findings, </w:t>
      </w:r>
      <w:r w:rsidRPr="00BA16DF">
        <w:rPr>
          <w:rFonts w:ascii="Times New Roman" w:hAnsi="Times New Roman" w:cs="Times New Roman"/>
          <w:sz w:val="24"/>
          <w:szCs w:val="24"/>
        </w:rPr>
        <w:t>Smith and Brown (2021) illuminated the subtle yet significant impact of question wording on respondents' answers. Their research underscored how slight phrasing variations could induce diverse interpretations among respondents, casting a shadow on data validity.</w:t>
      </w:r>
      <w:r w:rsidR="00CB79C7" w:rsidRPr="00BA16DF">
        <w:rPr>
          <w:rFonts w:ascii="Times New Roman" w:hAnsi="Times New Roman" w:cs="Times New Roman"/>
          <w:sz w:val="24"/>
          <w:szCs w:val="24"/>
        </w:rPr>
        <w:t xml:space="preserve"> Given the importance</w:t>
      </w:r>
      <w:r w:rsidR="004612BC" w:rsidRPr="00BA16DF">
        <w:rPr>
          <w:rFonts w:ascii="Times New Roman" w:hAnsi="Times New Roman" w:cs="Times New Roman"/>
          <w:sz w:val="24"/>
          <w:szCs w:val="24"/>
        </w:rPr>
        <w:t xml:space="preserve"> highlighted in all these studies</w:t>
      </w:r>
      <w:r w:rsidR="00CB79C7" w:rsidRPr="00BA16DF">
        <w:rPr>
          <w:rFonts w:ascii="Times New Roman" w:hAnsi="Times New Roman" w:cs="Times New Roman"/>
          <w:sz w:val="24"/>
          <w:szCs w:val="24"/>
        </w:rPr>
        <w:t xml:space="preserve"> </w:t>
      </w:r>
      <w:r w:rsidR="004612BC" w:rsidRPr="00BA16DF">
        <w:rPr>
          <w:rFonts w:ascii="Times New Roman" w:hAnsi="Times New Roman" w:cs="Times New Roman"/>
          <w:sz w:val="24"/>
          <w:szCs w:val="24"/>
        </w:rPr>
        <w:t>about</w:t>
      </w:r>
      <w:r w:rsidR="00CB79C7" w:rsidRPr="00BA16DF">
        <w:rPr>
          <w:rFonts w:ascii="Times New Roman" w:hAnsi="Times New Roman" w:cs="Times New Roman"/>
          <w:sz w:val="24"/>
          <w:szCs w:val="24"/>
        </w:rPr>
        <w:t xml:space="preserve"> the </w:t>
      </w:r>
      <w:r w:rsidR="004612BC" w:rsidRPr="00BA16DF">
        <w:rPr>
          <w:rFonts w:ascii="Times New Roman" w:hAnsi="Times New Roman" w:cs="Times New Roman"/>
          <w:sz w:val="24"/>
          <w:szCs w:val="24"/>
        </w:rPr>
        <w:t>questions characteristics in the future quality of the information, it is clear that having or getting access to those features is an essential step to the evaluation and future improvement of surveys</w:t>
      </w:r>
      <w:r w:rsidR="00CD752D">
        <w:rPr>
          <w:rFonts w:ascii="Times New Roman" w:hAnsi="Times New Roman" w:cs="Times New Roman"/>
          <w:sz w:val="24"/>
          <w:szCs w:val="24"/>
        </w:rPr>
        <w:t xml:space="preserve"> quality</w:t>
      </w:r>
      <w:r w:rsidR="004612BC" w:rsidRPr="00BA16DF">
        <w:rPr>
          <w:rFonts w:ascii="Times New Roman" w:hAnsi="Times New Roman" w:cs="Times New Roman"/>
          <w:sz w:val="24"/>
          <w:szCs w:val="24"/>
        </w:rPr>
        <w:t xml:space="preserve">.   </w:t>
      </w:r>
    </w:p>
    <w:p w14:paraId="1F83E035" w14:textId="69151063" w:rsidR="008C42FA" w:rsidRPr="00BA16DF" w:rsidRDefault="00801E08"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The data that describes</w:t>
      </w:r>
      <w:r w:rsidR="00CD752D">
        <w:rPr>
          <w:rFonts w:ascii="Times New Roman" w:hAnsi="Times New Roman" w:cs="Times New Roman"/>
          <w:sz w:val="24"/>
          <w:szCs w:val="24"/>
        </w:rPr>
        <w:t xml:space="preserve"> or contains</w:t>
      </w:r>
      <w:r w:rsidRPr="00BA16DF">
        <w:rPr>
          <w:rFonts w:ascii="Times New Roman" w:hAnsi="Times New Roman" w:cs="Times New Roman"/>
          <w:sz w:val="24"/>
          <w:szCs w:val="24"/>
        </w:rPr>
        <w:t xml:space="preserve"> the characteristic</w:t>
      </w:r>
      <w:r w:rsidR="00CD752D">
        <w:rPr>
          <w:rFonts w:ascii="Times New Roman" w:hAnsi="Times New Roman" w:cs="Times New Roman"/>
          <w:sz w:val="24"/>
          <w:szCs w:val="24"/>
        </w:rPr>
        <w:t>s</w:t>
      </w:r>
      <w:r w:rsidRPr="00BA16DF">
        <w:rPr>
          <w:rFonts w:ascii="Times New Roman" w:hAnsi="Times New Roman" w:cs="Times New Roman"/>
          <w:sz w:val="24"/>
          <w:szCs w:val="24"/>
        </w:rPr>
        <w:t xml:space="preserve"> of the questions applied in a survey is also called metadata. </w:t>
      </w:r>
      <w:r w:rsidR="008C42FA" w:rsidRPr="00BA16DF">
        <w:rPr>
          <w:rFonts w:ascii="Times New Roman" w:hAnsi="Times New Roman" w:cs="Times New Roman"/>
          <w:sz w:val="24"/>
          <w:szCs w:val="24"/>
        </w:rPr>
        <w:t xml:space="preserve">This type of </w:t>
      </w:r>
      <w:r w:rsidR="00352764" w:rsidRPr="00BA16DF">
        <w:rPr>
          <w:rFonts w:ascii="Times New Roman" w:hAnsi="Times New Roman" w:cs="Times New Roman"/>
          <w:sz w:val="24"/>
          <w:szCs w:val="24"/>
        </w:rPr>
        <w:t xml:space="preserve">databases </w:t>
      </w:r>
      <w:r w:rsidR="00B9029A" w:rsidRPr="00BA16DF">
        <w:rPr>
          <w:rFonts w:ascii="Times New Roman" w:hAnsi="Times New Roman" w:cs="Times New Roman"/>
          <w:sz w:val="24"/>
          <w:szCs w:val="24"/>
        </w:rPr>
        <w:t>is not always generated or available for researchers</w:t>
      </w:r>
      <w:r w:rsidRPr="00BA16DF">
        <w:rPr>
          <w:rFonts w:ascii="Times New Roman" w:hAnsi="Times New Roman" w:cs="Times New Roman"/>
          <w:sz w:val="24"/>
          <w:szCs w:val="24"/>
        </w:rPr>
        <w:t xml:space="preserve"> (</w:t>
      </w:r>
      <w:r w:rsidRPr="00BA16DF">
        <w:rPr>
          <w:rFonts w:ascii="Times New Roman" w:hAnsi="Times New Roman" w:cs="Times New Roman"/>
          <w:color w:val="222222"/>
          <w:sz w:val="24"/>
          <w:szCs w:val="24"/>
          <w:shd w:val="clear" w:color="auto" w:fill="FFFFFF"/>
        </w:rPr>
        <w:t>Furner 2020).</w:t>
      </w:r>
      <w:r w:rsidRPr="00BA16DF">
        <w:rPr>
          <w:rFonts w:ascii="Times New Roman" w:hAnsi="Times New Roman" w:cs="Times New Roman"/>
          <w:sz w:val="24"/>
          <w:szCs w:val="24"/>
        </w:rPr>
        <w:t xml:space="preserve"> </w:t>
      </w:r>
      <w:r w:rsidR="00B9029A" w:rsidRPr="00BA16DF">
        <w:rPr>
          <w:rFonts w:ascii="Times New Roman" w:hAnsi="Times New Roman" w:cs="Times New Roman"/>
          <w:sz w:val="24"/>
          <w:szCs w:val="24"/>
        </w:rPr>
        <w:t>What is more,</w:t>
      </w:r>
      <w:r w:rsidRPr="00BA16DF">
        <w:rPr>
          <w:rFonts w:ascii="Times New Roman" w:hAnsi="Times New Roman" w:cs="Times New Roman"/>
          <w:sz w:val="24"/>
          <w:szCs w:val="24"/>
        </w:rPr>
        <w:t xml:space="preserve"> the </w:t>
      </w:r>
      <w:r w:rsidR="002F0342" w:rsidRPr="00BA16DF">
        <w:rPr>
          <w:rFonts w:ascii="Times New Roman" w:hAnsi="Times New Roman" w:cs="Times New Roman"/>
          <w:sz w:val="24"/>
          <w:szCs w:val="24"/>
        </w:rPr>
        <w:t>typical</w:t>
      </w:r>
      <w:r w:rsidRPr="00BA16DF">
        <w:rPr>
          <w:rFonts w:ascii="Times New Roman" w:hAnsi="Times New Roman" w:cs="Times New Roman"/>
          <w:sz w:val="24"/>
          <w:szCs w:val="24"/>
        </w:rPr>
        <w:t xml:space="preserve"> way to genera</w:t>
      </w:r>
      <w:r w:rsidR="002F0342" w:rsidRPr="00BA16DF">
        <w:rPr>
          <w:rFonts w:ascii="Times New Roman" w:hAnsi="Times New Roman" w:cs="Times New Roman"/>
          <w:sz w:val="24"/>
          <w:szCs w:val="24"/>
        </w:rPr>
        <w:t>te it is</w:t>
      </w:r>
      <w:r w:rsidR="008C42FA" w:rsidRPr="00BA16DF">
        <w:rPr>
          <w:rFonts w:ascii="Times New Roman" w:hAnsi="Times New Roman" w:cs="Times New Roman"/>
          <w:sz w:val="24"/>
          <w:szCs w:val="24"/>
        </w:rPr>
        <w:t xml:space="preserve"> </w:t>
      </w:r>
      <w:r w:rsidRPr="00BA16DF">
        <w:rPr>
          <w:rFonts w:ascii="Times New Roman" w:hAnsi="Times New Roman" w:cs="Times New Roman"/>
          <w:sz w:val="24"/>
          <w:szCs w:val="24"/>
        </w:rPr>
        <w:t xml:space="preserve">by manual </w:t>
      </w:r>
      <w:r w:rsidR="008C42FA" w:rsidRPr="00BA16DF">
        <w:rPr>
          <w:rFonts w:ascii="Times New Roman" w:hAnsi="Times New Roman" w:cs="Times New Roman"/>
          <w:sz w:val="24"/>
          <w:szCs w:val="24"/>
        </w:rPr>
        <w:t>cod</w:t>
      </w:r>
      <w:r w:rsidRPr="00BA16DF">
        <w:rPr>
          <w:rFonts w:ascii="Times New Roman" w:hAnsi="Times New Roman" w:cs="Times New Roman"/>
          <w:sz w:val="24"/>
          <w:szCs w:val="24"/>
        </w:rPr>
        <w:t>ing</w:t>
      </w:r>
      <w:r w:rsidR="002F0342" w:rsidRPr="00BA16DF">
        <w:rPr>
          <w:rFonts w:ascii="Times New Roman" w:hAnsi="Times New Roman" w:cs="Times New Roman"/>
          <w:sz w:val="24"/>
          <w:szCs w:val="24"/>
        </w:rPr>
        <w:t>, which is highly time-consuming and tends to have human errors (Oberski, Gruner, &amp; Saris, 2011)</w:t>
      </w:r>
      <w:r w:rsidR="008C42FA" w:rsidRPr="00BA16DF">
        <w:rPr>
          <w:rFonts w:ascii="Times New Roman" w:hAnsi="Times New Roman" w:cs="Times New Roman"/>
          <w:sz w:val="24"/>
          <w:szCs w:val="24"/>
        </w:rPr>
        <w:t xml:space="preserve">. </w:t>
      </w:r>
      <w:r w:rsidR="00352764" w:rsidRPr="00BA16DF">
        <w:rPr>
          <w:rFonts w:ascii="Times New Roman" w:hAnsi="Times New Roman" w:cs="Times New Roman"/>
          <w:sz w:val="24"/>
          <w:szCs w:val="24"/>
        </w:rPr>
        <w:t>Even generated</w:t>
      </w:r>
      <w:r w:rsidR="002F325F" w:rsidRPr="00BA16DF">
        <w:rPr>
          <w:rFonts w:ascii="Times New Roman" w:hAnsi="Times New Roman" w:cs="Times New Roman"/>
          <w:sz w:val="24"/>
          <w:szCs w:val="24"/>
        </w:rPr>
        <w:t xml:space="preserve"> in that way</w:t>
      </w:r>
      <w:r w:rsidR="00352764" w:rsidRPr="00BA16DF">
        <w:rPr>
          <w:rFonts w:ascii="Times New Roman" w:hAnsi="Times New Roman" w:cs="Times New Roman"/>
          <w:sz w:val="24"/>
          <w:szCs w:val="24"/>
        </w:rPr>
        <w:t xml:space="preserve">, Understanding Society does not have </w:t>
      </w:r>
      <w:r w:rsidR="001D3D90" w:rsidRPr="00BA16DF">
        <w:rPr>
          <w:rFonts w:ascii="Times New Roman" w:hAnsi="Times New Roman" w:cs="Times New Roman"/>
          <w:sz w:val="24"/>
          <w:szCs w:val="24"/>
        </w:rPr>
        <w:t>that kind of database</w:t>
      </w:r>
      <w:r w:rsidR="00352764" w:rsidRPr="00BA16DF">
        <w:rPr>
          <w:rFonts w:ascii="Times New Roman" w:hAnsi="Times New Roman" w:cs="Times New Roman"/>
          <w:sz w:val="24"/>
          <w:szCs w:val="24"/>
        </w:rPr>
        <w:t>, at least not available for public access</w:t>
      </w:r>
      <w:r w:rsidR="00352764" w:rsidRPr="00BA16DF">
        <w:rPr>
          <w:rStyle w:val="Refdenotaalpie"/>
          <w:rFonts w:ascii="Times New Roman" w:hAnsi="Times New Roman" w:cs="Times New Roman"/>
          <w:sz w:val="24"/>
          <w:szCs w:val="24"/>
        </w:rPr>
        <w:footnoteReference w:id="1"/>
      </w:r>
      <w:r w:rsidR="00352764" w:rsidRPr="00BA16DF">
        <w:rPr>
          <w:rFonts w:ascii="Times New Roman" w:hAnsi="Times New Roman" w:cs="Times New Roman"/>
          <w:sz w:val="24"/>
          <w:szCs w:val="24"/>
        </w:rPr>
        <w:t>.</w:t>
      </w:r>
      <w:r w:rsidR="002F325F" w:rsidRPr="00BA16DF">
        <w:rPr>
          <w:rFonts w:ascii="Times New Roman" w:hAnsi="Times New Roman" w:cs="Times New Roman"/>
          <w:sz w:val="24"/>
          <w:szCs w:val="24"/>
        </w:rPr>
        <w:t xml:space="preserve"> </w:t>
      </w:r>
      <w:r w:rsidR="008C42FA" w:rsidRPr="00BA16DF">
        <w:rPr>
          <w:rFonts w:ascii="Times New Roman" w:hAnsi="Times New Roman" w:cs="Times New Roman"/>
          <w:sz w:val="24"/>
          <w:szCs w:val="24"/>
        </w:rPr>
        <w:t xml:space="preserve">Given </w:t>
      </w:r>
      <w:r w:rsidR="002F0342" w:rsidRPr="00BA16DF">
        <w:rPr>
          <w:rFonts w:ascii="Times New Roman" w:hAnsi="Times New Roman" w:cs="Times New Roman"/>
          <w:sz w:val="24"/>
          <w:szCs w:val="24"/>
        </w:rPr>
        <w:t>the</w:t>
      </w:r>
      <w:r w:rsidR="001D3D90" w:rsidRPr="00BA16DF">
        <w:rPr>
          <w:rFonts w:ascii="Times New Roman" w:hAnsi="Times New Roman" w:cs="Times New Roman"/>
          <w:sz w:val="24"/>
          <w:szCs w:val="24"/>
        </w:rPr>
        <w:t xml:space="preserve"> importance of the study and the</w:t>
      </w:r>
      <w:r w:rsidR="002F0342" w:rsidRPr="00BA16DF">
        <w:rPr>
          <w:rFonts w:ascii="Times New Roman" w:hAnsi="Times New Roman" w:cs="Times New Roman"/>
          <w:sz w:val="24"/>
          <w:szCs w:val="24"/>
        </w:rPr>
        <w:t xml:space="preserve"> </w:t>
      </w:r>
      <w:r w:rsidR="009C08CE" w:rsidRPr="00BA16DF">
        <w:rPr>
          <w:rFonts w:ascii="Times New Roman" w:hAnsi="Times New Roman" w:cs="Times New Roman"/>
          <w:sz w:val="24"/>
          <w:szCs w:val="24"/>
        </w:rPr>
        <w:t>number</w:t>
      </w:r>
      <w:r w:rsidR="002F0342" w:rsidRPr="00BA16DF">
        <w:rPr>
          <w:rFonts w:ascii="Times New Roman" w:hAnsi="Times New Roman" w:cs="Times New Roman"/>
          <w:sz w:val="24"/>
          <w:szCs w:val="24"/>
        </w:rPr>
        <w:t xml:space="preserve"> of </w:t>
      </w:r>
      <w:r w:rsidR="002F325F" w:rsidRPr="00BA16DF">
        <w:rPr>
          <w:rFonts w:ascii="Times New Roman" w:hAnsi="Times New Roman" w:cs="Times New Roman"/>
          <w:sz w:val="24"/>
          <w:szCs w:val="24"/>
        </w:rPr>
        <w:t xml:space="preserve">surveys, </w:t>
      </w:r>
      <w:r w:rsidR="001D3D90" w:rsidRPr="00BA16DF">
        <w:rPr>
          <w:rFonts w:ascii="Times New Roman" w:hAnsi="Times New Roman" w:cs="Times New Roman"/>
          <w:sz w:val="24"/>
          <w:szCs w:val="24"/>
        </w:rPr>
        <w:t>modules,</w:t>
      </w:r>
      <w:r w:rsidR="002F325F" w:rsidRPr="00BA16DF">
        <w:rPr>
          <w:rFonts w:ascii="Times New Roman" w:hAnsi="Times New Roman" w:cs="Times New Roman"/>
          <w:sz w:val="24"/>
          <w:szCs w:val="24"/>
        </w:rPr>
        <w:t xml:space="preserve"> and questions that it contains, </w:t>
      </w:r>
      <w:r w:rsidR="001D3D90" w:rsidRPr="00BA16DF">
        <w:rPr>
          <w:rFonts w:ascii="Times New Roman" w:hAnsi="Times New Roman" w:cs="Times New Roman"/>
          <w:sz w:val="24"/>
          <w:szCs w:val="24"/>
        </w:rPr>
        <w:t xml:space="preserve">it would be important </w:t>
      </w:r>
      <w:r w:rsidR="00120169" w:rsidRPr="00BA16DF">
        <w:rPr>
          <w:rFonts w:ascii="Times New Roman" w:hAnsi="Times New Roman" w:cs="Times New Roman"/>
          <w:sz w:val="24"/>
          <w:szCs w:val="24"/>
        </w:rPr>
        <w:t xml:space="preserve">and helpful </w:t>
      </w:r>
      <w:r w:rsidR="001D3D90" w:rsidRPr="00BA16DF">
        <w:rPr>
          <w:rFonts w:ascii="Times New Roman" w:hAnsi="Times New Roman" w:cs="Times New Roman"/>
          <w:sz w:val="24"/>
          <w:szCs w:val="24"/>
        </w:rPr>
        <w:t xml:space="preserve">to construct the metadata of Understanding Society in the most systematic (thus reliable) way possible. Fortunately, there </w:t>
      </w:r>
      <w:r w:rsidR="009C08CE" w:rsidRPr="00BA16DF">
        <w:rPr>
          <w:rFonts w:ascii="Times New Roman" w:hAnsi="Times New Roman" w:cs="Times New Roman"/>
          <w:sz w:val="24"/>
          <w:szCs w:val="24"/>
        </w:rPr>
        <w:t xml:space="preserve">are a number of tools that have been developed to facilitate the process of generating </w:t>
      </w:r>
      <w:r w:rsidR="001D3D90" w:rsidRPr="00BA16DF">
        <w:rPr>
          <w:rFonts w:ascii="Times New Roman" w:hAnsi="Times New Roman" w:cs="Times New Roman"/>
          <w:sz w:val="24"/>
          <w:szCs w:val="24"/>
        </w:rPr>
        <w:t>that information</w:t>
      </w:r>
      <w:r w:rsidR="00C86E45" w:rsidRPr="00BA16DF">
        <w:rPr>
          <w:rFonts w:ascii="Times New Roman" w:hAnsi="Times New Roman" w:cs="Times New Roman"/>
          <w:sz w:val="24"/>
          <w:szCs w:val="24"/>
        </w:rPr>
        <w:t>.</w:t>
      </w:r>
      <w:r w:rsidR="009C08CE" w:rsidRPr="00BA16DF">
        <w:rPr>
          <w:rFonts w:ascii="Times New Roman" w:hAnsi="Times New Roman" w:cs="Times New Roman"/>
          <w:sz w:val="24"/>
          <w:szCs w:val="24"/>
        </w:rPr>
        <w:t xml:space="preserve"> </w:t>
      </w:r>
      <w:r w:rsidR="004D25B6" w:rsidRPr="00BA16DF">
        <w:rPr>
          <w:rFonts w:ascii="Times New Roman" w:hAnsi="Times New Roman" w:cs="Times New Roman"/>
          <w:sz w:val="24"/>
          <w:szCs w:val="24"/>
        </w:rPr>
        <w:t>Web scraping</w:t>
      </w:r>
      <w:r w:rsidR="00440D92" w:rsidRPr="00BA16DF">
        <w:rPr>
          <w:rFonts w:ascii="Times New Roman" w:hAnsi="Times New Roman" w:cs="Times New Roman"/>
          <w:sz w:val="24"/>
          <w:szCs w:val="24"/>
        </w:rPr>
        <w:t xml:space="preserve">, </w:t>
      </w:r>
      <w:r w:rsidR="004D25B6" w:rsidRPr="00BA16DF">
        <w:rPr>
          <w:rFonts w:ascii="Times New Roman" w:hAnsi="Times New Roman" w:cs="Times New Roman"/>
          <w:sz w:val="24"/>
          <w:szCs w:val="24"/>
        </w:rPr>
        <w:t>regular expressions and natural language processing (NLP) are among th</w:t>
      </w:r>
      <w:r w:rsidR="00C86E45" w:rsidRPr="00BA16DF">
        <w:rPr>
          <w:rFonts w:ascii="Times New Roman" w:hAnsi="Times New Roman" w:cs="Times New Roman"/>
          <w:sz w:val="24"/>
          <w:szCs w:val="24"/>
        </w:rPr>
        <w:t>ose techniques</w:t>
      </w:r>
      <w:r w:rsidR="004D25B6" w:rsidRPr="00BA16DF">
        <w:rPr>
          <w:rFonts w:ascii="Times New Roman" w:hAnsi="Times New Roman" w:cs="Times New Roman"/>
          <w:sz w:val="24"/>
          <w:szCs w:val="24"/>
        </w:rPr>
        <w:t>.</w:t>
      </w:r>
    </w:p>
    <w:p w14:paraId="3A7D1934" w14:textId="6D392BFB" w:rsidR="00E56B14" w:rsidRPr="00BA16DF" w:rsidRDefault="00E56B14"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Web scraping is a technique used to automatically extract data from websites. It involves retrieving the content of web pages, parsing the HTML code, and extracting the desired information. Web </w:t>
      </w:r>
      <w:r w:rsidRPr="00BA16DF">
        <w:rPr>
          <w:rFonts w:ascii="Times New Roman" w:hAnsi="Times New Roman" w:cs="Times New Roman"/>
          <w:sz w:val="24"/>
          <w:szCs w:val="24"/>
        </w:rPr>
        <w:lastRenderedPageBreak/>
        <w:t xml:space="preserve">scraping can play a crucial role in generating metadata for surveys and studies. With </w:t>
      </w:r>
      <w:r w:rsidR="00CD752D">
        <w:rPr>
          <w:rFonts w:ascii="Times New Roman" w:hAnsi="Times New Roman" w:cs="Times New Roman"/>
          <w:sz w:val="24"/>
          <w:szCs w:val="24"/>
        </w:rPr>
        <w:t>this tool</w:t>
      </w:r>
      <w:r w:rsidRPr="00BA16DF">
        <w:rPr>
          <w:rFonts w:ascii="Times New Roman" w:hAnsi="Times New Roman" w:cs="Times New Roman"/>
          <w:sz w:val="24"/>
          <w:szCs w:val="24"/>
        </w:rPr>
        <w:t>, researchers can access online surveys, questionnaires, or other relevant web-based sources to collect data about the characteristics of the questions applied in a survey. By programmatically navigating through web pages and extracting specific elements, web scraping enables the systematic retrieval of metadata in an efficient and scalable manner.</w:t>
      </w:r>
    </w:p>
    <w:p w14:paraId="5C8AC226" w14:textId="7EBFE195" w:rsidR="00A906AB" w:rsidRPr="00BA16DF" w:rsidRDefault="00E56B14"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Web scraping helps overcome the limitations of manual coding</w:t>
      </w:r>
      <w:r w:rsidR="00914FBB" w:rsidRPr="00BA16DF">
        <w:rPr>
          <w:rFonts w:ascii="Times New Roman" w:hAnsi="Times New Roman" w:cs="Times New Roman"/>
          <w:sz w:val="24"/>
          <w:szCs w:val="24"/>
        </w:rPr>
        <w:t xml:space="preserve">. </w:t>
      </w:r>
      <w:r w:rsidRPr="00BA16DF">
        <w:rPr>
          <w:rFonts w:ascii="Times New Roman" w:hAnsi="Times New Roman" w:cs="Times New Roman"/>
          <w:sz w:val="24"/>
          <w:szCs w:val="24"/>
        </w:rPr>
        <w:t>Instead of relying on manual data entry, web scraping automates the process of data collection, reducing the effort required and minimizing the risk of inaccuracies. Moreover, web scraping provides access to a wealth of data that may not be available through other means. It allows researchers to gather information from various sources, including public websites, online databases, or even social media platforms. This broadens the scope of available metadata and enhances the comprehensiveness of the study.</w:t>
      </w:r>
      <w:r w:rsidR="00914FBB" w:rsidRPr="00BA16DF">
        <w:rPr>
          <w:rFonts w:ascii="Times New Roman" w:hAnsi="Times New Roman" w:cs="Times New Roman"/>
          <w:sz w:val="24"/>
          <w:szCs w:val="24"/>
        </w:rPr>
        <w:t xml:space="preserve"> </w:t>
      </w:r>
      <w:r w:rsidRPr="00BA16DF">
        <w:rPr>
          <w:rFonts w:ascii="Times New Roman" w:hAnsi="Times New Roman" w:cs="Times New Roman"/>
          <w:sz w:val="24"/>
          <w:szCs w:val="24"/>
        </w:rPr>
        <w:t xml:space="preserve">In the context of Understanding Society or any similar study, web scraping can be particularly valuable due to the large number of surveys, modules, and questions involved. By utilizing </w:t>
      </w:r>
      <w:r w:rsidR="00377638">
        <w:rPr>
          <w:rFonts w:ascii="Times New Roman" w:hAnsi="Times New Roman" w:cs="Times New Roman"/>
          <w:sz w:val="24"/>
          <w:szCs w:val="24"/>
        </w:rPr>
        <w:t>this</w:t>
      </w:r>
      <w:r w:rsidRPr="00BA16DF">
        <w:rPr>
          <w:rFonts w:ascii="Times New Roman" w:hAnsi="Times New Roman" w:cs="Times New Roman"/>
          <w:sz w:val="24"/>
          <w:szCs w:val="24"/>
        </w:rPr>
        <w:t xml:space="preserve"> technique, researchers can efficiently collect metadata from </w:t>
      </w:r>
      <w:r w:rsidR="00914FBB" w:rsidRPr="00BA16DF">
        <w:rPr>
          <w:rFonts w:ascii="Times New Roman" w:hAnsi="Times New Roman" w:cs="Times New Roman"/>
          <w:sz w:val="24"/>
          <w:szCs w:val="24"/>
        </w:rPr>
        <w:t>the different official webpages related to the study</w:t>
      </w:r>
      <w:r w:rsidRPr="00BA16DF">
        <w:rPr>
          <w:rFonts w:ascii="Times New Roman" w:hAnsi="Times New Roman" w:cs="Times New Roman"/>
          <w:sz w:val="24"/>
          <w:szCs w:val="24"/>
        </w:rPr>
        <w:t xml:space="preserve">. </w:t>
      </w:r>
    </w:p>
    <w:p w14:paraId="33EE4DE5" w14:textId="360AEF4A" w:rsidR="00B95B03"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Regular expressions, also called regex, are sequences of characters that define a search pattern. They are powerful tools used in data processing and analysis to search, match, and manipulate text patterns. In that way, they provide a flexible and precise approach to capturing desired elements within the survey data. Researchers can specify patterns that match question types, response options, and formatting conventions, allowing for automated extraction of metadata. This automated process significantly reduces the time and effort required compared to manual coding methods.</w:t>
      </w:r>
    </w:p>
    <w:p w14:paraId="2F8850A3" w14:textId="6E2E9CE4" w:rsidR="00B95B03"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One of the key advantages of regular expressions is their ability to handle complex text patterns and variations. They can account for different formats, variations in wording, and diverse data structures within the survey data. This flexibility enables researchers to accurately extract metadata even in the presence of subtle variations in the data. Furthermore, regular expressions help minimize human errors that are common in manual coding. By automating the process, researchers reduce the risk of overlooking or incorrectly coding specific elements of the survey data. This ensures the accuracy and reliability of the generated metadata.</w:t>
      </w:r>
    </w:p>
    <w:p w14:paraId="145599D2" w14:textId="042933F1" w:rsidR="001D3D90" w:rsidRPr="00BA16DF" w:rsidRDefault="00B95B03"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lastRenderedPageBreak/>
        <w:t xml:space="preserve">In the case of Understanding Society or </w:t>
      </w:r>
      <w:r w:rsidR="00914FBB" w:rsidRPr="00BA16DF">
        <w:rPr>
          <w:rFonts w:ascii="Times New Roman" w:hAnsi="Times New Roman" w:cs="Times New Roman"/>
          <w:sz w:val="24"/>
          <w:szCs w:val="24"/>
        </w:rPr>
        <w:t>other</w:t>
      </w:r>
      <w:r w:rsidRPr="00BA16DF">
        <w:rPr>
          <w:rFonts w:ascii="Times New Roman" w:hAnsi="Times New Roman" w:cs="Times New Roman"/>
          <w:sz w:val="24"/>
          <w:szCs w:val="24"/>
        </w:rPr>
        <w:t xml:space="preserve"> studies with many items (surveys, modules, and questions), regular expressions offer a valuable solution. They provide a systematic and consistent approach that helps constructing metadata, allowing </w:t>
      </w:r>
      <w:r w:rsidR="00A906AB" w:rsidRPr="00BA16DF">
        <w:rPr>
          <w:rFonts w:ascii="Times New Roman" w:hAnsi="Times New Roman" w:cs="Times New Roman"/>
          <w:sz w:val="24"/>
          <w:szCs w:val="24"/>
        </w:rPr>
        <w:t xml:space="preserve">to find patterns on the questions considered and construct variables that characterize those questions. For example, regular expressions allow to find </w:t>
      </w:r>
      <w:r w:rsidR="00780969" w:rsidRPr="00BA16DF">
        <w:rPr>
          <w:rFonts w:ascii="Times New Roman" w:hAnsi="Times New Roman" w:cs="Times New Roman"/>
          <w:sz w:val="24"/>
          <w:szCs w:val="24"/>
        </w:rPr>
        <w:t xml:space="preserve">grammatical structures in text cases such as number of sentences (identified by looking for </w:t>
      </w:r>
      <w:r w:rsidR="00914FBB" w:rsidRPr="00BA16DF">
        <w:rPr>
          <w:rFonts w:ascii="Times New Roman" w:hAnsi="Times New Roman" w:cs="Times New Roman"/>
          <w:sz w:val="24"/>
          <w:szCs w:val="24"/>
        </w:rPr>
        <w:t>symbols that indicate punctuation</w:t>
      </w:r>
      <w:r w:rsidR="00780969" w:rsidRPr="00BA16DF">
        <w:rPr>
          <w:rFonts w:ascii="Times New Roman" w:hAnsi="Times New Roman" w:cs="Times New Roman"/>
          <w:sz w:val="24"/>
          <w:szCs w:val="24"/>
        </w:rPr>
        <w:t xml:space="preserve"> </w:t>
      </w:r>
      <w:r w:rsidR="00914FBB" w:rsidRPr="00BA16DF">
        <w:rPr>
          <w:rFonts w:ascii="Times New Roman" w:hAnsi="Times New Roman" w:cs="Times New Roman"/>
          <w:sz w:val="24"/>
          <w:szCs w:val="24"/>
        </w:rPr>
        <w:t>“</w:t>
      </w:r>
      <w:r w:rsidR="00780969" w:rsidRPr="00BA16DF">
        <w:rPr>
          <w:rFonts w:ascii="Times New Roman" w:hAnsi="Times New Roman" w:cs="Times New Roman"/>
          <w:sz w:val="24"/>
          <w:szCs w:val="24"/>
        </w:rPr>
        <w:t>!?.</w:t>
      </w:r>
      <w:r w:rsidR="00914FBB" w:rsidRPr="00BA16DF">
        <w:rPr>
          <w:rFonts w:ascii="Times New Roman" w:hAnsi="Times New Roman" w:cs="Times New Roman"/>
          <w:sz w:val="24"/>
          <w:szCs w:val="24"/>
        </w:rPr>
        <w:t>”</w:t>
      </w:r>
      <w:r w:rsidR="00780969" w:rsidRPr="00BA16DF">
        <w:rPr>
          <w:rFonts w:ascii="Times New Roman" w:hAnsi="Times New Roman" w:cs="Times New Roman"/>
          <w:sz w:val="24"/>
          <w:szCs w:val="24"/>
        </w:rPr>
        <w:t xml:space="preserve">) or usage of numbers. </w:t>
      </w:r>
    </w:p>
    <w:p w14:paraId="1A043CDF" w14:textId="0DE6D9EC" w:rsidR="00B0563A"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Finally, Natural Language Processing (NLP) is a field of study that focuses on the interaction between computers and human language. It involves the use of computational techniques to analyze, understand, and generate natural language text. NLP techniques can aid in the generation of metadata by processing and extracting information from text data. Through various algorithms and models, NLP enables researchers to derive insights from the language used in survey questions, responses, and related textual content.</w:t>
      </w:r>
    </w:p>
    <w:p w14:paraId="1A4AAC19" w14:textId="34712179" w:rsidR="00B0563A"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One aspect of NLP relevant to metadata generation is text classification. NLP algorithms can automatically categorize words in surveys according to the grammatical and semantical role they play in each question. This automated classification helps in organizing and structuring the metadata, facilitating subsequent analysis. Another important NLP task is named entity recognition, which identifies and extracts specific entities or concepts from text. In the context of surveys, NLP can identify entities such as dates, locations, or person names mentioned in the questions or responses. This information contributes to enriching the metadata by capturing additional contextual details.</w:t>
      </w:r>
    </w:p>
    <w:p w14:paraId="52CD0B4E" w14:textId="569F4279" w:rsidR="00914FBB" w:rsidRPr="00BA16DF" w:rsidRDefault="00B0563A"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Furthermore, NLP techniques can be used for sentiment analysis, which determines the sentiment or emotional tone expressed in text. This analysis can provide insights into the subjective nature of survey </w:t>
      </w:r>
      <w:r w:rsidR="00784D6C" w:rsidRPr="00BA16DF">
        <w:rPr>
          <w:rFonts w:ascii="Times New Roman" w:hAnsi="Times New Roman" w:cs="Times New Roman"/>
          <w:sz w:val="24"/>
          <w:szCs w:val="24"/>
        </w:rPr>
        <w:t>questionnaires</w:t>
      </w:r>
      <w:r w:rsidRPr="00BA16DF">
        <w:rPr>
          <w:rFonts w:ascii="Times New Roman" w:hAnsi="Times New Roman" w:cs="Times New Roman"/>
          <w:sz w:val="24"/>
          <w:szCs w:val="24"/>
        </w:rPr>
        <w:t xml:space="preserve">, allowing researchers to capture sentiments associated with </w:t>
      </w:r>
      <w:r w:rsidR="00784D6C" w:rsidRPr="00BA16DF">
        <w:rPr>
          <w:rFonts w:ascii="Times New Roman" w:hAnsi="Times New Roman" w:cs="Times New Roman"/>
          <w:sz w:val="24"/>
          <w:szCs w:val="24"/>
        </w:rPr>
        <w:t xml:space="preserve">ways to phrase </w:t>
      </w:r>
      <w:r w:rsidRPr="00BA16DF">
        <w:rPr>
          <w:rFonts w:ascii="Times New Roman" w:hAnsi="Times New Roman" w:cs="Times New Roman"/>
          <w:sz w:val="24"/>
          <w:szCs w:val="24"/>
        </w:rPr>
        <w:t xml:space="preserve">questions or topics. Additionally, NLP enables the extraction of key phrases or keywords from survey text. By identifying important terms and phrases, researchers can create descriptive metadata that summarizes the main themes and topics addressed in the survey. This facilitates data organization and supports efficient search and retrieval of specific survey </w:t>
      </w:r>
      <w:r w:rsidR="00784D6C" w:rsidRPr="00BA16DF">
        <w:rPr>
          <w:rFonts w:ascii="Times New Roman" w:hAnsi="Times New Roman" w:cs="Times New Roman"/>
          <w:sz w:val="24"/>
          <w:szCs w:val="24"/>
        </w:rPr>
        <w:t>elements.</w:t>
      </w:r>
    </w:p>
    <w:p w14:paraId="3B6B147F" w14:textId="075A1408" w:rsidR="003305D1"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With the information gathered through the tools described it is possible and </w:t>
      </w:r>
      <w:r w:rsidR="003305D1" w:rsidRPr="00BA16DF">
        <w:rPr>
          <w:rFonts w:ascii="Times New Roman" w:hAnsi="Times New Roman" w:cs="Times New Roman"/>
          <w:sz w:val="24"/>
          <w:szCs w:val="24"/>
        </w:rPr>
        <w:t xml:space="preserve">relevant to observe whether there is an underlying organisation based on the characteristics obtained (length of questions, number of verbs, number of subjects, etc.). The grouping of questions according to the </w:t>
      </w:r>
      <w:r w:rsidR="003305D1" w:rsidRPr="00BA16DF">
        <w:rPr>
          <w:rFonts w:ascii="Times New Roman" w:hAnsi="Times New Roman" w:cs="Times New Roman"/>
          <w:sz w:val="24"/>
          <w:szCs w:val="24"/>
        </w:rPr>
        <w:lastRenderedPageBreak/>
        <w:t>proximity of their properties will be</w:t>
      </w:r>
      <w:r w:rsidRPr="00BA16DF">
        <w:rPr>
          <w:rFonts w:ascii="Times New Roman" w:hAnsi="Times New Roman" w:cs="Times New Roman"/>
          <w:sz w:val="24"/>
          <w:szCs w:val="24"/>
        </w:rPr>
        <w:t xml:space="preserve"> potentially</w:t>
      </w:r>
      <w:r w:rsidR="003305D1" w:rsidRPr="00BA16DF">
        <w:rPr>
          <w:rFonts w:ascii="Times New Roman" w:hAnsi="Times New Roman" w:cs="Times New Roman"/>
          <w:sz w:val="24"/>
          <w:szCs w:val="24"/>
        </w:rPr>
        <w:t xml:space="preserve"> useful to further assess whether validity and reliability metrics differ significantly between one group or another. In such a scenario, the reason for the low score can be further investigated and the necessary adjustments can be made in the group to optimise validity and/or reliability.  </w:t>
      </w:r>
    </w:p>
    <w:p w14:paraId="30FF0AC4" w14:textId="1C79492E" w:rsidR="003305D1"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Different unsupervised learning techniques can be used to group questions based on the proximity of their characteristics. These techniques are usually divided into hard and soft classifiers depending on the nature of their output. Hard classifiers provide discrete, binary decisions, assigning each input instance to one of the predefined classes without any uncertainty. They create clear and distinct decision boundaries that separate different classes, leading to definitive classifications. On the other hand, soft classifiers produce probabilistic or continuous outputs, offering confidence scores or probabilities for each class. They are more flexible in their decision boundaries, allowing for more nuanced predictions and quantifying the uncertainty associated with their classifications. While hard classifiers are ideal for applications that require crisp and unambiguous decisions, soft classifiers are valuable when understanding decision uncertainty is crucial, such as in risk assessment or medical diagnosis.</w:t>
      </w:r>
    </w:p>
    <w:p w14:paraId="0F3C402C" w14:textId="77777777" w:rsidR="00231A09" w:rsidRPr="00BA16DF" w:rsidRDefault="00290087"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 xml:space="preserve">In this context, KMeans and Gaussian Mixture Model (GMM) are popular clustering algorithms frequently used in machine learning and pattern recognition. KMeans is a hard clustering algorithm that aims to partition data into a predefined number of distinct clusters. It assigns each data point to the nearest cluster centroid based on Euclidean distance and creates clear-cut boundaries between clusters. In contrast, GMM is a soft clustering algorithm that assumes data points are generated from a mixture of several Gaussian distributions, each representing a cluster. GMM assigns probabilities to each data point belonging to each cluster, providing a more probabilistic view of cluster assignments. GMM allows data points to belong to multiple clusters simultaneously, capturing complex and overlapping patterns within the data. </w:t>
      </w:r>
    </w:p>
    <w:p w14:paraId="2C69CE56" w14:textId="5F728F41" w:rsidR="00455B8D" w:rsidRPr="00BA16DF" w:rsidRDefault="00231A09" w:rsidP="00BA16DF">
      <w:pPr>
        <w:spacing w:line="360" w:lineRule="auto"/>
        <w:jc w:val="both"/>
        <w:rPr>
          <w:rFonts w:ascii="Times New Roman" w:hAnsi="Times New Roman" w:cs="Times New Roman"/>
          <w:sz w:val="24"/>
          <w:szCs w:val="24"/>
        </w:rPr>
      </w:pPr>
      <w:r w:rsidRPr="00BA16DF">
        <w:rPr>
          <w:rFonts w:ascii="Times New Roman" w:hAnsi="Times New Roman" w:cs="Times New Roman"/>
          <w:sz w:val="24"/>
          <w:szCs w:val="24"/>
        </w:rPr>
        <w:t>In summary, g</w:t>
      </w:r>
      <w:r w:rsidR="00455B8D" w:rsidRPr="00BA16DF">
        <w:rPr>
          <w:rFonts w:ascii="Times New Roman" w:hAnsi="Times New Roman" w:cs="Times New Roman"/>
          <w:sz w:val="24"/>
          <w:szCs w:val="24"/>
        </w:rPr>
        <w:t>iven the relevance of the Understanding Society study, it is important to assess the quality of its instruments in terms of validity and reliability. For this, the systematic generation of its metadata is a necessary step as it will allow us to evaluate how the characteristics of the questions affect or not the answers obtained. Web scrapping, regular expressions</w:t>
      </w:r>
      <w:r w:rsidRPr="00BA16DF">
        <w:rPr>
          <w:rFonts w:ascii="Times New Roman" w:hAnsi="Times New Roman" w:cs="Times New Roman"/>
          <w:sz w:val="24"/>
          <w:szCs w:val="24"/>
        </w:rPr>
        <w:t xml:space="preserve">, </w:t>
      </w:r>
      <w:r w:rsidR="00455B8D" w:rsidRPr="00BA16DF">
        <w:rPr>
          <w:rFonts w:ascii="Times New Roman" w:hAnsi="Times New Roman" w:cs="Times New Roman"/>
          <w:sz w:val="24"/>
          <w:szCs w:val="24"/>
        </w:rPr>
        <w:t>NLP</w:t>
      </w:r>
      <w:r w:rsidRPr="00BA16DF">
        <w:rPr>
          <w:rFonts w:ascii="Times New Roman" w:hAnsi="Times New Roman" w:cs="Times New Roman"/>
          <w:sz w:val="24"/>
          <w:szCs w:val="24"/>
        </w:rPr>
        <w:t xml:space="preserve"> and unsupervised learning techniques</w:t>
      </w:r>
      <w:r w:rsidR="00455B8D" w:rsidRPr="00BA16DF">
        <w:rPr>
          <w:rFonts w:ascii="Times New Roman" w:hAnsi="Times New Roman" w:cs="Times New Roman"/>
          <w:sz w:val="24"/>
          <w:szCs w:val="24"/>
        </w:rPr>
        <w:t xml:space="preserve"> are useful computer tools in this task as they allow to obtai</w:t>
      </w:r>
      <w:r w:rsidRPr="00BA16DF">
        <w:rPr>
          <w:rFonts w:ascii="Times New Roman" w:hAnsi="Times New Roman" w:cs="Times New Roman"/>
          <w:sz w:val="24"/>
          <w:szCs w:val="24"/>
        </w:rPr>
        <w:t xml:space="preserve">n, </w:t>
      </w:r>
      <w:r w:rsidR="00455B8D" w:rsidRPr="00BA16DF">
        <w:rPr>
          <w:rFonts w:ascii="Times New Roman" w:hAnsi="Times New Roman" w:cs="Times New Roman"/>
          <w:sz w:val="24"/>
          <w:szCs w:val="24"/>
        </w:rPr>
        <w:t>deconstruct</w:t>
      </w:r>
      <w:r w:rsidRPr="00BA16DF">
        <w:rPr>
          <w:rFonts w:ascii="Times New Roman" w:hAnsi="Times New Roman" w:cs="Times New Roman"/>
          <w:sz w:val="24"/>
          <w:szCs w:val="24"/>
        </w:rPr>
        <w:t xml:space="preserve"> and group</w:t>
      </w:r>
      <w:r w:rsidR="00455B8D" w:rsidRPr="00BA16DF">
        <w:rPr>
          <w:rFonts w:ascii="Times New Roman" w:hAnsi="Times New Roman" w:cs="Times New Roman"/>
          <w:sz w:val="24"/>
          <w:szCs w:val="24"/>
        </w:rPr>
        <w:t xml:space="preserve"> the questions </w:t>
      </w:r>
      <w:r w:rsidRPr="00BA16DF">
        <w:rPr>
          <w:rFonts w:ascii="Times New Roman" w:hAnsi="Times New Roman" w:cs="Times New Roman"/>
          <w:sz w:val="24"/>
          <w:szCs w:val="24"/>
        </w:rPr>
        <w:t>based on the variables that describe them (metadata).</w:t>
      </w:r>
      <w:r w:rsidR="00455B8D" w:rsidRPr="00BA16DF">
        <w:rPr>
          <w:rFonts w:ascii="Times New Roman" w:hAnsi="Times New Roman" w:cs="Times New Roman"/>
          <w:sz w:val="24"/>
          <w:szCs w:val="24"/>
        </w:rPr>
        <w:t xml:space="preserve"> How to </w:t>
      </w:r>
      <w:r w:rsidR="00455B8D" w:rsidRPr="00BA16DF">
        <w:rPr>
          <w:rFonts w:ascii="Times New Roman" w:hAnsi="Times New Roman" w:cs="Times New Roman"/>
          <w:sz w:val="24"/>
          <w:szCs w:val="24"/>
        </w:rPr>
        <w:lastRenderedPageBreak/>
        <w:t xml:space="preserve">guide such deconstruction is discussed in </w:t>
      </w:r>
      <w:r w:rsidR="00377638">
        <w:rPr>
          <w:rFonts w:ascii="Times New Roman" w:hAnsi="Times New Roman" w:cs="Times New Roman"/>
          <w:sz w:val="24"/>
          <w:szCs w:val="24"/>
        </w:rPr>
        <w:t xml:space="preserve">the following </w:t>
      </w:r>
      <w:r w:rsidR="00377638" w:rsidRPr="00BA16DF">
        <w:rPr>
          <w:rFonts w:ascii="Times New Roman" w:hAnsi="Times New Roman" w:cs="Times New Roman"/>
          <w:sz w:val="24"/>
          <w:szCs w:val="24"/>
        </w:rPr>
        <w:t>section,</w:t>
      </w:r>
      <w:r w:rsidR="00455B8D" w:rsidRPr="00BA16DF">
        <w:rPr>
          <w:rFonts w:ascii="Times New Roman" w:hAnsi="Times New Roman" w:cs="Times New Roman"/>
          <w:sz w:val="24"/>
          <w:szCs w:val="24"/>
        </w:rPr>
        <w:t xml:space="preserve"> where the reference project of this work (Survey Quality Predictor - SQP) is presented.</w:t>
      </w:r>
    </w:p>
    <w:p w14:paraId="221077A8" w14:textId="5FD25AF4" w:rsidR="00614AAE" w:rsidRPr="000A72A3" w:rsidRDefault="000A72A3" w:rsidP="000A72A3">
      <w:pPr>
        <w:pStyle w:val="Ttulo1"/>
      </w:pPr>
      <w:bookmarkStart w:id="12" w:name="_Toc143518759"/>
      <w:bookmarkStart w:id="13" w:name="_Toc143595794"/>
      <w:r w:rsidRPr="000A72A3">
        <w:t>OBJECTIVES</w:t>
      </w:r>
      <w:bookmarkEnd w:id="12"/>
      <w:bookmarkEnd w:id="13"/>
    </w:p>
    <w:p w14:paraId="02E5AD99" w14:textId="4A81907C" w:rsidR="00946E4C" w:rsidRPr="00377638" w:rsidRDefault="00946E4C" w:rsidP="00E4423E">
      <w:pPr>
        <w:spacing w:line="360" w:lineRule="auto"/>
        <w:jc w:val="both"/>
        <w:rPr>
          <w:rFonts w:ascii="Times New Roman" w:hAnsi="Times New Roman" w:cs="Times New Roman"/>
          <w:sz w:val="24"/>
          <w:szCs w:val="24"/>
        </w:rPr>
      </w:pPr>
      <w:r w:rsidRPr="00377638">
        <w:rPr>
          <w:rFonts w:ascii="Times New Roman" w:hAnsi="Times New Roman" w:cs="Times New Roman"/>
          <w:sz w:val="24"/>
          <w:szCs w:val="24"/>
        </w:rPr>
        <w:t xml:space="preserve">The aim of this work was to construct a database (metadata) with the main characteristics of the questions applied in the individual questionnaire of adults (16+) of the Understanding Society study. </w:t>
      </w:r>
      <w:r w:rsidR="006D53F8" w:rsidRPr="00377638">
        <w:rPr>
          <w:rFonts w:ascii="Times New Roman" w:hAnsi="Times New Roman" w:cs="Times New Roman"/>
          <w:sz w:val="24"/>
          <w:szCs w:val="24"/>
        </w:rPr>
        <w:t xml:space="preserve">This project </w:t>
      </w:r>
      <w:r w:rsidRPr="00377638">
        <w:rPr>
          <w:rFonts w:ascii="Times New Roman" w:hAnsi="Times New Roman" w:cs="Times New Roman"/>
          <w:sz w:val="24"/>
          <w:szCs w:val="24"/>
        </w:rPr>
        <w:t xml:space="preserve">considered only those questions that were </w:t>
      </w:r>
      <w:r w:rsidR="00231A09" w:rsidRPr="00377638">
        <w:rPr>
          <w:rFonts w:ascii="Times New Roman" w:hAnsi="Times New Roman" w:cs="Times New Roman"/>
          <w:sz w:val="24"/>
          <w:szCs w:val="24"/>
        </w:rPr>
        <w:t>present in the wave</w:t>
      </w:r>
      <w:r w:rsidR="00E4423E">
        <w:rPr>
          <w:rFonts w:ascii="Times New Roman" w:hAnsi="Times New Roman" w:cs="Times New Roman"/>
          <w:sz w:val="24"/>
          <w:szCs w:val="24"/>
        </w:rPr>
        <w:t xml:space="preserve"> 1</w:t>
      </w:r>
      <w:r w:rsidR="00231A09" w:rsidRPr="00377638">
        <w:rPr>
          <w:rFonts w:ascii="Times New Roman" w:hAnsi="Times New Roman" w:cs="Times New Roman"/>
          <w:sz w:val="24"/>
          <w:szCs w:val="24"/>
        </w:rPr>
        <w:t xml:space="preserve"> or</w:t>
      </w:r>
      <w:r w:rsidRPr="00377638">
        <w:rPr>
          <w:rFonts w:ascii="Times New Roman" w:hAnsi="Times New Roman" w:cs="Times New Roman"/>
          <w:sz w:val="24"/>
          <w:szCs w:val="24"/>
        </w:rPr>
        <w:t xml:space="preserve"> in the twelve editions of the study applied so far (waves 1 to 12). The methodology used sought to achieve the objective in a systematic way, making use of web scraping, </w:t>
      </w:r>
      <w:r w:rsidR="00D954B0" w:rsidRPr="00377638">
        <w:rPr>
          <w:rFonts w:ascii="Times New Roman" w:hAnsi="Times New Roman" w:cs="Times New Roman"/>
          <w:sz w:val="24"/>
          <w:szCs w:val="24"/>
        </w:rPr>
        <w:t xml:space="preserve">natural </w:t>
      </w:r>
      <w:r w:rsidRPr="00377638">
        <w:rPr>
          <w:rFonts w:ascii="Times New Roman" w:hAnsi="Times New Roman" w:cs="Times New Roman"/>
          <w:sz w:val="24"/>
          <w:szCs w:val="24"/>
        </w:rPr>
        <w:t>language processing</w:t>
      </w:r>
      <w:r w:rsidR="00D954B0" w:rsidRPr="00377638">
        <w:rPr>
          <w:rFonts w:ascii="Times New Roman" w:hAnsi="Times New Roman" w:cs="Times New Roman"/>
          <w:sz w:val="24"/>
          <w:szCs w:val="24"/>
        </w:rPr>
        <w:t xml:space="preserve"> (NLP)</w:t>
      </w:r>
      <w:r w:rsidRPr="00377638">
        <w:rPr>
          <w:rFonts w:ascii="Times New Roman" w:hAnsi="Times New Roman" w:cs="Times New Roman"/>
          <w:sz w:val="24"/>
          <w:szCs w:val="24"/>
        </w:rPr>
        <w:t xml:space="preserve">, text analysis and direct coding tools. </w:t>
      </w:r>
      <w:r w:rsidR="00231A09" w:rsidRPr="00377638">
        <w:rPr>
          <w:rFonts w:ascii="Times New Roman" w:hAnsi="Times New Roman" w:cs="Times New Roman"/>
          <w:sz w:val="24"/>
          <w:szCs w:val="24"/>
        </w:rPr>
        <w:t>Furthermore, two unsupervised learning techniques were used to group the questions based on the features obtained.</w:t>
      </w:r>
      <w:r w:rsidR="00EF675B" w:rsidRPr="00377638">
        <w:rPr>
          <w:rFonts w:ascii="Times New Roman" w:hAnsi="Times New Roman" w:cs="Times New Roman"/>
          <w:sz w:val="24"/>
          <w:szCs w:val="24"/>
        </w:rPr>
        <w:t xml:space="preserve"> </w:t>
      </w:r>
      <w:r w:rsidRPr="00377638">
        <w:rPr>
          <w:rFonts w:ascii="Times New Roman" w:hAnsi="Times New Roman" w:cs="Times New Roman"/>
          <w:sz w:val="24"/>
          <w:szCs w:val="24"/>
        </w:rPr>
        <w:t xml:space="preserve">In that sense, the constructed database can be automatically reconstructed multiple times through the code attached to this work and, with some modifications, </w:t>
      </w:r>
      <w:r w:rsidR="006D53F8" w:rsidRPr="00377638">
        <w:rPr>
          <w:rFonts w:ascii="Times New Roman" w:hAnsi="Times New Roman" w:cs="Times New Roman"/>
          <w:sz w:val="24"/>
          <w:szCs w:val="24"/>
        </w:rPr>
        <w:t xml:space="preserve">it </w:t>
      </w:r>
      <w:r w:rsidRPr="00377638">
        <w:rPr>
          <w:rFonts w:ascii="Times New Roman" w:hAnsi="Times New Roman" w:cs="Times New Roman"/>
          <w:sz w:val="24"/>
          <w:szCs w:val="24"/>
        </w:rPr>
        <w:t xml:space="preserve">can </w:t>
      </w:r>
      <w:r w:rsidR="006D53F8" w:rsidRPr="00377638">
        <w:rPr>
          <w:rFonts w:ascii="Times New Roman" w:hAnsi="Times New Roman" w:cs="Times New Roman"/>
          <w:sz w:val="24"/>
          <w:szCs w:val="24"/>
        </w:rPr>
        <w:t xml:space="preserve">be </w:t>
      </w:r>
      <w:r w:rsidRPr="00377638">
        <w:rPr>
          <w:rFonts w:ascii="Times New Roman" w:hAnsi="Times New Roman" w:cs="Times New Roman"/>
          <w:sz w:val="24"/>
          <w:szCs w:val="24"/>
        </w:rPr>
        <w:t>extend</w:t>
      </w:r>
      <w:r w:rsidR="006D53F8" w:rsidRPr="00377638">
        <w:rPr>
          <w:rFonts w:ascii="Times New Roman" w:hAnsi="Times New Roman" w:cs="Times New Roman"/>
          <w:sz w:val="24"/>
          <w:szCs w:val="24"/>
        </w:rPr>
        <w:t>ed</w:t>
      </w:r>
      <w:r w:rsidRPr="00377638">
        <w:rPr>
          <w:rFonts w:ascii="Times New Roman" w:hAnsi="Times New Roman" w:cs="Times New Roman"/>
          <w:sz w:val="24"/>
          <w:szCs w:val="24"/>
        </w:rPr>
        <w:t xml:space="preserve"> or restrict</w:t>
      </w:r>
      <w:r w:rsidR="006D53F8" w:rsidRPr="00377638">
        <w:rPr>
          <w:rFonts w:ascii="Times New Roman" w:hAnsi="Times New Roman" w:cs="Times New Roman"/>
          <w:sz w:val="24"/>
          <w:szCs w:val="24"/>
        </w:rPr>
        <w:t>ed</w:t>
      </w:r>
      <w:r w:rsidRPr="00377638">
        <w:rPr>
          <w:rFonts w:ascii="Times New Roman" w:hAnsi="Times New Roman" w:cs="Times New Roman"/>
          <w:sz w:val="24"/>
          <w:szCs w:val="24"/>
        </w:rPr>
        <w:t xml:space="preserve"> </w:t>
      </w:r>
      <w:r w:rsidR="006D53F8" w:rsidRPr="00377638">
        <w:rPr>
          <w:rFonts w:ascii="Times New Roman" w:hAnsi="Times New Roman" w:cs="Times New Roman"/>
          <w:sz w:val="24"/>
          <w:szCs w:val="24"/>
        </w:rPr>
        <w:t>t</w:t>
      </w:r>
      <w:r w:rsidRPr="00377638">
        <w:rPr>
          <w:rFonts w:ascii="Times New Roman" w:hAnsi="Times New Roman" w:cs="Times New Roman"/>
          <w:sz w:val="24"/>
          <w:szCs w:val="24"/>
        </w:rPr>
        <w:t xml:space="preserve">o new questions, modules, or editions of the study. </w:t>
      </w:r>
    </w:p>
    <w:p w14:paraId="7B9E380F" w14:textId="3521E09D" w:rsidR="00D954B0" w:rsidRPr="00377638" w:rsidRDefault="002A4B3F" w:rsidP="00E4423E">
      <w:pPr>
        <w:spacing w:line="360" w:lineRule="auto"/>
        <w:jc w:val="both"/>
        <w:rPr>
          <w:rFonts w:ascii="Times New Roman" w:hAnsi="Times New Roman" w:cs="Times New Roman"/>
          <w:sz w:val="24"/>
          <w:szCs w:val="24"/>
        </w:rPr>
      </w:pPr>
      <w:r w:rsidRPr="00377638">
        <w:rPr>
          <w:rFonts w:ascii="Times New Roman" w:hAnsi="Times New Roman" w:cs="Times New Roman"/>
          <w:sz w:val="24"/>
          <w:szCs w:val="24"/>
        </w:rPr>
        <w:t xml:space="preserve">The database generated as output of this project will serve as input for a </w:t>
      </w:r>
      <w:r w:rsidR="002C29EF" w:rsidRPr="00377638">
        <w:rPr>
          <w:rFonts w:ascii="Times New Roman" w:hAnsi="Times New Roman" w:cs="Times New Roman"/>
          <w:sz w:val="24"/>
          <w:szCs w:val="24"/>
        </w:rPr>
        <w:t xml:space="preserve">bigger </w:t>
      </w:r>
      <w:r w:rsidRPr="00377638">
        <w:rPr>
          <w:rFonts w:ascii="Times New Roman" w:hAnsi="Times New Roman" w:cs="Times New Roman"/>
          <w:sz w:val="24"/>
          <w:szCs w:val="24"/>
        </w:rPr>
        <w:t xml:space="preserve">project to evaluate the quality (validity and reliability) of the answers obtained according to the features of the questions. </w:t>
      </w:r>
      <w:r w:rsidR="002C29EF" w:rsidRPr="00377638">
        <w:rPr>
          <w:rFonts w:ascii="Times New Roman" w:hAnsi="Times New Roman" w:cs="Times New Roman"/>
          <w:sz w:val="24"/>
          <w:szCs w:val="24"/>
        </w:rPr>
        <w:t xml:space="preserve">That is, it will help to understand how questions characteristics </w:t>
      </w:r>
      <w:r w:rsidRPr="00377638">
        <w:rPr>
          <w:rFonts w:ascii="Times New Roman" w:hAnsi="Times New Roman" w:cs="Times New Roman"/>
          <w:sz w:val="24"/>
          <w:szCs w:val="24"/>
        </w:rPr>
        <w:t>influence how people answer to</w:t>
      </w:r>
      <w:r w:rsidR="002C29EF" w:rsidRPr="00377638">
        <w:rPr>
          <w:rFonts w:ascii="Times New Roman" w:hAnsi="Times New Roman" w:cs="Times New Roman"/>
          <w:sz w:val="24"/>
          <w:szCs w:val="24"/>
        </w:rPr>
        <w:t xml:space="preserve"> </w:t>
      </w:r>
      <w:r w:rsidRPr="00377638">
        <w:rPr>
          <w:rFonts w:ascii="Times New Roman" w:hAnsi="Times New Roman" w:cs="Times New Roman"/>
          <w:sz w:val="24"/>
          <w:szCs w:val="24"/>
        </w:rPr>
        <w:t xml:space="preserve">survey questions. </w:t>
      </w:r>
    </w:p>
    <w:p w14:paraId="38613D60" w14:textId="673D0183" w:rsidR="00F83735" w:rsidRPr="000A72A3" w:rsidRDefault="000A72A3" w:rsidP="000A72A3">
      <w:pPr>
        <w:pStyle w:val="Ttulo2"/>
      </w:pPr>
      <w:bookmarkStart w:id="14" w:name="_Toc143518760"/>
      <w:bookmarkStart w:id="15" w:name="_Toc143595795"/>
      <w:r w:rsidRPr="000A72A3">
        <w:t>Surve</w:t>
      </w:r>
      <w:r>
        <w:t>y</w:t>
      </w:r>
      <w:r w:rsidRPr="000A72A3">
        <w:t xml:space="preserve"> </w:t>
      </w:r>
      <w:r>
        <w:t>Q</w:t>
      </w:r>
      <w:r w:rsidRPr="000A72A3">
        <w:t xml:space="preserve">uality </w:t>
      </w:r>
      <w:r>
        <w:t>P</w:t>
      </w:r>
      <w:r w:rsidRPr="000A72A3">
        <w:t>redictor</w:t>
      </w:r>
      <w:r w:rsidR="00F83735" w:rsidRPr="000A72A3">
        <w:t xml:space="preserve"> (SQP)</w:t>
      </w:r>
      <w:bookmarkEnd w:id="14"/>
      <w:bookmarkEnd w:id="15"/>
      <w:r w:rsidR="00F83735" w:rsidRPr="000A72A3">
        <w:t xml:space="preserve"> </w:t>
      </w:r>
    </w:p>
    <w:p w14:paraId="3A285D26" w14:textId="77D1D9E2" w:rsidR="00402EA0" w:rsidRPr="00E4423E" w:rsidRDefault="00402EA0"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This project had as a reference the Survey Quality Predictor (SQP) project, which was developed to predict the quality of questionnaire questions with the ultimate goal of matching the correct format of the questions/questions applied to respondents (2017: 2). SQP is a software that was built on information collected and generated from thousands of questionnaires since 1980, suggesting a total of 35 characteristics/variables of questionnaire questions that should be </w:t>
      </w:r>
      <w:r w:rsidR="00E4423E" w:rsidRPr="00E4423E">
        <w:rPr>
          <w:rFonts w:ascii="Times New Roman" w:hAnsi="Times New Roman" w:cs="Times New Roman"/>
          <w:sz w:val="24"/>
          <w:szCs w:val="24"/>
        </w:rPr>
        <w:t>considered</w:t>
      </w:r>
      <w:r w:rsidRPr="00E4423E">
        <w:rPr>
          <w:rFonts w:ascii="Times New Roman" w:hAnsi="Times New Roman" w:cs="Times New Roman"/>
          <w:sz w:val="24"/>
          <w:szCs w:val="24"/>
        </w:rPr>
        <w:t xml:space="preserve"> for the evaluation of the quality of the answers obtained. The variables can be grouped into characteristics concerning what is to be known (what is asked), how the questions are formulated (how they are asked), what can be answered (what response options exist) and in what context of the questionnaire the questions appear. </w:t>
      </w:r>
    </w:p>
    <w:p w14:paraId="0C3DE6CC" w14:textId="49D859DB" w:rsidR="006E5D37" w:rsidRPr="00E4423E" w:rsidRDefault="006E5D37"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This project used the list of SQP variables as a primary guide to identify which characteristics of the individual questionnaire questions from the Understanding Society study to obtain. However, </w:t>
      </w:r>
      <w:r w:rsidRPr="00E4423E">
        <w:rPr>
          <w:rFonts w:ascii="Times New Roman" w:hAnsi="Times New Roman" w:cs="Times New Roman"/>
          <w:sz w:val="24"/>
          <w:szCs w:val="24"/>
        </w:rPr>
        <w:lastRenderedPageBreak/>
        <w:t>there were two reasons that prevented obtaining the same number of variables in the metadata elaborated later. In the first place, the structuring of the information from the questionnaires prevented the systematic obtaining of the characteristics. As the title indicates, one of the objectives of the work was to build the metadata in a systematic way, which meant reducing the manual entry of information as much as possible to facilitate reproducibility and reduce the risk of human error. In this sense, some characteristics indicated by SQP were not feasible to obtain, such as the use of visual aids, computer assistance or interviewer interference. Secondly, the variability of some characteristics across the waves made it impossible to have a fixed value for the question. These variables are mainly of the contextual type of the questionnaire and do not depend on the question itself. For example, the position</w:t>
      </w:r>
      <w:r w:rsidR="00E4423E">
        <w:rPr>
          <w:rFonts w:ascii="Times New Roman" w:hAnsi="Times New Roman" w:cs="Times New Roman"/>
          <w:sz w:val="24"/>
          <w:szCs w:val="24"/>
        </w:rPr>
        <w:t xml:space="preserve"> of the question</w:t>
      </w:r>
      <w:r w:rsidRPr="00E4423E">
        <w:rPr>
          <w:rFonts w:ascii="Times New Roman" w:hAnsi="Times New Roman" w:cs="Times New Roman"/>
          <w:sz w:val="24"/>
          <w:szCs w:val="24"/>
        </w:rPr>
        <w:t xml:space="preserve"> in the questionnaire is a characteristic </w:t>
      </w:r>
      <w:r w:rsidR="00E4423E">
        <w:rPr>
          <w:rFonts w:ascii="Times New Roman" w:hAnsi="Times New Roman" w:cs="Times New Roman"/>
          <w:sz w:val="24"/>
          <w:szCs w:val="24"/>
        </w:rPr>
        <w:t xml:space="preserve">that </w:t>
      </w:r>
      <w:r w:rsidRPr="00E4423E">
        <w:rPr>
          <w:rFonts w:ascii="Times New Roman" w:hAnsi="Times New Roman" w:cs="Times New Roman"/>
          <w:sz w:val="24"/>
          <w:szCs w:val="24"/>
        </w:rPr>
        <w:t>depends on the number and distribution of questions that were included in that edition of the study. In this sense, the list of variables (and their definition) suggested by SQP that this project proposed to obtain in the most systematic way possible is detailed below.</w:t>
      </w:r>
    </w:p>
    <w:p w14:paraId="4511387D" w14:textId="363F42C2" w:rsidR="00925060" w:rsidRPr="00E4423E" w:rsidRDefault="00925060" w:rsidP="00E4423E">
      <w:pPr>
        <w:pStyle w:val="Prrafodelista"/>
        <w:numPr>
          <w:ilvl w:val="0"/>
          <w:numId w:val="13"/>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Domain</w:t>
      </w:r>
      <w:r w:rsidR="006E5D37" w:rsidRPr="00E4423E">
        <w:rPr>
          <w:rFonts w:ascii="Times New Roman" w:hAnsi="Times New Roman" w:cs="Times New Roman"/>
          <w:sz w:val="24"/>
          <w:szCs w:val="24"/>
        </w:rPr>
        <w:t xml:space="preserve">: </w:t>
      </w:r>
      <w:r w:rsidR="00D5726E" w:rsidRPr="00E4423E">
        <w:rPr>
          <w:rFonts w:ascii="Times New Roman" w:hAnsi="Times New Roman" w:cs="Times New Roman"/>
          <w:sz w:val="24"/>
          <w:szCs w:val="24"/>
        </w:rPr>
        <w:t xml:space="preserve">Is the first characteristic to code in SQP. It refers to the general subject of the question, the topic of what is being asked (2017: 7). SQP suggests using 10 major topics, among which are 'Personal relationships', 'Family', 'International Politics' and 'National Politics'. These topics are suggested based on the analysis of the thousands of questionnaires considered for the creation of the </w:t>
      </w:r>
      <w:r w:rsidRPr="00E4423E">
        <w:rPr>
          <w:rFonts w:ascii="Times New Roman" w:hAnsi="Times New Roman" w:cs="Times New Roman"/>
          <w:sz w:val="24"/>
          <w:szCs w:val="24"/>
        </w:rPr>
        <w:t>software</w:t>
      </w:r>
      <w:r w:rsidR="00D5726E" w:rsidRPr="00E4423E">
        <w:rPr>
          <w:rFonts w:ascii="Times New Roman" w:hAnsi="Times New Roman" w:cs="Times New Roman"/>
          <w:sz w:val="24"/>
          <w:szCs w:val="24"/>
        </w:rPr>
        <w:t xml:space="preserve">. However, in the specific case of this project, </w:t>
      </w:r>
      <w:r w:rsidR="00996660" w:rsidRPr="00E4423E">
        <w:rPr>
          <w:rFonts w:ascii="Times New Roman" w:hAnsi="Times New Roman" w:cs="Times New Roman"/>
          <w:sz w:val="24"/>
          <w:szCs w:val="24"/>
        </w:rPr>
        <w:t>the analysis developed and identified using NLP and cloud of words</w:t>
      </w:r>
      <w:r w:rsidR="00911883" w:rsidRPr="00E4423E">
        <w:rPr>
          <w:rFonts w:ascii="Times New Roman" w:hAnsi="Times New Roman" w:cs="Times New Roman"/>
          <w:sz w:val="24"/>
          <w:szCs w:val="24"/>
        </w:rPr>
        <w:t xml:space="preserve"> in the obtained questions</w:t>
      </w:r>
      <w:r w:rsidR="00996660" w:rsidRPr="00E4423E">
        <w:rPr>
          <w:rFonts w:ascii="Times New Roman" w:hAnsi="Times New Roman" w:cs="Times New Roman"/>
          <w:sz w:val="24"/>
          <w:szCs w:val="24"/>
        </w:rPr>
        <w:t xml:space="preserve"> allowed to define four </w:t>
      </w:r>
      <w:r w:rsidR="00911883" w:rsidRPr="00E4423E">
        <w:rPr>
          <w:rFonts w:ascii="Times New Roman" w:hAnsi="Times New Roman" w:cs="Times New Roman"/>
          <w:sz w:val="24"/>
          <w:szCs w:val="24"/>
        </w:rPr>
        <w:t>common</w:t>
      </w:r>
      <w:r w:rsidR="00996660" w:rsidRPr="00E4423E">
        <w:rPr>
          <w:rFonts w:ascii="Times New Roman" w:hAnsi="Times New Roman" w:cs="Times New Roman"/>
          <w:sz w:val="24"/>
          <w:szCs w:val="24"/>
        </w:rPr>
        <w:t xml:space="preserve"> </w:t>
      </w:r>
      <w:r w:rsidRPr="00E4423E">
        <w:rPr>
          <w:rFonts w:ascii="Times New Roman" w:hAnsi="Times New Roman" w:cs="Times New Roman"/>
          <w:sz w:val="24"/>
          <w:szCs w:val="24"/>
        </w:rPr>
        <w:t xml:space="preserve">transversal </w:t>
      </w:r>
      <w:r w:rsidR="00996660" w:rsidRPr="00E4423E">
        <w:rPr>
          <w:rFonts w:ascii="Times New Roman" w:hAnsi="Times New Roman" w:cs="Times New Roman"/>
          <w:sz w:val="24"/>
          <w:szCs w:val="24"/>
        </w:rPr>
        <w:t xml:space="preserve">domains that were present at least once in almost all questions: time, </w:t>
      </w:r>
      <w:r w:rsidRPr="00E4423E">
        <w:rPr>
          <w:rFonts w:ascii="Times New Roman" w:hAnsi="Times New Roman" w:cs="Times New Roman"/>
          <w:sz w:val="24"/>
          <w:szCs w:val="24"/>
        </w:rPr>
        <w:t xml:space="preserve">earns and expenses, family, and job. These domains are not mandatory, specific or exclusive meaning that they only assess whether the question considers the general topic, and that one question could be categorized from none up to the four domains at the same time. Examples of questions categorized in more than one </w:t>
      </w:r>
      <w:r w:rsidR="00911883" w:rsidRPr="00E4423E">
        <w:rPr>
          <w:rFonts w:ascii="Times New Roman" w:hAnsi="Times New Roman" w:cs="Times New Roman"/>
          <w:sz w:val="24"/>
          <w:szCs w:val="24"/>
        </w:rPr>
        <w:t>domain,</w:t>
      </w:r>
      <w:r w:rsidRPr="00E4423E">
        <w:rPr>
          <w:rFonts w:ascii="Times New Roman" w:hAnsi="Times New Roman" w:cs="Times New Roman"/>
          <w:sz w:val="24"/>
          <w:szCs w:val="24"/>
        </w:rPr>
        <w:t xml:space="preserve"> </w:t>
      </w:r>
      <w:r w:rsidR="00AF129E" w:rsidRPr="00E4423E">
        <w:rPr>
          <w:rFonts w:ascii="Times New Roman" w:hAnsi="Times New Roman" w:cs="Times New Roman"/>
          <w:sz w:val="24"/>
          <w:szCs w:val="24"/>
        </w:rPr>
        <w:t>or no domain a</w:t>
      </w:r>
      <w:r w:rsidRPr="00E4423E">
        <w:rPr>
          <w:rFonts w:ascii="Times New Roman" w:hAnsi="Times New Roman" w:cs="Times New Roman"/>
          <w:sz w:val="24"/>
          <w:szCs w:val="24"/>
        </w:rPr>
        <w:t>re:</w:t>
      </w:r>
    </w:p>
    <w:p w14:paraId="5F7CE2FF" w14:textId="0D289469" w:rsidR="00925060" w:rsidRPr="00E4423E" w:rsidRDefault="00925060"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“About how much would you be paid per hour for those extra hours?” (code: extrate)</w:t>
      </w:r>
      <w:r w:rsidR="00AF129E" w:rsidRPr="00E4423E">
        <w:rPr>
          <w:rFonts w:ascii="Times New Roman" w:hAnsi="Times New Roman" w:cs="Times New Roman"/>
          <w:sz w:val="24"/>
          <w:szCs w:val="24"/>
        </w:rPr>
        <w:t xml:space="preserve">: This question belongs to time and earns and expenses domains as it refers to both elements in the way it is phrased. </w:t>
      </w:r>
    </w:p>
    <w:p w14:paraId="6CAA65F2" w14:textId="11BA50AC" w:rsidR="00AF129E" w:rsidRPr="00E4423E" w:rsidRDefault="00925060"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After paying for any materials, equipment or goods that you use(d) in your work, what was your weekly or monthly income, on average, from this job/business over </w:t>
      </w:r>
      <w:r w:rsidRPr="00E4423E">
        <w:rPr>
          <w:rFonts w:ascii="Times New Roman" w:hAnsi="Times New Roman" w:cs="Times New Roman"/>
          <w:sz w:val="24"/>
          <w:szCs w:val="24"/>
        </w:rPr>
        <w:lastRenderedPageBreak/>
        <w:t xml:space="preserve">the last 12 months? (code: </w:t>
      </w:r>
      <w:r w:rsidR="00AF129E" w:rsidRPr="00E4423E">
        <w:rPr>
          <w:rFonts w:ascii="Times New Roman" w:hAnsi="Times New Roman" w:cs="Times New Roman"/>
          <w:sz w:val="24"/>
          <w:szCs w:val="24"/>
        </w:rPr>
        <w:t xml:space="preserve">jspayu): This question belongs to </w:t>
      </w:r>
      <w:r w:rsidR="00911883" w:rsidRPr="00E4423E">
        <w:rPr>
          <w:rFonts w:ascii="Times New Roman" w:hAnsi="Times New Roman" w:cs="Times New Roman"/>
          <w:sz w:val="24"/>
          <w:szCs w:val="24"/>
        </w:rPr>
        <w:t>three domains (earns and expenses, time and job) because it refers to all of them in the way it is phrased</w:t>
      </w:r>
    </w:p>
    <w:p w14:paraId="1BCCD2F4" w14:textId="1C431C1E" w:rsidR="00AF129E" w:rsidRPr="00E4423E" w:rsidRDefault="00AF129E" w:rsidP="00E4423E">
      <w:pPr>
        <w:pStyle w:val="Prrafodelista"/>
        <w:numPr>
          <w:ilvl w:val="1"/>
          <w:numId w:val="7"/>
        </w:numPr>
        <w:spacing w:after="540"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Is English your first language? (code: englang): </w:t>
      </w:r>
      <w:r w:rsidR="00911883" w:rsidRPr="00E4423E">
        <w:rPr>
          <w:rFonts w:ascii="Times New Roman" w:hAnsi="Times New Roman" w:cs="Times New Roman"/>
          <w:sz w:val="24"/>
          <w:szCs w:val="24"/>
        </w:rPr>
        <w:t>This question does not belong to any of the four domains specified because it does not refer to any of them in the way it is phrased.</w:t>
      </w:r>
    </w:p>
    <w:p w14:paraId="301CB171" w14:textId="5050FCF7" w:rsidR="00911883" w:rsidRPr="00E4423E" w:rsidRDefault="00787D81"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Subdomain: </w:t>
      </w:r>
      <w:r w:rsidR="007F78FC" w:rsidRPr="00E4423E">
        <w:rPr>
          <w:rFonts w:ascii="Times New Roman" w:hAnsi="Times New Roman" w:cs="Times New Roman"/>
          <w:sz w:val="24"/>
          <w:szCs w:val="24"/>
        </w:rPr>
        <w:t xml:space="preserve">Refers to more specific topics within the general theme of the domain. </w:t>
      </w:r>
      <w:r w:rsidR="00911883" w:rsidRPr="00E4423E">
        <w:rPr>
          <w:rFonts w:ascii="Times New Roman" w:hAnsi="Times New Roman" w:cs="Times New Roman"/>
          <w:sz w:val="24"/>
          <w:szCs w:val="24"/>
        </w:rPr>
        <w:t>In the specific case of this project, the modules to which each question belongs were considered as subdomains. In that sense, 33 more specific subdomains were defined. Unlike domains, subdomains are mandatory and exclusive, meaning that each question necessarily corresponds to only one subdomain.</w:t>
      </w:r>
    </w:p>
    <w:p w14:paraId="5505E36B" w14:textId="1E40DE18" w:rsidR="00D5726E" w:rsidRPr="00E4423E" w:rsidRDefault="00D5726E"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Concept: Is what the researcher really wants to know about a subject or domain (2017:13). </w:t>
      </w:r>
      <w:r w:rsidR="00921400" w:rsidRPr="00E4423E">
        <w:rPr>
          <w:rFonts w:ascii="Times New Roman" w:hAnsi="Times New Roman" w:cs="Times New Roman"/>
          <w:sz w:val="24"/>
          <w:szCs w:val="24"/>
        </w:rPr>
        <w:t xml:space="preserve">SQP suggests using 5 major categories of concepts: Beliefs, Feelings, Importance, Facts, Expectations. However, since this project does not use the thousands of questionnaires used by SQP as an analysis input, but only the recurring </w:t>
      </w:r>
      <w:r w:rsidR="00C7435B" w:rsidRPr="00E4423E">
        <w:rPr>
          <w:rFonts w:ascii="Times New Roman" w:hAnsi="Times New Roman" w:cs="Times New Roman"/>
          <w:sz w:val="24"/>
          <w:szCs w:val="24"/>
        </w:rPr>
        <w:t xml:space="preserve">and first wave </w:t>
      </w:r>
      <w:r w:rsidR="00921400" w:rsidRPr="00E4423E">
        <w:rPr>
          <w:rFonts w:ascii="Times New Roman" w:hAnsi="Times New Roman" w:cs="Times New Roman"/>
          <w:sz w:val="24"/>
          <w:szCs w:val="24"/>
        </w:rPr>
        <w:t>questions from the individual questionnaires of the Understanding Society study, it was decided to use only two large categories: Behaviors (or practices) and Opinions (or perceptions).</w:t>
      </w:r>
    </w:p>
    <w:p w14:paraId="6ED6B059" w14:textId="3F039C80" w:rsidR="00921400" w:rsidRPr="00E4423E" w:rsidRDefault="00921400"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Reference period: The time frame of the concept that is wanted to know about the domain. Its categories </w:t>
      </w:r>
      <w:r w:rsidR="00DB590E" w:rsidRPr="00E4423E">
        <w:rPr>
          <w:rFonts w:ascii="Times New Roman" w:hAnsi="Times New Roman" w:cs="Times New Roman"/>
          <w:sz w:val="24"/>
          <w:szCs w:val="24"/>
        </w:rPr>
        <w:t>are</w:t>
      </w:r>
      <w:r w:rsidRPr="00E4423E">
        <w:rPr>
          <w:rFonts w:ascii="Times New Roman" w:hAnsi="Times New Roman" w:cs="Times New Roman"/>
          <w:sz w:val="24"/>
          <w:szCs w:val="24"/>
        </w:rPr>
        <w:t xml:space="preserve"> present, past and future.</w:t>
      </w:r>
    </w:p>
    <w:p w14:paraId="5D04BEF4" w14:textId="48E51554" w:rsidR="00921400" w:rsidRPr="00E4423E" w:rsidRDefault="00921400"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Formulation of the request for an answer: </w:t>
      </w:r>
      <w:r w:rsidR="00DB590E" w:rsidRPr="00E4423E">
        <w:rPr>
          <w:rFonts w:ascii="Times New Roman" w:hAnsi="Times New Roman" w:cs="Times New Roman"/>
          <w:sz w:val="24"/>
          <w:szCs w:val="24"/>
        </w:rPr>
        <w:t>It refers to the way in which the information is requested from the respondent. It can be direct or indirect, having as a difference the degree of formality and politeness (2017, 18-19). Indirect questions are those that are more formal and usually contain more than one clause to introduce the question in a gentle way. Direct questions are those that are less formal and do not contain a prerequisite or sentence prior to the specific consultation of what you want to know.</w:t>
      </w:r>
    </w:p>
    <w:p w14:paraId="0286E173" w14:textId="1F52A515" w:rsidR="00E21439" w:rsidRPr="00E4423E" w:rsidRDefault="00E21439"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Use of 'Wh' words: It refers to requests that use words such as ‘who’, ‘which’, ‘what’, ‘when’, ‘where’ but also ‘how’, ‘to what extent’, ‘to what/ which degree’ or ‘whether’. The common denominator of these words is that they replace the information asked for in the question sentence. These words are called ‘WH words’ in the SQP project (2017: 19).  </w:t>
      </w:r>
    </w:p>
    <w:p w14:paraId="05B6A631" w14:textId="1F0E48E7" w:rsidR="00E21439" w:rsidRPr="00E4423E" w:rsidRDefault="005563D6"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Length of the request: SQP suggests several variables related to the length of the questions. Each with a greater or lesser degree of detail on the length. This project considers the following.</w:t>
      </w:r>
    </w:p>
    <w:p w14:paraId="08238355" w14:textId="76089D9D"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lastRenderedPageBreak/>
        <w:t>Number of characters: Signs and numbers were included in the count.</w:t>
      </w:r>
    </w:p>
    <w:p w14:paraId="2616621B" w14:textId="7B512DBA"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Number of words: Numbers and signs were considered words if they are separated bilaterally by spaces.</w:t>
      </w:r>
    </w:p>
    <w:p w14:paraId="6A1F39FB" w14:textId="66CC958C" w:rsidR="005563D6" w:rsidRPr="00E4423E" w:rsidRDefault="005563D6" w:rsidP="00E4423E">
      <w:pPr>
        <w:pStyle w:val="Prrafodelista"/>
        <w:numPr>
          <w:ilvl w:val="1"/>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Number of sentences: All words or sets of words that began after a punctuation mark were considered new sentences. Word(s) after punctuation marks (?,!) are considered new sentences.</w:t>
      </w:r>
    </w:p>
    <w:p w14:paraId="6C6B2D92" w14:textId="5C3025C3" w:rsidR="005563D6" w:rsidRPr="00E4423E" w:rsidRDefault="00F83735" w:rsidP="00E4423E">
      <w:pPr>
        <w:pStyle w:val="Prrafodelista"/>
        <w:numPr>
          <w:ilvl w:val="0"/>
          <w:numId w:val="7"/>
        </w:num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Grammatical composition: SQP suggests a set of variables related to the structure of the questions and answers available in the questionnaires. This work considered the number of verbs</w:t>
      </w:r>
      <w:r w:rsidR="00E51CF8" w:rsidRPr="00E4423E">
        <w:rPr>
          <w:rFonts w:ascii="Times New Roman" w:hAnsi="Times New Roman" w:cs="Times New Roman"/>
          <w:sz w:val="24"/>
          <w:szCs w:val="24"/>
        </w:rPr>
        <w:t xml:space="preserve">, </w:t>
      </w:r>
      <w:r w:rsidRPr="00E4423E">
        <w:rPr>
          <w:rFonts w:ascii="Times New Roman" w:hAnsi="Times New Roman" w:cs="Times New Roman"/>
          <w:sz w:val="24"/>
          <w:szCs w:val="24"/>
        </w:rPr>
        <w:t xml:space="preserve">nouns </w:t>
      </w:r>
      <w:r w:rsidR="00E51CF8" w:rsidRPr="00E4423E">
        <w:rPr>
          <w:rFonts w:ascii="Times New Roman" w:hAnsi="Times New Roman" w:cs="Times New Roman"/>
          <w:sz w:val="24"/>
          <w:szCs w:val="24"/>
        </w:rPr>
        <w:t>and abstract nouns i</w:t>
      </w:r>
      <w:r w:rsidRPr="00E4423E">
        <w:rPr>
          <w:rFonts w:ascii="Times New Roman" w:hAnsi="Times New Roman" w:cs="Times New Roman"/>
          <w:sz w:val="24"/>
          <w:szCs w:val="24"/>
        </w:rPr>
        <w:t>n the questions.</w:t>
      </w:r>
      <w:r w:rsidR="00E51CF8" w:rsidRPr="00E4423E">
        <w:rPr>
          <w:rFonts w:ascii="Times New Roman" w:hAnsi="Times New Roman" w:cs="Times New Roman"/>
          <w:sz w:val="24"/>
          <w:szCs w:val="24"/>
        </w:rPr>
        <w:t xml:space="preserve"> The definition of the later refers to </w:t>
      </w:r>
      <w:r w:rsidR="00643CC6" w:rsidRPr="00E4423E">
        <w:rPr>
          <w:rFonts w:ascii="Times New Roman" w:hAnsi="Times New Roman" w:cs="Times New Roman"/>
          <w:sz w:val="24"/>
          <w:szCs w:val="24"/>
        </w:rPr>
        <w:t xml:space="preserve">nouns that cannot be defined in a denotative way (2017: 37).  That is nouns that cannot be defined by pointing out an object. Examples of abstract nouns are religion, health and government and examples of non-abstract nouns are door, father, mother, car, etc. </w:t>
      </w:r>
    </w:p>
    <w:p w14:paraId="1864DF96" w14:textId="57BEB127" w:rsidR="00F83735" w:rsidRPr="00E4423E" w:rsidRDefault="00AE1263" w:rsidP="00E4423E">
      <w:pPr>
        <w:spacing w:line="360" w:lineRule="auto"/>
        <w:jc w:val="both"/>
        <w:rPr>
          <w:rFonts w:ascii="Times New Roman" w:hAnsi="Times New Roman" w:cs="Times New Roman"/>
          <w:b/>
          <w:bCs/>
          <w:sz w:val="24"/>
          <w:szCs w:val="24"/>
        </w:rPr>
      </w:pPr>
      <w:r w:rsidRPr="00E4423E">
        <w:rPr>
          <w:rFonts w:ascii="Times New Roman" w:hAnsi="Times New Roman" w:cs="Times New Roman"/>
          <w:sz w:val="24"/>
          <w:szCs w:val="24"/>
        </w:rPr>
        <w:t>In addition to the SQP suggestions, other variables that were possible to obtain directly through the web scrapping process were considered. These were the type of question (numeric / option) and the number of alternatives available (applies to questions of the option type).</w:t>
      </w:r>
    </w:p>
    <w:p w14:paraId="2638E222" w14:textId="158B7C12" w:rsidR="004C57E3" w:rsidRPr="000A72A3" w:rsidRDefault="000A72A3" w:rsidP="000A72A3">
      <w:pPr>
        <w:pStyle w:val="Ttulo1"/>
      </w:pPr>
      <w:bookmarkStart w:id="16" w:name="_Toc143518761"/>
      <w:bookmarkStart w:id="17" w:name="_Toc143595796"/>
      <w:r w:rsidRPr="000A72A3">
        <w:t>METHODOLOGY</w:t>
      </w:r>
      <w:bookmarkEnd w:id="16"/>
      <w:bookmarkEnd w:id="17"/>
    </w:p>
    <w:p w14:paraId="65FA3B85" w14:textId="44DD5231" w:rsidR="004C57E3" w:rsidRPr="00E4423E" w:rsidRDefault="00F41B19"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The coding of the Understanding Society longitudinal study metadata involved a series of strategic decisions and computational processes. This section details each of these stages.</w:t>
      </w:r>
    </w:p>
    <w:p w14:paraId="3A9F44AA" w14:textId="1887B8C0" w:rsidR="00B82BA5" w:rsidRDefault="00B82BA5" w:rsidP="000A72A3">
      <w:pPr>
        <w:pStyle w:val="Ttulo2"/>
      </w:pPr>
      <w:bookmarkStart w:id="18" w:name="_Toc143518762"/>
      <w:bookmarkStart w:id="19" w:name="_Toc143595797"/>
      <w:r w:rsidRPr="00B82BA5">
        <w:t xml:space="preserve">Narrowing the focus: </w:t>
      </w:r>
      <w:r w:rsidR="002B3D56">
        <w:t xml:space="preserve">identifying </w:t>
      </w:r>
      <w:r w:rsidRPr="00B82BA5">
        <w:t>recurring questions</w:t>
      </w:r>
      <w:r w:rsidR="002440FE">
        <w:t xml:space="preserve"> and adding first wave cases</w:t>
      </w:r>
      <w:bookmarkEnd w:id="18"/>
      <w:bookmarkEnd w:id="19"/>
    </w:p>
    <w:p w14:paraId="3DA83D59" w14:textId="5CEAFBAF" w:rsidR="008555DA" w:rsidRDefault="00C45CCA" w:rsidP="00E4423E">
      <w:pPr>
        <w:spacing w:line="360" w:lineRule="auto"/>
        <w:jc w:val="both"/>
        <w:rPr>
          <w:rFonts w:ascii="Times New Roman" w:hAnsi="Times New Roman" w:cs="Times New Roman"/>
          <w:sz w:val="24"/>
          <w:szCs w:val="24"/>
        </w:rPr>
      </w:pPr>
      <w:r w:rsidRPr="00E4423E">
        <w:rPr>
          <w:rFonts w:ascii="Times New Roman" w:hAnsi="Times New Roman" w:cs="Times New Roman"/>
          <w:sz w:val="24"/>
          <w:szCs w:val="24"/>
        </w:rPr>
        <w:t xml:space="preserve">As mentioned above, Understanding Society is a longitudinal study with 12 editions </w:t>
      </w:r>
      <w:r w:rsidR="00C7435B" w:rsidRPr="00E4423E">
        <w:rPr>
          <w:rFonts w:ascii="Times New Roman" w:hAnsi="Times New Roman" w:cs="Times New Roman"/>
          <w:sz w:val="24"/>
          <w:szCs w:val="24"/>
        </w:rPr>
        <w:t>available at the time this project was developed</w:t>
      </w:r>
      <w:r w:rsidRPr="00E4423E">
        <w:rPr>
          <w:rFonts w:ascii="Times New Roman" w:hAnsi="Times New Roman" w:cs="Times New Roman"/>
          <w:sz w:val="24"/>
          <w:szCs w:val="24"/>
        </w:rPr>
        <w:t>. The number of questions asked is not the same in all editions and, therefore, not all questions are repeated from year to year. This is reflected in the databases of each edition by noting that the number of variables (or columns) varies greatly at each wave</w:t>
      </w:r>
      <w:r w:rsidR="002B3D56" w:rsidRPr="00E4423E">
        <w:rPr>
          <w:rFonts w:ascii="Times New Roman" w:hAnsi="Times New Roman" w:cs="Times New Roman"/>
          <w:sz w:val="24"/>
          <w:szCs w:val="24"/>
        </w:rPr>
        <w:t xml:space="preserve"> (See Figure </w:t>
      </w:r>
      <w:r w:rsidR="005F032B" w:rsidRPr="00E4423E">
        <w:rPr>
          <w:rFonts w:ascii="Times New Roman" w:hAnsi="Times New Roman" w:cs="Times New Roman"/>
          <w:sz w:val="24"/>
          <w:szCs w:val="24"/>
        </w:rPr>
        <w:t>1</w:t>
      </w:r>
      <w:r w:rsidR="002B3D56" w:rsidRPr="00E4423E">
        <w:rPr>
          <w:rFonts w:ascii="Times New Roman" w:hAnsi="Times New Roman" w:cs="Times New Roman"/>
          <w:sz w:val="24"/>
          <w:szCs w:val="24"/>
        </w:rPr>
        <w:t>)</w:t>
      </w:r>
    </w:p>
    <w:p w14:paraId="3F1E7150" w14:textId="615E5507" w:rsidR="008555DA" w:rsidRPr="00E4423E" w:rsidRDefault="008555DA" w:rsidP="00E4423E">
      <w:pPr>
        <w:spacing w:line="360" w:lineRule="auto"/>
        <w:jc w:val="both"/>
        <w:rPr>
          <w:rFonts w:ascii="Times New Roman" w:hAnsi="Times New Roman" w:cs="Times New Roman"/>
          <w:sz w:val="24"/>
          <w:szCs w:val="24"/>
        </w:rPr>
      </w:pPr>
      <w:r>
        <w:rPr>
          <w:noProof/>
        </w:rPr>
        <w:lastRenderedPageBreak/>
        <w:drawing>
          <wp:inline distT="0" distB="0" distL="0" distR="0" wp14:anchorId="7AF0D491" wp14:editId="0417B584">
            <wp:extent cx="5486400" cy="3657600"/>
            <wp:effectExtent l="0" t="0" r="0" b="0"/>
            <wp:docPr id="62989231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2317" name="Imagen 1"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07BBB1B" w14:textId="71E8EF58" w:rsidR="00BB53CD" w:rsidRPr="008555DA" w:rsidRDefault="00BB53CD" w:rsidP="008555DA">
      <w:pPr>
        <w:pStyle w:val="Figures"/>
      </w:pPr>
      <w:bookmarkStart w:id="20" w:name="_Toc143595742"/>
      <w:r w:rsidRPr="008555DA">
        <w:t xml:space="preserve">Figure </w:t>
      </w:r>
      <w:r w:rsidR="005F032B" w:rsidRPr="008555DA">
        <w:t>1</w:t>
      </w:r>
      <w:r w:rsidRPr="008555DA">
        <w:t>. Number of variables per dataset of the individual questionnaire of Understanding Society</w:t>
      </w:r>
      <w:bookmarkEnd w:id="20"/>
    </w:p>
    <w:p w14:paraId="7B4A1377" w14:textId="307928CB" w:rsidR="00C45CCA" w:rsidRDefault="00C45CCA" w:rsidP="00B82BA5"/>
    <w:p w14:paraId="4FD3AAB7" w14:textId="0E3CB33A" w:rsidR="002B3D56" w:rsidRPr="008555DA" w:rsidRDefault="0092314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Given that the present work is part of the general objective of evaluating how the characteristics of the questions influence the answers of the respondents, </w:t>
      </w:r>
      <w:r w:rsidR="002440FE" w:rsidRPr="008555DA">
        <w:rPr>
          <w:rFonts w:ascii="Times New Roman" w:hAnsi="Times New Roman" w:cs="Times New Roman"/>
          <w:sz w:val="24"/>
          <w:szCs w:val="24"/>
        </w:rPr>
        <w:t xml:space="preserve">originally </w:t>
      </w:r>
      <w:r w:rsidRPr="008555DA">
        <w:rPr>
          <w:rFonts w:ascii="Times New Roman" w:hAnsi="Times New Roman" w:cs="Times New Roman"/>
          <w:sz w:val="24"/>
          <w:szCs w:val="24"/>
        </w:rPr>
        <w:t xml:space="preserve">it was decided to only consider the questions </w:t>
      </w:r>
      <w:r w:rsidR="007B2927" w:rsidRPr="008555DA">
        <w:rPr>
          <w:rFonts w:ascii="Times New Roman" w:hAnsi="Times New Roman" w:cs="Times New Roman"/>
          <w:sz w:val="24"/>
          <w:szCs w:val="24"/>
        </w:rPr>
        <w:t>with the higher chances of having</w:t>
      </w:r>
      <w:r w:rsidRPr="008555DA">
        <w:rPr>
          <w:rFonts w:ascii="Times New Roman" w:hAnsi="Times New Roman" w:cs="Times New Roman"/>
          <w:sz w:val="24"/>
          <w:szCs w:val="24"/>
        </w:rPr>
        <w:t xml:space="preserve"> the greatest number of answers: those recurring questions in all study editions. This was </w:t>
      </w:r>
      <w:r w:rsidR="008A3075" w:rsidRPr="008555DA">
        <w:rPr>
          <w:rFonts w:ascii="Times New Roman" w:hAnsi="Times New Roman" w:cs="Times New Roman"/>
          <w:sz w:val="24"/>
          <w:szCs w:val="24"/>
        </w:rPr>
        <w:t>considered</w:t>
      </w:r>
      <w:r w:rsidRPr="008555DA">
        <w:rPr>
          <w:rFonts w:ascii="Times New Roman" w:hAnsi="Times New Roman" w:cs="Times New Roman"/>
          <w:sz w:val="24"/>
          <w:szCs w:val="24"/>
        </w:rPr>
        <w:t xml:space="preserve"> for two main reasons. First, it ensures the greatest possible variability of the questions for subsequent analysis . Second, including only recurring questions </w:t>
      </w:r>
      <w:r w:rsidR="008A3075" w:rsidRPr="008555DA">
        <w:rPr>
          <w:rFonts w:ascii="Times New Roman" w:hAnsi="Times New Roman" w:cs="Times New Roman"/>
          <w:sz w:val="24"/>
          <w:szCs w:val="24"/>
        </w:rPr>
        <w:t>is</w:t>
      </w:r>
      <w:r w:rsidRPr="008555DA">
        <w:rPr>
          <w:rFonts w:ascii="Times New Roman" w:hAnsi="Times New Roman" w:cs="Times New Roman"/>
          <w:sz w:val="24"/>
          <w:szCs w:val="24"/>
        </w:rPr>
        <w:t xml:space="preserve"> strategic </w:t>
      </w:r>
      <w:r w:rsidR="00D919CE" w:rsidRPr="008555DA">
        <w:rPr>
          <w:rFonts w:ascii="Times New Roman" w:hAnsi="Times New Roman" w:cs="Times New Roman"/>
          <w:sz w:val="24"/>
          <w:szCs w:val="24"/>
        </w:rPr>
        <w:t>because it</w:t>
      </w:r>
      <w:r w:rsidRPr="008555DA">
        <w:rPr>
          <w:rFonts w:ascii="Times New Roman" w:hAnsi="Times New Roman" w:cs="Times New Roman"/>
          <w:sz w:val="24"/>
          <w:szCs w:val="24"/>
        </w:rPr>
        <w:t xml:space="preserve"> facilitated </w:t>
      </w:r>
      <w:r w:rsidR="00D919CE" w:rsidRPr="008555DA">
        <w:rPr>
          <w:rFonts w:ascii="Times New Roman" w:hAnsi="Times New Roman" w:cs="Times New Roman"/>
          <w:sz w:val="24"/>
          <w:szCs w:val="24"/>
        </w:rPr>
        <w:t xml:space="preserve">the </w:t>
      </w:r>
      <w:r w:rsidRPr="008555DA">
        <w:rPr>
          <w:rFonts w:ascii="Times New Roman" w:hAnsi="Times New Roman" w:cs="Times New Roman"/>
          <w:sz w:val="24"/>
          <w:szCs w:val="24"/>
        </w:rPr>
        <w:t>data processing and subsequent web scraping by reducing the number of pages (corresponding to the modules) to review.</w:t>
      </w:r>
    </w:p>
    <w:p w14:paraId="67EF88B2" w14:textId="0BCEF19F" w:rsidR="00D919CE" w:rsidRP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Based on that consideration</w:t>
      </w:r>
      <w:r w:rsidR="009A4D78" w:rsidRPr="008555DA">
        <w:rPr>
          <w:rFonts w:ascii="Times New Roman" w:hAnsi="Times New Roman" w:cs="Times New Roman"/>
          <w:sz w:val="24"/>
          <w:szCs w:val="24"/>
        </w:rPr>
        <w:t xml:space="preserve">, the next step was to identify </w:t>
      </w:r>
      <w:r w:rsidRPr="008555DA">
        <w:rPr>
          <w:rFonts w:ascii="Times New Roman" w:hAnsi="Times New Roman" w:cs="Times New Roman"/>
          <w:sz w:val="24"/>
          <w:szCs w:val="24"/>
        </w:rPr>
        <w:t xml:space="preserve">and quantify </w:t>
      </w:r>
      <w:r w:rsidR="009A4D78" w:rsidRPr="008555DA">
        <w:rPr>
          <w:rFonts w:ascii="Times New Roman" w:hAnsi="Times New Roman" w:cs="Times New Roman"/>
          <w:sz w:val="24"/>
          <w:szCs w:val="24"/>
        </w:rPr>
        <w:t xml:space="preserve">which of all the questions were those that were asked in all the waves. To do this, the first step was to identify which question modules were present in the 12 </w:t>
      </w:r>
      <w:r w:rsidR="0009518D" w:rsidRPr="008555DA">
        <w:rPr>
          <w:rFonts w:ascii="Times New Roman" w:hAnsi="Times New Roman" w:cs="Times New Roman"/>
          <w:sz w:val="24"/>
          <w:szCs w:val="24"/>
        </w:rPr>
        <w:t xml:space="preserve">available </w:t>
      </w:r>
      <w:r w:rsidR="009A4D78" w:rsidRPr="008555DA">
        <w:rPr>
          <w:rFonts w:ascii="Times New Roman" w:hAnsi="Times New Roman" w:cs="Times New Roman"/>
          <w:sz w:val="24"/>
          <w:szCs w:val="24"/>
        </w:rPr>
        <w:t xml:space="preserve">editions. The documentation available on the study website provided this information as shown in Figure </w:t>
      </w:r>
      <w:r w:rsidR="005F032B" w:rsidRPr="008555DA">
        <w:rPr>
          <w:rFonts w:ascii="Times New Roman" w:hAnsi="Times New Roman" w:cs="Times New Roman"/>
          <w:sz w:val="24"/>
          <w:szCs w:val="24"/>
        </w:rPr>
        <w:t>2</w:t>
      </w:r>
      <w:r w:rsidR="009A4D78" w:rsidRPr="008555DA">
        <w:rPr>
          <w:rFonts w:ascii="Times New Roman" w:hAnsi="Times New Roman" w:cs="Times New Roman"/>
          <w:sz w:val="24"/>
          <w:szCs w:val="24"/>
        </w:rPr>
        <w:t>.</w:t>
      </w:r>
    </w:p>
    <w:p w14:paraId="48A0370F" w14:textId="1188B4CD" w:rsidR="008555DA" w:rsidRDefault="003A16AF" w:rsidP="003A16AF">
      <w:r>
        <w:rPr>
          <w:noProof/>
        </w:rPr>
        <w:lastRenderedPageBreak/>
        <w:drawing>
          <wp:inline distT="0" distB="0" distL="0" distR="0" wp14:anchorId="448CCB61" wp14:editId="4363801B">
            <wp:extent cx="5943600" cy="3277870"/>
            <wp:effectExtent l="0" t="0" r="0" b="0"/>
            <wp:docPr id="97456007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60071" name="Imagen 1" descr="Imagen que contiene Tabla&#10;&#10;Descripción generada automáticamente"/>
                    <pic:cNvPicPr/>
                  </pic:nvPicPr>
                  <pic:blipFill>
                    <a:blip r:embed="rId11"/>
                    <a:stretch>
                      <a:fillRect/>
                    </a:stretch>
                  </pic:blipFill>
                  <pic:spPr>
                    <a:xfrm>
                      <a:off x="0" y="0"/>
                      <a:ext cx="5943600" cy="3277870"/>
                    </a:xfrm>
                    <a:prstGeom prst="rect">
                      <a:avLst/>
                    </a:prstGeom>
                  </pic:spPr>
                </pic:pic>
              </a:graphicData>
            </a:graphic>
          </wp:inline>
        </w:drawing>
      </w:r>
    </w:p>
    <w:p w14:paraId="762F98B6" w14:textId="2249860C" w:rsidR="009A4D78" w:rsidRDefault="009A4D78" w:rsidP="008555DA">
      <w:pPr>
        <w:pStyle w:val="Figures"/>
      </w:pPr>
      <w:bookmarkStart w:id="21" w:name="_Toc143595743"/>
      <w:r w:rsidRPr="008555DA">
        <w:t xml:space="preserve">Figure </w:t>
      </w:r>
      <w:r w:rsidR="005F032B" w:rsidRPr="008555DA">
        <w:t>2</w:t>
      </w:r>
      <w:r w:rsidRPr="008555DA">
        <w:t>. Presence of modules of questions in waves of the questionaries applied for study Understanding Society</w:t>
      </w:r>
      <w:r w:rsidRPr="008555DA">
        <w:rPr>
          <w:rStyle w:val="Refdenotaalpie"/>
          <w:b/>
          <w:bCs/>
        </w:rPr>
        <w:footnoteReference w:id="2"/>
      </w:r>
      <w:bookmarkEnd w:id="21"/>
    </w:p>
    <w:p w14:paraId="43B9BF00" w14:textId="77777777" w:rsidR="008555DA" w:rsidRDefault="008555DA" w:rsidP="008555DA">
      <w:pPr>
        <w:pStyle w:val="Figures"/>
      </w:pPr>
    </w:p>
    <w:p w14:paraId="5B4A00DF" w14:textId="29A073CE" w:rsidR="00BB53CD" w:rsidRPr="008555DA" w:rsidRDefault="00AD794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next step was to directly identify which questions of the selected modules were present in the first 12 editions of the study (wave 1 to 12). To do this, small portions of all editions were downloaded</w:t>
      </w:r>
      <w:r w:rsidR="00CD0BCA" w:rsidRPr="008555DA">
        <w:rPr>
          <w:rStyle w:val="Refdenotaalpie"/>
          <w:rFonts w:ascii="Times New Roman" w:hAnsi="Times New Roman" w:cs="Times New Roman"/>
          <w:sz w:val="24"/>
          <w:szCs w:val="24"/>
        </w:rPr>
        <w:footnoteReference w:id="3"/>
      </w:r>
      <w:r w:rsidRPr="008555DA">
        <w:rPr>
          <w:rFonts w:ascii="Times New Roman" w:hAnsi="Times New Roman" w:cs="Times New Roman"/>
          <w:sz w:val="24"/>
          <w:szCs w:val="24"/>
        </w:rPr>
        <w:t>, the identifying name of each column/variable in a list was extracted, and those with 12 repetitions were filtered. Finally, those questions whose name ended in '_dv'</w:t>
      </w:r>
      <w:r w:rsidR="00CD0BCA" w:rsidRPr="008555DA">
        <w:rPr>
          <w:rFonts w:ascii="Times New Roman" w:hAnsi="Times New Roman" w:cs="Times New Roman"/>
          <w:sz w:val="24"/>
          <w:szCs w:val="24"/>
        </w:rPr>
        <w:t xml:space="preserve"> or ‘_cc’</w:t>
      </w:r>
      <w:r w:rsidRPr="008555DA">
        <w:rPr>
          <w:rFonts w:ascii="Times New Roman" w:hAnsi="Times New Roman" w:cs="Times New Roman"/>
          <w:sz w:val="24"/>
          <w:szCs w:val="24"/>
        </w:rPr>
        <w:t xml:space="preserve"> were eliminated since they </w:t>
      </w:r>
      <w:r w:rsidR="00CD0BCA" w:rsidRPr="008555DA">
        <w:rPr>
          <w:rFonts w:ascii="Times New Roman" w:hAnsi="Times New Roman" w:cs="Times New Roman"/>
          <w:sz w:val="24"/>
          <w:szCs w:val="24"/>
        </w:rPr>
        <w:t>were</w:t>
      </w:r>
      <w:r w:rsidRPr="008555DA">
        <w:rPr>
          <w:rFonts w:ascii="Times New Roman" w:hAnsi="Times New Roman" w:cs="Times New Roman"/>
          <w:sz w:val="24"/>
          <w:szCs w:val="24"/>
        </w:rPr>
        <w:t xml:space="preserve"> variables calculated later and, therefore, people </w:t>
      </w:r>
      <w:r w:rsidR="00CD0BCA" w:rsidRPr="008555DA">
        <w:rPr>
          <w:rFonts w:ascii="Times New Roman" w:hAnsi="Times New Roman" w:cs="Times New Roman"/>
          <w:sz w:val="24"/>
          <w:szCs w:val="24"/>
        </w:rPr>
        <w:t>were</w:t>
      </w:r>
      <w:r w:rsidRPr="008555DA">
        <w:rPr>
          <w:rFonts w:ascii="Times New Roman" w:hAnsi="Times New Roman" w:cs="Times New Roman"/>
          <w:sz w:val="24"/>
          <w:szCs w:val="24"/>
        </w:rPr>
        <w:t xml:space="preserve"> not directly consulted. In this way, a final list</w:t>
      </w:r>
      <w:r w:rsidR="00CD0BCA" w:rsidRPr="008555DA">
        <w:rPr>
          <w:rFonts w:ascii="Times New Roman" w:hAnsi="Times New Roman" w:cs="Times New Roman"/>
          <w:sz w:val="24"/>
          <w:szCs w:val="24"/>
        </w:rPr>
        <w:t xml:space="preserve"> with 1</w:t>
      </w:r>
      <w:r w:rsidR="008D4B4A" w:rsidRPr="008555DA">
        <w:rPr>
          <w:rFonts w:ascii="Times New Roman" w:hAnsi="Times New Roman" w:cs="Times New Roman"/>
          <w:sz w:val="24"/>
          <w:szCs w:val="24"/>
        </w:rPr>
        <w:t>63</w:t>
      </w:r>
      <w:r w:rsidR="00CD0BCA" w:rsidRPr="008555DA">
        <w:rPr>
          <w:rFonts w:ascii="Times New Roman" w:hAnsi="Times New Roman" w:cs="Times New Roman"/>
          <w:sz w:val="24"/>
          <w:szCs w:val="24"/>
        </w:rPr>
        <w:t xml:space="preserve"> elements (questions code names)</w:t>
      </w:r>
      <w:r w:rsidRPr="008555DA">
        <w:rPr>
          <w:rFonts w:ascii="Times New Roman" w:hAnsi="Times New Roman" w:cs="Times New Roman"/>
          <w:sz w:val="24"/>
          <w:szCs w:val="24"/>
        </w:rPr>
        <w:t xml:space="preserve"> was built with the name of the recurring questions (or variables) in </w:t>
      </w:r>
      <w:r w:rsidR="003C0121" w:rsidRPr="008555DA">
        <w:rPr>
          <w:rFonts w:ascii="Times New Roman" w:hAnsi="Times New Roman" w:cs="Times New Roman"/>
          <w:sz w:val="24"/>
          <w:szCs w:val="24"/>
        </w:rPr>
        <w:t>the always present modules from waves 1 to 12</w:t>
      </w:r>
      <w:r w:rsidRPr="008555DA">
        <w:rPr>
          <w:rFonts w:ascii="Times New Roman" w:hAnsi="Times New Roman" w:cs="Times New Roman"/>
          <w:sz w:val="24"/>
          <w:szCs w:val="24"/>
        </w:rPr>
        <w:t xml:space="preserve">, which was later used to filter once again the information obtained with the </w:t>
      </w:r>
      <w:r w:rsidR="008555DA" w:rsidRPr="008555DA">
        <w:rPr>
          <w:rFonts w:ascii="Times New Roman" w:hAnsi="Times New Roman" w:cs="Times New Roman"/>
          <w:sz w:val="24"/>
          <w:szCs w:val="24"/>
        </w:rPr>
        <w:t>web scraping</w:t>
      </w:r>
      <w:r w:rsidRPr="008555DA">
        <w:rPr>
          <w:rFonts w:ascii="Times New Roman" w:hAnsi="Times New Roman" w:cs="Times New Roman"/>
          <w:sz w:val="24"/>
          <w:szCs w:val="24"/>
        </w:rPr>
        <w:t xml:space="preserve"> process.</w:t>
      </w:r>
    </w:p>
    <w:p w14:paraId="7BBB53CF" w14:textId="0F69E684" w:rsid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However, f</w:t>
      </w:r>
      <w:r w:rsidR="00B325D3" w:rsidRPr="008555DA">
        <w:rPr>
          <w:rFonts w:ascii="Times New Roman" w:hAnsi="Times New Roman" w:cs="Times New Roman"/>
          <w:sz w:val="24"/>
          <w:szCs w:val="24"/>
        </w:rPr>
        <w:t xml:space="preserve">iltering out only recurrent questions led to the identification of </w:t>
      </w:r>
      <w:r w:rsidR="008D4B4A" w:rsidRPr="008555DA">
        <w:rPr>
          <w:rFonts w:ascii="Times New Roman" w:hAnsi="Times New Roman" w:cs="Times New Roman"/>
          <w:sz w:val="24"/>
          <w:szCs w:val="24"/>
        </w:rPr>
        <w:t>163</w:t>
      </w:r>
      <w:r w:rsidR="00B325D3" w:rsidRPr="008555DA">
        <w:rPr>
          <w:rFonts w:ascii="Times New Roman" w:hAnsi="Times New Roman" w:cs="Times New Roman"/>
          <w:sz w:val="24"/>
          <w:szCs w:val="24"/>
        </w:rPr>
        <w:t xml:space="preserve"> questions, which was too limited a corpus for NLP word decomposition and subsequent clustering with unsupervised learning techniques. Therefore, it was decided to also consider all questions from the </w:t>
      </w:r>
      <w:r w:rsidR="00B325D3" w:rsidRPr="008555DA">
        <w:rPr>
          <w:rFonts w:ascii="Times New Roman" w:hAnsi="Times New Roman" w:cs="Times New Roman"/>
          <w:sz w:val="24"/>
          <w:szCs w:val="24"/>
        </w:rPr>
        <w:lastRenderedPageBreak/>
        <w:t>individual questionnaire of the first wave</w:t>
      </w:r>
      <w:r w:rsidR="0063434A" w:rsidRPr="008555DA">
        <w:rPr>
          <w:rFonts w:ascii="Times New Roman" w:hAnsi="Times New Roman" w:cs="Times New Roman"/>
          <w:sz w:val="24"/>
          <w:szCs w:val="24"/>
        </w:rPr>
        <w:t xml:space="preserve"> </w:t>
      </w:r>
      <w:r w:rsidR="000B3963" w:rsidRPr="008555DA">
        <w:rPr>
          <w:rFonts w:ascii="Times New Roman" w:hAnsi="Times New Roman" w:cs="Times New Roman"/>
          <w:sz w:val="24"/>
          <w:szCs w:val="24"/>
        </w:rPr>
        <w:t>to</w:t>
      </w:r>
      <w:r w:rsidR="0063434A" w:rsidRPr="008555DA">
        <w:rPr>
          <w:rFonts w:ascii="Times New Roman" w:hAnsi="Times New Roman" w:cs="Times New Roman"/>
          <w:sz w:val="24"/>
          <w:szCs w:val="24"/>
        </w:rPr>
        <w:t xml:space="preserve"> increase the sample up to 424 questions</w:t>
      </w:r>
      <w:r w:rsidR="00B325D3" w:rsidRPr="008555DA">
        <w:rPr>
          <w:rFonts w:ascii="Times New Roman" w:hAnsi="Times New Roman" w:cs="Times New Roman"/>
          <w:sz w:val="24"/>
          <w:szCs w:val="24"/>
        </w:rPr>
        <w:t>. For this purpose, in addition to following the same procedure as for the</w:t>
      </w:r>
      <w:r w:rsidR="008D4B4A" w:rsidRPr="008555DA">
        <w:rPr>
          <w:rFonts w:ascii="Times New Roman" w:hAnsi="Times New Roman" w:cs="Times New Roman"/>
          <w:sz w:val="24"/>
          <w:szCs w:val="24"/>
        </w:rPr>
        <w:t xml:space="preserve"> identification</w:t>
      </w:r>
      <w:r w:rsidR="00B325D3" w:rsidRPr="008555DA">
        <w:rPr>
          <w:rFonts w:ascii="Times New Roman" w:hAnsi="Times New Roman" w:cs="Times New Roman"/>
          <w:sz w:val="24"/>
          <w:szCs w:val="24"/>
        </w:rPr>
        <w:t xml:space="preserve"> recurrent questions, the occurrence variable was calculated by reviewing the list of all question codes applied in the twelve waves. In that sense, this variable (‘occurren</w:t>
      </w:r>
      <w:r w:rsidR="0063434A" w:rsidRPr="008555DA">
        <w:rPr>
          <w:rFonts w:ascii="Times New Roman" w:hAnsi="Times New Roman" w:cs="Times New Roman"/>
          <w:sz w:val="24"/>
          <w:szCs w:val="24"/>
        </w:rPr>
        <w:t>eces</w:t>
      </w:r>
      <w:r w:rsidR="00B325D3" w:rsidRPr="008555DA">
        <w:rPr>
          <w:rFonts w:ascii="Times New Roman" w:hAnsi="Times New Roman" w:cs="Times New Roman"/>
          <w:sz w:val="24"/>
          <w:szCs w:val="24"/>
        </w:rPr>
        <w:t xml:space="preserve">’) quantifies how many times the question has appeared in the </w:t>
      </w:r>
      <w:r w:rsidR="0009518D" w:rsidRPr="008555DA">
        <w:rPr>
          <w:rFonts w:ascii="Times New Roman" w:hAnsi="Times New Roman" w:cs="Times New Roman"/>
          <w:sz w:val="24"/>
          <w:szCs w:val="24"/>
        </w:rPr>
        <w:t xml:space="preserve">12 available </w:t>
      </w:r>
      <w:r w:rsidR="00B325D3" w:rsidRPr="008555DA">
        <w:rPr>
          <w:rFonts w:ascii="Times New Roman" w:hAnsi="Times New Roman" w:cs="Times New Roman"/>
          <w:sz w:val="24"/>
          <w:szCs w:val="24"/>
        </w:rPr>
        <w:t xml:space="preserve">editions of the study. </w:t>
      </w:r>
      <w:r w:rsidR="0063434A" w:rsidRPr="008555DA">
        <w:rPr>
          <w:rFonts w:ascii="Times New Roman" w:hAnsi="Times New Roman" w:cs="Times New Roman"/>
          <w:sz w:val="24"/>
          <w:szCs w:val="24"/>
        </w:rPr>
        <w:t>T</w:t>
      </w:r>
      <w:r w:rsidR="00B325D3" w:rsidRPr="008555DA">
        <w:rPr>
          <w:rFonts w:ascii="Times New Roman" w:hAnsi="Times New Roman" w:cs="Times New Roman"/>
          <w:sz w:val="24"/>
          <w:szCs w:val="24"/>
        </w:rPr>
        <w:t xml:space="preserve">hose with a value of 12 have appeared in all waves available at the time of </w:t>
      </w:r>
      <w:r w:rsidR="0063434A" w:rsidRPr="008555DA">
        <w:rPr>
          <w:rFonts w:ascii="Times New Roman" w:hAnsi="Times New Roman" w:cs="Times New Roman"/>
          <w:sz w:val="24"/>
          <w:szCs w:val="24"/>
        </w:rPr>
        <w:t>developing this project</w:t>
      </w:r>
      <w:r w:rsidR="00B325D3" w:rsidRPr="008555DA">
        <w:rPr>
          <w:rFonts w:ascii="Times New Roman" w:hAnsi="Times New Roman" w:cs="Times New Roman"/>
          <w:sz w:val="24"/>
          <w:szCs w:val="24"/>
        </w:rPr>
        <w:t>.</w:t>
      </w:r>
    </w:p>
    <w:p w14:paraId="328E1289" w14:textId="77777777" w:rsidR="008555DA" w:rsidRDefault="008555DA" w:rsidP="008555DA">
      <w:pPr>
        <w:spacing w:line="360" w:lineRule="auto"/>
        <w:jc w:val="both"/>
      </w:pPr>
      <w:r>
        <w:rPr>
          <w:noProof/>
        </w:rPr>
        <w:drawing>
          <wp:inline distT="0" distB="0" distL="0" distR="0" wp14:anchorId="56436AC1" wp14:editId="736355E3">
            <wp:extent cx="5486400" cy="3657600"/>
            <wp:effectExtent l="0" t="0" r="0" b="0"/>
            <wp:docPr id="143046554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65548" name="Imagen 1" descr="Interfaz de usuario gráfic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080DA13" w14:textId="38C682A0" w:rsidR="000B3963" w:rsidRDefault="000B3963" w:rsidP="008555DA">
      <w:pPr>
        <w:pStyle w:val="Figures"/>
      </w:pPr>
      <w:bookmarkStart w:id="22" w:name="_Toc143595744"/>
      <w:r w:rsidRPr="008555DA">
        <w:t xml:space="preserve">Figure </w:t>
      </w:r>
      <w:r w:rsidR="005F032B" w:rsidRPr="008555DA">
        <w:t>3</w:t>
      </w:r>
      <w:r w:rsidRPr="008555DA">
        <w:t>. Number of questions according to occurrences through the 12 editions of Understanding Society</w:t>
      </w:r>
      <w:bookmarkEnd w:id="22"/>
    </w:p>
    <w:p w14:paraId="7A19A365" w14:textId="71AE6DD4" w:rsidR="0063434A" w:rsidRDefault="0063434A" w:rsidP="000B3963">
      <w:pPr>
        <w:jc w:val="center"/>
      </w:pPr>
    </w:p>
    <w:p w14:paraId="75A18FE6" w14:textId="25259E74" w:rsidR="008D4B4A" w:rsidRPr="008555DA" w:rsidRDefault="008A307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3</w:t>
      </w:r>
      <w:r w:rsidRPr="008555DA">
        <w:rPr>
          <w:rFonts w:ascii="Times New Roman" w:hAnsi="Times New Roman" w:cs="Times New Roman"/>
          <w:sz w:val="24"/>
          <w:szCs w:val="24"/>
        </w:rPr>
        <w:t xml:space="preserve"> shows how, in addition to the recurring questions, there is a large percentage of questions that were only asked in the first wave. However, it can also be noticed that more than 65% of the questions collected have been present in at least half of the editions (6 waves).</w:t>
      </w:r>
    </w:p>
    <w:p w14:paraId="32886AB7" w14:textId="1EC60759" w:rsidR="003C0121" w:rsidRPr="00EC0880" w:rsidRDefault="003C0121" w:rsidP="000A72A3">
      <w:pPr>
        <w:pStyle w:val="Ttulo2"/>
      </w:pPr>
      <w:bookmarkStart w:id="23" w:name="_Toc143518763"/>
      <w:bookmarkStart w:id="24" w:name="_Toc143595798"/>
      <w:r w:rsidRPr="00EC0880">
        <w:t>Web Scrapping</w:t>
      </w:r>
      <w:bookmarkEnd w:id="23"/>
      <w:bookmarkEnd w:id="24"/>
    </w:p>
    <w:p w14:paraId="67F96B38" w14:textId="14FA776F" w:rsidR="003C0121" w:rsidRPr="008555DA" w:rsidRDefault="00E1005C"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next stage consisted </w:t>
      </w:r>
      <w:r w:rsidR="0009518D" w:rsidRPr="008555DA">
        <w:rPr>
          <w:rFonts w:ascii="Times New Roman" w:hAnsi="Times New Roman" w:cs="Times New Roman"/>
          <w:sz w:val="24"/>
          <w:szCs w:val="24"/>
        </w:rPr>
        <w:t>in</w:t>
      </w:r>
      <w:r w:rsidRPr="008555DA">
        <w:rPr>
          <w:rFonts w:ascii="Times New Roman" w:hAnsi="Times New Roman" w:cs="Times New Roman"/>
          <w:sz w:val="24"/>
          <w:szCs w:val="24"/>
        </w:rPr>
        <w:t xml:space="preserve"> obtaining all the possible metadata directly. For this, three tools were used: the Rvest library of R, the google chrome extension "Selector Gadget" and manual coding.</w:t>
      </w:r>
      <w:r w:rsidR="00A851DF" w:rsidRPr="008555DA">
        <w:rPr>
          <w:rFonts w:ascii="Times New Roman" w:hAnsi="Times New Roman" w:cs="Times New Roman"/>
          <w:sz w:val="24"/>
          <w:szCs w:val="24"/>
        </w:rPr>
        <w:t xml:space="preserve"> Rvest is an R package that provides a set of tools for web scraping and data extraction. It allows </w:t>
      </w:r>
      <w:r w:rsidR="00A851DF" w:rsidRPr="008555DA">
        <w:rPr>
          <w:rFonts w:ascii="Times New Roman" w:hAnsi="Times New Roman" w:cs="Times New Roman"/>
          <w:sz w:val="24"/>
          <w:szCs w:val="24"/>
        </w:rPr>
        <w:lastRenderedPageBreak/>
        <w:t xml:space="preserve">users to extract data from HTML and XML documents on the web providing functions to navigate its structure, select specific elements, and extract relevant information. On the other hand, SelectorGadget is a browser extension tool designed to simplify the process of selecting specific HTML elements for web scraping and data extraction and it is commonly used in conjunction with web scraping libraries like Rvest in R. </w:t>
      </w:r>
    </w:p>
    <w:p w14:paraId="206DC69D" w14:textId="2D793865" w:rsidR="00E7324A" w:rsidRPr="008555DA" w:rsidRDefault="00E7324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platform used for webscrapping were the virtual modules present on the official website of</w:t>
      </w:r>
      <w:r w:rsidR="0009518D" w:rsidRPr="008555DA">
        <w:rPr>
          <w:rFonts w:ascii="Times New Roman" w:hAnsi="Times New Roman" w:cs="Times New Roman"/>
          <w:sz w:val="24"/>
          <w:szCs w:val="24"/>
        </w:rPr>
        <w:t xml:space="preserve"> the study </w:t>
      </w:r>
      <w:r w:rsidRPr="008555DA">
        <w:rPr>
          <w:rFonts w:ascii="Times New Roman" w:hAnsi="Times New Roman" w:cs="Times New Roman"/>
          <w:sz w:val="24"/>
          <w:szCs w:val="24"/>
        </w:rPr>
        <w:t>Understanding Society. It presents the questions applied by each wave organized in the</w:t>
      </w:r>
      <w:r w:rsidR="0009518D" w:rsidRPr="008555DA">
        <w:rPr>
          <w:rFonts w:ascii="Times New Roman" w:hAnsi="Times New Roman" w:cs="Times New Roman"/>
          <w:sz w:val="24"/>
          <w:szCs w:val="24"/>
        </w:rPr>
        <w:t xml:space="preserve"> webpages of their</w:t>
      </w:r>
      <w:r w:rsidRPr="008555DA">
        <w:rPr>
          <w:rFonts w:ascii="Times New Roman" w:hAnsi="Times New Roman" w:cs="Times New Roman"/>
          <w:sz w:val="24"/>
          <w:szCs w:val="24"/>
        </w:rPr>
        <w:t xml:space="preserve"> respective modules. </w:t>
      </w:r>
      <w:r w:rsidR="0009518D" w:rsidRPr="008555DA">
        <w:rPr>
          <w:rFonts w:ascii="Times New Roman" w:hAnsi="Times New Roman" w:cs="Times New Roman"/>
          <w:sz w:val="24"/>
          <w:szCs w:val="24"/>
        </w:rPr>
        <w:t>Through e</w:t>
      </w:r>
      <w:r w:rsidRPr="008555DA">
        <w:rPr>
          <w:rFonts w:ascii="Times New Roman" w:hAnsi="Times New Roman" w:cs="Times New Roman"/>
          <w:sz w:val="24"/>
          <w:szCs w:val="24"/>
        </w:rPr>
        <w:t xml:space="preserve">ntering </w:t>
      </w:r>
      <w:r w:rsidR="0009518D" w:rsidRPr="008555DA">
        <w:rPr>
          <w:rFonts w:ascii="Times New Roman" w:hAnsi="Times New Roman" w:cs="Times New Roman"/>
          <w:sz w:val="24"/>
          <w:szCs w:val="24"/>
        </w:rPr>
        <w:t xml:space="preserve">to these web </w:t>
      </w:r>
      <w:r w:rsidRPr="008555DA">
        <w:rPr>
          <w:rFonts w:ascii="Times New Roman" w:hAnsi="Times New Roman" w:cs="Times New Roman"/>
          <w:sz w:val="24"/>
          <w:szCs w:val="24"/>
        </w:rPr>
        <w:t>page</w:t>
      </w:r>
      <w:r w:rsidR="0009518D" w:rsidRPr="008555DA">
        <w:rPr>
          <w:rFonts w:ascii="Times New Roman" w:hAnsi="Times New Roman" w:cs="Times New Roman"/>
          <w:sz w:val="24"/>
          <w:szCs w:val="24"/>
        </w:rPr>
        <w:t>s</w:t>
      </w:r>
      <w:r w:rsidRPr="008555DA">
        <w:rPr>
          <w:rFonts w:ascii="Times New Roman" w:hAnsi="Times New Roman" w:cs="Times New Roman"/>
          <w:sz w:val="24"/>
          <w:szCs w:val="24"/>
        </w:rPr>
        <w:t>, it was possible to webscrape the structured information of all the questions they contain</w:t>
      </w:r>
      <w:r w:rsidR="00526A1C" w:rsidRPr="008555DA">
        <w:rPr>
          <w:rFonts w:ascii="Times New Roman" w:hAnsi="Times New Roman" w:cs="Times New Roman"/>
          <w:sz w:val="24"/>
          <w:szCs w:val="24"/>
        </w:rPr>
        <w:t xml:space="preserve">. </w:t>
      </w:r>
      <w:r w:rsidRPr="008555DA">
        <w:rPr>
          <w:rFonts w:ascii="Times New Roman" w:hAnsi="Times New Roman" w:cs="Times New Roman"/>
          <w:sz w:val="24"/>
          <w:szCs w:val="24"/>
        </w:rPr>
        <w:t xml:space="preserve">In this sense, the procedure consisted of storing the links of each module as objects to be explored in RVest, selecting the structure of interest of each page using Selector Gadget and then obtaining said information in R using RVest once again. Subsequently, the information was restructured in database format and unstructured information from the pages was added through manual coding. Finally, the database was filtered using the code column (with the name that identified the questions/variables) and the list of </w:t>
      </w:r>
      <w:r w:rsidR="0009518D" w:rsidRPr="008555DA">
        <w:rPr>
          <w:rFonts w:ascii="Times New Roman" w:hAnsi="Times New Roman" w:cs="Times New Roman"/>
          <w:sz w:val="24"/>
          <w:szCs w:val="24"/>
        </w:rPr>
        <w:t>desired</w:t>
      </w:r>
      <w:r w:rsidRPr="008555DA">
        <w:rPr>
          <w:rFonts w:ascii="Times New Roman" w:hAnsi="Times New Roman" w:cs="Times New Roman"/>
          <w:sz w:val="24"/>
          <w:szCs w:val="24"/>
        </w:rPr>
        <w:t xml:space="preserve"> questions generated in the previous stage.</w:t>
      </w:r>
    </w:p>
    <w:p w14:paraId="6944D5CD" w14:textId="2B971B98" w:rsidR="00E7324A" w:rsidRPr="008555DA" w:rsidRDefault="00795EA5"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Three aspects should be highlighted. First, it was decided to use the information stored in the web pag</w:t>
      </w:r>
      <w:r w:rsidR="00D157C8" w:rsidRPr="008555DA">
        <w:rPr>
          <w:rFonts w:ascii="Times New Roman" w:hAnsi="Times New Roman" w:cs="Times New Roman"/>
          <w:sz w:val="24"/>
          <w:szCs w:val="24"/>
        </w:rPr>
        <w:t xml:space="preserve">e </w:t>
      </w:r>
      <w:r w:rsidRPr="008555DA">
        <w:rPr>
          <w:rFonts w:ascii="Times New Roman" w:hAnsi="Times New Roman" w:cs="Times New Roman"/>
          <w:sz w:val="24"/>
          <w:szCs w:val="24"/>
        </w:rPr>
        <w:t xml:space="preserve">and not in the PDF questionnaires because the structure of its format was easier to identify by Selector Gadget. Secondly, although the web page of the modules </w:t>
      </w:r>
      <w:r w:rsidR="00526A1C" w:rsidRPr="008555DA">
        <w:rPr>
          <w:rFonts w:ascii="Times New Roman" w:hAnsi="Times New Roman" w:cs="Times New Roman"/>
          <w:sz w:val="24"/>
          <w:szCs w:val="24"/>
        </w:rPr>
        <w:t xml:space="preserve">for the recurrent questions corresponds </w:t>
      </w:r>
      <w:r w:rsidRPr="008555DA">
        <w:rPr>
          <w:rFonts w:ascii="Times New Roman" w:hAnsi="Times New Roman" w:cs="Times New Roman"/>
          <w:sz w:val="24"/>
          <w:szCs w:val="24"/>
        </w:rPr>
        <w:t>to wave 12, this did not mean any loss of information, since it was confirmed that the questions (identified with the same code/name in the 12 editions) have not changed in its structure (text, number of options, type of question). In this sense, using the website of the module of one wave or another was not relevant since at the end of the filtering process of recurring questions the information would be the same. Lastly, it was not possible to use RVest or Selector Gadget to directly obtain the number of options available for each question even though such information was available on the page. The problem was due to the fact that some questions were not of the 'option' type, so they did not present options and the page structure was not continuous. For this reason, it was decided to enter said information manually at the end of the web scrapping process and formatting of the information in a database.</w:t>
      </w:r>
    </w:p>
    <w:p w14:paraId="1141A6BF" w14:textId="2A630D3A" w:rsidR="00D0618B" w:rsidRPr="008555DA" w:rsidRDefault="00592D27"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lastRenderedPageBreak/>
        <w:t>The database generated with the webscrapping step had six variables/columns of which three (module, type, number of options) were directly useful for the desired analysis of the larger project</w:t>
      </w:r>
      <w:r w:rsidRPr="008555DA">
        <w:rPr>
          <w:rStyle w:val="Refdenotaalpie"/>
          <w:rFonts w:ascii="Times New Roman" w:hAnsi="Times New Roman" w:cs="Times New Roman"/>
          <w:sz w:val="24"/>
          <w:szCs w:val="24"/>
        </w:rPr>
        <w:footnoteReference w:id="4"/>
      </w:r>
      <w:r w:rsidRPr="008555DA">
        <w:rPr>
          <w:rFonts w:ascii="Times New Roman" w:hAnsi="Times New Roman" w:cs="Times New Roman"/>
          <w:sz w:val="24"/>
          <w:szCs w:val="24"/>
        </w:rPr>
        <w:t xml:space="preserve"> (assessing the quality of the data). The variables "description" and "text" were also useful but indirectly as they represented the input for the subsequent text analysis that allowed the generation of other variables suggested by the SQP project. The remaining variable corresponds to the historical identifier of the questions (code) and was kept in the data as the name of the rows.</w:t>
      </w:r>
    </w:p>
    <w:p w14:paraId="3D28527C" w14:textId="4E23DC31" w:rsidR="00592D27" w:rsidRPr="008555DA" w:rsidRDefault="00592D27"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following section details how the text analysis of the variables "text" and "description" was carried out for the generation of </w:t>
      </w:r>
      <w:r w:rsidR="00AE1263" w:rsidRPr="008555DA">
        <w:rPr>
          <w:rFonts w:ascii="Times New Roman" w:hAnsi="Times New Roman" w:cs="Times New Roman"/>
          <w:sz w:val="24"/>
          <w:szCs w:val="24"/>
        </w:rPr>
        <w:t xml:space="preserve">the other </w:t>
      </w:r>
      <w:r w:rsidRPr="008555DA">
        <w:rPr>
          <w:rFonts w:ascii="Times New Roman" w:hAnsi="Times New Roman" w:cs="Times New Roman"/>
          <w:sz w:val="24"/>
          <w:szCs w:val="24"/>
        </w:rPr>
        <w:t>metadata variables.</w:t>
      </w:r>
    </w:p>
    <w:p w14:paraId="72871049" w14:textId="105E8FF0" w:rsidR="00795EA5" w:rsidRPr="00885C3D" w:rsidRDefault="00795EA5" w:rsidP="000A72A3">
      <w:pPr>
        <w:pStyle w:val="Ttulo2"/>
      </w:pPr>
      <w:bookmarkStart w:id="25" w:name="_Toc143518764"/>
      <w:bookmarkStart w:id="26" w:name="_Toc143595799"/>
      <w:r w:rsidRPr="00885C3D">
        <w:t>Text Analytics</w:t>
      </w:r>
      <w:bookmarkEnd w:id="25"/>
      <w:bookmarkEnd w:id="26"/>
    </w:p>
    <w:p w14:paraId="0430A099" w14:textId="30CBEF42" w:rsidR="006A473F"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tools applied for the text analysis and subsequent obtaining of the variables suggested by SQP were the natural language processing (NLP) functionalities given by the udpipe library, regular expressions</w:t>
      </w:r>
      <w:r w:rsidR="00CC293F" w:rsidRPr="008555DA">
        <w:rPr>
          <w:rFonts w:ascii="Times New Roman" w:hAnsi="Times New Roman" w:cs="Times New Roman"/>
          <w:sz w:val="24"/>
          <w:szCs w:val="24"/>
        </w:rPr>
        <w:t>, cloud words</w:t>
      </w:r>
      <w:r w:rsidRPr="008555DA">
        <w:rPr>
          <w:rFonts w:ascii="Times New Roman" w:hAnsi="Times New Roman" w:cs="Times New Roman"/>
          <w:sz w:val="24"/>
          <w:szCs w:val="24"/>
        </w:rPr>
        <w:t xml:space="preserve"> and manual coding based on personal observations. </w:t>
      </w:r>
      <w:r w:rsidR="007026FB" w:rsidRPr="008555DA">
        <w:rPr>
          <w:rFonts w:ascii="Times New Roman" w:hAnsi="Times New Roman" w:cs="Times New Roman"/>
          <w:sz w:val="24"/>
          <w:szCs w:val="24"/>
        </w:rPr>
        <w:t>An important aspect to note is that 75 questions had no information in the 'text' column but did have information in the 'description' column. In these cases, it was found that users viewed the description of the question before answering it, so the functionality is the same. Therefore, to avoid the loss of information, the empty 'text' cases were imputed with the information in the 'description' column.</w:t>
      </w:r>
    </w:p>
    <w:p w14:paraId="3D628D2E" w14:textId="11D3EF1F" w:rsidR="005964DB"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udpipe library is an R package that provides NLP capabilities based on the Universal Dependencies framework. It offers a range of NLP tasks, such as tokenization, part-of-speech tagging, lemmatization, and dependency parsing, utilizing pre-trained models. With udpipe, text is tokenized and divided into individual words or tokens, while considering language-specific rules and punctuation marks. It also performs part-of-speech tagging by assigning grammatical tags to each token, indicating their respective part of speech.</w:t>
      </w:r>
      <w:r w:rsidR="00EC22C3" w:rsidRPr="008555DA">
        <w:rPr>
          <w:rFonts w:ascii="Times New Roman" w:hAnsi="Times New Roman" w:cs="Times New Roman"/>
          <w:sz w:val="24"/>
          <w:szCs w:val="24"/>
        </w:rPr>
        <w:t xml:space="preserve"> </w:t>
      </w:r>
      <w:r w:rsidR="0086194B" w:rsidRPr="008555DA">
        <w:rPr>
          <w:rFonts w:ascii="Times New Roman" w:hAnsi="Times New Roman" w:cs="Times New Roman"/>
          <w:sz w:val="24"/>
          <w:szCs w:val="24"/>
        </w:rPr>
        <w:t>This aspect was used to accurately calculate the number of nouns and verbs of each question since</w:t>
      </w:r>
      <w:r w:rsidR="005964DB" w:rsidRPr="008555DA">
        <w:rPr>
          <w:rFonts w:ascii="Times New Roman" w:hAnsi="Times New Roman" w:cs="Times New Roman"/>
          <w:sz w:val="24"/>
          <w:szCs w:val="24"/>
        </w:rPr>
        <w:t xml:space="preserve"> the realization of a contextual analysis of each word was ensured, avoiding </w:t>
      </w:r>
      <w:r w:rsidR="0086194B" w:rsidRPr="008555DA">
        <w:rPr>
          <w:rFonts w:ascii="Times New Roman" w:hAnsi="Times New Roman" w:cs="Times New Roman"/>
          <w:sz w:val="24"/>
          <w:szCs w:val="24"/>
        </w:rPr>
        <w:t xml:space="preserve">possible </w:t>
      </w:r>
      <w:r w:rsidR="005964DB" w:rsidRPr="008555DA">
        <w:rPr>
          <w:rFonts w:ascii="Times New Roman" w:hAnsi="Times New Roman" w:cs="Times New Roman"/>
          <w:sz w:val="24"/>
          <w:szCs w:val="24"/>
        </w:rPr>
        <w:t xml:space="preserve">miscounts. An example of this </w:t>
      </w:r>
      <w:r w:rsidR="0086194B" w:rsidRPr="008555DA">
        <w:rPr>
          <w:rFonts w:ascii="Times New Roman" w:hAnsi="Times New Roman" w:cs="Times New Roman"/>
          <w:sz w:val="24"/>
          <w:szCs w:val="24"/>
        </w:rPr>
        <w:t xml:space="preserve">potential problem </w:t>
      </w:r>
      <w:r w:rsidR="005964DB" w:rsidRPr="008555DA">
        <w:rPr>
          <w:rFonts w:ascii="Times New Roman" w:hAnsi="Times New Roman" w:cs="Times New Roman"/>
          <w:sz w:val="24"/>
          <w:szCs w:val="24"/>
        </w:rPr>
        <w:t>was the role of the word "have" / "had" which fulfills different grammatical roles in sentences:</w:t>
      </w:r>
    </w:p>
    <w:p w14:paraId="08CEEF50" w14:textId="77777777" w:rsidR="005964DB" w:rsidRPr="008555DA" w:rsidRDefault="005964DB" w:rsidP="008555DA">
      <w:pPr>
        <w:spacing w:line="360" w:lineRule="auto"/>
        <w:jc w:val="both"/>
        <w:rPr>
          <w:rFonts w:ascii="Times New Roman" w:hAnsi="Times New Roman" w:cs="Times New Roman"/>
          <w:sz w:val="24"/>
          <w:szCs w:val="24"/>
        </w:rPr>
      </w:pPr>
    </w:p>
    <w:p w14:paraId="05BF7C20" w14:textId="4DA9C623" w:rsidR="005964DB" w:rsidRPr="008555DA" w:rsidRDefault="005964DB" w:rsidP="008555DA">
      <w:pPr>
        <w:pStyle w:val="Prrafodelista"/>
        <w:numPr>
          <w:ilvl w:val="0"/>
          <w:numId w:val="9"/>
        </w:numPr>
        <w:spacing w:line="360" w:lineRule="auto"/>
        <w:jc w:val="both"/>
        <w:rPr>
          <w:rFonts w:ascii="Times New Roman" w:hAnsi="Times New Roman" w:cs="Times New Roman"/>
          <w:sz w:val="24"/>
          <w:szCs w:val="24"/>
        </w:rPr>
      </w:pPr>
      <w:r w:rsidRPr="008555DA">
        <w:rPr>
          <w:rFonts w:ascii="Times New Roman" w:hAnsi="Times New Roman" w:cs="Times New Roman"/>
          <w:i/>
          <w:iCs/>
          <w:sz w:val="24"/>
          <w:szCs w:val="24"/>
        </w:rPr>
        <w:lastRenderedPageBreak/>
        <w:t xml:space="preserve">If a job or a place on a government training scheme had been available in the week ending last Sunday, would you </w:t>
      </w:r>
      <w:r w:rsidRPr="008555DA">
        <w:rPr>
          <w:rFonts w:ascii="Times New Roman" w:hAnsi="Times New Roman" w:cs="Times New Roman"/>
          <w:b/>
          <w:bCs/>
          <w:i/>
          <w:iCs/>
          <w:sz w:val="24"/>
          <w:szCs w:val="24"/>
        </w:rPr>
        <w:t>have</w:t>
      </w:r>
      <w:r w:rsidRPr="008555DA">
        <w:rPr>
          <w:rFonts w:ascii="Times New Roman" w:hAnsi="Times New Roman" w:cs="Times New Roman"/>
          <w:i/>
          <w:iCs/>
          <w:sz w:val="24"/>
          <w:szCs w:val="24"/>
        </w:rPr>
        <w:t xml:space="preserve"> been able to start within two weeks?</w:t>
      </w:r>
      <w:r w:rsidRPr="008555DA">
        <w:rPr>
          <w:rFonts w:ascii="Times New Roman" w:hAnsi="Times New Roman" w:cs="Times New Roman"/>
          <w:sz w:val="24"/>
          <w:szCs w:val="24"/>
        </w:rPr>
        <w:t xml:space="preserve"> (</w:t>
      </w:r>
      <w:r w:rsidR="0025253A" w:rsidRPr="008555DA">
        <w:rPr>
          <w:rFonts w:ascii="Times New Roman" w:hAnsi="Times New Roman" w:cs="Times New Roman"/>
          <w:sz w:val="24"/>
          <w:szCs w:val="24"/>
        </w:rPr>
        <w:t>question</w:t>
      </w:r>
      <w:r w:rsidRPr="008555DA">
        <w:rPr>
          <w:rFonts w:ascii="Times New Roman" w:hAnsi="Times New Roman" w:cs="Times New Roman"/>
          <w:sz w:val="24"/>
          <w:szCs w:val="24"/>
        </w:rPr>
        <w:t xml:space="preserve"> jubgn)</w:t>
      </w:r>
    </w:p>
    <w:p w14:paraId="0D977192" w14:textId="10EC447E" w:rsidR="005964DB" w:rsidRPr="008555DA" w:rsidRDefault="005964DB" w:rsidP="008555DA">
      <w:pPr>
        <w:pStyle w:val="Prrafodelista"/>
        <w:numPr>
          <w:ilvl w:val="0"/>
          <w:numId w:val="9"/>
        </w:numPr>
        <w:spacing w:line="360" w:lineRule="auto"/>
        <w:jc w:val="both"/>
        <w:rPr>
          <w:rFonts w:ascii="Times New Roman" w:hAnsi="Times New Roman" w:cs="Times New Roman"/>
          <w:sz w:val="24"/>
          <w:szCs w:val="24"/>
        </w:rPr>
      </w:pPr>
      <w:r w:rsidRPr="008555DA">
        <w:rPr>
          <w:rFonts w:ascii="Times New Roman" w:hAnsi="Times New Roman" w:cs="Times New Roman"/>
          <w:i/>
          <w:iCs/>
          <w:sz w:val="24"/>
          <w:szCs w:val="24"/>
        </w:rPr>
        <w:t xml:space="preserve">Do you currently earn any money from a second job, odd jobs, or from work that you might do from time to time, apart from any main job you </w:t>
      </w:r>
      <w:r w:rsidRPr="008555DA">
        <w:rPr>
          <w:rFonts w:ascii="Times New Roman" w:hAnsi="Times New Roman" w:cs="Times New Roman"/>
          <w:b/>
          <w:bCs/>
          <w:i/>
          <w:iCs/>
          <w:sz w:val="24"/>
          <w:szCs w:val="24"/>
        </w:rPr>
        <w:t>have</w:t>
      </w:r>
      <w:r w:rsidRPr="008555DA">
        <w:rPr>
          <w:rFonts w:ascii="Times New Roman" w:hAnsi="Times New Roman" w:cs="Times New Roman"/>
          <w:i/>
          <w:iCs/>
          <w:sz w:val="24"/>
          <w:szCs w:val="24"/>
        </w:rPr>
        <w:t>?</w:t>
      </w:r>
      <w:r w:rsidRPr="008555DA">
        <w:rPr>
          <w:rFonts w:ascii="Times New Roman" w:hAnsi="Times New Roman" w:cs="Times New Roman"/>
          <w:sz w:val="24"/>
          <w:szCs w:val="24"/>
        </w:rPr>
        <w:t xml:space="preserve"> (question j2has)</w:t>
      </w:r>
    </w:p>
    <w:p w14:paraId="758D390C" w14:textId="3F6A820B" w:rsidR="00EC22C3" w:rsidRDefault="0025253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In the first question, the token "have" has the role of an auxiliary that addresses the main verb of that part of speech ("start") and therefore should not be counted as a verb. On the contrary, in the second sentence the "have" token does fulfill the role of a verb, so it should be counted. The “upos” column generated after tokenization based on the library udpipe is what facilitated said identification. </w:t>
      </w:r>
      <w:r w:rsidR="00EC22C3"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4</w:t>
      </w:r>
      <w:r w:rsidR="00EC22C3" w:rsidRPr="008555DA">
        <w:rPr>
          <w:rFonts w:ascii="Times New Roman" w:hAnsi="Times New Roman" w:cs="Times New Roman"/>
          <w:sz w:val="24"/>
          <w:szCs w:val="24"/>
        </w:rPr>
        <w:t xml:space="preserve"> shows the database generated after applying udpipe to the column Text of the original metadata obtained after the web scrapping phase. Each row is defined by analyzing one single word for an specific question.</w:t>
      </w:r>
    </w:p>
    <w:p w14:paraId="372B38ED" w14:textId="08DFDFB2" w:rsidR="008555DA" w:rsidRPr="008555DA" w:rsidRDefault="008555DA" w:rsidP="008555DA">
      <w:pPr>
        <w:spacing w:line="360" w:lineRule="auto"/>
        <w:jc w:val="both"/>
        <w:rPr>
          <w:rFonts w:ascii="Times New Roman" w:hAnsi="Times New Roman" w:cs="Times New Roman"/>
          <w:sz w:val="24"/>
          <w:szCs w:val="24"/>
        </w:rPr>
      </w:pPr>
      <w:r>
        <w:rPr>
          <w:noProof/>
        </w:rPr>
        <w:drawing>
          <wp:inline distT="0" distB="0" distL="0" distR="0" wp14:anchorId="0F955F19" wp14:editId="1982A341">
            <wp:extent cx="5943600" cy="3094355"/>
            <wp:effectExtent l="0" t="0" r="0" b="0"/>
            <wp:docPr id="1505891189" name="Imagen 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1189" name="Imagen 1" descr="Pantalla de computadora&#10;&#10;Descripción generada automáticamente con confianza media"/>
                    <pic:cNvPicPr/>
                  </pic:nvPicPr>
                  <pic:blipFill>
                    <a:blip r:embed="rId13"/>
                    <a:stretch>
                      <a:fillRect/>
                    </a:stretch>
                  </pic:blipFill>
                  <pic:spPr>
                    <a:xfrm>
                      <a:off x="0" y="0"/>
                      <a:ext cx="5943600" cy="3094355"/>
                    </a:xfrm>
                    <a:prstGeom prst="rect">
                      <a:avLst/>
                    </a:prstGeom>
                  </pic:spPr>
                </pic:pic>
              </a:graphicData>
            </a:graphic>
          </wp:inline>
        </w:drawing>
      </w:r>
    </w:p>
    <w:p w14:paraId="3C4B4220" w14:textId="00E2388C" w:rsidR="00EC22C3" w:rsidRDefault="00EC22C3" w:rsidP="00862BA2">
      <w:pPr>
        <w:pStyle w:val="Figures"/>
      </w:pPr>
      <w:bookmarkStart w:id="27" w:name="_Toc143595745"/>
      <w:r w:rsidRPr="003A16AF">
        <w:t xml:space="preserve">Figure </w:t>
      </w:r>
      <w:r w:rsidR="005F032B" w:rsidRPr="003A16AF">
        <w:t>4</w:t>
      </w:r>
      <w:r w:rsidRPr="003A16AF">
        <w:t>. Tokenized</w:t>
      </w:r>
      <w:r>
        <w:t xml:space="preserve"> database generated by library udpipe</w:t>
      </w:r>
      <w:bookmarkEnd w:id="27"/>
    </w:p>
    <w:p w14:paraId="72D7ABF6" w14:textId="69905D2D" w:rsidR="00EC22C3" w:rsidRDefault="00EC22C3" w:rsidP="006A473F">
      <w:pPr>
        <w:jc w:val="both"/>
      </w:pPr>
    </w:p>
    <w:p w14:paraId="75B51667" w14:textId="0A892E83" w:rsidR="00A851DF" w:rsidRPr="008555DA" w:rsidRDefault="006A473F"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 </w:t>
      </w:r>
      <w:r w:rsidR="00EC22C3" w:rsidRPr="008555DA">
        <w:rPr>
          <w:rFonts w:ascii="Times New Roman" w:hAnsi="Times New Roman" w:cs="Times New Roman"/>
          <w:sz w:val="24"/>
          <w:szCs w:val="24"/>
        </w:rPr>
        <w:t>In this sense, the library was used to identify the role (</w:t>
      </w:r>
      <w:r w:rsidR="0025253A" w:rsidRPr="008555DA">
        <w:rPr>
          <w:rFonts w:ascii="Times New Roman" w:hAnsi="Times New Roman" w:cs="Times New Roman"/>
          <w:sz w:val="24"/>
          <w:szCs w:val="24"/>
        </w:rPr>
        <w:t>“</w:t>
      </w:r>
      <w:r w:rsidR="00EC22C3" w:rsidRPr="008555DA">
        <w:rPr>
          <w:rFonts w:ascii="Times New Roman" w:hAnsi="Times New Roman" w:cs="Times New Roman"/>
          <w:sz w:val="24"/>
          <w:szCs w:val="24"/>
        </w:rPr>
        <w:t>upos</w:t>
      </w:r>
      <w:r w:rsidR="0025253A" w:rsidRPr="008555DA">
        <w:rPr>
          <w:rFonts w:ascii="Times New Roman" w:hAnsi="Times New Roman" w:cs="Times New Roman"/>
          <w:sz w:val="24"/>
          <w:szCs w:val="24"/>
        </w:rPr>
        <w:t>”</w:t>
      </w:r>
      <w:r w:rsidR="00EC22C3" w:rsidRPr="008555DA">
        <w:rPr>
          <w:rFonts w:ascii="Times New Roman" w:hAnsi="Times New Roman" w:cs="Times New Roman"/>
          <w:sz w:val="24"/>
          <w:szCs w:val="24"/>
        </w:rPr>
        <w:t>) of each word in its respective question (identified with the code) for the subsequent generation of new variables (</w:t>
      </w:r>
      <w:r w:rsidR="0025253A" w:rsidRPr="008555DA">
        <w:rPr>
          <w:rFonts w:ascii="Times New Roman" w:hAnsi="Times New Roman" w:cs="Times New Roman"/>
          <w:sz w:val="24"/>
          <w:szCs w:val="24"/>
        </w:rPr>
        <w:t xml:space="preserve">number of verbs </w:t>
      </w:r>
      <w:r w:rsidR="0025253A" w:rsidRPr="008555DA">
        <w:rPr>
          <w:rFonts w:ascii="Times New Roman" w:hAnsi="Times New Roman" w:cs="Times New Roman"/>
          <w:sz w:val="24"/>
          <w:szCs w:val="24"/>
        </w:rPr>
        <w:lastRenderedPageBreak/>
        <w:t xml:space="preserve">and number of nouns). </w:t>
      </w:r>
      <w:r w:rsidR="00EC22C3" w:rsidRPr="008555DA">
        <w:rPr>
          <w:rFonts w:ascii="Times New Roman" w:hAnsi="Times New Roman" w:cs="Times New Roman"/>
          <w:sz w:val="24"/>
          <w:szCs w:val="24"/>
        </w:rPr>
        <w:t xml:space="preserve">In addition, the generated 'feats' column served as a reference to identify keywords that define the time frame of the question (past, </w:t>
      </w:r>
      <w:r w:rsidR="00897604" w:rsidRPr="008555DA">
        <w:rPr>
          <w:rFonts w:ascii="Times New Roman" w:hAnsi="Times New Roman" w:cs="Times New Roman"/>
          <w:sz w:val="24"/>
          <w:szCs w:val="24"/>
        </w:rPr>
        <w:t>present,</w:t>
      </w:r>
      <w:r w:rsidR="00EC22C3" w:rsidRPr="008555DA">
        <w:rPr>
          <w:rFonts w:ascii="Times New Roman" w:hAnsi="Times New Roman" w:cs="Times New Roman"/>
          <w:sz w:val="24"/>
          <w:szCs w:val="24"/>
        </w:rPr>
        <w:t xml:space="preserve"> or future)</w:t>
      </w:r>
      <w:r w:rsidR="0086194B" w:rsidRPr="008555DA">
        <w:rPr>
          <w:rStyle w:val="Refdenotaalpie"/>
          <w:rFonts w:ascii="Times New Roman" w:hAnsi="Times New Roman" w:cs="Times New Roman"/>
          <w:sz w:val="24"/>
          <w:szCs w:val="24"/>
        </w:rPr>
        <w:footnoteReference w:id="5"/>
      </w:r>
      <w:r w:rsidR="00EC22C3" w:rsidRPr="008555DA">
        <w:rPr>
          <w:rFonts w:ascii="Times New Roman" w:hAnsi="Times New Roman" w:cs="Times New Roman"/>
          <w:sz w:val="24"/>
          <w:szCs w:val="24"/>
        </w:rPr>
        <w:t>.</w:t>
      </w:r>
    </w:p>
    <w:p w14:paraId="7676F0DF" w14:textId="1EB5F047" w:rsidR="009A7149" w:rsidRPr="008555DA" w:rsidRDefault="009A7149"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variables "reference time", "domains", "use of WH words"</w:t>
      </w:r>
      <w:r w:rsidR="008A63E4" w:rsidRPr="008555DA">
        <w:rPr>
          <w:rFonts w:ascii="Times New Roman" w:hAnsi="Times New Roman" w:cs="Times New Roman"/>
          <w:sz w:val="24"/>
          <w:szCs w:val="24"/>
        </w:rPr>
        <w:t>, “abstract words”</w:t>
      </w:r>
      <w:r w:rsidRPr="008555DA">
        <w:rPr>
          <w:rFonts w:ascii="Times New Roman" w:hAnsi="Times New Roman" w:cs="Times New Roman"/>
          <w:sz w:val="24"/>
          <w:szCs w:val="24"/>
        </w:rPr>
        <w:t xml:space="preserve"> and "concept" were constructed with the help of regular expressions, word clouds and manual coding. Regular expressions (or regex) provide syntax for describing patterns in text data. They consist of a sequence of characters that define a search pattern, allowing users to match and manipulate specific portions of text based on predefined rules. In this project, it was used to identify patterns in the use of verbs/nouns and remove digits and signs in the analysis stage</w:t>
      </w:r>
      <w:r w:rsidRPr="008555DA">
        <w:rPr>
          <w:rStyle w:val="Refdenotaalpie"/>
          <w:rFonts w:ascii="Times New Roman" w:hAnsi="Times New Roman" w:cs="Times New Roman"/>
          <w:sz w:val="24"/>
          <w:szCs w:val="24"/>
        </w:rPr>
        <w:footnoteReference w:id="6"/>
      </w:r>
      <w:r w:rsidRPr="008555DA">
        <w:rPr>
          <w:rFonts w:ascii="Times New Roman" w:hAnsi="Times New Roman" w:cs="Times New Roman"/>
          <w:sz w:val="24"/>
          <w:szCs w:val="24"/>
        </w:rPr>
        <w:t>. More specifically, it was very useful for the generation of word clouds.</w:t>
      </w:r>
    </w:p>
    <w:p w14:paraId="01BA9E21" w14:textId="59ACEC8C" w:rsidR="00CC293F" w:rsidRDefault="009E1173"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Word clouds are visual depictions of text data in which the size of each word represents its frequency or significance within the analyzed text. In this project, they were used as a quick and intuitive way to visualize the most prominent words in order to make decisions about the keywords that should be identified in each question. In this sense, regular expressions (and the tokenization generated with udpipe) allowed a first filtering of words to consider and word clouds allowed visualizing the options for the definition of keywords that ultimately defined variables such as</w:t>
      </w:r>
      <w:r w:rsidR="00555903" w:rsidRPr="008555DA">
        <w:rPr>
          <w:rFonts w:ascii="Times New Roman" w:hAnsi="Times New Roman" w:cs="Times New Roman"/>
          <w:sz w:val="24"/>
          <w:szCs w:val="24"/>
        </w:rPr>
        <w:t xml:space="preserve"> the </w:t>
      </w:r>
      <w:r w:rsidR="008A63E4" w:rsidRPr="008555DA">
        <w:rPr>
          <w:rFonts w:ascii="Times New Roman" w:hAnsi="Times New Roman" w:cs="Times New Roman"/>
          <w:sz w:val="24"/>
          <w:szCs w:val="24"/>
        </w:rPr>
        <w:t xml:space="preserve">four </w:t>
      </w:r>
      <w:r w:rsidR="00555903" w:rsidRPr="008555DA">
        <w:rPr>
          <w:rFonts w:ascii="Times New Roman" w:hAnsi="Times New Roman" w:cs="Times New Roman"/>
          <w:sz w:val="24"/>
          <w:szCs w:val="24"/>
        </w:rPr>
        <w:t>domains</w:t>
      </w:r>
      <w:r w:rsidR="008A63E4" w:rsidRPr="008555DA">
        <w:rPr>
          <w:rFonts w:ascii="Times New Roman" w:hAnsi="Times New Roman" w:cs="Times New Roman"/>
          <w:sz w:val="24"/>
          <w:szCs w:val="24"/>
        </w:rPr>
        <w:t xml:space="preserve"> (time, job, family, earn and expenses)</w:t>
      </w:r>
      <w:r w:rsidRPr="008555DA">
        <w:rPr>
          <w:rFonts w:ascii="Times New Roman" w:hAnsi="Times New Roman" w:cs="Times New Roman"/>
          <w:sz w:val="24"/>
          <w:szCs w:val="24"/>
        </w:rPr>
        <w:t>.</w:t>
      </w:r>
    </w:p>
    <w:p w14:paraId="105E6FFC" w14:textId="77777777" w:rsidR="008555DA" w:rsidRDefault="008555DA" w:rsidP="008555DA">
      <w:pPr>
        <w:spacing w:line="360" w:lineRule="auto"/>
        <w:jc w:val="center"/>
        <w:rPr>
          <w:highlight w:val="magenta"/>
        </w:rPr>
      </w:pPr>
      <w:r>
        <w:rPr>
          <w:b/>
          <w:bCs/>
          <w:noProof/>
        </w:rPr>
        <w:drawing>
          <wp:inline distT="0" distB="0" distL="0" distR="0" wp14:anchorId="5E3B1BFC" wp14:editId="1CAD8A49">
            <wp:extent cx="4114800" cy="2141220"/>
            <wp:effectExtent l="0" t="0" r="0" b="0"/>
            <wp:docPr id="14549539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392" name="Imagen 2" descr="Texto&#10;&#10;Descripción generada automáticamente"/>
                    <pic:cNvPicPr/>
                  </pic:nvPicPr>
                  <pic:blipFill rotWithShape="1">
                    <a:blip r:embed="rId14">
                      <a:extLst>
                        <a:ext uri="{28A0092B-C50C-407E-A947-70E740481C1C}">
                          <a14:useLocalDpi xmlns:a14="http://schemas.microsoft.com/office/drawing/2010/main" val="0"/>
                        </a:ext>
                      </a:extLst>
                    </a:blip>
                    <a:srcRect t="15911" b="21989"/>
                    <a:stretch/>
                  </pic:blipFill>
                  <pic:spPr bwMode="auto">
                    <a:xfrm>
                      <a:off x="0" y="0"/>
                      <a:ext cx="4115374" cy="2141519"/>
                    </a:xfrm>
                    <a:prstGeom prst="rect">
                      <a:avLst/>
                    </a:prstGeom>
                    <a:ln>
                      <a:noFill/>
                    </a:ln>
                    <a:extLst>
                      <a:ext uri="{53640926-AAD7-44D8-BBD7-CCE9431645EC}">
                        <a14:shadowObscured xmlns:a14="http://schemas.microsoft.com/office/drawing/2010/main"/>
                      </a:ext>
                    </a:extLst>
                  </pic:spPr>
                </pic:pic>
              </a:graphicData>
            </a:graphic>
          </wp:inline>
        </w:drawing>
      </w:r>
    </w:p>
    <w:p w14:paraId="5217D89B" w14:textId="58996903" w:rsidR="008A63E4" w:rsidRDefault="00555903" w:rsidP="008555DA">
      <w:pPr>
        <w:pStyle w:val="Figures"/>
      </w:pPr>
      <w:bookmarkStart w:id="28" w:name="_Toc143595746"/>
      <w:r w:rsidRPr="008555DA">
        <w:t xml:space="preserve">Figure </w:t>
      </w:r>
      <w:r w:rsidR="005F032B" w:rsidRPr="008555DA">
        <w:t>5</w:t>
      </w:r>
      <w:r w:rsidRPr="008555DA">
        <w:t>. Word cloud based on text in “description” column</w:t>
      </w:r>
      <w:bookmarkEnd w:id="28"/>
    </w:p>
    <w:p w14:paraId="61416350" w14:textId="2BD1A76E" w:rsidR="008A63E4" w:rsidRDefault="008A63E4" w:rsidP="00555903">
      <w:pPr>
        <w:jc w:val="center"/>
        <w:rPr>
          <w:b/>
          <w:bCs/>
        </w:rPr>
      </w:pPr>
    </w:p>
    <w:p w14:paraId="5F3D206F" w14:textId="7CC15A41" w:rsidR="00555903" w:rsidRDefault="00555903" w:rsidP="00555903">
      <w:pPr>
        <w:jc w:val="center"/>
        <w:rPr>
          <w:b/>
          <w:bCs/>
        </w:rPr>
      </w:pPr>
    </w:p>
    <w:p w14:paraId="344930F1" w14:textId="4AC35A9A" w:rsidR="00964258" w:rsidRPr="008555DA" w:rsidRDefault="002F7BBA"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For example, Figure </w:t>
      </w:r>
      <w:r w:rsidR="005F032B" w:rsidRPr="008555DA">
        <w:rPr>
          <w:rFonts w:ascii="Times New Roman" w:hAnsi="Times New Roman" w:cs="Times New Roman"/>
          <w:sz w:val="24"/>
          <w:szCs w:val="24"/>
        </w:rPr>
        <w:t>5</w:t>
      </w:r>
      <w:r w:rsidRPr="008555DA">
        <w:rPr>
          <w:rFonts w:ascii="Times New Roman" w:hAnsi="Times New Roman" w:cs="Times New Roman"/>
          <w:sz w:val="24"/>
          <w:szCs w:val="24"/>
        </w:rPr>
        <w:t xml:space="preserve"> shows the word cloud generated based on the text analysis of the "description" column. His presentation made it possible to identify a tendency in the questionnaire to address </w:t>
      </w:r>
      <w:r w:rsidR="008A63E4" w:rsidRPr="008555DA">
        <w:rPr>
          <w:rFonts w:ascii="Times New Roman" w:hAnsi="Times New Roman" w:cs="Times New Roman"/>
          <w:sz w:val="24"/>
          <w:szCs w:val="24"/>
        </w:rPr>
        <w:t>four</w:t>
      </w:r>
      <w:r w:rsidRPr="008555DA">
        <w:rPr>
          <w:rFonts w:ascii="Times New Roman" w:hAnsi="Times New Roman" w:cs="Times New Roman"/>
          <w:sz w:val="24"/>
          <w:szCs w:val="24"/>
        </w:rPr>
        <w:t xml:space="preserve"> </w:t>
      </w:r>
      <w:r w:rsidR="008A63E4" w:rsidRPr="008555DA">
        <w:rPr>
          <w:rFonts w:ascii="Times New Roman" w:hAnsi="Times New Roman" w:cs="Times New Roman"/>
          <w:sz w:val="24"/>
          <w:szCs w:val="24"/>
        </w:rPr>
        <w:t>domains</w:t>
      </w:r>
      <w:r w:rsidRPr="008555DA">
        <w:rPr>
          <w:rFonts w:ascii="Times New Roman" w:hAnsi="Times New Roman" w:cs="Times New Roman"/>
          <w:sz w:val="24"/>
          <w:szCs w:val="24"/>
        </w:rPr>
        <w:t xml:space="preserve"> </w:t>
      </w:r>
      <w:r w:rsidR="008A63E4" w:rsidRPr="008555DA">
        <w:rPr>
          <w:rFonts w:ascii="Times New Roman" w:hAnsi="Times New Roman" w:cs="Times New Roman"/>
          <w:sz w:val="24"/>
          <w:szCs w:val="24"/>
        </w:rPr>
        <w:t>in the gathered questions</w:t>
      </w:r>
      <w:r w:rsidRPr="008555DA">
        <w:rPr>
          <w:rFonts w:ascii="Times New Roman" w:hAnsi="Times New Roman" w:cs="Times New Roman"/>
          <w:sz w:val="24"/>
          <w:szCs w:val="24"/>
        </w:rPr>
        <w:t>: time, earnings</w:t>
      </w:r>
      <w:r w:rsidR="008A63E4" w:rsidRPr="008555DA">
        <w:rPr>
          <w:rFonts w:ascii="Times New Roman" w:hAnsi="Times New Roman" w:cs="Times New Roman"/>
          <w:sz w:val="24"/>
          <w:szCs w:val="24"/>
        </w:rPr>
        <w:t xml:space="preserve"> </w:t>
      </w:r>
      <w:r w:rsidRPr="008555DA">
        <w:rPr>
          <w:rFonts w:ascii="Times New Roman" w:hAnsi="Times New Roman" w:cs="Times New Roman"/>
          <w:sz w:val="24"/>
          <w:szCs w:val="24"/>
        </w:rPr>
        <w:t>and expenses</w:t>
      </w:r>
      <w:r w:rsidR="008A63E4" w:rsidRPr="008555DA">
        <w:rPr>
          <w:rFonts w:ascii="Times New Roman" w:hAnsi="Times New Roman" w:cs="Times New Roman"/>
          <w:sz w:val="24"/>
          <w:szCs w:val="24"/>
        </w:rPr>
        <w:t>, job and family</w:t>
      </w:r>
      <w:r w:rsidRPr="008555DA">
        <w:rPr>
          <w:rFonts w:ascii="Times New Roman" w:hAnsi="Times New Roman" w:cs="Times New Roman"/>
          <w:sz w:val="24"/>
          <w:szCs w:val="24"/>
        </w:rPr>
        <w:t>. Based on this, it was proceeded to group the words from the word cloud and use them as keywords to identify if a question addressed any of the mentioned domains. This last step again used regular expressions to identify if the keywords were contained in the text (in this case in the "description" column).</w:t>
      </w:r>
      <w:r w:rsidR="00E66F94" w:rsidRPr="008555DA">
        <w:rPr>
          <w:rFonts w:ascii="Times New Roman" w:hAnsi="Times New Roman" w:cs="Times New Roman"/>
          <w:sz w:val="24"/>
          <w:szCs w:val="24"/>
        </w:rPr>
        <w:t xml:space="preserve"> The same process was used to construct the variables ´time reference´, ´concept´</w:t>
      </w:r>
      <w:r w:rsidR="008A63E4" w:rsidRPr="008555DA">
        <w:rPr>
          <w:rFonts w:ascii="Times New Roman" w:hAnsi="Times New Roman" w:cs="Times New Roman"/>
          <w:sz w:val="24"/>
          <w:szCs w:val="24"/>
        </w:rPr>
        <w:t xml:space="preserve">, ‘abstrac nouns, and </w:t>
      </w:r>
      <w:r w:rsidR="00E66F94" w:rsidRPr="008555DA">
        <w:rPr>
          <w:rFonts w:ascii="Times New Roman" w:hAnsi="Times New Roman" w:cs="Times New Roman"/>
          <w:sz w:val="24"/>
          <w:szCs w:val="24"/>
        </w:rPr>
        <w:t xml:space="preserve">´use of wh words´ with the difference that the analysis was applied to the column that contained the question used in the questionnaire and obtained through the process of web scrapping (‘text’). </w:t>
      </w:r>
    </w:p>
    <w:p w14:paraId="365781E9" w14:textId="15543181" w:rsidR="00E66F94" w:rsidRPr="008555DA" w:rsidRDefault="00E66F94"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construction of the variables related to length (‘number of characters’, ‘number of words’ and ‘number of sentences’) used simple text analytics functions from the package tidytext that count the desired pattern in the ‘text’ column. </w:t>
      </w:r>
      <w:r w:rsidR="007C7245" w:rsidRPr="008555DA">
        <w:rPr>
          <w:rFonts w:ascii="Times New Roman" w:hAnsi="Times New Roman" w:cs="Times New Roman"/>
          <w:sz w:val="24"/>
          <w:szCs w:val="24"/>
        </w:rPr>
        <w:t xml:space="preserve">Finally, as mentioned above, the variables ‘number of nouns’ and ‘verbs’ were constructed with the support of the library udpipe and tidytext. </w:t>
      </w:r>
    </w:p>
    <w:p w14:paraId="37BED0DA" w14:textId="506688BE" w:rsidR="004724DC" w:rsidRDefault="004724DC" w:rsidP="000A72A3">
      <w:pPr>
        <w:pStyle w:val="Ttulo2"/>
      </w:pPr>
      <w:bookmarkStart w:id="29" w:name="_Toc143518765"/>
      <w:bookmarkStart w:id="30" w:name="_Toc143595800"/>
      <w:r>
        <w:t>Clustering questions</w:t>
      </w:r>
      <w:bookmarkEnd w:id="29"/>
      <w:bookmarkEnd w:id="30"/>
    </w:p>
    <w:p w14:paraId="7CD07DC9" w14:textId="619C11F6" w:rsidR="00F02478" w:rsidRPr="008555DA" w:rsidRDefault="00F0247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application of the three steps described above resulted in the desired metadata: a database of 424 rows (questions) and 17 </w:t>
      </w:r>
      <w:r w:rsidR="0030392B" w:rsidRPr="008555DA">
        <w:rPr>
          <w:rFonts w:ascii="Times New Roman" w:hAnsi="Times New Roman" w:cs="Times New Roman"/>
          <w:sz w:val="24"/>
          <w:szCs w:val="24"/>
        </w:rPr>
        <w:t>variables</w:t>
      </w:r>
      <w:r w:rsidR="0030392B" w:rsidRPr="008555DA">
        <w:rPr>
          <w:rStyle w:val="Refdenotaalpie"/>
          <w:rFonts w:ascii="Times New Roman" w:hAnsi="Times New Roman" w:cs="Times New Roman"/>
          <w:sz w:val="24"/>
          <w:szCs w:val="24"/>
        </w:rPr>
        <w:footnoteReference w:id="7"/>
      </w:r>
      <w:r w:rsidR="0030392B" w:rsidRPr="008555DA">
        <w:rPr>
          <w:rFonts w:ascii="Times New Roman" w:hAnsi="Times New Roman" w:cs="Times New Roman"/>
          <w:sz w:val="24"/>
          <w:szCs w:val="24"/>
        </w:rPr>
        <w:t xml:space="preserve"> </w:t>
      </w:r>
      <w:r w:rsidRPr="008555DA">
        <w:rPr>
          <w:rFonts w:ascii="Times New Roman" w:hAnsi="Times New Roman" w:cs="Times New Roman"/>
          <w:sz w:val="24"/>
          <w:szCs w:val="24"/>
        </w:rPr>
        <w:t>(</w:t>
      </w:r>
      <w:r w:rsidR="0030392B" w:rsidRPr="008555DA">
        <w:rPr>
          <w:rFonts w:ascii="Times New Roman" w:hAnsi="Times New Roman" w:cs="Times New Roman"/>
          <w:sz w:val="24"/>
          <w:szCs w:val="24"/>
        </w:rPr>
        <w:t>features</w:t>
      </w:r>
      <w:r w:rsidRPr="008555DA">
        <w:rPr>
          <w:rFonts w:ascii="Times New Roman" w:hAnsi="Times New Roman" w:cs="Times New Roman"/>
          <w:sz w:val="24"/>
          <w:szCs w:val="24"/>
        </w:rPr>
        <w:t xml:space="preserve"> describing these questions). </w:t>
      </w:r>
      <w:r w:rsidR="0030392B" w:rsidRPr="008555DA">
        <w:rPr>
          <w:rFonts w:ascii="Times New Roman" w:hAnsi="Times New Roman" w:cs="Times New Roman"/>
          <w:sz w:val="24"/>
          <w:szCs w:val="24"/>
        </w:rPr>
        <w:t>This represents one of the two final databases submitted with this project along with the code and this document.</w:t>
      </w:r>
    </w:p>
    <w:p w14:paraId="67EC0EF2" w14:textId="4FB18528" w:rsidR="004724DC" w:rsidRPr="008555DA" w:rsidRDefault="00F02478"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The last step of this project was to group these questions according to their multivariate similarity. For this purpose, two unsupervised learning techniques were used and compared: Kmeans and Gaussian Mixture Models (GMM). The idea was to evaluate whether a hard classification model (Kmeans) and a soft classification model (GMM) coincide in the number of suggested clusters.</w:t>
      </w:r>
      <w:r w:rsidR="00751518" w:rsidRPr="008555DA">
        <w:rPr>
          <w:rFonts w:ascii="Times New Roman" w:hAnsi="Times New Roman" w:cs="Times New Roman"/>
          <w:sz w:val="24"/>
          <w:szCs w:val="24"/>
        </w:rPr>
        <w:t xml:space="preserve"> For the suitability and precision of both techniques the developed metadata was processed further to transform to numeric and standardize all the columns. That implied using the one-hot-encoding and binary functions to label categorical columns such as the subdomains, time reference and usage </w:t>
      </w:r>
      <w:r w:rsidR="00751518" w:rsidRPr="008555DA">
        <w:rPr>
          <w:rFonts w:ascii="Times New Roman" w:hAnsi="Times New Roman" w:cs="Times New Roman"/>
          <w:sz w:val="24"/>
          <w:szCs w:val="24"/>
        </w:rPr>
        <w:lastRenderedPageBreak/>
        <w:t>of ‘wh’ words. The standardization of columns was used using Z scores. The database generated after this process is the second database attached of this project.</w:t>
      </w:r>
    </w:p>
    <w:p w14:paraId="3A3F4082" w14:textId="2FB2B3EA" w:rsidR="004171B2" w:rsidRPr="008555DA" w:rsidRDefault="00FA550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Silhouette was the chosen metric to evaluate how effectively the clustering algorithm grouped the questions. This metric measures the degree of separation between the formed clusters and provides insights into the cohesion and distinctiveness of each cluster. By calculating the silhouette score for each question within a cluster, the analysis can determine whether questions within the same cluster are tightly grouped together and whether they are sufficiently separated from questions in other clusters. The silhouette score ranges from -1 to 1, where -1 means unreliable classification (proximity of the </w:t>
      </w:r>
      <w:r w:rsidR="00B03090" w:rsidRPr="008555DA">
        <w:rPr>
          <w:rFonts w:ascii="Times New Roman" w:hAnsi="Times New Roman" w:cs="Times New Roman"/>
          <w:sz w:val="24"/>
          <w:szCs w:val="24"/>
        </w:rPr>
        <w:t xml:space="preserve">clustered </w:t>
      </w:r>
      <w:r w:rsidRPr="008555DA">
        <w:rPr>
          <w:rFonts w:ascii="Times New Roman" w:hAnsi="Times New Roman" w:cs="Times New Roman"/>
          <w:sz w:val="24"/>
          <w:szCs w:val="24"/>
        </w:rPr>
        <w:t>question</w:t>
      </w:r>
      <w:r w:rsidR="00B03090" w:rsidRPr="008555DA">
        <w:rPr>
          <w:rFonts w:ascii="Times New Roman" w:hAnsi="Times New Roman" w:cs="Times New Roman"/>
          <w:sz w:val="24"/>
          <w:szCs w:val="24"/>
        </w:rPr>
        <w:t>s</w:t>
      </w:r>
      <w:r w:rsidRPr="008555DA">
        <w:rPr>
          <w:rFonts w:ascii="Times New Roman" w:hAnsi="Times New Roman" w:cs="Times New Roman"/>
          <w:sz w:val="24"/>
          <w:szCs w:val="24"/>
        </w:rPr>
        <w:t xml:space="preserve"> to other questions belonging to different clusters) and 1 reliable classification (not proximity of the</w:t>
      </w:r>
      <w:r w:rsidR="00B03090" w:rsidRPr="008555DA">
        <w:rPr>
          <w:rFonts w:ascii="Times New Roman" w:hAnsi="Times New Roman" w:cs="Times New Roman"/>
          <w:sz w:val="24"/>
          <w:szCs w:val="24"/>
        </w:rPr>
        <w:t xml:space="preserve"> clustered</w:t>
      </w:r>
      <w:r w:rsidRPr="008555DA">
        <w:rPr>
          <w:rFonts w:ascii="Times New Roman" w:hAnsi="Times New Roman" w:cs="Times New Roman"/>
          <w:sz w:val="24"/>
          <w:szCs w:val="24"/>
        </w:rPr>
        <w:t xml:space="preserve"> question</w:t>
      </w:r>
      <w:r w:rsidR="00B03090" w:rsidRPr="008555DA">
        <w:rPr>
          <w:rFonts w:ascii="Times New Roman" w:hAnsi="Times New Roman" w:cs="Times New Roman"/>
          <w:sz w:val="24"/>
          <w:szCs w:val="24"/>
        </w:rPr>
        <w:t>s</w:t>
      </w:r>
      <w:r w:rsidRPr="008555DA">
        <w:rPr>
          <w:rFonts w:ascii="Times New Roman" w:hAnsi="Times New Roman" w:cs="Times New Roman"/>
          <w:sz w:val="24"/>
          <w:szCs w:val="24"/>
        </w:rPr>
        <w:t xml:space="preserve"> to other questions belonging to different clusters)</w:t>
      </w:r>
      <w:r w:rsidR="004171B2" w:rsidRPr="008555DA">
        <w:rPr>
          <w:rFonts w:ascii="Times New Roman" w:hAnsi="Times New Roman" w:cs="Times New Roman"/>
          <w:sz w:val="24"/>
          <w:szCs w:val="24"/>
        </w:rPr>
        <w:t>. To evaluate the number of clusters that optimize the increase of silhouette, the elbow plot was used for both unsupervised techniques. This is a visualization approach that allowed to distinguish the moment where the increase of sillohuete stops to increase in a significant way. In that sense, the elbow plot was used to evaluate if the two techniques agree in the suggested number of clusters.</w:t>
      </w:r>
    </w:p>
    <w:p w14:paraId="37C2658E" w14:textId="0BFDC667" w:rsidR="004724DC" w:rsidRDefault="00901401"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After identifying the ideal number of clusters suggested by the elbow plot for both techniques, the classification of each question was stored as a separate variable in both databases delivered with this project (original metadata and metadata processed for suitability of unsupervised learning techniques). In that sense, the variables "clustering_kmeans" and "clustering_gmm" were added with the respective assignment of the questions to a group.</w:t>
      </w:r>
    </w:p>
    <w:p w14:paraId="28E1CAFB" w14:textId="2D8CA7A5" w:rsidR="008555DA" w:rsidRPr="008555DA" w:rsidRDefault="008555DA" w:rsidP="008555DA">
      <w:pPr>
        <w:spacing w:line="360" w:lineRule="auto"/>
        <w:jc w:val="both"/>
        <w:rPr>
          <w:rFonts w:ascii="Times New Roman" w:hAnsi="Times New Roman" w:cs="Times New Roman"/>
          <w:sz w:val="24"/>
          <w:szCs w:val="24"/>
        </w:rPr>
      </w:pPr>
      <w:r w:rsidRPr="00B66D19">
        <w:rPr>
          <w:noProof/>
        </w:rPr>
        <w:lastRenderedPageBreak/>
        <w:drawing>
          <wp:inline distT="0" distB="0" distL="0" distR="0" wp14:anchorId="080836D7" wp14:editId="21ACE619">
            <wp:extent cx="5943600" cy="3962400"/>
            <wp:effectExtent l="0" t="0" r="0" b="0"/>
            <wp:docPr id="903653174" name="Diagrama 1">
              <a:extLst xmlns:a="http://schemas.openxmlformats.org/drawingml/2006/main">
                <a:ext uri="{FF2B5EF4-FFF2-40B4-BE49-F238E27FC236}">
                  <a16:creationId xmlns:a16="http://schemas.microsoft.com/office/drawing/2014/main" id="{6307AF9D-A2E9-9FA5-F675-D5E09FB500D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AB3639" w14:textId="16088C69" w:rsidR="00555903" w:rsidRDefault="00B66D19" w:rsidP="008555DA">
      <w:pPr>
        <w:pStyle w:val="Figures"/>
      </w:pPr>
      <w:bookmarkStart w:id="31" w:name="_Toc143595747"/>
      <w:r w:rsidRPr="008555DA">
        <w:t xml:space="preserve">Figure </w:t>
      </w:r>
      <w:r w:rsidR="005F032B" w:rsidRPr="008555DA">
        <w:t>6</w:t>
      </w:r>
      <w:r w:rsidRPr="008555DA">
        <w:t>. Process to generate metadata of questions of the individual questionnaire Understanding Society</w:t>
      </w:r>
      <w:bookmarkEnd w:id="31"/>
    </w:p>
    <w:p w14:paraId="3F9A1231" w14:textId="77777777" w:rsidR="008555DA" w:rsidRDefault="008555DA" w:rsidP="008555DA">
      <w:pPr>
        <w:pStyle w:val="Figures"/>
      </w:pPr>
    </w:p>
    <w:p w14:paraId="69347D29" w14:textId="71D44628" w:rsidR="006A473F" w:rsidRPr="008555DA" w:rsidRDefault="00614AAE"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Figure </w:t>
      </w:r>
      <w:r w:rsidR="005F032B" w:rsidRPr="008555DA">
        <w:rPr>
          <w:rFonts w:ascii="Times New Roman" w:hAnsi="Times New Roman" w:cs="Times New Roman"/>
          <w:sz w:val="24"/>
          <w:szCs w:val="24"/>
        </w:rPr>
        <w:t>6</w:t>
      </w:r>
      <w:r w:rsidRPr="008555DA">
        <w:rPr>
          <w:rFonts w:ascii="Times New Roman" w:hAnsi="Times New Roman" w:cs="Times New Roman"/>
          <w:sz w:val="24"/>
          <w:szCs w:val="24"/>
        </w:rPr>
        <w:t xml:space="preserve"> shows a summary of the methodology applied for the construction of the metadata for the individual questionnaires (INDRESP) of the Understanding Society study. The text to the right of each block indicates the main tools used at each stage. The following section presents the results obtained.</w:t>
      </w:r>
    </w:p>
    <w:p w14:paraId="304C205D" w14:textId="0AE77EC3" w:rsidR="0004539E" w:rsidRPr="005F032B" w:rsidRDefault="00885C3D" w:rsidP="000A72A3">
      <w:pPr>
        <w:pStyle w:val="Ttulo1"/>
      </w:pPr>
      <w:bookmarkStart w:id="32" w:name="_Toc143518766"/>
      <w:bookmarkStart w:id="33" w:name="_Toc143595801"/>
      <w:r w:rsidRPr="005F032B">
        <w:t>RESULTS AND ANALYSIS</w:t>
      </w:r>
      <w:bookmarkEnd w:id="32"/>
      <w:bookmarkEnd w:id="33"/>
    </w:p>
    <w:p w14:paraId="6159A49A" w14:textId="7ED9112C" w:rsidR="009C12FF" w:rsidRPr="008555DA" w:rsidRDefault="006C3D4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The application of the methodology and methods outlined above allowed the metadata for the Understanding Society study to be constructed. </w:t>
      </w:r>
      <w:r w:rsidR="00A62755" w:rsidRPr="008555DA">
        <w:rPr>
          <w:rFonts w:ascii="Times New Roman" w:hAnsi="Times New Roman" w:cs="Times New Roman"/>
          <w:sz w:val="24"/>
          <w:szCs w:val="24"/>
        </w:rPr>
        <w:t xml:space="preserve">After a systematic evaluation of </w:t>
      </w:r>
      <w:r w:rsidR="00EC0880" w:rsidRPr="008555DA">
        <w:rPr>
          <w:rFonts w:ascii="Times New Roman" w:hAnsi="Times New Roman" w:cs="Times New Roman"/>
          <w:sz w:val="24"/>
          <w:szCs w:val="24"/>
        </w:rPr>
        <w:t>the information of</w:t>
      </w:r>
      <w:r w:rsidR="00A62755" w:rsidRPr="008555DA">
        <w:rPr>
          <w:rFonts w:ascii="Times New Roman" w:hAnsi="Times New Roman" w:cs="Times New Roman"/>
          <w:sz w:val="24"/>
          <w:szCs w:val="24"/>
        </w:rPr>
        <w:t xml:space="preserve"> the 12 </w:t>
      </w:r>
      <w:r w:rsidR="00EC0880" w:rsidRPr="008555DA">
        <w:rPr>
          <w:rFonts w:ascii="Times New Roman" w:hAnsi="Times New Roman" w:cs="Times New Roman"/>
          <w:sz w:val="24"/>
          <w:szCs w:val="24"/>
        </w:rPr>
        <w:t xml:space="preserve">available </w:t>
      </w:r>
      <w:r w:rsidR="00A62755" w:rsidRPr="008555DA">
        <w:rPr>
          <w:rFonts w:ascii="Times New Roman" w:hAnsi="Times New Roman" w:cs="Times New Roman"/>
          <w:sz w:val="24"/>
          <w:szCs w:val="24"/>
        </w:rPr>
        <w:t xml:space="preserve">waves (2009-2020), the </w:t>
      </w:r>
      <w:r w:rsidR="00EC0880" w:rsidRPr="008555DA">
        <w:rPr>
          <w:rFonts w:ascii="Times New Roman" w:hAnsi="Times New Roman" w:cs="Times New Roman"/>
          <w:sz w:val="24"/>
          <w:szCs w:val="24"/>
        </w:rPr>
        <w:t>424</w:t>
      </w:r>
      <w:r w:rsidR="00A62755" w:rsidRPr="008555DA">
        <w:rPr>
          <w:rFonts w:ascii="Times New Roman" w:hAnsi="Times New Roman" w:cs="Times New Roman"/>
          <w:sz w:val="24"/>
          <w:szCs w:val="24"/>
        </w:rPr>
        <w:t xml:space="preserve"> questions </w:t>
      </w:r>
      <w:r w:rsidR="00EC0880" w:rsidRPr="008555DA">
        <w:rPr>
          <w:rFonts w:ascii="Times New Roman" w:hAnsi="Times New Roman" w:cs="Times New Roman"/>
          <w:sz w:val="24"/>
          <w:szCs w:val="24"/>
        </w:rPr>
        <w:t xml:space="preserve">defined </w:t>
      </w:r>
      <w:r w:rsidR="00A62755" w:rsidRPr="008555DA">
        <w:rPr>
          <w:rFonts w:ascii="Times New Roman" w:hAnsi="Times New Roman" w:cs="Times New Roman"/>
          <w:sz w:val="24"/>
          <w:szCs w:val="24"/>
        </w:rPr>
        <w:t>were obtained.  In the metadata elaborated, these questions are identified through the code used in all the editions of the study.</w:t>
      </w:r>
    </w:p>
    <w:p w14:paraId="32C48689" w14:textId="0FB56CBE" w:rsidR="006C3D42" w:rsidRPr="008555DA" w:rsidRDefault="006C3D42" w:rsidP="008555DA">
      <w:pPr>
        <w:spacing w:line="360" w:lineRule="auto"/>
        <w:jc w:val="both"/>
        <w:rPr>
          <w:rFonts w:ascii="Times New Roman" w:hAnsi="Times New Roman" w:cs="Times New Roman"/>
          <w:sz w:val="24"/>
          <w:szCs w:val="24"/>
        </w:rPr>
      </w:pPr>
      <w:r w:rsidRPr="008555DA">
        <w:rPr>
          <w:rFonts w:ascii="Times New Roman" w:hAnsi="Times New Roman" w:cs="Times New Roman"/>
          <w:sz w:val="24"/>
          <w:szCs w:val="24"/>
        </w:rPr>
        <w:t xml:space="preserve">In table </w:t>
      </w:r>
      <w:r w:rsidR="005F032B" w:rsidRPr="008555DA">
        <w:rPr>
          <w:rFonts w:ascii="Times New Roman" w:hAnsi="Times New Roman" w:cs="Times New Roman"/>
          <w:sz w:val="24"/>
          <w:szCs w:val="24"/>
        </w:rPr>
        <w:t>1</w:t>
      </w:r>
      <w:r w:rsidRPr="008555DA">
        <w:rPr>
          <w:rFonts w:ascii="Times New Roman" w:hAnsi="Times New Roman" w:cs="Times New Roman"/>
          <w:sz w:val="24"/>
          <w:szCs w:val="24"/>
        </w:rPr>
        <w:t xml:space="preserve">, </w:t>
      </w:r>
      <w:r w:rsidR="00A62755" w:rsidRPr="008555DA">
        <w:rPr>
          <w:rFonts w:ascii="Times New Roman" w:hAnsi="Times New Roman" w:cs="Times New Roman"/>
          <w:sz w:val="24"/>
          <w:szCs w:val="24"/>
        </w:rPr>
        <w:t xml:space="preserve">the variables obtained and calculated </w:t>
      </w:r>
      <w:r w:rsidRPr="008555DA">
        <w:rPr>
          <w:rFonts w:ascii="Times New Roman" w:hAnsi="Times New Roman" w:cs="Times New Roman"/>
          <w:sz w:val="24"/>
          <w:szCs w:val="24"/>
        </w:rPr>
        <w:t>are presented.</w:t>
      </w:r>
    </w:p>
    <w:p w14:paraId="72875FA3" w14:textId="15B4B0E9" w:rsidR="00A62755" w:rsidRPr="00A03481" w:rsidRDefault="00A62755" w:rsidP="00A03481">
      <w:pPr>
        <w:pStyle w:val="Tables"/>
      </w:pPr>
      <w:bookmarkStart w:id="34" w:name="_Toc143595804"/>
      <w:r w:rsidRPr="008555DA">
        <w:lastRenderedPageBreak/>
        <w:t xml:space="preserve">Table </w:t>
      </w:r>
      <w:r w:rsidR="005F032B" w:rsidRPr="008555DA">
        <w:t>1</w:t>
      </w:r>
      <w:r w:rsidRPr="008555DA">
        <w:t>. Description of variables in the Metadata of Questions – Understanding Society (2009-2020)</w:t>
      </w:r>
      <w:bookmarkEnd w:id="34"/>
    </w:p>
    <w:tbl>
      <w:tblPr>
        <w:tblW w:w="9000" w:type="dxa"/>
        <w:tblLook w:val="04A0" w:firstRow="1" w:lastRow="0" w:firstColumn="1" w:lastColumn="0" w:noHBand="0" w:noVBand="1"/>
      </w:tblPr>
      <w:tblGrid>
        <w:gridCol w:w="1940"/>
        <w:gridCol w:w="4580"/>
        <w:gridCol w:w="1240"/>
        <w:gridCol w:w="1243"/>
      </w:tblGrid>
      <w:tr w:rsidR="00154050" w:rsidRPr="008555DA" w14:paraId="60CCCB4E" w14:textId="77777777" w:rsidTr="00154050">
        <w:trPr>
          <w:trHeight w:val="288"/>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6D7033C2"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Variable</w:t>
            </w:r>
          </w:p>
        </w:tc>
        <w:tc>
          <w:tcPr>
            <w:tcW w:w="4580" w:type="dxa"/>
            <w:tcBorders>
              <w:top w:val="single" w:sz="4" w:space="0" w:color="auto"/>
              <w:left w:val="nil"/>
              <w:bottom w:val="single" w:sz="4" w:space="0" w:color="auto"/>
              <w:right w:val="single" w:sz="4" w:space="0" w:color="auto"/>
            </w:tcBorders>
            <w:shd w:val="clear" w:color="000000" w:fill="F2F2F2"/>
            <w:noWrap/>
            <w:vAlign w:val="center"/>
            <w:hideMark/>
          </w:tcPr>
          <w:p w14:paraId="047E89F3"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Definition</w:t>
            </w:r>
          </w:p>
        </w:tc>
        <w:tc>
          <w:tcPr>
            <w:tcW w:w="1240" w:type="dxa"/>
            <w:tcBorders>
              <w:top w:val="single" w:sz="4" w:space="0" w:color="auto"/>
              <w:left w:val="nil"/>
              <w:bottom w:val="single" w:sz="4" w:space="0" w:color="auto"/>
              <w:right w:val="single" w:sz="4" w:space="0" w:color="auto"/>
            </w:tcBorders>
            <w:shd w:val="clear" w:color="000000" w:fill="F2F2F2"/>
            <w:noWrap/>
            <w:vAlign w:val="center"/>
            <w:hideMark/>
          </w:tcPr>
          <w:p w14:paraId="057ED51F"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SQP Based</w:t>
            </w:r>
          </w:p>
        </w:tc>
        <w:tc>
          <w:tcPr>
            <w:tcW w:w="1240" w:type="dxa"/>
            <w:tcBorders>
              <w:top w:val="single" w:sz="4" w:space="0" w:color="auto"/>
              <w:left w:val="nil"/>
              <w:bottom w:val="single" w:sz="4" w:space="0" w:color="auto"/>
              <w:right w:val="single" w:sz="4" w:space="0" w:color="auto"/>
            </w:tcBorders>
            <w:shd w:val="clear" w:color="000000" w:fill="F2F2F2"/>
            <w:noWrap/>
            <w:vAlign w:val="center"/>
            <w:hideMark/>
          </w:tcPr>
          <w:p w14:paraId="6DC2AF52" w14:textId="77777777" w:rsidR="00154050" w:rsidRPr="008555DA" w:rsidRDefault="00154050" w:rsidP="00154050">
            <w:pPr>
              <w:spacing w:after="0" w:line="240" w:lineRule="auto"/>
              <w:jc w:val="center"/>
              <w:rPr>
                <w:rFonts w:ascii="Times New Roman" w:eastAsia="Times New Roman" w:hAnsi="Times New Roman" w:cs="Times New Roman"/>
                <w:b/>
                <w:bCs/>
                <w:color w:val="000000"/>
                <w:kern w:val="0"/>
                <w:sz w:val="24"/>
                <w:szCs w:val="24"/>
                <w14:ligatures w14:val="none"/>
              </w:rPr>
            </w:pPr>
            <w:r w:rsidRPr="008555DA">
              <w:rPr>
                <w:rFonts w:ascii="Times New Roman" w:eastAsia="Times New Roman" w:hAnsi="Times New Roman" w:cs="Times New Roman"/>
                <w:b/>
                <w:bCs/>
                <w:color w:val="000000"/>
                <w:kern w:val="0"/>
                <w:sz w:val="24"/>
                <w:szCs w:val="24"/>
                <w14:ligatures w14:val="none"/>
              </w:rPr>
              <w:t>Source</w:t>
            </w:r>
          </w:p>
        </w:tc>
      </w:tr>
      <w:tr w:rsidR="00154050" w:rsidRPr="008555DA" w14:paraId="684E3D9A"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2BA06C8B"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code</w:t>
            </w:r>
          </w:p>
        </w:tc>
        <w:tc>
          <w:tcPr>
            <w:tcW w:w="4580" w:type="dxa"/>
            <w:tcBorders>
              <w:top w:val="nil"/>
              <w:left w:val="nil"/>
              <w:bottom w:val="single" w:sz="4" w:space="0" w:color="auto"/>
              <w:right w:val="single" w:sz="4" w:space="0" w:color="auto"/>
            </w:tcBorders>
            <w:shd w:val="clear" w:color="auto" w:fill="auto"/>
            <w:vAlign w:val="center"/>
            <w:hideMark/>
          </w:tcPr>
          <w:p w14:paraId="4470D7FA" w14:textId="77777777" w:rsidR="00154050" w:rsidRPr="008555DA" w:rsidRDefault="00154050" w:rsidP="00154050">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Unique identifier of question in all waves</w:t>
            </w:r>
          </w:p>
        </w:tc>
        <w:tc>
          <w:tcPr>
            <w:tcW w:w="1240" w:type="dxa"/>
            <w:tcBorders>
              <w:top w:val="nil"/>
              <w:left w:val="nil"/>
              <w:bottom w:val="single" w:sz="4" w:space="0" w:color="auto"/>
              <w:right w:val="single" w:sz="4" w:space="0" w:color="auto"/>
            </w:tcBorders>
            <w:shd w:val="clear" w:color="auto" w:fill="auto"/>
            <w:noWrap/>
            <w:vAlign w:val="center"/>
            <w:hideMark/>
          </w:tcPr>
          <w:p w14:paraId="381A769A"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A44B12F"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154050" w:rsidRPr="008555DA" w14:paraId="4FC4C80B"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1C9E1B82"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description</w:t>
            </w:r>
          </w:p>
        </w:tc>
        <w:tc>
          <w:tcPr>
            <w:tcW w:w="4580" w:type="dxa"/>
            <w:tcBorders>
              <w:top w:val="nil"/>
              <w:left w:val="nil"/>
              <w:bottom w:val="single" w:sz="4" w:space="0" w:color="auto"/>
              <w:right w:val="single" w:sz="4" w:space="0" w:color="auto"/>
            </w:tcBorders>
            <w:shd w:val="clear" w:color="auto" w:fill="auto"/>
            <w:vAlign w:val="center"/>
            <w:hideMark/>
          </w:tcPr>
          <w:p w14:paraId="7892068A" w14:textId="77777777" w:rsidR="00154050" w:rsidRPr="008555DA" w:rsidRDefault="00154050" w:rsidP="00154050">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Brief description of the main concept that has been asked</w:t>
            </w:r>
          </w:p>
        </w:tc>
        <w:tc>
          <w:tcPr>
            <w:tcW w:w="1240" w:type="dxa"/>
            <w:tcBorders>
              <w:top w:val="nil"/>
              <w:left w:val="nil"/>
              <w:bottom w:val="single" w:sz="4" w:space="0" w:color="auto"/>
              <w:right w:val="single" w:sz="4" w:space="0" w:color="auto"/>
            </w:tcBorders>
            <w:shd w:val="clear" w:color="auto" w:fill="auto"/>
            <w:noWrap/>
            <w:vAlign w:val="center"/>
            <w:hideMark/>
          </w:tcPr>
          <w:p w14:paraId="1511E4CE"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A83724C" w14:textId="77777777" w:rsidR="00154050" w:rsidRPr="008555DA" w:rsidRDefault="00154050" w:rsidP="00154050">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62C17C67"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tcPr>
          <w:p w14:paraId="43426E81" w14:textId="075F304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occurrences</w:t>
            </w:r>
          </w:p>
        </w:tc>
        <w:tc>
          <w:tcPr>
            <w:tcW w:w="4580" w:type="dxa"/>
            <w:tcBorders>
              <w:top w:val="nil"/>
              <w:left w:val="nil"/>
              <w:bottom w:val="single" w:sz="4" w:space="0" w:color="auto"/>
              <w:right w:val="single" w:sz="4" w:space="0" w:color="auto"/>
            </w:tcBorders>
            <w:shd w:val="clear" w:color="auto" w:fill="auto"/>
            <w:vAlign w:val="center"/>
          </w:tcPr>
          <w:p w14:paraId="66961C4F" w14:textId="12EADA21"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times the question was applied through the 12 editions (waves) of the study. If the question has 12 as value, it means it has appeared in all the available editions</w:t>
            </w:r>
          </w:p>
        </w:tc>
        <w:tc>
          <w:tcPr>
            <w:tcW w:w="1240" w:type="dxa"/>
            <w:tcBorders>
              <w:top w:val="nil"/>
              <w:left w:val="nil"/>
              <w:bottom w:val="single" w:sz="4" w:space="0" w:color="auto"/>
              <w:right w:val="single" w:sz="4" w:space="0" w:color="auto"/>
            </w:tcBorders>
            <w:shd w:val="clear" w:color="auto" w:fill="auto"/>
            <w:noWrap/>
            <w:vAlign w:val="center"/>
          </w:tcPr>
          <w:p w14:paraId="27C8ED8C" w14:textId="1A417884"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tcPr>
          <w:p w14:paraId="624DEE72" w14:textId="5CB92EDA"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2A511EC6"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B3B2031"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text</w:t>
            </w:r>
          </w:p>
        </w:tc>
        <w:tc>
          <w:tcPr>
            <w:tcW w:w="4580" w:type="dxa"/>
            <w:tcBorders>
              <w:top w:val="nil"/>
              <w:left w:val="nil"/>
              <w:bottom w:val="single" w:sz="4" w:space="0" w:color="auto"/>
              <w:right w:val="single" w:sz="4" w:space="0" w:color="auto"/>
            </w:tcBorders>
            <w:shd w:val="clear" w:color="auto" w:fill="auto"/>
            <w:vAlign w:val="center"/>
            <w:hideMark/>
          </w:tcPr>
          <w:p w14:paraId="364EDB9B"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 xml:space="preserve">Text through which the information is requested. </w:t>
            </w:r>
          </w:p>
        </w:tc>
        <w:tc>
          <w:tcPr>
            <w:tcW w:w="1240" w:type="dxa"/>
            <w:tcBorders>
              <w:top w:val="nil"/>
              <w:left w:val="nil"/>
              <w:bottom w:val="single" w:sz="4" w:space="0" w:color="auto"/>
              <w:right w:val="single" w:sz="4" w:space="0" w:color="auto"/>
            </w:tcBorders>
            <w:shd w:val="clear" w:color="auto" w:fill="auto"/>
            <w:noWrap/>
            <w:vAlign w:val="center"/>
            <w:hideMark/>
          </w:tcPr>
          <w:p w14:paraId="0A4BA10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26E3E1A"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7CC65FAC"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051655AB" w14:textId="5B8F2B9C"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domains</w:t>
            </w:r>
          </w:p>
        </w:tc>
        <w:tc>
          <w:tcPr>
            <w:tcW w:w="4580" w:type="dxa"/>
            <w:tcBorders>
              <w:top w:val="nil"/>
              <w:left w:val="nil"/>
              <w:bottom w:val="single" w:sz="4" w:space="0" w:color="auto"/>
              <w:right w:val="single" w:sz="4" w:space="0" w:color="auto"/>
            </w:tcBorders>
            <w:shd w:val="clear" w:color="auto" w:fill="auto"/>
            <w:vAlign w:val="center"/>
            <w:hideMark/>
          </w:tcPr>
          <w:p w14:paraId="44E13C64" w14:textId="48E6565D"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Presence of recurrent subtopics: time, expenses &amp; earns, job and family.</w:t>
            </w:r>
            <w:r w:rsidRPr="008555DA">
              <w:rPr>
                <w:rFonts w:ascii="Times New Roman" w:eastAsia="Times New Roman" w:hAnsi="Times New Roman" w:cs="Times New Roman"/>
                <w:color w:val="000000"/>
                <w:kern w:val="0"/>
                <w:sz w:val="24"/>
                <w:szCs w:val="24"/>
                <w:u w:val="single"/>
                <w14:ligatures w14:val="none"/>
              </w:rPr>
              <w:t xml:space="preserve"> </w:t>
            </w:r>
            <w:r w:rsidRPr="008555DA">
              <w:rPr>
                <w:rFonts w:ascii="Times New Roman" w:eastAsia="Times New Roman" w:hAnsi="Times New Roman" w:cs="Times New Roman"/>
                <w:color w:val="000000"/>
                <w:kern w:val="0"/>
                <w:sz w:val="24"/>
                <w:szCs w:val="24"/>
                <w14:ligatures w14:val="none"/>
              </w:rPr>
              <w:t>In one hot encoded format due to nonexclusive nor mandatory characteristic.</w:t>
            </w:r>
          </w:p>
        </w:tc>
        <w:tc>
          <w:tcPr>
            <w:tcW w:w="1240" w:type="dxa"/>
            <w:tcBorders>
              <w:top w:val="nil"/>
              <w:left w:val="nil"/>
              <w:bottom w:val="single" w:sz="4" w:space="0" w:color="auto"/>
              <w:right w:val="single" w:sz="4" w:space="0" w:color="auto"/>
            </w:tcBorders>
            <w:shd w:val="clear" w:color="auto" w:fill="auto"/>
            <w:noWrap/>
            <w:vAlign w:val="center"/>
            <w:hideMark/>
          </w:tcPr>
          <w:p w14:paraId="0FD695CF" w14:textId="0440EA40"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363DD2A2" w14:textId="18FD6402"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7D489BD2" w14:textId="77777777" w:rsidTr="00154050">
        <w:trPr>
          <w:trHeight w:val="82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1514CFB" w14:textId="05B3A9B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subdomain</w:t>
            </w:r>
          </w:p>
        </w:tc>
        <w:tc>
          <w:tcPr>
            <w:tcW w:w="4580" w:type="dxa"/>
            <w:tcBorders>
              <w:top w:val="nil"/>
              <w:left w:val="nil"/>
              <w:bottom w:val="single" w:sz="4" w:space="0" w:color="auto"/>
              <w:right w:val="single" w:sz="4" w:space="0" w:color="auto"/>
            </w:tcBorders>
            <w:shd w:val="clear" w:color="auto" w:fill="auto"/>
            <w:vAlign w:val="center"/>
            <w:hideMark/>
          </w:tcPr>
          <w:p w14:paraId="070330FF" w14:textId="67A3AB5B"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It refers to the general subject of the question, the topic of what is being asked. The categories are the modules where the questions were extracted</w:t>
            </w:r>
          </w:p>
        </w:tc>
        <w:tc>
          <w:tcPr>
            <w:tcW w:w="1240" w:type="dxa"/>
            <w:tcBorders>
              <w:top w:val="nil"/>
              <w:left w:val="nil"/>
              <w:bottom w:val="single" w:sz="4" w:space="0" w:color="auto"/>
              <w:right w:val="single" w:sz="4" w:space="0" w:color="auto"/>
            </w:tcBorders>
            <w:shd w:val="clear" w:color="auto" w:fill="auto"/>
            <w:noWrap/>
            <w:vAlign w:val="center"/>
            <w:hideMark/>
          </w:tcPr>
          <w:p w14:paraId="207B6B20"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39C95EDA" w14:textId="2A3BB738"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5A902A88"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58EC431"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concept</w:t>
            </w:r>
          </w:p>
        </w:tc>
        <w:tc>
          <w:tcPr>
            <w:tcW w:w="4580" w:type="dxa"/>
            <w:tcBorders>
              <w:top w:val="nil"/>
              <w:left w:val="nil"/>
              <w:bottom w:val="single" w:sz="4" w:space="0" w:color="auto"/>
              <w:right w:val="single" w:sz="4" w:space="0" w:color="auto"/>
            </w:tcBorders>
            <w:shd w:val="clear" w:color="auto" w:fill="auto"/>
            <w:vAlign w:val="center"/>
            <w:hideMark/>
          </w:tcPr>
          <w:p w14:paraId="31098436"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aspect of the domain that is wanted to know: practices/behaviors or opinions/perceptions</w:t>
            </w:r>
          </w:p>
        </w:tc>
        <w:tc>
          <w:tcPr>
            <w:tcW w:w="1240" w:type="dxa"/>
            <w:tcBorders>
              <w:top w:val="nil"/>
              <w:left w:val="nil"/>
              <w:bottom w:val="single" w:sz="4" w:space="0" w:color="auto"/>
              <w:right w:val="single" w:sz="4" w:space="0" w:color="auto"/>
            </w:tcBorders>
            <w:shd w:val="clear" w:color="auto" w:fill="auto"/>
            <w:noWrap/>
            <w:vAlign w:val="center"/>
            <w:hideMark/>
          </w:tcPr>
          <w:p w14:paraId="5521E17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0FD43209"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38C84E14"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7BC8423"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request</w:t>
            </w:r>
          </w:p>
        </w:tc>
        <w:tc>
          <w:tcPr>
            <w:tcW w:w="4580" w:type="dxa"/>
            <w:tcBorders>
              <w:top w:val="nil"/>
              <w:left w:val="nil"/>
              <w:bottom w:val="single" w:sz="4" w:space="0" w:color="auto"/>
              <w:right w:val="single" w:sz="4" w:space="0" w:color="auto"/>
            </w:tcBorders>
            <w:shd w:val="clear" w:color="auto" w:fill="auto"/>
            <w:vAlign w:val="center"/>
            <w:hideMark/>
          </w:tcPr>
          <w:p w14:paraId="46261FA9" w14:textId="6A763469"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Form in which the text through which the information is requested: indirect or direct</w:t>
            </w:r>
          </w:p>
        </w:tc>
        <w:tc>
          <w:tcPr>
            <w:tcW w:w="1240" w:type="dxa"/>
            <w:tcBorders>
              <w:top w:val="nil"/>
              <w:left w:val="nil"/>
              <w:bottom w:val="single" w:sz="4" w:space="0" w:color="auto"/>
              <w:right w:val="single" w:sz="4" w:space="0" w:color="auto"/>
            </w:tcBorders>
            <w:shd w:val="clear" w:color="auto" w:fill="auto"/>
            <w:noWrap/>
            <w:vAlign w:val="center"/>
            <w:hideMark/>
          </w:tcPr>
          <w:p w14:paraId="3F997448"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7D0EB87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DA7EB32"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776837C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time_reference</w:t>
            </w:r>
          </w:p>
        </w:tc>
        <w:tc>
          <w:tcPr>
            <w:tcW w:w="4580" w:type="dxa"/>
            <w:tcBorders>
              <w:top w:val="nil"/>
              <w:left w:val="nil"/>
              <w:bottom w:val="single" w:sz="4" w:space="0" w:color="auto"/>
              <w:right w:val="single" w:sz="4" w:space="0" w:color="auto"/>
            </w:tcBorders>
            <w:shd w:val="clear" w:color="auto" w:fill="auto"/>
            <w:vAlign w:val="center"/>
            <w:hideMark/>
          </w:tcPr>
          <w:p w14:paraId="7431617A"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Time reference of the text through which the information is requested: past, present, future</w:t>
            </w:r>
          </w:p>
        </w:tc>
        <w:tc>
          <w:tcPr>
            <w:tcW w:w="1240" w:type="dxa"/>
            <w:tcBorders>
              <w:top w:val="nil"/>
              <w:left w:val="nil"/>
              <w:bottom w:val="single" w:sz="4" w:space="0" w:color="auto"/>
              <w:right w:val="single" w:sz="4" w:space="0" w:color="auto"/>
            </w:tcBorders>
            <w:shd w:val="clear" w:color="auto" w:fill="auto"/>
            <w:noWrap/>
            <w:vAlign w:val="center"/>
            <w:hideMark/>
          </w:tcPr>
          <w:p w14:paraId="2575738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25DE5677"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062B1E03" w14:textId="77777777" w:rsidTr="00154050">
        <w:trPr>
          <w:trHeight w:val="28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0DF6C073" w14:textId="3A27D8DD" w:rsidR="00C41538" w:rsidRPr="008555DA" w:rsidRDefault="00CC6B0D"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w:t>
            </w:r>
            <w:r w:rsidR="00C41538" w:rsidRPr="008555DA">
              <w:rPr>
                <w:rFonts w:ascii="Times New Roman" w:eastAsia="Times New Roman" w:hAnsi="Times New Roman" w:cs="Times New Roman"/>
                <w:color w:val="000000"/>
                <w:kern w:val="0"/>
                <w:sz w:val="24"/>
                <w:szCs w:val="24"/>
                <w14:ligatures w14:val="none"/>
              </w:rPr>
              <w:t>ype</w:t>
            </w:r>
          </w:p>
        </w:tc>
        <w:tc>
          <w:tcPr>
            <w:tcW w:w="4580" w:type="dxa"/>
            <w:tcBorders>
              <w:top w:val="nil"/>
              <w:left w:val="nil"/>
              <w:bottom w:val="single" w:sz="4" w:space="0" w:color="auto"/>
              <w:right w:val="single" w:sz="4" w:space="0" w:color="auto"/>
            </w:tcBorders>
            <w:shd w:val="clear" w:color="auto" w:fill="auto"/>
            <w:vAlign w:val="center"/>
            <w:hideMark/>
          </w:tcPr>
          <w:p w14:paraId="4E41A2BD"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Type of question: choice or number</w:t>
            </w:r>
          </w:p>
        </w:tc>
        <w:tc>
          <w:tcPr>
            <w:tcW w:w="1240" w:type="dxa"/>
            <w:tcBorders>
              <w:top w:val="nil"/>
              <w:left w:val="nil"/>
              <w:bottom w:val="single" w:sz="4" w:space="0" w:color="auto"/>
              <w:right w:val="single" w:sz="4" w:space="0" w:color="auto"/>
            </w:tcBorders>
            <w:shd w:val="clear" w:color="auto" w:fill="auto"/>
            <w:noWrap/>
            <w:vAlign w:val="center"/>
            <w:hideMark/>
          </w:tcPr>
          <w:p w14:paraId="470D17E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5C5A102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793DABCE"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3F2B0B24"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n_options</w:t>
            </w:r>
          </w:p>
        </w:tc>
        <w:tc>
          <w:tcPr>
            <w:tcW w:w="4580" w:type="dxa"/>
            <w:tcBorders>
              <w:top w:val="nil"/>
              <w:left w:val="nil"/>
              <w:bottom w:val="single" w:sz="4" w:space="0" w:color="auto"/>
              <w:right w:val="single" w:sz="4" w:space="0" w:color="auto"/>
            </w:tcBorders>
            <w:shd w:val="clear" w:color="auto" w:fill="auto"/>
            <w:vAlign w:val="center"/>
            <w:hideMark/>
          </w:tcPr>
          <w:p w14:paraId="71574ACD"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options given to the interviewees. 0 if no options are given</w:t>
            </w:r>
          </w:p>
        </w:tc>
        <w:tc>
          <w:tcPr>
            <w:tcW w:w="1240" w:type="dxa"/>
            <w:tcBorders>
              <w:top w:val="nil"/>
              <w:left w:val="nil"/>
              <w:bottom w:val="single" w:sz="4" w:space="0" w:color="auto"/>
              <w:right w:val="single" w:sz="4" w:space="0" w:color="auto"/>
            </w:tcBorders>
            <w:shd w:val="clear" w:color="auto" w:fill="auto"/>
            <w:noWrap/>
            <w:vAlign w:val="center"/>
            <w:hideMark/>
          </w:tcPr>
          <w:p w14:paraId="3CDD9BC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CAECEB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Extracted</w:t>
            </w:r>
          </w:p>
        </w:tc>
      </w:tr>
      <w:tr w:rsidR="00C41538" w:rsidRPr="008555DA" w14:paraId="25BA32F5"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DF4EFC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characters</w:t>
            </w:r>
          </w:p>
        </w:tc>
        <w:tc>
          <w:tcPr>
            <w:tcW w:w="4580" w:type="dxa"/>
            <w:tcBorders>
              <w:top w:val="nil"/>
              <w:left w:val="nil"/>
              <w:bottom w:val="single" w:sz="4" w:space="0" w:color="auto"/>
              <w:right w:val="single" w:sz="4" w:space="0" w:color="auto"/>
            </w:tcBorders>
            <w:shd w:val="clear" w:color="auto" w:fill="auto"/>
            <w:vAlign w:val="center"/>
            <w:hideMark/>
          </w:tcPr>
          <w:p w14:paraId="48A06FF4"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characters in the text. Included spaces, numbers and symbols</w:t>
            </w:r>
          </w:p>
        </w:tc>
        <w:tc>
          <w:tcPr>
            <w:tcW w:w="1240" w:type="dxa"/>
            <w:tcBorders>
              <w:top w:val="nil"/>
              <w:left w:val="nil"/>
              <w:bottom w:val="single" w:sz="4" w:space="0" w:color="auto"/>
              <w:right w:val="single" w:sz="4" w:space="0" w:color="auto"/>
            </w:tcBorders>
            <w:shd w:val="clear" w:color="auto" w:fill="auto"/>
            <w:noWrap/>
            <w:vAlign w:val="center"/>
            <w:hideMark/>
          </w:tcPr>
          <w:p w14:paraId="4DF3AD5F"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184EE52A"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CBD7307"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7341AB68" w14:textId="460797F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words</w:t>
            </w:r>
          </w:p>
        </w:tc>
        <w:tc>
          <w:tcPr>
            <w:tcW w:w="4580" w:type="dxa"/>
            <w:tcBorders>
              <w:top w:val="nil"/>
              <w:left w:val="nil"/>
              <w:bottom w:val="single" w:sz="4" w:space="0" w:color="auto"/>
              <w:right w:val="single" w:sz="4" w:space="0" w:color="auto"/>
            </w:tcBorders>
            <w:shd w:val="clear" w:color="auto" w:fill="auto"/>
            <w:vAlign w:val="center"/>
            <w:hideMark/>
          </w:tcPr>
          <w:p w14:paraId="39599CC8"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words in the text. Included all groups of characters separated by spaces</w:t>
            </w:r>
          </w:p>
        </w:tc>
        <w:tc>
          <w:tcPr>
            <w:tcW w:w="1240" w:type="dxa"/>
            <w:tcBorders>
              <w:top w:val="nil"/>
              <w:left w:val="nil"/>
              <w:bottom w:val="single" w:sz="4" w:space="0" w:color="auto"/>
              <w:right w:val="single" w:sz="4" w:space="0" w:color="auto"/>
            </w:tcBorders>
            <w:shd w:val="clear" w:color="auto" w:fill="auto"/>
            <w:noWrap/>
            <w:vAlign w:val="center"/>
            <w:hideMark/>
          </w:tcPr>
          <w:p w14:paraId="3DE082F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690E180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50D98FF8" w14:textId="77777777" w:rsidTr="00154050">
        <w:trPr>
          <w:trHeight w:val="828"/>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6AF2B83F" w14:textId="1F72C92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sentences</w:t>
            </w:r>
          </w:p>
        </w:tc>
        <w:tc>
          <w:tcPr>
            <w:tcW w:w="4580" w:type="dxa"/>
            <w:tcBorders>
              <w:top w:val="nil"/>
              <w:left w:val="nil"/>
              <w:bottom w:val="single" w:sz="4" w:space="0" w:color="auto"/>
              <w:right w:val="single" w:sz="4" w:space="0" w:color="auto"/>
            </w:tcBorders>
            <w:shd w:val="clear" w:color="auto" w:fill="auto"/>
            <w:vAlign w:val="center"/>
            <w:hideMark/>
          </w:tcPr>
          <w:p w14:paraId="7C932785"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The number of sentences in the text. Included all groups of words separated by unique dots or symbols (?,!)</w:t>
            </w:r>
          </w:p>
        </w:tc>
        <w:tc>
          <w:tcPr>
            <w:tcW w:w="1240" w:type="dxa"/>
            <w:tcBorders>
              <w:top w:val="nil"/>
              <w:left w:val="nil"/>
              <w:bottom w:val="single" w:sz="4" w:space="0" w:color="auto"/>
              <w:right w:val="single" w:sz="4" w:space="0" w:color="auto"/>
            </w:tcBorders>
            <w:shd w:val="clear" w:color="auto" w:fill="auto"/>
            <w:noWrap/>
            <w:vAlign w:val="center"/>
            <w:hideMark/>
          </w:tcPr>
          <w:p w14:paraId="3460030B"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62617BDC"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61E86B8A"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4575104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n_nouns</w:t>
            </w:r>
          </w:p>
        </w:tc>
        <w:tc>
          <w:tcPr>
            <w:tcW w:w="4580" w:type="dxa"/>
            <w:tcBorders>
              <w:top w:val="nil"/>
              <w:left w:val="nil"/>
              <w:bottom w:val="single" w:sz="4" w:space="0" w:color="auto"/>
              <w:right w:val="single" w:sz="4" w:space="0" w:color="auto"/>
            </w:tcBorders>
            <w:shd w:val="clear" w:color="auto" w:fill="auto"/>
            <w:vAlign w:val="center"/>
            <w:hideMark/>
          </w:tcPr>
          <w:p w14:paraId="36FD94C9"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nouns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hideMark/>
          </w:tcPr>
          <w:p w14:paraId="3941B092"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281FAACE"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6991C823" w14:textId="77777777" w:rsidTr="00154050">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hideMark/>
          </w:tcPr>
          <w:p w14:paraId="2C726AA5"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n_verbs</w:t>
            </w:r>
          </w:p>
        </w:tc>
        <w:tc>
          <w:tcPr>
            <w:tcW w:w="4580" w:type="dxa"/>
            <w:tcBorders>
              <w:top w:val="nil"/>
              <w:left w:val="nil"/>
              <w:bottom w:val="single" w:sz="4" w:space="0" w:color="auto"/>
              <w:right w:val="single" w:sz="4" w:space="0" w:color="auto"/>
            </w:tcBorders>
            <w:shd w:val="clear" w:color="auto" w:fill="auto"/>
            <w:vAlign w:val="center"/>
            <w:hideMark/>
          </w:tcPr>
          <w:p w14:paraId="3C7209CB" w14:textId="7777777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verbs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hideMark/>
          </w:tcPr>
          <w:p w14:paraId="7DEE8004"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hideMark/>
          </w:tcPr>
          <w:p w14:paraId="41B22066"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18C75F5A" w14:textId="77777777" w:rsidTr="007B4092">
        <w:trPr>
          <w:trHeight w:val="552"/>
        </w:trPr>
        <w:tc>
          <w:tcPr>
            <w:tcW w:w="1940" w:type="dxa"/>
            <w:tcBorders>
              <w:top w:val="nil"/>
              <w:left w:val="single" w:sz="4" w:space="0" w:color="auto"/>
              <w:bottom w:val="single" w:sz="4" w:space="0" w:color="auto"/>
              <w:right w:val="single" w:sz="4" w:space="0" w:color="auto"/>
            </w:tcBorders>
            <w:shd w:val="clear" w:color="000000" w:fill="F2F2F2"/>
            <w:noWrap/>
            <w:vAlign w:val="center"/>
          </w:tcPr>
          <w:p w14:paraId="59F4EDE0" w14:textId="119B4F7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abstractnouns</w:t>
            </w:r>
          </w:p>
        </w:tc>
        <w:tc>
          <w:tcPr>
            <w:tcW w:w="4580" w:type="dxa"/>
            <w:tcBorders>
              <w:top w:val="nil"/>
              <w:left w:val="nil"/>
              <w:bottom w:val="single" w:sz="4" w:space="0" w:color="auto"/>
              <w:right w:val="single" w:sz="4" w:space="0" w:color="auto"/>
            </w:tcBorders>
            <w:shd w:val="clear" w:color="auto" w:fill="auto"/>
            <w:vAlign w:val="center"/>
          </w:tcPr>
          <w:p w14:paraId="245680C5" w14:textId="6DFCAB76"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Number of abstract nouns (non-denotative definition) in the text through which the information is requested</w:t>
            </w:r>
          </w:p>
        </w:tc>
        <w:tc>
          <w:tcPr>
            <w:tcW w:w="1240" w:type="dxa"/>
            <w:tcBorders>
              <w:top w:val="nil"/>
              <w:left w:val="nil"/>
              <w:bottom w:val="single" w:sz="4" w:space="0" w:color="auto"/>
              <w:right w:val="single" w:sz="4" w:space="0" w:color="auto"/>
            </w:tcBorders>
            <w:shd w:val="clear" w:color="auto" w:fill="auto"/>
            <w:noWrap/>
            <w:vAlign w:val="center"/>
          </w:tcPr>
          <w:p w14:paraId="2596C99A" w14:textId="06C8AB43"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nil"/>
              <w:left w:val="nil"/>
              <w:bottom w:val="single" w:sz="4" w:space="0" w:color="auto"/>
              <w:right w:val="single" w:sz="4" w:space="0" w:color="auto"/>
            </w:tcBorders>
            <w:shd w:val="clear" w:color="auto" w:fill="auto"/>
            <w:noWrap/>
            <w:vAlign w:val="center"/>
          </w:tcPr>
          <w:p w14:paraId="24C0F017" w14:textId="7063863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0D09DA76"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18B7D3D0"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lastRenderedPageBreak/>
              <w:t>wh_use</w:t>
            </w:r>
          </w:p>
        </w:tc>
        <w:tc>
          <w:tcPr>
            <w:tcW w:w="4580" w:type="dxa"/>
            <w:tcBorders>
              <w:top w:val="single" w:sz="4" w:space="0" w:color="auto"/>
              <w:left w:val="nil"/>
              <w:bottom w:val="single" w:sz="4" w:space="0" w:color="auto"/>
              <w:right w:val="single" w:sz="4" w:space="0" w:color="auto"/>
            </w:tcBorders>
            <w:shd w:val="clear" w:color="auto" w:fill="auto"/>
            <w:vAlign w:val="center"/>
            <w:hideMark/>
          </w:tcPr>
          <w:p w14:paraId="5F459805" w14:textId="6B5BA2F6"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Presence of 'wh' words in the text through which the information is requested: “use_wh” and “not_usewh”</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BE5E045"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Yes</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CD9727D" w14:textId="77777777"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23F53247"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121F2AA6" w14:textId="23A10466"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cluster_km</w:t>
            </w:r>
          </w:p>
        </w:tc>
        <w:tc>
          <w:tcPr>
            <w:tcW w:w="4580" w:type="dxa"/>
            <w:tcBorders>
              <w:top w:val="single" w:sz="4" w:space="0" w:color="auto"/>
              <w:left w:val="nil"/>
              <w:bottom w:val="single" w:sz="4" w:space="0" w:color="auto"/>
              <w:right w:val="single" w:sz="4" w:space="0" w:color="auto"/>
            </w:tcBorders>
            <w:shd w:val="clear" w:color="auto" w:fill="auto"/>
            <w:vAlign w:val="center"/>
          </w:tcPr>
          <w:p w14:paraId="50B3E537" w14:textId="4F39F6FA"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Group to which the question is assigned based on KMeans algorithm after finding the optimal number of clusters.</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206D50B0" w14:textId="7C0339BF"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1CBD4462" w14:textId="0C482DC8"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r w:rsidR="00C41538" w:rsidRPr="008555DA" w14:paraId="14BC6F1F" w14:textId="77777777" w:rsidTr="007B4092">
        <w:trPr>
          <w:trHeight w:val="552"/>
        </w:trPr>
        <w:tc>
          <w:tcPr>
            <w:tcW w:w="1940" w:type="dxa"/>
            <w:tcBorders>
              <w:top w:val="single" w:sz="4" w:space="0" w:color="auto"/>
              <w:left w:val="single" w:sz="4" w:space="0" w:color="auto"/>
              <w:bottom w:val="single" w:sz="4" w:space="0" w:color="auto"/>
              <w:right w:val="single" w:sz="4" w:space="0" w:color="auto"/>
            </w:tcBorders>
            <w:shd w:val="clear" w:color="000000" w:fill="F2F2F2"/>
            <w:noWrap/>
            <w:vAlign w:val="center"/>
          </w:tcPr>
          <w:p w14:paraId="518E5A53" w14:textId="6648D77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cluster_gmm</w:t>
            </w:r>
          </w:p>
        </w:tc>
        <w:tc>
          <w:tcPr>
            <w:tcW w:w="4580" w:type="dxa"/>
            <w:tcBorders>
              <w:top w:val="single" w:sz="4" w:space="0" w:color="auto"/>
              <w:left w:val="nil"/>
              <w:bottom w:val="single" w:sz="4" w:space="0" w:color="auto"/>
              <w:right w:val="single" w:sz="4" w:space="0" w:color="auto"/>
            </w:tcBorders>
            <w:shd w:val="clear" w:color="auto" w:fill="auto"/>
            <w:vAlign w:val="center"/>
          </w:tcPr>
          <w:p w14:paraId="5D2BF8D8" w14:textId="52ABB527" w:rsidR="00C41538" w:rsidRPr="008555DA" w:rsidRDefault="00C41538" w:rsidP="00C41538">
            <w:pPr>
              <w:spacing w:after="0" w:line="240" w:lineRule="auto"/>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Group to which the question is assigned based on Gaussian Mixture Models after finding the optimal number of clusters.</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7AF65660" w14:textId="731FBE15"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No</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575C8DE5" w14:textId="4276EEE3" w:rsidR="00C41538" w:rsidRPr="008555DA" w:rsidRDefault="00C41538" w:rsidP="00C41538">
            <w:pPr>
              <w:spacing w:after="0" w:line="240" w:lineRule="auto"/>
              <w:jc w:val="center"/>
              <w:rPr>
                <w:rFonts w:ascii="Times New Roman" w:eastAsia="Times New Roman" w:hAnsi="Times New Roman" w:cs="Times New Roman"/>
                <w:color w:val="000000"/>
                <w:kern w:val="0"/>
                <w:sz w:val="24"/>
                <w:szCs w:val="24"/>
                <w14:ligatures w14:val="none"/>
              </w:rPr>
            </w:pPr>
            <w:r w:rsidRPr="008555DA">
              <w:rPr>
                <w:rFonts w:ascii="Times New Roman" w:eastAsia="Times New Roman" w:hAnsi="Times New Roman" w:cs="Times New Roman"/>
                <w:color w:val="000000"/>
                <w:kern w:val="0"/>
                <w:sz w:val="24"/>
                <w:szCs w:val="24"/>
                <w14:ligatures w14:val="none"/>
              </w:rPr>
              <w:t>Calculated</w:t>
            </w:r>
          </w:p>
        </w:tc>
      </w:tr>
    </w:tbl>
    <w:p w14:paraId="7E52A832" w14:textId="77777777" w:rsidR="00441A7F" w:rsidRDefault="00441A7F" w:rsidP="006C3D42">
      <w:pPr>
        <w:jc w:val="both"/>
      </w:pPr>
    </w:p>
    <w:p w14:paraId="1F3DD8CA" w14:textId="6525A006" w:rsidR="006C3D42" w:rsidRPr="00434E4F" w:rsidRDefault="00E16D6C"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In </w:t>
      </w:r>
      <w:r w:rsidR="00434E4F">
        <w:rPr>
          <w:rFonts w:ascii="Times New Roman" w:hAnsi="Times New Roman" w:cs="Times New Roman"/>
          <w:sz w:val="24"/>
          <w:szCs w:val="24"/>
        </w:rPr>
        <w:t>Table 1</w:t>
      </w:r>
      <w:r w:rsidRPr="00434E4F">
        <w:rPr>
          <w:rFonts w:ascii="Times New Roman" w:hAnsi="Times New Roman" w:cs="Times New Roman"/>
          <w:sz w:val="24"/>
          <w:szCs w:val="24"/>
        </w:rPr>
        <w:t xml:space="preserve"> t</w:t>
      </w:r>
      <w:r w:rsidR="00AB2FB4" w:rsidRPr="00434E4F">
        <w:rPr>
          <w:rFonts w:ascii="Times New Roman" w:hAnsi="Times New Roman" w:cs="Times New Roman"/>
          <w:sz w:val="24"/>
          <w:szCs w:val="24"/>
        </w:rPr>
        <w:t xml:space="preserve">he “Variable” column shows the name of the metadata features while “Definition” shows a brief description of the content of each column of the metadata (for more details, see </w:t>
      </w:r>
      <w:r w:rsidR="005F032B" w:rsidRPr="00434E4F">
        <w:rPr>
          <w:rFonts w:ascii="Times New Roman" w:hAnsi="Times New Roman" w:cs="Times New Roman"/>
          <w:sz w:val="24"/>
          <w:szCs w:val="24"/>
        </w:rPr>
        <w:t xml:space="preserve">section </w:t>
      </w:r>
      <w:r w:rsidR="00434E4F" w:rsidRPr="00434E4F">
        <w:rPr>
          <w:rFonts w:ascii="Times New Roman" w:hAnsi="Times New Roman" w:cs="Times New Roman"/>
          <w:sz w:val="24"/>
          <w:szCs w:val="24"/>
        </w:rPr>
        <w:t>of Methodology</w:t>
      </w:r>
      <w:r w:rsidR="00AB2FB4" w:rsidRPr="00434E4F">
        <w:rPr>
          <w:rFonts w:ascii="Times New Roman" w:hAnsi="Times New Roman" w:cs="Times New Roman"/>
          <w:sz w:val="24"/>
          <w:szCs w:val="24"/>
        </w:rPr>
        <w:t xml:space="preserve">). The next columns, “SQP Based” and “Source” indicate if the variables were included based on the example of the project SQP and how they were obtained, respectively. Concerning the last one, the variable is classified as "Extracted" if it was obtained directly through the web scrapping phase of the project and "Calculated" if it was obtained through the </w:t>
      </w:r>
      <w:r w:rsidR="00614AAE" w:rsidRPr="00434E4F">
        <w:rPr>
          <w:rFonts w:ascii="Times New Roman" w:hAnsi="Times New Roman" w:cs="Times New Roman"/>
          <w:sz w:val="24"/>
          <w:szCs w:val="24"/>
        </w:rPr>
        <w:t>Text Analytics</w:t>
      </w:r>
      <w:r w:rsidRPr="00434E4F">
        <w:rPr>
          <w:rFonts w:ascii="Times New Roman" w:hAnsi="Times New Roman" w:cs="Times New Roman"/>
          <w:sz w:val="24"/>
          <w:szCs w:val="24"/>
        </w:rPr>
        <w:t>/Unsupervised Learning</w:t>
      </w:r>
      <w:r w:rsidR="00AB2FB4" w:rsidRPr="00434E4F">
        <w:rPr>
          <w:rFonts w:ascii="Times New Roman" w:hAnsi="Times New Roman" w:cs="Times New Roman"/>
          <w:sz w:val="24"/>
          <w:szCs w:val="24"/>
        </w:rPr>
        <w:t xml:space="preserve"> phase</w:t>
      </w:r>
      <w:r w:rsidR="00614AAE" w:rsidRPr="00434E4F">
        <w:rPr>
          <w:rFonts w:ascii="Times New Roman" w:hAnsi="Times New Roman" w:cs="Times New Roman"/>
          <w:sz w:val="24"/>
          <w:szCs w:val="24"/>
        </w:rPr>
        <w:t>.</w:t>
      </w:r>
      <w:r w:rsidR="00EB4E17">
        <w:rPr>
          <w:rFonts w:ascii="Times New Roman" w:hAnsi="Times New Roman" w:cs="Times New Roman"/>
          <w:sz w:val="24"/>
          <w:szCs w:val="24"/>
        </w:rPr>
        <w:t xml:space="preserve"> This database can be accessed with the name of “metadata” in this </w:t>
      </w:r>
      <w:hyperlink r:id="rId20" w:history="1">
        <w:r w:rsidR="00EB4E17" w:rsidRPr="00C4294F">
          <w:rPr>
            <w:rStyle w:val="Hipervnculo"/>
            <w:rFonts w:ascii="Times New Roman" w:hAnsi="Times New Roman" w:cs="Times New Roman"/>
            <w:sz w:val="24"/>
            <w:szCs w:val="24"/>
          </w:rPr>
          <w:t>link</w:t>
        </w:r>
        <w:r w:rsidR="00EB4E17" w:rsidRPr="00C4294F">
          <w:rPr>
            <w:rStyle w:val="Hipervnculo"/>
            <w:rFonts w:ascii="Times New Roman" w:hAnsi="Times New Roman" w:cs="Times New Roman"/>
            <w:sz w:val="24"/>
            <w:szCs w:val="24"/>
          </w:rPr>
          <w:t>.</w:t>
        </w:r>
      </w:hyperlink>
    </w:p>
    <w:p w14:paraId="4B55D04B" w14:textId="6E64C271" w:rsidR="00E16D6C" w:rsidRDefault="00350C7F"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A descriptive analysis of the metadata produced is presented below.</w:t>
      </w:r>
    </w:p>
    <w:p w14:paraId="37C22C23" w14:textId="69A93BFA" w:rsidR="00434E4F" w:rsidRPr="00434E4F" w:rsidRDefault="00434E4F" w:rsidP="00434E4F">
      <w:pPr>
        <w:spacing w:line="360" w:lineRule="auto"/>
        <w:jc w:val="both"/>
        <w:rPr>
          <w:rFonts w:ascii="Times New Roman" w:hAnsi="Times New Roman" w:cs="Times New Roman"/>
          <w:sz w:val="24"/>
          <w:szCs w:val="24"/>
        </w:rPr>
      </w:pPr>
      <w:r>
        <w:rPr>
          <w:noProof/>
        </w:rPr>
        <w:drawing>
          <wp:inline distT="0" distB="0" distL="0" distR="0" wp14:anchorId="1C6ECCA0" wp14:editId="61ACD1B1">
            <wp:extent cx="5486400" cy="3657600"/>
            <wp:effectExtent l="0" t="0" r="0" b="0"/>
            <wp:docPr id="15816171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1710" name="Imagen 1" descr="Gráfic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4306628" w14:textId="0FE47048" w:rsidR="00E16D6C" w:rsidRDefault="00E16D6C" w:rsidP="00862BA2">
      <w:pPr>
        <w:pStyle w:val="Figures"/>
      </w:pPr>
      <w:bookmarkStart w:id="35" w:name="_Toc143595748"/>
      <w:r w:rsidRPr="00434E4F">
        <w:lastRenderedPageBreak/>
        <w:t xml:space="preserve">Figure </w:t>
      </w:r>
      <w:r w:rsidR="005F032B" w:rsidRPr="00434E4F">
        <w:t>7</w:t>
      </w:r>
      <w:r w:rsidRPr="00434E4F">
        <w:t>. Distribution of questions according to subdomain.</w:t>
      </w:r>
      <w:bookmarkEnd w:id="35"/>
    </w:p>
    <w:p w14:paraId="5EDDF63E" w14:textId="77777777" w:rsidR="00434E4F" w:rsidRDefault="00434E4F" w:rsidP="00E16D6C">
      <w:pPr>
        <w:jc w:val="both"/>
      </w:pPr>
    </w:p>
    <w:p w14:paraId="5EE1DC92" w14:textId="30B30A49" w:rsidR="0053342C" w:rsidRDefault="00E16D6C"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As noted above, the text analysis allowed for the identification of 4 recurrent domains or transversal topics that cut across several modules: time, earn and expenses, job, and family.  In that sense, a question may be framed generally under the heading of work (subdomain or module) but with a particular interest in working hours (time), income (earnings) or family effects (family). Figure </w:t>
      </w:r>
      <w:r w:rsidR="005F032B" w:rsidRPr="00434E4F">
        <w:rPr>
          <w:rFonts w:ascii="Times New Roman" w:hAnsi="Times New Roman" w:cs="Times New Roman"/>
          <w:sz w:val="24"/>
          <w:szCs w:val="24"/>
        </w:rPr>
        <w:t>7</w:t>
      </w:r>
      <w:r w:rsidRPr="00434E4F">
        <w:rPr>
          <w:rFonts w:ascii="Times New Roman" w:hAnsi="Times New Roman" w:cs="Times New Roman"/>
          <w:sz w:val="24"/>
          <w:szCs w:val="24"/>
        </w:rPr>
        <w:t xml:space="preserve"> indicates that most questions do not have one of the specified </w:t>
      </w:r>
      <w:r w:rsidR="009B0600" w:rsidRPr="00434E4F">
        <w:rPr>
          <w:rFonts w:ascii="Times New Roman" w:hAnsi="Times New Roman" w:cs="Times New Roman"/>
          <w:sz w:val="24"/>
          <w:szCs w:val="24"/>
        </w:rPr>
        <w:t>domains</w:t>
      </w:r>
      <w:r w:rsidRPr="00434E4F">
        <w:rPr>
          <w:rFonts w:ascii="Times New Roman" w:hAnsi="Times New Roman" w:cs="Times New Roman"/>
          <w:sz w:val="24"/>
          <w:szCs w:val="24"/>
        </w:rPr>
        <w:t xml:space="preserve">, but that about half have </w:t>
      </w:r>
      <w:r w:rsidR="009B0600" w:rsidRPr="00434E4F">
        <w:rPr>
          <w:rFonts w:ascii="Times New Roman" w:hAnsi="Times New Roman" w:cs="Times New Roman"/>
          <w:sz w:val="24"/>
          <w:szCs w:val="24"/>
        </w:rPr>
        <w:t>at least one of the domains</w:t>
      </w:r>
      <w:r w:rsidRPr="00434E4F">
        <w:rPr>
          <w:rFonts w:ascii="Times New Roman" w:hAnsi="Times New Roman" w:cs="Times New Roman"/>
          <w:sz w:val="24"/>
          <w:szCs w:val="24"/>
        </w:rPr>
        <w:t>. Among them, the highest frequency of</w:t>
      </w:r>
      <w:r w:rsidR="009B0600" w:rsidRPr="00434E4F">
        <w:rPr>
          <w:rFonts w:ascii="Times New Roman" w:hAnsi="Times New Roman" w:cs="Times New Roman"/>
          <w:sz w:val="24"/>
          <w:szCs w:val="24"/>
        </w:rPr>
        <w:t xml:space="preserve"> the</w:t>
      </w:r>
      <w:r w:rsidRPr="00434E4F">
        <w:rPr>
          <w:rFonts w:ascii="Times New Roman" w:hAnsi="Times New Roman" w:cs="Times New Roman"/>
          <w:sz w:val="24"/>
          <w:szCs w:val="24"/>
        </w:rPr>
        <w:t xml:space="preserve"> </w:t>
      </w:r>
      <w:r w:rsidR="009B0600" w:rsidRPr="00434E4F">
        <w:rPr>
          <w:rFonts w:ascii="Times New Roman" w:hAnsi="Times New Roman" w:cs="Times New Roman"/>
          <w:sz w:val="24"/>
          <w:szCs w:val="24"/>
        </w:rPr>
        <w:t>family</w:t>
      </w:r>
      <w:r w:rsidRPr="00434E4F">
        <w:rPr>
          <w:rFonts w:ascii="Times New Roman" w:hAnsi="Times New Roman" w:cs="Times New Roman"/>
          <w:sz w:val="24"/>
          <w:szCs w:val="24"/>
        </w:rPr>
        <w:t xml:space="preserve"> </w:t>
      </w:r>
      <w:r w:rsidR="009B0600" w:rsidRPr="00434E4F">
        <w:rPr>
          <w:rFonts w:ascii="Times New Roman" w:hAnsi="Times New Roman" w:cs="Times New Roman"/>
          <w:sz w:val="24"/>
          <w:szCs w:val="24"/>
        </w:rPr>
        <w:t xml:space="preserve">topic </w:t>
      </w:r>
      <w:r w:rsidR="00434E4F" w:rsidRPr="00434E4F">
        <w:rPr>
          <w:rFonts w:ascii="Times New Roman" w:hAnsi="Times New Roman" w:cs="Times New Roman"/>
          <w:sz w:val="24"/>
          <w:szCs w:val="24"/>
        </w:rPr>
        <w:t>stands</w:t>
      </w:r>
      <w:r w:rsidRPr="00434E4F">
        <w:rPr>
          <w:rFonts w:ascii="Times New Roman" w:hAnsi="Times New Roman" w:cs="Times New Roman"/>
          <w:sz w:val="24"/>
          <w:szCs w:val="24"/>
        </w:rPr>
        <w:t xml:space="preserve"> out.</w:t>
      </w:r>
    </w:p>
    <w:p w14:paraId="5F0138C7" w14:textId="3769C74B" w:rsidR="00434E4F" w:rsidRDefault="00434E4F" w:rsidP="00434E4F">
      <w:pPr>
        <w:spacing w:line="360" w:lineRule="auto"/>
        <w:jc w:val="both"/>
      </w:pPr>
      <w:r>
        <w:rPr>
          <w:noProof/>
        </w:rPr>
        <w:drawing>
          <wp:inline distT="0" distB="0" distL="0" distR="0" wp14:anchorId="700F5352" wp14:editId="16FC7125">
            <wp:extent cx="5486400" cy="3657600"/>
            <wp:effectExtent l="0" t="0" r="0" b="0"/>
            <wp:docPr id="1275334360"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34360" name="Imagen 7" descr="Gráfic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5412C1E" w14:textId="500BE944" w:rsidR="0053342C" w:rsidRDefault="0053342C" w:rsidP="00862BA2">
      <w:pPr>
        <w:pStyle w:val="Figures"/>
      </w:pPr>
      <w:bookmarkStart w:id="36" w:name="_Toc143595749"/>
      <w:r w:rsidRPr="00434E4F">
        <w:t xml:space="preserve">Figure </w:t>
      </w:r>
      <w:r w:rsidR="005F032B" w:rsidRPr="00434E4F">
        <w:t>8</w:t>
      </w:r>
      <w:r w:rsidRPr="00434E4F">
        <w:t xml:space="preserve">. Distribution of questions according to </w:t>
      </w:r>
      <w:r w:rsidR="007B5553" w:rsidRPr="00434E4F">
        <w:t>subdomains</w:t>
      </w:r>
      <w:r w:rsidRPr="00434E4F">
        <w:t>.</w:t>
      </w:r>
      <w:bookmarkEnd w:id="36"/>
    </w:p>
    <w:p w14:paraId="6A66B687" w14:textId="2B7D3EBA" w:rsidR="00350C7F" w:rsidRDefault="00350C7F" w:rsidP="00AB2FB4">
      <w:pPr>
        <w:jc w:val="both"/>
      </w:pPr>
    </w:p>
    <w:p w14:paraId="644A940E" w14:textId="6479BE80" w:rsidR="0000712E" w:rsidRDefault="00E66EDA" w:rsidP="00434E4F">
      <w:pPr>
        <w:spacing w:line="360" w:lineRule="auto"/>
        <w:jc w:val="both"/>
        <w:rPr>
          <w:rFonts w:ascii="Times New Roman" w:hAnsi="Times New Roman" w:cs="Times New Roman"/>
          <w:sz w:val="24"/>
          <w:szCs w:val="24"/>
        </w:rPr>
      </w:pPr>
      <w:r w:rsidRPr="00434E4F">
        <w:rPr>
          <w:rFonts w:ascii="Times New Roman" w:hAnsi="Times New Roman" w:cs="Times New Roman"/>
          <w:sz w:val="24"/>
          <w:szCs w:val="24"/>
        </w:rPr>
        <w:t xml:space="preserve">Figure </w:t>
      </w:r>
      <w:r w:rsidR="005F032B" w:rsidRPr="00434E4F">
        <w:rPr>
          <w:rFonts w:ascii="Times New Roman" w:hAnsi="Times New Roman" w:cs="Times New Roman"/>
          <w:sz w:val="24"/>
          <w:szCs w:val="24"/>
        </w:rPr>
        <w:t>8</w:t>
      </w:r>
      <w:r w:rsidRPr="00434E4F">
        <w:rPr>
          <w:rFonts w:ascii="Times New Roman" w:hAnsi="Times New Roman" w:cs="Times New Roman"/>
          <w:sz w:val="24"/>
          <w:szCs w:val="24"/>
        </w:rPr>
        <w:t xml:space="preserve"> shows the distribution of questions according to the </w:t>
      </w:r>
      <w:r w:rsidR="002F673F" w:rsidRPr="00434E4F">
        <w:rPr>
          <w:rFonts w:ascii="Times New Roman" w:hAnsi="Times New Roman" w:cs="Times New Roman"/>
          <w:sz w:val="24"/>
          <w:szCs w:val="24"/>
        </w:rPr>
        <w:t>sub</w:t>
      </w:r>
      <w:r w:rsidRPr="00434E4F">
        <w:rPr>
          <w:rFonts w:ascii="Times New Roman" w:hAnsi="Times New Roman" w:cs="Times New Roman"/>
          <w:sz w:val="24"/>
          <w:szCs w:val="24"/>
        </w:rPr>
        <w:t>domain or module to which they belong. The trend is clear in showing that the study has a special interest in constantly following up on questions related to</w:t>
      </w:r>
      <w:r w:rsidR="00FC561A" w:rsidRPr="00434E4F">
        <w:rPr>
          <w:rFonts w:ascii="Times New Roman" w:hAnsi="Times New Roman" w:cs="Times New Roman"/>
          <w:sz w:val="24"/>
          <w:szCs w:val="24"/>
        </w:rPr>
        <w:t xml:space="preserve"> migration, language, family background, environmental behavior, and employment status</w:t>
      </w:r>
      <w:r w:rsidRPr="00434E4F">
        <w:rPr>
          <w:rFonts w:ascii="Times New Roman" w:hAnsi="Times New Roman" w:cs="Times New Roman"/>
          <w:sz w:val="24"/>
          <w:szCs w:val="24"/>
        </w:rPr>
        <w:t xml:space="preserve">. </w:t>
      </w:r>
      <w:r w:rsidR="00FC561A" w:rsidRPr="00434E4F">
        <w:rPr>
          <w:rFonts w:ascii="Times New Roman" w:hAnsi="Times New Roman" w:cs="Times New Roman"/>
          <w:sz w:val="24"/>
          <w:szCs w:val="24"/>
        </w:rPr>
        <w:t>In those modules, more than 50% of the questions obtained were asked in 6 or more editions of the study. Is also important to notice that 7 of the 33 modules are directly or indirectly related to job aspects: self-employment, employees, current-employment, non-</w:t>
      </w:r>
      <w:r w:rsidR="00FC561A" w:rsidRPr="00434E4F">
        <w:rPr>
          <w:rFonts w:ascii="Times New Roman" w:hAnsi="Times New Roman" w:cs="Times New Roman"/>
          <w:sz w:val="24"/>
          <w:szCs w:val="24"/>
        </w:rPr>
        <w:lastRenderedPageBreak/>
        <w:t xml:space="preserve">employment, second jobs, job satisfaction, employment status history. Two of these </w:t>
      </w:r>
      <w:r w:rsidR="00EC6AC4" w:rsidRPr="00434E4F">
        <w:rPr>
          <w:rFonts w:ascii="Times New Roman" w:hAnsi="Times New Roman" w:cs="Times New Roman"/>
          <w:sz w:val="24"/>
          <w:szCs w:val="24"/>
        </w:rPr>
        <w:t xml:space="preserve">modules (self-employment and employees) </w:t>
      </w:r>
      <w:r w:rsidR="00FC561A" w:rsidRPr="00434E4F">
        <w:rPr>
          <w:rFonts w:ascii="Times New Roman" w:hAnsi="Times New Roman" w:cs="Times New Roman"/>
          <w:sz w:val="24"/>
          <w:szCs w:val="24"/>
        </w:rPr>
        <w:t xml:space="preserve">are also in the top 3 of modules with more questions. Therefore, is clear that the evaluation of all the aspects that surround the job situation of the respondents is crucial point for the study.  </w:t>
      </w:r>
    </w:p>
    <w:p w14:paraId="5B7E2273" w14:textId="4DDD9275" w:rsidR="00434E4F" w:rsidRDefault="00434E4F" w:rsidP="00434E4F">
      <w:pPr>
        <w:spacing w:line="360" w:lineRule="auto"/>
        <w:jc w:val="both"/>
      </w:pPr>
      <w:r>
        <w:rPr>
          <w:noProof/>
        </w:rPr>
        <w:drawing>
          <wp:inline distT="0" distB="0" distL="0" distR="0" wp14:anchorId="484869DF" wp14:editId="1D1261E9">
            <wp:extent cx="5486400" cy="3657600"/>
            <wp:effectExtent l="0" t="0" r="0" b="0"/>
            <wp:docPr id="335175622" name="Imagen 8"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75622" name="Imagen 8" descr="Interfaz de usuario gráfica, Gráfic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A868A14" w14:textId="2FC7EAEE" w:rsidR="0000712E" w:rsidRDefault="0000712E" w:rsidP="00862BA2">
      <w:pPr>
        <w:pStyle w:val="Figures"/>
      </w:pPr>
      <w:bookmarkStart w:id="37" w:name="_Toc143595750"/>
      <w:r w:rsidRPr="00434E4F">
        <w:t xml:space="preserve">Figure </w:t>
      </w:r>
      <w:r w:rsidR="005F032B" w:rsidRPr="00434E4F">
        <w:t>9</w:t>
      </w:r>
      <w:r w:rsidRPr="00434E4F">
        <w:t>. Distribution of questions according to concept.</w:t>
      </w:r>
      <w:bookmarkEnd w:id="37"/>
    </w:p>
    <w:p w14:paraId="4147EF26" w14:textId="36873595" w:rsidR="00927F10" w:rsidRDefault="00927F10" w:rsidP="00AB2FB4">
      <w:pPr>
        <w:jc w:val="both"/>
      </w:pPr>
    </w:p>
    <w:p w14:paraId="14A342BA" w14:textId="645D07EE" w:rsidR="0000712E" w:rsidRPr="007B5553" w:rsidRDefault="0000712E"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The concept variable refers to what you want to know about the respondent with respect to the </w:t>
      </w:r>
      <w:r w:rsidR="00EC6AC4" w:rsidRPr="007B5553">
        <w:rPr>
          <w:rFonts w:ascii="Times New Roman" w:hAnsi="Times New Roman" w:cs="Times New Roman"/>
          <w:sz w:val="24"/>
          <w:szCs w:val="24"/>
        </w:rPr>
        <w:t>subdomain</w:t>
      </w:r>
      <w:r w:rsidRPr="007B5553">
        <w:rPr>
          <w:rFonts w:ascii="Times New Roman" w:hAnsi="Times New Roman" w:cs="Times New Roman"/>
          <w:sz w:val="24"/>
          <w:szCs w:val="24"/>
        </w:rPr>
        <w:t xml:space="preserve">. Figure </w:t>
      </w:r>
      <w:r w:rsidR="005F032B" w:rsidRPr="007B5553">
        <w:rPr>
          <w:rFonts w:ascii="Times New Roman" w:hAnsi="Times New Roman" w:cs="Times New Roman"/>
          <w:sz w:val="24"/>
          <w:szCs w:val="24"/>
        </w:rPr>
        <w:t>9</w:t>
      </w:r>
      <w:r w:rsidRPr="007B5553">
        <w:rPr>
          <w:rFonts w:ascii="Times New Roman" w:hAnsi="Times New Roman" w:cs="Times New Roman"/>
          <w:sz w:val="24"/>
          <w:szCs w:val="24"/>
        </w:rPr>
        <w:t xml:space="preserve"> shows that most of the questions focus on practices and to a much lesser extent opinions or perceptions. </w:t>
      </w:r>
      <w:r w:rsidR="00EC6AC4" w:rsidRPr="007B5553">
        <w:rPr>
          <w:rFonts w:ascii="Times New Roman" w:hAnsi="Times New Roman" w:cs="Times New Roman"/>
          <w:sz w:val="24"/>
          <w:szCs w:val="24"/>
        </w:rPr>
        <w:t xml:space="preserve">In that sense, is very clear that the study is much more focus on trying to know what </w:t>
      </w:r>
      <w:r w:rsidR="005F032B" w:rsidRPr="007B5553">
        <w:rPr>
          <w:rFonts w:ascii="Times New Roman" w:hAnsi="Times New Roman" w:cs="Times New Roman"/>
          <w:sz w:val="24"/>
          <w:szCs w:val="24"/>
        </w:rPr>
        <w:t>the actual behaviors of the respondents are rather</w:t>
      </w:r>
      <w:r w:rsidR="00EC6AC4" w:rsidRPr="007B5553">
        <w:rPr>
          <w:rFonts w:ascii="Times New Roman" w:hAnsi="Times New Roman" w:cs="Times New Roman"/>
          <w:sz w:val="24"/>
          <w:szCs w:val="24"/>
        </w:rPr>
        <w:t xml:space="preserve"> than in their subjectivity. </w:t>
      </w:r>
    </w:p>
    <w:p w14:paraId="69122A51" w14:textId="77777777" w:rsidR="0000712E" w:rsidRDefault="0000712E" w:rsidP="00AB2FB4">
      <w:pPr>
        <w:jc w:val="both"/>
      </w:pPr>
    </w:p>
    <w:p w14:paraId="6B33D4E0" w14:textId="77777777" w:rsidR="0000712E" w:rsidRDefault="0000712E" w:rsidP="00AB2FB4">
      <w:pPr>
        <w:jc w:val="both"/>
      </w:pPr>
    </w:p>
    <w:p w14:paraId="7E19F3E8" w14:textId="77777777" w:rsidR="0000712E" w:rsidRDefault="0000712E" w:rsidP="00AB2FB4">
      <w:pPr>
        <w:jc w:val="both"/>
      </w:pPr>
    </w:p>
    <w:p w14:paraId="0BF932F8" w14:textId="77777777" w:rsidR="0000712E" w:rsidRDefault="0000712E" w:rsidP="00AB2FB4">
      <w:pPr>
        <w:jc w:val="both"/>
      </w:pPr>
    </w:p>
    <w:p w14:paraId="13FEC26D" w14:textId="77777777" w:rsidR="0000712E" w:rsidRDefault="0000712E" w:rsidP="00AB2FB4">
      <w:pPr>
        <w:jc w:val="both"/>
      </w:pPr>
    </w:p>
    <w:p w14:paraId="4C0F6C1B" w14:textId="77777777" w:rsidR="0000712E" w:rsidRDefault="0000712E" w:rsidP="00AB2FB4">
      <w:pPr>
        <w:jc w:val="both"/>
      </w:pPr>
    </w:p>
    <w:p w14:paraId="2204A4A2" w14:textId="77777777" w:rsidR="0000712E" w:rsidRDefault="0000712E" w:rsidP="00AB2FB4">
      <w:pPr>
        <w:jc w:val="both"/>
      </w:pPr>
    </w:p>
    <w:p w14:paraId="75A1A410" w14:textId="77777777" w:rsidR="0000712E" w:rsidRDefault="0000712E" w:rsidP="00AB2FB4">
      <w:pPr>
        <w:jc w:val="both"/>
      </w:pPr>
    </w:p>
    <w:p w14:paraId="42B0EC46" w14:textId="77777777" w:rsidR="0000712E" w:rsidRDefault="0000712E" w:rsidP="00AB2FB4">
      <w:pPr>
        <w:jc w:val="both"/>
      </w:pPr>
    </w:p>
    <w:p w14:paraId="7A309DC2" w14:textId="77777777" w:rsidR="0000712E" w:rsidRDefault="0000712E" w:rsidP="00AB2FB4">
      <w:pPr>
        <w:jc w:val="both"/>
      </w:pPr>
    </w:p>
    <w:p w14:paraId="1A81CBE2" w14:textId="7E6DFAD2" w:rsidR="0000712E" w:rsidRDefault="007B5553" w:rsidP="00AB2FB4">
      <w:pPr>
        <w:jc w:val="both"/>
      </w:pPr>
      <w:r>
        <w:rPr>
          <w:noProof/>
        </w:rPr>
        <w:drawing>
          <wp:inline distT="0" distB="0" distL="0" distR="0" wp14:anchorId="6CEF9F0D" wp14:editId="3FB5A4EB">
            <wp:extent cx="5486400" cy="3657600"/>
            <wp:effectExtent l="0" t="0" r="0" b="0"/>
            <wp:docPr id="1146553511"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53511" name="Imagen 9" descr="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C2FF160" w14:textId="635BF4D9" w:rsidR="0000712E" w:rsidRDefault="0000712E" w:rsidP="00862BA2">
      <w:pPr>
        <w:pStyle w:val="Figures"/>
      </w:pPr>
      <w:bookmarkStart w:id="38" w:name="_Toc143595751"/>
      <w:r w:rsidRPr="007B5553">
        <w:t xml:space="preserve">Figure </w:t>
      </w:r>
      <w:r w:rsidR="005F032B" w:rsidRPr="007B5553">
        <w:t>10</w:t>
      </w:r>
      <w:r w:rsidRPr="007B5553">
        <w:t>. Distribution of questions according to type of request</w:t>
      </w:r>
      <w:bookmarkEnd w:id="38"/>
    </w:p>
    <w:p w14:paraId="6BEEBC6A" w14:textId="1F3A367D" w:rsidR="0000712E" w:rsidRDefault="0000712E" w:rsidP="00AB2FB4">
      <w:pPr>
        <w:jc w:val="both"/>
      </w:pPr>
    </w:p>
    <w:p w14:paraId="3F47323B" w14:textId="69481E61" w:rsidR="0000712E" w:rsidRPr="007B5553" w:rsidRDefault="0080595F"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As indicated above, direct requests are immediate questions about the domain concept (and/or subdomain in some cases). In that sense, their structure is short and simple as they contain only one clause. Indirect requests, on the other hand, are more formal ('polite') and non-immediate questions. Structurally, they are broader: they contain two or more clauses. Figure </w:t>
      </w:r>
      <w:r w:rsidR="005F032B" w:rsidRPr="007B5553">
        <w:rPr>
          <w:rFonts w:ascii="Times New Roman" w:hAnsi="Times New Roman" w:cs="Times New Roman"/>
          <w:sz w:val="24"/>
          <w:szCs w:val="24"/>
        </w:rPr>
        <w:t>10</w:t>
      </w:r>
      <w:r w:rsidRPr="007B5553">
        <w:rPr>
          <w:rFonts w:ascii="Times New Roman" w:hAnsi="Times New Roman" w:cs="Times New Roman"/>
          <w:sz w:val="24"/>
          <w:szCs w:val="24"/>
        </w:rPr>
        <w:t xml:space="preserve"> shows that the vast majority of questions ask directly for information</w:t>
      </w:r>
      <w:r w:rsidR="00EC6AC4" w:rsidRPr="007B5553">
        <w:rPr>
          <w:rFonts w:ascii="Times New Roman" w:hAnsi="Times New Roman" w:cs="Times New Roman"/>
          <w:sz w:val="24"/>
          <w:szCs w:val="24"/>
        </w:rPr>
        <w:t xml:space="preserve"> while </w:t>
      </w:r>
      <w:r w:rsidRPr="007B5553">
        <w:rPr>
          <w:rFonts w:ascii="Times New Roman" w:hAnsi="Times New Roman" w:cs="Times New Roman"/>
          <w:sz w:val="24"/>
          <w:szCs w:val="24"/>
        </w:rPr>
        <w:t>a smaller number do so through indirect requests</w:t>
      </w:r>
      <w:r w:rsidR="00EC6AC4" w:rsidRPr="007B5553">
        <w:rPr>
          <w:rFonts w:ascii="Times New Roman" w:hAnsi="Times New Roman" w:cs="Times New Roman"/>
          <w:sz w:val="24"/>
          <w:szCs w:val="24"/>
        </w:rPr>
        <w:t>.</w:t>
      </w:r>
    </w:p>
    <w:p w14:paraId="62614881" w14:textId="77777777" w:rsidR="009B47EB" w:rsidRDefault="009B47EB" w:rsidP="00AB2FB4">
      <w:pPr>
        <w:jc w:val="both"/>
      </w:pPr>
    </w:p>
    <w:p w14:paraId="50D5036B" w14:textId="77777777" w:rsidR="009B47EB" w:rsidRDefault="009B47EB" w:rsidP="00AB2FB4">
      <w:pPr>
        <w:jc w:val="both"/>
      </w:pPr>
    </w:p>
    <w:p w14:paraId="38BC295B" w14:textId="77777777" w:rsidR="009B47EB" w:rsidRDefault="009B47EB" w:rsidP="00AB2FB4">
      <w:pPr>
        <w:jc w:val="both"/>
      </w:pPr>
    </w:p>
    <w:p w14:paraId="6CA823B6" w14:textId="77777777" w:rsidR="009B47EB" w:rsidRDefault="009B47EB" w:rsidP="00AB2FB4">
      <w:pPr>
        <w:jc w:val="both"/>
      </w:pPr>
    </w:p>
    <w:p w14:paraId="7EFC66EF" w14:textId="77777777" w:rsidR="009B47EB" w:rsidRDefault="009B47EB" w:rsidP="00AB2FB4">
      <w:pPr>
        <w:jc w:val="both"/>
      </w:pPr>
    </w:p>
    <w:p w14:paraId="5ED15228" w14:textId="77777777" w:rsidR="009B47EB" w:rsidRDefault="009B47EB" w:rsidP="00AB2FB4">
      <w:pPr>
        <w:jc w:val="both"/>
      </w:pPr>
    </w:p>
    <w:p w14:paraId="6740042C" w14:textId="77777777" w:rsidR="009B47EB" w:rsidRDefault="009B47EB" w:rsidP="00AB2FB4">
      <w:pPr>
        <w:jc w:val="both"/>
      </w:pPr>
    </w:p>
    <w:p w14:paraId="280255BE" w14:textId="77777777" w:rsidR="009B47EB" w:rsidRDefault="009B47EB" w:rsidP="00AB2FB4">
      <w:pPr>
        <w:jc w:val="both"/>
      </w:pPr>
    </w:p>
    <w:p w14:paraId="70BA1800" w14:textId="779C9DE7" w:rsidR="009B47EB" w:rsidRDefault="007B5553" w:rsidP="00AB2FB4">
      <w:pPr>
        <w:jc w:val="both"/>
      </w:pPr>
      <w:r>
        <w:rPr>
          <w:noProof/>
        </w:rPr>
        <w:drawing>
          <wp:inline distT="0" distB="0" distL="0" distR="0" wp14:anchorId="163F8629" wp14:editId="1E0A9762">
            <wp:extent cx="5486400" cy="3657600"/>
            <wp:effectExtent l="0" t="0" r="0" b="0"/>
            <wp:docPr id="1740062778" name="Imagen 1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62778" name="Imagen 10" descr="Gráfico, Gráfico de barras&#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94F43E6" w14:textId="3B3D0DB6" w:rsidR="009B47EB" w:rsidRDefault="009B47EB" w:rsidP="00862BA2">
      <w:pPr>
        <w:pStyle w:val="Figures"/>
      </w:pPr>
      <w:bookmarkStart w:id="39" w:name="_Toc143595752"/>
      <w:r w:rsidRPr="007B5553">
        <w:t>Figure</w:t>
      </w:r>
      <w:r w:rsidR="005F032B" w:rsidRPr="007B5553">
        <w:t xml:space="preserve"> 11</w:t>
      </w:r>
      <w:r w:rsidRPr="007B5553">
        <w:t>. Distribution of questions according</w:t>
      </w:r>
      <w:r>
        <w:t xml:space="preserve"> to time reference</w:t>
      </w:r>
      <w:bookmarkEnd w:id="39"/>
    </w:p>
    <w:p w14:paraId="32CDFDB7" w14:textId="77E76797" w:rsidR="009B47EB" w:rsidRDefault="009B47EB" w:rsidP="00AB2FB4">
      <w:pPr>
        <w:jc w:val="both"/>
      </w:pPr>
    </w:p>
    <w:p w14:paraId="37B2BEBE" w14:textId="0DA70A4F" w:rsidR="009B47EB" w:rsidRPr="007B5553" w:rsidRDefault="009B47EB"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The time variable refers to the time frame of the </w:t>
      </w:r>
      <w:r w:rsidR="00AA5E9C" w:rsidRPr="007B5553">
        <w:rPr>
          <w:rFonts w:ascii="Times New Roman" w:hAnsi="Times New Roman" w:cs="Times New Roman"/>
          <w:sz w:val="24"/>
          <w:szCs w:val="24"/>
        </w:rPr>
        <w:t>sub</w:t>
      </w:r>
      <w:r w:rsidRPr="007B5553">
        <w:rPr>
          <w:rFonts w:ascii="Times New Roman" w:hAnsi="Times New Roman" w:cs="Times New Roman"/>
          <w:sz w:val="24"/>
          <w:szCs w:val="24"/>
        </w:rPr>
        <w:t>domain about which a concept (practice or perception) is to be known. Figure</w:t>
      </w:r>
      <w:r w:rsidR="005F032B" w:rsidRPr="007B5553">
        <w:rPr>
          <w:rFonts w:ascii="Times New Roman" w:hAnsi="Times New Roman" w:cs="Times New Roman"/>
          <w:sz w:val="24"/>
          <w:szCs w:val="24"/>
        </w:rPr>
        <w:t xml:space="preserve"> 11</w:t>
      </w:r>
      <w:r w:rsidRPr="007B5553">
        <w:rPr>
          <w:rFonts w:ascii="Times New Roman" w:hAnsi="Times New Roman" w:cs="Times New Roman"/>
          <w:sz w:val="24"/>
          <w:szCs w:val="24"/>
        </w:rPr>
        <w:t xml:space="preserve"> highlights that most of the questions focus on the practices carried out at the time the questionnaire was applied ('Present). </w:t>
      </w:r>
      <w:r w:rsidR="00AA5E9C" w:rsidRPr="007B5553">
        <w:rPr>
          <w:rFonts w:ascii="Times New Roman" w:hAnsi="Times New Roman" w:cs="Times New Roman"/>
          <w:sz w:val="24"/>
          <w:szCs w:val="24"/>
        </w:rPr>
        <w:t xml:space="preserve">This makes sense with the results showed in Figure </w:t>
      </w:r>
      <w:r w:rsidR="007B5553">
        <w:rPr>
          <w:rFonts w:ascii="Times New Roman" w:hAnsi="Times New Roman" w:cs="Times New Roman"/>
          <w:sz w:val="24"/>
          <w:szCs w:val="24"/>
        </w:rPr>
        <w:t>9</w:t>
      </w:r>
      <w:r w:rsidR="00AA5E9C" w:rsidRPr="007B5553">
        <w:rPr>
          <w:rFonts w:ascii="Times New Roman" w:hAnsi="Times New Roman" w:cs="Times New Roman"/>
          <w:sz w:val="24"/>
          <w:szCs w:val="24"/>
        </w:rPr>
        <w:t xml:space="preserve"> pointing out that the study is much more interested to know actual (current/present) behaviors of the respondents. </w:t>
      </w:r>
      <w:r w:rsidRPr="007B5553">
        <w:rPr>
          <w:rFonts w:ascii="Times New Roman" w:hAnsi="Times New Roman" w:cs="Times New Roman"/>
          <w:sz w:val="24"/>
          <w:szCs w:val="24"/>
        </w:rPr>
        <w:t xml:space="preserve">In addition, the </w:t>
      </w:r>
      <w:r w:rsidR="00AA5E9C" w:rsidRPr="007B5553">
        <w:rPr>
          <w:rFonts w:ascii="Times New Roman" w:hAnsi="Times New Roman" w:cs="Times New Roman"/>
          <w:sz w:val="24"/>
          <w:szCs w:val="24"/>
        </w:rPr>
        <w:t xml:space="preserve">fact that the </w:t>
      </w:r>
      <w:r w:rsidRPr="007B5553">
        <w:rPr>
          <w:rFonts w:ascii="Times New Roman" w:hAnsi="Times New Roman" w:cs="Times New Roman"/>
          <w:sz w:val="24"/>
          <w:szCs w:val="24"/>
        </w:rPr>
        <w:t>minority of questions sought to know concepts about the future</w:t>
      </w:r>
      <w:r w:rsidR="00AA5E9C" w:rsidRPr="007B5553">
        <w:rPr>
          <w:rFonts w:ascii="Times New Roman" w:hAnsi="Times New Roman" w:cs="Times New Roman"/>
          <w:sz w:val="24"/>
          <w:szCs w:val="24"/>
        </w:rPr>
        <w:t xml:space="preserve"> also makes sense with the results that showed the less interest in knowing the perception of the respondents since is not possible to know the actual practices of the future without stablishing just an opinion. </w:t>
      </w:r>
    </w:p>
    <w:p w14:paraId="75319440" w14:textId="77777777" w:rsidR="0014361F" w:rsidRDefault="0014361F" w:rsidP="00AB2FB4">
      <w:pPr>
        <w:jc w:val="both"/>
      </w:pPr>
    </w:p>
    <w:p w14:paraId="53D4E695" w14:textId="77777777" w:rsidR="0014361F" w:rsidRDefault="0014361F" w:rsidP="00AB2FB4">
      <w:pPr>
        <w:jc w:val="both"/>
      </w:pPr>
    </w:p>
    <w:p w14:paraId="489296CB" w14:textId="77777777" w:rsidR="0014361F" w:rsidRDefault="0014361F" w:rsidP="00AB2FB4">
      <w:pPr>
        <w:jc w:val="both"/>
      </w:pPr>
    </w:p>
    <w:p w14:paraId="03CF8497" w14:textId="77777777" w:rsidR="0014361F" w:rsidRDefault="0014361F" w:rsidP="00AB2FB4">
      <w:pPr>
        <w:jc w:val="both"/>
      </w:pPr>
    </w:p>
    <w:p w14:paraId="64C3CB4C" w14:textId="77777777" w:rsidR="0014361F" w:rsidRDefault="0014361F" w:rsidP="00AB2FB4">
      <w:pPr>
        <w:jc w:val="both"/>
      </w:pPr>
    </w:p>
    <w:p w14:paraId="2F454EE7" w14:textId="77777777" w:rsidR="0014361F" w:rsidRDefault="0014361F" w:rsidP="00AB2FB4">
      <w:pPr>
        <w:jc w:val="both"/>
      </w:pPr>
    </w:p>
    <w:p w14:paraId="7F0A148E" w14:textId="77777777" w:rsidR="0014361F" w:rsidRDefault="0014361F" w:rsidP="00AB2FB4">
      <w:pPr>
        <w:jc w:val="both"/>
      </w:pPr>
    </w:p>
    <w:p w14:paraId="6E1D891B" w14:textId="3F4D9E04" w:rsidR="0014361F" w:rsidRDefault="007B5553" w:rsidP="007B5553">
      <w:pPr>
        <w:jc w:val="both"/>
      </w:pPr>
      <w:r>
        <w:rPr>
          <w:noProof/>
        </w:rPr>
        <w:drawing>
          <wp:inline distT="0" distB="0" distL="0" distR="0" wp14:anchorId="53F7C3B6" wp14:editId="631BF6CE">
            <wp:extent cx="5486400" cy="3657600"/>
            <wp:effectExtent l="0" t="0" r="0" b="0"/>
            <wp:docPr id="1946364685" name="Imagen 1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4685" name="Imagen 11" descr="Gráfico, Gráfico de barras&#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DC48C05" w14:textId="1B8304EA" w:rsidR="0014361F" w:rsidRPr="007B5553" w:rsidRDefault="0014361F" w:rsidP="007B5553">
      <w:pPr>
        <w:pStyle w:val="Figures"/>
      </w:pPr>
      <w:bookmarkStart w:id="40" w:name="_Toc143595753"/>
      <w:r w:rsidRPr="007B5553">
        <w:t xml:space="preserve">Figure </w:t>
      </w:r>
      <w:r w:rsidR="005F032B" w:rsidRPr="007B5553">
        <w:t>12</w:t>
      </w:r>
      <w:r w:rsidRPr="007B5553">
        <w:t>. Distribution of questions according to time reference</w:t>
      </w:r>
      <w:bookmarkEnd w:id="40"/>
    </w:p>
    <w:p w14:paraId="31CB4FBF" w14:textId="146DBED1" w:rsidR="009B47EB" w:rsidRDefault="009B47EB" w:rsidP="00AB2FB4">
      <w:pPr>
        <w:jc w:val="both"/>
      </w:pPr>
    </w:p>
    <w:p w14:paraId="210DADB5" w14:textId="621C896E" w:rsidR="009B47EB" w:rsidRPr="007B5553" w:rsidRDefault="004F0CC8"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12</w:t>
      </w:r>
      <w:r w:rsidRPr="007B5553">
        <w:rPr>
          <w:rFonts w:ascii="Times New Roman" w:hAnsi="Times New Roman" w:cs="Times New Roman"/>
          <w:sz w:val="24"/>
          <w:szCs w:val="24"/>
        </w:rPr>
        <w:t xml:space="preserve"> shows the distribution of recurring questions according to their type. It highlights most option selection questions </w:t>
      </w:r>
      <w:r w:rsidR="00B816EB" w:rsidRPr="007B5553">
        <w:rPr>
          <w:rFonts w:ascii="Times New Roman" w:hAnsi="Times New Roman" w:cs="Times New Roman"/>
          <w:sz w:val="24"/>
          <w:szCs w:val="24"/>
        </w:rPr>
        <w:t xml:space="preserve">(or choice) </w:t>
      </w:r>
      <w:r w:rsidRPr="007B5553">
        <w:rPr>
          <w:rFonts w:ascii="Times New Roman" w:hAnsi="Times New Roman" w:cs="Times New Roman"/>
          <w:sz w:val="24"/>
          <w:szCs w:val="24"/>
        </w:rPr>
        <w:t>over numerical questions (where fixed amounts, time, etc. are asked). Examples of such cases are questions related to the date of birth or the start of work.</w:t>
      </w:r>
      <w:r w:rsidR="00B816EB" w:rsidRPr="007B5553">
        <w:rPr>
          <w:rFonts w:ascii="Times New Roman" w:hAnsi="Times New Roman" w:cs="Times New Roman"/>
          <w:sz w:val="24"/>
          <w:szCs w:val="24"/>
        </w:rPr>
        <w:t xml:space="preserve"> It is important to note that multiple choice questions are also considered in the selection questions and that questions that require direct entry of a date (such as year of birth) are part of the numerical questions.</w:t>
      </w:r>
    </w:p>
    <w:p w14:paraId="449DEB8B" w14:textId="77777777" w:rsidR="008F21F7" w:rsidRDefault="008F21F7" w:rsidP="004F0CC8">
      <w:pPr>
        <w:jc w:val="both"/>
      </w:pPr>
    </w:p>
    <w:p w14:paraId="42A082AA" w14:textId="77777777" w:rsidR="008F21F7" w:rsidRDefault="008F21F7" w:rsidP="004F0CC8">
      <w:pPr>
        <w:jc w:val="both"/>
      </w:pPr>
    </w:p>
    <w:p w14:paraId="7456CFCA" w14:textId="77777777" w:rsidR="008F21F7" w:rsidRDefault="008F21F7" w:rsidP="004F0CC8">
      <w:pPr>
        <w:jc w:val="both"/>
      </w:pPr>
    </w:p>
    <w:p w14:paraId="3B194091" w14:textId="7196A403" w:rsidR="008F21F7" w:rsidRDefault="007B5553" w:rsidP="004F0CC8">
      <w:pPr>
        <w:jc w:val="both"/>
      </w:pPr>
      <w:r>
        <w:rPr>
          <w:noProof/>
        </w:rPr>
        <w:lastRenderedPageBreak/>
        <w:drawing>
          <wp:inline distT="0" distB="0" distL="0" distR="0" wp14:anchorId="17D631C4" wp14:editId="0F3FDA96">
            <wp:extent cx="5486400" cy="3657600"/>
            <wp:effectExtent l="0" t="0" r="0" b="0"/>
            <wp:docPr id="1717365494"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5494" name="Imagen 12" descr="Gráfico, Histo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5696594" w14:textId="3409B7CF" w:rsidR="008F21F7" w:rsidRDefault="008F21F7" w:rsidP="00862BA2">
      <w:pPr>
        <w:pStyle w:val="Figures"/>
      </w:pPr>
      <w:bookmarkStart w:id="41" w:name="_Toc143595754"/>
      <w:r w:rsidRPr="007B5553">
        <w:t xml:space="preserve">Figure </w:t>
      </w:r>
      <w:r w:rsidR="005F032B" w:rsidRPr="007B5553">
        <w:t>13</w:t>
      </w:r>
      <w:r w:rsidRPr="007B5553">
        <w:t>. Distribution number of options in choice questions</w:t>
      </w:r>
      <w:bookmarkEnd w:id="41"/>
    </w:p>
    <w:p w14:paraId="0419D53F" w14:textId="34AB467A" w:rsidR="008F21F7" w:rsidRDefault="008F21F7" w:rsidP="004F0CC8">
      <w:pPr>
        <w:jc w:val="both"/>
      </w:pPr>
    </w:p>
    <w:p w14:paraId="1FFB41E5" w14:textId="1D7C860A" w:rsidR="008F21F7" w:rsidRPr="007B5553" w:rsidRDefault="008F21F7"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13</w:t>
      </w:r>
      <w:r w:rsidRPr="007B5553">
        <w:rPr>
          <w:rFonts w:ascii="Times New Roman" w:hAnsi="Times New Roman" w:cs="Times New Roman"/>
          <w:sz w:val="24"/>
          <w:szCs w:val="24"/>
        </w:rPr>
        <w:t xml:space="preserve"> shows the distribution of the number of options available for the </w:t>
      </w:r>
      <w:r w:rsidR="00B816EB" w:rsidRPr="007B5553">
        <w:rPr>
          <w:rFonts w:ascii="Times New Roman" w:hAnsi="Times New Roman" w:cs="Times New Roman"/>
          <w:sz w:val="24"/>
          <w:szCs w:val="24"/>
        </w:rPr>
        <w:t>315</w:t>
      </w:r>
      <w:r w:rsidRPr="007B5553">
        <w:rPr>
          <w:rFonts w:ascii="Times New Roman" w:hAnsi="Times New Roman" w:cs="Times New Roman"/>
          <w:sz w:val="24"/>
          <w:szCs w:val="24"/>
        </w:rPr>
        <w:t xml:space="preserve"> election questions. More than 50% of this type of questions have 6 or less options. Moreover, it should be noted that some of the questions with more options refer to the selection of months for an event (e.g., 'jlendm': In what month and year did you leave your last paid job?)</w:t>
      </w:r>
    </w:p>
    <w:p w14:paraId="67267B64" w14:textId="77777777" w:rsidR="001B3C05" w:rsidRDefault="001B3C05" w:rsidP="004F0CC8">
      <w:pPr>
        <w:jc w:val="both"/>
      </w:pPr>
    </w:p>
    <w:p w14:paraId="4216277D" w14:textId="77777777" w:rsidR="001B3C05" w:rsidRDefault="001B3C05" w:rsidP="004F0CC8">
      <w:pPr>
        <w:jc w:val="both"/>
      </w:pPr>
    </w:p>
    <w:p w14:paraId="7EE57183" w14:textId="77777777" w:rsidR="001B3C05" w:rsidRDefault="001B3C05" w:rsidP="004F0CC8">
      <w:pPr>
        <w:jc w:val="both"/>
      </w:pPr>
    </w:p>
    <w:p w14:paraId="20E0B1B4" w14:textId="77777777" w:rsidR="001B3C05" w:rsidRDefault="001B3C05" w:rsidP="004F0CC8">
      <w:pPr>
        <w:jc w:val="both"/>
      </w:pPr>
    </w:p>
    <w:p w14:paraId="2068121B" w14:textId="77777777" w:rsidR="001B3C05" w:rsidRDefault="001B3C05" w:rsidP="004F0CC8">
      <w:pPr>
        <w:jc w:val="both"/>
      </w:pPr>
    </w:p>
    <w:p w14:paraId="21C3A47A" w14:textId="77777777" w:rsidR="001B3C05" w:rsidRDefault="001B3C05" w:rsidP="004F0CC8">
      <w:pPr>
        <w:jc w:val="both"/>
      </w:pPr>
    </w:p>
    <w:p w14:paraId="61944648" w14:textId="77777777" w:rsidR="001B3C05" w:rsidRDefault="001B3C05" w:rsidP="004F0CC8">
      <w:pPr>
        <w:jc w:val="both"/>
      </w:pPr>
    </w:p>
    <w:p w14:paraId="4821E69F" w14:textId="77777777" w:rsidR="001B3C05" w:rsidRDefault="001B3C05" w:rsidP="004F0CC8">
      <w:pPr>
        <w:jc w:val="both"/>
      </w:pPr>
    </w:p>
    <w:p w14:paraId="2DC3E6C8" w14:textId="77777777" w:rsidR="001B3C05" w:rsidRDefault="001B3C05" w:rsidP="004F0CC8">
      <w:pPr>
        <w:jc w:val="both"/>
      </w:pPr>
    </w:p>
    <w:p w14:paraId="7B8F3B4D" w14:textId="77777777" w:rsidR="001B3C05" w:rsidRDefault="001B3C05" w:rsidP="004F0CC8">
      <w:pPr>
        <w:jc w:val="both"/>
      </w:pPr>
    </w:p>
    <w:p w14:paraId="0600B199" w14:textId="71CC84B0" w:rsidR="001B3C05" w:rsidRDefault="007B5553" w:rsidP="004F0CC8">
      <w:pPr>
        <w:jc w:val="both"/>
      </w:pPr>
      <w:r>
        <w:rPr>
          <w:noProof/>
        </w:rPr>
        <w:lastRenderedPageBreak/>
        <w:drawing>
          <wp:inline distT="0" distB="0" distL="0" distR="0" wp14:anchorId="31AAC2F0" wp14:editId="7F052FC0">
            <wp:extent cx="5486400" cy="3657600"/>
            <wp:effectExtent l="0" t="0" r="0" b="0"/>
            <wp:docPr id="53797824"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824" name="Imagen 13" descr="Imagen que contiene Patrón de fond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692047B" w14:textId="6A4BCCCF" w:rsidR="001B3C05" w:rsidRDefault="001B3C05" w:rsidP="00862BA2">
      <w:pPr>
        <w:pStyle w:val="Figures"/>
      </w:pPr>
      <w:bookmarkStart w:id="42" w:name="_Toc143595755"/>
      <w:r w:rsidRPr="007B5553">
        <w:t xml:space="preserve">Figure </w:t>
      </w:r>
      <w:r w:rsidR="005F032B" w:rsidRPr="007B5553">
        <w:t>14</w:t>
      </w:r>
      <w:r w:rsidRPr="007B5553">
        <w:t>. Distribution of questions according to use of ‘Wh words’</w:t>
      </w:r>
      <w:bookmarkEnd w:id="42"/>
    </w:p>
    <w:p w14:paraId="79C07812" w14:textId="666FD008" w:rsidR="008F21F7" w:rsidRDefault="008F21F7" w:rsidP="004F0CC8">
      <w:pPr>
        <w:jc w:val="both"/>
      </w:pPr>
    </w:p>
    <w:p w14:paraId="54F572F7" w14:textId="3951DD74" w:rsidR="001B3C05" w:rsidRPr="007B5553" w:rsidRDefault="009F281F"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As mentioned in the methodology, the concept of WH words defined by the SQP project encompasses questions that include the words: who, where, when, which, what, what, to what extent.  Figure </w:t>
      </w:r>
      <w:r w:rsidR="005F032B" w:rsidRPr="007B5553">
        <w:rPr>
          <w:rFonts w:ascii="Times New Roman" w:hAnsi="Times New Roman" w:cs="Times New Roman"/>
          <w:sz w:val="24"/>
          <w:szCs w:val="24"/>
        </w:rPr>
        <w:t>14</w:t>
      </w:r>
      <w:r w:rsidRPr="007B5553">
        <w:rPr>
          <w:rFonts w:ascii="Times New Roman" w:hAnsi="Times New Roman" w:cs="Times New Roman"/>
          <w:sz w:val="24"/>
          <w:szCs w:val="24"/>
        </w:rPr>
        <w:t xml:space="preserve"> shows the number of recurrent questions containing at least one of these words. The distribution is even between questions that use WH words and those that do not, showing that there is no clear trend. </w:t>
      </w:r>
    </w:p>
    <w:p w14:paraId="610034D4" w14:textId="77777777" w:rsidR="00397515" w:rsidRDefault="00397515" w:rsidP="004F0CC8">
      <w:pPr>
        <w:jc w:val="both"/>
      </w:pPr>
    </w:p>
    <w:p w14:paraId="35F6821A" w14:textId="77777777" w:rsidR="00397515" w:rsidRDefault="00397515" w:rsidP="004F0CC8">
      <w:pPr>
        <w:jc w:val="both"/>
      </w:pPr>
    </w:p>
    <w:p w14:paraId="4308257D" w14:textId="77777777" w:rsidR="00397515" w:rsidRDefault="00397515" w:rsidP="004F0CC8">
      <w:pPr>
        <w:jc w:val="both"/>
      </w:pPr>
    </w:p>
    <w:p w14:paraId="67F2F96F" w14:textId="77777777" w:rsidR="00397515" w:rsidRDefault="00397515" w:rsidP="004F0CC8">
      <w:pPr>
        <w:jc w:val="both"/>
      </w:pPr>
    </w:p>
    <w:p w14:paraId="1EA5C915" w14:textId="77777777" w:rsidR="00397515" w:rsidRDefault="00397515" w:rsidP="004F0CC8">
      <w:pPr>
        <w:jc w:val="both"/>
      </w:pPr>
    </w:p>
    <w:p w14:paraId="3AA354EC" w14:textId="77777777" w:rsidR="00397515" w:rsidRDefault="00397515" w:rsidP="004F0CC8">
      <w:pPr>
        <w:jc w:val="both"/>
      </w:pPr>
    </w:p>
    <w:p w14:paraId="70E3731F" w14:textId="77777777" w:rsidR="00397515" w:rsidRDefault="00397515" w:rsidP="004F0CC8">
      <w:pPr>
        <w:jc w:val="both"/>
      </w:pPr>
    </w:p>
    <w:p w14:paraId="68207E64" w14:textId="77777777" w:rsidR="00397515" w:rsidRDefault="00397515" w:rsidP="004F0CC8">
      <w:pPr>
        <w:jc w:val="both"/>
      </w:pPr>
    </w:p>
    <w:p w14:paraId="5BE950D4" w14:textId="77777777" w:rsidR="00397515" w:rsidRDefault="00397515" w:rsidP="004F0CC8">
      <w:pPr>
        <w:jc w:val="both"/>
      </w:pPr>
    </w:p>
    <w:p w14:paraId="041F58A1" w14:textId="3EECD355" w:rsidR="00397515" w:rsidRDefault="007B5553" w:rsidP="004F0CC8">
      <w:pPr>
        <w:jc w:val="both"/>
      </w:pPr>
      <w:r>
        <w:rPr>
          <w:noProof/>
        </w:rPr>
        <w:lastRenderedPageBreak/>
        <w:drawing>
          <wp:inline distT="0" distB="0" distL="0" distR="0" wp14:anchorId="0647321D" wp14:editId="745A3F00">
            <wp:extent cx="5486400" cy="3657600"/>
            <wp:effectExtent l="0" t="0" r="0" b="0"/>
            <wp:docPr id="538566372"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66372" name="Imagen 14" descr="Gráfico, Gráfico de cajas y bigotes&#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62283CA" w14:textId="1B65BA7F" w:rsidR="00397515" w:rsidRDefault="00397515" w:rsidP="00862BA2">
      <w:pPr>
        <w:pStyle w:val="Figures"/>
      </w:pPr>
      <w:bookmarkStart w:id="43" w:name="_Toc143595756"/>
      <w:r w:rsidRPr="007B5553">
        <w:t xml:space="preserve">Figure </w:t>
      </w:r>
      <w:r w:rsidR="005F032B" w:rsidRPr="007B5553">
        <w:t>15</w:t>
      </w:r>
      <w:r w:rsidRPr="007B5553">
        <w:t>. Distribution of number of characters used in questions.</w:t>
      </w:r>
      <w:bookmarkEnd w:id="43"/>
    </w:p>
    <w:p w14:paraId="1F7D0C38" w14:textId="1F756CF5" w:rsidR="00397515" w:rsidRPr="007B5553" w:rsidRDefault="00397515" w:rsidP="007B5553">
      <w:pPr>
        <w:spacing w:line="360" w:lineRule="auto"/>
        <w:jc w:val="both"/>
        <w:rPr>
          <w:rFonts w:ascii="Times New Roman" w:hAnsi="Times New Roman" w:cs="Times New Roman"/>
          <w:sz w:val="24"/>
          <w:szCs w:val="24"/>
        </w:rPr>
      </w:pPr>
    </w:p>
    <w:p w14:paraId="409B396F" w14:textId="15FE5CD6" w:rsidR="00397515" w:rsidRPr="007B5553" w:rsidRDefault="00025B74"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5F032B" w:rsidRPr="007B5553">
        <w:rPr>
          <w:rFonts w:ascii="Times New Roman" w:hAnsi="Times New Roman" w:cs="Times New Roman"/>
          <w:sz w:val="24"/>
          <w:szCs w:val="24"/>
        </w:rPr>
        <w:t>15</w:t>
      </w:r>
      <w:r w:rsidRPr="007B5553">
        <w:rPr>
          <w:rFonts w:ascii="Times New Roman" w:hAnsi="Times New Roman" w:cs="Times New Roman"/>
          <w:sz w:val="24"/>
          <w:szCs w:val="24"/>
        </w:rPr>
        <w:t xml:space="preserve"> shows the length of questions containing text (99) with respect to the number of characters used. It highlights that approximately 75% of cases have less than 100 characters but also the presence of some outliers. The review of these cases reveals that they are questions where several examples or considerations are mentioned that should be considered before answering. Examples are the questions paygl (285 characters) and health (246 characters)</w:t>
      </w:r>
    </w:p>
    <w:p w14:paraId="45FFFE3E" w14:textId="4C67E5D3" w:rsidR="00025B74" w:rsidRPr="007B5553" w:rsidRDefault="00025B74" w:rsidP="007B5553">
      <w:pPr>
        <w:pStyle w:val="Prrafodelista"/>
        <w:numPr>
          <w:ilvl w:val="0"/>
          <w:numId w:val="1"/>
        </w:num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paygl: </w:t>
      </w:r>
      <w:r w:rsidRPr="007B5553">
        <w:rPr>
          <w:rFonts w:ascii="Times New Roman" w:hAnsi="Times New Roman" w:cs="Times New Roman"/>
          <w:i/>
          <w:iCs/>
          <w:sz w:val="24"/>
          <w:szCs w:val="24"/>
        </w:rPr>
        <w:t>“The last time you were paid, what was your total (gross) pay before any deductions? This is before any deductions for tax, National Insurance or pension contributions, student loan repayments, union dues and so on. Please include any overtime, bonuses, commission, tips or tax refunds.”</w:t>
      </w:r>
      <w:r w:rsidRPr="007B5553">
        <w:rPr>
          <w:rFonts w:ascii="Times New Roman" w:hAnsi="Times New Roman" w:cs="Times New Roman"/>
          <w:sz w:val="24"/>
          <w:szCs w:val="24"/>
        </w:rPr>
        <w:t xml:space="preserve"> </w:t>
      </w:r>
    </w:p>
    <w:p w14:paraId="2F9EB3FE" w14:textId="76C8C021" w:rsidR="00025B74" w:rsidRPr="007B5553" w:rsidRDefault="00025B74" w:rsidP="007B5553">
      <w:pPr>
        <w:pStyle w:val="Prrafodelista"/>
        <w:numPr>
          <w:ilvl w:val="0"/>
          <w:numId w:val="1"/>
        </w:num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health: </w:t>
      </w:r>
      <w:r w:rsidRPr="007B5553">
        <w:rPr>
          <w:rFonts w:ascii="Times New Roman" w:hAnsi="Times New Roman" w:cs="Times New Roman"/>
          <w:i/>
          <w:iCs/>
          <w:sz w:val="24"/>
          <w:szCs w:val="24"/>
        </w:rPr>
        <w:t>“Do you have any long-standing physical or mental impairment, illness, or disability? By 'long-standing' I mean anything that has troubled you over a period of at least 12 months or that is likely to trouble you over a period of at least 12 months.”</w:t>
      </w:r>
    </w:p>
    <w:p w14:paraId="5BA1FA14" w14:textId="77777777" w:rsidR="00BA7B83" w:rsidRDefault="00BA7B83" w:rsidP="00BA7B83">
      <w:pPr>
        <w:jc w:val="both"/>
      </w:pPr>
    </w:p>
    <w:p w14:paraId="22AB943A" w14:textId="77777777" w:rsidR="00BA7B83" w:rsidRDefault="00BA7B83" w:rsidP="00BA7B83">
      <w:pPr>
        <w:jc w:val="both"/>
      </w:pPr>
    </w:p>
    <w:p w14:paraId="72E7CFEE" w14:textId="77777777" w:rsidR="00BA7B83" w:rsidRDefault="00BA7B83" w:rsidP="00BA7B83">
      <w:pPr>
        <w:jc w:val="both"/>
      </w:pPr>
    </w:p>
    <w:p w14:paraId="7F860FB7" w14:textId="77777777" w:rsidR="00BA7B83" w:rsidRDefault="00BA7B83" w:rsidP="00BA7B83">
      <w:pPr>
        <w:jc w:val="both"/>
      </w:pPr>
    </w:p>
    <w:p w14:paraId="41364549" w14:textId="77777777" w:rsidR="00BA7B83" w:rsidRDefault="00BA7B83" w:rsidP="00BA7B83">
      <w:pPr>
        <w:jc w:val="both"/>
      </w:pPr>
    </w:p>
    <w:p w14:paraId="3C61B1E9" w14:textId="031846DE" w:rsidR="00BA7B83" w:rsidRDefault="007B5553" w:rsidP="00BA7B83">
      <w:pPr>
        <w:jc w:val="both"/>
      </w:pPr>
      <w:r>
        <w:rPr>
          <w:noProof/>
        </w:rPr>
        <w:drawing>
          <wp:inline distT="0" distB="0" distL="0" distR="0" wp14:anchorId="556370B0" wp14:editId="62E6F910">
            <wp:extent cx="5486400" cy="3657600"/>
            <wp:effectExtent l="0" t="0" r="0" b="0"/>
            <wp:docPr id="1436148494"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48494" name="Imagen 16" descr="Gráfico, Gráfico de cajas y bigotes&#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95FFA51" w14:textId="371337DF" w:rsidR="00BA7B83" w:rsidRDefault="00BA7B83" w:rsidP="00862BA2">
      <w:pPr>
        <w:pStyle w:val="Figures"/>
      </w:pPr>
      <w:bookmarkStart w:id="44" w:name="_Toc143595757"/>
      <w:r w:rsidRPr="007B5553">
        <w:t xml:space="preserve">Figure </w:t>
      </w:r>
      <w:r w:rsidR="00E62E95" w:rsidRPr="007B5553">
        <w:t>16</w:t>
      </w:r>
      <w:r w:rsidRPr="007B5553">
        <w:t>. Distribution of number of words used in questions.</w:t>
      </w:r>
      <w:bookmarkEnd w:id="44"/>
    </w:p>
    <w:p w14:paraId="78A86003" w14:textId="0B48CE20" w:rsidR="00025B74" w:rsidRDefault="00025B74" w:rsidP="00025B74">
      <w:pPr>
        <w:jc w:val="both"/>
      </w:pPr>
    </w:p>
    <w:p w14:paraId="0B2689D5" w14:textId="009121F2" w:rsidR="00BA7B83" w:rsidRPr="007B5553" w:rsidRDefault="00BA7B83"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Figure</w:t>
      </w:r>
      <w:r w:rsidR="00E62E95" w:rsidRPr="007B5553">
        <w:rPr>
          <w:rFonts w:ascii="Times New Roman" w:hAnsi="Times New Roman" w:cs="Times New Roman"/>
          <w:sz w:val="24"/>
          <w:szCs w:val="24"/>
        </w:rPr>
        <w:t xml:space="preserve"> 16</w:t>
      </w:r>
      <w:r w:rsidRPr="007B5553">
        <w:rPr>
          <w:rFonts w:ascii="Times New Roman" w:hAnsi="Times New Roman" w:cs="Times New Roman"/>
          <w:sz w:val="24"/>
          <w:szCs w:val="24"/>
        </w:rPr>
        <w:t xml:space="preserve"> shows the distribution of </w:t>
      </w:r>
      <w:r w:rsidR="003154C1" w:rsidRPr="007B5553">
        <w:rPr>
          <w:rFonts w:ascii="Times New Roman" w:hAnsi="Times New Roman" w:cs="Times New Roman"/>
          <w:sz w:val="24"/>
          <w:szCs w:val="24"/>
        </w:rPr>
        <w:t>the questions</w:t>
      </w:r>
      <w:r w:rsidRPr="007B5553">
        <w:rPr>
          <w:rFonts w:ascii="Times New Roman" w:hAnsi="Times New Roman" w:cs="Times New Roman"/>
          <w:sz w:val="24"/>
          <w:szCs w:val="24"/>
        </w:rPr>
        <w:t xml:space="preserve"> with respect to the number of words used. It stands out that 75% of the questions contain a maximum of 20 words. As expected, the extreme cases coincide with the longest questions in terms of characters identified in Figure </w:t>
      </w:r>
      <w:r w:rsidR="00E62E95" w:rsidRPr="007B5553">
        <w:rPr>
          <w:rFonts w:ascii="Times New Roman" w:hAnsi="Times New Roman" w:cs="Times New Roman"/>
          <w:sz w:val="24"/>
          <w:szCs w:val="24"/>
        </w:rPr>
        <w:t>15</w:t>
      </w:r>
      <w:r w:rsidRPr="007B5553">
        <w:rPr>
          <w:rFonts w:ascii="Times New Roman" w:hAnsi="Times New Roman" w:cs="Times New Roman"/>
          <w:sz w:val="24"/>
          <w:szCs w:val="24"/>
        </w:rPr>
        <w:t>.</w:t>
      </w:r>
    </w:p>
    <w:p w14:paraId="4C39B696" w14:textId="77777777" w:rsidR="00BA7B83" w:rsidRDefault="00BA7B83" w:rsidP="00025B74">
      <w:pPr>
        <w:jc w:val="both"/>
      </w:pPr>
    </w:p>
    <w:p w14:paraId="730C8472" w14:textId="77777777" w:rsidR="00BA7B83" w:rsidRDefault="00BA7B83" w:rsidP="00025B74">
      <w:pPr>
        <w:jc w:val="both"/>
      </w:pPr>
    </w:p>
    <w:p w14:paraId="79BA0CAD" w14:textId="77777777" w:rsidR="00BA7B83" w:rsidRDefault="00BA7B83" w:rsidP="00025B74">
      <w:pPr>
        <w:jc w:val="both"/>
      </w:pPr>
    </w:p>
    <w:p w14:paraId="22CE9832" w14:textId="77777777" w:rsidR="00BA7B83" w:rsidRDefault="00BA7B83" w:rsidP="00025B74">
      <w:pPr>
        <w:jc w:val="both"/>
      </w:pPr>
    </w:p>
    <w:p w14:paraId="37395BB2" w14:textId="77777777" w:rsidR="00BA7B83" w:rsidRDefault="00BA7B83" w:rsidP="00025B74">
      <w:pPr>
        <w:jc w:val="both"/>
      </w:pPr>
    </w:p>
    <w:p w14:paraId="6BA934CC" w14:textId="77777777" w:rsidR="00BA7B83" w:rsidRDefault="00BA7B83" w:rsidP="00025B74">
      <w:pPr>
        <w:jc w:val="both"/>
      </w:pPr>
    </w:p>
    <w:p w14:paraId="2E75483A" w14:textId="77777777" w:rsidR="00BA7B83" w:rsidRDefault="00BA7B83" w:rsidP="00025B74">
      <w:pPr>
        <w:jc w:val="both"/>
      </w:pPr>
    </w:p>
    <w:p w14:paraId="6C690A10" w14:textId="77777777" w:rsidR="00BA7B83" w:rsidRDefault="00BA7B83" w:rsidP="00025B74">
      <w:pPr>
        <w:jc w:val="both"/>
      </w:pPr>
    </w:p>
    <w:p w14:paraId="5A3CAC45" w14:textId="77777777" w:rsidR="00BA7B83" w:rsidRDefault="00BA7B83" w:rsidP="00025B74">
      <w:pPr>
        <w:jc w:val="both"/>
      </w:pPr>
    </w:p>
    <w:p w14:paraId="5E0D1E6C" w14:textId="77777777" w:rsidR="00BA7B83" w:rsidRDefault="00BA7B83" w:rsidP="00025B74">
      <w:pPr>
        <w:jc w:val="both"/>
      </w:pPr>
    </w:p>
    <w:p w14:paraId="4B6CDEA8" w14:textId="77B042A8" w:rsidR="00BA7B83" w:rsidRDefault="007B5553" w:rsidP="00025B74">
      <w:pPr>
        <w:jc w:val="both"/>
      </w:pPr>
      <w:r>
        <w:rPr>
          <w:noProof/>
        </w:rPr>
        <w:drawing>
          <wp:inline distT="0" distB="0" distL="0" distR="0" wp14:anchorId="0A094E18" wp14:editId="2205B42E">
            <wp:extent cx="5486400" cy="3657600"/>
            <wp:effectExtent l="0" t="0" r="0" b="0"/>
            <wp:docPr id="207806543"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6543" name="Imagen 17" descr="Gráfico, Histo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E3F1DBE" w14:textId="1914EF81" w:rsidR="00BA7B83" w:rsidRDefault="00BA7B83" w:rsidP="00862BA2">
      <w:pPr>
        <w:pStyle w:val="Figures"/>
      </w:pPr>
      <w:bookmarkStart w:id="45" w:name="_Toc143595758"/>
      <w:r w:rsidRPr="007B5553">
        <w:t xml:space="preserve">Figure </w:t>
      </w:r>
      <w:r w:rsidR="00E62E95" w:rsidRPr="007B5553">
        <w:t>17</w:t>
      </w:r>
      <w:r w:rsidRPr="007B5553">
        <w:t>. Distribution of number of sentences used in questions.</w:t>
      </w:r>
      <w:bookmarkEnd w:id="45"/>
    </w:p>
    <w:p w14:paraId="0153A91C" w14:textId="513F4C6E" w:rsidR="00BA7B83" w:rsidRDefault="00BA7B83" w:rsidP="00025B74">
      <w:pPr>
        <w:jc w:val="both"/>
      </w:pPr>
    </w:p>
    <w:p w14:paraId="23429F8E" w14:textId="377B1E2F" w:rsidR="00BA7B83" w:rsidRPr="007B5553" w:rsidRDefault="00A13638"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E62E95" w:rsidRPr="007B5553">
        <w:rPr>
          <w:rFonts w:ascii="Times New Roman" w:hAnsi="Times New Roman" w:cs="Times New Roman"/>
          <w:sz w:val="24"/>
          <w:szCs w:val="24"/>
        </w:rPr>
        <w:t xml:space="preserve">17 </w:t>
      </w:r>
      <w:r w:rsidRPr="007B5553">
        <w:rPr>
          <w:rFonts w:ascii="Times New Roman" w:hAnsi="Times New Roman" w:cs="Times New Roman"/>
          <w:sz w:val="24"/>
          <w:szCs w:val="24"/>
        </w:rPr>
        <w:t xml:space="preserve">shows the distribution of recurring questions with text (99) with respect to the number of sentences used to request information. As mentioned above, sentences separated by punctuation, exclamation marks or question marks (. ? !) are taken as different sentences. It is evident that the requests are mostly made in a single sentence, but that there are some questions that extend up to </w:t>
      </w:r>
      <w:r w:rsidR="008F4083" w:rsidRPr="007B5553">
        <w:rPr>
          <w:rFonts w:ascii="Times New Roman" w:hAnsi="Times New Roman" w:cs="Times New Roman"/>
          <w:sz w:val="24"/>
          <w:szCs w:val="24"/>
        </w:rPr>
        <w:t>five</w:t>
      </w:r>
      <w:r w:rsidRPr="007B5553">
        <w:rPr>
          <w:rFonts w:ascii="Times New Roman" w:hAnsi="Times New Roman" w:cs="Times New Roman"/>
          <w:sz w:val="24"/>
          <w:szCs w:val="24"/>
        </w:rPr>
        <w:t xml:space="preserve"> sentences.</w:t>
      </w:r>
      <w:r w:rsidR="008F4083" w:rsidRPr="007B5553">
        <w:rPr>
          <w:rFonts w:ascii="Times New Roman" w:hAnsi="Times New Roman" w:cs="Times New Roman"/>
          <w:sz w:val="24"/>
          <w:szCs w:val="24"/>
        </w:rPr>
        <w:t xml:space="preserve"> These extremes cases are the following:</w:t>
      </w:r>
    </w:p>
    <w:p w14:paraId="08D18244" w14:textId="6D1D43BE" w:rsidR="008F4083" w:rsidRPr="007B5553" w:rsidRDefault="008F4083" w:rsidP="007B5553">
      <w:pPr>
        <w:pStyle w:val="Prrafodelista"/>
        <w:numPr>
          <w:ilvl w:val="0"/>
          <w:numId w:val="15"/>
        </w:num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fiyrdia_cawi: “If possible, please provide an answer to this question as this is one of the key questions in this study. Please be assured that the information you give us will be treated confidentially. In the past 12 months how much have you personally received in the way of dividends or interest from any savings and investments you may have? Please enter an amount to the nearest pound. If no dividends or interest received, please enter 0.”</w:t>
      </w:r>
    </w:p>
    <w:p w14:paraId="6D64D341" w14:textId="5C8808A2" w:rsidR="00A13638" w:rsidRPr="007B5553" w:rsidRDefault="008F4083" w:rsidP="004C0CE4">
      <w:pPr>
        <w:pStyle w:val="Prrafodelista"/>
        <w:numPr>
          <w:ilvl w:val="0"/>
          <w:numId w:val="15"/>
        </w:numPr>
        <w:spacing w:line="360" w:lineRule="auto"/>
        <w:jc w:val="both"/>
      </w:pPr>
      <w:r w:rsidRPr="007B5553">
        <w:rPr>
          <w:rFonts w:ascii="Times New Roman" w:hAnsi="Times New Roman" w:cs="Times New Roman"/>
          <w:sz w:val="24"/>
          <w:szCs w:val="24"/>
        </w:rPr>
        <w:t xml:space="preserve">jsprf_cawi: “If possible, please provide an answer to this question as this is one of the key questions in this study. Please be assured that the information you give us will be treated </w:t>
      </w:r>
      <w:r w:rsidRPr="007B5553">
        <w:rPr>
          <w:rFonts w:ascii="Times New Roman" w:hAnsi="Times New Roman" w:cs="Times New Roman"/>
          <w:sz w:val="24"/>
          <w:szCs w:val="24"/>
        </w:rPr>
        <w:lastRenderedPageBreak/>
        <w:t>confidentially. What was the amount of (your share of) the profit or loss figure shown on these accounts for this period? Include any money subsequently put back into the business. Please provide an amount to the nearest pound.”</w:t>
      </w:r>
    </w:p>
    <w:p w14:paraId="3ABFB0B4" w14:textId="5AD90F02" w:rsidR="007B5553" w:rsidRDefault="007B5553" w:rsidP="007B5553">
      <w:pPr>
        <w:spacing w:line="360" w:lineRule="auto"/>
        <w:jc w:val="both"/>
      </w:pPr>
      <w:r>
        <w:rPr>
          <w:noProof/>
        </w:rPr>
        <w:drawing>
          <wp:inline distT="0" distB="0" distL="0" distR="0" wp14:anchorId="5421AD0C" wp14:editId="2AF87FB9">
            <wp:extent cx="5486400" cy="3657600"/>
            <wp:effectExtent l="0" t="0" r="0" b="0"/>
            <wp:docPr id="1839023539" name="Imagen 18"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3539" name="Imagen 18" descr="Gráfico, Gráfico de cajas y bigotes&#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36E7E53D" w14:textId="733D550A" w:rsidR="00A13638" w:rsidRDefault="00A13638" w:rsidP="00862BA2">
      <w:pPr>
        <w:pStyle w:val="Figures"/>
      </w:pPr>
      <w:bookmarkStart w:id="46" w:name="_Toc143595759"/>
      <w:r w:rsidRPr="007B5553">
        <w:t xml:space="preserve">Figure </w:t>
      </w:r>
      <w:r w:rsidR="00E62E95" w:rsidRPr="007B5553">
        <w:t>18</w:t>
      </w:r>
      <w:r w:rsidRPr="007B5553">
        <w:t>. Distribution of number of nouns used in questions.</w:t>
      </w:r>
      <w:bookmarkEnd w:id="46"/>
    </w:p>
    <w:p w14:paraId="0D9E5986" w14:textId="5732B41F" w:rsidR="00A13638" w:rsidRDefault="00A13638" w:rsidP="00025B74">
      <w:pPr>
        <w:jc w:val="both"/>
      </w:pPr>
    </w:p>
    <w:p w14:paraId="2DE4762D" w14:textId="1F63EDFB" w:rsidR="00817DBD" w:rsidRPr="007B5553" w:rsidRDefault="00817DBD" w:rsidP="007B5553">
      <w:pPr>
        <w:spacing w:line="360" w:lineRule="auto"/>
        <w:jc w:val="both"/>
        <w:rPr>
          <w:rFonts w:ascii="Times New Roman" w:hAnsi="Times New Roman" w:cs="Times New Roman"/>
          <w:sz w:val="24"/>
          <w:szCs w:val="24"/>
        </w:rPr>
      </w:pPr>
      <w:r w:rsidRPr="007B5553">
        <w:rPr>
          <w:rFonts w:ascii="Times New Roman" w:hAnsi="Times New Roman" w:cs="Times New Roman"/>
          <w:sz w:val="24"/>
          <w:szCs w:val="24"/>
        </w:rPr>
        <w:t xml:space="preserve">Figure </w:t>
      </w:r>
      <w:r w:rsidR="00E62E95" w:rsidRPr="007B5553">
        <w:rPr>
          <w:rFonts w:ascii="Times New Roman" w:hAnsi="Times New Roman" w:cs="Times New Roman"/>
          <w:sz w:val="24"/>
          <w:szCs w:val="24"/>
        </w:rPr>
        <w:t>18</w:t>
      </w:r>
      <w:r w:rsidRPr="007B5553">
        <w:rPr>
          <w:rFonts w:ascii="Times New Roman" w:hAnsi="Times New Roman" w:cs="Times New Roman"/>
          <w:sz w:val="24"/>
          <w:szCs w:val="24"/>
        </w:rPr>
        <w:t xml:space="preserve"> shows the distribution of the </w:t>
      </w:r>
      <w:r w:rsidR="008F4083" w:rsidRPr="007B5553">
        <w:rPr>
          <w:rFonts w:ascii="Times New Roman" w:hAnsi="Times New Roman" w:cs="Times New Roman"/>
          <w:sz w:val="24"/>
          <w:szCs w:val="24"/>
        </w:rPr>
        <w:t>questions</w:t>
      </w:r>
      <w:r w:rsidRPr="007B5553">
        <w:rPr>
          <w:rFonts w:ascii="Times New Roman" w:hAnsi="Times New Roman" w:cs="Times New Roman"/>
          <w:sz w:val="24"/>
          <w:szCs w:val="24"/>
        </w:rPr>
        <w:t xml:space="preserve"> with respect to the number of nouns used in the information request. As mentioned above, the nouns were identified using NLP in such a way that a contextual evaluation of each word was performed. </w:t>
      </w:r>
      <w:r w:rsidR="00A820BF" w:rsidRPr="007B5553">
        <w:rPr>
          <w:rFonts w:ascii="Times New Roman" w:hAnsi="Times New Roman" w:cs="Times New Roman"/>
          <w:sz w:val="24"/>
          <w:szCs w:val="24"/>
        </w:rPr>
        <w:t>More</w:t>
      </w:r>
      <w:r w:rsidRPr="007B5553">
        <w:rPr>
          <w:rFonts w:ascii="Times New Roman" w:hAnsi="Times New Roman" w:cs="Times New Roman"/>
          <w:sz w:val="24"/>
          <w:szCs w:val="24"/>
        </w:rPr>
        <w:t xml:space="preserve"> than 75% use less than 5 nouns but also some extreme cases with up to 18 nouns. The review of these cases coincides with what was found in the longer texts in terms of characters and words (Figure </w:t>
      </w:r>
      <w:r w:rsidR="00E62E95" w:rsidRPr="007B5553">
        <w:rPr>
          <w:rFonts w:ascii="Times New Roman" w:hAnsi="Times New Roman" w:cs="Times New Roman"/>
          <w:sz w:val="24"/>
          <w:szCs w:val="24"/>
        </w:rPr>
        <w:t>17</w:t>
      </w:r>
      <w:r w:rsidRPr="007B5553">
        <w:rPr>
          <w:rFonts w:ascii="Times New Roman" w:hAnsi="Times New Roman" w:cs="Times New Roman"/>
          <w:sz w:val="24"/>
          <w:szCs w:val="24"/>
        </w:rPr>
        <w:t>). For example, the question paygl presents 1</w:t>
      </w:r>
      <w:r w:rsidR="00A820BF" w:rsidRPr="007B5553">
        <w:rPr>
          <w:rFonts w:ascii="Times New Roman" w:hAnsi="Times New Roman" w:cs="Times New Roman"/>
          <w:sz w:val="24"/>
          <w:szCs w:val="24"/>
        </w:rPr>
        <w:t>6</w:t>
      </w:r>
      <w:r w:rsidRPr="007B5553">
        <w:rPr>
          <w:rFonts w:ascii="Times New Roman" w:hAnsi="Times New Roman" w:cs="Times New Roman"/>
          <w:sz w:val="24"/>
          <w:szCs w:val="24"/>
        </w:rPr>
        <w:t xml:space="preserve"> nouns due to the level of detail and examples presented in the question formulation: “The last </w:t>
      </w:r>
      <w:r w:rsidRPr="007B5553">
        <w:rPr>
          <w:rFonts w:ascii="Times New Roman" w:hAnsi="Times New Roman" w:cs="Times New Roman"/>
          <w:b/>
          <w:bCs/>
          <w:sz w:val="24"/>
          <w:szCs w:val="24"/>
        </w:rPr>
        <w:t>time</w:t>
      </w:r>
      <w:r w:rsidRPr="007B5553">
        <w:rPr>
          <w:rFonts w:ascii="Times New Roman" w:hAnsi="Times New Roman" w:cs="Times New Roman"/>
          <w:sz w:val="24"/>
          <w:szCs w:val="24"/>
        </w:rPr>
        <w:t xml:space="preserve"> you were paid, what was your </w:t>
      </w:r>
      <w:r w:rsidRPr="007B5553">
        <w:rPr>
          <w:rFonts w:ascii="Times New Roman" w:hAnsi="Times New Roman" w:cs="Times New Roman"/>
          <w:b/>
          <w:bCs/>
          <w:sz w:val="24"/>
          <w:szCs w:val="24"/>
        </w:rPr>
        <w:t>total (gross)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pay</w:t>
      </w:r>
      <w:r w:rsidRPr="007B5553">
        <w:rPr>
          <w:rFonts w:ascii="Times New Roman" w:hAnsi="Times New Roman" w:cs="Times New Roman"/>
          <w:sz w:val="24"/>
          <w:szCs w:val="24"/>
        </w:rPr>
        <w:t xml:space="preserve"> before any </w:t>
      </w:r>
      <w:r w:rsidRPr="007B5553">
        <w:rPr>
          <w:rFonts w:ascii="Times New Roman" w:hAnsi="Times New Roman" w:cs="Times New Roman"/>
          <w:b/>
          <w:bCs/>
          <w:sz w:val="24"/>
          <w:szCs w:val="24"/>
        </w:rPr>
        <w:t>deductions</w:t>
      </w:r>
      <w:r w:rsidRPr="007B5553">
        <w:rPr>
          <w:rFonts w:ascii="Times New Roman" w:hAnsi="Times New Roman" w:cs="Times New Roman"/>
          <w:sz w:val="24"/>
          <w:szCs w:val="24"/>
        </w:rPr>
        <w:t xml:space="preserve">? This is before any </w:t>
      </w:r>
      <w:r w:rsidRPr="007B5553">
        <w:rPr>
          <w:rFonts w:ascii="Times New Roman" w:hAnsi="Times New Roman" w:cs="Times New Roman"/>
          <w:b/>
          <w:bCs/>
          <w:sz w:val="24"/>
          <w:szCs w:val="24"/>
        </w:rPr>
        <w:t>deductions</w:t>
      </w:r>
      <w:r w:rsidRPr="007B5553">
        <w:rPr>
          <w:rFonts w:ascii="Times New Roman" w:hAnsi="Times New Roman" w:cs="Times New Roman"/>
          <w:sz w:val="24"/>
          <w:szCs w:val="24"/>
        </w:rPr>
        <w:t xml:space="preserve"> for </w:t>
      </w:r>
      <w:r w:rsidRPr="007B5553">
        <w:rPr>
          <w:rFonts w:ascii="Times New Roman" w:hAnsi="Times New Roman" w:cs="Times New Roman"/>
          <w:b/>
          <w:bCs/>
          <w:sz w:val="24"/>
          <w:szCs w:val="24"/>
        </w:rPr>
        <w:t>tax</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National Insurance</w:t>
      </w:r>
      <w:r w:rsidRPr="007B5553">
        <w:rPr>
          <w:rFonts w:ascii="Times New Roman" w:hAnsi="Times New Roman" w:cs="Times New Roman"/>
          <w:sz w:val="24"/>
          <w:szCs w:val="24"/>
        </w:rPr>
        <w:t xml:space="preserve"> or </w:t>
      </w:r>
      <w:r w:rsidRPr="007B5553">
        <w:rPr>
          <w:rFonts w:ascii="Times New Roman" w:hAnsi="Times New Roman" w:cs="Times New Roman"/>
          <w:b/>
          <w:bCs/>
          <w:sz w:val="24"/>
          <w:szCs w:val="24"/>
        </w:rPr>
        <w:t>pension contributions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student loan repayments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union dues</w:t>
      </w:r>
      <w:r w:rsidRPr="007B5553">
        <w:rPr>
          <w:rFonts w:ascii="Times New Roman" w:hAnsi="Times New Roman" w:cs="Times New Roman"/>
          <w:sz w:val="24"/>
          <w:szCs w:val="24"/>
        </w:rPr>
        <w:t xml:space="preserve"> and so on. Please include any </w:t>
      </w:r>
      <w:r w:rsidRPr="007B5553">
        <w:rPr>
          <w:rFonts w:ascii="Times New Roman" w:hAnsi="Times New Roman" w:cs="Times New Roman"/>
          <w:b/>
          <w:bCs/>
          <w:sz w:val="24"/>
          <w:szCs w:val="24"/>
        </w:rPr>
        <w:t>overtime</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bonuses</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commission</w:t>
      </w:r>
      <w:r w:rsidRPr="007B5553">
        <w:rPr>
          <w:rFonts w:ascii="Times New Roman" w:hAnsi="Times New Roman" w:cs="Times New Roman"/>
          <w:sz w:val="24"/>
          <w:szCs w:val="24"/>
        </w:rPr>
        <w:t xml:space="preserve">, </w:t>
      </w:r>
      <w:r w:rsidRPr="007B5553">
        <w:rPr>
          <w:rFonts w:ascii="Times New Roman" w:hAnsi="Times New Roman" w:cs="Times New Roman"/>
          <w:b/>
          <w:bCs/>
          <w:sz w:val="24"/>
          <w:szCs w:val="24"/>
        </w:rPr>
        <w:t>tips</w:t>
      </w:r>
      <w:r w:rsidRPr="007B5553">
        <w:rPr>
          <w:rFonts w:ascii="Times New Roman" w:hAnsi="Times New Roman" w:cs="Times New Roman"/>
          <w:sz w:val="24"/>
          <w:szCs w:val="24"/>
        </w:rPr>
        <w:t xml:space="preserve"> or </w:t>
      </w:r>
      <w:r w:rsidRPr="007B5553">
        <w:rPr>
          <w:rFonts w:ascii="Times New Roman" w:hAnsi="Times New Roman" w:cs="Times New Roman"/>
          <w:b/>
          <w:bCs/>
          <w:sz w:val="24"/>
          <w:szCs w:val="24"/>
        </w:rPr>
        <w:t>tax refunds</w:t>
      </w:r>
      <w:r w:rsidRPr="007B5553">
        <w:rPr>
          <w:rFonts w:ascii="Times New Roman" w:hAnsi="Times New Roman" w:cs="Times New Roman"/>
          <w:sz w:val="24"/>
          <w:szCs w:val="24"/>
        </w:rPr>
        <w:t>”</w:t>
      </w:r>
    </w:p>
    <w:p w14:paraId="1178B4C8" w14:textId="77777777" w:rsidR="00817DBD" w:rsidRDefault="00817DBD" w:rsidP="00025B74">
      <w:pPr>
        <w:jc w:val="both"/>
      </w:pPr>
    </w:p>
    <w:p w14:paraId="13DD6623" w14:textId="77777777" w:rsidR="00A820BF" w:rsidRDefault="00A820BF" w:rsidP="00025B74">
      <w:pPr>
        <w:jc w:val="both"/>
      </w:pPr>
    </w:p>
    <w:p w14:paraId="41E486C2" w14:textId="77777777" w:rsidR="00A820BF" w:rsidRDefault="00A820BF" w:rsidP="00025B74">
      <w:pPr>
        <w:jc w:val="both"/>
      </w:pPr>
    </w:p>
    <w:p w14:paraId="1E2D18D1" w14:textId="77777777" w:rsidR="00A820BF" w:rsidRDefault="00A820BF" w:rsidP="00025B74">
      <w:pPr>
        <w:jc w:val="both"/>
      </w:pPr>
    </w:p>
    <w:p w14:paraId="6B087B46" w14:textId="77777777" w:rsidR="00A820BF" w:rsidRDefault="00A820BF" w:rsidP="00025B74">
      <w:pPr>
        <w:jc w:val="both"/>
      </w:pPr>
    </w:p>
    <w:p w14:paraId="7B88D016" w14:textId="77777777" w:rsidR="00A820BF" w:rsidRDefault="00A820BF" w:rsidP="00025B74">
      <w:pPr>
        <w:jc w:val="both"/>
      </w:pPr>
    </w:p>
    <w:p w14:paraId="42ABB12B" w14:textId="74CA3334" w:rsidR="00A820BF" w:rsidRDefault="00FF58EA" w:rsidP="00025B74">
      <w:pPr>
        <w:jc w:val="both"/>
      </w:pPr>
      <w:r>
        <w:rPr>
          <w:noProof/>
        </w:rPr>
        <w:drawing>
          <wp:inline distT="0" distB="0" distL="0" distR="0" wp14:anchorId="08111075" wp14:editId="11B11D71">
            <wp:extent cx="5486400" cy="3657600"/>
            <wp:effectExtent l="0" t="0" r="0" b="0"/>
            <wp:docPr id="1316867864"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67864" name="Imagen 19" descr="Gráfico, Gráfico de cajas y bigote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EE6AD4" w14:textId="0B22ECCA" w:rsidR="00A820BF" w:rsidRPr="00FF58EA" w:rsidRDefault="00A820BF" w:rsidP="00862BA2">
      <w:pPr>
        <w:pStyle w:val="Figures"/>
      </w:pPr>
      <w:bookmarkStart w:id="47" w:name="_Toc143595760"/>
      <w:r w:rsidRPr="00FF58EA">
        <w:t xml:space="preserve">Figure </w:t>
      </w:r>
      <w:r w:rsidR="00E62E95" w:rsidRPr="00FF58EA">
        <w:t>19</w:t>
      </w:r>
      <w:r w:rsidRPr="00FF58EA">
        <w:t>. Distribution of number of verbs used in questions.</w:t>
      </w:r>
      <w:bookmarkEnd w:id="47"/>
    </w:p>
    <w:p w14:paraId="294FFB64" w14:textId="67D10827" w:rsidR="008F21F7" w:rsidRPr="00FF58EA" w:rsidRDefault="008F21F7" w:rsidP="004F0CC8">
      <w:pPr>
        <w:jc w:val="both"/>
      </w:pPr>
    </w:p>
    <w:p w14:paraId="07DDF34E" w14:textId="798FD6B7" w:rsidR="00A820BF" w:rsidRDefault="00332B5F" w:rsidP="00FF58EA">
      <w:pPr>
        <w:spacing w:line="360" w:lineRule="auto"/>
        <w:jc w:val="both"/>
        <w:rPr>
          <w:rFonts w:ascii="Times New Roman" w:hAnsi="Times New Roman" w:cs="Times New Roman"/>
          <w:i/>
          <w:iCs/>
          <w:sz w:val="24"/>
          <w:szCs w:val="24"/>
        </w:rPr>
      </w:pPr>
      <w:r w:rsidRPr="00FF58EA">
        <w:rPr>
          <w:rFonts w:ascii="Times New Roman" w:hAnsi="Times New Roman" w:cs="Times New Roman"/>
          <w:sz w:val="24"/>
          <w:szCs w:val="24"/>
        </w:rPr>
        <w:t xml:space="preserve">Like Figure </w:t>
      </w:r>
      <w:r w:rsidR="00E62E95" w:rsidRPr="00FF58EA">
        <w:rPr>
          <w:rFonts w:ascii="Times New Roman" w:hAnsi="Times New Roman" w:cs="Times New Roman"/>
          <w:sz w:val="24"/>
          <w:szCs w:val="24"/>
        </w:rPr>
        <w:t>18</w:t>
      </w:r>
      <w:r w:rsidRPr="00FF58EA">
        <w:rPr>
          <w:rFonts w:ascii="Times New Roman" w:hAnsi="Times New Roman" w:cs="Times New Roman"/>
          <w:sz w:val="24"/>
          <w:szCs w:val="24"/>
        </w:rPr>
        <w:t xml:space="preserve">, Figure </w:t>
      </w:r>
      <w:r w:rsidR="00E62E95" w:rsidRPr="00FF58EA">
        <w:rPr>
          <w:rFonts w:ascii="Times New Roman" w:hAnsi="Times New Roman" w:cs="Times New Roman"/>
          <w:sz w:val="24"/>
          <w:szCs w:val="24"/>
        </w:rPr>
        <w:t>19</w:t>
      </w:r>
      <w:r w:rsidRPr="00FF58EA">
        <w:rPr>
          <w:rFonts w:ascii="Times New Roman" w:hAnsi="Times New Roman" w:cs="Times New Roman"/>
          <w:sz w:val="24"/>
          <w:szCs w:val="24"/>
        </w:rPr>
        <w:t xml:space="preserve"> shows the number of verbs used in </w:t>
      </w:r>
      <w:r w:rsidR="00C90000" w:rsidRPr="00FF58EA">
        <w:rPr>
          <w:rFonts w:ascii="Times New Roman" w:hAnsi="Times New Roman" w:cs="Times New Roman"/>
          <w:sz w:val="24"/>
          <w:szCs w:val="24"/>
        </w:rPr>
        <w:t>the questions obtained</w:t>
      </w:r>
      <w:r w:rsidRPr="00FF58EA">
        <w:rPr>
          <w:rFonts w:ascii="Times New Roman" w:hAnsi="Times New Roman" w:cs="Times New Roman"/>
          <w:sz w:val="24"/>
          <w:szCs w:val="24"/>
        </w:rPr>
        <w:t xml:space="preserve"> A more compact distribution can be seen, since more than 95% of cases use a maximum of 5 verbs. The most extreme case (12 verbs) is presented by the question identified with the aideft code, which uses more verbs to introduce the question, ask it and then repeat it indirectly:  </w:t>
      </w:r>
      <w:r w:rsidRPr="00FF58EA">
        <w:rPr>
          <w:rFonts w:ascii="Times New Roman" w:hAnsi="Times New Roman" w:cs="Times New Roman"/>
          <w:i/>
          <w:iCs/>
          <w:sz w:val="24"/>
          <w:szCs w:val="24"/>
        </w:rPr>
        <w:t>“Thinking about everyone who lives with you that you look after or provide help for - does this extra work looking after NAME(S) prevent you from doing a paid job or as much paid work as you might like to do? Would you say you are...”</w:t>
      </w:r>
    </w:p>
    <w:p w14:paraId="38466A6F" w14:textId="7F59F76E" w:rsidR="00FF58EA" w:rsidRPr="00FF58EA" w:rsidRDefault="00FF58EA" w:rsidP="00FF58EA">
      <w:pPr>
        <w:spacing w:line="360" w:lineRule="auto"/>
        <w:jc w:val="both"/>
        <w:rPr>
          <w:rFonts w:ascii="Times New Roman" w:hAnsi="Times New Roman" w:cs="Times New Roman"/>
          <w:i/>
          <w:iCs/>
          <w:sz w:val="24"/>
          <w:szCs w:val="24"/>
        </w:rPr>
      </w:pPr>
      <w:r>
        <w:rPr>
          <w:i/>
          <w:iCs/>
          <w:noProof/>
        </w:rPr>
        <w:lastRenderedPageBreak/>
        <w:drawing>
          <wp:inline distT="0" distB="0" distL="0" distR="0" wp14:anchorId="39762D89" wp14:editId="05BDB8AA">
            <wp:extent cx="5486400" cy="3657600"/>
            <wp:effectExtent l="0" t="0" r="0" b="0"/>
            <wp:docPr id="1445793006"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3006" name="Imagen 20" descr="Gráfico&#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F3F71EC" w14:textId="66203C01" w:rsidR="00C90000" w:rsidRDefault="00C90000" w:rsidP="00862BA2">
      <w:pPr>
        <w:pStyle w:val="Figures"/>
      </w:pPr>
      <w:bookmarkStart w:id="48" w:name="_Toc143595761"/>
      <w:r w:rsidRPr="00FF58EA">
        <w:t xml:space="preserve">Figure </w:t>
      </w:r>
      <w:r w:rsidR="00E62E95" w:rsidRPr="00FF58EA">
        <w:t>20</w:t>
      </w:r>
      <w:r w:rsidRPr="00FF58EA">
        <w:t>. Distribution of abstract nouns used in questions.</w:t>
      </w:r>
      <w:bookmarkEnd w:id="48"/>
    </w:p>
    <w:p w14:paraId="7263D74F" w14:textId="43CFBFBE" w:rsidR="00C90000" w:rsidRDefault="00C90000" w:rsidP="004F0CC8">
      <w:pPr>
        <w:jc w:val="both"/>
        <w:rPr>
          <w:i/>
          <w:iCs/>
        </w:rPr>
      </w:pPr>
    </w:p>
    <w:p w14:paraId="01C6737B" w14:textId="1F41C5A0" w:rsidR="00DA2EBF" w:rsidRPr="00FF58EA" w:rsidRDefault="00DA2EBF" w:rsidP="004F0CC8">
      <w:pPr>
        <w:jc w:val="both"/>
        <w:rPr>
          <w:rFonts w:ascii="Times New Roman" w:hAnsi="Times New Roman" w:cs="Times New Roman"/>
          <w:sz w:val="24"/>
          <w:szCs w:val="24"/>
        </w:rPr>
      </w:pPr>
      <w:r w:rsidRPr="00FF58EA">
        <w:rPr>
          <w:rFonts w:ascii="Times New Roman" w:hAnsi="Times New Roman" w:cs="Times New Roman"/>
          <w:sz w:val="24"/>
          <w:szCs w:val="24"/>
        </w:rPr>
        <w:t xml:space="preserve">Finally, Figure </w:t>
      </w:r>
      <w:r w:rsidR="00E62E95" w:rsidRPr="00FF58EA">
        <w:rPr>
          <w:rFonts w:ascii="Times New Roman" w:hAnsi="Times New Roman" w:cs="Times New Roman"/>
          <w:sz w:val="24"/>
          <w:szCs w:val="24"/>
        </w:rPr>
        <w:t>20</w:t>
      </w:r>
      <w:r w:rsidRPr="00FF58EA">
        <w:rPr>
          <w:rFonts w:ascii="Times New Roman" w:hAnsi="Times New Roman" w:cs="Times New Roman"/>
          <w:sz w:val="24"/>
          <w:szCs w:val="24"/>
        </w:rPr>
        <w:t xml:space="preserve"> shows the distribution of abstract nouns in the questions gathered. It can be noticed that almost half of the questions used at least one abstract noun and some few extreme outliers used more than 5. Among these cases we found:</w:t>
      </w:r>
    </w:p>
    <w:p w14:paraId="055742DC" w14:textId="2C3A128F" w:rsidR="00DA2EBF" w:rsidRPr="00FF58EA" w:rsidRDefault="00DA2EBF" w:rsidP="00DA2EBF">
      <w:pPr>
        <w:pStyle w:val="Prrafodelista"/>
        <w:numPr>
          <w:ilvl w:val="0"/>
          <w:numId w:val="16"/>
        </w:numPr>
        <w:jc w:val="both"/>
        <w:rPr>
          <w:rFonts w:ascii="Times New Roman" w:hAnsi="Times New Roman" w:cs="Times New Roman"/>
          <w:sz w:val="24"/>
          <w:szCs w:val="24"/>
        </w:rPr>
      </w:pPr>
      <w:r w:rsidRPr="00FF58EA">
        <w:rPr>
          <w:rFonts w:ascii="Times New Roman" w:hAnsi="Times New Roman" w:cs="Times New Roman"/>
          <w:sz w:val="24"/>
          <w:szCs w:val="24"/>
        </w:rPr>
        <w:t xml:space="preserve">scsf6a: These </w:t>
      </w:r>
      <w:r w:rsidRPr="00FF58EA">
        <w:rPr>
          <w:rFonts w:ascii="Times New Roman" w:hAnsi="Times New Roman" w:cs="Times New Roman"/>
          <w:b/>
          <w:bCs/>
          <w:sz w:val="24"/>
          <w:szCs w:val="24"/>
        </w:rPr>
        <w:t>questions</w:t>
      </w:r>
      <w:r w:rsidRPr="00FF58EA">
        <w:rPr>
          <w:rFonts w:ascii="Times New Roman" w:hAnsi="Times New Roman" w:cs="Times New Roman"/>
          <w:sz w:val="24"/>
          <w:szCs w:val="24"/>
        </w:rPr>
        <w:t xml:space="preserve"> are about how you feel and how </w:t>
      </w:r>
      <w:r w:rsidRPr="00FF58EA">
        <w:rPr>
          <w:rFonts w:ascii="Times New Roman" w:hAnsi="Times New Roman" w:cs="Times New Roman"/>
          <w:b/>
          <w:bCs/>
          <w:sz w:val="24"/>
          <w:szCs w:val="24"/>
        </w:rPr>
        <w:t>things</w:t>
      </w:r>
      <w:r w:rsidRPr="00FF58EA">
        <w:rPr>
          <w:rFonts w:ascii="Times New Roman" w:hAnsi="Times New Roman" w:cs="Times New Roman"/>
          <w:sz w:val="24"/>
          <w:szCs w:val="24"/>
        </w:rPr>
        <w:t xml:space="preserve"> have been with you during the past 4 </w:t>
      </w:r>
      <w:r w:rsidRPr="00FF58EA">
        <w:rPr>
          <w:rFonts w:ascii="Times New Roman" w:hAnsi="Times New Roman" w:cs="Times New Roman"/>
          <w:b/>
          <w:bCs/>
          <w:sz w:val="24"/>
          <w:szCs w:val="24"/>
        </w:rPr>
        <w:t>weeks</w:t>
      </w:r>
      <w:r w:rsidRPr="00FF58EA">
        <w:rPr>
          <w:rFonts w:ascii="Times New Roman" w:hAnsi="Times New Roman" w:cs="Times New Roman"/>
          <w:sz w:val="24"/>
          <w:szCs w:val="24"/>
        </w:rPr>
        <w:t xml:space="preserve">. For each </w:t>
      </w:r>
      <w:r w:rsidRPr="00FF58EA">
        <w:rPr>
          <w:rFonts w:ascii="Times New Roman" w:hAnsi="Times New Roman" w:cs="Times New Roman"/>
          <w:b/>
          <w:bCs/>
          <w:sz w:val="24"/>
          <w:szCs w:val="24"/>
        </w:rPr>
        <w:t>question</w:t>
      </w:r>
      <w:r w:rsidRPr="00FF58EA">
        <w:rPr>
          <w:rFonts w:ascii="Times New Roman" w:hAnsi="Times New Roman" w:cs="Times New Roman"/>
          <w:sz w:val="24"/>
          <w:szCs w:val="24"/>
        </w:rPr>
        <w:t xml:space="preserve">, please give the one </w:t>
      </w:r>
      <w:r w:rsidRPr="00FF58EA">
        <w:rPr>
          <w:rFonts w:ascii="Times New Roman" w:hAnsi="Times New Roman" w:cs="Times New Roman"/>
          <w:b/>
          <w:bCs/>
          <w:sz w:val="24"/>
          <w:szCs w:val="24"/>
        </w:rPr>
        <w:t>answer</w:t>
      </w:r>
      <w:r w:rsidRPr="00FF58EA">
        <w:rPr>
          <w:rFonts w:ascii="Times New Roman" w:hAnsi="Times New Roman" w:cs="Times New Roman"/>
          <w:sz w:val="24"/>
          <w:szCs w:val="24"/>
        </w:rPr>
        <w:t xml:space="preserve"> that comes closest to the way you have been feeling. How much of the </w:t>
      </w:r>
      <w:r w:rsidRPr="00FF58EA">
        <w:rPr>
          <w:rFonts w:ascii="Times New Roman" w:hAnsi="Times New Roman" w:cs="Times New Roman"/>
          <w:b/>
          <w:bCs/>
          <w:sz w:val="24"/>
          <w:szCs w:val="24"/>
        </w:rPr>
        <w:t>time</w:t>
      </w:r>
      <w:r w:rsidRPr="00FF58EA">
        <w:rPr>
          <w:rFonts w:ascii="Times New Roman" w:hAnsi="Times New Roman" w:cs="Times New Roman"/>
          <w:sz w:val="24"/>
          <w:szCs w:val="24"/>
        </w:rPr>
        <w:t xml:space="preserve"> during the past 4 </w:t>
      </w:r>
      <w:r w:rsidRPr="00FF58EA">
        <w:rPr>
          <w:rFonts w:ascii="Times New Roman" w:hAnsi="Times New Roman" w:cs="Times New Roman"/>
          <w:b/>
          <w:bCs/>
          <w:sz w:val="24"/>
          <w:szCs w:val="24"/>
        </w:rPr>
        <w:t>weeks</w:t>
      </w:r>
      <w:r w:rsidRPr="00FF58EA">
        <w:rPr>
          <w:rFonts w:ascii="Times New Roman" w:hAnsi="Times New Roman" w:cs="Times New Roman"/>
          <w:sz w:val="24"/>
          <w:szCs w:val="24"/>
        </w:rPr>
        <w:t>... Have you felt calm and peaceful?</w:t>
      </w:r>
    </w:p>
    <w:p w14:paraId="114DA39D" w14:textId="089A3621" w:rsidR="00DA2EBF" w:rsidRPr="00FF58EA" w:rsidRDefault="00DA2EBF" w:rsidP="00DA2EBF">
      <w:pPr>
        <w:pStyle w:val="Prrafodelista"/>
        <w:numPr>
          <w:ilvl w:val="0"/>
          <w:numId w:val="16"/>
        </w:numPr>
        <w:jc w:val="both"/>
        <w:rPr>
          <w:rFonts w:ascii="Times New Roman" w:hAnsi="Times New Roman" w:cs="Times New Roman"/>
          <w:sz w:val="24"/>
          <w:szCs w:val="24"/>
        </w:rPr>
      </w:pPr>
      <w:r w:rsidRPr="00FF58EA">
        <w:rPr>
          <w:rFonts w:ascii="Times New Roman" w:hAnsi="Times New Roman" w:cs="Times New Roman"/>
          <w:sz w:val="24"/>
          <w:szCs w:val="24"/>
        </w:rPr>
        <w:t xml:space="preserve">scsf2a: The following </w:t>
      </w:r>
      <w:r w:rsidRPr="00FF58EA">
        <w:rPr>
          <w:rFonts w:ascii="Times New Roman" w:hAnsi="Times New Roman" w:cs="Times New Roman"/>
          <w:b/>
          <w:bCs/>
          <w:sz w:val="24"/>
          <w:szCs w:val="24"/>
        </w:rPr>
        <w:t>questions</w:t>
      </w:r>
      <w:r w:rsidRPr="00FF58EA">
        <w:rPr>
          <w:rFonts w:ascii="Times New Roman" w:hAnsi="Times New Roman" w:cs="Times New Roman"/>
          <w:sz w:val="24"/>
          <w:szCs w:val="24"/>
        </w:rPr>
        <w:t xml:space="preserve"> are about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xml:space="preserve"> you might do during a typical </w:t>
      </w:r>
      <w:r w:rsidRPr="00FF58EA">
        <w:rPr>
          <w:rFonts w:ascii="Times New Roman" w:hAnsi="Times New Roman" w:cs="Times New Roman"/>
          <w:b/>
          <w:bCs/>
          <w:sz w:val="24"/>
          <w:szCs w:val="24"/>
        </w:rPr>
        <w:t>day</w:t>
      </w:r>
      <w:r w:rsidRPr="00FF58EA">
        <w:rPr>
          <w:rFonts w:ascii="Times New Roman" w:hAnsi="Times New Roman" w:cs="Times New Roman"/>
          <w:sz w:val="24"/>
          <w:szCs w:val="24"/>
        </w:rPr>
        <w:t xml:space="preserve">. Does your </w:t>
      </w:r>
      <w:r w:rsidRPr="00FF58EA">
        <w:rPr>
          <w:rFonts w:ascii="Times New Roman" w:hAnsi="Times New Roman" w:cs="Times New Roman"/>
          <w:b/>
          <w:bCs/>
          <w:sz w:val="24"/>
          <w:szCs w:val="24"/>
        </w:rPr>
        <w:t>health</w:t>
      </w:r>
      <w:r w:rsidRPr="00FF58EA">
        <w:rPr>
          <w:rFonts w:ascii="Times New Roman" w:hAnsi="Times New Roman" w:cs="Times New Roman"/>
          <w:sz w:val="24"/>
          <w:szCs w:val="24"/>
        </w:rPr>
        <w:t xml:space="preserve"> now limit you in these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xml:space="preserve">? If so, how much? Moderate </w:t>
      </w:r>
      <w:r w:rsidRPr="00FF58EA">
        <w:rPr>
          <w:rFonts w:ascii="Times New Roman" w:hAnsi="Times New Roman" w:cs="Times New Roman"/>
          <w:b/>
          <w:bCs/>
          <w:sz w:val="24"/>
          <w:szCs w:val="24"/>
        </w:rPr>
        <w:t>activities</w:t>
      </w:r>
      <w:r w:rsidRPr="00FF58EA">
        <w:rPr>
          <w:rFonts w:ascii="Times New Roman" w:hAnsi="Times New Roman" w:cs="Times New Roman"/>
          <w:sz w:val="24"/>
          <w:szCs w:val="24"/>
        </w:rPr>
        <w:t>, such as moving a table, pushing a vacuum cleaner, bowling or playing golf</w:t>
      </w:r>
    </w:p>
    <w:p w14:paraId="7421BEC9" w14:textId="6947743B" w:rsidR="000D7D51" w:rsidRPr="00FF58EA" w:rsidRDefault="000D7D51" w:rsidP="000D7D51">
      <w:pPr>
        <w:jc w:val="both"/>
        <w:rPr>
          <w:rFonts w:ascii="Times New Roman" w:hAnsi="Times New Roman" w:cs="Times New Roman"/>
          <w:sz w:val="24"/>
          <w:szCs w:val="24"/>
        </w:rPr>
      </w:pPr>
      <w:r w:rsidRPr="00FF58EA">
        <w:rPr>
          <w:rFonts w:ascii="Times New Roman" w:hAnsi="Times New Roman" w:cs="Times New Roman"/>
          <w:sz w:val="24"/>
          <w:szCs w:val="24"/>
        </w:rPr>
        <w:t>In the first case, the abstract nouns are the following: “questions, things, weeks, question, answer, time, weeks”. In the second case they are: “questions, activities, day, health, activities and activities.”</w:t>
      </w:r>
    </w:p>
    <w:p w14:paraId="56D68658" w14:textId="0D05F9B1" w:rsidR="004D2476" w:rsidRPr="00FF58EA" w:rsidRDefault="000D7D51" w:rsidP="004F0CC8">
      <w:pPr>
        <w:jc w:val="both"/>
        <w:rPr>
          <w:rFonts w:ascii="Times New Roman" w:hAnsi="Times New Roman" w:cs="Times New Roman"/>
          <w:sz w:val="24"/>
          <w:szCs w:val="24"/>
        </w:rPr>
      </w:pPr>
      <w:r w:rsidRPr="00FF58EA">
        <w:rPr>
          <w:rFonts w:ascii="Times New Roman" w:hAnsi="Times New Roman" w:cs="Times New Roman"/>
          <w:sz w:val="24"/>
          <w:szCs w:val="24"/>
        </w:rPr>
        <w:t>In the section bellow, t</w:t>
      </w:r>
      <w:r w:rsidR="0069285E" w:rsidRPr="00FF58EA">
        <w:rPr>
          <w:rFonts w:ascii="Times New Roman" w:hAnsi="Times New Roman" w:cs="Times New Roman"/>
          <w:sz w:val="24"/>
          <w:szCs w:val="24"/>
        </w:rPr>
        <w:t xml:space="preserve">he most relevant results of the bivariate exploration of the constructed database are </w:t>
      </w:r>
      <w:r w:rsidRPr="00FF58EA">
        <w:rPr>
          <w:rFonts w:ascii="Times New Roman" w:hAnsi="Times New Roman" w:cs="Times New Roman"/>
          <w:sz w:val="24"/>
          <w:szCs w:val="24"/>
        </w:rPr>
        <w:t>presented.</w:t>
      </w:r>
    </w:p>
    <w:p w14:paraId="5E22C607" w14:textId="77777777" w:rsidR="004D2476" w:rsidRDefault="004D2476" w:rsidP="004F0CC8">
      <w:pPr>
        <w:jc w:val="both"/>
        <w:rPr>
          <w:i/>
          <w:iCs/>
        </w:rPr>
      </w:pPr>
    </w:p>
    <w:p w14:paraId="52149F40" w14:textId="77777777" w:rsidR="004D2476" w:rsidRDefault="004D2476" w:rsidP="004F0CC8">
      <w:pPr>
        <w:jc w:val="both"/>
        <w:rPr>
          <w:i/>
          <w:iCs/>
        </w:rPr>
      </w:pPr>
    </w:p>
    <w:p w14:paraId="15E70D21" w14:textId="77777777" w:rsidR="004D2476" w:rsidRDefault="004D2476" w:rsidP="004F0CC8">
      <w:pPr>
        <w:jc w:val="both"/>
        <w:rPr>
          <w:i/>
          <w:iCs/>
        </w:rPr>
      </w:pPr>
    </w:p>
    <w:p w14:paraId="0CC221F8" w14:textId="77777777" w:rsidR="004D2476" w:rsidRDefault="004D2476" w:rsidP="004F0CC8">
      <w:pPr>
        <w:jc w:val="both"/>
        <w:rPr>
          <w:i/>
          <w:iCs/>
        </w:rPr>
      </w:pPr>
    </w:p>
    <w:p w14:paraId="5AB40F3E" w14:textId="77777777" w:rsidR="004D2476" w:rsidRDefault="004D2476" w:rsidP="004F0CC8">
      <w:pPr>
        <w:jc w:val="both"/>
        <w:rPr>
          <w:i/>
          <w:iCs/>
        </w:rPr>
      </w:pPr>
    </w:p>
    <w:p w14:paraId="4FAFAC48" w14:textId="77777777" w:rsidR="0069285E" w:rsidRDefault="0069285E" w:rsidP="004F0CC8">
      <w:pPr>
        <w:jc w:val="both"/>
        <w:rPr>
          <w:i/>
          <w:iCs/>
        </w:rPr>
      </w:pPr>
    </w:p>
    <w:p w14:paraId="658DE8A3" w14:textId="51ABFCFB" w:rsidR="004D2476" w:rsidRDefault="00FF58EA" w:rsidP="004F0CC8">
      <w:pPr>
        <w:jc w:val="both"/>
        <w:rPr>
          <w:i/>
          <w:iCs/>
        </w:rPr>
      </w:pPr>
      <w:r>
        <w:rPr>
          <w:noProof/>
        </w:rPr>
        <w:drawing>
          <wp:inline distT="0" distB="0" distL="0" distR="0" wp14:anchorId="49CC8369" wp14:editId="45DA35AD">
            <wp:extent cx="5486400" cy="3657600"/>
            <wp:effectExtent l="0" t="0" r="0" b="0"/>
            <wp:docPr id="397015531"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5531" name="Imagen 22" descr="Imagen que contiene Gráf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A804A9F" w14:textId="759B7045" w:rsidR="004D2476" w:rsidRPr="00FF58EA" w:rsidRDefault="004D2476" w:rsidP="00862BA2">
      <w:pPr>
        <w:pStyle w:val="Figures"/>
      </w:pPr>
      <w:bookmarkStart w:id="49" w:name="_Toc143595762"/>
      <w:r w:rsidRPr="00FF58EA">
        <w:t xml:space="preserve">Figure </w:t>
      </w:r>
      <w:r w:rsidR="00E62E95" w:rsidRPr="00FF58EA">
        <w:t>21</w:t>
      </w:r>
      <w:r w:rsidRPr="00FF58EA">
        <w:t xml:space="preserve">. Distribution of </w:t>
      </w:r>
      <w:r w:rsidR="000C5D19" w:rsidRPr="00FF58EA">
        <w:t>concepts in domains</w:t>
      </w:r>
      <w:bookmarkEnd w:id="49"/>
    </w:p>
    <w:p w14:paraId="1847140A" w14:textId="41C692EB" w:rsidR="00A820BF" w:rsidRPr="00FF58EA" w:rsidRDefault="00A820BF" w:rsidP="004F0CC8">
      <w:pPr>
        <w:jc w:val="both"/>
      </w:pPr>
    </w:p>
    <w:p w14:paraId="7B914DB9" w14:textId="44982A48" w:rsidR="00C74D6E" w:rsidRPr="00FF58EA" w:rsidRDefault="00C74D6E"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21</w:t>
      </w:r>
      <w:r w:rsidRPr="00FF58EA">
        <w:rPr>
          <w:rFonts w:ascii="Times New Roman" w:hAnsi="Times New Roman" w:cs="Times New Roman"/>
          <w:sz w:val="24"/>
          <w:szCs w:val="24"/>
        </w:rPr>
        <w:t xml:space="preserve"> shows the distribution of concepts according to question domain. It is noteworthy that all questions in the General Health module focus on the person's perceptions of their overall health (emotional, social, and physical). Similarly, and as expected, the questions in the Satisfaction module also collect information on perceptions rather than concrete behaviors.</w:t>
      </w:r>
    </w:p>
    <w:p w14:paraId="3EE6A3AD" w14:textId="77777777" w:rsidR="00C74D6E" w:rsidRDefault="00C74D6E" w:rsidP="004F0CC8">
      <w:pPr>
        <w:jc w:val="both"/>
      </w:pPr>
    </w:p>
    <w:p w14:paraId="7FB4FE9D" w14:textId="77777777" w:rsidR="00C74D6E" w:rsidRDefault="00C74D6E" w:rsidP="004F0CC8">
      <w:pPr>
        <w:jc w:val="both"/>
      </w:pPr>
    </w:p>
    <w:p w14:paraId="4BDAF9E7" w14:textId="77777777" w:rsidR="00C74D6E" w:rsidRDefault="00C74D6E" w:rsidP="004F0CC8">
      <w:pPr>
        <w:jc w:val="both"/>
      </w:pPr>
    </w:p>
    <w:p w14:paraId="05EBCAA1" w14:textId="77777777" w:rsidR="00C74D6E" w:rsidRDefault="00C74D6E" w:rsidP="004F0CC8">
      <w:pPr>
        <w:jc w:val="both"/>
      </w:pPr>
    </w:p>
    <w:p w14:paraId="5D5F0AF7" w14:textId="77777777" w:rsidR="00C74D6E" w:rsidRDefault="00C74D6E" w:rsidP="004F0CC8">
      <w:pPr>
        <w:jc w:val="both"/>
      </w:pPr>
    </w:p>
    <w:p w14:paraId="5373712F" w14:textId="77777777" w:rsidR="00C74D6E" w:rsidRDefault="00C74D6E" w:rsidP="004F0CC8">
      <w:pPr>
        <w:jc w:val="both"/>
      </w:pPr>
    </w:p>
    <w:p w14:paraId="75A2C08C" w14:textId="77777777" w:rsidR="00C74D6E" w:rsidRDefault="00C74D6E" w:rsidP="004F0CC8">
      <w:pPr>
        <w:jc w:val="both"/>
      </w:pPr>
    </w:p>
    <w:p w14:paraId="42DC6D0B" w14:textId="77777777" w:rsidR="00C74D6E" w:rsidRDefault="00C74D6E" w:rsidP="004F0CC8">
      <w:pPr>
        <w:jc w:val="both"/>
      </w:pPr>
    </w:p>
    <w:p w14:paraId="26510A58" w14:textId="77777777" w:rsidR="00C74D6E" w:rsidRDefault="00C74D6E" w:rsidP="004F0CC8">
      <w:pPr>
        <w:jc w:val="both"/>
      </w:pPr>
    </w:p>
    <w:p w14:paraId="4D35609D" w14:textId="4035A3F7" w:rsidR="00C74D6E" w:rsidRDefault="00FF58EA" w:rsidP="004F0CC8">
      <w:pPr>
        <w:jc w:val="both"/>
      </w:pPr>
      <w:r>
        <w:rPr>
          <w:noProof/>
        </w:rPr>
        <w:drawing>
          <wp:inline distT="0" distB="0" distL="0" distR="0" wp14:anchorId="1157F25E" wp14:editId="75F9ADA0">
            <wp:extent cx="5486400" cy="3657600"/>
            <wp:effectExtent l="0" t="0" r="0" b="0"/>
            <wp:docPr id="102620222"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222" name="Imagen 23" descr="Gráfic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52C2015" w14:textId="19F51CF0" w:rsidR="000C5D19" w:rsidRPr="00FF58EA" w:rsidRDefault="000C5D19" w:rsidP="00862BA2">
      <w:pPr>
        <w:pStyle w:val="Figures"/>
      </w:pPr>
      <w:bookmarkStart w:id="50" w:name="_Toc143595763"/>
      <w:r w:rsidRPr="00FF58EA">
        <w:t xml:space="preserve">Figure </w:t>
      </w:r>
      <w:r w:rsidR="00E62E95" w:rsidRPr="00FF58EA">
        <w:t>22</w:t>
      </w:r>
      <w:r w:rsidRPr="00FF58EA">
        <w:t xml:space="preserve">. Distribution of time references of questions in </w:t>
      </w:r>
      <w:r w:rsidR="008B6F4A" w:rsidRPr="00FF58EA">
        <w:t>subdomains (or modules)</w:t>
      </w:r>
      <w:bookmarkEnd w:id="50"/>
    </w:p>
    <w:p w14:paraId="5553D557" w14:textId="6186A5B8" w:rsidR="000C5D19" w:rsidRPr="00FF58EA" w:rsidRDefault="000C5D19" w:rsidP="004F0CC8">
      <w:pPr>
        <w:jc w:val="both"/>
      </w:pPr>
    </w:p>
    <w:p w14:paraId="52899D59" w14:textId="159621F0" w:rsidR="00AE274D" w:rsidRPr="00FF58EA" w:rsidRDefault="00A47A92"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22</w:t>
      </w:r>
      <w:r w:rsidRPr="00FF58EA">
        <w:rPr>
          <w:rFonts w:ascii="Times New Roman" w:hAnsi="Times New Roman" w:cs="Times New Roman"/>
          <w:sz w:val="24"/>
          <w:szCs w:val="24"/>
        </w:rPr>
        <w:t xml:space="preserve"> shows the distribution of questions with text in relation to the domain and reference time used. It is noteworthy that only </w:t>
      </w:r>
      <w:r w:rsidR="008B6F4A" w:rsidRPr="00FF58EA">
        <w:rPr>
          <w:rFonts w:ascii="Times New Roman" w:hAnsi="Times New Roman" w:cs="Times New Roman"/>
          <w:sz w:val="24"/>
          <w:szCs w:val="24"/>
        </w:rPr>
        <w:t>8 of the 33 subdomains use questions framed for the future</w:t>
      </w:r>
      <w:r w:rsidRPr="00FF58EA">
        <w:rPr>
          <w:rFonts w:ascii="Times New Roman" w:hAnsi="Times New Roman" w:cs="Times New Roman"/>
          <w:sz w:val="24"/>
          <w:szCs w:val="24"/>
        </w:rPr>
        <w:t>.</w:t>
      </w:r>
      <w:r w:rsidR="008B6F4A" w:rsidRPr="00FF58EA">
        <w:rPr>
          <w:rFonts w:ascii="Times New Roman" w:hAnsi="Times New Roman" w:cs="Times New Roman"/>
          <w:sz w:val="24"/>
          <w:szCs w:val="24"/>
        </w:rPr>
        <w:t xml:space="preserve"> Furthermore, even though most modules are predominantly interested in known aspects of the present, there are some modules more interested in recording elements, behaviors, or perceptions about the past. The </w:t>
      </w:r>
      <w:r w:rsidR="00FF58EA" w:rsidRPr="00FF58EA">
        <w:rPr>
          <w:rFonts w:ascii="Times New Roman" w:hAnsi="Times New Roman" w:cs="Times New Roman"/>
          <w:sz w:val="24"/>
          <w:szCs w:val="24"/>
        </w:rPr>
        <w:t>clearest</w:t>
      </w:r>
      <w:r w:rsidR="008B6F4A" w:rsidRPr="00FF58EA">
        <w:rPr>
          <w:rFonts w:ascii="Times New Roman" w:hAnsi="Times New Roman" w:cs="Times New Roman"/>
          <w:sz w:val="24"/>
          <w:szCs w:val="24"/>
        </w:rPr>
        <w:t xml:space="preserve"> case is the General Health Questionnaire in which all questions are focus on retrieve how does the patient feel in the past. The same can be said about the modules focused on get information about the history of different topics (“Employment Status History”,</w:t>
      </w:r>
      <w:r w:rsidR="009179BE" w:rsidRPr="00FF58EA">
        <w:rPr>
          <w:rFonts w:ascii="Times New Roman" w:hAnsi="Times New Roman" w:cs="Times New Roman"/>
          <w:sz w:val="24"/>
          <w:szCs w:val="24"/>
        </w:rPr>
        <w:t xml:space="preserve"> “Fertility History”, “Partnership History”, “Migration History” and “Family Background”). </w:t>
      </w:r>
      <w:r w:rsidRPr="00FF58EA">
        <w:rPr>
          <w:rFonts w:ascii="Times New Roman" w:hAnsi="Times New Roman" w:cs="Times New Roman"/>
          <w:sz w:val="24"/>
          <w:szCs w:val="24"/>
        </w:rPr>
        <w:t xml:space="preserve"> </w:t>
      </w:r>
    </w:p>
    <w:p w14:paraId="5E416ACF" w14:textId="77777777" w:rsidR="00C74D6E" w:rsidRDefault="00C74D6E" w:rsidP="004F0CC8">
      <w:pPr>
        <w:jc w:val="both"/>
      </w:pPr>
    </w:p>
    <w:p w14:paraId="529C482A" w14:textId="77777777" w:rsidR="00C74D6E" w:rsidRDefault="00C74D6E" w:rsidP="004F0CC8">
      <w:pPr>
        <w:jc w:val="both"/>
      </w:pPr>
    </w:p>
    <w:p w14:paraId="020F8DD5" w14:textId="77777777" w:rsidR="0069285E" w:rsidRDefault="0069285E" w:rsidP="004F0CC8">
      <w:pPr>
        <w:jc w:val="both"/>
      </w:pPr>
    </w:p>
    <w:p w14:paraId="684225EB" w14:textId="77777777" w:rsidR="0069285E" w:rsidRDefault="0069285E" w:rsidP="004F0CC8">
      <w:pPr>
        <w:jc w:val="both"/>
      </w:pPr>
    </w:p>
    <w:p w14:paraId="6C92E94B" w14:textId="77777777" w:rsidR="0069285E" w:rsidRDefault="0069285E" w:rsidP="004F0CC8">
      <w:pPr>
        <w:jc w:val="both"/>
      </w:pPr>
    </w:p>
    <w:p w14:paraId="14DFEF90" w14:textId="77777777" w:rsidR="0069285E" w:rsidRDefault="0069285E" w:rsidP="004F0CC8">
      <w:pPr>
        <w:jc w:val="both"/>
      </w:pPr>
    </w:p>
    <w:p w14:paraId="189084FA" w14:textId="77777777" w:rsidR="0069285E" w:rsidRDefault="0069285E" w:rsidP="004F0CC8">
      <w:pPr>
        <w:jc w:val="both"/>
      </w:pPr>
    </w:p>
    <w:p w14:paraId="6595D9FC" w14:textId="77777777" w:rsidR="0069285E" w:rsidRDefault="0069285E" w:rsidP="004F0CC8">
      <w:pPr>
        <w:jc w:val="both"/>
      </w:pPr>
    </w:p>
    <w:p w14:paraId="3C263C8A" w14:textId="3B11F2F8" w:rsidR="0069285E" w:rsidRDefault="00FF58EA" w:rsidP="00FF58EA">
      <w:pPr>
        <w:jc w:val="both"/>
      </w:pPr>
      <w:r>
        <w:rPr>
          <w:noProof/>
        </w:rPr>
        <w:drawing>
          <wp:inline distT="0" distB="0" distL="0" distR="0" wp14:anchorId="328C430F" wp14:editId="49F573BC">
            <wp:extent cx="5486400" cy="3657600"/>
            <wp:effectExtent l="0" t="0" r="0" b="0"/>
            <wp:docPr id="1241928925"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925" name="Imagen 24" descr="Gráfic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5E992CA" w14:textId="7CB9BF5E" w:rsidR="000C5D19" w:rsidRPr="00FF58EA" w:rsidRDefault="000C5D19" w:rsidP="00862BA2">
      <w:pPr>
        <w:pStyle w:val="Figures"/>
      </w:pPr>
      <w:bookmarkStart w:id="51" w:name="_Toc143595764"/>
      <w:r w:rsidRPr="00FF58EA">
        <w:t xml:space="preserve">Figure </w:t>
      </w:r>
      <w:r w:rsidR="00E62E95" w:rsidRPr="00FF58EA">
        <w:t>23</w:t>
      </w:r>
      <w:r w:rsidRPr="00FF58EA">
        <w:t xml:space="preserve">. </w:t>
      </w:r>
      <w:r w:rsidR="0069285E" w:rsidRPr="00FF58EA">
        <w:t xml:space="preserve">Average number of options per </w:t>
      </w:r>
      <w:r w:rsidR="00FF58EA" w:rsidRPr="00FF58EA">
        <w:t>subdomain</w:t>
      </w:r>
      <w:r w:rsidR="0069285E" w:rsidRPr="00FF58EA">
        <w:t xml:space="preserve"> of questions</w:t>
      </w:r>
      <w:bookmarkEnd w:id="51"/>
    </w:p>
    <w:p w14:paraId="74F07972" w14:textId="5EB8820C" w:rsidR="000C5D19" w:rsidRPr="00FF58EA" w:rsidRDefault="000C5D19" w:rsidP="004F0CC8">
      <w:pPr>
        <w:jc w:val="both"/>
      </w:pPr>
    </w:p>
    <w:p w14:paraId="6A1EA811" w14:textId="17AE4947" w:rsidR="000C5D19" w:rsidRPr="00FF58EA" w:rsidRDefault="00A47A92"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23</w:t>
      </w:r>
      <w:r w:rsidRPr="00FF58EA">
        <w:rPr>
          <w:rFonts w:ascii="Times New Roman" w:hAnsi="Times New Roman" w:cs="Times New Roman"/>
          <w:sz w:val="24"/>
          <w:szCs w:val="24"/>
        </w:rPr>
        <w:t xml:space="preserve"> shows the average number of choices of the selection type questions according to the domain to which they belong.</w:t>
      </w:r>
      <w:r w:rsidR="009179BE" w:rsidRPr="00FF58EA">
        <w:rPr>
          <w:rFonts w:ascii="Times New Roman" w:hAnsi="Times New Roman" w:cs="Times New Roman"/>
          <w:sz w:val="24"/>
          <w:szCs w:val="24"/>
        </w:rPr>
        <w:t xml:space="preserve"> The modules that retrieve information about the identity in terms of ethnicity and religion are among the subdomains with more options because they try to accurately offer coded options that are aligned with the self-belonging perception of the surveys (</w:t>
      </w:r>
      <w:r w:rsidR="008F4D65" w:rsidRPr="00FF58EA">
        <w:rPr>
          <w:rFonts w:ascii="Times New Roman" w:hAnsi="Times New Roman" w:cs="Times New Roman"/>
          <w:sz w:val="24"/>
          <w:szCs w:val="24"/>
        </w:rPr>
        <w:t>For example, the question “What is your ethnic group?” offers 18 options including very specific ones as “White &amp; Black Caribbean”</w:t>
      </w:r>
      <w:r w:rsidR="009179BE" w:rsidRPr="00FF58EA">
        <w:rPr>
          <w:rFonts w:ascii="Times New Roman" w:hAnsi="Times New Roman" w:cs="Times New Roman"/>
          <w:sz w:val="24"/>
          <w:szCs w:val="24"/>
        </w:rPr>
        <w:t xml:space="preserve">). Also, family background is in the top three modules </w:t>
      </w:r>
      <w:r w:rsidR="008F4D65" w:rsidRPr="00FF58EA">
        <w:rPr>
          <w:rFonts w:ascii="Times New Roman" w:hAnsi="Times New Roman" w:cs="Times New Roman"/>
          <w:sz w:val="24"/>
          <w:szCs w:val="24"/>
        </w:rPr>
        <w:t>because it retrieves very specific information about the relationship of the respondents with people their family (“mother”,”father”,”cousin”,etc.). Finally, the satisfaction modules</w:t>
      </w:r>
      <w:r w:rsidRPr="00FF58EA">
        <w:rPr>
          <w:rFonts w:ascii="Times New Roman" w:hAnsi="Times New Roman" w:cs="Times New Roman"/>
          <w:sz w:val="24"/>
          <w:szCs w:val="24"/>
        </w:rPr>
        <w:t xml:space="preserve"> have a </w:t>
      </w:r>
      <w:r w:rsidR="008F4D65" w:rsidRPr="00FF58EA">
        <w:rPr>
          <w:rFonts w:ascii="Times New Roman" w:hAnsi="Times New Roman" w:cs="Times New Roman"/>
          <w:sz w:val="24"/>
          <w:szCs w:val="24"/>
        </w:rPr>
        <w:t>high overall option</w:t>
      </w:r>
      <w:r w:rsidRPr="00FF58EA">
        <w:rPr>
          <w:rFonts w:ascii="Times New Roman" w:hAnsi="Times New Roman" w:cs="Times New Roman"/>
          <w:sz w:val="24"/>
          <w:szCs w:val="24"/>
        </w:rPr>
        <w:t xml:space="preserve"> given the standardized use of 7 Likert scale options in all questions (1. Completely Dissatisfied and 7. Completely Satisfied).</w:t>
      </w:r>
    </w:p>
    <w:p w14:paraId="27FE2D25" w14:textId="77777777" w:rsidR="0069285E" w:rsidRDefault="0069285E" w:rsidP="004F0CC8">
      <w:pPr>
        <w:jc w:val="both"/>
      </w:pPr>
    </w:p>
    <w:p w14:paraId="472ADFE8" w14:textId="77777777" w:rsidR="0069285E" w:rsidRDefault="0069285E" w:rsidP="004F0CC8">
      <w:pPr>
        <w:jc w:val="both"/>
      </w:pPr>
    </w:p>
    <w:p w14:paraId="7288D1AD" w14:textId="77777777" w:rsidR="0069285E" w:rsidRDefault="0069285E" w:rsidP="004F0CC8">
      <w:pPr>
        <w:jc w:val="both"/>
      </w:pPr>
    </w:p>
    <w:p w14:paraId="1C598AA6" w14:textId="77777777" w:rsidR="0069285E" w:rsidRDefault="0069285E" w:rsidP="004F0CC8">
      <w:pPr>
        <w:jc w:val="both"/>
      </w:pPr>
    </w:p>
    <w:p w14:paraId="5E68301D" w14:textId="77777777" w:rsidR="0069285E" w:rsidRDefault="0069285E" w:rsidP="004F0CC8">
      <w:pPr>
        <w:jc w:val="both"/>
      </w:pPr>
    </w:p>
    <w:p w14:paraId="58CD7101" w14:textId="77777777" w:rsidR="0069285E" w:rsidRDefault="0069285E" w:rsidP="004F0CC8">
      <w:pPr>
        <w:jc w:val="both"/>
      </w:pPr>
    </w:p>
    <w:p w14:paraId="12B0DBA1" w14:textId="404CF2C0" w:rsidR="0069285E" w:rsidRDefault="00FF58EA" w:rsidP="004F0CC8">
      <w:pPr>
        <w:jc w:val="both"/>
      </w:pPr>
      <w:r>
        <w:rPr>
          <w:noProof/>
        </w:rPr>
        <w:drawing>
          <wp:inline distT="0" distB="0" distL="0" distR="0" wp14:anchorId="363C9211" wp14:editId="4CBC545E">
            <wp:extent cx="5486400" cy="3657600"/>
            <wp:effectExtent l="0" t="0" r="0" b="0"/>
            <wp:docPr id="1178729872" name="Imagen 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29872" name="Imagen 26" descr="Gráfico&#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2EB09D8" w14:textId="1DDDC618" w:rsidR="0069285E" w:rsidRPr="00FF58EA" w:rsidRDefault="0069285E" w:rsidP="00862BA2">
      <w:pPr>
        <w:pStyle w:val="Figures"/>
      </w:pPr>
      <w:bookmarkStart w:id="52" w:name="_Toc143595765"/>
      <w:r w:rsidRPr="00FF58EA">
        <w:t xml:space="preserve">Figure </w:t>
      </w:r>
      <w:r w:rsidR="00E62E95" w:rsidRPr="00FF58EA">
        <w:t>24</w:t>
      </w:r>
      <w:r w:rsidRPr="00FF58EA">
        <w:t>. Average length of questions with text according to domain</w:t>
      </w:r>
      <w:bookmarkEnd w:id="52"/>
    </w:p>
    <w:p w14:paraId="374D244D" w14:textId="30B55F53" w:rsidR="00A47A92" w:rsidRPr="00FF58EA" w:rsidRDefault="00A47A92" w:rsidP="004F0CC8">
      <w:pPr>
        <w:jc w:val="both"/>
      </w:pPr>
    </w:p>
    <w:p w14:paraId="7784FABE" w14:textId="41BD2940" w:rsidR="00F75C2E" w:rsidRPr="00FF58EA" w:rsidRDefault="0069285E"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24</w:t>
      </w:r>
      <w:r w:rsidRPr="00FF58EA">
        <w:rPr>
          <w:rFonts w:ascii="Times New Roman" w:hAnsi="Times New Roman" w:cs="Times New Roman"/>
          <w:sz w:val="24"/>
          <w:szCs w:val="24"/>
        </w:rPr>
        <w:t xml:space="preserve"> shows the average length of the questions according to the domain to which they belong. In addition, the number of questions considered in each domain is specified to facilitate a critical look at the average. For example, although the average length of the questions in the </w:t>
      </w:r>
      <w:r w:rsidR="008F4D65" w:rsidRPr="00FF58EA">
        <w:rPr>
          <w:rFonts w:ascii="Times New Roman" w:hAnsi="Times New Roman" w:cs="Times New Roman"/>
          <w:sz w:val="24"/>
          <w:szCs w:val="24"/>
        </w:rPr>
        <w:t>Job Satisfaction</w:t>
      </w:r>
      <w:r w:rsidRPr="00FF58EA">
        <w:rPr>
          <w:rFonts w:ascii="Times New Roman" w:hAnsi="Times New Roman" w:cs="Times New Roman"/>
          <w:sz w:val="24"/>
          <w:szCs w:val="24"/>
        </w:rPr>
        <w:t xml:space="preserve"> module is higher, the fact is that this domain only contains one question. In that sense, it makes more sense to focus on the modules that contain more questions. In the top 5, we see that the average is always less than 150 characters. This tendency is repeated for other constructed variables such as number of words, or number of verbs and nouns.</w:t>
      </w:r>
    </w:p>
    <w:p w14:paraId="69E1FAD1" w14:textId="2F80BE1D" w:rsidR="008F4D65" w:rsidRPr="00FF58EA" w:rsidRDefault="00F74BC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lastRenderedPageBreak/>
        <w:t>Finally, the next section presents the result of the unsupervised learning techniques applied to the gathered questions: KMeans and Gaussian Mixture Model (GMM).</w:t>
      </w:r>
    </w:p>
    <w:p w14:paraId="6AD74D80" w14:textId="4E07BD15" w:rsidR="00C42D14" w:rsidRPr="00FF58EA" w:rsidRDefault="00F74BC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As mentioned in the Methodology section, K-means is an unsupervised machine learning algorithm that partitions a dataset into K clusters by iteratively assigning data points to the nearest cluster centroid</w:t>
      </w:r>
      <w:r w:rsidR="00B4584C" w:rsidRPr="00FF58EA">
        <w:rPr>
          <w:rFonts w:ascii="Times New Roman" w:hAnsi="Times New Roman" w:cs="Times New Roman"/>
          <w:sz w:val="24"/>
          <w:szCs w:val="24"/>
        </w:rPr>
        <w:t xml:space="preserve">, which are constantly recalculated as the means of their respective cluster’s cases. </w:t>
      </w:r>
      <w:r w:rsidRPr="00FF58EA">
        <w:rPr>
          <w:rFonts w:ascii="Times New Roman" w:hAnsi="Times New Roman" w:cs="Times New Roman"/>
          <w:sz w:val="24"/>
          <w:szCs w:val="24"/>
        </w:rPr>
        <w:t>The process continues until the centroids stabilize, signifying convergence.</w:t>
      </w:r>
      <w:r w:rsidR="00B4584C" w:rsidRPr="00FF58EA">
        <w:rPr>
          <w:rFonts w:ascii="Times New Roman" w:hAnsi="Times New Roman" w:cs="Times New Roman"/>
          <w:sz w:val="24"/>
          <w:szCs w:val="24"/>
        </w:rPr>
        <w:t xml:space="preserve"> The number of clusters is an hyperparameter that must be decided prior, and its selection affects the overall result of the groups generated. </w:t>
      </w:r>
      <w:r w:rsidR="00C42D14" w:rsidRPr="00FF58EA">
        <w:rPr>
          <w:rFonts w:ascii="Times New Roman" w:hAnsi="Times New Roman" w:cs="Times New Roman"/>
          <w:sz w:val="24"/>
          <w:szCs w:val="24"/>
        </w:rPr>
        <w:t>The selection of the number of clusters can be assessed through the sillohuete metric, which indicates on a range from -1 to 1 how well the clusters formed differentiate one case from another case belonging to a different group. In this case, the elbow graph was used to find the optimal number of clusters.</w:t>
      </w:r>
    </w:p>
    <w:p w14:paraId="5C94C154" w14:textId="369A3E6B" w:rsidR="00C53737" w:rsidRDefault="00C5373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Similarly, GMM is another unsupervised learning technique that </w:t>
      </w:r>
      <w:r w:rsidR="000C781A" w:rsidRPr="00FF58EA">
        <w:rPr>
          <w:rFonts w:ascii="Times New Roman" w:hAnsi="Times New Roman" w:cs="Times New Roman"/>
          <w:sz w:val="24"/>
          <w:szCs w:val="24"/>
        </w:rPr>
        <w:t>can be used to group rows or data points</w:t>
      </w:r>
      <w:r w:rsidRPr="00FF58EA">
        <w:rPr>
          <w:rFonts w:ascii="Times New Roman" w:hAnsi="Times New Roman" w:cs="Times New Roman"/>
          <w:sz w:val="24"/>
          <w:szCs w:val="24"/>
        </w:rPr>
        <w:t xml:space="preserve">. </w:t>
      </w:r>
      <w:r w:rsidR="000C781A" w:rsidRPr="00FF58EA">
        <w:rPr>
          <w:rFonts w:ascii="Times New Roman" w:hAnsi="Times New Roman" w:cs="Times New Roman"/>
          <w:sz w:val="24"/>
          <w:szCs w:val="24"/>
        </w:rPr>
        <w:t>Here</w:t>
      </w:r>
      <w:r w:rsidRPr="00FF58EA">
        <w:rPr>
          <w:rFonts w:ascii="Times New Roman" w:hAnsi="Times New Roman" w:cs="Times New Roman"/>
          <w:sz w:val="24"/>
          <w:szCs w:val="24"/>
        </w:rPr>
        <w:t xml:space="preserve"> it </w:t>
      </w:r>
      <w:r w:rsidR="000C781A" w:rsidRPr="00FF58EA">
        <w:rPr>
          <w:rFonts w:ascii="Times New Roman" w:hAnsi="Times New Roman" w:cs="Times New Roman"/>
          <w:sz w:val="24"/>
          <w:szCs w:val="24"/>
        </w:rPr>
        <w:t xml:space="preserve">is </w:t>
      </w:r>
      <w:r w:rsidRPr="00FF58EA">
        <w:rPr>
          <w:rFonts w:ascii="Times New Roman" w:hAnsi="Times New Roman" w:cs="Times New Roman"/>
          <w:sz w:val="24"/>
          <w:szCs w:val="24"/>
        </w:rPr>
        <w:t>assume</w:t>
      </w:r>
      <w:r w:rsidR="000C781A" w:rsidRPr="00FF58EA">
        <w:rPr>
          <w:rFonts w:ascii="Times New Roman" w:hAnsi="Times New Roman" w:cs="Times New Roman"/>
          <w:sz w:val="24"/>
          <w:szCs w:val="24"/>
        </w:rPr>
        <w:t>d</w:t>
      </w:r>
      <w:r w:rsidRPr="00FF58EA">
        <w:rPr>
          <w:rFonts w:ascii="Times New Roman" w:hAnsi="Times New Roman" w:cs="Times New Roman"/>
          <w:sz w:val="24"/>
          <w:szCs w:val="24"/>
        </w:rPr>
        <w:t xml:space="preserve"> that data points are generated from a combination of several Gaussian Distribution, each one representing a cluster. The number of distributions (or clusters) is an hyperparameter that can be evaluated using silhouette scores in an elbow plot. The main difference between the two tec</w:t>
      </w:r>
      <w:r w:rsidR="00D36DF3" w:rsidRPr="00FF58EA">
        <w:rPr>
          <w:rFonts w:ascii="Times New Roman" w:hAnsi="Times New Roman" w:cs="Times New Roman"/>
          <w:sz w:val="24"/>
          <w:szCs w:val="24"/>
        </w:rPr>
        <w:t xml:space="preserve">hniques is that K-means is a centroid-based algorithm that assigns data points to clusters by minimizing distances to cluster centroids, while GMM is a probabilistic model that represents data as a mixture of distributions, allowing for more flexible cluster shapes and accommodating overlapping clusters. However, for the purpose of this project we used both to compare the number of clusters suggested and how those clusters are conformed.  </w:t>
      </w:r>
    </w:p>
    <w:p w14:paraId="20CF2B37" w14:textId="767E59A0" w:rsidR="00FF58EA" w:rsidRPr="00FF58EA" w:rsidRDefault="00FF58EA" w:rsidP="00FF58EA">
      <w:pPr>
        <w:spacing w:line="360" w:lineRule="auto"/>
        <w:jc w:val="both"/>
        <w:rPr>
          <w:rFonts w:ascii="Times New Roman" w:hAnsi="Times New Roman" w:cs="Times New Roman"/>
          <w:sz w:val="24"/>
          <w:szCs w:val="24"/>
        </w:rPr>
      </w:pPr>
      <w:r>
        <w:rPr>
          <w:noProof/>
        </w:rPr>
        <w:lastRenderedPageBreak/>
        <w:drawing>
          <wp:inline distT="0" distB="0" distL="0" distR="0" wp14:anchorId="68414F1A" wp14:editId="2C847B94">
            <wp:extent cx="5486400" cy="3657600"/>
            <wp:effectExtent l="0" t="0" r="0" b="0"/>
            <wp:docPr id="783943419"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3419" name="Imagen 5" descr="Gráfico, Gráfico de líneas&#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0A453FD" w14:textId="5D37786C" w:rsidR="00C42D14" w:rsidRDefault="00C42D14" w:rsidP="00862BA2">
      <w:pPr>
        <w:pStyle w:val="Figures"/>
      </w:pPr>
      <w:bookmarkStart w:id="53" w:name="_Toc143595766"/>
      <w:r w:rsidRPr="00FF58EA">
        <w:t xml:space="preserve">Figure </w:t>
      </w:r>
      <w:r w:rsidR="00E62E95" w:rsidRPr="00FF58EA">
        <w:t>25</w:t>
      </w:r>
      <w:r w:rsidRPr="00FF58EA">
        <w:t>. Elbow plot of group numbers during clustering of questions using KMeans</w:t>
      </w:r>
      <w:r w:rsidR="00C53737" w:rsidRPr="00FF58EA">
        <w:t>.</w:t>
      </w:r>
      <w:bookmarkEnd w:id="53"/>
    </w:p>
    <w:p w14:paraId="3D5BE2BE" w14:textId="1889E875" w:rsidR="00DB503C" w:rsidRDefault="00DB503C" w:rsidP="00C42D14">
      <w:pPr>
        <w:jc w:val="center"/>
      </w:pPr>
    </w:p>
    <w:p w14:paraId="0338220C" w14:textId="468512F3" w:rsidR="00C42D14" w:rsidRDefault="00FF58EA" w:rsidP="00C42D14">
      <w:pPr>
        <w:jc w:val="center"/>
      </w:pPr>
      <w:r>
        <w:rPr>
          <w:noProof/>
        </w:rPr>
        <w:drawing>
          <wp:inline distT="0" distB="0" distL="0" distR="0" wp14:anchorId="7A34BC0E" wp14:editId="541F65BD">
            <wp:extent cx="5486400" cy="3657600"/>
            <wp:effectExtent l="0" t="0" r="0" b="0"/>
            <wp:docPr id="243031095"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31095" name="Imagen 6" descr="Gráfico, Gráfico de líneas&#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500BD8" w14:textId="2930A002" w:rsidR="00D36DF3" w:rsidRDefault="00D36DF3" w:rsidP="00FF58EA">
      <w:pPr>
        <w:pStyle w:val="Figures"/>
      </w:pPr>
      <w:bookmarkStart w:id="54" w:name="_Toc143595767"/>
      <w:r w:rsidRPr="00FF58EA">
        <w:lastRenderedPageBreak/>
        <w:t xml:space="preserve">Figure </w:t>
      </w:r>
      <w:r w:rsidR="00E62E95" w:rsidRPr="00FF58EA">
        <w:t>26</w:t>
      </w:r>
      <w:r w:rsidRPr="00FF58EA">
        <w:t>. Elbow plot of group numbers during</w:t>
      </w:r>
      <w:r>
        <w:t xml:space="preserve"> clustering of questions using GMM.</w:t>
      </w:r>
      <w:bookmarkEnd w:id="54"/>
    </w:p>
    <w:p w14:paraId="7E3A2D19" w14:textId="77777777" w:rsidR="00FF58EA" w:rsidRDefault="00FF58EA" w:rsidP="00FF58EA">
      <w:pPr>
        <w:pStyle w:val="Figures"/>
      </w:pPr>
    </w:p>
    <w:p w14:paraId="78B23D2E" w14:textId="30AB8D6C" w:rsidR="00C53737" w:rsidRPr="00FF58EA" w:rsidRDefault="00C5373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Figure </w:t>
      </w:r>
      <w:r w:rsidR="00E62E95" w:rsidRPr="00FF58EA">
        <w:rPr>
          <w:rFonts w:ascii="Times New Roman" w:hAnsi="Times New Roman" w:cs="Times New Roman"/>
          <w:sz w:val="24"/>
          <w:szCs w:val="24"/>
        </w:rPr>
        <w:t xml:space="preserve">25 </w:t>
      </w:r>
      <w:r w:rsidR="000C781A" w:rsidRPr="00FF58EA">
        <w:rPr>
          <w:rFonts w:ascii="Times New Roman" w:hAnsi="Times New Roman" w:cs="Times New Roman"/>
          <w:sz w:val="24"/>
          <w:szCs w:val="24"/>
        </w:rPr>
        <w:t xml:space="preserve">and </w:t>
      </w:r>
      <w:r w:rsidR="00E62E95" w:rsidRPr="00FF58EA">
        <w:rPr>
          <w:rFonts w:ascii="Times New Roman" w:hAnsi="Times New Roman" w:cs="Times New Roman"/>
          <w:sz w:val="24"/>
          <w:szCs w:val="24"/>
        </w:rPr>
        <w:t>26</w:t>
      </w:r>
      <w:r w:rsidR="000C781A" w:rsidRPr="00FF58EA">
        <w:rPr>
          <w:rFonts w:ascii="Times New Roman" w:hAnsi="Times New Roman" w:cs="Times New Roman"/>
          <w:sz w:val="24"/>
          <w:szCs w:val="24"/>
        </w:rPr>
        <w:t xml:space="preserve"> </w:t>
      </w:r>
      <w:r w:rsidRPr="00FF58EA">
        <w:rPr>
          <w:rFonts w:ascii="Times New Roman" w:hAnsi="Times New Roman" w:cs="Times New Roman"/>
          <w:sz w:val="24"/>
          <w:szCs w:val="24"/>
        </w:rPr>
        <w:t xml:space="preserve">show </w:t>
      </w:r>
      <w:r w:rsidR="000C781A" w:rsidRPr="00FF58EA">
        <w:rPr>
          <w:rFonts w:ascii="Times New Roman" w:hAnsi="Times New Roman" w:cs="Times New Roman"/>
          <w:sz w:val="24"/>
          <w:szCs w:val="24"/>
        </w:rPr>
        <w:t xml:space="preserve">the </w:t>
      </w:r>
      <w:r w:rsidRPr="00FF58EA">
        <w:rPr>
          <w:rFonts w:ascii="Times New Roman" w:hAnsi="Times New Roman" w:cs="Times New Roman"/>
          <w:sz w:val="24"/>
          <w:szCs w:val="24"/>
        </w:rPr>
        <w:t xml:space="preserve">evolution of the </w:t>
      </w:r>
      <w:r w:rsidR="000C781A" w:rsidRPr="00FF58EA">
        <w:rPr>
          <w:rFonts w:ascii="Times New Roman" w:hAnsi="Times New Roman" w:cs="Times New Roman"/>
          <w:sz w:val="24"/>
          <w:szCs w:val="24"/>
        </w:rPr>
        <w:t xml:space="preserve">average sillohuete scores as the number of clusters increases. </w:t>
      </w:r>
      <w:r w:rsidR="00B16D06" w:rsidRPr="00FF58EA">
        <w:rPr>
          <w:rFonts w:ascii="Times New Roman" w:hAnsi="Times New Roman" w:cs="Times New Roman"/>
          <w:sz w:val="24"/>
          <w:szCs w:val="24"/>
        </w:rPr>
        <w:t>For computational efficiency, a range of 100 clusters was tested. The reason for not testing higher numbers is based on parsimony and practicality criteria. If the number of clusters is very similar to the number of cases (in this case 424) the separation of the data will be as efficient as possible since each case will belong to a unique cluster. In this context, clustering is not useful because it is scarce (very few cases in a group) or even non-existent (one case per cluster). Therefore, the definition of the ideal number of clusters must and was based on a parsimony criterion. That is, to group as many cases as possible into as few clusters as possible without sacrificing efficiency (measured by the sillohuete score in this context).</w:t>
      </w:r>
      <w:r w:rsidR="009A40BB" w:rsidRPr="00FF58EA">
        <w:rPr>
          <w:rFonts w:ascii="Times New Roman" w:hAnsi="Times New Roman" w:cs="Times New Roman"/>
          <w:sz w:val="24"/>
          <w:szCs w:val="24"/>
        </w:rPr>
        <w:t xml:space="preserve"> </w:t>
      </w:r>
    </w:p>
    <w:p w14:paraId="7164EFE1" w14:textId="4D97C5D4" w:rsidR="00BA1617" w:rsidRDefault="00BA1617"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All the aspects considered</w:t>
      </w:r>
      <w:r w:rsidR="00B74BAE" w:rsidRPr="00FF58EA">
        <w:rPr>
          <w:rFonts w:ascii="Times New Roman" w:hAnsi="Times New Roman" w:cs="Times New Roman"/>
          <w:sz w:val="24"/>
          <w:szCs w:val="24"/>
        </w:rPr>
        <w:t xml:space="preserve">, Figure X and X1 highlight that the efficiency of the hyperparameter peaked around 25 and 45 clusters. After that threshold, the sillohuete score does not improve significantly for any of the two techniques. In that sense, it was found </w:t>
      </w:r>
      <w:r w:rsidR="00832FD0" w:rsidRPr="00FF58EA">
        <w:rPr>
          <w:rFonts w:ascii="Times New Roman" w:hAnsi="Times New Roman" w:cs="Times New Roman"/>
          <w:sz w:val="24"/>
          <w:szCs w:val="24"/>
        </w:rPr>
        <w:t xml:space="preserve">that </w:t>
      </w:r>
      <w:r w:rsidR="00B74BAE" w:rsidRPr="00FF58EA">
        <w:rPr>
          <w:rFonts w:ascii="Times New Roman" w:hAnsi="Times New Roman" w:cs="Times New Roman"/>
          <w:sz w:val="24"/>
          <w:szCs w:val="24"/>
        </w:rPr>
        <w:t>the number of groups that optimize</w:t>
      </w:r>
      <w:r w:rsidR="00832FD0" w:rsidRPr="00FF58EA">
        <w:rPr>
          <w:rFonts w:ascii="Times New Roman" w:hAnsi="Times New Roman" w:cs="Times New Roman"/>
          <w:sz w:val="24"/>
          <w:szCs w:val="24"/>
        </w:rPr>
        <w:t>d</w:t>
      </w:r>
      <w:r w:rsidR="00B74BAE" w:rsidRPr="00FF58EA">
        <w:rPr>
          <w:rFonts w:ascii="Times New Roman" w:hAnsi="Times New Roman" w:cs="Times New Roman"/>
          <w:sz w:val="24"/>
          <w:szCs w:val="24"/>
        </w:rPr>
        <w:t xml:space="preserve"> the performance of the clustering for both techniques </w:t>
      </w:r>
      <w:r w:rsidR="00832FD0" w:rsidRPr="00FF58EA">
        <w:rPr>
          <w:rFonts w:ascii="Times New Roman" w:hAnsi="Times New Roman" w:cs="Times New Roman"/>
          <w:sz w:val="24"/>
          <w:szCs w:val="24"/>
        </w:rPr>
        <w:t>was</w:t>
      </w:r>
      <w:r w:rsidR="00B74BAE" w:rsidRPr="00FF58EA">
        <w:rPr>
          <w:rFonts w:ascii="Times New Roman" w:hAnsi="Times New Roman" w:cs="Times New Roman"/>
          <w:sz w:val="24"/>
          <w:szCs w:val="24"/>
        </w:rPr>
        <w:t xml:space="preserve"> 32. Th</w:t>
      </w:r>
      <w:r w:rsidR="00832FD0" w:rsidRPr="00FF58EA">
        <w:rPr>
          <w:rFonts w:ascii="Times New Roman" w:hAnsi="Times New Roman" w:cs="Times New Roman"/>
          <w:sz w:val="24"/>
          <w:szCs w:val="24"/>
        </w:rPr>
        <w:t>is</w:t>
      </w:r>
      <w:r w:rsidR="00B74BAE" w:rsidRPr="00FF58EA">
        <w:rPr>
          <w:rFonts w:ascii="Times New Roman" w:hAnsi="Times New Roman" w:cs="Times New Roman"/>
          <w:sz w:val="24"/>
          <w:szCs w:val="24"/>
        </w:rPr>
        <w:t xml:space="preserve"> coincid</w:t>
      </w:r>
      <w:r w:rsidR="00832FD0" w:rsidRPr="00FF58EA">
        <w:rPr>
          <w:rFonts w:ascii="Times New Roman" w:hAnsi="Times New Roman" w:cs="Times New Roman"/>
          <w:sz w:val="24"/>
          <w:szCs w:val="24"/>
        </w:rPr>
        <w:t>ence</w:t>
      </w:r>
      <w:r w:rsidR="00B74BAE" w:rsidRPr="00FF58EA">
        <w:rPr>
          <w:rFonts w:ascii="Times New Roman" w:hAnsi="Times New Roman" w:cs="Times New Roman"/>
          <w:sz w:val="24"/>
          <w:szCs w:val="24"/>
        </w:rPr>
        <w:t xml:space="preserve"> allow</w:t>
      </w:r>
      <w:r w:rsidR="00832FD0" w:rsidRPr="00FF58EA">
        <w:rPr>
          <w:rFonts w:ascii="Times New Roman" w:hAnsi="Times New Roman" w:cs="Times New Roman"/>
          <w:sz w:val="24"/>
          <w:szCs w:val="24"/>
        </w:rPr>
        <w:t>ed</w:t>
      </w:r>
      <w:r w:rsidR="00B74BAE" w:rsidRPr="00FF58EA">
        <w:rPr>
          <w:rFonts w:ascii="Times New Roman" w:hAnsi="Times New Roman" w:cs="Times New Roman"/>
          <w:sz w:val="24"/>
          <w:szCs w:val="24"/>
        </w:rPr>
        <w:t xml:space="preserve"> to stablish that regard the different techniques </w:t>
      </w:r>
      <w:r w:rsidR="00832FD0" w:rsidRPr="00FF58EA">
        <w:rPr>
          <w:rFonts w:ascii="Times New Roman" w:hAnsi="Times New Roman" w:cs="Times New Roman"/>
          <w:sz w:val="24"/>
          <w:szCs w:val="24"/>
        </w:rPr>
        <w:t>developed to calculate the similarities between questions, both unsupervised algorithms had similar conclusions in terms of how many groups of questions it should be considered.</w:t>
      </w:r>
    </w:p>
    <w:p w14:paraId="0D4C311A" w14:textId="6E0CCCE1" w:rsidR="00FF58EA" w:rsidRPr="00FF58EA" w:rsidRDefault="00FF58EA" w:rsidP="00FF58EA">
      <w:pPr>
        <w:spacing w:line="360" w:lineRule="auto"/>
        <w:jc w:val="both"/>
        <w:rPr>
          <w:rFonts w:ascii="Times New Roman" w:hAnsi="Times New Roman" w:cs="Times New Roman"/>
          <w:sz w:val="24"/>
          <w:szCs w:val="24"/>
        </w:rPr>
      </w:pPr>
      <w:r>
        <w:rPr>
          <w:noProof/>
        </w:rPr>
        <w:lastRenderedPageBreak/>
        <w:drawing>
          <wp:inline distT="0" distB="0" distL="0" distR="0" wp14:anchorId="7C1CD85C" wp14:editId="26A80A9F">
            <wp:extent cx="5372100" cy="3581400"/>
            <wp:effectExtent l="0" t="0" r="0" b="0"/>
            <wp:docPr id="715158560"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58560" name="Imagen 7" descr="Gráfic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72100" cy="3581400"/>
                    </a:xfrm>
                    <a:prstGeom prst="rect">
                      <a:avLst/>
                    </a:prstGeom>
                  </pic:spPr>
                </pic:pic>
              </a:graphicData>
            </a:graphic>
          </wp:inline>
        </w:drawing>
      </w:r>
    </w:p>
    <w:p w14:paraId="5968A2F1" w14:textId="53038D53" w:rsidR="00605276" w:rsidRDefault="00605276" w:rsidP="00862BA2">
      <w:pPr>
        <w:pStyle w:val="Figures"/>
      </w:pPr>
      <w:bookmarkStart w:id="55" w:name="_Toc143595768"/>
      <w:r w:rsidRPr="00FF58EA">
        <w:t xml:space="preserve">Figure </w:t>
      </w:r>
      <w:r w:rsidR="00E62E95" w:rsidRPr="00FF58EA">
        <w:t>27</w:t>
      </w:r>
      <w:r w:rsidRPr="00FF58EA">
        <w:t>. Distribution of questions in suggested number of clusters - Kmeans</w:t>
      </w:r>
      <w:bookmarkEnd w:id="55"/>
    </w:p>
    <w:p w14:paraId="49E7B58B" w14:textId="77777777" w:rsidR="00D36DF3" w:rsidRDefault="00D36DF3" w:rsidP="00C53737"/>
    <w:p w14:paraId="67DCEBA5" w14:textId="028748F0" w:rsidR="00D36DF3" w:rsidRDefault="00FF58EA" w:rsidP="00C53737">
      <w:r>
        <w:rPr>
          <w:noProof/>
        </w:rPr>
        <w:drawing>
          <wp:inline distT="0" distB="0" distL="0" distR="0" wp14:anchorId="1B05C5EE" wp14:editId="4762A508">
            <wp:extent cx="5486400" cy="3657600"/>
            <wp:effectExtent l="0" t="0" r="0" b="0"/>
            <wp:docPr id="2094222487"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2487" name="Imagen 9" descr="Gráf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E59E190" w14:textId="77777777" w:rsidR="00605276" w:rsidRDefault="00605276" w:rsidP="00C53737"/>
    <w:p w14:paraId="1E3FD810" w14:textId="28BE69FE" w:rsidR="00605276" w:rsidRPr="00FF58EA" w:rsidRDefault="00605276" w:rsidP="00862BA2">
      <w:pPr>
        <w:pStyle w:val="Figures"/>
        <w:rPr>
          <w:rFonts w:cs="Times New Roman"/>
          <w:szCs w:val="24"/>
        </w:rPr>
      </w:pPr>
      <w:bookmarkStart w:id="56" w:name="_Toc143595769"/>
      <w:r w:rsidRPr="00FF58EA">
        <w:rPr>
          <w:rFonts w:cs="Times New Roman"/>
          <w:szCs w:val="24"/>
        </w:rPr>
        <w:lastRenderedPageBreak/>
        <w:t xml:space="preserve">Figure </w:t>
      </w:r>
      <w:r w:rsidR="00E62E95" w:rsidRPr="00FF58EA">
        <w:rPr>
          <w:rFonts w:cs="Times New Roman"/>
          <w:szCs w:val="24"/>
        </w:rPr>
        <w:t>28</w:t>
      </w:r>
      <w:r w:rsidRPr="00FF58EA">
        <w:rPr>
          <w:rFonts w:cs="Times New Roman"/>
          <w:szCs w:val="24"/>
        </w:rPr>
        <w:t>. Distribution of questions in suggested number of clusters – GMM</w:t>
      </w:r>
      <w:bookmarkEnd w:id="56"/>
    </w:p>
    <w:p w14:paraId="13EC075D" w14:textId="452DA106" w:rsidR="00605276" w:rsidRPr="00FF58EA" w:rsidRDefault="00605276" w:rsidP="00C53737">
      <w:pPr>
        <w:rPr>
          <w:rFonts w:ascii="Times New Roman" w:hAnsi="Times New Roman" w:cs="Times New Roman"/>
          <w:sz w:val="24"/>
          <w:szCs w:val="24"/>
        </w:rPr>
      </w:pPr>
    </w:p>
    <w:p w14:paraId="6607D83E" w14:textId="090F3263" w:rsidR="00F74BC7" w:rsidRPr="00FF58EA" w:rsidRDefault="00832FD0" w:rsidP="00FF58EA">
      <w:pPr>
        <w:spacing w:line="360" w:lineRule="auto"/>
        <w:jc w:val="both"/>
        <w:rPr>
          <w:rFonts w:ascii="Times New Roman" w:hAnsi="Times New Roman" w:cs="Times New Roman"/>
          <w:sz w:val="24"/>
          <w:szCs w:val="24"/>
          <w:highlight w:val="green"/>
        </w:rPr>
      </w:pPr>
      <w:r w:rsidRPr="00FF58EA">
        <w:rPr>
          <w:rFonts w:ascii="Times New Roman" w:hAnsi="Times New Roman" w:cs="Times New Roman"/>
          <w:sz w:val="24"/>
          <w:szCs w:val="24"/>
        </w:rPr>
        <w:t xml:space="preserve">Finally, Figure </w:t>
      </w:r>
      <w:r w:rsidR="00E62E95" w:rsidRPr="00FF58EA">
        <w:rPr>
          <w:rFonts w:ascii="Times New Roman" w:hAnsi="Times New Roman" w:cs="Times New Roman"/>
          <w:sz w:val="24"/>
          <w:szCs w:val="24"/>
        </w:rPr>
        <w:t>27</w:t>
      </w:r>
      <w:r w:rsidRPr="00FF58EA">
        <w:rPr>
          <w:rFonts w:ascii="Times New Roman" w:hAnsi="Times New Roman" w:cs="Times New Roman"/>
          <w:sz w:val="24"/>
          <w:szCs w:val="24"/>
        </w:rPr>
        <w:t xml:space="preserve"> and Figure </w:t>
      </w:r>
      <w:r w:rsidR="00E62E95" w:rsidRPr="00FF58EA">
        <w:rPr>
          <w:rFonts w:ascii="Times New Roman" w:hAnsi="Times New Roman" w:cs="Times New Roman"/>
          <w:sz w:val="24"/>
          <w:szCs w:val="24"/>
        </w:rPr>
        <w:t>28</w:t>
      </w:r>
      <w:r w:rsidRPr="00FF58EA">
        <w:rPr>
          <w:rFonts w:ascii="Times New Roman" w:hAnsi="Times New Roman" w:cs="Times New Roman"/>
          <w:sz w:val="24"/>
          <w:szCs w:val="24"/>
        </w:rPr>
        <w:t xml:space="preserve"> show the distribution of questions among the 42 </w:t>
      </w:r>
      <w:r w:rsidR="001F0AC5" w:rsidRPr="00FF58EA">
        <w:rPr>
          <w:rFonts w:ascii="Times New Roman" w:hAnsi="Times New Roman" w:cs="Times New Roman"/>
          <w:sz w:val="24"/>
          <w:szCs w:val="24"/>
        </w:rPr>
        <w:t xml:space="preserve">generated clusters for both techniques. The numbers assigned to the clusters should not be strictly evaluated since they </w:t>
      </w:r>
      <w:r w:rsidR="003A6E38" w:rsidRPr="00FF58EA">
        <w:rPr>
          <w:rFonts w:ascii="Times New Roman" w:hAnsi="Times New Roman" w:cs="Times New Roman"/>
          <w:sz w:val="24"/>
          <w:szCs w:val="24"/>
        </w:rPr>
        <w:t>depend on the where the calculation starts (initial points for the centroids)</w:t>
      </w:r>
      <w:r w:rsidR="001F0AC5" w:rsidRPr="00FF58EA">
        <w:rPr>
          <w:rFonts w:ascii="Times New Roman" w:hAnsi="Times New Roman" w:cs="Times New Roman"/>
          <w:sz w:val="24"/>
          <w:szCs w:val="24"/>
        </w:rPr>
        <w:t xml:space="preserve">. However, what should be noticed is that the </w:t>
      </w:r>
      <w:r w:rsidR="003A6E38" w:rsidRPr="00FF58EA">
        <w:rPr>
          <w:rFonts w:ascii="Times New Roman" w:hAnsi="Times New Roman" w:cs="Times New Roman"/>
          <w:sz w:val="24"/>
          <w:szCs w:val="24"/>
        </w:rPr>
        <w:t xml:space="preserve">trend in the </w:t>
      </w:r>
      <w:r w:rsidR="001F0AC5" w:rsidRPr="00FF58EA">
        <w:rPr>
          <w:rFonts w:ascii="Times New Roman" w:hAnsi="Times New Roman" w:cs="Times New Roman"/>
          <w:sz w:val="24"/>
          <w:szCs w:val="24"/>
        </w:rPr>
        <w:t xml:space="preserve">number of questions </w:t>
      </w:r>
      <w:r w:rsidR="003A6E38" w:rsidRPr="00FF58EA">
        <w:rPr>
          <w:rFonts w:ascii="Times New Roman" w:hAnsi="Times New Roman" w:cs="Times New Roman"/>
          <w:sz w:val="24"/>
          <w:szCs w:val="24"/>
        </w:rPr>
        <w:t xml:space="preserve">on the clusters is </w:t>
      </w:r>
      <w:r w:rsidR="001F0AC5" w:rsidRPr="00FF58EA">
        <w:rPr>
          <w:rFonts w:ascii="Times New Roman" w:hAnsi="Times New Roman" w:cs="Times New Roman"/>
          <w:sz w:val="24"/>
          <w:szCs w:val="24"/>
        </w:rPr>
        <w:t xml:space="preserve">similar for both techniques. </w:t>
      </w:r>
      <w:r w:rsidR="003A6E38" w:rsidRPr="00FF58EA">
        <w:rPr>
          <w:rFonts w:ascii="Times New Roman" w:hAnsi="Times New Roman" w:cs="Times New Roman"/>
          <w:sz w:val="24"/>
          <w:szCs w:val="24"/>
        </w:rPr>
        <w:t>Therefore, in general, it can be stated that the two techniques performed optimally on the same number of clusters and that the groups formed grouped the same number of questions.</w:t>
      </w:r>
    </w:p>
    <w:p w14:paraId="7E91EE34" w14:textId="4CF5FE01" w:rsidR="00455B8D" w:rsidRDefault="00885C3D" w:rsidP="000A72A3">
      <w:pPr>
        <w:pStyle w:val="Ttulo1"/>
      </w:pPr>
      <w:bookmarkStart w:id="57" w:name="_Toc143518767"/>
      <w:bookmarkStart w:id="58" w:name="_Toc143595802"/>
      <w:r>
        <w:t>CONCLUSIONS</w:t>
      </w:r>
      <w:bookmarkEnd w:id="57"/>
      <w:bookmarkEnd w:id="58"/>
    </w:p>
    <w:p w14:paraId="1AFA6849" w14:textId="55A3B1F9" w:rsidR="003B622B" w:rsidRPr="00FF58EA" w:rsidRDefault="00D625D0"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Surveys are a widely used tool all over the world because of their flexibility and ease of application. Understanding Society is a longitudinal study applied in the UK that makes use of this tool to address different topics of great importance (demographics, employment, health, satisfaction with government, etc.). As one of the world's leading longitudinal household studies, the responses collected are used for research and policy design by academics and governments respectively. Therefore, it is of utmost importance to assess the accuracy (how well they measure what they want to measure) and reliability (how consistently they measure what they want to measure) of its questions.</w:t>
      </w:r>
    </w:p>
    <w:p w14:paraId="6DED632C" w14:textId="22059266" w:rsidR="00056891" w:rsidRPr="00FF58EA" w:rsidRDefault="00056891"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One of the most important metrics to evaluate data quality is measurement error. Applying this assessment systematically requires knowledge of how the characteristics of the questions (topic, length, usage of key words, etc.) influence how people respond to t</w:t>
      </w:r>
      <w:r w:rsidR="000F2C7F" w:rsidRPr="00FF58EA">
        <w:rPr>
          <w:rFonts w:ascii="Times New Roman" w:hAnsi="Times New Roman" w:cs="Times New Roman"/>
          <w:sz w:val="24"/>
          <w:szCs w:val="24"/>
        </w:rPr>
        <w:t>hose questions</w:t>
      </w:r>
      <w:r w:rsidRPr="00FF58EA">
        <w:rPr>
          <w:rFonts w:ascii="Times New Roman" w:hAnsi="Times New Roman" w:cs="Times New Roman"/>
          <w:sz w:val="24"/>
          <w:szCs w:val="24"/>
        </w:rPr>
        <w:t>.</w:t>
      </w:r>
      <w:r w:rsidR="000F2C7F" w:rsidRPr="00FF58EA">
        <w:rPr>
          <w:rFonts w:ascii="Times New Roman" w:hAnsi="Times New Roman" w:cs="Times New Roman"/>
          <w:sz w:val="24"/>
          <w:szCs w:val="24"/>
        </w:rPr>
        <w:t xml:space="preserve"> The data that describes the tools of research studies such as survey’s questions is also called metadata. This kind of information is not always generated or available. </w:t>
      </w:r>
      <w:r w:rsidR="00E931B8" w:rsidRPr="00FF58EA">
        <w:rPr>
          <w:rFonts w:ascii="Times New Roman" w:hAnsi="Times New Roman" w:cs="Times New Roman"/>
          <w:sz w:val="24"/>
          <w:szCs w:val="24"/>
        </w:rPr>
        <w:t xml:space="preserve">In the case of Understanding Society, it does not have a metadata document available on the web for their surveys nor did they share a similar database despite communications with their team. In that sense, it is assumed that generating metadata for this study is a pending task.  </w:t>
      </w:r>
    </w:p>
    <w:p w14:paraId="682CB34E" w14:textId="17B0DEFF" w:rsidR="00CB28B7" w:rsidRPr="00FF58EA" w:rsidRDefault="00E931B8"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T</w:t>
      </w:r>
      <w:r w:rsidR="003B622B" w:rsidRPr="00FF58EA">
        <w:rPr>
          <w:rFonts w:ascii="Times New Roman" w:hAnsi="Times New Roman" w:cs="Times New Roman"/>
          <w:sz w:val="24"/>
          <w:szCs w:val="24"/>
        </w:rPr>
        <w:t>he aim of this work was to systematically elaborate the metadata corresponding to the Understanding Society longitudinal study in order to evaluate the accuracy and reliability of the responses in a subsequent project. Such response quality metrics benefit (are more reliable) from having as many records as possible. That was the main reasons why this project considered questions</w:t>
      </w:r>
      <w:r w:rsidR="002666C3" w:rsidRPr="00FF58EA">
        <w:rPr>
          <w:rFonts w:ascii="Times New Roman" w:hAnsi="Times New Roman" w:cs="Times New Roman"/>
          <w:sz w:val="24"/>
          <w:szCs w:val="24"/>
        </w:rPr>
        <w:t xml:space="preserve"> of the individual questionnaire</w:t>
      </w:r>
      <w:r w:rsidR="003B622B" w:rsidRPr="00FF58EA">
        <w:rPr>
          <w:rFonts w:ascii="Times New Roman" w:hAnsi="Times New Roman" w:cs="Times New Roman"/>
          <w:sz w:val="24"/>
          <w:szCs w:val="24"/>
        </w:rPr>
        <w:t xml:space="preserve"> appearing in all 12 available editions (or waves) </w:t>
      </w:r>
      <w:r w:rsidR="002666C3" w:rsidRPr="00FF58EA">
        <w:rPr>
          <w:rFonts w:ascii="Times New Roman" w:hAnsi="Times New Roman" w:cs="Times New Roman"/>
          <w:sz w:val="24"/>
          <w:szCs w:val="24"/>
        </w:rPr>
        <w:t xml:space="preserve">and all </w:t>
      </w:r>
      <w:r w:rsidR="002666C3" w:rsidRPr="00FF58EA">
        <w:rPr>
          <w:rFonts w:ascii="Times New Roman" w:hAnsi="Times New Roman" w:cs="Times New Roman"/>
          <w:sz w:val="24"/>
          <w:szCs w:val="24"/>
        </w:rPr>
        <w:lastRenderedPageBreak/>
        <w:t>questions that appeared in the same survey during the first edition</w:t>
      </w:r>
      <w:r w:rsidR="003B622B" w:rsidRPr="00FF58EA">
        <w:rPr>
          <w:rFonts w:ascii="Times New Roman" w:hAnsi="Times New Roman" w:cs="Times New Roman"/>
          <w:sz w:val="24"/>
          <w:szCs w:val="24"/>
        </w:rPr>
        <w:t>.</w:t>
      </w:r>
      <w:r w:rsidR="00F52678" w:rsidRPr="00FF58EA">
        <w:rPr>
          <w:rFonts w:ascii="Times New Roman" w:hAnsi="Times New Roman" w:cs="Times New Roman"/>
          <w:sz w:val="24"/>
          <w:szCs w:val="24"/>
        </w:rPr>
        <w:t xml:space="preserve"> The list of variables provided by the Survey Quality Predictor (SQP) project was used as a reference to identify which variables were feasible to obtain and useful for further analysis.  </w:t>
      </w:r>
    </w:p>
    <w:p w14:paraId="3FE5332D" w14:textId="1DADEEB4" w:rsidR="00B53F19" w:rsidRPr="00FF58EA" w:rsidRDefault="00B53F19"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To systematically construct the metadata this project divided the methodology in </w:t>
      </w:r>
      <w:r w:rsidR="000B2DB0" w:rsidRPr="00FF58EA">
        <w:rPr>
          <w:rFonts w:ascii="Times New Roman" w:hAnsi="Times New Roman" w:cs="Times New Roman"/>
          <w:sz w:val="24"/>
          <w:szCs w:val="24"/>
        </w:rPr>
        <w:t>four</w:t>
      </w:r>
      <w:r w:rsidRPr="00FF58EA">
        <w:rPr>
          <w:rFonts w:ascii="Times New Roman" w:hAnsi="Times New Roman" w:cs="Times New Roman"/>
          <w:sz w:val="24"/>
          <w:szCs w:val="24"/>
        </w:rPr>
        <w:t xml:space="preserve"> stages. First, the questions asked in all waves</w:t>
      </w:r>
      <w:r w:rsidR="000B2DB0" w:rsidRPr="00FF58EA">
        <w:rPr>
          <w:rFonts w:ascii="Times New Roman" w:hAnsi="Times New Roman" w:cs="Times New Roman"/>
          <w:sz w:val="24"/>
          <w:szCs w:val="24"/>
        </w:rPr>
        <w:t xml:space="preserve"> and the ones asked in the first edition</w:t>
      </w:r>
      <w:r w:rsidRPr="00FF58EA">
        <w:rPr>
          <w:rFonts w:ascii="Times New Roman" w:hAnsi="Times New Roman" w:cs="Times New Roman"/>
          <w:sz w:val="24"/>
          <w:szCs w:val="24"/>
        </w:rPr>
        <w:t xml:space="preserve"> were identified using R</w:t>
      </w:r>
      <w:r w:rsidR="000F2F01" w:rsidRPr="00FF58EA">
        <w:rPr>
          <w:rFonts w:ascii="Times New Roman" w:hAnsi="Times New Roman" w:cs="Times New Roman"/>
          <w:sz w:val="24"/>
          <w:szCs w:val="24"/>
        </w:rPr>
        <w:t xml:space="preserve"> </w:t>
      </w:r>
      <w:r w:rsidRPr="00FF58EA">
        <w:rPr>
          <w:rFonts w:ascii="Times New Roman" w:hAnsi="Times New Roman" w:cs="Times New Roman"/>
          <w:sz w:val="24"/>
          <w:szCs w:val="24"/>
        </w:rPr>
        <w:t>after downloading samples of all the available datasets of the individual questionnaire</w:t>
      </w:r>
      <w:r w:rsidR="000B2DB0" w:rsidRPr="00FF58EA">
        <w:rPr>
          <w:rFonts w:ascii="Times New Roman" w:hAnsi="Times New Roman" w:cs="Times New Roman"/>
          <w:sz w:val="24"/>
          <w:szCs w:val="24"/>
        </w:rPr>
        <w:t xml:space="preserve">, keeping the questions of the first wave, </w:t>
      </w:r>
      <w:r w:rsidRPr="00FF58EA">
        <w:rPr>
          <w:rFonts w:ascii="Times New Roman" w:hAnsi="Times New Roman" w:cs="Times New Roman"/>
          <w:sz w:val="24"/>
          <w:szCs w:val="24"/>
        </w:rPr>
        <w:t xml:space="preserve">and </w:t>
      </w:r>
      <w:r w:rsidR="000B2DB0" w:rsidRPr="00FF58EA">
        <w:rPr>
          <w:rFonts w:ascii="Times New Roman" w:hAnsi="Times New Roman" w:cs="Times New Roman"/>
          <w:sz w:val="24"/>
          <w:szCs w:val="24"/>
        </w:rPr>
        <w:t>identifying the questions that</w:t>
      </w:r>
      <w:r w:rsidRPr="00FF58EA">
        <w:rPr>
          <w:rFonts w:ascii="Times New Roman" w:hAnsi="Times New Roman" w:cs="Times New Roman"/>
          <w:sz w:val="24"/>
          <w:szCs w:val="24"/>
        </w:rPr>
        <w:t xml:space="preserve"> were always present by their code name.</w:t>
      </w:r>
      <w:r w:rsidR="00FF4251" w:rsidRPr="00FF58EA">
        <w:rPr>
          <w:rFonts w:ascii="Times New Roman" w:hAnsi="Times New Roman" w:cs="Times New Roman"/>
          <w:sz w:val="24"/>
          <w:szCs w:val="24"/>
        </w:rPr>
        <w:t xml:space="preserve"> This stage ended with a list of the recurrent</w:t>
      </w:r>
      <w:r w:rsidR="00EC497F" w:rsidRPr="00FF58EA">
        <w:rPr>
          <w:rFonts w:ascii="Times New Roman" w:hAnsi="Times New Roman" w:cs="Times New Roman"/>
          <w:sz w:val="24"/>
          <w:szCs w:val="24"/>
        </w:rPr>
        <w:t xml:space="preserve"> and first wave</w:t>
      </w:r>
      <w:r w:rsidR="00FF4251" w:rsidRPr="00FF58EA">
        <w:rPr>
          <w:rFonts w:ascii="Times New Roman" w:hAnsi="Times New Roman" w:cs="Times New Roman"/>
          <w:sz w:val="24"/>
          <w:szCs w:val="24"/>
        </w:rPr>
        <w:t xml:space="preserve"> questions as the output. Second, the information available on </w:t>
      </w:r>
      <w:r w:rsidR="00075FED" w:rsidRPr="00FF58EA">
        <w:rPr>
          <w:rFonts w:ascii="Times New Roman" w:hAnsi="Times New Roman" w:cs="Times New Roman"/>
          <w:sz w:val="24"/>
          <w:szCs w:val="24"/>
        </w:rPr>
        <w:t>the website of the study was collected and structured through a process that involved web scrapping with the library Rvest, regular expressions and manual coding in R. Here, only the modules that were present in the 12 editions available were considered</w:t>
      </w:r>
      <w:r w:rsidR="000B2DB0" w:rsidRPr="00FF58EA">
        <w:rPr>
          <w:rFonts w:ascii="Times New Roman" w:hAnsi="Times New Roman" w:cs="Times New Roman"/>
          <w:sz w:val="24"/>
          <w:szCs w:val="24"/>
        </w:rPr>
        <w:t xml:space="preserve"> as well as all modules from the first edition</w:t>
      </w:r>
      <w:r w:rsidR="00075FED" w:rsidRPr="00FF58EA">
        <w:rPr>
          <w:rFonts w:ascii="Times New Roman" w:hAnsi="Times New Roman" w:cs="Times New Roman"/>
          <w:sz w:val="24"/>
          <w:szCs w:val="24"/>
        </w:rPr>
        <w:t xml:space="preserve">. This stage ended up with a database of </w:t>
      </w:r>
      <w:r w:rsidR="000B2DB0" w:rsidRPr="00FF58EA">
        <w:rPr>
          <w:rFonts w:ascii="Times New Roman" w:hAnsi="Times New Roman" w:cs="Times New Roman"/>
          <w:sz w:val="24"/>
          <w:szCs w:val="24"/>
        </w:rPr>
        <w:t>424</w:t>
      </w:r>
      <w:r w:rsidR="00075FED" w:rsidRPr="00FF58EA">
        <w:rPr>
          <w:rFonts w:ascii="Times New Roman" w:hAnsi="Times New Roman" w:cs="Times New Roman"/>
          <w:sz w:val="24"/>
          <w:szCs w:val="24"/>
        </w:rPr>
        <w:t xml:space="preserve"> questions and 6 variables that described them. </w:t>
      </w:r>
      <w:r w:rsidR="000B2DB0" w:rsidRPr="00FF58EA">
        <w:rPr>
          <w:rFonts w:ascii="Times New Roman" w:hAnsi="Times New Roman" w:cs="Times New Roman"/>
          <w:sz w:val="24"/>
          <w:szCs w:val="24"/>
        </w:rPr>
        <w:t>Third</w:t>
      </w:r>
      <w:r w:rsidR="00075FED" w:rsidRPr="00FF58EA">
        <w:rPr>
          <w:rFonts w:ascii="Times New Roman" w:hAnsi="Times New Roman" w:cs="Times New Roman"/>
          <w:sz w:val="24"/>
          <w:szCs w:val="24"/>
        </w:rPr>
        <w:t xml:space="preserve">, the text on the questions were analyzed to further describe the questions in terms of grammatical structure, topics and length. This was achieved using Natural Language Processing </w:t>
      </w:r>
      <w:r w:rsidR="00425AC3" w:rsidRPr="00FF58EA">
        <w:rPr>
          <w:rFonts w:ascii="Times New Roman" w:hAnsi="Times New Roman" w:cs="Times New Roman"/>
          <w:sz w:val="24"/>
          <w:szCs w:val="24"/>
        </w:rPr>
        <w:t xml:space="preserve">available in the library udpipe, regular expressions, word clouds and manual coding. </w:t>
      </w:r>
      <w:r w:rsidR="00D63748" w:rsidRPr="00FF58EA">
        <w:rPr>
          <w:rFonts w:ascii="Times New Roman" w:hAnsi="Times New Roman" w:cs="Times New Roman"/>
          <w:sz w:val="24"/>
          <w:szCs w:val="24"/>
        </w:rPr>
        <w:t xml:space="preserve">Finally, with all the features obtained, the questions were clustered into different groups based on their similarities using two unsupervised learning techniques. </w:t>
      </w:r>
      <w:r w:rsidR="00425AC3" w:rsidRPr="00FF58EA">
        <w:rPr>
          <w:rFonts w:ascii="Times New Roman" w:hAnsi="Times New Roman" w:cs="Times New Roman"/>
          <w:sz w:val="24"/>
          <w:szCs w:val="24"/>
        </w:rPr>
        <w:t xml:space="preserve">This process led up to a final output of a database with </w:t>
      </w:r>
      <w:r w:rsidR="00D63748" w:rsidRPr="00FF58EA">
        <w:rPr>
          <w:rFonts w:ascii="Times New Roman" w:hAnsi="Times New Roman" w:cs="Times New Roman"/>
          <w:sz w:val="24"/>
          <w:szCs w:val="24"/>
        </w:rPr>
        <w:t>424</w:t>
      </w:r>
      <w:r w:rsidR="00425AC3" w:rsidRPr="00FF58EA">
        <w:rPr>
          <w:rFonts w:ascii="Times New Roman" w:hAnsi="Times New Roman" w:cs="Times New Roman"/>
          <w:sz w:val="24"/>
          <w:szCs w:val="24"/>
        </w:rPr>
        <w:t xml:space="preserve"> rows (questions) and </w:t>
      </w:r>
      <w:r w:rsidR="00D63748" w:rsidRPr="00FF58EA">
        <w:rPr>
          <w:rFonts w:ascii="Times New Roman" w:hAnsi="Times New Roman" w:cs="Times New Roman"/>
          <w:sz w:val="24"/>
          <w:szCs w:val="24"/>
        </w:rPr>
        <w:t>20</w:t>
      </w:r>
      <w:r w:rsidR="00425AC3" w:rsidRPr="00FF58EA">
        <w:rPr>
          <w:rFonts w:ascii="Times New Roman" w:hAnsi="Times New Roman" w:cs="Times New Roman"/>
          <w:sz w:val="24"/>
          <w:szCs w:val="24"/>
        </w:rPr>
        <w:t xml:space="preserve"> variables (questions characteristics). </w:t>
      </w:r>
    </w:p>
    <w:p w14:paraId="2BAA9E78" w14:textId="35A0559E" w:rsidR="00425AC3" w:rsidRPr="00FF58EA" w:rsidRDefault="00E2608D"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The constructed metadata was analyzed through </w:t>
      </w:r>
      <w:r w:rsidR="004330F0" w:rsidRPr="00FF58EA">
        <w:rPr>
          <w:rFonts w:ascii="Times New Roman" w:hAnsi="Times New Roman" w:cs="Times New Roman"/>
          <w:sz w:val="24"/>
          <w:szCs w:val="24"/>
        </w:rPr>
        <w:t>an</w:t>
      </w:r>
      <w:r w:rsidRPr="00FF58EA">
        <w:rPr>
          <w:rFonts w:ascii="Times New Roman" w:hAnsi="Times New Roman" w:cs="Times New Roman"/>
          <w:sz w:val="24"/>
          <w:szCs w:val="24"/>
        </w:rPr>
        <w:t xml:space="preserve"> exploratory data analysis of their variables.</w:t>
      </w:r>
      <w:r w:rsidR="004330F0" w:rsidRPr="00FF58EA">
        <w:rPr>
          <w:rFonts w:ascii="Times New Roman" w:hAnsi="Times New Roman" w:cs="Times New Roman"/>
          <w:sz w:val="24"/>
          <w:szCs w:val="24"/>
        </w:rPr>
        <w:t xml:space="preserve"> The mo</w:t>
      </w:r>
      <w:r w:rsidR="005A32BB" w:rsidRPr="00FF58EA">
        <w:rPr>
          <w:rFonts w:ascii="Times New Roman" w:hAnsi="Times New Roman" w:cs="Times New Roman"/>
          <w:sz w:val="24"/>
          <w:szCs w:val="24"/>
        </w:rPr>
        <w:t>s</w:t>
      </w:r>
      <w:r w:rsidR="004330F0" w:rsidRPr="00FF58EA">
        <w:rPr>
          <w:rFonts w:ascii="Times New Roman" w:hAnsi="Times New Roman" w:cs="Times New Roman"/>
          <w:sz w:val="24"/>
          <w:szCs w:val="24"/>
        </w:rPr>
        <w:t>t important insights were the following. First,</w:t>
      </w:r>
      <w:r w:rsidR="003A1779" w:rsidRPr="00FF58EA">
        <w:rPr>
          <w:rFonts w:ascii="Times New Roman" w:hAnsi="Times New Roman" w:cs="Times New Roman"/>
          <w:sz w:val="24"/>
          <w:szCs w:val="24"/>
        </w:rPr>
        <w:t xml:space="preserve">  most of the questions are focus on knowing the present or past behaviors and practices of the respondents rather than their belief or opinions, specially when they are focused on the future. Second, 7 of the 33 modules (subdomains) in which questions are inscribend are related to job aspects</w:t>
      </w:r>
      <w:r w:rsidR="00D125A3" w:rsidRPr="00FF58EA">
        <w:rPr>
          <w:rFonts w:ascii="Times New Roman" w:hAnsi="Times New Roman" w:cs="Times New Roman"/>
          <w:sz w:val="24"/>
          <w:szCs w:val="24"/>
        </w:rPr>
        <w:t xml:space="preserve"> (“Current employment”, ”Non-employment”, ”Job satisfaction”, etc.)</w:t>
      </w:r>
      <w:r w:rsidR="003A1779" w:rsidRPr="00FF58EA">
        <w:rPr>
          <w:rFonts w:ascii="Times New Roman" w:hAnsi="Times New Roman" w:cs="Times New Roman"/>
          <w:sz w:val="24"/>
          <w:szCs w:val="24"/>
        </w:rPr>
        <w:t xml:space="preserve"> and two of them are in the top 3 of modules with more questions</w:t>
      </w:r>
      <w:r w:rsidR="00D125A3" w:rsidRPr="00FF58EA">
        <w:rPr>
          <w:rFonts w:ascii="Times New Roman" w:hAnsi="Times New Roman" w:cs="Times New Roman"/>
          <w:sz w:val="24"/>
          <w:szCs w:val="24"/>
        </w:rPr>
        <w:t xml:space="preserve">. </w:t>
      </w:r>
      <w:r w:rsidR="003A1779" w:rsidRPr="00FF58EA">
        <w:rPr>
          <w:rFonts w:ascii="Times New Roman" w:hAnsi="Times New Roman" w:cs="Times New Roman"/>
          <w:sz w:val="24"/>
          <w:szCs w:val="24"/>
        </w:rPr>
        <w:t xml:space="preserve">These aspects were a clear indicator of the </w:t>
      </w:r>
      <w:r w:rsidR="00A8709F" w:rsidRPr="00FF58EA">
        <w:rPr>
          <w:rFonts w:ascii="Times New Roman" w:hAnsi="Times New Roman" w:cs="Times New Roman"/>
          <w:sz w:val="24"/>
          <w:szCs w:val="24"/>
        </w:rPr>
        <w:t>special interest of the study on the labor market</w:t>
      </w:r>
      <w:r w:rsidR="00D125A3" w:rsidRPr="00FF58EA">
        <w:rPr>
          <w:rFonts w:ascii="Times New Roman" w:hAnsi="Times New Roman" w:cs="Times New Roman"/>
          <w:sz w:val="24"/>
          <w:szCs w:val="24"/>
        </w:rPr>
        <w:t xml:space="preserve">. </w:t>
      </w:r>
      <w:r w:rsidR="00A8709F" w:rsidRPr="00FF58EA">
        <w:rPr>
          <w:rFonts w:ascii="Times New Roman" w:hAnsi="Times New Roman" w:cs="Times New Roman"/>
          <w:sz w:val="24"/>
          <w:szCs w:val="24"/>
        </w:rPr>
        <w:t>Third</w:t>
      </w:r>
      <w:r w:rsidR="00D125A3" w:rsidRPr="00FF58EA">
        <w:rPr>
          <w:rFonts w:ascii="Times New Roman" w:hAnsi="Times New Roman" w:cs="Times New Roman"/>
          <w:sz w:val="24"/>
          <w:szCs w:val="24"/>
        </w:rPr>
        <w:t xml:space="preserve">, </w:t>
      </w:r>
      <w:r w:rsidR="00A8709F" w:rsidRPr="00FF58EA">
        <w:rPr>
          <w:rFonts w:ascii="Times New Roman" w:hAnsi="Times New Roman" w:cs="Times New Roman"/>
          <w:sz w:val="24"/>
          <w:szCs w:val="24"/>
        </w:rPr>
        <w:t>r</w:t>
      </w:r>
      <w:r w:rsidR="00D125A3" w:rsidRPr="00FF58EA">
        <w:rPr>
          <w:rFonts w:ascii="Times New Roman" w:hAnsi="Times New Roman" w:cs="Times New Roman"/>
          <w:sz w:val="24"/>
          <w:szCs w:val="24"/>
        </w:rPr>
        <w:t xml:space="preserve">elated to the grammatical structured of the questions, </w:t>
      </w:r>
      <w:r w:rsidR="00197044" w:rsidRPr="00FF58EA">
        <w:rPr>
          <w:rFonts w:ascii="Times New Roman" w:hAnsi="Times New Roman" w:cs="Times New Roman"/>
          <w:sz w:val="24"/>
          <w:szCs w:val="24"/>
        </w:rPr>
        <w:t xml:space="preserve">they </w:t>
      </w:r>
      <w:r w:rsidR="00A8709F" w:rsidRPr="00FF58EA">
        <w:rPr>
          <w:rFonts w:ascii="Times New Roman" w:hAnsi="Times New Roman" w:cs="Times New Roman"/>
          <w:sz w:val="24"/>
          <w:szCs w:val="24"/>
        </w:rPr>
        <w:t>are</w:t>
      </w:r>
      <w:r w:rsidR="00197044" w:rsidRPr="00FF58EA">
        <w:rPr>
          <w:rFonts w:ascii="Times New Roman" w:hAnsi="Times New Roman" w:cs="Times New Roman"/>
          <w:sz w:val="24"/>
          <w:szCs w:val="24"/>
        </w:rPr>
        <w:t xml:space="preserve"> mostly presented in a direct manner (direct request), with an average length of 15 words per question and in just one sentence. Around 50% of the choice selection questions present less than 6 options and most of the questions that exceed that amount are likert </w:t>
      </w:r>
      <w:r w:rsidR="00A8709F" w:rsidRPr="00FF58EA">
        <w:rPr>
          <w:rFonts w:ascii="Times New Roman" w:hAnsi="Times New Roman" w:cs="Times New Roman"/>
          <w:sz w:val="24"/>
          <w:szCs w:val="24"/>
        </w:rPr>
        <w:t>scalar</w:t>
      </w:r>
      <w:r w:rsidR="00197044" w:rsidRPr="00FF58EA">
        <w:rPr>
          <w:rFonts w:ascii="Times New Roman" w:hAnsi="Times New Roman" w:cs="Times New Roman"/>
          <w:sz w:val="24"/>
          <w:szCs w:val="24"/>
        </w:rPr>
        <w:t xml:space="preserve"> questions</w:t>
      </w:r>
      <w:r w:rsidR="00A8709F" w:rsidRPr="00FF58EA">
        <w:rPr>
          <w:rFonts w:ascii="Times New Roman" w:hAnsi="Times New Roman" w:cs="Times New Roman"/>
          <w:sz w:val="24"/>
          <w:szCs w:val="24"/>
        </w:rPr>
        <w:t>, demographic or identity questions</w:t>
      </w:r>
      <w:r w:rsidR="00197044" w:rsidRPr="00FF58EA">
        <w:rPr>
          <w:rFonts w:ascii="Times New Roman" w:hAnsi="Times New Roman" w:cs="Times New Roman"/>
          <w:sz w:val="24"/>
          <w:szCs w:val="24"/>
        </w:rPr>
        <w:t>. Finally, questions were evenly spread in terms of the usage of ‘Wh’ words.</w:t>
      </w:r>
    </w:p>
    <w:p w14:paraId="4A05F8FF" w14:textId="78308E0D" w:rsidR="005F70FA" w:rsidRPr="00FF58EA" w:rsidRDefault="005F70FA"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lastRenderedPageBreak/>
        <w:t>The Kmeans and GMM algorithms agreed that the optimal number of clusters to group the questions was 42. After that margin, and up to 100 clusters, the improvement in cluster quality (as measured by the sillohuete coefficient) is marginal or even worsens. The distribution in the number of questions per cluster is also similar for both techniques. In that sense, Kmeans and GMM cluster the generated metadata in a similar way. Both results (group to which each question belongs) were included as new variables in the final bases: metadata and standardised metadata for unsupervised learning tests.</w:t>
      </w:r>
      <w:r w:rsidR="00EB4E17">
        <w:rPr>
          <w:rFonts w:ascii="Times New Roman" w:hAnsi="Times New Roman" w:cs="Times New Roman"/>
          <w:sz w:val="24"/>
          <w:szCs w:val="24"/>
        </w:rPr>
        <w:t xml:space="preserve"> Both databases, as well as the code that generates them, can be accessed in the following </w:t>
      </w:r>
      <w:hyperlink r:id="rId43" w:history="1">
        <w:r w:rsidR="00EB4E17" w:rsidRPr="00C4294F">
          <w:rPr>
            <w:rStyle w:val="Hipervnculo"/>
            <w:rFonts w:ascii="Times New Roman" w:hAnsi="Times New Roman" w:cs="Times New Roman"/>
            <w:sz w:val="24"/>
            <w:szCs w:val="24"/>
          </w:rPr>
          <w:t>link</w:t>
        </w:r>
      </w:hyperlink>
    </w:p>
    <w:p w14:paraId="5C10C1F9" w14:textId="1C7C3550" w:rsidR="00D625D0" w:rsidRPr="00FF58EA" w:rsidRDefault="00DF219F"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This work has a few limitations and areas for improvement. First, </w:t>
      </w:r>
      <w:r w:rsidR="00FD1E90" w:rsidRPr="00FF58EA">
        <w:rPr>
          <w:rFonts w:ascii="Times New Roman" w:hAnsi="Times New Roman" w:cs="Times New Roman"/>
          <w:sz w:val="24"/>
          <w:szCs w:val="24"/>
        </w:rPr>
        <w:t>the web scraping process could be optimised by taking input from other survey formats not currently available. As mentioned, the PDF or web format either did not have all the information suggested by the SQP project or the format was not structured enough to collect the information in a systematic way. A web format of the survey would facilitate this process. Another alternative would be to manually include all the variables that are not possible to obtain through the use of webscrapping tools. This would involve checking whether the questions under consideration show variability in such items or not (e.g. question position in the questionnaire does show variability between editions). In that sense, this project did not consider such an alternative because the objective was to generate the metadata as systematically as possible.</w:t>
      </w:r>
    </w:p>
    <w:p w14:paraId="39AC23A0" w14:textId="2133E3D0" w:rsidR="00FD1E90" w:rsidRPr="00FF58EA" w:rsidRDefault="00BD616A" w:rsidP="00FF58EA">
      <w:pPr>
        <w:spacing w:line="360" w:lineRule="auto"/>
        <w:jc w:val="both"/>
        <w:rPr>
          <w:rFonts w:ascii="Times New Roman" w:hAnsi="Times New Roman" w:cs="Times New Roman"/>
          <w:sz w:val="24"/>
          <w:szCs w:val="24"/>
        </w:rPr>
      </w:pPr>
      <w:r w:rsidRPr="00FF58EA">
        <w:rPr>
          <w:rFonts w:ascii="Times New Roman" w:hAnsi="Times New Roman" w:cs="Times New Roman"/>
          <w:sz w:val="24"/>
          <w:szCs w:val="24"/>
        </w:rPr>
        <w:t xml:space="preserve">Secondly, the domain of questions addressed by the project can be expanded to consider questions </w:t>
      </w:r>
      <w:r w:rsidR="00E752D4" w:rsidRPr="00FF58EA">
        <w:rPr>
          <w:rFonts w:ascii="Times New Roman" w:hAnsi="Times New Roman" w:cs="Times New Roman"/>
          <w:sz w:val="24"/>
          <w:szCs w:val="24"/>
        </w:rPr>
        <w:t>from all the editions</w:t>
      </w:r>
      <w:r w:rsidRPr="00FF58EA">
        <w:rPr>
          <w:rFonts w:ascii="Times New Roman" w:hAnsi="Times New Roman" w:cs="Times New Roman"/>
          <w:sz w:val="24"/>
          <w:szCs w:val="24"/>
        </w:rPr>
        <w:t xml:space="preserve">. </w:t>
      </w:r>
      <w:r w:rsidR="00E752D4" w:rsidRPr="00FF58EA">
        <w:rPr>
          <w:rFonts w:ascii="Times New Roman" w:hAnsi="Times New Roman" w:cs="Times New Roman"/>
          <w:sz w:val="24"/>
          <w:szCs w:val="24"/>
        </w:rPr>
        <w:t>With the methodology approach used in this project, this would imply long periods of web scraping process (access to all module links from all waves)</w:t>
      </w:r>
      <w:r w:rsidRPr="00FF58EA">
        <w:rPr>
          <w:rFonts w:ascii="Times New Roman" w:hAnsi="Times New Roman" w:cs="Times New Roman"/>
          <w:sz w:val="24"/>
          <w:szCs w:val="24"/>
        </w:rPr>
        <w:t xml:space="preserve">. </w:t>
      </w:r>
      <w:r w:rsidR="00E752D4" w:rsidRPr="00FF58EA">
        <w:rPr>
          <w:rFonts w:ascii="Times New Roman" w:hAnsi="Times New Roman" w:cs="Times New Roman"/>
          <w:sz w:val="24"/>
          <w:szCs w:val="24"/>
        </w:rPr>
        <w:t>However, t</w:t>
      </w:r>
      <w:r w:rsidRPr="00FF58EA">
        <w:rPr>
          <w:rFonts w:ascii="Times New Roman" w:hAnsi="Times New Roman" w:cs="Times New Roman"/>
          <w:sz w:val="24"/>
          <w:szCs w:val="24"/>
        </w:rPr>
        <w:t>his suggestion would significantly increase the corpus of questions in the database, which would facilitate the application of more powerful algorithms that can identify the similarity between words used, such as the word2vec text neural network. Finally, this work would be greatly enriched by feedback</w:t>
      </w:r>
      <w:r w:rsidR="002C26D2" w:rsidRPr="00FF58EA">
        <w:rPr>
          <w:rFonts w:ascii="Times New Roman" w:hAnsi="Times New Roman" w:cs="Times New Roman"/>
          <w:sz w:val="24"/>
          <w:szCs w:val="24"/>
        </w:rPr>
        <w:t xml:space="preserve"> and critical review</w:t>
      </w:r>
      <w:r w:rsidRPr="00FF58EA">
        <w:rPr>
          <w:rFonts w:ascii="Times New Roman" w:hAnsi="Times New Roman" w:cs="Times New Roman"/>
          <w:sz w:val="24"/>
          <w:szCs w:val="24"/>
        </w:rPr>
        <w:t xml:space="preserve"> from the Understanding Society study team. The resources available on the website were very helpful in its development, so dialogue and openness with other possible documentation would further enhance the work.</w:t>
      </w:r>
    </w:p>
    <w:p w14:paraId="6BCD54A1" w14:textId="77777777" w:rsidR="00B87C38" w:rsidRDefault="00B87C38" w:rsidP="00455B8D">
      <w:pPr>
        <w:jc w:val="both"/>
      </w:pPr>
    </w:p>
    <w:p w14:paraId="5F4906F2" w14:textId="77777777" w:rsidR="00B87C38" w:rsidRDefault="00B87C38" w:rsidP="00455B8D">
      <w:pPr>
        <w:jc w:val="both"/>
      </w:pPr>
    </w:p>
    <w:p w14:paraId="7D06FAC5" w14:textId="77777777" w:rsidR="00B87C38" w:rsidRDefault="00B87C38" w:rsidP="00455B8D">
      <w:pPr>
        <w:jc w:val="both"/>
      </w:pPr>
    </w:p>
    <w:p w14:paraId="1EE2E3B3" w14:textId="77777777" w:rsidR="00B87C38" w:rsidRPr="00FD1E90" w:rsidRDefault="00B87C38" w:rsidP="00455B8D">
      <w:pPr>
        <w:jc w:val="both"/>
      </w:pPr>
    </w:p>
    <w:p w14:paraId="5EA7F4AE" w14:textId="4861E863" w:rsidR="00B87C38" w:rsidRPr="001C0637" w:rsidRDefault="00885C3D" w:rsidP="000A72A3">
      <w:pPr>
        <w:pStyle w:val="Ttulo1"/>
        <w:rPr>
          <w:rFonts w:asciiTheme="minorHAnsi" w:hAnsiTheme="minorHAnsi" w:cstheme="minorBidi"/>
          <w:color w:val="auto"/>
          <w:sz w:val="22"/>
          <w:szCs w:val="22"/>
        </w:rPr>
      </w:pPr>
      <w:bookmarkStart w:id="59" w:name="_Toc143518768"/>
      <w:bookmarkStart w:id="60" w:name="_Toc143595803"/>
      <w:r w:rsidRPr="00B87C38">
        <w:t>REFERENCES</w:t>
      </w:r>
      <w:bookmarkEnd w:id="59"/>
      <w:bookmarkEnd w:id="60"/>
    </w:p>
    <w:p w14:paraId="49844D1E"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Babbie, E. R. (2016). </w:t>
      </w:r>
      <w:r w:rsidRPr="00FF58EA">
        <w:rPr>
          <w:rFonts w:ascii="Times New Roman" w:hAnsi="Times New Roman" w:cs="Times New Roman"/>
          <w:i/>
          <w:iCs/>
          <w:sz w:val="24"/>
          <w:szCs w:val="24"/>
        </w:rPr>
        <w:t>The practice of social research</w:t>
      </w:r>
      <w:r w:rsidRPr="00FF58EA">
        <w:rPr>
          <w:rFonts w:ascii="Times New Roman" w:hAnsi="Times New Roman" w:cs="Times New Roman"/>
          <w:sz w:val="24"/>
          <w:szCs w:val="24"/>
        </w:rPr>
        <w:t xml:space="preserve"> (14th ed.). Cengage Learning.</w:t>
      </w:r>
    </w:p>
    <w:p w14:paraId="738F5DF3"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Brown, T. J., &amp; Churchill, G. A. (2020). Measuring Customer Satisfaction: Validity and Reliability of an Extended ServQual Instrument. </w:t>
      </w:r>
      <w:r w:rsidRPr="00FF58EA">
        <w:rPr>
          <w:rFonts w:ascii="Times New Roman" w:hAnsi="Times New Roman" w:cs="Times New Roman"/>
          <w:i/>
          <w:iCs/>
          <w:sz w:val="24"/>
          <w:szCs w:val="24"/>
        </w:rPr>
        <w:t>Journal of Retailing</w:t>
      </w:r>
      <w:r w:rsidRPr="00FF58EA">
        <w:rPr>
          <w:rFonts w:ascii="Times New Roman" w:hAnsi="Times New Roman" w:cs="Times New Roman"/>
          <w:sz w:val="24"/>
          <w:szCs w:val="24"/>
        </w:rPr>
        <w:t>, 96(2), 226-239.</w:t>
      </w:r>
    </w:p>
    <w:p w14:paraId="57533C0F" w14:textId="1A117595" w:rsidR="00CD752D" w:rsidRPr="00FF58EA" w:rsidRDefault="00CD752D"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Buck, N., &amp; McFall, S. (2012). Understanding Society: Design Overview. </w:t>
      </w:r>
      <w:r w:rsidRPr="00FF58EA">
        <w:rPr>
          <w:rFonts w:ascii="Times New Roman" w:hAnsi="Times New Roman" w:cs="Times New Roman"/>
          <w:i/>
          <w:iCs/>
          <w:sz w:val="24"/>
          <w:szCs w:val="24"/>
        </w:rPr>
        <w:t>Longitudinal and Life Course Studies</w:t>
      </w:r>
      <w:r w:rsidRPr="00FF58EA">
        <w:rPr>
          <w:rFonts w:ascii="Times New Roman" w:hAnsi="Times New Roman" w:cs="Times New Roman"/>
          <w:sz w:val="24"/>
          <w:szCs w:val="24"/>
        </w:rPr>
        <w:t>, 3(1), 5-17.</w:t>
      </w:r>
    </w:p>
    <w:p w14:paraId="5E141C40"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Conway, J. (2009). Regular Expressions in R. </w:t>
      </w:r>
      <w:r w:rsidRPr="00FF58EA">
        <w:rPr>
          <w:rFonts w:ascii="Times New Roman" w:hAnsi="Times New Roman" w:cs="Times New Roman"/>
          <w:i/>
          <w:iCs/>
          <w:sz w:val="24"/>
          <w:szCs w:val="24"/>
        </w:rPr>
        <w:t>R Journal</w:t>
      </w:r>
      <w:r w:rsidRPr="00FF58EA">
        <w:rPr>
          <w:rFonts w:ascii="Times New Roman" w:hAnsi="Times New Roman" w:cs="Times New Roman"/>
          <w:sz w:val="24"/>
          <w:szCs w:val="24"/>
        </w:rPr>
        <w:t>, 1(1), 37-40.</w:t>
      </w:r>
    </w:p>
    <w:p w14:paraId="448CAF85"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Couper, M. P. (2017). </w:t>
      </w:r>
      <w:r w:rsidRPr="00FF58EA">
        <w:rPr>
          <w:rFonts w:ascii="Times New Roman" w:hAnsi="Times New Roman" w:cs="Times New Roman"/>
          <w:i/>
          <w:iCs/>
          <w:sz w:val="24"/>
          <w:szCs w:val="24"/>
        </w:rPr>
        <w:t>Designing effective web surveys</w:t>
      </w:r>
      <w:r w:rsidRPr="00FF58EA">
        <w:rPr>
          <w:rFonts w:ascii="Times New Roman" w:hAnsi="Times New Roman" w:cs="Times New Roman"/>
          <w:sz w:val="24"/>
          <w:szCs w:val="24"/>
        </w:rPr>
        <w:t>. Cambridge University Press.</w:t>
      </w:r>
    </w:p>
    <w:p w14:paraId="64366D36"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DeVellis, R. F. (2017). </w:t>
      </w:r>
      <w:r w:rsidRPr="00FF58EA">
        <w:rPr>
          <w:rFonts w:ascii="Times New Roman" w:hAnsi="Times New Roman" w:cs="Times New Roman"/>
          <w:i/>
          <w:iCs/>
          <w:sz w:val="24"/>
          <w:szCs w:val="24"/>
        </w:rPr>
        <w:t>Scale development: Theory and applications</w:t>
      </w:r>
      <w:r w:rsidRPr="00FF58EA">
        <w:rPr>
          <w:rFonts w:ascii="Times New Roman" w:hAnsi="Times New Roman" w:cs="Times New Roman"/>
          <w:sz w:val="24"/>
          <w:szCs w:val="24"/>
        </w:rPr>
        <w:t xml:space="preserve"> (4th ed.). SAGE Publications.</w:t>
      </w:r>
    </w:p>
    <w:p w14:paraId="1708A00A"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Fowler Jr., F. J. (2013). </w:t>
      </w:r>
      <w:r w:rsidRPr="00FF58EA">
        <w:rPr>
          <w:rFonts w:ascii="Times New Roman" w:hAnsi="Times New Roman" w:cs="Times New Roman"/>
          <w:i/>
          <w:iCs/>
          <w:sz w:val="24"/>
          <w:szCs w:val="24"/>
        </w:rPr>
        <w:t>Survey research methods</w:t>
      </w:r>
      <w:r w:rsidRPr="00FF58EA">
        <w:rPr>
          <w:rFonts w:ascii="Times New Roman" w:hAnsi="Times New Roman" w:cs="Times New Roman"/>
          <w:sz w:val="24"/>
          <w:szCs w:val="24"/>
        </w:rPr>
        <w:t xml:space="preserve"> (5th ed.). SAGE Publications.</w:t>
      </w:r>
    </w:p>
    <w:p w14:paraId="40F056EE"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Furner, J. (2020). Definitions of “metadata”: A brief survey of international standards. </w:t>
      </w:r>
      <w:r w:rsidRPr="00FF58EA">
        <w:rPr>
          <w:rFonts w:ascii="Times New Roman" w:hAnsi="Times New Roman" w:cs="Times New Roman"/>
          <w:i/>
          <w:iCs/>
          <w:sz w:val="24"/>
          <w:szCs w:val="24"/>
        </w:rPr>
        <w:t>Journal of the Association for Information Science and Technology</w:t>
      </w:r>
      <w:r w:rsidRPr="00FF58EA">
        <w:rPr>
          <w:rFonts w:ascii="Times New Roman" w:hAnsi="Times New Roman" w:cs="Times New Roman"/>
          <w:sz w:val="24"/>
          <w:szCs w:val="24"/>
        </w:rPr>
        <w:t>, 71(6), E33-E42.</w:t>
      </w:r>
    </w:p>
    <w:p w14:paraId="5F43C43F"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Gagolewski, M. (2014). Stringi: Fast, Consistent, and Full-Featured String Processing in R. </w:t>
      </w:r>
      <w:r w:rsidRPr="00FF58EA">
        <w:rPr>
          <w:rFonts w:ascii="Times New Roman" w:hAnsi="Times New Roman" w:cs="Times New Roman"/>
          <w:i/>
          <w:iCs/>
          <w:sz w:val="24"/>
          <w:szCs w:val="24"/>
        </w:rPr>
        <w:t>Journal of Statistical Software</w:t>
      </w:r>
      <w:r w:rsidRPr="00FF58EA">
        <w:rPr>
          <w:rFonts w:ascii="Times New Roman" w:hAnsi="Times New Roman" w:cs="Times New Roman"/>
          <w:sz w:val="24"/>
          <w:szCs w:val="24"/>
        </w:rPr>
        <w:t>, 57(5), 1-25.</w:t>
      </w:r>
    </w:p>
    <w:p w14:paraId="45CC9248"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Golafshani, N. (2003). Understanding reliability and validity in qualitative research. </w:t>
      </w:r>
      <w:r w:rsidRPr="00FF58EA">
        <w:rPr>
          <w:rFonts w:ascii="Times New Roman" w:hAnsi="Times New Roman" w:cs="Times New Roman"/>
          <w:i/>
          <w:iCs/>
          <w:sz w:val="24"/>
          <w:szCs w:val="24"/>
        </w:rPr>
        <w:t>The Qualitative Report</w:t>
      </w:r>
      <w:r w:rsidRPr="00FF58EA">
        <w:rPr>
          <w:rFonts w:ascii="Times New Roman" w:hAnsi="Times New Roman" w:cs="Times New Roman"/>
          <w:sz w:val="24"/>
          <w:szCs w:val="24"/>
        </w:rPr>
        <w:t>, 8(4), 597-607.</w:t>
      </w:r>
    </w:p>
    <w:p w14:paraId="5414B57D"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Johnson, R. E., Lavoie, J. A., &amp; Miller, K. M. (2019). Validity and Reliability of a Stress Assessment Tool for Healthcare Professionals. </w:t>
      </w:r>
      <w:r w:rsidRPr="00FF58EA">
        <w:rPr>
          <w:rFonts w:ascii="Times New Roman" w:hAnsi="Times New Roman" w:cs="Times New Roman"/>
          <w:i/>
          <w:iCs/>
          <w:sz w:val="24"/>
          <w:szCs w:val="24"/>
        </w:rPr>
        <w:t>Journal of Nursing Measurement</w:t>
      </w:r>
      <w:r w:rsidRPr="00FF58EA">
        <w:rPr>
          <w:rFonts w:ascii="Times New Roman" w:hAnsi="Times New Roman" w:cs="Times New Roman"/>
          <w:sz w:val="24"/>
          <w:szCs w:val="24"/>
        </w:rPr>
        <w:t>, 27(3), E171-E182.</w:t>
      </w:r>
    </w:p>
    <w:p w14:paraId="39835460"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Jurka, T. P. (2018). Text Mining in R: A Tutorial. </w:t>
      </w:r>
      <w:r w:rsidRPr="00FF58EA">
        <w:rPr>
          <w:rFonts w:ascii="Times New Roman" w:hAnsi="Times New Roman" w:cs="Times New Roman"/>
          <w:i/>
          <w:iCs/>
          <w:sz w:val="24"/>
          <w:szCs w:val="24"/>
        </w:rPr>
        <w:t>Journal of Quantitative Linguistics</w:t>
      </w:r>
      <w:r w:rsidRPr="00FF58EA">
        <w:rPr>
          <w:rFonts w:ascii="Times New Roman" w:hAnsi="Times New Roman" w:cs="Times New Roman"/>
          <w:sz w:val="24"/>
          <w:szCs w:val="24"/>
        </w:rPr>
        <w:t>, 25(3), 175-190.</w:t>
      </w:r>
    </w:p>
    <w:p w14:paraId="7E48CA27"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Lee, J. Y., &amp; Chang, L. (2019). The Impact of Response Option Order on Data Quality in Surveys. </w:t>
      </w:r>
      <w:r w:rsidRPr="00FF58EA">
        <w:rPr>
          <w:rFonts w:ascii="Times New Roman" w:hAnsi="Times New Roman" w:cs="Times New Roman"/>
          <w:i/>
          <w:iCs/>
          <w:sz w:val="24"/>
          <w:szCs w:val="24"/>
        </w:rPr>
        <w:t>Public Opinion Quarterly</w:t>
      </w:r>
      <w:r w:rsidRPr="00FF58EA">
        <w:rPr>
          <w:rFonts w:ascii="Times New Roman" w:hAnsi="Times New Roman" w:cs="Times New Roman"/>
          <w:sz w:val="24"/>
          <w:szCs w:val="24"/>
        </w:rPr>
        <w:t>, 83(3), 655-678.</w:t>
      </w:r>
    </w:p>
    <w:p w14:paraId="49802DDB"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lastRenderedPageBreak/>
        <w:t xml:space="preserve">London, M., &amp; Zeileis, A. (2015). Data Scrubbing with R: Getting Data Ready for Analysis. </w:t>
      </w:r>
      <w:r w:rsidRPr="00FF58EA">
        <w:rPr>
          <w:rFonts w:ascii="Times New Roman" w:hAnsi="Times New Roman" w:cs="Times New Roman"/>
          <w:i/>
          <w:iCs/>
          <w:sz w:val="24"/>
          <w:szCs w:val="24"/>
        </w:rPr>
        <w:t>O'Reilly Media</w:t>
      </w:r>
      <w:r w:rsidRPr="00FF58EA">
        <w:rPr>
          <w:rFonts w:ascii="Times New Roman" w:hAnsi="Times New Roman" w:cs="Times New Roman"/>
          <w:sz w:val="24"/>
          <w:szCs w:val="24"/>
        </w:rPr>
        <w:t>.</w:t>
      </w:r>
    </w:p>
    <w:p w14:paraId="556C15C8" w14:textId="41648B58"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Luck, S. J., Stewart, A. X., Simmons, A. M., &amp; Rhemtulla, M. (2021). Standardized measurement error: A universal metric of data quality for averaged event‐related potentials. </w:t>
      </w:r>
      <w:r w:rsidRPr="00FF58EA">
        <w:rPr>
          <w:rFonts w:ascii="Times New Roman" w:hAnsi="Times New Roman" w:cs="Times New Roman"/>
          <w:i/>
          <w:iCs/>
          <w:sz w:val="24"/>
          <w:szCs w:val="24"/>
        </w:rPr>
        <w:t>Psychophysiology</w:t>
      </w:r>
      <w:r w:rsidRPr="00FF58EA">
        <w:rPr>
          <w:rFonts w:ascii="Times New Roman" w:hAnsi="Times New Roman" w:cs="Times New Roman"/>
          <w:sz w:val="24"/>
          <w:szCs w:val="24"/>
        </w:rPr>
        <w:t>, 58(6)</w:t>
      </w:r>
    </w:p>
    <w:p w14:paraId="2E8C70B9" w14:textId="08EB2E86" w:rsidR="00B87C38" w:rsidRPr="00FF58EA" w:rsidRDefault="00B87C38" w:rsidP="00FF58EA">
      <w:pPr>
        <w:spacing w:line="360" w:lineRule="auto"/>
        <w:ind w:left="1080" w:hanging="720"/>
        <w:jc w:val="both"/>
        <w:rPr>
          <w:rStyle w:val="Hipervnculo"/>
          <w:rFonts w:ascii="Times New Roman" w:hAnsi="Times New Roman" w:cs="Times New Roman"/>
          <w:sz w:val="24"/>
          <w:szCs w:val="24"/>
        </w:rPr>
      </w:pPr>
      <w:r w:rsidRPr="00FF58EA">
        <w:rPr>
          <w:rFonts w:ascii="Times New Roman" w:hAnsi="Times New Roman" w:cs="Times New Roman"/>
          <w:sz w:val="24"/>
          <w:szCs w:val="24"/>
        </w:rPr>
        <w:t xml:space="preserve">Oberski, D., Gruner, T., &amp; Saris, W. E. (2011). The prediction procedure of the quality of the questions based on the present data base of questions. In: The development of the program SQP 2.0 for the prediction of the quality of survey questions. </w:t>
      </w:r>
      <w:r w:rsidRPr="00FF58EA">
        <w:rPr>
          <w:rFonts w:ascii="Times New Roman" w:hAnsi="Times New Roman" w:cs="Times New Roman"/>
          <w:i/>
          <w:iCs/>
          <w:sz w:val="24"/>
          <w:szCs w:val="24"/>
        </w:rPr>
        <w:t>RECSM Working Paper 24</w:t>
      </w:r>
      <w:r w:rsidRPr="00FF58EA">
        <w:rPr>
          <w:rFonts w:ascii="Times New Roman" w:hAnsi="Times New Roman" w:cs="Times New Roman"/>
          <w:sz w:val="24"/>
          <w:szCs w:val="24"/>
        </w:rPr>
        <w:t xml:space="preserve">, 71 - 88. Available at: </w:t>
      </w:r>
      <w:hyperlink r:id="rId44" w:history="1">
        <w:r w:rsidRPr="00FF58EA">
          <w:rPr>
            <w:rStyle w:val="Hipervnculo"/>
            <w:rFonts w:ascii="Times New Roman" w:hAnsi="Times New Roman" w:cs="Times New Roman"/>
            <w:sz w:val="24"/>
            <w:szCs w:val="24"/>
          </w:rPr>
          <w:t>http://www.upf.edu/survey/_pdf/RECSM_wp024.pdf</w:t>
        </w:r>
      </w:hyperlink>
    </w:p>
    <w:p w14:paraId="008641B6" w14:textId="036D85CB"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lang w:val="es-ES"/>
        </w:rPr>
        <w:t xml:space="preserve">Saris, W. E., Oberski, D. L., Revilla, M., Zavala-Rojas, D., Lilleoja, L., Gallhofer, I. N., &amp; Gruner, T. (2011). </w:t>
      </w:r>
      <w:r w:rsidRPr="00FF58EA">
        <w:rPr>
          <w:rFonts w:ascii="Times New Roman" w:hAnsi="Times New Roman" w:cs="Times New Roman"/>
          <w:sz w:val="24"/>
          <w:szCs w:val="24"/>
        </w:rPr>
        <w:t>The development of the program SQP 2.0 for the prediction of the quality of survey questions.</w:t>
      </w:r>
    </w:p>
    <w:p w14:paraId="5CCD4598"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Silge, J., &amp; Robinson, D. (2017). </w:t>
      </w:r>
      <w:r w:rsidRPr="00FF58EA">
        <w:rPr>
          <w:rFonts w:ascii="Times New Roman" w:hAnsi="Times New Roman" w:cs="Times New Roman"/>
          <w:i/>
          <w:iCs/>
          <w:sz w:val="24"/>
          <w:szCs w:val="24"/>
        </w:rPr>
        <w:t>Text Mining with R: A Tidy Approach</w:t>
      </w:r>
      <w:r w:rsidRPr="00FF58EA">
        <w:rPr>
          <w:rFonts w:ascii="Times New Roman" w:hAnsi="Times New Roman" w:cs="Times New Roman"/>
          <w:sz w:val="24"/>
          <w:szCs w:val="24"/>
        </w:rPr>
        <w:t>. O'Reilly Media.</w:t>
      </w:r>
    </w:p>
    <w:p w14:paraId="49F3B0A2"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Smith, A. B., &amp; Brown, E. A. (2021). Question Wording and Response Quality in Surveys. </w:t>
      </w:r>
      <w:r w:rsidRPr="00FF58EA">
        <w:rPr>
          <w:rFonts w:ascii="Times New Roman" w:hAnsi="Times New Roman" w:cs="Times New Roman"/>
          <w:i/>
          <w:iCs/>
          <w:sz w:val="24"/>
          <w:szCs w:val="24"/>
        </w:rPr>
        <w:t>Journal of Survey Statistics and Methodology</w:t>
      </w:r>
      <w:r w:rsidRPr="00FF58EA">
        <w:rPr>
          <w:rFonts w:ascii="Times New Roman" w:hAnsi="Times New Roman" w:cs="Times New Roman"/>
          <w:sz w:val="24"/>
          <w:szCs w:val="24"/>
        </w:rPr>
        <w:t>, 9(2), 223-242.</w:t>
      </w:r>
    </w:p>
    <w:p w14:paraId="24CC1D95"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Smith, J. D., Acosta, W., Shaffer, J. R., &amp; McNeil, D. W. (2018). Assessing the Reliability and Validity of a Self-Efficacy Scale for Physical Activity in Older Adults. </w:t>
      </w:r>
      <w:r w:rsidRPr="00FF58EA">
        <w:rPr>
          <w:rFonts w:ascii="Times New Roman" w:hAnsi="Times New Roman" w:cs="Times New Roman"/>
          <w:i/>
          <w:iCs/>
          <w:sz w:val="24"/>
          <w:szCs w:val="24"/>
        </w:rPr>
        <w:t>Journal of Aging and Physical Activity</w:t>
      </w:r>
      <w:r w:rsidRPr="00FF58EA">
        <w:rPr>
          <w:rFonts w:ascii="Times New Roman" w:hAnsi="Times New Roman" w:cs="Times New Roman"/>
          <w:sz w:val="24"/>
          <w:szCs w:val="24"/>
        </w:rPr>
        <w:t>, 26(3), 363-368.</w:t>
      </w:r>
    </w:p>
    <w:p w14:paraId="459791BB"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rPr>
        <w:t xml:space="preserve">Sue, V. M., &amp; Ritter, L. A. (2012). Conducting online surveys. </w:t>
      </w:r>
      <w:r w:rsidRPr="00FF58EA">
        <w:rPr>
          <w:rFonts w:ascii="Times New Roman" w:hAnsi="Times New Roman" w:cs="Times New Roman"/>
          <w:i/>
          <w:iCs/>
          <w:sz w:val="24"/>
          <w:szCs w:val="24"/>
        </w:rPr>
        <w:t>SAGE Publications</w:t>
      </w:r>
      <w:r w:rsidRPr="00FF58EA">
        <w:rPr>
          <w:rFonts w:ascii="Times New Roman" w:hAnsi="Times New Roman" w:cs="Times New Roman"/>
          <w:sz w:val="24"/>
          <w:szCs w:val="24"/>
        </w:rPr>
        <w:t>.</w:t>
      </w:r>
    </w:p>
    <w:p w14:paraId="529665F1" w14:textId="01D93C80" w:rsidR="00AC6B65" w:rsidRPr="00FF58EA" w:rsidRDefault="00AC6B65" w:rsidP="00FF58EA">
      <w:pPr>
        <w:spacing w:line="360" w:lineRule="auto"/>
        <w:ind w:left="1080" w:hanging="720"/>
        <w:jc w:val="both"/>
        <w:rPr>
          <w:rFonts w:ascii="Times New Roman" w:hAnsi="Times New Roman" w:cs="Times New Roman"/>
          <w:sz w:val="24"/>
          <w:szCs w:val="24"/>
          <w:lang w:val="es-ES"/>
        </w:rPr>
      </w:pPr>
      <w:r w:rsidRPr="00FF58EA">
        <w:rPr>
          <w:rFonts w:ascii="Times New Roman" w:hAnsi="Times New Roman" w:cs="Times New Roman"/>
          <w:sz w:val="24"/>
          <w:szCs w:val="24"/>
        </w:rPr>
        <w:t xml:space="preserve">Survey Quality Predictor. (2017). </w:t>
      </w:r>
      <w:r w:rsidRPr="00FF58EA">
        <w:rPr>
          <w:rFonts w:ascii="Times New Roman" w:hAnsi="Times New Roman" w:cs="Times New Roman"/>
          <w:i/>
          <w:iCs/>
          <w:sz w:val="24"/>
          <w:szCs w:val="24"/>
        </w:rPr>
        <w:t>SQP Coding Instructions</w:t>
      </w:r>
      <w:r w:rsidRPr="00FF58EA">
        <w:rPr>
          <w:rFonts w:ascii="Times New Roman" w:hAnsi="Times New Roman" w:cs="Times New Roman"/>
          <w:sz w:val="24"/>
          <w:szCs w:val="24"/>
        </w:rPr>
        <w:t xml:space="preserve">. </w:t>
      </w:r>
      <w:r w:rsidRPr="00FF58EA">
        <w:rPr>
          <w:rFonts w:ascii="Times New Roman" w:hAnsi="Times New Roman" w:cs="Times New Roman"/>
          <w:sz w:val="24"/>
          <w:szCs w:val="24"/>
          <w:lang w:val="es-ES"/>
        </w:rPr>
        <w:t>Barcelona, Universitat Pompeu Fabra.</w:t>
      </w:r>
    </w:p>
    <w:p w14:paraId="62BE7A0A" w14:textId="77777777" w:rsidR="00B87C38" w:rsidRPr="00FF58EA" w:rsidRDefault="00B87C38" w:rsidP="00FF58EA">
      <w:pPr>
        <w:spacing w:line="360" w:lineRule="auto"/>
        <w:ind w:left="1080" w:hanging="720"/>
        <w:jc w:val="both"/>
        <w:rPr>
          <w:rFonts w:ascii="Times New Roman" w:hAnsi="Times New Roman" w:cs="Times New Roman"/>
          <w:sz w:val="24"/>
          <w:szCs w:val="24"/>
        </w:rPr>
      </w:pPr>
      <w:r w:rsidRPr="00FF58EA">
        <w:rPr>
          <w:rFonts w:ascii="Times New Roman" w:hAnsi="Times New Roman" w:cs="Times New Roman"/>
          <w:sz w:val="24"/>
          <w:szCs w:val="24"/>
          <w:lang w:val="es-ES"/>
        </w:rPr>
        <w:t xml:space="preserve">Wickham, H. (2014). </w:t>
      </w:r>
      <w:r w:rsidRPr="00FF58EA">
        <w:rPr>
          <w:rFonts w:ascii="Times New Roman" w:hAnsi="Times New Roman" w:cs="Times New Roman"/>
          <w:i/>
          <w:iCs/>
          <w:sz w:val="24"/>
          <w:szCs w:val="24"/>
        </w:rPr>
        <w:t>XML and Web Technologies for Data Sciences with R</w:t>
      </w:r>
      <w:r w:rsidRPr="00FF58EA">
        <w:rPr>
          <w:rFonts w:ascii="Times New Roman" w:hAnsi="Times New Roman" w:cs="Times New Roman"/>
          <w:sz w:val="24"/>
          <w:szCs w:val="24"/>
        </w:rPr>
        <w:t>. Springer.</w:t>
      </w:r>
    </w:p>
    <w:p w14:paraId="377B5BDF" w14:textId="77777777" w:rsidR="004612BC" w:rsidRDefault="004612BC" w:rsidP="00B87C38"/>
    <w:sectPr w:rsidR="004612BC" w:rsidSect="0078560B">
      <w:footerReference w:type="default" r:id="rId4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EC41D" w14:textId="77777777" w:rsidR="00EF4E22" w:rsidRDefault="00EF4E22" w:rsidP="00923148">
      <w:pPr>
        <w:spacing w:after="0" w:line="240" w:lineRule="auto"/>
      </w:pPr>
      <w:r>
        <w:separator/>
      </w:r>
    </w:p>
  </w:endnote>
  <w:endnote w:type="continuationSeparator" w:id="0">
    <w:p w14:paraId="688CF908" w14:textId="77777777" w:rsidR="00EF4E22" w:rsidRDefault="00EF4E22" w:rsidP="0092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2754512"/>
      <w:docPartObj>
        <w:docPartGallery w:val="Page Numbers (Bottom of Page)"/>
        <w:docPartUnique/>
      </w:docPartObj>
    </w:sdtPr>
    <w:sdtContent>
      <w:p w14:paraId="17F16DA0" w14:textId="15B8AE09" w:rsidR="00885C3D" w:rsidRDefault="00885C3D">
        <w:pPr>
          <w:pStyle w:val="Piedepgina"/>
          <w:jc w:val="right"/>
        </w:pPr>
        <w:r>
          <w:fldChar w:fldCharType="begin"/>
        </w:r>
        <w:r>
          <w:instrText>PAGE   \* MERGEFORMAT</w:instrText>
        </w:r>
        <w:r>
          <w:fldChar w:fldCharType="separate"/>
        </w:r>
        <w:r>
          <w:rPr>
            <w:lang w:val="es-ES"/>
          </w:rPr>
          <w:t>2</w:t>
        </w:r>
        <w:r>
          <w:fldChar w:fldCharType="end"/>
        </w:r>
      </w:p>
    </w:sdtContent>
  </w:sdt>
  <w:p w14:paraId="249EFF30" w14:textId="77777777" w:rsidR="00885C3D" w:rsidRDefault="00885C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54A88" w14:textId="77777777" w:rsidR="00EF4E22" w:rsidRDefault="00EF4E22" w:rsidP="00923148">
      <w:pPr>
        <w:spacing w:after="0" w:line="240" w:lineRule="auto"/>
      </w:pPr>
      <w:r>
        <w:separator/>
      </w:r>
    </w:p>
  </w:footnote>
  <w:footnote w:type="continuationSeparator" w:id="0">
    <w:p w14:paraId="439D5FAD" w14:textId="77777777" w:rsidR="00EF4E22" w:rsidRDefault="00EF4E22" w:rsidP="00923148">
      <w:pPr>
        <w:spacing w:after="0" w:line="240" w:lineRule="auto"/>
      </w:pPr>
      <w:r>
        <w:continuationSeparator/>
      </w:r>
    </w:p>
  </w:footnote>
  <w:footnote w:id="1">
    <w:p w14:paraId="644350D1" w14:textId="68228BA4" w:rsidR="00352764" w:rsidRDefault="00352764" w:rsidP="00784D6C">
      <w:pPr>
        <w:pStyle w:val="Textonotapie"/>
        <w:jc w:val="both"/>
      </w:pPr>
      <w:r>
        <w:rPr>
          <w:rStyle w:val="Refdenotaalpie"/>
        </w:rPr>
        <w:footnoteRef/>
      </w:r>
      <w:r>
        <w:t xml:space="preserve"> </w:t>
      </w:r>
      <w:r w:rsidR="002F325F" w:rsidRPr="00CD752D">
        <w:rPr>
          <w:rFonts w:ascii="Times New Roman" w:hAnsi="Times New Roman" w:cs="Times New Roman"/>
          <w:sz w:val="24"/>
          <w:szCs w:val="24"/>
        </w:rPr>
        <w:t>As mentioned in the limitations of the study, the Understanding Society team was contacted about this type of database and did not receive any response. Therefore, it is assumed that the metadata has not yet been generated.</w:t>
      </w:r>
    </w:p>
  </w:footnote>
  <w:footnote w:id="2">
    <w:p w14:paraId="05A8E580" w14:textId="11CFBD96" w:rsidR="009A4D78" w:rsidRPr="008555DA" w:rsidRDefault="009A4D78" w:rsidP="008555DA">
      <w:pPr>
        <w:pStyle w:val="Textonotapie"/>
        <w:jc w:val="both"/>
        <w:rPr>
          <w:rFonts w:ascii="Times New Roman" w:hAnsi="Times New Roman" w:cs="Times New Roman"/>
          <w:sz w:val="24"/>
          <w:szCs w:val="24"/>
        </w:rPr>
      </w:pPr>
      <w:r w:rsidRPr="008555DA">
        <w:rPr>
          <w:rStyle w:val="Refdenotaalpie"/>
          <w:rFonts w:ascii="Times New Roman" w:hAnsi="Times New Roman" w:cs="Times New Roman"/>
          <w:sz w:val="24"/>
          <w:szCs w:val="24"/>
        </w:rPr>
        <w:footnoteRef/>
      </w:r>
      <w:r w:rsidRPr="008555DA">
        <w:rPr>
          <w:rFonts w:ascii="Times New Roman" w:hAnsi="Times New Roman" w:cs="Times New Roman"/>
          <w:sz w:val="24"/>
          <w:szCs w:val="24"/>
        </w:rPr>
        <w:t xml:space="preserve"> Figure </w:t>
      </w:r>
      <w:r w:rsidR="005F032B" w:rsidRPr="008555DA">
        <w:rPr>
          <w:rFonts w:ascii="Times New Roman" w:hAnsi="Times New Roman" w:cs="Times New Roman"/>
          <w:sz w:val="24"/>
          <w:szCs w:val="24"/>
        </w:rPr>
        <w:t>1</w:t>
      </w:r>
      <w:r w:rsidRPr="008555DA">
        <w:rPr>
          <w:rFonts w:ascii="Times New Roman" w:hAnsi="Times New Roman" w:cs="Times New Roman"/>
          <w:sz w:val="24"/>
          <w:szCs w:val="24"/>
        </w:rPr>
        <w:t xml:space="preserve"> shows not yet applied editions of the study (waves 14, 15, 16) because the distribution of questions and modules are already planned. In addition, although it shows information from the household questionnaire, this work only used the information </w:t>
      </w:r>
      <w:r w:rsidR="008555DA">
        <w:rPr>
          <w:rFonts w:ascii="Times New Roman" w:hAnsi="Times New Roman" w:cs="Times New Roman"/>
          <w:sz w:val="24"/>
          <w:szCs w:val="24"/>
        </w:rPr>
        <w:t xml:space="preserve">of </w:t>
      </w:r>
      <w:r w:rsidR="008555DA" w:rsidRPr="008555DA">
        <w:rPr>
          <w:rFonts w:ascii="Times New Roman" w:hAnsi="Times New Roman" w:cs="Times New Roman"/>
          <w:sz w:val="24"/>
          <w:szCs w:val="24"/>
        </w:rPr>
        <w:t>the</w:t>
      </w:r>
      <w:r w:rsidRPr="008555DA">
        <w:rPr>
          <w:rFonts w:ascii="Times New Roman" w:hAnsi="Times New Roman" w:cs="Times New Roman"/>
          <w:sz w:val="24"/>
          <w:szCs w:val="24"/>
        </w:rPr>
        <w:t xml:space="preserve"> individual questionnaire.</w:t>
      </w:r>
    </w:p>
  </w:footnote>
  <w:footnote w:id="3">
    <w:p w14:paraId="11E45825" w14:textId="076B05FE" w:rsidR="00CD0BCA" w:rsidRPr="00CD0BCA" w:rsidRDefault="00CD0BCA" w:rsidP="008555DA">
      <w:pPr>
        <w:pStyle w:val="Textonotapie"/>
        <w:jc w:val="both"/>
      </w:pPr>
      <w:r w:rsidRPr="008555DA">
        <w:rPr>
          <w:rStyle w:val="Refdenotaalpie"/>
          <w:rFonts w:ascii="Times New Roman" w:hAnsi="Times New Roman" w:cs="Times New Roman"/>
          <w:sz w:val="24"/>
          <w:szCs w:val="24"/>
        </w:rPr>
        <w:footnoteRef/>
      </w:r>
      <w:r w:rsidRPr="008555DA">
        <w:rPr>
          <w:rFonts w:ascii="Times New Roman" w:hAnsi="Times New Roman" w:cs="Times New Roman"/>
          <w:sz w:val="24"/>
          <w:szCs w:val="24"/>
        </w:rPr>
        <w:t xml:space="preserve"> Only fractions of the data were downloaded because the interest was in the name of the variables/columns and not the responses. Using small fractions speeded up the download, </w:t>
      </w:r>
      <w:r w:rsidR="008555DA" w:rsidRPr="008555DA">
        <w:rPr>
          <w:rFonts w:ascii="Times New Roman" w:hAnsi="Times New Roman" w:cs="Times New Roman"/>
          <w:sz w:val="24"/>
          <w:szCs w:val="24"/>
        </w:rPr>
        <w:t>extraction,</w:t>
      </w:r>
      <w:r w:rsidRPr="008555DA">
        <w:rPr>
          <w:rFonts w:ascii="Times New Roman" w:hAnsi="Times New Roman" w:cs="Times New Roman"/>
          <w:sz w:val="24"/>
          <w:szCs w:val="24"/>
        </w:rPr>
        <w:t xml:space="preserve"> and filtering process.</w:t>
      </w:r>
    </w:p>
  </w:footnote>
  <w:footnote w:id="4">
    <w:p w14:paraId="4EE1A8A6" w14:textId="49780CE7" w:rsidR="00592D27" w:rsidRDefault="00592D27">
      <w:pPr>
        <w:pStyle w:val="Textonotapie"/>
      </w:pPr>
      <w:r>
        <w:rPr>
          <w:rStyle w:val="Refdenotaalpie"/>
        </w:rPr>
        <w:footnoteRef/>
      </w:r>
      <w:r>
        <w:t xml:space="preserve"> </w:t>
      </w:r>
      <w:r w:rsidRPr="008555DA">
        <w:rPr>
          <w:rFonts w:ascii="Times New Roman" w:hAnsi="Times New Roman" w:cs="Times New Roman"/>
          <w:sz w:val="24"/>
          <w:szCs w:val="24"/>
        </w:rPr>
        <w:t>Based on the SQP project, the module name was adopted as the domain of the question: the general subject of the question, the topic of what is being asked (2017, 7).</w:t>
      </w:r>
    </w:p>
  </w:footnote>
  <w:footnote w:id="5">
    <w:p w14:paraId="4BCA1E8C" w14:textId="45F2A37E" w:rsidR="0086194B" w:rsidRDefault="0086194B">
      <w:pPr>
        <w:pStyle w:val="Textonotapie"/>
      </w:pPr>
      <w:r>
        <w:rPr>
          <w:rStyle w:val="Refdenotaalpie"/>
        </w:rPr>
        <w:footnoteRef/>
      </w:r>
      <w:r>
        <w:t xml:space="preserve"> </w:t>
      </w:r>
      <w:r w:rsidRPr="008555DA">
        <w:rPr>
          <w:rFonts w:ascii="Times New Roman" w:hAnsi="Times New Roman" w:cs="Times New Roman"/>
          <w:sz w:val="24"/>
          <w:szCs w:val="24"/>
        </w:rPr>
        <w:t>This point is explained later in this section.</w:t>
      </w:r>
    </w:p>
  </w:footnote>
  <w:footnote w:id="6">
    <w:p w14:paraId="17950C08" w14:textId="6F561488" w:rsidR="009A7149" w:rsidRDefault="009A7149" w:rsidP="00885C3D">
      <w:pPr>
        <w:pStyle w:val="Textonotapie"/>
        <w:jc w:val="both"/>
      </w:pPr>
      <w:r>
        <w:rPr>
          <w:rStyle w:val="Refdenotaalpie"/>
        </w:rPr>
        <w:footnoteRef/>
      </w:r>
      <w:r>
        <w:t xml:space="preserve"> </w:t>
      </w:r>
      <w:r w:rsidRPr="008555DA">
        <w:rPr>
          <w:rFonts w:ascii="Times New Roman" w:hAnsi="Times New Roman" w:cs="Times New Roman"/>
          <w:sz w:val="24"/>
          <w:szCs w:val="24"/>
        </w:rPr>
        <w:t xml:space="preserve">During the web scrapping stage, regular expressions were also used to convert the information obtained with Rvest into a structured database. </w:t>
      </w:r>
    </w:p>
  </w:footnote>
  <w:footnote w:id="7">
    <w:p w14:paraId="6DD9B87A" w14:textId="64F08B8F" w:rsidR="0030392B" w:rsidRDefault="0030392B" w:rsidP="008555DA">
      <w:pPr>
        <w:pStyle w:val="Textonotapie"/>
        <w:jc w:val="both"/>
      </w:pPr>
      <w:r>
        <w:rPr>
          <w:rStyle w:val="Refdenotaalpie"/>
        </w:rPr>
        <w:footnoteRef/>
      </w:r>
      <w:r>
        <w:t xml:space="preserve"> </w:t>
      </w:r>
      <w:r w:rsidRPr="008555DA">
        <w:rPr>
          <w:rFonts w:ascii="Times New Roman" w:hAnsi="Times New Roman" w:cs="Times New Roman"/>
          <w:sz w:val="24"/>
          <w:szCs w:val="24"/>
        </w:rPr>
        <w:t>The counting of the variables is conceptual in the sense that the characteristics obtained are counted and not strictly the number of columns as some of them are coded in a broad way. For example, the domains have a one-hot-encoding format and are spread over 4 columns (one for each subdomain) given their non-exclusive nature.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A47"/>
    <w:multiLevelType w:val="hybridMultilevel"/>
    <w:tmpl w:val="6F48853E"/>
    <w:lvl w:ilvl="0" w:tplc="967ED608">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86508"/>
    <w:multiLevelType w:val="hybridMultilevel"/>
    <w:tmpl w:val="D39A6DB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8227786"/>
    <w:multiLevelType w:val="hybridMultilevel"/>
    <w:tmpl w:val="5EBA9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51D5B"/>
    <w:multiLevelType w:val="hybridMultilevel"/>
    <w:tmpl w:val="DBCA78FC"/>
    <w:lvl w:ilvl="0" w:tplc="FFFFFFFF">
      <w:start w:val="1"/>
      <w:numFmt w:val="upperLetter"/>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0C6566"/>
    <w:multiLevelType w:val="hybridMultilevel"/>
    <w:tmpl w:val="823CB4BC"/>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4005E86"/>
    <w:multiLevelType w:val="hybridMultilevel"/>
    <w:tmpl w:val="FE4EB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1324F1"/>
    <w:multiLevelType w:val="hybridMultilevel"/>
    <w:tmpl w:val="53381F62"/>
    <w:lvl w:ilvl="0" w:tplc="5DF03A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6172DB"/>
    <w:multiLevelType w:val="hybridMultilevel"/>
    <w:tmpl w:val="29E8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97FF2"/>
    <w:multiLevelType w:val="hybridMultilevel"/>
    <w:tmpl w:val="735C0F14"/>
    <w:lvl w:ilvl="0" w:tplc="BA665554">
      <w:start w:val="1"/>
      <w:numFmt w:val="bullet"/>
      <w:lvlText w:val="•"/>
      <w:lvlJc w:val="left"/>
      <w:pPr>
        <w:tabs>
          <w:tab w:val="num" w:pos="720"/>
        </w:tabs>
        <w:ind w:left="720" w:hanging="360"/>
      </w:pPr>
      <w:rPr>
        <w:rFonts w:ascii="Times New Roman" w:hAnsi="Times New Roman" w:hint="default"/>
      </w:rPr>
    </w:lvl>
    <w:lvl w:ilvl="1" w:tplc="028C0AF6" w:tentative="1">
      <w:start w:val="1"/>
      <w:numFmt w:val="bullet"/>
      <w:lvlText w:val="•"/>
      <w:lvlJc w:val="left"/>
      <w:pPr>
        <w:tabs>
          <w:tab w:val="num" w:pos="1440"/>
        </w:tabs>
        <w:ind w:left="1440" w:hanging="360"/>
      </w:pPr>
      <w:rPr>
        <w:rFonts w:ascii="Times New Roman" w:hAnsi="Times New Roman" w:hint="default"/>
      </w:rPr>
    </w:lvl>
    <w:lvl w:ilvl="2" w:tplc="001A55A0" w:tentative="1">
      <w:start w:val="1"/>
      <w:numFmt w:val="bullet"/>
      <w:lvlText w:val="•"/>
      <w:lvlJc w:val="left"/>
      <w:pPr>
        <w:tabs>
          <w:tab w:val="num" w:pos="2160"/>
        </w:tabs>
        <w:ind w:left="2160" w:hanging="360"/>
      </w:pPr>
      <w:rPr>
        <w:rFonts w:ascii="Times New Roman" w:hAnsi="Times New Roman" w:hint="default"/>
      </w:rPr>
    </w:lvl>
    <w:lvl w:ilvl="3" w:tplc="613CC8DC" w:tentative="1">
      <w:start w:val="1"/>
      <w:numFmt w:val="bullet"/>
      <w:lvlText w:val="•"/>
      <w:lvlJc w:val="left"/>
      <w:pPr>
        <w:tabs>
          <w:tab w:val="num" w:pos="2880"/>
        </w:tabs>
        <w:ind w:left="2880" w:hanging="360"/>
      </w:pPr>
      <w:rPr>
        <w:rFonts w:ascii="Times New Roman" w:hAnsi="Times New Roman" w:hint="default"/>
      </w:rPr>
    </w:lvl>
    <w:lvl w:ilvl="4" w:tplc="226C0EF6" w:tentative="1">
      <w:start w:val="1"/>
      <w:numFmt w:val="bullet"/>
      <w:lvlText w:val="•"/>
      <w:lvlJc w:val="left"/>
      <w:pPr>
        <w:tabs>
          <w:tab w:val="num" w:pos="3600"/>
        </w:tabs>
        <w:ind w:left="3600" w:hanging="360"/>
      </w:pPr>
      <w:rPr>
        <w:rFonts w:ascii="Times New Roman" w:hAnsi="Times New Roman" w:hint="default"/>
      </w:rPr>
    </w:lvl>
    <w:lvl w:ilvl="5" w:tplc="54B073E4" w:tentative="1">
      <w:start w:val="1"/>
      <w:numFmt w:val="bullet"/>
      <w:lvlText w:val="•"/>
      <w:lvlJc w:val="left"/>
      <w:pPr>
        <w:tabs>
          <w:tab w:val="num" w:pos="4320"/>
        </w:tabs>
        <w:ind w:left="4320" w:hanging="360"/>
      </w:pPr>
      <w:rPr>
        <w:rFonts w:ascii="Times New Roman" w:hAnsi="Times New Roman" w:hint="default"/>
      </w:rPr>
    </w:lvl>
    <w:lvl w:ilvl="6" w:tplc="9236B1D8" w:tentative="1">
      <w:start w:val="1"/>
      <w:numFmt w:val="bullet"/>
      <w:lvlText w:val="•"/>
      <w:lvlJc w:val="left"/>
      <w:pPr>
        <w:tabs>
          <w:tab w:val="num" w:pos="5040"/>
        </w:tabs>
        <w:ind w:left="5040" w:hanging="360"/>
      </w:pPr>
      <w:rPr>
        <w:rFonts w:ascii="Times New Roman" w:hAnsi="Times New Roman" w:hint="default"/>
      </w:rPr>
    </w:lvl>
    <w:lvl w:ilvl="7" w:tplc="263E6A52" w:tentative="1">
      <w:start w:val="1"/>
      <w:numFmt w:val="bullet"/>
      <w:lvlText w:val="•"/>
      <w:lvlJc w:val="left"/>
      <w:pPr>
        <w:tabs>
          <w:tab w:val="num" w:pos="5760"/>
        </w:tabs>
        <w:ind w:left="5760" w:hanging="360"/>
      </w:pPr>
      <w:rPr>
        <w:rFonts w:ascii="Times New Roman" w:hAnsi="Times New Roman" w:hint="default"/>
      </w:rPr>
    </w:lvl>
    <w:lvl w:ilvl="8" w:tplc="4DEA5CD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496E35FF"/>
    <w:multiLevelType w:val="hybridMultilevel"/>
    <w:tmpl w:val="DE143166"/>
    <w:lvl w:ilvl="0" w:tplc="7722EF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844599"/>
    <w:multiLevelType w:val="hybridMultilevel"/>
    <w:tmpl w:val="2AE63320"/>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E121FF"/>
    <w:multiLevelType w:val="hybridMultilevel"/>
    <w:tmpl w:val="0964B2AE"/>
    <w:lvl w:ilvl="0" w:tplc="0409000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5A3892"/>
    <w:multiLevelType w:val="hybridMultilevel"/>
    <w:tmpl w:val="9DE007C2"/>
    <w:lvl w:ilvl="0" w:tplc="FDB6C6CE">
      <w:start w:val="1"/>
      <w:numFmt w:val="lowerRoman"/>
      <w:lvlText w:val="%1."/>
      <w:lvlJc w:val="righ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CB3F53"/>
    <w:multiLevelType w:val="hybridMultilevel"/>
    <w:tmpl w:val="137A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621FD"/>
    <w:multiLevelType w:val="hybridMultilevel"/>
    <w:tmpl w:val="B1126E0E"/>
    <w:lvl w:ilvl="0" w:tplc="9654A0F2">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ED1340"/>
    <w:multiLevelType w:val="hybridMultilevel"/>
    <w:tmpl w:val="553E8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4E7F19"/>
    <w:multiLevelType w:val="multilevel"/>
    <w:tmpl w:val="756AE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CF675C"/>
    <w:multiLevelType w:val="hybridMultilevel"/>
    <w:tmpl w:val="8A708036"/>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9A36232"/>
    <w:multiLevelType w:val="hybridMultilevel"/>
    <w:tmpl w:val="A0DC8F28"/>
    <w:lvl w:ilvl="0" w:tplc="CBAAE7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67507"/>
    <w:multiLevelType w:val="hybridMultilevel"/>
    <w:tmpl w:val="53EC0B74"/>
    <w:lvl w:ilvl="0" w:tplc="FFFFFFFF">
      <w:start w:val="1"/>
      <w:numFmt w:val="lowerRoman"/>
      <w:lvlText w:val="%1."/>
      <w:lvlJc w:val="right"/>
      <w:pPr>
        <w:ind w:left="720" w:hanging="360"/>
      </w:pPr>
      <w:rPr>
        <w:b w:val="0"/>
        <w:bCs w:val="0"/>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473383C"/>
    <w:multiLevelType w:val="hybridMultilevel"/>
    <w:tmpl w:val="45508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C3423C"/>
    <w:multiLevelType w:val="hybridMultilevel"/>
    <w:tmpl w:val="9424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959616">
    <w:abstractNumId w:val="21"/>
  </w:num>
  <w:num w:numId="2" w16cid:durableId="1085148534">
    <w:abstractNumId w:val="4"/>
  </w:num>
  <w:num w:numId="3" w16cid:durableId="1229026241">
    <w:abstractNumId w:val="10"/>
  </w:num>
  <w:num w:numId="4" w16cid:durableId="206844353">
    <w:abstractNumId w:val="18"/>
  </w:num>
  <w:num w:numId="5" w16cid:durableId="1196230833">
    <w:abstractNumId w:val="6"/>
  </w:num>
  <w:num w:numId="6" w16cid:durableId="1909487052">
    <w:abstractNumId w:val="17"/>
  </w:num>
  <w:num w:numId="7" w16cid:durableId="654530520">
    <w:abstractNumId w:val="7"/>
  </w:num>
  <w:num w:numId="8" w16cid:durableId="1945913733">
    <w:abstractNumId w:val="9"/>
  </w:num>
  <w:num w:numId="9" w16cid:durableId="1711493859">
    <w:abstractNumId w:val="2"/>
  </w:num>
  <w:num w:numId="10" w16cid:durableId="733160536">
    <w:abstractNumId w:val="1"/>
  </w:num>
  <w:num w:numId="11" w16cid:durableId="542405303">
    <w:abstractNumId w:val="8"/>
  </w:num>
  <w:num w:numId="12" w16cid:durableId="469904297">
    <w:abstractNumId w:val="5"/>
  </w:num>
  <w:num w:numId="13" w16cid:durableId="2103841068">
    <w:abstractNumId w:val="20"/>
  </w:num>
  <w:num w:numId="14" w16cid:durableId="1502743706">
    <w:abstractNumId w:val="3"/>
  </w:num>
  <w:num w:numId="15" w16cid:durableId="1919364370">
    <w:abstractNumId w:val="13"/>
  </w:num>
  <w:num w:numId="16" w16cid:durableId="656492867">
    <w:abstractNumId w:val="15"/>
  </w:num>
  <w:num w:numId="17" w16cid:durableId="2019110367">
    <w:abstractNumId w:val="11"/>
  </w:num>
  <w:num w:numId="18" w16cid:durableId="1465465892">
    <w:abstractNumId w:val="16"/>
  </w:num>
  <w:num w:numId="19" w16cid:durableId="1213735891">
    <w:abstractNumId w:val="0"/>
  </w:num>
  <w:num w:numId="20" w16cid:durableId="269700710">
    <w:abstractNumId w:val="14"/>
  </w:num>
  <w:num w:numId="21" w16cid:durableId="1876890201">
    <w:abstractNumId w:val="19"/>
  </w:num>
  <w:num w:numId="22" w16cid:durableId="968004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A1D"/>
    <w:rsid w:val="0000712E"/>
    <w:rsid w:val="00025B74"/>
    <w:rsid w:val="0004539E"/>
    <w:rsid w:val="00056891"/>
    <w:rsid w:val="000676B4"/>
    <w:rsid w:val="00075FED"/>
    <w:rsid w:val="000764D7"/>
    <w:rsid w:val="0009518D"/>
    <w:rsid w:val="00095F96"/>
    <w:rsid w:val="000A72A3"/>
    <w:rsid w:val="000B0A8F"/>
    <w:rsid w:val="000B2DB0"/>
    <w:rsid w:val="000B3963"/>
    <w:rsid w:val="000C5D19"/>
    <w:rsid w:val="000C781A"/>
    <w:rsid w:val="000D7D51"/>
    <w:rsid w:val="000E7FBA"/>
    <w:rsid w:val="000F2C7F"/>
    <w:rsid w:val="000F2F01"/>
    <w:rsid w:val="000F3BE5"/>
    <w:rsid w:val="00106F8E"/>
    <w:rsid w:val="00120169"/>
    <w:rsid w:val="00134D12"/>
    <w:rsid w:val="0014361F"/>
    <w:rsid w:val="0014629B"/>
    <w:rsid w:val="00154050"/>
    <w:rsid w:val="0015500E"/>
    <w:rsid w:val="00197044"/>
    <w:rsid w:val="001A3FD0"/>
    <w:rsid w:val="001B3A74"/>
    <w:rsid w:val="001B3C05"/>
    <w:rsid w:val="001C0637"/>
    <w:rsid w:val="001D3D90"/>
    <w:rsid w:val="001E0D43"/>
    <w:rsid w:val="001F0AC5"/>
    <w:rsid w:val="0021409B"/>
    <w:rsid w:val="00231A09"/>
    <w:rsid w:val="002440FE"/>
    <w:rsid w:val="0025253A"/>
    <w:rsid w:val="002636E9"/>
    <w:rsid w:val="002666C3"/>
    <w:rsid w:val="00290087"/>
    <w:rsid w:val="002A4B3F"/>
    <w:rsid w:val="002A7EDC"/>
    <w:rsid w:val="002B3D56"/>
    <w:rsid w:val="002C0678"/>
    <w:rsid w:val="002C26D2"/>
    <w:rsid w:val="002C29EF"/>
    <w:rsid w:val="002F0342"/>
    <w:rsid w:val="002F24B4"/>
    <w:rsid w:val="002F325F"/>
    <w:rsid w:val="002F673F"/>
    <w:rsid w:val="002F7BBA"/>
    <w:rsid w:val="0030392B"/>
    <w:rsid w:val="003154C1"/>
    <w:rsid w:val="003305D1"/>
    <w:rsid w:val="00332B5F"/>
    <w:rsid w:val="00350C7F"/>
    <w:rsid w:val="00352764"/>
    <w:rsid w:val="00371485"/>
    <w:rsid w:val="00374378"/>
    <w:rsid w:val="00377638"/>
    <w:rsid w:val="00381F40"/>
    <w:rsid w:val="00387072"/>
    <w:rsid w:val="00397515"/>
    <w:rsid w:val="003A16AF"/>
    <w:rsid w:val="003A1779"/>
    <w:rsid w:val="003A6E38"/>
    <w:rsid w:val="003B622B"/>
    <w:rsid w:val="003C0121"/>
    <w:rsid w:val="003C2538"/>
    <w:rsid w:val="003C4F11"/>
    <w:rsid w:val="003F30A7"/>
    <w:rsid w:val="00402EA0"/>
    <w:rsid w:val="004171B2"/>
    <w:rsid w:val="00424ABE"/>
    <w:rsid w:val="00425AC3"/>
    <w:rsid w:val="0043166B"/>
    <w:rsid w:val="004330F0"/>
    <w:rsid w:val="00434E4F"/>
    <w:rsid w:val="00435E70"/>
    <w:rsid w:val="00440D92"/>
    <w:rsid w:val="00441A7F"/>
    <w:rsid w:val="004437DD"/>
    <w:rsid w:val="00455B8D"/>
    <w:rsid w:val="004612BC"/>
    <w:rsid w:val="004724DC"/>
    <w:rsid w:val="00472978"/>
    <w:rsid w:val="004A455F"/>
    <w:rsid w:val="004C57E3"/>
    <w:rsid w:val="004D2476"/>
    <w:rsid w:val="004D25B6"/>
    <w:rsid w:val="004F0CC8"/>
    <w:rsid w:val="00526A1C"/>
    <w:rsid w:val="00526B95"/>
    <w:rsid w:val="0053342C"/>
    <w:rsid w:val="00555903"/>
    <w:rsid w:val="005563D6"/>
    <w:rsid w:val="0056596D"/>
    <w:rsid w:val="00592D27"/>
    <w:rsid w:val="005964DB"/>
    <w:rsid w:val="005A32BB"/>
    <w:rsid w:val="005A3310"/>
    <w:rsid w:val="005B2A4C"/>
    <w:rsid w:val="005D5AA4"/>
    <w:rsid w:val="005E597F"/>
    <w:rsid w:val="005F032B"/>
    <w:rsid w:val="005F70FA"/>
    <w:rsid w:val="00605276"/>
    <w:rsid w:val="00614AAE"/>
    <w:rsid w:val="0063434A"/>
    <w:rsid w:val="00636B4A"/>
    <w:rsid w:val="00643CC6"/>
    <w:rsid w:val="0068000E"/>
    <w:rsid w:val="006826CB"/>
    <w:rsid w:val="006849F6"/>
    <w:rsid w:val="0069285E"/>
    <w:rsid w:val="006A1BD2"/>
    <w:rsid w:val="006A473F"/>
    <w:rsid w:val="006C3D42"/>
    <w:rsid w:val="006D3010"/>
    <w:rsid w:val="006D38C3"/>
    <w:rsid w:val="006D53F8"/>
    <w:rsid w:val="006E5AC4"/>
    <w:rsid w:val="006E5D37"/>
    <w:rsid w:val="007026FB"/>
    <w:rsid w:val="00751518"/>
    <w:rsid w:val="00780969"/>
    <w:rsid w:val="00782763"/>
    <w:rsid w:val="0078382B"/>
    <w:rsid w:val="00783B2C"/>
    <w:rsid w:val="00784D6C"/>
    <w:rsid w:val="0078560B"/>
    <w:rsid w:val="00787D81"/>
    <w:rsid w:val="0079037D"/>
    <w:rsid w:val="00795EA5"/>
    <w:rsid w:val="007A3B64"/>
    <w:rsid w:val="007B2927"/>
    <w:rsid w:val="007B4092"/>
    <w:rsid w:val="007B5553"/>
    <w:rsid w:val="007C7245"/>
    <w:rsid w:val="007F2144"/>
    <w:rsid w:val="007F78FC"/>
    <w:rsid w:val="00801E08"/>
    <w:rsid w:val="0080595F"/>
    <w:rsid w:val="00816A1D"/>
    <w:rsid w:val="00817DBD"/>
    <w:rsid w:val="008205AC"/>
    <w:rsid w:val="00832FD0"/>
    <w:rsid w:val="008555DA"/>
    <w:rsid w:val="0086194B"/>
    <w:rsid w:val="00862BA2"/>
    <w:rsid w:val="00885C3D"/>
    <w:rsid w:val="00897604"/>
    <w:rsid w:val="008A3075"/>
    <w:rsid w:val="008A5D74"/>
    <w:rsid w:val="008A63E4"/>
    <w:rsid w:val="008B6F4A"/>
    <w:rsid w:val="008C42FA"/>
    <w:rsid w:val="008D4B4A"/>
    <w:rsid w:val="008F21F7"/>
    <w:rsid w:val="008F4083"/>
    <w:rsid w:val="008F4D65"/>
    <w:rsid w:val="008F5168"/>
    <w:rsid w:val="008F5BE0"/>
    <w:rsid w:val="00901401"/>
    <w:rsid w:val="00911883"/>
    <w:rsid w:val="00914FBB"/>
    <w:rsid w:val="009179BE"/>
    <w:rsid w:val="00921400"/>
    <w:rsid w:val="00923148"/>
    <w:rsid w:val="00925060"/>
    <w:rsid w:val="00927F10"/>
    <w:rsid w:val="009468C8"/>
    <w:rsid w:val="00946E4C"/>
    <w:rsid w:val="00964258"/>
    <w:rsid w:val="00996660"/>
    <w:rsid w:val="009A40BB"/>
    <w:rsid w:val="009A4D78"/>
    <w:rsid w:val="009A7149"/>
    <w:rsid w:val="009B0600"/>
    <w:rsid w:val="009B47EB"/>
    <w:rsid w:val="009C08CE"/>
    <w:rsid w:val="009C12FF"/>
    <w:rsid w:val="009E1173"/>
    <w:rsid w:val="009F281F"/>
    <w:rsid w:val="009F51B5"/>
    <w:rsid w:val="00A03481"/>
    <w:rsid w:val="00A13638"/>
    <w:rsid w:val="00A47A92"/>
    <w:rsid w:val="00A62755"/>
    <w:rsid w:val="00A73035"/>
    <w:rsid w:val="00A820BF"/>
    <w:rsid w:val="00A851DF"/>
    <w:rsid w:val="00A8709F"/>
    <w:rsid w:val="00A87780"/>
    <w:rsid w:val="00A87C0C"/>
    <w:rsid w:val="00A906AB"/>
    <w:rsid w:val="00A9766B"/>
    <w:rsid w:val="00AA00E2"/>
    <w:rsid w:val="00AA5E9C"/>
    <w:rsid w:val="00AB2FB4"/>
    <w:rsid w:val="00AC6B65"/>
    <w:rsid w:val="00AD2A4C"/>
    <w:rsid w:val="00AD7945"/>
    <w:rsid w:val="00AE1263"/>
    <w:rsid w:val="00AE274D"/>
    <w:rsid w:val="00AF129E"/>
    <w:rsid w:val="00B03090"/>
    <w:rsid w:val="00B0563A"/>
    <w:rsid w:val="00B06063"/>
    <w:rsid w:val="00B145A4"/>
    <w:rsid w:val="00B16D06"/>
    <w:rsid w:val="00B24E52"/>
    <w:rsid w:val="00B325D3"/>
    <w:rsid w:val="00B4584C"/>
    <w:rsid w:val="00B53F19"/>
    <w:rsid w:val="00B545BD"/>
    <w:rsid w:val="00B54D7D"/>
    <w:rsid w:val="00B66D19"/>
    <w:rsid w:val="00B74BAE"/>
    <w:rsid w:val="00B816EB"/>
    <w:rsid w:val="00B82BA5"/>
    <w:rsid w:val="00B87C38"/>
    <w:rsid w:val="00B9029A"/>
    <w:rsid w:val="00B95B03"/>
    <w:rsid w:val="00BA1617"/>
    <w:rsid w:val="00BA16DF"/>
    <w:rsid w:val="00BA5CA4"/>
    <w:rsid w:val="00BA7B83"/>
    <w:rsid w:val="00BB53CD"/>
    <w:rsid w:val="00BD616A"/>
    <w:rsid w:val="00BE1184"/>
    <w:rsid w:val="00BF53C4"/>
    <w:rsid w:val="00C03DB3"/>
    <w:rsid w:val="00C1504D"/>
    <w:rsid w:val="00C20DF6"/>
    <w:rsid w:val="00C41538"/>
    <w:rsid w:val="00C4294F"/>
    <w:rsid w:val="00C42D14"/>
    <w:rsid w:val="00C45CCA"/>
    <w:rsid w:val="00C53737"/>
    <w:rsid w:val="00C61FE2"/>
    <w:rsid w:val="00C7435B"/>
    <w:rsid w:val="00C745AB"/>
    <w:rsid w:val="00C74D6E"/>
    <w:rsid w:val="00C812C6"/>
    <w:rsid w:val="00C86E45"/>
    <w:rsid w:val="00C90000"/>
    <w:rsid w:val="00CA07FB"/>
    <w:rsid w:val="00CB28B7"/>
    <w:rsid w:val="00CB79C7"/>
    <w:rsid w:val="00CC293F"/>
    <w:rsid w:val="00CC6B0D"/>
    <w:rsid w:val="00CD0BCA"/>
    <w:rsid w:val="00CD235F"/>
    <w:rsid w:val="00CD752D"/>
    <w:rsid w:val="00CE792D"/>
    <w:rsid w:val="00D0618B"/>
    <w:rsid w:val="00D125A3"/>
    <w:rsid w:val="00D157C8"/>
    <w:rsid w:val="00D36DF3"/>
    <w:rsid w:val="00D5726E"/>
    <w:rsid w:val="00D625D0"/>
    <w:rsid w:val="00D63748"/>
    <w:rsid w:val="00D919CE"/>
    <w:rsid w:val="00D954B0"/>
    <w:rsid w:val="00DA2EBF"/>
    <w:rsid w:val="00DA49E2"/>
    <w:rsid w:val="00DB503C"/>
    <w:rsid w:val="00DB590E"/>
    <w:rsid w:val="00DD0780"/>
    <w:rsid w:val="00DD0DEB"/>
    <w:rsid w:val="00DF219F"/>
    <w:rsid w:val="00E01ABD"/>
    <w:rsid w:val="00E1005C"/>
    <w:rsid w:val="00E12028"/>
    <w:rsid w:val="00E16D6C"/>
    <w:rsid w:val="00E21439"/>
    <w:rsid w:val="00E225BF"/>
    <w:rsid w:val="00E24CB2"/>
    <w:rsid w:val="00E2608D"/>
    <w:rsid w:val="00E436FB"/>
    <w:rsid w:val="00E4423E"/>
    <w:rsid w:val="00E51CF8"/>
    <w:rsid w:val="00E56B14"/>
    <w:rsid w:val="00E62E95"/>
    <w:rsid w:val="00E66813"/>
    <w:rsid w:val="00E66EDA"/>
    <w:rsid w:val="00E66F94"/>
    <w:rsid w:val="00E7324A"/>
    <w:rsid w:val="00E752D4"/>
    <w:rsid w:val="00E931B8"/>
    <w:rsid w:val="00EA17C1"/>
    <w:rsid w:val="00EB4E17"/>
    <w:rsid w:val="00EC0880"/>
    <w:rsid w:val="00EC22C3"/>
    <w:rsid w:val="00EC497F"/>
    <w:rsid w:val="00EC6AC4"/>
    <w:rsid w:val="00EF4E22"/>
    <w:rsid w:val="00EF675B"/>
    <w:rsid w:val="00F02478"/>
    <w:rsid w:val="00F27903"/>
    <w:rsid w:val="00F41B19"/>
    <w:rsid w:val="00F52678"/>
    <w:rsid w:val="00F63B77"/>
    <w:rsid w:val="00F74BC7"/>
    <w:rsid w:val="00F75C2E"/>
    <w:rsid w:val="00F77989"/>
    <w:rsid w:val="00F805C8"/>
    <w:rsid w:val="00F812F0"/>
    <w:rsid w:val="00F83735"/>
    <w:rsid w:val="00F95813"/>
    <w:rsid w:val="00FA5502"/>
    <w:rsid w:val="00FB7D8B"/>
    <w:rsid w:val="00FC0793"/>
    <w:rsid w:val="00FC561A"/>
    <w:rsid w:val="00FC7AFC"/>
    <w:rsid w:val="00FD1E90"/>
    <w:rsid w:val="00FF4251"/>
    <w:rsid w:val="00FF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8740"/>
  <w15:chartTrackingRefBased/>
  <w15:docId w15:val="{97845E4D-ED61-4CA2-94B6-9DDB1142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A72A3"/>
    <w:pPr>
      <w:keepNext/>
      <w:keepLines/>
      <w:spacing w:before="360" w:after="120"/>
      <w:outlineLvl w:val="0"/>
    </w:pPr>
    <w:rPr>
      <w:rFonts w:ascii="Times New Roman" w:eastAsiaTheme="majorEastAsia" w:hAnsi="Times New Roman" w:cstheme="majorBidi"/>
      <w:b/>
      <w:color w:val="000000" w:themeColor="text1"/>
      <w:sz w:val="28"/>
      <w:szCs w:val="32"/>
    </w:rPr>
  </w:style>
  <w:style w:type="paragraph" w:styleId="Ttulo2">
    <w:name w:val="heading 2"/>
    <w:basedOn w:val="Normal"/>
    <w:next w:val="Normal"/>
    <w:link w:val="Ttulo2Car"/>
    <w:uiPriority w:val="9"/>
    <w:unhideWhenUsed/>
    <w:qFormat/>
    <w:rsid w:val="000A72A3"/>
    <w:pPr>
      <w:keepNext/>
      <w:keepLines/>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uiPriority w:val="9"/>
    <w:semiHidden/>
    <w:unhideWhenUsed/>
    <w:qFormat/>
    <w:rsid w:val="00862B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25B74"/>
    <w:pPr>
      <w:ind w:left="720"/>
      <w:contextualSpacing/>
    </w:pPr>
  </w:style>
  <w:style w:type="paragraph" w:styleId="Textonotapie">
    <w:name w:val="footnote text"/>
    <w:basedOn w:val="Normal"/>
    <w:link w:val="TextonotapieCar"/>
    <w:uiPriority w:val="99"/>
    <w:semiHidden/>
    <w:unhideWhenUsed/>
    <w:rsid w:val="009231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23148"/>
    <w:rPr>
      <w:sz w:val="20"/>
      <w:szCs w:val="20"/>
    </w:rPr>
  </w:style>
  <w:style w:type="character" w:styleId="Refdenotaalpie">
    <w:name w:val="footnote reference"/>
    <w:basedOn w:val="Fuentedeprrafopredeter"/>
    <w:uiPriority w:val="99"/>
    <w:semiHidden/>
    <w:unhideWhenUsed/>
    <w:rsid w:val="00923148"/>
    <w:rPr>
      <w:vertAlign w:val="superscript"/>
    </w:rPr>
  </w:style>
  <w:style w:type="character" w:styleId="Refdecomentario">
    <w:name w:val="annotation reference"/>
    <w:basedOn w:val="Fuentedeprrafopredeter"/>
    <w:uiPriority w:val="99"/>
    <w:semiHidden/>
    <w:unhideWhenUsed/>
    <w:rsid w:val="002F0342"/>
    <w:rPr>
      <w:sz w:val="16"/>
      <w:szCs w:val="16"/>
    </w:rPr>
  </w:style>
  <w:style w:type="paragraph" w:styleId="Textocomentario">
    <w:name w:val="annotation text"/>
    <w:basedOn w:val="Normal"/>
    <w:link w:val="TextocomentarioCar"/>
    <w:uiPriority w:val="99"/>
    <w:unhideWhenUsed/>
    <w:rsid w:val="002F0342"/>
    <w:pPr>
      <w:spacing w:line="240" w:lineRule="auto"/>
    </w:pPr>
    <w:rPr>
      <w:sz w:val="20"/>
      <w:szCs w:val="20"/>
    </w:rPr>
  </w:style>
  <w:style w:type="character" w:customStyle="1" w:styleId="TextocomentarioCar">
    <w:name w:val="Texto comentario Car"/>
    <w:basedOn w:val="Fuentedeprrafopredeter"/>
    <w:link w:val="Textocomentario"/>
    <w:uiPriority w:val="99"/>
    <w:rsid w:val="002F0342"/>
    <w:rPr>
      <w:sz w:val="20"/>
      <w:szCs w:val="20"/>
    </w:rPr>
  </w:style>
  <w:style w:type="paragraph" w:styleId="Asuntodelcomentario">
    <w:name w:val="annotation subject"/>
    <w:basedOn w:val="Textocomentario"/>
    <w:next w:val="Textocomentario"/>
    <w:link w:val="AsuntodelcomentarioCar"/>
    <w:uiPriority w:val="99"/>
    <w:semiHidden/>
    <w:unhideWhenUsed/>
    <w:rsid w:val="002F0342"/>
    <w:rPr>
      <w:b/>
      <w:bCs/>
    </w:rPr>
  </w:style>
  <w:style w:type="character" w:customStyle="1" w:styleId="AsuntodelcomentarioCar">
    <w:name w:val="Asunto del comentario Car"/>
    <w:basedOn w:val="TextocomentarioCar"/>
    <w:link w:val="Asuntodelcomentario"/>
    <w:uiPriority w:val="99"/>
    <w:semiHidden/>
    <w:rsid w:val="002F0342"/>
    <w:rPr>
      <w:b/>
      <w:bCs/>
      <w:sz w:val="20"/>
      <w:szCs w:val="20"/>
    </w:rPr>
  </w:style>
  <w:style w:type="paragraph" w:styleId="NormalWeb">
    <w:name w:val="Normal (Web)"/>
    <w:basedOn w:val="Normal"/>
    <w:uiPriority w:val="99"/>
    <w:semiHidden/>
    <w:unhideWhenUsed/>
    <w:rsid w:val="00F958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455B8D"/>
    <w:rPr>
      <w:color w:val="0563C1" w:themeColor="hyperlink"/>
      <w:u w:val="single"/>
    </w:rPr>
  </w:style>
  <w:style w:type="character" w:styleId="Mencinsinresolver">
    <w:name w:val="Unresolved Mention"/>
    <w:basedOn w:val="Fuentedeprrafopredeter"/>
    <w:uiPriority w:val="99"/>
    <w:semiHidden/>
    <w:unhideWhenUsed/>
    <w:rsid w:val="00455B8D"/>
    <w:rPr>
      <w:color w:val="605E5C"/>
      <w:shd w:val="clear" w:color="auto" w:fill="E1DFDD"/>
    </w:rPr>
  </w:style>
  <w:style w:type="paragraph" w:styleId="Encabezado">
    <w:name w:val="header"/>
    <w:basedOn w:val="Normal"/>
    <w:link w:val="EncabezadoCar"/>
    <w:uiPriority w:val="99"/>
    <w:unhideWhenUsed/>
    <w:rsid w:val="00885C3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5C3D"/>
  </w:style>
  <w:style w:type="paragraph" w:styleId="Piedepgina">
    <w:name w:val="footer"/>
    <w:basedOn w:val="Normal"/>
    <w:link w:val="PiedepginaCar"/>
    <w:uiPriority w:val="99"/>
    <w:unhideWhenUsed/>
    <w:rsid w:val="00885C3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5C3D"/>
  </w:style>
  <w:style w:type="character" w:styleId="Textoennegrita">
    <w:name w:val="Strong"/>
    <w:basedOn w:val="Fuentedeprrafopredeter"/>
    <w:uiPriority w:val="22"/>
    <w:qFormat/>
    <w:rsid w:val="00E01ABD"/>
    <w:rPr>
      <w:b/>
      <w:bCs/>
    </w:rPr>
  </w:style>
  <w:style w:type="character" w:customStyle="1" w:styleId="Ttulo1Car">
    <w:name w:val="Título 1 Car"/>
    <w:basedOn w:val="Fuentedeprrafopredeter"/>
    <w:link w:val="Ttulo1"/>
    <w:uiPriority w:val="9"/>
    <w:rsid w:val="000A72A3"/>
    <w:rPr>
      <w:rFonts w:ascii="Times New Roman" w:eastAsiaTheme="majorEastAsia" w:hAnsi="Times New Roman" w:cstheme="majorBidi"/>
      <w:b/>
      <w:color w:val="000000" w:themeColor="text1"/>
      <w:sz w:val="28"/>
      <w:szCs w:val="32"/>
    </w:rPr>
  </w:style>
  <w:style w:type="character" w:customStyle="1" w:styleId="Ttulo2Car">
    <w:name w:val="Título 2 Car"/>
    <w:basedOn w:val="Fuentedeprrafopredeter"/>
    <w:link w:val="Ttulo2"/>
    <w:uiPriority w:val="9"/>
    <w:rsid w:val="000A72A3"/>
    <w:rPr>
      <w:rFonts w:ascii="Times New Roman" w:eastAsiaTheme="majorEastAsia" w:hAnsi="Times New Roman" w:cstheme="majorBidi"/>
      <w:b/>
      <w:sz w:val="24"/>
      <w:szCs w:val="26"/>
    </w:rPr>
  </w:style>
  <w:style w:type="paragraph" w:styleId="TtuloTDC">
    <w:name w:val="TOC Heading"/>
    <w:basedOn w:val="Ttulo1"/>
    <w:next w:val="Normal"/>
    <w:uiPriority w:val="39"/>
    <w:unhideWhenUsed/>
    <w:qFormat/>
    <w:rsid w:val="00CE792D"/>
    <w:pPr>
      <w:spacing w:before="240" w:after="0"/>
      <w:outlineLvl w:val="9"/>
    </w:pPr>
    <w:rPr>
      <w:rFonts w:asciiTheme="majorHAnsi" w:hAnsiTheme="majorHAnsi"/>
      <w:b w:val="0"/>
      <w:color w:val="2F5496" w:themeColor="accent1" w:themeShade="BF"/>
      <w:kern w:val="0"/>
      <w:sz w:val="32"/>
      <w14:ligatures w14:val="none"/>
    </w:rPr>
  </w:style>
  <w:style w:type="paragraph" w:styleId="TDC1">
    <w:name w:val="toc 1"/>
    <w:basedOn w:val="Normal"/>
    <w:next w:val="Normal"/>
    <w:autoRedefine/>
    <w:uiPriority w:val="39"/>
    <w:unhideWhenUsed/>
    <w:rsid w:val="00CE792D"/>
    <w:pPr>
      <w:spacing w:before="120" w:after="120"/>
    </w:pPr>
    <w:rPr>
      <w:rFonts w:cstheme="minorHAnsi"/>
      <w:b/>
      <w:bCs/>
      <w:caps/>
      <w:sz w:val="20"/>
      <w:szCs w:val="20"/>
    </w:rPr>
  </w:style>
  <w:style w:type="paragraph" w:styleId="TDC2">
    <w:name w:val="toc 2"/>
    <w:basedOn w:val="Normal"/>
    <w:next w:val="Normal"/>
    <w:autoRedefine/>
    <w:uiPriority w:val="39"/>
    <w:unhideWhenUsed/>
    <w:rsid w:val="00CE792D"/>
    <w:pPr>
      <w:spacing w:after="0"/>
      <w:ind w:left="220"/>
    </w:pPr>
    <w:rPr>
      <w:rFonts w:cstheme="minorHAnsi"/>
      <w:smallCaps/>
      <w:sz w:val="20"/>
      <w:szCs w:val="20"/>
    </w:rPr>
  </w:style>
  <w:style w:type="paragraph" w:styleId="TDC3">
    <w:name w:val="toc 3"/>
    <w:basedOn w:val="Normal"/>
    <w:next w:val="Normal"/>
    <w:autoRedefine/>
    <w:uiPriority w:val="39"/>
    <w:unhideWhenUsed/>
    <w:rsid w:val="00CE792D"/>
    <w:pPr>
      <w:spacing w:after="0"/>
      <w:ind w:left="440"/>
    </w:pPr>
    <w:rPr>
      <w:rFonts w:cstheme="minorHAnsi"/>
      <w:i/>
      <w:iCs/>
      <w:sz w:val="20"/>
      <w:szCs w:val="20"/>
    </w:rPr>
  </w:style>
  <w:style w:type="paragraph" w:styleId="TDC4">
    <w:name w:val="toc 4"/>
    <w:basedOn w:val="Normal"/>
    <w:next w:val="Normal"/>
    <w:autoRedefine/>
    <w:uiPriority w:val="39"/>
    <w:unhideWhenUsed/>
    <w:rsid w:val="00CE792D"/>
    <w:pPr>
      <w:spacing w:after="0"/>
      <w:ind w:left="660"/>
    </w:pPr>
    <w:rPr>
      <w:rFonts w:cstheme="minorHAnsi"/>
      <w:sz w:val="18"/>
      <w:szCs w:val="18"/>
    </w:rPr>
  </w:style>
  <w:style w:type="paragraph" w:styleId="TDC5">
    <w:name w:val="toc 5"/>
    <w:basedOn w:val="Normal"/>
    <w:next w:val="Normal"/>
    <w:autoRedefine/>
    <w:uiPriority w:val="39"/>
    <w:unhideWhenUsed/>
    <w:rsid w:val="00CE792D"/>
    <w:pPr>
      <w:spacing w:after="0"/>
      <w:ind w:left="880"/>
    </w:pPr>
    <w:rPr>
      <w:rFonts w:cstheme="minorHAnsi"/>
      <w:sz w:val="18"/>
      <w:szCs w:val="18"/>
    </w:rPr>
  </w:style>
  <w:style w:type="paragraph" w:styleId="TDC6">
    <w:name w:val="toc 6"/>
    <w:basedOn w:val="Normal"/>
    <w:next w:val="Normal"/>
    <w:autoRedefine/>
    <w:uiPriority w:val="39"/>
    <w:unhideWhenUsed/>
    <w:rsid w:val="00CE792D"/>
    <w:pPr>
      <w:spacing w:after="0"/>
      <w:ind w:left="1100"/>
    </w:pPr>
    <w:rPr>
      <w:rFonts w:cstheme="minorHAnsi"/>
      <w:sz w:val="18"/>
      <w:szCs w:val="18"/>
    </w:rPr>
  </w:style>
  <w:style w:type="paragraph" w:styleId="TDC7">
    <w:name w:val="toc 7"/>
    <w:basedOn w:val="Normal"/>
    <w:next w:val="Normal"/>
    <w:autoRedefine/>
    <w:uiPriority w:val="39"/>
    <w:unhideWhenUsed/>
    <w:rsid w:val="00CE792D"/>
    <w:pPr>
      <w:spacing w:after="0"/>
      <w:ind w:left="1320"/>
    </w:pPr>
    <w:rPr>
      <w:rFonts w:cstheme="minorHAnsi"/>
      <w:sz w:val="18"/>
      <w:szCs w:val="18"/>
    </w:rPr>
  </w:style>
  <w:style w:type="paragraph" w:styleId="TDC8">
    <w:name w:val="toc 8"/>
    <w:basedOn w:val="Normal"/>
    <w:next w:val="Normal"/>
    <w:autoRedefine/>
    <w:uiPriority w:val="39"/>
    <w:unhideWhenUsed/>
    <w:rsid w:val="00CE792D"/>
    <w:pPr>
      <w:spacing w:after="0"/>
      <w:ind w:left="1540"/>
    </w:pPr>
    <w:rPr>
      <w:rFonts w:cstheme="minorHAnsi"/>
      <w:sz w:val="18"/>
      <w:szCs w:val="18"/>
    </w:rPr>
  </w:style>
  <w:style w:type="paragraph" w:styleId="TDC9">
    <w:name w:val="toc 9"/>
    <w:basedOn w:val="Normal"/>
    <w:next w:val="Normal"/>
    <w:autoRedefine/>
    <w:uiPriority w:val="39"/>
    <w:unhideWhenUsed/>
    <w:rsid w:val="00CE792D"/>
    <w:pPr>
      <w:spacing w:after="0"/>
      <w:ind w:left="1760"/>
    </w:pPr>
    <w:rPr>
      <w:rFonts w:cstheme="minorHAnsi"/>
      <w:sz w:val="18"/>
      <w:szCs w:val="18"/>
    </w:rPr>
  </w:style>
  <w:style w:type="paragraph" w:customStyle="1" w:styleId="Figures">
    <w:name w:val="Figures"/>
    <w:basedOn w:val="Ttulo1"/>
    <w:link w:val="FiguresCar"/>
    <w:qFormat/>
    <w:rsid w:val="008555DA"/>
    <w:pPr>
      <w:spacing w:before="0" w:after="0" w:line="240" w:lineRule="auto"/>
      <w:jc w:val="both"/>
    </w:pPr>
    <w:rPr>
      <w:b w:val="0"/>
      <w:sz w:val="24"/>
    </w:rPr>
  </w:style>
  <w:style w:type="character" w:customStyle="1" w:styleId="FiguresCar">
    <w:name w:val="Figures Car"/>
    <w:basedOn w:val="Ttulo1Car"/>
    <w:link w:val="Figures"/>
    <w:rsid w:val="008555DA"/>
    <w:rPr>
      <w:rFonts w:ascii="Times New Roman" w:eastAsiaTheme="majorEastAsia" w:hAnsi="Times New Roman" w:cstheme="majorBidi"/>
      <w:b w:val="0"/>
      <w:color w:val="000000" w:themeColor="text1"/>
      <w:sz w:val="24"/>
      <w:szCs w:val="32"/>
    </w:rPr>
  </w:style>
  <w:style w:type="character" w:customStyle="1" w:styleId="Ttulo3Car">
    <w:name w:val="Título 3 Car"/>
    <w:basedOn w:val="Fuentedeprrafopredeter"/>
    <w:link w:val="Ttulo3"/>
    <w:uiPriority w:val="9"/>
    <w:semiHidden/>
    <w:rsid w:val="00862BA2"/>
    <w:rPr>
      <w:rFonts w:asciiTheme="majorHAnsi" w:eastAsiaTheme="majorEastAsia" w:hAnsiTheme="majorHAnsi" w:cstheme="majorBidi"/>
      <w:color w:val="1F3763" w:themeColor="accent1" w:themeShade="7F"/>
      <w:sz w:val="24"/>
      <w:szCs w:val="24"/>
    </w:rPr>
  </w:style>
  <w:style w:type="paragraph" w:customStyle="1" w:styleId="Tables">
    <w:name w:val="Tables"/>
    <w:basedOn w:val="Ttulo1"/>
    <w:link w:val="TablesCar"/>
    <w:qFormat/>
    <w:rsid w:val="00F27903"/>
    <w:pPr>
      <w:spacing w:line="240" w:lineRule="auto"/>
      <w:jc w:val="both"/>
    </w:pPr>
    <w:rPr>
      <w:b w:val="0"/>
      <w:sz w:val="24"/>
    </w:rPr>
  </w:style>
  <w:style w:type="character" w:customStyle="1" w:styleId="TablesCar">
    <w:name w:val="Tables Car"/>
    <w:basedOn w:val="Ttulo1Car"/>
    <w:link w:val="Tables"/>
    <w:rsid w:val="00F27903"/>
    <w:rPr>
      <w:rFonts w:ascii="Times New Roman" w:eastAsiaTheme="majorEastAsia" w:hAnsi="Times New Roman" w:cstheme="majorBidi"/>
      <w:b w:val="0"/>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585673">
      <w:bodyDiv w:val="1"/>
      <w:marLeft w:val="0"/>
      <w:marRight w:val="0"/>
      <w:marTop w:val="0"/>
      <w:marBottom w:val="0"/>
      <w:divBdr>
        <w:top w:val="none" w:sz="0" w:space="0" w:color="auto"/>
        <w:left w:val="none" w:sz="0" w:space="0" w:color="auto"/>
        <w:bottom w:val="none" w:sz="0" w:space="0" w:color="auto"/>
        <w:right w:val="none" w:sz="0" w:space="0" w:color="auto"/>
      </w:divBdr>
      <w:divsChild>
        <w:div w:id="1539077265">
          <w:marLeft w:val="0"/>
          <w:marRight w:val="0"/>
          <w:marTop w:val="0"/>
          <w:marBottom w:val="0"/>
          <w:divBdr>
            <w:top w:val="none" w:sz="0" w:space="0" w:color="auto"/>
            <w:left w:val="none" w:sz="0" w:space="0" w:color="auto"/>
            <w:bottom w:val="none" w:sz="0" w:space="0" w:color="auto"/>
            <w:right w:val="none" w:sz="0" w:space="0" w:color="auto"/>
          </w:divBdr>
        </w:div>
      </w:divsChild>
    </w:div>
    <w:div w:id="440689855">
      <w:bodyDiv w:val="1"/>
      <w:marLeft w:val="0"/>
      <w:marRight w:val="0"/>
      <w:marTop w:val="0"/>
      <w:marBottom w:val="0"/>
      <w:divBdr>
        <w:top w:val="none" w:sz="0" w:space="0" w:color="auto"/>
        <w:left w:val="none" w:sz="0" w:space="0" w:color="auto"/>
        <w:bottom w:val="none" w:sz="0" w:space="0" w:color="auto"/>
        <w:right w:val="none" w:sz="0" w:space="0" w:color="auto"/>
      </w:divBdr>
    </w:div>
    <w:div w:id="496306812">
      <w:bodyDiv w:val="1"/>
      <w:marLeft w:val="0"/>
      <w:marRight w:val="0"/>
      <w:marTop w:val="0"/>
      <w:marBottom w:val="0"/>
      <w:divBdr>
        <w:top w:val="none" w:sz="0" w:space="0" w:color="auto"/>
        <w:left w:val="none" w:sz="0" w:space="0" w:color="auto"/>
        <w:bottom w:val="none" w:sz="0" w:space="0" w:color="auto"/>
        <w:right w:val="none" w:sz="0" w:space="0" w:color="auto"/>
      </w:divBdr>
    </w:div>
    <w:div w:id="512957615">
      <w:bodyDiv w:val="1"/>
      <w:marLeft w:val="0"/>
      <w:marRight w:val="0"/>
      <w:marTop w:val="0"/>
      <w:marBottom w:val="0"/>
      <w:divBdr>
        <w:top w:val="none" w:sz="0" w:space="0" w:color="auto"/>
        <w:left w:val="none" w:sz="0" w:space="0" w:color="auto"/>
        <w:bottom w:val="none" w:sz="0" w:space="0" w:color="auto"/>
        <w:right w:val="none" w:sz="0" w:space="0" w:color="auto"/>
      </w:divBdr>
    </w:div>
    <w:div w:id="555240481">
      <w:bodyDiv w:val="1"/>
      <w:marLeft w:val="0"/>
      <w:marRight w:val="0"/>
      <w:marTop w:val="0"/>
      <w:marBottom w:val="0"/>
      <w:divBdr>
        <w:top w:val="none" w:sz="0" w:space="0" w:color="auto"/>
        <w:left w:val="none" w:sz="0" w:space="0" w:color="auto"/>
        <w:bottom w:val="none" w:sz="0" w:space="0" w:color="auto"/>
        <w:right w:val="none" w:sz="0" w:space="0" w:color="auto"/>
      </w:divBdr>
    </w:div>
    <w:div w:id="641156576">
      <w:bodyDiv w:val="1"/>
      <w:marLeft w:val="0"/>
      <w:marRight w:val="0"/>
      <w:marTop w:val="0"/>
      <w:marBottom w:val="0"/>
      <w:divBdr>
        <w:top w:val="none" w:sz="0" w:space="0" w:color="auto"/>
        <w:left w:val="none" w:sz="0" w:space="0" w:color="auto"/>
        <w:bottom w:val="none" w:sz="0" w:space="0" w:color="auto"/>
        <w:right w:val="none" w:sz="0" w:space="0" w:color="auto"/>
      </w:divBdr>
    </w:div>
    <w:div w:id="678001115">
      <w:bodyDiv w:val="1"/>
      <w:marLeft w:val="0"/>
      <w:marRight w:val="0"/>
      <w:marTop w:val="0"/>
      <w:marBottom w:val="0"/>
      <w:divBdr>
        <w:top w:val="none" w:sz="0" w:space="0" w:color="auto"/>
        <w:left w:val="none" w:sz="0" w:space="0" w:color="auto"/>
        <w:bottom w:val="none" w:sz="0" w:space="0" w:color="auto"/>
        <w:right w:val="none" w:sz="0" w:space="0" w:color="auto"/>
      </w:divBdr>
    </w:div>
    <w:div w:id="695621625">
      <w:bodyDiv w:val="1"/>
      <w:marLeft w:val="0"/>
      <w:marRight w:val="0"/>
      <w:marTop w:val="0"/>
      <w:marBottom w:val="0"/>
      <w:divBdr>
        <w:top w:val="none" w:sz="0" w:space="0" w:color="auto"/>
        <w:left w:val="none" w:sz="0" w:space="0" w:color="auto"/>
        <w:bottom w:val="none" w:sz="0" w:space="0" w:color="auto"/>
        <w:right w:val="none" w:sz="0" w:space="0" w:color="auto"/>
      </w:divBdr>
    </w:div>
    <w:div w:id="758789246">
      <w:bodyDiv w:val="1"/>
      <w:marLeft w:val="0"/>
      <w:marRight w:val="0"/>
      <w:marTop w:val="0"/>
      <w:marBottom w:val="0"/>
      <w:divBdr>
        <w:top w:val="none" w:sz="0" w:space="0" w:color="auto"/>
        <w:left w:val="none" w:sz="0" w:space="0" w:color="auto"/>
        <w:bottom w:val="none" w:sz="0" w:space="0" w:color="auto"/>
        <w:right w:val="none" w:sz="0" w:space="0" w:color="auto"/>
      </w:divBdr>
      <w:divsChild>
        <w:div w:id="714162842">
          <w:marLeft w:val="780"/>
          <w:marRight w:val="0"/>
          <w:marTop w:val="0"/>
          <w:marBottom w:val="0"/>
          <w:divBdr>
            <w:top w:val="none" w:sz="0" w:space="0" w:color="auto"/>
            <w:left w:val="none" w:sz="0" w:space="0" w:color="auto"/>
            <w:bottom w:val="none" w:sz="0" w:space="0" w:color="auto"/>
            <w:right w:val="none" w:sz="0" w:space="0" w:color="auto"/>
          </w:divBdr>
          <w:divsChild>
            <w:div w:id="19092185">
              <w:marLeft w:val="0"/>
              <w:marRight w:val="0"/>
              <w:marTop w:val="0"/>
              <w:marBottom w:val="0"/>
              <w:divBdr>
                <w:top w:val="none" w:sz="0" w:space="0" w:color="auto"/>
                <w:left w:val="none" w:sz="0" w:space="0" w:color="auto"/>
                <w:bottom w:val="none" w:sz="0" w:space="0" w:color="auto"/>
                <w:right w:val="none" w:sz="0" w:space="0" w:color="auto"/>
              </w:divBdr>
              <w:divsChild>
                <w:div w:id="214777306">
                  <w:marLeft w:val="0"/>
                  <w:marRight w:val="0"/>
                  <w:marTop w:val="0"/>
                  <w:marBottom w:val="0"/>
                  <w:divBdr>
                    <w:top w:val="none" w:sz="0" w:space="0" w:color="auto"/>
                    <w:left w:val="none" w:sz="0" w:space="0" w:color="auto"/>
                    <w:bottom w:val="none" w:sz="0" w:space="0" w:color="auto"/>
                    <w:right w:val="none" w:sz="0" w:space="0" w:color="auto"/>
                  </w:divBdr>
                  <w:divsChild>
                    <w:div w:id="1686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8297">
              <w:marLeft w:val="0"/>
              <w:marRight w:val="0"/>
              <w:marTop w:val="0"/>
              <w:marBottom w:val="0"/>
              <w:divBdr>
                <w:top w:val="none" w:sz="0" w:space="0" w:color="auto"/>
                <w:left w:val="none" w:sz="0" w:space="0" w:color="auto"/>
                <w:bottom w:val="none" w:sz="0" w:space="0" w:color="auto"/>
                <w:right w:val="none" w:sz="0" w:space="0" w:color="auto"/>
              </w:divBdr>
              <w:divsChild>
                <w:div w:id="933173911">
                  <w:marLeft w:val="0"/>
                  <w:marRight w:val="0"/>
                  <w:marTop w:val="0"/>
                  <w:marBottom w:val="0"/>
                  <w:divBdr>
                    <w:top w:val="none" w:sz="0" w:space="0" w:color="auto"/>
                    <w:left w:val="none" w:sz="0" w:space="0" w:color="auto"/>
                    <w:bottom w:val="none" w:sz="0" w:space="0" w:color="auto"/>
                    <w:right w:val="none" w:sz="0" w:space="0" w:color="auto"/>
                  </w:divBdr>
                  <w:divsChild>
                    <w:div w:id="112985537">
                      <w:marLeft w:val="0"/>
                      <w:marRight w:val="0"/>
                      <w:marTop w:val="0"/>
                      <w:marBottom w:val="0"/>
                      <w:divBdr>
                        <w:top w:val="none" w:sz="0" w:space="0" w:color="auto"/>
                        <w:left w:val="none" w:sz="0" w:space="0" w:color="auto"/>
                        <w:bottom w:val="none" w:sz="0" w:space="0" w:color="auto"/>
                        <w:right w:val="none" w:sz="0" w:space="0" w:color="auto"/>
                      </w:divBdr>
                      <w:divsChild>
                        <w:div w:id="2110808161">
                          <w:marLeft w:val="0"/>
                          <w:marRight w:val="0"/>
                          <w:marTop w:val="0"/>
                          <w:marBottom w:val="0"/>
                          <w:divBdr>
                            <w:top w:val="none" w:sz="0" w:space="0" w:color="auto"/>
                            <w:left w:val="none" w:sz="0" w:space="0" w:color="auto"/>
                            <w:bottom w:val="none" w:sz="0" w:space="0" w:color="auto"/>
                            <w:right w:val="none" w:sz="0" w:space="0" w:color="auto"/>
                          </w:divBdr>
                          <w:divsChild>
                            <w:div w:id="1417941343">
                              <w:marLeft w:val="0"/>
                              <w:marRight w:val="0"/>
                              <w:marTop w:val="0"/>
                              <w:marBottom w:val="0"/>
                              <w:divBdr>
                                <w:top w:val="none" w:sz="0" w:space="0" w:color="auto"/>
                                <w:left w:val="none" w:sz="0" w:space="0" w:color="auto"/>
                                <w:bottom w:val="none" w:sz="0" w:space="0" w:color="auto"/>
                                <w:right w:val="none" w:sz="0" w:space="0" w:color="auto"/>
                              </w:divBdr>
                              <w:divsChild>
                                <w:div w:id="1539396646">
                                  <w:marLeft w:val="0"/>
                                  <w:marRight w:val="0"/>
                                  <w:marTop w:val="0"/>
                                  <w:marBottom w:val="0"/>
                                  <w:divBdr>
                                    <w:top w:val="none" w:sz="0" w:space="0" w:color="auto"/>
                                    <w:left w:val="none" w:sz="0" w:space="0" w:color="auto"/>
                                    <w:bottom w:val="none" w:sz="0" w:space="0" w:color="auto"/>
                                    <w:right w:val="none" w:sz="0" w:space="0" w:color="auto"/>
                                  </w:divBdr>
                                  <w:divsChild>
                                    <w:div w:id="882139432">
                                      <w:marLeft w:val="0"/>
                                      <w:marRight w:val="0"/>
                                      <w:marTop w:val="0"/>
                                      <w:marBottom w:val="0"/>
                                      <w:divBdr>
                                        <w:top w:val="none" w:sz="0" w:space="0" w:color="auto"/>
                                        <w:left w:val="none" w:sz="0" w:space="0" w:color="auto"/>
                                        <w:bottom w:val="none" w:sz="0" w:space="0" w:color="auto"/>
                                        <w:right w:val="none" w:sz="0" w:space="0" w:color="auto"/>
                                      </w:divBdr>
                                      <w:divsChild>
                                        <w:div w:id="1105999186">
                                          <w:marLeft w:val="0"/>
                                          <w:marRight w:val="0"/>
                                          <w:marTop w:val="0"/>
                                          <w:marBottom w:val="0"/>
                                          <w:divBdr>
                                            <w:top w:val="none" w:sz="0" w:space="0" w:color="auto"/>
                                            <w:left w:val="none" w:sz="0" w:space="0" w:color="auto"/>
                                            <w:bottom w:val="none" w:sz="0" w:space="0" w:color="auto"/>
                                            <w:right w:val="none" w:sz="0" w:space="0" w:color="auto"/>
                                          </w:divBdr>
                                          <w:divsChild>
                                            <w:div w:id="19635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393">
                                      <w:marLeft w:val="0"/>
                                      <w:marRight w:val="0"/>
                                      <w:marTop w:val="0"/>
                                      <w:marBottom w:val="0"/>
                                      <w:divBdr>
                                        <w:top w:val="none" w:sz="0" w:space="0" w:color="auto"/>
                                        <w:left w:val="none" w:sz="0" w:space="0" w:color="auto"/>
                                        <w:bottom w:val="none" w:sz="0" w:space="0" w:color="auto"/>
                                        <w:right w:val="none" w:sz="0" w:space="0" w:color="auto"/>
                                      </w:divBdr>
                                      <w:divsChild>
                                        <w:div w:id="1258368421">
                                          <w:marLeft w:val="0"/>
                                          <w:marRight w:val="0"/>
                                          <w:marTop w:val="0"/>
                                          <w:marBottom w:val="0"/>
                                          <w:divBdr>
                                            <w:top w:val="none" w:sz="0" w:space="0" w:color="auto"/>
                                            <w:left w:val="none" w:sz="0" w:space="0" w:color="auto"/>
                                            <w:bottom w:val="none" w:sz="0" w:space="0" w:color="auto"/>
                                            <w:right w:val="none" w:sz="0" w:space="0" w:color="auto"/>
                                          </w:divBdr>
                                          <w:divsChild>
                                            <w:div w:id="18243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139">
                                      <w:marLeft w:val="0"/>
                                      <w:marRight w:val="0"/>
                                      <w:marTop w:val="0"/>
                                      <w:marBottom w:val="0"/>
                                      <w:divBdr>
                                        <w:top w:val="none" w:sz="0" w:space="0" w:color="auto"/>
                                        <w:left w:val="none" w:sz="0" w:space="0" w:color="auto"/>
                                        <w:bottom w:val="none" w:sz="0" w:space="0" w:color="auto"/>
                                        <w:right w:val="none" w:sz="0" w:space="0" w:color="auto"/>
                                      </w:divBdr>
                                      <w:divsChild>
                                        <w:div w:id="123932464">
                                          <w:marLeft w:val="0"/>
                                          <w:marRight w:val="0"/>
                                          <w:marTop w:val="0"/>
                                          <w:marBottom w:val="0"/>
                                          <w:divBdr>
                                            <w:top w:val="none" w:sz="0" w:space="0" w:color="auto"/>
                                            <w:left w:val="none" w:sz="0" w:space="0" w:color="auto"/>
                                            <w:bottom w:val="none" w:sz="0" w:space="0" w:color="auto"/>
                                            <w:right w:val="none" w:sz="0" w:space="0" w:color="auto"/>
                                          </w:divBdr>
                                          <w:divsChild>
                                            <w:div w:id="132817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38860">
                                      <w:marLeft w:val="0"/>
                                      <w:marRight w:val="0"/>
                                      <w:marTop w:val="0"/>
                                      <w:marBottom w:val="0"/>
                                      <w:divBdr>
                                        <w:top w:val="none" w:sz="0" w:space="0" w:color="auto"/>
                                        <w:left w:val="none" w:sz="0" w:space="0" w:color="auto"/>
                                        <w:bottom w:val="none" w:sz="0" w:space="0" w:color="auto"/>
                                        <w:right w:val="none" w:sz="0" w:space="0" w:color="auto"/>
                                      </w:divBdr>
                                      <w:divsChild>
                                        <w:div w:id="499389799">
                                          <w:marLeft w:val="0"/>
                                          <w:marRight w:val="0"/>
                                          <w:marTop w:val="0"/>
                                          <w:marBottom w:val="0"/>
                                          <w:divBdr>
                                            <w:top w:val="none" w:sz="0" w:space="0" w:color="auto"/>
                                            <w:left w:val="none" w:sz="0" w:space="0" w:color="auto"/>
                                            <w:bottom w:val="none" w:sz="0" w:space="0" w:color="auto"/>
                                            <w:right w:val="none" w:sz="0" w:space="0" w:color="auto"/>
                                          </w:divBdr>
                                          <w:divsChild>
                                            <w:div w:id="15838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5891">
                                      <w:marLeft w:val="0"/>
                                      <w:marRight w:val="0"/>
                                      <w:marTop w:val="0"/>
                                      <w:marBottom w:val="0"/>
                                      <w:divBdr>
                                        <w:top w:val="none" w:sz="0" w:space="0" w:color="auto"/>
                                        <w:left w:val="none" w:sz="0" w:space="0" w:color="auto"/>
                                        <w:bottom w:val="none" w:sz="0" w:space="0" w:color="auto"/>
                                        <w:right w:val="none" w:sz="0" w:space="0" w:color="auto"/>
                                      </w:divBdr>
                                      <w:divsChild>
                                        <w:div w:id="273445540">
                                          <w:marLeft w:val="0"/>
                                          <w:marRight w:val="0"/>
                                          <w:marTop w:val="0"/>
                                          <w:marBottom w:val="0"/>
                                          <w:divBdr>
                                            <w:top w:val="none" w:sz="0" w:space="0" w:color="auto"/>
                                            <w:left w:val="none" w:sz="0" w:space="0" w:color="auto"/>
                                            <w:bottom w:val="none" w:sz="0" w:space="0" w:color="auto"/>
                                            <w:right w:val="none" w:sz="0" w:space="0" w:color="auto"/>
                                          </w:divBdr>
                                          <w:divsChild>
                                            <w:div w:id="6520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0944830">
          <w:marLeft w:val="720"/>
          <w:marRight w:val="0"/>
          <w:marTop w:val="0"/>
          <w:marBottom w:val="0"/>
          <w:divBdr>
            <w:top w:val="none" w:sz="0" w:space="0" w:color="auto"/>
            <w:left w:val="none" w:sz="0" w:space="0" w:color="auto"/>
            <w:bottom w:val="none" w:sz="0" w:space="0" w:color="auto"/>
            <w:right w:val="none" w:sz="0" w:space="0" w:color="auto"/>
          </w:divBdr>
          <w:divsChild>
            <w:div w:id="863860214">
              <w:marLeft w:val="0"/>
              <w:marRight w:val="0"/>
              <w:marTop w:val="0"/>
              <w:marBottom w:val="0"/>
              <w:divBdr>
                <w:top w:val="none" w:sz="0" w:space="0" w:color="auto"/>
                <w:left w:val="none" w:sz="0" w:space="0" w:color="auto"/>
                <w:bottom w:val="none" w:sz="0" w:space="0" w:color="auto"/>
                <w:right w:val="none" w:sz="0" w:space="0" w:color="auto"/>
              </w:divBdr>
              <w:divsChild>
                <w:div w:id="1922831763">
                  <w:marLeft w:val="0"/>
                  <w:marRight w:val="0"/>
                  <w:marTop w:val="0"/>
                  <w:marBottom w:val="0"/>
                  <w:divBdr>
                    <w:top w:val="none" w:sz="0" w:space="0" w:color="auto"/>
                    <w:left w:val="none" w:sz="0" w:space="0" w:color="auto"/>
                    <w:bottom w:val="none" w:sz="0" w:space="0" w:color="auto"/>
                    <w:right w:val="none" w:sz="0" w:space="0" w:color="auto"/>
                  </w:divBdr>
                  <w:divsChild>
                    <w:div w:id="1174607456">
                      <w:marLeft w:val="0"/>
                      <w:marRight w:val="0"/>
                      <w:marTop w:val="0"/>
                      <w:marBottom w:val="0"/>
                      <w:divBdr>
                        <w:top w:val="none" w:sz="0" w:space="0" w:color="auto"/>
                        <w:left w:val="none" w:sz="0" w:space="0" w:color="auto"/>
                        <w:bottom w:val="none" w:sz="0" w:space="0" w:color="auto"/>
                        <w:right w:val="none" w:sz="0" w:space="0" w:color="auto"/>
                      </w:divBdr>
                      <w:divsChild>
                        <w:div w:id="80250740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497576">
      <w:bodyDiv w:val="1"/>
      <w:marLeft w:val="0"/>
      <w:marRight w:val="0"/>
      <w:marTop w:val="0"/>
      <w:marBottom w:val="0"/>
      <w:divBdr>
        <w:top w:val="none" w:sz="0" w:space="0" w:color="auto"/>
        <w:left w:val="none" w:sz="0" w:space="0" w:color="auto"/>
        <w:bottom w:val="none" w:sz="0" w:space="0" w:color="auto"/>
        <w:right w:val="none" w:sz="0" w:space="0" w:color="auto"/>
      </w:divBdr>
      <w:divsChild>
        <w:div w:id="1443376169">
          <w:marLeft w:val="547"/>
          <w:marRight w:val="0"/>
          <w:marTop w:val="0"/>
          <w:marBottom w:val="0"/>
          <w:divBdr>
            <w:top w:val="none" w:sz="0" w:space="0" w:color="auto"/>
            <w:left w:val="none" w:sz="0" w:space="0" w:color="auto"/>
            <w:bottom w:val="none" w:sz="0" w:space="0" w:color="auto"/>
            <w:right w:val="none" w:sz="0" w:space="0" w:color="auto"/>
          </w:divBdr>
        </w:div>
      </w:divsChild>
    </w:div>
    <w:div w:id="1030111202">
      <w:bodyDiv w:val="1"/>
      <w:marLeft w:val="0"/>
      <w:marRight w:val="0"/>
      <w:marTop w:val="0"/>
      <w:marBottom w:val="0"/>
      <w:divBdr>
        <w:top w:val="none" w:sz="0" w:space="0" w:color="auto"/>
        <w:left w:val="none" w:sz="0" w:space="0" w:color="auto"/>
        <w:bottom w:val="none" w:sz="0" w:space="0" w:color="auto"/>
        <w:right w:val="none" w:sz="0" w:space="0" w:color="auto"/>
      </w:divBdr>
      <w:divsChild>
        <w:div w:id="2136361680">
          <w:marLeft w:val="547"/>
          <w:marRight w:val="0"/>
          <w:marTop w:val="0"/>
          <w:marBottom w:val="0"/>
          <w:divBdr>
            <w:top w:val="none" w:sz="0" w:space="0" w:color="auto"/>
            <w:left w:val="none" w:sz="0" w:space="0" w:color="auto"/>
            <w:bottom w:val="none" w:sz="0" w:space="0" w:color="auto"/>
            <w:right w:val="none" w:sz="0" w:space="0" w:color="auto"/>
          </w:divBdr>
        </w:div>
      </w:divsChild>
    </w:div>
    <w:div w:id="1093865686">
      <w:bodyDiv w:val="1"/>
      <w:marLeft w:val="0"/>
      <w:marRight w:val="0"/>
      <w:marTop w:val="0"/>
      <w:marBottom w:val="0"/>
      <w:divBdr>
        <w:top w:val="none" w:sz="0" w:space="0" w:color="auto"/>
        <w:left w:val="none" w:sz="0" w:space="0" w:color="auto"/>
        <w:bottom w:val="none" w:sz="0" w:space="0" w:color="auto"/>
        <w:right w:val="none" w:sz="0" w:space="0" w:color="auto"/>
      </w:divBdr>
      <w:divsChild>
        <w:div w:id="346179612">
          <w:marLeft w:val="0"/>
          <w:marRight w:val="0"/>
          <w:marTop w:val="0"/>
          <w:marBottom w:val="0"/>
          <w:divBdr>
            <w:top w:val="none" w:sz="0" w:space="0" w:color="auto"/>
            <w:left w:val="none" w:sz="0" w:space="0" w:color="auto"/>
            <w:bottom w:val="none" w:sz="0" w:space="0" w:color="auto"/>
            <w:right w:val="none" w:sz="0" w:space="0" w:color="auto"/>
          </w:divBdr>
        </w:div>
      </w:divsChild>
    </w:div>
    <w:div w:id="1141339180">
      <w:bodyDiv w:val="1"/>
      <w:marLeft w:val="0"/>
      <w:marRight w:val="0"/>
      <w:marTop w:val="0"/>
      <w:marBottom w:val="0"/>
      <w:divBdr>
        <w:top w:val="none" w:sz="0" w:space="0" w:color="auto"/>
        <w:left w:val="none" w:sz="0" w:space="0" w:color="auto"/>
        <w:bottom w:val="none" w:sz="0" w:space="0" w:color="auto"/>
        <w:right w:val="none" w:sz="0" w:space="0" w:color="auto"/>
      </w:divBdr>
    </w:div>
    <w:div w:id="1149248243">
      <w:bodyDiv w:val="1"/>
      <w:marLeft w:val="0"/>
      <w:marRight w:val="0"/>
      <w:marTop w:val="0"/>
      <w:marBottom w:val="0"/>
      <w:divBdr>
        <w:top w:val="none" w:sz="0" w:space="0" w:color="auto"/>
        <w:left w:val="none" w:sz="0" w:space="0" w:color="auto"/>
        <w:bottom w:val="none" w:sz="0" w:space="0" w:color="auto"/>
        <w:right w:val="none" w:sz="0" w:space="0" w:color="auto"/>
      </w:divBdr>
      <w:divsChild>
        <w:div w:id="1133258004">
          <w:marLeft w:val="0"/>
          <w:marRight w:val="0"/>
          <w:marTop w:val="0"/>
          <w:marBottom w:val="0"/>
          <w:divBdr>
            <w:top w:val="none" w:sz="0" w:space="0" w:color="auto"/>
            <w:left w:val="none" w:sz="0" w:space="0" w:color="auto"/>
            <w:bottom w:val="none" w:sz="0" w:space="0" w:color="auto"/>
            <w:right w:val="none" w:sz="0" w:space="0" w:color="auto"/>
          </w:divBdr>
        </w:div>
        <w:div w:id="336812491">
          <w:marLeft w:val="0"/>
          <w:marRight w:val="0"/>
          <w:marTop w:val="0"/>
          <w:marBottom w:val="0"/>
          <w:divBdr>
            <w:top w:val="none" w:sz="0" w:space="0" w:color="auto"/>
            <w:left w:val="none" w:sz="0" w:space="0" w:color="auto"/>
            <w:bottom w:val="none" w:sz="0" w:space="0" w:color="auto"/>
            <w:right w:val="none" w:sz="0" w:space="0" w:color="auto"/>
          </w:divBdr>
        </w:div>
      </w:divsChild>
    </w:div>
    <w:div w:id="1158881927">
      <w:bodyDiv w:val="1"/>
      <w:marLeft w:val="0"/>
      <w:marRight w:val="0"/>
      <w:marTop w:val="0"/>
      <w:marBottom w:val="0"/>
      <w:divBdr>
        <w:top w:val="none" w:sz="0" w:space="0" w:color="auto"/>
        <w:left w:val="none" w:sz="0" w:space="0" w:color="auto"/>
        <w:bottom w:val="none" w:sz="0" w:space="0" w:color="auto"/>
        <w:right w:val="none" w:sz="0" w:space="0" w:color="auto"/>
      </w:divBdr>
      <w:divsChild>
        <w:div w:id="609632739">
          <w:marLeft w:val="0"/>
          <w:marRight w:val="0"/>
          <w:marTop w:val="0"/>
          <w:marBottom w:val="0"/>
          <w:divBdr>
            <w:top w:val="none" w:sz="0" w:space="0" w:color="auto"/>
            <w:left w:val="none" w:sz="0" w:space="0" w:color="auto"/>
            <w:bottom w:val="none" w:sz="0" w:space="0" w:color="auto"/>
            <w:right w:val="none" w:sz="0" w:space="0" w:color="auto"/>
          </w:divBdr>
        </w:div>
      </w:divsChild>
    </w:div>
    <w:div w:id="1201286799">
      <w:bodyDiv w:val="1"/>
      <w:marLeft w:val="0"/>
      <w:marRight w:val="0"/>
      <w:marTop w:val="0"/>
      <w:marBottom w:val="0"/>
      <w:divBdr>
        <w:top w:val="none" w:sz="0" w:space="0" w:color="auto"/>
        <w:left w:val="none" w:sz="0" w:space="0" w:color="auto"/>
        <w:bottom w:val="none" w:sz="0" w:space="0" w:color="auto"/>
        <w:right w:val="none" w:sz="0" w:space="0" w:color="auto"/>
      </w:divBdr>
      <w:divsChild>
        <w:div w:id="115803096">
          <w:marLeft w:val="0"/>
          <w:marRight w:val="0"/>
          <w:marTop w:val="0"/>
          <w:marBottom w:val="0"/>
          <w:divBdr>
            <w:top w:val="none" w:sz="0" w:space="0" w:color="auto"/>
            <w:left w:val="none" w:sz="0" w:space="0" w:color="auto"/>
            <w:bottom w:val="none" w:sz="0" w:space="0" w:color="auto"/>
            <w:right w:val="none" w:sz="0" w:space="0" w:color="auto"/>
          </w:divBdr>
          <w:divsChild>
            <w:div w:id="707069219">
              <w:marLeft w:val="0"/>
              <w:marRight w:val="0"/>
              <w:marTop w:val="0"/>
              <w:marBottom w:val="0"/>
              <w:divBdr>
                <w:top w:val="none" w:sz="0" w:space="0" w:color="auto"/>
                <w:left w:val="none" w:sz="0" w:space="0" w:color="auto"/>
                <w:bottom w:val="none" w:sz="0" w:space="0" w:color="auto"/>
                <w:right w:val="none" w:sz="0" w:space="0" w:color="auto"/>
              </w:divBdr>
              <w:divsChild>
                <w:div w:id="1312830926">
                  <w:marLeft w:val="0"/>
                  <w:marRight w:val="0"/>
                  <w:marTop w:val="0"/>
                  <w:marBottom w:val="0"/>
                  <w:divBdr>
                    <w:top w:val="none" w:sz="0" w:space="0" w:color="auto"/>
                    <w:left w:val="none" w:sz="0" w:space="0" w:color="auto"/>
                    <w:bottom w:val="none" w:sz="0" w:space="0" w:color="auto"/>
                    <w:right w:val="none" w:sz="0" w:space="0" w:color="auto"/>
                  </w:divBdr>
                  <w:divsChild>
                    <w:div w:id="10858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00354">
          <w:marLeft w:val="0"/>
          <w:marRight w:val="0"/>
          <w:marTop w:val="0"/>
          <w:marBottom w:val="0"/>
          <w:divBdr>
            <w:top w:val="none" w:sz="0" w:space="0" w:color="auto"/>
            <w:left w:val="none" w:sz="0" w:space="0" w:color="auto"/>
            <w:bottom w:val="none" w:sz="0" w:space="0" w:color="auto"/>
            <w:right w:val="none" w:sz="0" w:space="0" w:color="auto"/>
          </w:divBdr>
        </w:div>
        <w:div w:id="1166703129">
          <w:marLeft w:val="0"/>
          <w:marRight w:val="0"/>
          <w:marTop w:val="0"/>
          <w:marBottom w:val="0"/>
          <w:divBdr>
            <w:top w:val="none" w:sz="0" w:space="0" w:color="auto"/>
            <w:left w:val="none" w:sz="0" w:space="0" w:color="auto"/>
            <w:bottom w:val="none" w:sz="0" w:space="0" w:color="auto"/>
            <w:right w:val="none" w:sz="0" w:space="0" w:color="auto"/>
          </w:divBdr>
          <w:divsChild>
            <w:div w:id="1439832250">
              <w:marLeft w:val="0"/>
              <w:marRight w:val="0"/>
              <w:marTop w:val="0"/>
              <w:marBottom w:val="0"/>
              <w:divBdr>
                <w:top w:val="none" w:sz="0" w:space="0" w:color="auto"/>
                <w:left w:val="none" w:sz="0" w:space="0" w:color="auto"/>
                <w:bottom w:val="none" w:sz="0" w:space="0" w:color="auto"/>
                <w:right w:val="none" w:sz="0" w:space="0" w:color="auto"/>
              </w:divBdr>
              <w:divsChild>
                <w:div w:id="154496006">
                  <w:marLeft w:val="0"/>
                  <w:marRight w:val="0"/>
                  <w:marTop w:val="0"/>
                  <w:marBottom w:val="0"/>
                  <w:divBdr>
                    <w:top w:val="none" w:sz="0" w:space="0" w:color="auto"/>
                    <w:left w:val="none" w:sz="0" w:space="0" w:color="auto"/>
                    <w:bottom w:val="none" w:sz="0" w:space="0" w:color="auto"/>
                    <w:right w:val="none" w:sz="0" w:space="0" w:color="auto"/>
                  </w:divBdr>
                  <w:divsChild>
                    <w:div w:id="1071199533">
                      <w:marLeft w:val="0"/>
                      <w:marRight w:val="0"/>
                      <w:marTop w:val="0"/>
                      <w:marBottom w:val="0"/>
                      <w:divBdr>
                        <w:top w:val="none" w:sz="0" w:space="0" w:color="auto"/>
                        <w:left w:val="none" w:sz="0" w:space="0" w:color="auto"/>
                        <w:bottom w:val="none" w:sz="0" w:space="0" w:color="auto"/>
                        <w:right w:val="none" w:sz="0" w:space="0" w:color="auto"/>
                      </w:divBdr>
                      <w:divsChild>
                        <w:div w:id="8036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849217">
              <w:marLeft w:val="0"/>
              <w:marRight w:val="0"/>
              <w:marTop w:val="0"/>
              <w:marBottom w:val="0"/>
              <w:divBdr>
                <w:top w:val="none" w:sz="0" w:space="0" w:color="auto"/>
                <w:left w:val="none" w:sz="0" w:space="0" w:color="auto"/>
                <w:bottom w:val="none" w:sz="0" w:space="0" w:color="auto"/>
                <w:right w:val="none" w:sz="0" w:space="0" w:color="auto"/>
              </w:divBdr>
              <w:divsChild>
                <w:div w:id="1439368526">
                  <w:marLeft w:val="0"/>
                  <w:marRight w:val="0"/>
                  <w:marTop w:val="0"/>
                  <w:marBottom w:val="0"/>
                  <w:divBdr>
                    <w:top w:val="none" w:sz="0" w:space="0" w:color="auto"/>
                    <w:left w:val="none" w:sz="0" w:space="0" w:color="auto"/>
                    <w:bottom w:val="none" w:sz="0" w:space="0" w:color="auto"/>
                    <w:right w:val="none" w:sz="0" w:space="0" w:color="auto"/>
                  </w:divBdr>
                  <w:divsChild>
                    <w:div w:id="6628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77467">
      <w:bodyDiv w:val="1"/>
      <w:marLeft w:val="0"/>
      <w:marRight w:val="0"/>
      <w:marTop w:val="0"/>
      <w:marBottom w:val="0"/>
      <w:divBdr>
        <w:top w:val="none" w:sz="0" w:space="0" w:color="auto"/>
        <w:left w:val="none" w:sz="0" w:space="0" w:color="auto"/>
        <w:bottom w:val="none" w:sz="0" w:space="0" w:color="auto"/>
        <w:right w:val="none" w:sz="0" w:space="0" w:color="auto"/>
      </w:divBdr>
    </w:div>
    <w:div w:id="1349790149">
      <w:bodyDiv w:val="1"/>
      <w:marLeft w:val="0"/>
      <w:marRight w:val="0"/>
      <w:marTop w:val="0"/>
      <w:marBottom w:val="0"/>
      <w:divBdr>
        <w:top w:val="none" w:sz="0" w:space="0" w:color="auto"/>
        <w:left w:val="none" w:sz="0" w:space="0" w:color="auto"/>
        <w:bottom w:val="none" w:sz="0" w:space="0" w:color="auto"/>
        <w:right w:val="none" w:sz="0" w:space="0" w:color="auto"/>
      </w:divBdr>
    </w:div>
    <w:div w:id="1703165227">
      <w:bodyDiv w:val="1"/>
      <w:marLeft w:val="0"/>
      <w:marRight w:val="0"/>
      <w:marTop w:val="0"/>
      <w:marBottom w:val="0"/>
      <w:divBdr>
        <w:top w:val="none" w:sz="0" w:space="0" w:color="auto"/>
        <w:left w:val="none" w:sz="0" w:space="0" w:color="auto"/>
        <w:bottom w:val="none" w:sz="0" w:space="0" w:color="auto"/>
        <w:right w:val="none" w:sz="0" w:space="0" w:color="auto"/>
      </w:divBdr>
      <w:divsChild>
        <w:div w:id="194197319">
          <w:marLeft w:val="0"/>
          <w:marRight w:val="0"/>
          <w:marTop w:val="0"/>
          <w:marBottom w:val="0"/>
          <w:divBdr>
            <w:top w:val="none" w:sz="0" w:space="0" w:color="auto"/>
            <w:left w:val="none" w:sz="0" w:space="0" w:color="auto"/>
            <w:bottom w:val="none" w:sz="0" w:space="0" w:color="auto"/>
            <w:right w:val="none" w:sz="0" w:space="0" w:color="auto"/>
          </w:divBdr>
        </w:div>
        <w:div w:id="1087657538">
          <w:marLeft w:val="0"/>
          <w:marRight w:val="0"/>
          <w:marTop w:val="0"/>
          <w:marBottom w:val="0"/>
          <w:divBdr>
            <w:top w:val="none" w:sz="0" w:space="0" w:color="auto"/>
            <w:left w:val="none" w:sz="0" w:space="0" w:color="auto"/>
            <w:bottom w:val="none" w:sz="0" w:space="0" w:color="auto"/>
            <w:right w:val="none" w:sz="0" w:space="0" w:color="auto"/>
          </w:divBdr>
        </w:div>
      </w:divsChild>
    </w:div>
    <w:div w:id="1743873016">
      <w:bodyDiv w:val="1"/>
      <w:marLeft w:val="0"/>
      <w:marRight w:val="0"/>
      <w:marTop w:val="0"/>
      <w:marBottom w:val="0"/>
      <w:divBdr>
        <w:top w:val="none" w:sz="0" w:space="0" w:color="auto"/>
        <w:left w:val="none" w:sz="0" w:space="0" w:color="auto"/>
        <w:bottom w:val="none" w:sz="0" w:space="0" w:color="auto"/>
        <w:right w:val="none" w:sz="0" w:space="0" w:color="auto"/>
      </w:divBdr>
    </w:div>
    <w:div w:id="1808283664">
      <w:bodyDiv w:val="1"/>
      <w:marLeft w:val="0"/>
      <w:marRight w:val="0"/>
      <w:marTop w:val="0"/>
      <w:marBottom w:val="0"/>
      <w:divBdr>
        <w:top w:val="none" w:sz="0" w:space="0" w:color="auto"/>
        <w:left w:val="none" w:sz="0" w:space="0" w:color="auto"/>
        <w:bottom w:val="none" w:sz="0" w:space="0" w:color="auto"/>
        <w:right w:val="none" w:sz="0" w:space="0" w:color="auto"/>
      </w:divBdr>
    </w:div>
    <w:div w:id="1906407134">
      <w:bodyDiv w:val="1"/>
      <w:marLeft w:val="0"/>
      <w:marRight w:val="0"/>
      <w:marTop w:val="0"/>
      <w:marBottom w:val="0"/>
      <w:divBdr>
        <w:top w:val="none" w:sz="0" w:space="0" w:color="auto"/>
        <w:left w:val="none" w:sz="0" w:space="0" w:color="auto"/>
        <w:bottom w:val="none" w:sz="0" w:space="0" w:color="auto"/>
        <w:right w:val="none" w:sz="0" w:space="0" w:color="auto"/>
      </w:divBdr>
    </w:div>
    <w:div w:id="2034764187">
      <w:bodyDiv w:val="1"/>
      <w:marLeft w:val="0"/>
      <w:marRight w:val="0"/>
      <w:marTop w:val="0"/>
      <w:marBottom w:val="0"/>
      <w:divBdr>
        <w:top w:val="none" w:sz="0" w:space="0" w:color="auto"/>
        <w:left w:val="none" w:sz="0" w:space="0" w:color="auto"/>
        <w:bottom w:val="none" w:sz="0" w:space="0" w:color="auto"/>
        <w:right w:val="none" w:sz="0" w:space="0" w:color="auto"/>
      </w:divBdr>
    </w:div>
    <w:div w:id="2096393957">
      <w:bodyDiv w:val="1"/>
      <w:marLeft w:val="0"/>
      <w:marRight w:val="0"/>
      <w:marTop w:val="0"/>
      <w:marBottom w:val="0"/>
      <w:divBdr>
        <w:top w:val="none" w:sz="0" w:space="0" w:color="auto"/>
        <w:left w:val="none" w:sz="0" w:space="0" w:color="auto"/>
        <w:bottom w:val="none" w:sz="0" w:space="0" w:color="auto"/>
        <w:right w:val="none" w:sz="0" w:space="0" w:color="auto"/>
      </w:divBdr>
    </w:div>
    <w:div w:id="214677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Colors" Target="diagrams/colors1.xml"/><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image" Target="media/image2.jpg"/><Relationship Id="rId19" Type="http://schemas.microsoft.com/office/2007/relationships/diagramDrawing" Target="diagrams/drawing1.xml"/><Relationship Id="rId31" Type="http://schemas.openxmlformats.org/officeDocument/2006/relationships/image" Target="media/image17.jpeg"/><Relationship Id="rId44" Type="http://schemas.openxmlformats.org/officeDocument/2006/relationships/hyperlink" Target="http://www.upf.edu/survey/_pdf/RECSM_wp024.pdf" TargetMode="External"/><Relationship Id="rId4" Type="http://schemas.openxmlformats.org/officeDocument/2006/relationships/settings" Target="settings.xml"/><Relationship Id="rId9" Type="http://schemas.openxmlformats.org/officeDocument/2006/relationships/hyperlink" Target="https://github.com/sergiochavezlazo/ProjectsxPortafolio/tree/main/SYSTEMATIC%20CODING%20OF%20SURVEY%20QUESTION%20METADATA" TargetMode="External"/><Relationship Id="rId14" Type="http://schemas.openxmlformats.org/officeDocument/2006/relationships/image" Target="media/image6.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github.com/sergiochavezlazo/ProjectsxPortafolio/tree/main/SYSTEMATIC%20CODING%20OF%20SURVEY%20QUESTION%20METADATA"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image" Target="media/image11.jpe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hyperlink" Target="https://github.com/sergiochavezlazo/ProjectsxPortafolio/tree/main/SYSTEMATIC%20CODING%20OF%20SURVEY%20QUESTION%20METADATA" TargetMode="External"/><Relationship Id="rId41" Type="http://schemas.openxmlformats.org/officeDocument/2006/relationships/image" Target="media/image27.jp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A43A13-DD49-4142-AB9E-8CF37EAA21A3}"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574FCF62-E299-4D15-80A1-C5BA505B5875}">
      <dgm:prSet phldrT="[Texto]"/>
      <dgm:spPr/>
      <dgm:t>
        <a:bodyPr/>
        <a:lstStyle/>
        <a:p>
          <a:r>
            <a:rPr lang="en-US" b="1" dirty="0">
              <a:latin typeface="Times New Roman" panose="02020603050405020304" pitchFamily="18" charset="0"/>
              <a:cs typeface="Times New Roman" panose="02020603050405020304" pitchFamily="18" charset="0"/>
            </a:rPr>
            <a:t>I. Identification of recurrent questions and first wave questions</a:t>
          </a:r>
        </a:p>
      </dgm:t>
    </dgm:pt>
    <dgm:pt modelId="{455062AA-D0BF-4D8C-A01B-68F4E9A33820}" type="parTrans" cxnId="{3E8AFD0D-861D-45B5-89FD-638D1F36ABB1}">
      <dgm:prSet/>
      <dgm:spPr/>
      <dgm:t>
        <a:bodyPr/>
        <a:lstStyle/>
        <a:p>
          <a:endParaRPr lang="en-US">
            <a:latin typeface="Times New Roman" panose="02020603050405020304" pitchFamily="18" charset="0"/>
            <a:cs typeface="Times New Roman" panose="02020603050405020304" pitchFamily="18" charset="0"/>
          </a:endParaRPr>
        </a:p>
      </dgm:t>
    </dgm:pt>
    <dgm:pt modelId="{DA93C90F-BBC4-4950-8C8B-929446B975E8}" type="sibTrans" cxnId="{3E8AFD0D-861D-45B5-89FD-638D1F36ABB1}">
      <dgm:prSet/>
      <dgm:spPr/>
      <dgm:t>
        <a:bodyPr/>
        <a:lstStyle/>
        <a:p>
          <a:endParaRPr lang="en-US">
            <a:latin typeface="Times New Roman" panose="02020603050405020304" pitchFamily="18" charset="0"/>
            <a:cs typeface="Times New Roman" panose="02020603050405020304" pitchFamily="18" charset="0"/>
          </a:endParaRPr>
        </a:p>
      </dgm:t>
    </dgm:pt>
    <dgm:pt modelId="{37C54E10-FADE-4378-859A-7B3F5DBEAF17}">
      <dgm:prSet phldrT="[Texto]"/>
      <dgm:spPr/>
      <dgm:t>
        <a:bodyPr/>
        <a:lstStyle/>
        <a:p>
          <a:r>
            <a:rPr lang="en-US" dirty="0">
              <a:latin typeface="Times New Roman" panose="02020603050405020304" pitchFamily="18" charset="0"/>
              <a:cs typeface="Times New Roman" panose="02020603050405020304" pitchFamily="18" charset="0"/>
            </a:rPr>
            <a:t>Data frames INDRESP (Waves 1-12)</a:t>
          </a:r>
        </a:p>
      </dgm:t>
    </dgm:pt>
    <dgm:pt modelId="{AC189F79-5733-4B2D-968E-FAD33239DE06}" type="parTrans" cxnId="{4E4795EF-C31C-4796-9A8F-235111781B08}">
      <dgm:prSet/>
      <dgm:spPr/>
      <dgm:t>
        <a:bodyPr/>
        <a:lstStyle/>
        <a:p>
          <a:endParaRPr lang="en-US">
            <a:latin typeface="Times New Roman" panose="02020603050405020304" pitchFamily="18" charset="0"/>
            <a:cs typeface="Times New Roman" panose="02020603050405020304" pitchFamily="18" charset="0"/>
          </a:endParaRPr>
        </a:p>
      </dgm:t>
    </dgm:pt>
    <dgm:pt modelId="{F052945A-1501-4811-9AD8-1C949655C675}" type="sibTrans" cxnId="{4E4795EF-C31C-4796-9A8F-235111781B08}">
      <dgm:prSet/>
      <dgm:spPr/>
      <dgm:t>
        <a:bodyPr/>
        <a:lstStyle/>
        <a:p>
          <a:endParaRPr lang="en-US">
            <a:latin typeface="Times New Roman" panose="02020603050405020304" pitchFamily="18" charset="0"/>
            <a:cs typeface="Times New Roman" panose="02020603050405020304" pitchFamily="18" charset="0"/>
          </a:endParaRPr>
        </a:p>
      </dgm:t>
    </dgm:pt>
    <dgm:pt modelId="{63799622-FBC7-4095-AA12-097B647B05D3}">
      <dgm:prSet phldrT="[Texto]"/>
      <dgm:spPr/>
      <dgm:t>
        <a:bodyPr/>
        <a:lstStyle/>
        <a:p>
          <a:r>
            <a:rPr lang="en-US" b="1" dirty="0">
              <a:latin typeface="Times New Roman" panose="02020603050405020304" pitchFamily="18" charset="0"/>
              <a:cs typeface="Times New Roman" panose="02020603050405020304" pitchFamily="18" charset="0"/>
            </a:rPr>
            <a:t>II. Web Scrapping</a:t>
          </a:r>
        </a:p>
      </dgm:t>
    </dgm:pt>
    <dgm:pt modelId="{BB78A421-0D94-4E4F-9BA6-B9B182AC5C14}" type="parTrans" cxnId="{4F36DCE5-0137-4971-A8C1-19F163FE4A99}">
      <dgm:prSet/>
      <dgm:spPr/>
      <dgm:t>
        <a:bodyPr/>
        <a:lstStyle/>
        <a:p>
          <a:endParaRPr lang="en-US">
            <a:latin typeface="Times New Roman" panose="02020603050405020304" pitchFamily="18" charset="0"/>
            <a:cs typeface="Times New Roman" panose="02020603050405020304" pitchFamily="18" charset="0"/>
          </a:endParaRPr>
        </a:p>
      </dgm:t>
    </dgm:pt>
    <dgm:pt modelId="{DC5F3A95-3D96-45EA-B5D3-3B21D3A367DE}" type="sibTrans" cxnId="{4F36DCE5-0137-4971-A8C1-19F163FE4A99}">
      <dgm:prSet/>
      <dgm:spPr/>
      <dgm:t>
        <a:bodyPr/>
        <a:lstStyle/>
        <a:p>
          <a:endParaRPr lang="en-US">
            <a:latin typeface="Times New Roman" panose="02020603050405020304" pitchFamily="18" charset="0"/>
            <a:cs typeface="Times New Roman" panose="02020603050405020304" pitchFamily="18" charset="0"/>
          </a:endParaRPr>
        </a:p>
      </dgm:t>
    </dgm:pt>
    <dgm:pt modelId="{A1F8AFC2-4381-48B3-A2CB-24672DB3E84B}">
      <dgm:prSet phldrT="[Texto]"/>
      <dgm:spPr/>
      <dgm:t>
        <a:bodyPr/>
        <a:lstStyle/>
        <a:p>
          <a:r>
            <a:rPr lang="en-US" dirty="0">
              <a:latin typeface="Times New Roman" panose="02020603050405020304" pitchFamily="18" charset="0"/>
              <a:cs typeface="Times New Roman" panose="02020603050405020304" pitchFamily="18" charset="0"/>
            </a:rPr>
            <a:t>Selector Gadget</a:t>
          </a:r>
        </a:p>
      </dgm:t>
    </dgm:pt>
    <dgm:pt modelId="{33A0F381-275F-4782-8914-684374BAD01F}" type="parTrans" cxnId="{E1A12CA9-C9BA-449F-AE23-C47F3B16C210}">
      <dgm:prSet/>
      <dgm:spPr/>
      <dgm:t>
        <a:bodyPr/>
        <a:lstStyle/>
        <a:p>
          <a:endParaRPr lang="en-US">
            <a:latin typeface="Times New Roman" panose="02020603050405020304" pitchFamily="18" charset="0"/>
            <a:cs typeface="Times New Roman" panose="02020603050405020304" pitchFamily="18" charset="0"/>
          </a:endParaRPr>
        </a:p>
      </dgm:t>
    </dgm:pt>
    <dgm:pt modelId="{D99613F0-F8F3-4D76-878B-D83C33867490}" type="sibTrans" cxnId="{E1A12CA9-C9BA-449F-AE23-C47F3B16C210}">
      <dgm:prSet/>
      <dgm:spPr/>
      <dgm:t>
        <a:bodyPr/>
        <a:lstStyle/>
        <a:p>
          <a:endParaRPr lang="en-US">
            <a:latin typeface="Times New Roman" panose="02020603050405020304" pitchFamily="18" charset="0"/>
            <a:cs typeface="Times New Roman" panose="02020603050405020304" pitchFamily="18" charset="0"/>
          </a:endParaRPr>
        </a:p>
      </dgm:t>
    </dgm:pt>
    <dgm:pt modelId="{1E61B49C-1D2D-4667-A73F-7143148E0EAF}">
      <dgm:prSet phldrT="[Texto]"/>
      <dgm:spPr/>
      <dgm:t>
        <a:bodyPr/>
        <a:lstStyle/>
        <a:p>
          <a:r>
            <a:rPr lang="en-US" b="1" dirty="0">
              <a:latin typeface="Times New Roman" panose="02020603050405020304" pitchFamily="18" charset="0"/>
              <a:cs typeface="Times New Roman" panose="02020603050405020304" pitchFamily="18" charset="0"/>
            </a:rPr>
            <a:t>III. Text Analytics</a:t>
          </a:r>
        </a:p>
      </dgm:t>
    </dgm:pt>
    <dgm:pt modelId="{41707672-0821-469E-8E2B-8F55289203E6}" type="parTrans" cxnId="{53AE01FE-FCFA-42F4-BD63-2239A6006473}">
      <dgm:prSet/>
      <dgm:spPr/>
      <dgm:t>
        <a:bodyPr/>
        <a:lstStyle/>
        <a:p>
          <a:endParaRPr lang="en-US">
            <a:latin typeface="Times New Roman" panose="02020603050405020304" pitchFamily="18" charset="0"/>
            <a:cs typeface="Times New Roman" panose="02020603050405020304" pitchFamily="18" charset="0"/>
          </a:endParaRPr>
        </a:p>
      </dgm:t>
    </dgm:pt>
    <dgm:pt modelId="{6E3FF12A-C7E2-4B1B-AB08-25DE65389693}" type="sibTrans" cxnId="{53AE01FE-FCFA-42F4-BD63-2239A6006473}">
      <dgm:prSet/>
      <dgm:spPr/>
      <dgm:t>
        <a:bodyPr/>
        <a:lstStyle/>
        <a:p>
          <a:endParaRPr lang="en-US">
            <a:latin typeface="Times New Roman" panose="02020603050405020304" pitchFamily="18" charset="0"/>
            <a:cs typeface="Times New Roman" panose="02020603050405020304" pitchFamily="18" charset="0"/>
          </a:endParaRPr>
        </a:p>
      </dgm:t>
    </dgm:pt>
    <dgm:pt modelId="{8DE97910-0431-4B99-AF83-2D559C246898}">
      <dgm:prSet phldrT="[Texto]"/>
      <dgm:spPr/>
      <dgm:t>
        <a:bodyPr/>
        <a:lstStyle/>
        <a:p>
          <a:r>
            <a:rPr lang="en-US" dirty="0">
              <a:latin typeface="Times New Roman" panose="02020603050405020304" pitchFamily="18" charset="0"/>
              <a:cs typeface="Times New Roman" panose="02020603050405020304" pitchFamily="18" charset="0"/>
            </a:rPr>
            <a:t>Library </a:t>
          </a:r>
          <a:r>
            <a:rPr lang="en-US" dirty="0" err="1">
              <a:latin typeface="Times New Roman" panose="02020603050405020304" pitchFamily="18" charset="0"/>
              <a:cs typeface="Times New Roman" panose="02020603050405020304" pitchFamily="18" charset="0"/>
            </a:rPr>
            <a:t>udpipe</a:t>
          </a:r>
          <a:r>
            <a:rPr lang="en-US" dirty="0">
              <a:latin typeface="Times New Roman" panose="02020603050405020304" pitchFamily="18" charset="0"/>
              <a:cs typeface="Times New Roman" panose="02020603050405020304" pitchFamily="18" charset="0"/>
            </a:rPr>
            <a:t> (NLP)</a:t>
          </a:r>
        </a:p>
      </dgm:t>
    </dgm:pt>
    <dgm:pt modelId="{F1A3C576-8E5A-4B3C-9797-49DEFAC73610}" type="parTrans" cxnId="{68EAE7BA-45AD-443F-9E43-D8DE22600FEE}">
      <dgm:prSet/>
      <dgm:spPr/>
      <dgm:t>
        <a:bodyPr/>
        <a:lstStyle/>
        <a:p>
          <a:endParaRPr lang="en-US">
            <a:latin typeface="Times New Roman" panose="02020603050405020304" pitchFamily="18" charset="0"/>
            <a:cs typeface="Times New Roman" panose="02020603050405020304" pitchFamily="18" charset="0"/>
          </a:endParaRPr>
        </a:p>
      </dgm:t>
    </dgm:pt>
    <dgm:pt modelId="{11650570-7FD2-4675-9F15-180FAD576C48}" type="sibTrans" cxnId="{68EAE7BA-45AD-443F-9E43-D8DE22600FEE}">
      <dgm:prSet/>
      <dgm:spPr/>
      <dgm:t>
        <a:bodyPr/>
        <a:lstStyle/>
        <a:p>
          <a:endParaRPr lang="en-US">
            <a:latin typeface="Times New Roman" panose="02020603050405020304" pitchFamily="18" charset="0"/>
            <a:cs typeface="Times New Roman" panose="02020603050405020304" pitchFamily="18" charset="0"/>
          </a:endParaRPr>
        </a:p>
      </dgm:t>
    </dgm:pt>
    <dgm:pt modelId="{BF507B4E-BCE9-452D-AFD6-915777CC15BE}">
      <dgm:prSet phldrT="[Texto]"/>
      <dgm:spPr/>
      <dgm:t>
        <a:bodyPr/>
        <a:lstStyle/>
        <a:p>
          <a:r>
            <a:rPr lang="en-US" dirty="0">
              <a:latin typeface="Times New Roman" panose="02020603050405020304" pitchFamily="18" charset="0"/>
              <a:cs typeface="Times New Roman" panose="02020603050405020304" pitchFamily="18" charset="0"/>
            </a:rPr>
            <a:t>RVEST</a:t>
          </a:r>
        </a:p>
      </dgm:t>
    </dgm:pt>
    <dgm:pt modelId="{133B9F86-7DF3-43DF-86AB-0F39F85B2C19}" type="parTrans" cxnId="{540EFA8E-3012-4CD2-9863-B7D54848724A}">
      <dgm:prSet/>
      <dgm:spPr/>
      <dgm:t>
        <a:bodyPr/>
        <a:lstStyle/>
        <a:p>
          <a:endParaRPr lang="en-US">
            <a:latin typeface="Times New Roman" panose="02020603050405020304" pitchFamily="18" charset="0"/>
            <a:cs typeface="Times New Roman" panose="02020603050405020304" pitchFamily="18" charset="0"/>
          </a:endParaRPr>
        </a:p>
      </dgm:t>
    </dgm:pt>
    <dgm:pt modelId="{C5788F13-FBB5-4343-88D4-D9989E9B2898}" type="sibTrans" cxnId="{540EFA8E-3012-4CD2-9863-B7D54848724A}">
      <dgm:prSet/>
      <dgm:spPr/>
      <dgm:t>
        <a:bodyPr/>
        <a:lstStyle/>
        <a:p>
          <a:endParaRPr lang="en-US">
            <a:latin typeface="Times New Roman" panose="02020603050405020304" pitchFamily="18" charset="0"/>
            <a:cs typeface="Times New Roman" panose="02020603050405020304" pitchFamily="18" charset="0"/>
          </a:endParaRPr>
        </a:p>
      </dgm:t>
    </dgm:pt>
    <dgm:pt modelId="{EAB9FEA2-5B33-49A6-B1F6-3B0B746F702A}">
      <dgm:prSet phldrT="[Texto]"/>
      <dgm:spPr/>
      <dgm:t>
        <a:bodyPr/>
        <a:lstStyle/>
        <a:p>
          <a:r>
            <a:rPr lang="en-US" dirty="0">
              <a:latin typeface="Times New Roman" panose="02020603050405020304" pitchFamily="18" charset="0"/>
              <a:cs typeface="Times New Roman" panose="02020603050405020304" pitchFamily="18" charset="0"/>
            </a:rPr>
            <a:t>Manual coding</a:t>
          </a:r>
        </a:p>
      </dgm:t>
    </dgm:pt>
    <dgm:pt modelId="{A2270E8E-F377-4BC2-8C46-7E57F06BFD8E}" type="parTrans" cxnId="{2D14242B-8E0F-4C63-8535-0897862A3E87}">
      <dgm:prSet/>
      <dgm:spPr/>
      <dgm:t>
        <a:bodyPr/>
        <a:lstStyle/>
        <a:p>
          <a:endParaRPr lang="en-US">
            <a:latin typeface="Times New Roman" panose="02020603050405020304" pitchFamily="18" charset="0"/>
            <a:cs typeface="Times New Roman" panose="02020603050405020304" pitchFamily="18" charset="0"/>
          </a:endParaRPr>
        </a:p>
      </dgm:t>
    </dgm:pt>
    <dgm:pt modelId="{DFE76EE5-40F7-48D8-82F9-D74889730DB9}" type="sibTrans" cxnId="{2D14242B-8E0F-4C63-8535-0897862A3E87}">
      <dgm:prSet/>
      <dgm:spPr/>
      <dgm:t>
        <a:bodyPr/>
        <a:lstStyle/>
        <a:p>
          <a:endParaRPr lang="en-US">
            <a:latin typeface="Times New Roman" panose="02020603050405020304" pitchFamily="18" charset="0"/>
            <a:cs typeface="Times New Roman" panose="02020603050405020304" pitchFamily="18" charset="0"/>
          </a:endParaRPr>
        </a:p>
      </dgm:t>
    </dgm:pt>
    <dgm:pt modelId="{46B7E744-7450-4D78-9DF1-3C5E63025230}">
      <dgm:prSet phldrT="[Texto]"/>
      <dgm:spPr/>
      <dgm:t>
        <a:bodyPr/>
        <a:lstStyle/>
        <a:p>
          <a:r>
            <a:rPr lang="en-US" dirty="0">
              <a:latin typeface="Times New Roman" panose="02020603050405020304" pitchFamily="18" charset="0"/>
              <a:cs typeface="Times New Roman" panose="02020603050405020304" pitchFamily="18" charset="0"/>
            </a:rPr>
            <a:t>Regular Expressions (regex)</a:t>
          </a:r>
        </a:p>
      </dgm:t>
    </dgm:pt>
    <dgm:pt modelId="{290C719A-876C-45BA-AAA9-D4FD0A56CFA0}" type="parTrans" cxnId="{6822D694-83DF-4704-BB21-316CF35D8A37}">
      <dgm:prSet/>
      <dgm:spPr/>
      <dgm:t>
        <a:bodyPr/>
        <a:lstStyle/>
        <a:p>
          <a:endParaRPr lang="en-US">
            <a:latin typeface="Times New Roman" panose="02020603050405020304" pitchFamily="18" charset="0"/>
            <a:cs typeface="Times New Roman" panose="02020603050405020304" pitchFamily="18" charset="0"/>
          </a:endParaRPr>
        </a:p>
      </dgm:t>
    </dgm:pt>
    <dgm:pt modelId="{9F858005-C940-4C5D-8B12-270082E393E8}" type="sibTrans" cxnId="{6822D694-83DF-4704-BB21-316CF35D8A37}">
      <dgm:prSet/>
      <dgm:spPr/>
      <dgm:t>
        <a:bodyPr/>
        <a:lstStyle/>
        <a:p>
          <a:endParaRPr lang="en-US">
            <a:latin typeface="Times New Roman" panose="02020603050405020304" pitchFamily="18" charset="0"/>
            <a:cs typeface="Times New Roman" panose="02020603050405020304" pitchFamily="18" charset="0"/>
          </a:endParaRPr>
        </a:p>
      </dgm:t>
    </dgm:pt>
    <dgm:pt modelId="{38DF6674-E7A0-485C-8188-F05D2606155C}">
      <dgm:prSet phldrT="[Texto]"/>
      <dgm:spPr/>
      <dgm:t>
        <a:bodyPr/>
        <a:lstStyle/>
        <a:p>
          <a:r>
            <a:rPr lang="en-US" dirty="0">
              <a:latin typeface="Times New Roman" panose="02020603050405020304" pitchFamily="18" charset="0"/>
              <a:cs typeface="Times New Roman" panose="02020603050405020304" pitchFamily="18" charset="0"/>
            </a:rPr>
            <a:t>Cloud of words</a:t>
          </a:r>
        </a:p>
      </dgm:t>
    </dgm:pt>
    <dgm:pt modelId="{BC3B14AA-E4FC-403B-AEB1-1B714326F0EA}" type="parTrans" cxnId="{51806555-003B-4604-97BD-D50526812C44}">
      <dgm:prSet/>
      <dgm:spPr/>
      <dgm:t>
        <a:bodyPr/>
        <a:lstStyle/>
        <a:p>
          <a:endParaRPr lang="en-US">
            <a:latin typeface="Times New Roman" panose="02020603050405020304" pitchFamily="18" charset="0"/>
            <a:cs typeface="Times New Roman" panose="02020603050405020304" pitchFamily="18" charset="0"/>
          </a:endParaRPr>
        </a:p>
      </dgm:t>
    </dgm:pt>
    <dgm:pt modelId="{374711FF-0CEE-4ACE-975B-47834EAAFC47}" type="sibTrans" cxnId="{51806555-003B-4604-97BD-D50526812C44}">
      <dgm:prSet/>
      <dgm:spPr/>
      <dgm:t>
        <a:bodyPr/>
        <a:lstStyle/>
        <a:p>
          <a:endParaRPr lang="en-US">
            <a:latin typeface="Times New Roman" panose="02020603050405020304" pitchFamily="18" charset="0"/>
            <a:cs typeface="Times New Roman" panose="02020603050405020304" pitchFamily="18" charset="0"/>
          </a:endParaRPr>
        </a:p>
      </dgm:t>
    </dgm:pt>
    <dgm:pt modelId="{C8D22234-1FD6-4735-9935-E2E4A81EC745}">
      <dgm:prSet phldrT="[Texto]"/>
      <dgm:spPr/>
      <dgm:t>
        <a:bodyPr/>
        <a:lstStyle/>
        <a:p>
          <a:r>
            <a:rPr lang="en-US" dirty="0">
              <a:latin typeface="Times New Roman" panose="02020603050405020304" pitchFamily="18" charset="0"/>
              <a:cs typeface="Times New Roman" panose="02020603050405020304" pitchFamily="18" charset="0"/>
            </a:rPr>
            <a:t>Manual coding </a:t>
          </a:r>
        </a:p>
      </dgm:t>
    </dgm:pt>
    <dgm:pt modelId="{AD4EE39C-BA27-4E93-8914-0DE264A7941A}" type="parTrans" cxnId="{858EE35B-76B7-49D1-B192-E8CC2B6C99FE}">
      <dgm:prSet/>
      <dgm:spPr/>
      <dgm:t>
        <a:bodyPr/>
        <a:lstStyle/>
        <a:p>
          <a:endParaRPr lang="en-US">
            <a:latin typeface="Times New Roman" panose="02020603050405020304" pitchFamily="18" charset="0"/>
            <a:cs typeface="Times New Roman" panose="02020603050405020304" pitchFamily="18" charset="0"/>
          </a:endParaRPr>
        </a:p>
      </dgm:t>
    </dgm:pt>
    <dgm:pt modelId="{593B4D68-2EF9-4209-9996-0184DEB26028}" type="sibTrans" cxnId="{858EE35B-76B7-49D1-B192-E8CC2B6C99FE}">
      <dgm:prSet/>
      <dgm:spPr/>
      <dgm:t>
        <a:bodyPr/>
        <a:lstStyle/>
        <a:p>
          <a:endParaRPr lang="en-US">
            <a:latin typeface="Times New Roman" panose="02020603050405020304" pitchFamily="18" charset="0"/>
            <a:cs typeface="Times New Roman" panose="02020603050405020304" pitchFamily="18" charset="0"/>
          </a:endParaRPr>
        </a:p>
      </dgm:t>
    </dgm:pt>
    <dgm:pt modelId="{4B61141E-BC44-499C-971E-D33DB8D23788}">
      <dgm:prSet phldrT="[Texto]"/>
      <dgm:spPr/>
      <dgm:t>
        <a:bodyPr/>
        <a:lstStyle/>
        <a:p>
          <a:r>
            <a:rPr lang="en-US" b="1" dirty="0">
              <a:latin typeface="Times New Roman" panose="02020603050405020304" pitchFamily="18" charset="0"/>
              <a:cs typeface="Times New Roman" panose="02020603050405020304" pitchFamily="18" charset="0"/>
            </a:rPr>
            <a:t>IV. Clustering </a:t>
          </a:r>
        </a:p>
      </dgm:t>
    </dgm:pt>
    <dgm:pt modelId="{D1FDB855-0B0A-46BC-8717-E1A4E12A32C6}" type="parTrans" cxnId="{8E3DCEFF-E86C-466F-8EC0-928AB28F8641}">
      <dgm:prSet/>
      <dgm:spPr/>
      <dgm:t>
        <a:bodyPr/>
        <a:lstStyle/>
        <a:p>
          <a:endParaRPr lang="en-US">
            <a:latin typeface="Times New Roman" panose="02020603050405020304" pitchFamily="18" charset="0"/>
            <a:cs typeface="Times New Roman" panose="02020603050405020304" pitchFamily="18" charset="0"/>
          </a:endParaRPr>
        </a:p>
      </dgm:t>
    </dgm:pt>
    <dgm:pt modelId="{DABB7614-834C-452A-8A9C-A44C6CF8513A}" type="sibTrans" cxnId="{8E3DCEFF-E86C-466F-8EC0-928AB28F8641}">
      <dgm:prSet/>
      <dgm:spPr/>
      <dgm:t>
        <a:bodyPr/>
        <a:lstStyle/>
        <a:p>
          <a:endParaRPr lang="en-US">
            <a:latin typeface="Times New Roman" panose="02020603050405020304" pitchFamily="18" charset="0"/>
            <a:cs typeface="Times New Roman" panose="02020603050405020304" pitchFamily="18" charset="0"/>
          </a:endParaRPr>
        </a:p>
      </dgm:t>
    </dgm:pt>
    <dgm:pt modelId="{0E954896-082E-40D7-A7BF-D21F5C97D90D}">
      <dgm:prSet phldrT="[Texto]"/>
      <dgm:spPr/>
      <dgm:t>
        <a:bodyPr/>
        <a:lstStyle/>
        <a:p>
          <a:r>
            <a:rPr lang="en-US" dirty="0">
              <a:latin typeface="Times New Roman" panose="02020603050405020304" pitchFamily="18" charset="0"/>
              <a:cs typeface="Times New Roman" panose="02020603050405020304" pitchFamily="18" charset="0"/>
            </a:rPr>
            <a:t>Encoding and standarization </a:t>
          </a:r>
        </a:p>
      </dgm:t>
    </dgm:pt>
    <dgm:pt modelId="{C5551F4C-3264-4C19-968A-4FE6D887CAFD}" type="parTrans" cxnId="{33556AAC-245B-428F-B94C-761C44F06EBC}">
      <dgm:prSet/>
      <dgm:spPr/>
      <dgm:t>
        <a:bodyPr/>
        <a:lstStyle/>
        <a:p>
          <a:endParaRPr lang="en-US">
            <a:latin typeface="Times New Roman" panose="02020603050405020304" pitchFamily="18" charset="0"/>
            <a:cs typeface="Times New Roman" panose="02020603050405020304" pitchFamily="18" charset="0"/>
          </a:endParaRPr>
        </a:p>
      </dgm:t>
    </dgm:pt>
    <dgm:pt modelId="{8913FC82-63F7-4457-B395-D877CC2E6EAD}" type="sibTrans" cxnId="{33556AAC-245B-428F-B94C-761C44F06EBC}">
      <dgm:prSet/>
      <dgm:spPr/>
      <dgm:t>
        <a:bodyPr/>
        <a:lstStyle/>
        <a:p>
          <a:endParaRPr lang="en-US">
            <a:latin typeface="Times New Roman" panose="02020603050405020304" pitchFamily="18" charset="0"/>
            <a:cs typeface="Times New Roman" panose="02020603050405020304" pitchFamily="18" charset="0"/>
          </a:endParaRPr>
        </a:p>
      </dgm:t>
    </dgm:pt>
    <dgm:pt modelId="{39387D95-A349-47C0-B4E0-CAD11410885B}">
      <dgm:prSet phldrT="[Texto]"/>
      <dgm:spPr/>
      <dgm:t>
        <a:bodyPr/>
        <a:lstStyle/>
        <a:p>
          <a:r>
            <a:rPr lang="en-US" dirty="0">
              <a:latin typeface="Times New Roman" panose="02020603050405020304" pitchFamily="18" charset="0"/>
              <a:cs typeface="Times New Roman" panose="02020603050405020304" pitchFamily="18" charset="0"/>
            </a:rPr>
            <a:t>KMeans </a:t>
          </a:r>
        </a:p>
      </dgm:t>
    </dgm:pt>
    <dgm:pt modelId="{1BC2BDA3-DE8B-45E1-823D-B87BAC3DC0B9}" type="parTrans" cxnId="{316192C6-E9A7-48E9-9D60-CAA0F10A4EF8}">
      <dgm:prSet/>
      <dgm:spPr/>
      <dgm:t>
        <a:bodyPr/>
        <a:lstStyle/>
        <a:p>
          <a:endParaRPr lang="en-US">
            <a:latin typeface="Times New Roman" panose="02020603050405020304" pitchFamily="18" charset="0"/>
            <a:cs typeface="Times New Roman" panose="02020603050405020304" pitchFamily="18" charset="0"/>
          </a:endParaRPr>
        </a:p>
      </dgm:t>
    </dgm:pt>
    <dgm:pt modelId="{CF9FBF1A-FA6D-4AD8-944E-BC4D907FE9A6}" type="sibTrans" cxnId="{316192C6-E9A7-48E9-9D60-CAA0F10A4EF8}">
      <dgm:prSet/>
      <dgm:spPr/>
      <dgm:t>
        <a:bodyPr/>
        <a:lstStyle/>
        <a:p>
          <a:endParaRPr lang="en-US">
            <a:latin typeface="Times New Roman" panose="02020603050405020304" pitchFamily="18" charset="0"/>
            <a:cs typeface="Times New Roman" panose="02020603050405020304" pitchFamily="18" charset="0"/>
          </a:endParaRPr>
        </a:p>
      </dgm:t>
    </dgm:pt>
    <dgm:pt modelId="{2898BA5A-5100-4663-B556-00E2372E768C}">
      <dgm:prSet phldrT="[Texto]"/>
      <dgm:spPr/>
      <dgm:t>
        <a:bodyPr/>
        <a:lstStyle/>
        <a:p>
          <a:r>
            <a:rPr lang="en-US" dirty="0">
              <a:latin typeface="Times New Roman" panose="02020603050405020304" pitchFamily="18" charset="0"/>
              <a:cs typeface="Times New Roman" panose="02020603050405020304" pitchFamily="18" charset="0"/>
            </a:rPr>
            <a:t>GMM </a:t>
          </a:r>
        </a:p>
      </dgm:t>
    </dgm:pt>
    <dgm:pt modelId="{39B2B4D1-133D-40CA-BD82-86FBD97C05DC}" type="parTrans" cxnId="{65ABF189-0FCD-4BC9-9CB5-DF1DF286BF53}">
      <dgm:prSet/>
      <dgm:spPr/>
      <dgm:t>
        <a:bodyPr/>
        <a:lstStyle/>
        <a:p>
          <a:endParaRPr lang="en-US">
            <a:latin typeface="Times New Roman" panose="02020603050405020304" pitchFamily="18" charset="0"/>
            <a:cs typeface="Times New Roman" panose="02020603050405020304" pitchFamily="18" charset="0"/>
          </a:endParaRPr>
        </a:p>
      </dgm:t>
    </dgm:pt>
    <dgm:pt modelId="{BD95F146-8A87-4447-8671-4ABBFDD205F5}" type="sibTrans" cxnId="{65ABF189-0FCD-4BC9-9CB5-DF1DF286BF53}">
      <dgm:prSet/>
      <dgm:spPr/>
      <dgm:t>
        <a:bodyPr/>
        <a:lstStyle/>
        <a:p>
          <a:endParaRPr lang="en-US">
            <a:latin typeface="Times New Roman" panose="02020603050405020304" pitchFamily="18" charset="0"/>
            <a:cs typeface="Times New Roman" panose="02020603050405020304" pitchFamily="18" charset="0"/>
          </a:endParaRPr>
        </a:p>
      </dgm:t>
    </dgm:pt>
    <dgm:pt modelId="{F79FCDD8-FD75-4A99-B3D2-3FC25B806A82}" type="pres">
      <dgm:prSet presAssocID="{21A43A13-DD49-4142-AB9E-8CF37EAA21A3}" presName="rootnode" presStyleCnt="0">
        <dgm:presLayoutVars>
          <dgm:chMax/>
          <dgm:chPref/>
          <dgm:dir/>
          <dgm:animLvl val="lvl"/>
        </dgm:presLayoutVars>
      </dgm:prSet>
      <dgm:spPr/>
    </dgm:pt>
    <dgm:pt modelId="{CA5F6641-1171-44AE-B864-C25D21DC08C4}" type="pres">
      <dgm:prSet presAssocID="{574FCF62-E299-4D15-80A1-C5BA505B5875}" presName="composite" presStyleCnt="0"/>
      <dgm:spPr/>
    </dgm:pt>
    <dgm:pt modelId="{A1CB36E5-6469-4F0D-8D63-9BBD014DD6B6}" type="pres">
      <dgm:prSet presAssocID="{574FCF62-E299-4D15-80A1-C5BA505B5875}" presName="bentUpArrow1" presStyleLbl="alignImgPlace1" presStyleIdx="0" presStyleCnt="3"/>
      <dgm:spPr/>
    </dgm:pt>
    <dgm:pt modelId="{688CF52A-38A2-4810-9352-5459E30710DC}" type="pres">
      <dgm:prSet presAssocID="{574FCF62-E299-4D15-80A1-C5BA505B5875}" presName="ParentText" presStyleLbl="node1" presStyleIdx="0" presStyleCnt="4">
        <dgm:presLayoutVars>
          <dgm:chMax val="1"/>
          <dgm:chPref val="1"/>
          <dgm:bulletEnabled val="1"/>
        </dgm:presLayoutVars>
      </dgm:prSet>
      <dgm:spPr/>
    </dgm:pt>
    <dgm:pt modelId="{5736AD9B-63C8-444F-88E9-BE31A80F98CF}" type="pres">
      <dgm:prSet presAssocID="{574FCF62-E299-4D15-80A1-C5BA505B5875}" presName="ChildText" presStyleLbl="revTx" presStyleIdx="0" presStyleCnt="4">
        <dgm:presLayoutVars>
          <dgm:chMax val="0"/>
          <dgm:chPref val="0"/>
          <dgm:bulletEnabled val="1"/>
        </dgm:presLayoutVars>
      </dgm:prSet>
      <dgm:spPr/>
    </dgm:pt>
    <dgm:pt modelId="{6708B218-CB4A-48FD-9AF3-FD7C0D237B17}" type="pres">
      <dgm:prSet presAssocID="{DA93C90F-BBC4-4950-8C8B-929446B975E8}" presName="sibTrans" presStyleCnt="0"/>
      <dgm:spPr/>
    </dgm:pt>
    <dgm:pt modelId="{F8A5F5BE-510B-4489-A8FA-46FB635029A1}" type="pres">
      <dgm:prSet presAssocID="{63799622-FBC7-4095-AA12-097B647B05D3}" presName="composite" presStyleCnt="0"/>
      <dgm:spPr/>
    </dgm:pt>
    <dgm:pt modelId="{4A5C7CD6-9016-4547-9EAC-E5DD65FC06D3}" type="pres">
      <dgm:prSet presAssocID="{63799622-FBC7-4095-AA12-097B647B05D3}" presName="bentUpArrow1" presStyleLbl="alignImgPlace1" presStyleIdx="1" presStyleCnt="3"/>
      <dgm:spPr/>
    </dgm:pt>
    <dgm:pt modelId="{F942B0E2-01C0-4EE1-B991-64CABA7D6E2E}" type="pres">
      <dgm:prSet presAssocID="{63799622-FBC7-4095-AA12-097B647B05D3}" presName="ParentText" presStyleLbl="node1" presStyleIdx="1" presStyleCnt="4">
        <dgm:presLayoutVars>
          <dgm:chMax val="1"/>
          <dgm:chPref val="1"/>
          <dgm:bulletEnabled val="1"/>
        </dgm:presLayoutVars>
      </dgm:prSet>
      <dgm:spPr/>
    </dgm:pt>
    <dgm:pt modelId="{E494D73F-8F54-410B-91CA-DFF61C7C4D8D}" type="pres">
      <dgm:prSet presAssocID="{63799622-FBC7-4095-AA12-097B647B05D3}" presName="ChildText" presStyleLbl="revTx" presStyleIdx="1" presStyleCnt="4">
        <dgm:presLayoutVars>
          <dgm:chMax val="0"/>
          <dgm:chPref val="0"/>
          <dgm:bulletEnabled val="1"/>
        </dgm:presLayoutVars>
      </dgm:prSet>
      <dgm:spPr/>
    </dgm:pt>
    <dgm:pt modelId="{FDE237EC-4383-4C0B-A947-7F67340553AB}" type="pres">
      <dgm:prSet presAssocID="{DC5F3A95-3D96-45EA-B5D3-3B21D3A367DE}" presName="sibTrans" presStyleCnt="0"/>
      <dgm:spPr/>
    </dgm:pt>
    <dgm:pt modelId="{0886B470-B4A5-4C85-BC49-555087BD4A1B}" type="pres">
      <dgm:prSet presAssocID="{1E61B49C-1D2D-4667-A73F-7143148E0EAF}" presName="composite" presStyleCnt="0"/>
      <dgm:spPr/>
    </dgm:pt>
    <dgm:pt modelId="{38099CBB-AB5C-4459-94EC-D08017B5A86D}" type="pres">
      <dgm:prSet presAssocID="{1E61B49C-1D2D-4667-A73F-7143148E0EAF}" presName="bentUpArrow1" presStyleLbl="alignImgPlace1" presStyleIdx="2" presStyleCnt="3"/>
      <dgm:spPr/>
    </dgm:pt>
    <dgm:pt modelId="{F5C5B338-EBED-448F-A7BA-ECC395F92C17}" type="pres">
      <dgm:prSet presAssocID="{1E61B49C-1D2D-4667-A73F-7143148E0EAF}" presName="ParentText" presStyleLbl="node1" presStyleIdx="2" presStyleCnt="4">
        <dgm:presLayoutVars>
          <dgm:chMax val="1"/>
          <dgm:chPref val="1"/>
          <dgm:bulletEnabled val="1"/>
        </dgm:presLayoutVars>
      </dgm:prSet>
      <dgm:spPr/>
    </dgm:pt>
    <dgm:pt modelId="{F7B6D47F-E219-4533-B2F9-C30D236E3F62}" type="pres">
      <dgm:prSet presAssocID="{1E61B49C-1D2D-4667-A73F-7143148E0EAF}" presName="ChildText" presStyleLbl="revTx" presStyleIdx="2" presStyleCnt="4">
        <dgm:presLayoutVars>
          <dgm:chMax val="0"/>
          <dgm:chPref val="0"/>
          <dgm:bulletEnabled val="1"/>
        </dgm:presLayoutVars>
      </dgm:prSet>
      <dgm:spPr/>
    </dgm:pt>
    <dgm:pt modelId="{4B9B43CF-4AF1-496E-A7B2-CE98E7104F23}" type="pres">
      <dgm:prSet presAssocID="{6E3FF12A-C7E2-4B1B-AB08-25DE65389693}" presName="sibTrans" presStyleCnt="0"/>
      <dgm:spPr/>
    </dgm:pt>
    <dgm:pt modelId="{15672216-2E98-4B42-89AA-D5037683C026}" type="pres">
      <dgm:prSet presAssocID="{4B61141E-BC44-499C-971E-D33DB8D23788}" presName="composite" presStyleCnt="0"/>
      <dgm:spPr/>
    </dgm:pt>
    <dgm:pt modelId="{CB4B43A3-19C6-4DF5-B20F-4F8C543ABBD6}" type="pres">
      <dgm:prSet presAssocID="{4B61141E-BC44-499C-971E-D33DB8D23788}" presName="ParentText" presStyleLbl="node1" presStyleIdx="3" presStyleCnt="4">
        <dgm:presLayoutVars>
          <dgm:chMax val="1"/>
          <dgm:chPref val="1"/>
          <dgm:bulletEnabled val="1"/>
        </dgm:presLayoutVars>
      </dgm:prSet>
      <dgm:spPr/>
    </dgm:pt>
    <dgm:pt modelId="{4A49D18D-5CFF-43EA-81C0-D562EBA4BD87}" type="pres">
      <dgm:prSet presAssocID="{4B61141E-BC44-499C-971E-D33DB8D23788}" presName="FinalChildText" presStyleLbl="revTx" presStyleIdx="3" presStyleCnt="4">
        <dgm:presLayoutVars>
          <dgm:chMax val="0"/>
          <dgm:chPref val="0"/>
          <dgm:bulletEnabled val="1"/>
        </dgm:presLayoutVars>
      </dgm:prSet>
      <dgm:spPr/>
    </dgm:pt>
  </dgm:ptLst>
  <dgm:cxnLst>
    <dgm:cxn modelId="{3E8AFD0D-861D-45B5-89FD-638D1F36ABB1}" srcId="{21A43A13-DD49-4142-AB9E-8CF37EAA21A3}" destId="{574FCF62-E299-4D15-80A1-C5BA505B5875}" srcOrd="0" destOrd="0" parTransId="{455062AA-D0BF-4D8C-A01B-68F4E9A33820}" sibTransId="{DA93C90F-BBC4-4950-8C8B-929446B975E8}"/>
    <dgm:cxn modelId="{694EDA27-2C0E-4DCC-960C-04C487601266}" type="presOf" srcId="{2898BA5A-5100-4663-B556-00E2372E768C}" destId="{4A49D18D-5CFF-43EA-81C0-D562EBA4BD87}" srcOrd="0" destOrd="2" presId="urn:microsoft.com/office/officeart/2005/8/layout/StepDownProcess"/>
    <dgm:cxn modelId="{2D14242B-8E0F-4C63-8535-0897862A3E87}" srcId="{63799622-FBC7-4095-AA12-097B647B05D3}" destId="{EAB9FEA2-5B33-49A6-B1F6-3B0B746F702A}" srcOrd="2" destOrd="0" parTransId="{A2270E8E-F377-4BC2-8C46-7E57F06BFD8E}" sibTransId="{DFE76EE5-40F7-48D8-82F9-D74889730DB9}"/>
    <dgm:cxn modelId="{DCA4FD2D-D7AC-405B-82A3-12F9D745693B}" type="presOf" srcId="{38DF6674-E7A0-485C-8188-F05D2606155C}" destId="{F7B6D47F-E219-4533-B2F9-C30D236E3F62}" srcOrd="0" destOrd="2" presId="urn:microsoft.com/office/officeart/2005/8/layout/StepDownProcess"/>
    <dgm:cxn modelId="{CC153840-5652-4A7E-B934-AB2C805B7D7C}" type="presOf" srcId="{1E61B49C-1D2D-4667-A73F-7143148E0EAF}" destId="{F5C5B338-EBED-448F-A7BA-ECC395F92C17}" srcOrd="0" destOrd="0" presId="urn:microsoft.com/office/officeart/2005/8/layout/StepDownProcess"/>
    <dgm:cxn modelId="{858EE35B-76B7-49D1-B192-E8CC2B6C99FE}" srcId="{1E61B49C-1D2D-4667-A73F-7143148E0EAF}" destId="{C8D22234-1FD6-4735-9935-E2E4A81EC745}" srcOrd="3" destOrd="0" parTransId="{AD4EE39C-BA27-4E93-8914-0DE264A7941A}" sibTransId="{593B4D68-2EF9-4209-9996-0184DEB26028}"/>
    <dgm:cxn modelId="{6BDD9A43-871E-4FED-8B6B-B57CD393649A}" type="presOf" srcId="{37C54E10-FADE-4378-859A-7B3F5DBEAF17}" destId="{5736AD9B-63C8-444F-88E9-BE31A80F98CF}" srcOrd="0" destOrd="0" presId="urn:microsoft.com/office/officeart/2005/8/layout/StepDownProcess"/>
    <dgm:cxn modelId="{015A4C52-7DD5-44A9-A8B6-EBE58982D52A}" type="presOf" srcId="{EAB9FEA2-5B33-49A6-B1F6-3B0B746F702A}" destId="{E494D73F-8F54-410B-91CA-DFF61C7C4D8D}" srcOrd="0" destOrd="2" presId="urn:microsoft.com/office/officeart/2005/8/layout/StepDownProcess"/>
    <dgm:cxn modelId="{58A5E473-A029-4F72-920D-5830F13F8E7A}" type="presOf" srcId="{BF507B4E-BCE9-452D-AFD6-915777CC15BE}" destId="{E494D73F-8F54-410B-91CA-DFF61C7C4D8D}" srcOrd="0" destOrd="1" presId="urn:microsoft.com/office/officeart/2005/8/layout/StepDownProcess"/>
    <dgm:cxn modelId="{7AC52F54-262F-4884-86FE-DA5842BB453E}" type="presOf" srcId="{39387D95-A349-47C0-B4E0-CAD11410885B}" destId="{4A49D18D-5CFF-43EA-81C0-D562EBA4BD87}" srcOrd="0" destOrd="1" presId="urn:microsoft.com/office/officeart/2005/8/layout/StepDownProcess"/>
    <dgm:cxn modelId="{AE513154-E7BC-40C9-A521-D7F1180CBBEE}" type="presOf" srcId="{63799622-FBC7-4095-AA12-097B647B05D3}" destId="{F942B0E2-01C0-4EE1-B991-64CABA7D6E2E}" srcOrd="0" destOrd="0" presId="urn:microsoft.com/office/officeart/2005/8/layout/StepDownProcess"/>
    <dgm:cxn modelId="{51806555-003B-4604-97BD-D50526812C44}" srcId="{1E61B49C-1D2D-4667-A73F-7143148E0EAF}" destId="{38DF6674-E7A0-485C-8188-F05D2606155C}" srcOrd="2" destOrd="0" parTransId="{BC3B14AA-E4FC-403B-AEB1-1B714326F0EA}" sibTransId="{374711FF-0CEE-4ACE-975B-47834EAAFC47}"/>
    <dgm:cxn modelId="{EEBD2376-4C8F-41EE-93FB-CB50D5772864}" type="presOf" srcId="{4B61141E-BC44-499C-971E-D33DB8D23788}" destId="{CB4B43A3-19C6-4DF5-B20F-4F8C543ABBD6}" srcOrd="0" destOrd="0" presId="urn:microsoft.com/office/officeart/2005/8/layout/StepDownProcess"/>
    <dgm:cxn modelId="{3A5D467A-DD6C-40C1-BB17-FEE0FFCFA718}" type="presOf" srcId="{0E954896-082E-40D7-A7BF-D21F5C97D90D}" destId="{4A49D18D-5CFF-43EA-81C0-D562EBA4BD87}" srcOrd="0" destOrd="0" presId="urn:microsoft.com/office/officeart/2005/8/layout/StepDownProcess"/>
    <dgm:cxn modelId="{0275E789-6113-4C17-99B0-A38C3E49EC68}" type="presOf" srcId="{46B7E744-7450-4D78-9DF1-3C5E63025230}" destId="{F7B6D47F-E219-4533-B2F9-C30D236E3F62}" srcOrd="0" destOrd="1" presId="urn:microsoft.com/office/officeart/2005/8/layout/StepDownProcess"/>
    <dgm:cxn modelId="{65ABF189-0FCD-4BC9-9CB5-DF1DF286BF53}" srcId="{4B61141E-BC44-499C-971E-D33DB8D23788}" destId="{2898BA5A-5100-4663-B556-00E2372E768C}" srcOrd="2" destOrd="0" parTransId="{39B2B4D1-133D-40CA-BD82-86FBD97C05DC}" sibTransId="{BD95F146-8A87-4447-8671-4ABBFDD205F5}"/>
    <dgm:cxn modelId="{1D26598C-F741-418A-A947-DD82B170BE53}" type="presOf" srcId="{A1F8AFC2-4381-48B3-A2CB-24672DB3E84B}" destId="{E494D73F-8F54-410B-91CA-DFF61C7C4D8D}" srcOrd="0" destOrd="0" presId="urn:microsoft.com/office/officeart/2005/8/layout/StepDownProcess"/>
    <dgm:cxn modelId="{540EFA8E-3012-4CD2-9863-B7D54848724A}" srcId="{63799622-FBC7-4095-AA12-097B647B05D3}" destId="{BF507B4E-BCE9-452D-AFD6-915777CC15BE}" srcOrd="1" destOrd="0" parTransId="{133B9F86-7DF3-43DF-86AB-0F39F85B2C19}" sibTransId="{C5788F13-FBB5-4343-88D4-D9989E9B2898}"/>
    <dgm:cxn modelId="{6822D694-83DF-4704-BB21-316CF35D8A37}" srcId="{1E61B49C-1D2D-4667-A73F-7143148E0EAF}" destId="{46B7E744-7450-4D78-9DF1-3C5E63025230}" srcOrd="1" destOrd="0" parTransId="{290C719A-876C-45BA-AAA9-D4FD0A56CFA0}" sibTransId="{9F858005-C940-4C5D-8B12-270082E393E8}"/>
    <dgm:cxn modelId="{369C7A9E-74A9-4981-A0E7-24CA9520E52C}" type="presOf" srcId="{574FCF62-E299-4D15-80A1-C5BA505B5875}" destId="{688CF52A-38A2-4810-9352-5459E30710DC}" srcOrd="0" destOrd="0" presId="urn:microsoft.com/office/officeart/2005/8/layout/StepDownProcess"/>
    <dgm:cxn modelId="{E1A12CA9-C9BA-449F-AE23-C47F3B16C210}" srcId="{63799622-FBC7-4095-AA12-097B647B05D3}" destId="{A1F8AFC2-4381-48B3-A2CB-24672DB3E84B}" srcOrd="0" destOrd="0" parTransId="{33A0F381-275F-4782-8914-684374BAD01F}" sibTransId="{D99613F0-F8F3-4D76-878B-D83C33867490}"/>
    <dgm:cxn modelId="{33556AAC-245B-428F-B94C-761C44F06EBC}" srcId="{4B61141E-BC44-499C-971E-D33DB8D23788}" destId="{0E954896-082E-40D7-A7BF-D21F5C97D90D}" srcOrd="0" destOrd="0" parTransId="{C5551F4C-3264-4C19-968A-4FE6D887CAFD}" sibTransId="{8913FC82-63F7-4457-B395-D877CC2E6EAD}"/>
    <dgm:cxn modelId="{68EAE7BA-45AD-443F-9E43-D8DE22600FEE}" srcId="{1E61B49C-1D2D-4667-A73F-7143148E0EAF}" destId="{8DE97910-0431-4B99-AF83-2D559C246898}" srcOrd="0" destOrd="0" parTransId="{F1A3C576-8E5A-4B3C-9797-49DEFAC73610}" sibTransId="{11650570-7FD2-4675-9F15-180FAD576C48}"/>
    <dgm:cxn modelId="{316192C6-E9A7-48E9-9D60-CAA0F10A4EF8}" srcId="{4B61141E-BC44-499C-971E-D33DB8D23788}" destId="{39387D95-A349-47C0-B4E0-CAD11410885B}" srcOrd="1" destOrd="0" parTransId="{1BC2BDA3-DE8B-45E1-823D-B87BAC3DC0B9}" sibTransId="{CF9FBF1A-FA6D-4AD8-944E-BC4D907FE9A6}"/>
    <dgm:cxn modelId="{9F1B21D3-D5F9-4276-8B64-C5A4F328E6D3}" type="presOf" srcId="{8DE97910-0431-4B99-AF83-2D559C246898}" destId="{F7B6D47F-E219-4533-B2F9-C30D236E3F62}" srcOrd="0" destOrd="0" presId="urn:microsoft.com/office/officeart/2005/8/layout/StepDownProcess"/>
    <dgm:cxn modelId="{22B5F9E3-BB2D-4918-BDEB-54008D128FA2}" type="presOf" srcId="{21A43A13-DD49-4142-AB9E-8CF37EAA21A3}" destId="{F79FCDD8-FD75-4A99-B3D2-3FC25B806A82}" srcOrd="0" destOrd="0" presId="urn:microsoft.com/office/officeart/2005/8/layout/StepDownProcess"/>
    <dgm:cxn modelId="{4F36DCE5-0137-4971-A8C1-19F163FE4A99}" srcId="{21A43A13-DD49-4142-AB9E-8CF37EAA21A3}" destId="{63799622-FBC7-4095-AA12-097B647B05D3}" srcOrd="1" destOrd="0" parTransId="{BB78A421-0D94-4E4F-9BA6-B9B182AC5C14}" sibTransId="{DC5F3A95-3D96-45EA-B5D3-3B21D3A367DE}"/>
    <dgm:cxn modelId="{4E4795EF-C31C-4796-9A8F-235111781B08}" srcId="{574FCF62-E299-4D15-80A1-C5BA505B5875}" destId="{37C54E10-FADE-4378-859A-7B3F5DBEAF17}" srcOrd="0" destOrd="0" parTransId="{AC189F79-5733-4B2D-968E-FAD33239DE06}" sibTransId="{F052945A-1501-4811-9AD8-1C949655C675}"/>
    <dgm:cxn modelId="{D281FBF8-2DE9-47FA-94B2-9A6444FB3A1B}" type="presOf" srcId="{C8D22234-1FD6-4735-9935-E2E4A81EC745}" destId="{F7B6D47F-E219-4533-B2F9-C30D236E3F62}" srcOrd="0" destOrd="3" presId="urn:microsoft.com/office/officeart/2005/8/layout/StepDownProcess"/>
    <dgm:cxn modelId="{53AE01FE-FCFA-42F4-BD63-2239A6006473}" srcId="{21A43A13-DD49-4142-AB9E-8CF37EAA21A3}" destId="{1E61B49C-1D2D-4667-A73F-7143148E0EAF}" srcOrd="2" destOrd="0" parTransId="{41707672-0821-469E-8E2B-8F55289203E6}" sibTransId="{6E3FF12A-C7E2-4B1B-AB08-25DE65389693}"/>
    <dgm:cxn modelId="{8E3DCEFF-E86C-466F-8EC0-928AB28F8641}" srcId="{21A43A13-DD49-4142-AB9E-8CF37EAA21A3}" destId="{4B61141E-BC44-499C-971E-D33DB8D23788}" srcOrd="3" destOrd="0" parTransId="{D1FDB855-0B0A-46BC-8717-E1A4E12A32C6}" sibTransId="{DABB7614-834C-452A-8A9C-A44C6CF8513A}"/>
    <dgm:cxn modelId="{3E1401CC-1A74-418A-9BFA-9787D12C1C36}" type="presParOf" srcId="{F79FCDD8-FD75-4A99-B3D2-3FC25B806A82}" destId="{CA5F6641-1171-44AE-B864-C25D21DC08C4}" srcOrd="0" destOrd="0" presId="urn:microsoft.com/office/officeart/2005/8/layout/StepDownProcess"/>
    <dgm:cxn modelId="{B3C8476C-022C-416C-88CE-A2C803EB2068}" type="presParOf" srcId="{CA5F6641-1171-44AE-B864-C25D21DC08C4}" destId="{A1CB36E5-6469-4F0D-8D63-9BBD014DD6B6}" srcOrd="0" destOrd="0" presId="urn:microsoft.com/office/officeart/2005/8/layout/StepDownProcess"/>
    <dgm:cxn modelId="{17E74290-26DC-4CB3-9807-F9A68DA4E6AB}" type="presParOf" srcId="{CA5F6641-1171-44AE-B864-C25D21DC08C4}" destId="{688CF52A-38A2-4810-9352-5459E30710DC}" srcOrd="1" destOrd="0" presId="urn:microsoft.com/office/officeart/2005/8/layout/StepDownProcess"/>
    <dgm:cxn modelId="{1D029856-9824-4C15-BE41-BA8520D94323}" type="presParOf" srcId="{CA5F6641-1171-44AE-B864-C25D21DC08C4}" destId="{5736AD9B-63C8-444F-88E9-BE31A80F98CF}" srcOrd="2" destOrd="0" presId="urn:microsoft.com/office/officeart/2005/8/layout/StepDownProcess"/>
    <dgm:cxn modelId="{04079238-27AD-4A96-A781-BBEEA32F0A9C}" type="presParOf" srcId="{F79FCDD8-FD75-4A99-B3D2-3FC25B806A82}" destId="{6708B218-CB4A-48FD-9AF3-FD7C0D237B17}" srcOrd="1" destOrd="0" presId="urn:microsoft.com/office/officeart/2005/8/layout/StepDownProcess"/>
    <dgm:cxn modelId="{9E0BA6C5-68CA-4864-8AED-8B0FE40F8A4C}" type="presParOf" srcId="{F79FCDD8-FD75-4A99-B3D2-3FC25B806A82}" destId="{F8A5F5BE-510B-4489-A8FA-46FB635029A1}" srcOrd="2" destOrd="0" presId="urn:microsoft.com/office/officeart/2005/8/layout/StepDownProcess"/>
    <dgm:cxn modelId="{7EDBE3E5-EF52-4B3F-AF40-9798B7520750}" type="presParOf" srcId="{F8A5F5BE-510B-4489-A8FA-46FB635029A1}" destId="{4A5C7CD6-9016-4547-9EAC-E5DD65FC06D3}" srcOrd="0" destOrd="0" presId="urn:microsoft.com/office/officeart/2005/8/layout/StepDownProcess"/>
    <dgm:cxn modelId="{86AF62BC-E968-43D8-ADC5-62F85D29A79F}" type="presParOf" srcId="{F8A5F5BE-510B-4489-A8FA-46FB635029A1}" destId="{F942B0E2-01C0-4EE1-B991-64CABA7D6E2E}" srcOrd="1" destOrd="0" presId="urn:microsoft.com/office/officeart/2005/8/layout/StepDownProcess"/>
    <dgm:cxn modelId="{DDA9E970-A13F-40CF-B116-7A313FC0CBFB}" type="presParOf" srcId="{F8A5F5BE-510B-4489-A8FA-46FB635029A1}" destId="{E494D73F-8F54-410B-91CA-DFF61C7C4D8D}" srcOrd="2" destOrd="0" presId="urn:microsoft.com/office/officeart/2005/8/layout/StepDownProcess"/>
    <dgm:cxn modelId="{F55BA96F-B793-4FA0-B6B0-23EB559CB70C}" type="presParOf" srcId="{F79FCDD8-FD75-4A99-B3D2-3FC25B806A82}" destId="{FDE237EC-4383-4C0B-A947-7F67340553AB}" srcOrd="3" destOrd="0" presId="urn:microsoft.com/office/officeart/2005/8/layout/StepDownProcess"/>
    <dgm:cxn modelId="{19669157-232B-4EDE-BB48-40692777A3AB}" type="presParOf" srcId="{F79FCDD8-FD75-4A99-B3D2-3FC25B806A82}" destId="{0886B470-B4A5-4C85-BC49-555087BD4A1B}" srcOrd="4" destOrd="0" presId="urn:microsoft.com/office/officeart/2005/8/layout/StepDownProcess"/>
    <dgm:cxn modelId="{D2E5211A-D086-487A-92FB-4D8D76212E6C}" type="presParOf" srcId="{0886B470-B4A5-4C85-BC49-555087BD4A1B}" destId="{38099CBB-AB5C-4459-94EC-D08017B5A86D}" srcOrd="0" destOrd="0" presId="urn:microsoft.com/office/officeart/2005/8/layout/StepDownProcess"/>
    <dgm:cxn modelId="{E1A2E993-1374-41F3-9B06-AD0C82510BAD}" type="presParOf" srcId="{0886B470-B4A5-4C85-BC49-555087BD4A1B}" destId="{F5C5B338-EBED-448F-A7BA-ECC395F92C17}" srcOrd="1" destOrd="0" presId="urn:microsoft.com/office/officeart/2005/8/layout/StepDownProcess"/>
    <dgm:cxn modelId="{E651F01B-4968-4021-A71E-4C43F32E6688}" type="presParOf" srcId="{0886B470-B4A5-4C85-BC49-555087BD4A1B}" destId="{F7B6D47F-E219-4533-B2F9-C30D236E3F62}" srcOrd="2" destOrd="0" presId="urn:microsoft.com/office/officeart/2005/8/layout/StepDownProcess"/>
    <dgm:cxn modelId="{9B014D79-9076-4DCA-8555-AF91335F103A}" type="presParOf" srcId="{F79FCDD8-FD75-4A99-B3D2-3FC25B806A82}" destId="{4B9B43CF-4AF1-496E-A7B2-CE98E7104F23}" srcOrd="5" destOrd="0" presId="urn:microsoft.com/office/officeart/2005/8/layout/StepDownProcess"/>
    <dgm:cxn modelId="{1AF5F2A0-8199-4D4F-94DE-67E639C25E4A}" type="presParOf" srcId="{F79FCDD8-FD75-4A99-B3D2-3FC25B806A82}" destId="{15672216-2E98-4B42-89AA-D5037683C026}" srcOrd="6" destOrd="0" presId="urn:microsoft.com/office/officeart/2005/8/layout/StepDownProcess"/>
    <dgm:cxn modelId="{17A61DDA-4498-4DEA-BF67-C0AA68A0710D}" type="presParOf" srcId="{15672216-2E98-4B42-89AA-D5037683C026}" destId="{CB4B43A3-19C6-4DF5-B20F-4F8C543ABBD6}" srcOrd="0" destOrd="0" presId="urn:microsoft.com/office/officeart/2005/8/layout/StepDownProcess"/>
    <dgm:cxn modelId="{67B3164D-AA35-4583-8787-308BB2B78733}" type="presParOf" srcId="{15672216-2E98-4B42-89AA-D5037683C026}" destId="{4A49D18D-5CFF-43EA-81C0-D562EBA4BD87}" srcOrd="1"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CB36E5-6469-4F0D-8D63-9BBD014DD6B6}">
      <dsp:nvSpPr>
        <dsp:cNvPr id="0" name=""/>
        <dsp:cNvSpPr/>
      </dsp:nvSpPr>
      <dsp:spPr>
        <a:xfrm rot="5400000">
          <a:off x="475121" y="866066"/>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88CF52A-38A2-4810-9352-5459E30710DC}">
      <dsp:nvSpPr>
        <dsp:cNvPr id="0" name=""/>
        <dsp:cNvSpPr/>
      </dsp:nvSpPr>
      <dsp:spPr>
        <a:xfrm>
          <a:off x="273609" y="22932"/>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 Identification of recurrent questions and first wave questions</a:t>
          </a:r>
        </a:p>
      </dsp:txBody>
      <dsp:txXfrm>
        <a:off x="317367" y="66690"/>
        <a:ext cx="1192878" cy="808718"/>
      </dsp:txXfrm>
    </dsp:sp>
    <dsp:sp modelId="{5736AD9B-63C8-444F-88E9-BE31A80F98CF}">
      <dsp:nvSpPr>
        <dsp:cNvPr id="0" name=""/>
        <dsp:cNvSpPr/>
      </dsp:nvSpPr>
      <dsp:spPr>
        <a:xfrm>
          <a:off x="1554004" y="108408"/>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Data frames INDRESP (Waves 1-12)</a:t>
          </a:r>
        </a:p>
      </dsp:txBody>
      <dsp:txXfrm>
        <a:off x="1554004" y="108408"/>
        <a:ext cx="931236" cy="724376"/>
      </dsp:txXfrm>
    </dsp:sp>
    <dsp:sp modelId="{4A5C7CD6-9016-4547-9EAC-E5DD65FC06D3}">
      <dsp:nvSpPr>
        <dsp:cNvPr id="0" name=""/>
        <dsp:cNvSpPr/>
      </dsp:nvSpPr>
      <dsp:spPr>
        <a:xfrm rot="5400000">
          <a:off x="1536704" y="1872834"/>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942B0E2-01C0-4EE1-B991-64CABA7D6E2E}">
      <dsp:nvSpPr>
        <dsp:cNvPr id="0" name=""/>
        <dsp:cNvSpPr/>
      </dsp:nvSpPr>
      <dsp:spPr>
        <a:xfrm>
          <a:off x="1335192" y="1029699"/>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II. Web Scrapping</a:t>
          </a:r>
        </a:p>
      </dsp:txBody>
      <dsp:txXfrm>
        <a:off x="1378950" y="1073457"/>
        <a:ext cx="1192878" cy="808718"/>
      </dsp:txXfrm>
    </dsp:sp>
    <dsp:sp modelId="{E494D73F-8F54-410B-91CA-DFF61C7C4D8D}">
      <dsp:nvSpPr>
        <dsp:cNvPr id="0" name=""/>
        <dsp:cNvSpPr/>
      </dsp:nvSpPr>
      <dsp:spPr>
        <a:xfrm>
          <a:off x="2615587" y="1115175"/>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Selector Gadget</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RVEST</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Manual coding</a:t>
          </a:r>
        </a:p>
      </dsp:txBody>
      <dsp:txXfrm>
        <a:off x="2615587" y="1115175"/>
        <a:ext cx="931236" cy="724376"/>
      </dsp:txXfrm>
    </dsp:sp>
    <dsp:sp modelId="{38099CBB-AB5C-4459-94EC-D08017B5A86D}">
      <dsp:nvSpPr>
        <dsp:cNvPr id="0" name=""/>
        <dsp:cNvSpPr/>
      </dsp:nvSpPr>
      <dsp:spPr>
        <a:xfrm rot="5400000">
          <a:off x="2598287" y="2879601"/>
          <a:ext cx="760595" cy="865910"/>
        </a:xfrm>
        <a:prstGeom prst="bentUpArrow">
          <a:avLst>
            <a:gd name="adj1" fmla="val 32840"/>
            <a:gd name="adj2" fmla="val 25000"/>
            <a:gd name="adj3" fmla="val 35780"/>
          </a:avLst>
        </a:prstGeom>
        <a:solidFill>
          <a:schemeClr val="dk1">
            <a:tint val="40000"/>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C5B338-EBED-448F-A7BA-ECC395F92C17}">
      <dsp:nvSpPr>
        <dsp:cNvPr id="0" name=""/>
        <dsp:cNvSpPr/>
      </dsp:nvSpPr>
      <dsp:spPr>
        <a:xfrm>
          <a:off x="2396775" y="2036466"/>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III. Text Analytics</a:t>
          </a:r>
        </a:p>
      </dsp:txBody>
      <dsp:txXfrm>
        <a:off x="2440533" y="2080224"/>
        <a:ext cx="1192878" cy="808718"/>
      </dsp:txXfrm>
    </dsp:sp>
    <dsp:sp modelId="{F7B6D47F-E219-4533-B2F9-C30D236E3F62}">
      <dsp:nvSpPr>
        <dsp:cNvPr id="0" name=""/>
        <dsp:cNvSpPr/>
      </dsp:nvSpPr>
      <dsp:spPr>
        <a:xfrm>
          <a:off x="3677170" y="2121942"/>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Library </a:t>
          </a:r>
          <a:r>
            <a:rPr lang="en-US" sz="700" kern="1200" dirty="0" err="1">
              <a:latin typeface="Times New Roman" panose="02020603050405020304" pitchFamily="18" charset="0"/>
              <a:cs typeface="Times New Roman" panose="02020603050405020304" pitchFamily="18" charset="0"/>
            </a:rPr>
            <a:t>udpipe</a:t>
          </a:r>
          <a:r>
            <a:rPr lang="en-US" sz="700" kern="1200" dirty="0">
              <a:latin typeface="Times New Roman" panose="02020603050405020304" pitchFamily="18" charset="0"/>
              <a:cs typeface="Times New Roman" panose="02020603050405020304" pitchFamily="18" charset="0"/>
            </a:rPr>
            <a:t> (NLP)</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Regular Expressions (regex)</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Cloud of words</a:t>
          </a:r>
        </a:p>
        <a:p>
          <a:pPr marL="57150" lvl="1" indent="-57150" algn="l" defTabSz="311150">
            <a:lnSpc>
              <a:spcPct val="90000"/>
            </a:lnSpc>
            <a:spcBef>
              <a:spcPct val="0"/>
            </a:spcBef>
            <a:spcAft>
              <a:spcPct val="15000"/>
            </a:spcAft>
            <a:buChar char="•"/>
          </a:pPr>
          <a:r>
            <a:rPr lang="en-US" sz="700" kern="1200" dirty="0">
              <a:latin typeface="Times New Roman" panose="02020603050405020304" pitchFamily="18" charset="0"/>
              <a:cs typeface="Times New Roman" panose="02020603050405020304" pitchFamily="18" charset="0"/>
            </a:rPr>
            <a:t>Manual coding </a:t>
          </a:r>
        </a:p>
      </dsp:txBody>
      <dsp:txXfrm>
        <a:off x="3677170" y="2121942"/>
        <a:ext cx="931236" cy="724376"/>
      </dsp:txXfrm>
    </dsp:sp>
    <dsp:sp modelId="{CB4B43A3-19C6-4DF5-B20F-4F8C543ABBD6}">
      <dsp:nvSpPr>
        <dsp:cNvPr id="0" name=""/>
        <dsp:cNvSpPr/>
      </dsp:nvSpPr>
      <dsp:spPr>
        <a:xfrm>
          <a:off x="3458358" y="3043233"/>
          <a:ext cx="1280394" cy="896234"/>
        </a:xfrm>
        <a:prstGeom prst="roundRect">
          <a:avLst>
            <a:gd name="adj" fmla="val 1667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dirty="0">
              <a:latin typeface="Times New Roman" panose="02020603050405020304" pitchFamily="18" charset="0"/>
              <a:cs typeface="Times New Roman" panose="02020603050405020304" pitchFamily="18" charset="0"/>
            </a:rPr>
            <a:t>IV. Clustering </a:t>
          </a:r>
        </a:p>
      </dsp:txBody>
      <dsp:txXfrm>
        <a:off x="3502116" y="3086991"/>
        <a:ext cx="1192878" cy="808718"/>
      </dsp:txXfrm>
    </dsp:sp>
    <dsp:sp modelId="{4A49D18D-5CFF-43EA-81C0-D562EBA4BD87}">
      <dsp:nvSpPr>
        <dsp:cNvPr id="0" name=""/>
        <dsp:cNvSpPr/>
      </dsp:nvSpPr>
      <dsp:spPr>
        <a:xfrm>
          <a:off x="4738753" y="3128709"/>
          <a:ext cx="931236" cy="7243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ctr" anchorCtr="0">
          <a:noAutofit/>
        </a:bodyPr>
        <a:lstStyle/>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Encoding and standarization </a:t>
          </a:r>
        </a:p>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KMeans </a:t>
          </a:r>
        </a:p>
        <a:p>
          <a:pPr marL="57150" lvl="1" indent="-57150" algn="l" defTabSz="444500">
            <a:lnSpc>
              <a:spcPct val="90000"/>
            </a:lnSpc>
            <a:spcBef>
              <a:spcPct val="0"/>
            </a:spcBef>
            <a:spcAft>
              <a:spcPct val="15000"/>
            </a:spcAft>
            <a:buChar char="•"/>
          </a:pPr>
          <a:r>
            <a:rPr lang="en-US" sz="1000" kern="1200" dirty="0">
              <a:latin typeface="Times New Roman" panose="02020603050405020304" pitchFamily="18" charset="0"/>
              <a:cs typeface="Times New Roman" panose="02020603050405020304" pitchFamily="18" charset="0"/>
            </a:rPr>
            <a:t>GMM </a:t>
          </a:r>
        </a:p>
      </dsp:txBody>
      <dsp:txXfrm>
        <a:off x="4738753" y="3128709"/>
        <a:ext cx="931236" cy="72437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3982E-C70C-4F9E-AB8D-875A73AFD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57</Pages>
  <Words>13612</Words>
  <Characters>77592</Characters>
  <Application>Microsoft Office Word</Application>
  <DocSecurity>0</DocSecurity>
  <Lines>646</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Chavez Lazo.</dc:creator>
  <cp:keywords/>
  <dc:description/>
  <cp:lastModifiedBy>Sergio Chavez Lazo.</cp:lastModifiedBy>
  <cp:revision>4</cp:revision>
  <cp:lastPrinted>2023-07-20T13:52:00Z</cp:lastPrinted>
  <dcterms:created xsi:type="dcterms:W3CDTF">2023-08-24T13:49:00Z</dcterms:created>
  <dcterms:modified xsi:type="dcterms:W3CDTF">2023-08-24T14:18:00Z</dcterms:modified>
</cp:coreProperties>
</file>