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D5439" w14:textId="49438F90" w:rsidR="0063499B" w:rsidRDefault="00C651C3">
      <w:r>
        <w:rPr>
          <w:b/>
        </w:rPr>
        <w:t>Team</w:t>
      </w:r>
      <w:r w:rsidR="00254A3E" w:rsidRPr="00254A3E">
        <w:rPr>
          <w:b/>
        </w:rPr>
        <w:t>:</w:t>
      </w:r>
      <w:r w:rsidR="00254A3E">
        <w:t xml:space="preserve"> Livar Cunha, Luciano Mandryk, Sergio Clemente</w:t>
      </w:r>
    </w:p>
    <w:p w14:paraId="24BF53A5" w14:textId="77777777" w:rsidR="004E0078" w:rsidRDefault="004E0078" w:rsidP="004E0078">
      <w:pPr>
        <w:pStyle w:val="Heading1"/>
      </w:pPr>
      <w:r>
        <w:t>Compiling &amp; Executing</w:t>
      </w:r>
    </w:p>
    <w:p w14:paraId="5AF8A427" w14:textId="77777777" w:rsidR="004E0078" w:rsidRDefault="004E0078" w:rsidP="004E0078">
      <w:r>
        <w:t>Just run ./compile.sh or ./execute.sh</w:t>
      </w:r>
    </w:p>
    <w:p w14:paraId="0FBE4363" w14:textId="6D2121B4" w:rsidR="004E0078" w:rsidRDefault="004E0078" w:rsidP="004E0078">
      <w:r>
        <w:t>If you r</w:t>
      </w:r>
      <w:r w:rsidR="00253F50">
        <w:t>u</w:t>
      </w:r>
      <w:r>
        <w:t>n into any issues make sure you set your java home to something like the following:</w:t>
      </w:r>
    </w:p>
    <w:tbl>
      <w:tblPr>
        <w:tblStyle w:val="TableGrid"/>
        <w:tblW w:w="0" w:type="auto"/>
        <w:tblLook w:val="04A0" w:firstRow="1" w:lastRow="0" w:firstColumn="1" w:lastColumn="0" w:noHBand="0" w:noVBand="1"/>
      </w:tblPr>
      <w:tblGrid>
        <w:gridCol w:w="8856"/>
      </w:tblGrid>
      <w:tr w:rsidR="004E0078" w14:paraId="23CD328B" w14:textId="77777777" w:rsidTr="004E0078">
        <w:tc>
          <w:tcPr>
            <w:tcW w:w="8856" w:type="dxa"/>
          </w:tcPr>
          <w:p w14:paraId="112BF0EE" w14:textId="77777777" w:rsidR="004E0078" w:rsidRDefault="004E0078" w:rsidP="004E0078">
            <w:r w:rsidRPr="004E0078">
              <w:t>[~] JAVA_HOME=/Library/Java/JavaVirtualMachines/1.7.0.jdk/Contents/Home/bin</w:t>
            </w:r>
          </w:p>
          <w:p w14:paraId="5DC68445" w14:textId="77777777" w:rsidR="004E0078" w:rsidRDefault="004E0078" w:rsidP="004E0078">
            <w:r w:rsidRPr="004E0078">
              <w:t>[</w:t>
            </w:r>
            <w:r>
              <w:t>~</w:t>
            </w:r>
            <w:r w:rsidRPr="004E0078">
              <w:t>] export JAVA_HOME</w:t>
            </w:r>
          </w:p>
        </w:tc>
      </w:tr>
    </w:tbl>
    <w:p w14:paraId="1218D26B" w14:textId="5ED897AB" w:rsidR="004E0078" w:rsidRDefault="00206139" w:rsidP="004E0078">
      <w:r w:rsidRPr="00206139">
        <mc:AlternateContent>
          <mc:Choice Requires="wps">
            <w:drawing>
              <wp:anchor distT="0" distB="0" distL="114300" distR="114300" simplePos="0" relativeHeight="251659264" behindDoc="0" locked="0" layoutInCell="1" allowOverlap="1" wp14:anchorId="363F52F0" wp14:editId="365D9688">
                <wp:simplePos x="0" y="0"/>
                <wp:positionH relativeFrom="column">
                  <wp:posOffset>5652770</wp:posOffset>
                </wp:positionH>
                <wp:positionV relativeFrom="paragraph">
                  <wp:posOffset>-130175</wp:posOffset>
                </wp:positionV>
                <wp:extent cx="2474506" cy="389237"/>
                <wp:effectExtent l="50800" t="25400" r="66040" b="93980"/>
                <wp:wrapThrough wrapText="bothSides">
                  <wp:wrapPolygon edited="0">
                    <wp:start x="-444" y="-1412"/>
                    <wp:lineTo x="-444" y="22588"/>
                    <wp:lineTo x="-222" y="25412"/>
                    <wp:lineTo x="21733" y="25412"/>
                    <wp:lineTo x="21955" y="22588"/>
                    <wp:lineTo x="21955" y="-1412"/>
                    <wp:lineTo x="-444" y="-1412"/>
                  </wp:wrapPolygon>
                </wp:wrapThrough>
                <wp:docPr id="2" name="Rounded Rectangle 1"/>
                <wp:cNvGraphicFramePr/>
                <a:graphic xmlns:a="http://schemas.openxmlformats.org/drawingml/2006/main">
                  <a:graphicData uri="http://schemas.microsoft.com/office/word/2010/wordprocessingShape">
                    <wps:wsp>
                      <wps:cNvSpPr/>
                      <wps:spPr>
                        <a:xfrm>
                          <a:off x="0" y="0"/>
                          <a:ext cx="2474506" cy="389237"/>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1170821" w14:textId="77777777" w:rsidR="00206139" w:rsidRDefault="00206139" w:rsidP="00206139">
                            <w:pPr>
                              <w:pStyle w:val="NormalWeb"/>
                              <w:spacing w:before="0" w:beforeAutospacing="0" w:after="0" w:afterAutospacing="0"/>
                              <w:jc w:val="center"/>
                            </w:pPr>
                            <w:r>
                              <w:rPr>
                                <w:rFonts w:asciiTheme="minorHAnsi" w:hAnsi="Cambria" w:cstheme="minorBidi"/>
                                <w:color w:val="FFFFFF" w:themeColor="light1"/>
                                <w:kern w:val="24"/>
                              </w:rPr>
                              <w:t>Learner</w:t>
                            </w:r>
                          </w:p>
                        </w:txbxContent>
                      </wps:txbx>
                      <wps:bodyPr rtlCol="0" anchor="ctr"/>
                    </wps:wsp>
                  </a:graphicData>
                </a:graphic>
              </wp:anchor>
            </w:drawing>
          </mc:Choice>
          <mc:Fallback>
            <w:pict>
              <v:roundrect id="Rounded Rectangle 1" o:spid="_x0000_s1026" style="position:absolute;margin-left:445.1pt;margin-top:-10.2pt;width:194.85pt;height:30.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" fillcolor="#4f81bd [3204]" strokecolor="#4579b8 [3044]">
                <v:fill color2="#a7bfde [1620]" rotate="t" type="gradient">
                  <o:fill v:ext="view" type="gradientUnscaled"/>
                </v:fill>
                <v:shadow on="t" opacity="22937f" mv:blur="40000f" origin=",.5" offset="0,23000emu"/>
                <v:textbox>
                  <w:txbxContent>
                    <w:p w14:paraId="71170821" w14:textId="77777777" w:rsidR="00206139" w:rsidRDefault="00206139" w:rsidP="00206139">
                      <w:pPr>
                        <w:pStyle w:val="NormalWeb"/>
                        <w:spacing w:before="0" w:beforeAutospacing="0" w:after="0" w:afterAutospacing="0"/>
                        <w:jc w:val="center"/>
                      </w:pPr>
                      <w:r>
                        <w:rPr>
                          <w:rFonts w:asciiTheme="minorHAnsi" w:hAnsi="Cambria" w:cstheme="minorBidi"/>
                          <w:color w:val="FFFFFF" w:themeColor="light1"/>
                          <w:kern w:val="24"/>
                        </w:rPr>
                        <w:t>Learner</w:t>
                      </w:r>
                    </w:p>
                  </w:txbxContent>
                </v:textbox>
                <w10:wrap type="through"/>
              </v:roundrect>
            </w:pict>
          </mc:Fallback>
        </mc:AlternateContent>
      </w:r>
    </w:p>
    <w:p w14:paraId="259B3C89" w14:textId="310BB1B4" w:rsidR="005765FE" w:rsidRDefault="005765FE" w:rsidP="004E0078">
      <w:r>
        <w:t xml:space="preserve">Also, make sure the </w:t>
      </w:r>
      <w:proofErr w:type="gramStart"/>
      <w:r w:rsidRPr="00253F50">
        <w:rPr>
          <w:i/>
        </w:rPr>
        <w:t>classes</w:t>
      </w:r>
      <w:proofErr w:type="gramEnd"/>
      <w:r>
        <w:t xml:space="preserve"> folder exist.</w:t>
      </w:r>
    </w:p>
    <w:p w14:paraId="5D4D1721" w14:textId="307C7E0C" w:rsidR="00254A3E" w:rsidRDefault="002B7418" w:rsidP="00254A3E">
      <w:pPr>
        <w:pStyle w:val="Heading1"/>
      </w:pPr>
      <w:r>
        <w:t>Storage</w:t>
      </w:r>
      <w:r w:rsidR="00254A3E">
        <w:t xml:space="preserve"> System</w:t>
      </w:r>
      <w:r>
        <w:t xml:space="preserve"> &amp; </w:t>
      </w:r>
      <w:proofErr w:type="spellStart"/>
      <w:r>
        <w:t>Paxos</w:t>
      </w:r>
      <w:proofErr w:type="spellEnd"/>
    </w:p>
    <w:p w14:paraId="15B99AC2" w14:textId="5ACFBDD8" w:rsidR="007C5B2B" w:rsidRDefault="00206139" w:rsidP="00BF1BA4">
      <w:r>
        <w:t xml:space="preserve"> The proposer, accepter, learner and storage system are being implemented in the same node. The class name is </w:t>
      </w:r>
      <w:proofErr w:type="spellStart"/>
      <w:r>
        <w:t>PaxosNode</w:t>
      </w:r>
      <w:proofErr w:type="spellEnd"/>
      <w:r>
        <w:t>. The proposer has a command called “</w:t>
      </w:r>
      <w:proofErr w:type="spellStart"/>
      <w:r>
        <w:t>execute_command</w:t>
      </w:r>
      <w:proofErr w:type="spellEnd"/>
      <w:r>
        <w:t>” that tries to add the given command as argument in the next available slot of the state machine.  It basically runs the SYNOD (prepare/accept/learn).</w:t>
      </w:r>
    </w:p>
    <w:p w14:paraId="668CE766" w14:textId="7B0BA520" w:rsidR="00206139" w:rsidRDefault="00206139" w:rsidP="00BF1BA4">
      <w:r>
        <w:t xml:space="preserve">If multiple proposers try to propose at the same time, only one will succeed, but the ones that </w:t>
      </w:r>
      <w:proofErr w:type="gramStart"/>
      <w:r>
        <w:t>fails</w:t>
      </w:r>
      <w:proofErr w:type="gramEnd"/>
      <w:r>
        <w:t xml:space="preserve"> will try into the next available slot.</w:t>
      </w:r>
    </w:p>
    <w:p w14:paraId="71A25108" w14:textId="6137F153" w:rsidR="00206139" w:rsidRDefault="00206139" w:rsidP="00BF1BA4">
      <w:r>
        <w:t>Once the command is learned, it sends the command to the storage systems to be executed. You can imagine you have many storage systems that execute all commands once they are learned.</w:t>
      </w:r>
    </w:p>
    <w:p w14:paraId="40E2EA6F" w14:textId="65280898" w:rsidR="00206139" w:rsidRPr="007C5B2B" w:rsidRDefault="00206139" w:rsidP="00BF1BA4">
      <w:r w:rsidRPr="00206139">
        <w:drawing>
          <wp:inline distT="0" distB="0" distL="0" distR="0" wp14:anchorId="682265F1" wp14:editId="2A0DE3D3">
            <wp:extent cx="5486400" cy="312227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122275"/>
                    </a:xfrm>
                    <a:prstGeom prst="rect">
                      <a:avLst/>
                    </a:prstGeom>
                    <a:noFill/>
                    <a:ln>
                      <a:noFill/>
                    </a:ln>
                  </pic:spPr>
                </pic:pic>
              </a:graphicData>
            </a:graphic>
          </wp:inline>
        </w:drawing>
      </w:r>
    </w:p>
    <w:p w14:paraId="0274A8D6" w14:textId="02CCAAD4" w:rsidR="005765FE" w:rsidRDefault="005765FE" w:rsidP="005765FE">
      <w:pPr>
        <w:pStyle w:val="Heading1"/>
      </w:pPr>
      <w:r>
        <w:lastRenderedPageBreak/>
        <w:t>Example of running</w:t>
      </w:r>
    </w:p>
    <w:p w14:paraId="4900D5CF" w14:textId="0B173B63" w:rsidR="005765FE" w:rsidRDefault="005765FE" w:rsidP="005765FE"/>
    <w:tbl>
      <w:tblPr>
        <w:tblStyle w:val="TableGrid"/>
        <w:tblW w:w="0" w:type="auto"/>
        <w:tblLook w:val="04A0" w:firstRow="1" w:lastRow="0" w:firstColumn="1" w:lastColumn="0" w:noHBand="0" w:noVBand="1"/>
      </w:tblPr>
      <w:tblGrid>
        <w:gridCol w:w="8856"/>
      </w:tblGrid>
      <w:tr w:rsidR="005765FE" w14:paraId="4739477B" w14:textId="77777777" w:rsidTr="005765FE">
        <w:tc>
          <w:tcPr>
            <w:tcW w:w="8856" w:type="dxa"/>
          </w:tcPr>
          <w:p w14:paraId="16EAAFCA" w14:textId="77777777" w:rsidR="002B7418" w:rsidRDefault="002B7418" w:rsidP="002B7418">
            <w:proofErr w:type="gramStart"/>
            <w:r>
              <w:t>start</w:t>
            </w:r>
            <w:proofErr w:type="gramEnd"/>
            <w:r>
              <w:t xml:space="preserve"> 0</w:t>
            </w:r>
          </w:p>
          <w:p w14:paraId="44668F28" w14:textId="77777777" w:rsidR="002B7418" w:rsidRDefault="002B7418" w:rsidP="002B7418">
            <w:proofErr w:type="gramStart"/>
            <w:r>
              <w:t>start</w:t>
            </w:r>
            <w:proofErr w:type="gramEnd"/>
            <w:r>
              <w:t xml:space="preserve"> 1</w:t>
            </w:r>
          </w:p>
          <w:p w14:paraId="2D8EC2E8" w14:textId="77777777" w:rsidR="002B7418" w:rsidRDefault="002B7418" w:rsidP="002B7418">
            <w:proofErr w:type="gramStart"/>
            <w:r>
              <w:t>start</w:t>
            </w:r>
            <w:proofErr w:type="gramEnd"/>
            <w:r>
              <w:t xml:space="preserve"> 2</w:t>
            </w:r>
          </w:p>
          <w:p w14:paraId="58D7FBCC" w14:textId="77777777" w:rsidR="002B7418" w:rsidRDefault="002B7418" w:rsidP="002B7418">
            <w:r>
              <w:t xml:space="preserve">0 </w:t>
            </w:r>
            <w:proofErr w:type="spellStart"/>
            <w:r>
              <w:t>execute_command</w:t>
            </w:r>
            <w:proofErr w:type="spellEnd"/>
            <w:r>
              <w:t xml:space="preserve"> create foo.txt</w:t>
            </w:r>
          </w:p>
          <w:p w14:paraId="70E39FD1" w14:textId="77777777" w:rsidR="002B7418" w:rsidRDefault="002B7418" w:rsidP="002B7418">
            <w:r>
              <w:t xml:space="preserve">0 </w:t>
            </w:r>
            <w:proofErr w:type="spellStart"/>
            <w:r>
              <w:t>execute_command</w:t>
            </w:r>
            <w:proofErr w:type="spellEnd"/>
            <w:r>
              <w:t xml:space="preserve"> put foo.txt </w:t>
            </w:r>
            <w:proofErr w:type="spellStart"/>
            <w:r>
              <w:t>hey_foo</w:t>
            </w:r>
            <w:proofErr w:type="spellEnd"/>
            <w:r>
              <w:t>!</w:t>
            </w:r>
          </w:p>
          <w:p w14:paraId="6777058A" w14:textId="77777777" w:rsidR="002B7418" w:rsidRDefault="002B7418" w:rsidP="002B7418">
            <w:r>
              <w:t xml:space="preserve">1 </w:t>
            </w:r>
            <w:proofErr w:type="spellStart"/>
            <w:r>
              <w:t>execute_command</w:t>
            </w:r>
            <w:proofErr w:type="spellEnd"/>
            <w:r>
              <w:t xml:space="preserve"> create bar.txt</w:t>
            </w:r>
          </w:p>
          <w:p w14:paraId="5C1C7FA2" w14:textId="77777777" w:rsidR="002B7418" w:rsidRDefault="002B7418" w:rsidP="002B7418">
            <w:r>
              <w:t xml:space="preserve">1 </w:t>
            </w:r>
            <w:proofErr w:type="spellStart"/>
            <w:r>
              <w:t>execute_command</w:t>
            </w:r>
            <w:proofErr w:type="spellEnd"/>
            <w:r>
              <w:t xml:space="preserve"> put bar.txt </w:t>
            </w:r>
            <w:proofErr w:type="spellStart"/>
            <w:r>
              <w:t>hey_bar</w:t>
            </w:r>
            <w:proofErr w:type="spellEnd"/>
            <w:r>
              <w:t>!</w:t>
            </w:r>
          </w:p>
          <w:p w14:paraId="4C595765" w14:textId="77777777" w:rsidR="002B7418" w:rsidRDefault="002B7418" w:rsidP="002B7418">
            <w:r>
              <w:t xml:space="preserve">2 </w:t>
            </w:r>
            <w:proofErr w:type="spellStart"/>
            <w:r>
              <w:t>execute_command</w:t>
            </w:r>
            <w:proofErr w:type="spellEnd"/>
            <w:r>
              <w:t xml:space="preserve"> create hello.txt</w:t>
            </w:r>
          </w:p>
          <w:p w14:paraId="22AC4E01" w14:textId="6F4A2917" w:rsidR="00F1053C" w:rsidRDefault="002B7418" w:rsidP="002B7418">
            <w:r>
              <w:t xml:space="preserve">2 </w:t>
            </w:r>
            <w:proofErr w:type="spellStart"/>
            <w:r>
              <w:t>execute_command</w:t>
            </w:r>
            <w:proofErr w:type="spellEnd"/>
            <w:r>
              <w:t xml:space="preserve"> put hello.txt hello world! </w:t>
            </w:r>
          </w:p>
        </w:tc>
      </w:tr>
    </w:tbl>
    <w:p w14:paraId="34791A66" w14:textId="77777777" w:rsidR="005765FE" w:rsidRDefault="005765FE" w:rsidP="005765FE"/>
    <w:p w14:paraId="42E41CE2" w14:textId="2BD93158" w:rsidR="00253F50" w:rsidRDefault="007C5B2B" w:rsidP="007C5B2B">
      <w:pPr>
        <w:pStyle w:val="Heading1"/>
      </w:pPr>
      <w:r>
        <w:t>Assumptions</w:t>
      </w:r>
    </w:p>
    <w:p w14:paraId="3A31E408" w14:textId="43AAE992" w:rsidR="00206139" w:rsidRDefault="00DD4D68" w:rsidP="00DD4D68">
      <w:pPr>
        <w:pStyle w:val="ListParagraph"/>
        <w:numPr>
          <w:ilvl w:val="0"/>
          <w:numId w:val="4"/>
        </w:numPr>
      </w:pPr>
      <w:r>
        <w:t xml:space="preserve">We made all roles (proposer, learner, acceptor, storage system) in the same address. This was done just for simplification. The only hard requirement of the code is that the learner and storage system are located in the same address. This is to avoid implementing any extra protocol between the learner and storage system and also avoiding </w:t>
      </w:r>
      <w:proofErr w:type="spellStart"/>
      <w:r>
        <w:t>rpc</w:t>
      </w:r>
      <w:proofErr w:type="spellEnd"/>
      <w:r>
        <w:t xml:space="preserve"> costs.</w:t>
      </w:r>
    </w:p>
    <w:p w14:paraId="02F98988" w14:textId="1AC03C0F" w:rsidR="00DD4D68" w:rsidRDefault="00DD4D68" w:rsidP="00DD4D68">
      <w:pPr>
        <w:pStyle w:val="ListParagraph"/>
        <w:numPr>
          <w:ilvl w:val="0"/>
          <w:numId w:val="4"/>
        </w:numPr>
      </w:pPr>
      <w:r>
        <w:t>We used reliably delivery node. We think we could have optimized some parts of it but it was not required for the assignment.</w:t>
      </w:r>
    </w:p>
    <w:p w14:paraId="707D8766" w14:textId="77777777" w:rsidR="00DD4D68" w:rsidRPr="00206139" w:rsidRDefault="00DD4D68" w:rsidP="00DD4D68">
      <w:pPr>
        <w:pStyle w:val="ListParagraph"/>
      </w:pPr>
    </w:p>
    <w:p w14:paraId="5B0D56C4" w14:textId="6660E340" w:rsidR="00AE06B4" w:rsidRDefault="00471BE5" w:rsidP="00AE06B4">
      <w:pPr>
        <w:pStyle w:val="Heading1"/>
      </w:pPr>
      <w:r>
        <w:t xml:space="preserve">Failure Handling and </w:t>
      </w:r>
      <w:r w:rsidR="00AE06B4">
        <w:t>Recovery</w:t>
      </w:r>
    </w:p>
    <w:p w14:paraId="35B07F31" w14:textId="77777777" w:rsidR="00DD4D68" w:rsidRDefault="00DD4D68" w:rsidP="00DD4D68"/>
    <w:p w14:paraId="4F0C5085" w14:textId="2679D05D" w:rsidR="00DD4D68" w:rsidRDefault="00DD4D68" w:rsidP="00DD4D68">
      <w:r>
        <w:t>Serialized information:</w:t>
      </w:r>
    </w:p>
    <w:p w14:paraId="5BCCC36B" w14:textId="2AA97B83" w:rsidR="00DD4D68" w:rsidRDefault="00DD4D68" w:rsidP="00DD4D68">
      <w:pPr>
        <w:pStyle w:val="ListParagraph"/>
        <w:numPr>
          <w:ilvl w:val="0"/>
          <w:numId w:val="5"/>
        </w:numPr>
      </w:pPr>
      <w:r>
        <w:t xml:space="preserve">The </w:t>
      </w:r>
      <w:proofErr w:type="gramStart"/>
      <w:r>
        <w:t>proposer do</w:t>
      </w:r>
      <w:proofErr w:type="gramEnd"/>
      <w:r>
        <w:t xml:space="preserve"> not have any persistent state. If it crashes it will simply try to propose to a small number and discover the highest proposal number.</w:t>
      </w:r>
    </w:p>
    <w:p w14:paraId="3A6E0B04" w14:textId="47CE4551" w:rsidR="00DD4D68" w:rsidRDefault="00DD4D68" w:rsidP="00DD4D68">
      <w:pPr>
        <w:pStyle w:val="ListParagraph"/>
        <w:numPr>
          <w:ilvl w:val="0"/>
          <w:numId w:val="5"/>
        </w:numPr>
      </w:pPr>
      <w:r>
        <w:t>The acceptor stores the following information:</w:t>
      </w:r>
    </w:p>
    <w:p w14:paraId="5A429801" w14:textId="4B2B7491" w:rsidR="00DD4D68" w:rsidRDefault="00DD4D68" w:rsidP="00DD4D68">
      <w:pPr>
        <w:pStyle w:val="ListParagraph"/>
        <w:numPr>
          <w:ilvl w:val="1"/>
          <w:numId w:val="5"/>
        </w:numPr>
      </w:pPr>
      <w:r>
        <w:t>Promised numbers</w:t>
      </w:r>
    </w:p>
    <w:p w14:paraId="4F45FDEE" w14:textId="40C056BA" w:rsidR="00DD4D68" w:rsidRDefault="00DD4D68" w:rsidP="00DD4D68">
      <w:pPr>
        <w:pStyle w:val="ListParagraph"/>
        <w:numPr>
          <w:ilvl w:val="1"/>
          <w:numId w:val="5"/>
        </w:numPr>
      </w:pPr>
      <w:r>
        <w:t>Accepted numbers</w:t>
      </w:r>
    </w:p>
    <w:p w14:paraId="5D23C819" w14:textId="2DCBE9C6" w:rsidR="00DD4D68" w:rsidRDefault="00DD4D68" w:rsidP="00DD4D68">
      <w:pPr>
        <w:pStyle w:val="ListParagraph"/>
        <w:numPr>
          <w:ilvl w:val="1"/>
          <w:numId w:val="5"/>
        </w:numPr>
      </w:pPr>
      <w:r>
        <w:t>Accepted values</w:t>
      </w:r>
    </w:p>
    <w:p w14:paraId="02D4205C" w14:textId="79651F4A" w:rsidR="00DD4D68" w:rsidRDefault="00DD4D68" w:rsidP="00DD4D68">
      <w:pPr>
        <w:pStyle w:val="ListParagraph"/>
        <w:numPr>
          <w:ilvl w:val="0"/>
          <w:numId w:val="5"/>
        </w:numPr>
      </w:pPr>
      <w:r>
        <w:t>The learner stores the following information:</w:t>
      </w:r>
    </w:p>
    <w:p w14:paraId="4151C7A7" w14:textId="376E60FB" w:rsidR="00DD4D68" w:rsidRPr="00DD4D68" w:rsidRDefault="00DD4D68" w:rsidP="00DD4D68">
      <w:pPr>
        <w:pStyle w:val="ListParagraph"/>
        <w:numPr>
          <w:ilvl w:val="1"/>
          <w:numId w:val="5"/>
        </w:numPr>
      </w:pPr>
      <w:r>
        <w:t>The learned values</w:t>
      </w:r>
      <w:bookmarkStart w:id="0" w:name="_GoBack"/>
      <w:bookmarkEnd w:id="0"/>
    </w:p>
    <w:sectPr w:rsidR="00DD4D68" w:rsidRPr="00DD4D68" w:rsidSect="002A681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761BC"/>
    <w:multiLevelType w:val="hybridMultilevel"/>
    <w:tmpl w:val="7500E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8F7E10"/>
    <w:multiLevelType w:val="hybridMultilevel"/>
    <w:tmpl w:val="D9482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5240D"/>
    <w:multiLevelType w:val="hybridMultilevel"/>
    <w:tmpl w:val="84A8C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717EDE"/>
    <w:multiLevelType w:val="hybridMultilevel"/>
    <w:tmpl w:val="AB1E1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896D03"/>
    <w:multiLevelType w:val="hybridMultilevel"/>
    <w:tmpl w:val="75ACC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A3E"/>
    <w:rsid w:val="00206139"/>
    <w:rsid w:val="00253F50"/>
    <w:rsid w:val="00254A3E"/>
    <w:rsid w:val="002A6817"/>
    <w:rsid w:val="002B7418"/>
    <w:rsid w:val="00471BE5"/>
    <w:rsid w:val="004E0078"/>
    <w:rsid w:val="005765FE"/>
    <w:rsid w:val="0063499B"/>
    <w:rsid w:val="00704213"/>
    <w:rsid w:val="007752CA"/>
    <w:rsid w:val="007C5B2B"/>
    <w:rsid w:val="00AE06B4"/>
    <w:rsid w:val="00AF5248"/>
    <w:rsid w:val="00BF1BA4"/>
    <w:rsid w:val="00C04F0F"/>
    <w:rsid w:val="00C33FB8"/>
    <w:rsid w:val="00C651C3"/>
    <w:rsid w:val="00C92291"/>
    <w:rsid w:val="00CC16F5"/>
    <w:rsid w:val="00DD4D68"/>
    <w:rsid w:val="00F105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620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A3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A3E"/>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4E007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2C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52CA"/>
    <w:rPr>
      <w:rFonts w:ascii="Lucida Grande" w:hAnsi="Lucida Grande"/>
      <w:sz w:val="18"/>
      <w:szCs w:val="18"/>
    </w:rPr>
  </w:style>
  <w:style w:type="paragraph" w:styleId="ListParagraph">
    <w:name w:val="List Paragraph"/>
    <w:basedOn w:val="Normal"/>
    <w:uiPriority w:val="34"/>
    <w:qFormat/>
    <w:rsid w:val="00C04F0F"/>
    <w:pPr>
      <w:ind w:left="720"/>
      <w:contextualSpacing/>
    </w:pPr>
  </w:style>
  <w:style w:type="paragraph" w:styleId="NormalWeb">
    <w:name w:val="Normal (Web)"/>
    <w:basedOn w:val="Normal"/>
    <w:uiPriority w:val="99"/>
    <w:semiHidden/>
    <w:unhideWhenUsed/>
    <w:rsid w:val="00206139"/>
    <w:pPr>
      <w:spacing w:before="100" w:beforeAutospacing="1" w:after="100" w:afterAutospacing="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A3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A3E"/>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4E007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2C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52CA"/>
    <w:rPr>
      <w:rFonts w:ascii="Lucida Grande" w:hAnsi="Lucida Grande"/>
      <w:sz w:val="18"/>
      <w:szCs w:val="18"/>
    </w:rPr>
  </w:style>
  <w:style w:type="paragraph" w:styleId="ListParagraph">
    <w:name w:val="List Paragraph"/>
    <w:basedOn w:val="Normal"/>
    <w:uiPriority w:val="34"/>
    <w:qFormat/>
    <w:rsid w:val="00C04F0F"/>
    <w:pPr>
      <w:ind w:left="720"/>
      <w:contextualSpacing/>
    </w:pPr>
  </w:style>
  <w:style w:type="paragraph" w:styleId="NormalWeb">
    <w:name w:val="Normal (Web)"/>
    <w:basedOn w:val="Normal"/>
    <w:uiPriority w:val="99"/>
    <w:semiHidden/>
    <w:unhideWhenUsed/>
    <w:rsid w:val="00206139"/>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926465">
      <w:bodyDiv w:val="1"/>
      <w:marLeft w:val="0"/>
      <w:marRight w:val="0"/>
      <w:marTop w:val="0"/>
      <w:marBottom w:val="0"/>
      <w:divBdr>
        <w:top w:val="none" w:sz="0" w:space="0" w:color="auto"/>
        <w:left w:val="none" w:sz="0" w:space="0" w:color="auto"/>
        <w:bottom w:val="none" w:sz="0" w:space="0" w:color="auto"/>
        <w:right w:val="none" w:sz="0" w:space="0" w:color="auto"/>
      </w:divBdr>
    </w:div>
    <w:div w:id="14655366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320</Words>
  <Characters>1829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FaceBook</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Clemente</dc:creator>
  <cp:keywords/>
  <dc:description/>
  <cp:lastModifiedBy>Sergio Clemente</cp:lastModifiedBy>
  <cp:revision>11</cp:revision>
  <dcterms:created xsi:type="dcterms:W3CDTF">2012-05-13T17:17:00Z</dcterms:created>
  <dcterms:modified xsi:type="dcterms:W3CDTF">2012-06-06T05:39:00Z</dcterms:modified>
</cp:coreProperties>
</file>