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Roman" w:cs="Times Roman" w:hAnsi="Times Roman" w:eastAsia="Times Roman"/>
          <w:b w:val="1"/>
          <w:bCs w:val="1"/>
        </w:rPr>
      </w:pPr>
      <w:r>
        <w:rPr>
          <w:rFonts w:ascii="Arial Unicode MS" w:cs="Arial Unicode MS" w:hAnsi="Arial Unicode MS" w:eastAsia="Arial Unicode MS"/>
          <w:lang w:val="it-IT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Career Summary</w:t>
      </w:r>
    </w:p>
    <w:p>
      <w:pPr>
        <w:pStyle w:val="Body A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m a h</w:t>
      </w:r>
      <w:r>
        <w:rPr>
          <w:rFonts w:ascii="Times Roman" w:hAnsi="Times Roman"/>
          <w:rtl w:val="0"/>
        </w:rPr>
        <w:t xml:space="preserve">ands-on technology leader </w:t>
      </w:r>
      <w:r>
        <w:rPr>
          <w:rFonts w:ascii="Times Roman" w:hAnsi="Times Roman"/>
          <w:rtl w:val="0"/>
          <w:lang w:val="en-US"/>
        </w:rPr>
        <w:t xml:space="preserve">with over a decade of demonstrated experience building &amp; scaling digital products. </w:t>
      </w:r>
      <w:r>
        <w:rPr>
          <w:rFonts w:ascii="Times Roman" w:hAnsi="Times Roman"/>
          <w:rtl w:val="0"/>
          <w:lang w:val="en-US"/>
        </w:rPr>
        <w:t xml:space="preserve">I offer </w:t>
      </w:r>
      <w:r>
        <w:rPr>
          <w:rFonts w:ascii="Times Roman" w:hAnsi="Times Roman"/>
          <w:rtl w:val="0"/>
          <w:lang w:val="en-US"/>
        </w:rPr>
        <w:t>strong</w:t>
      </w:r>
      <w:r>
        <w:rPr>
          <w:rFonts w:ascii="Times Roman" w:hAnsi="Times Roman"/>
          <w:rtl w:val="0"/>
          <w:lang w:val="en-US"/>
        </w:rPr>
        <w:t xml:space="preserve"> communication and leadership skills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it-IT"/>
        </w:rPr>
        <w:t>I</w:t>
      </w:r>
      <w:r>
        <w:rPr>
          <w:rFonts w:ascii="Times Roman" w:hAnsi="Times Roman" w:hint="default"/>
          <w:rtl w:val="0"/>
          <w:lang w:val="it-IT"/>
        </w:rPr>
        <w:t>’</w:t>
      </w:r>
      <w:r>
        <w:rPr>
          <w:rFonts w:ascii="Times Roman" w:hAnsi="Times Roman"/>
          <w:rtl w:val="0"/>
          <w:lang w:val="en-US"/>
        </w:rPr>
        <w:t>m always hungry to learn more.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rPr>
          <w:rFonts w:ascii="Times Roman" w:cs="Times Roman" w:hAnsi="Times Roman" w:eastAsia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Employment Experience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spacing w:line="276" w:lineRule="auto"/>
        <w:rPr>
          <w:rFonts w:ascii="Times Roman" w:cs="Times Roman" w:hAnsi="Times Roman" w:eastAsia="Times Roman"/>
          <w:i w:val="1"/>
          <w:iCs w:val="1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Ramsey Solutions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 xml:space="preserve"> (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March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 xml:space="preserve"> 201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9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 xml:space="preserve"> </w:t>
      </w:r>
      <w:r>
        <w:rPr>
          <w:rFonts w:ascii="Times Roman" w:hAnsi="Times Roman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>Present)</w:t>
      </w:r>
    </w:p>
    <w:p>
      <w:pPr>
        <w:pStyle w:val="Body A"/>
        <w:spacing w:line="276" w:lineRule="auto"/>
        <w:rPr>
          <w:rFonts w:ascii="Times Roman" w:cs="Times Roman" w:hAnsi="Times Roman" w:eastAsia="Times Roman"/>
          <w:i w:val="1"/>
          <w:iCs w:val="1"/>
          <w:lang w:val="en-US"/>
        </w:rPr>
      </w:pPr>
      <w:r>
        <w:rPr>
          <w:rFonts w:ascii="Times Roman" w:hAnsi="Times Roman"/>
          <w:i w:val="1"/>
          <w:iCs w:val="1"/>
          <w:rtl w:val="0"/>
          <w:lang w:val="en-US"/>
        </w:rPr>
        <w:t>Director of Software Engineering, RamseyTrusted Protections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Hands-on technology leader </w:t>
      </w:r>
      <w:r>
        <w:rPr>
          <w:rFonts w:ascii="Times Roman" w:hAnsi="Times Roman"/>
          <w:rtl w:val="0"/>
          <w:lang w:val="en-US"/>
        </w:rPr>
        <w:t>over scalable engineering organization of 15 team members.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</w:t>
      </w:r>
      <w:r>
        <w:rPr>
          <w:rFonts w:ascii="Times Roman" w:hAnsi="Times Roman"/>
          <w:rtl w:val="0"/>
          <w:lang w:val="en-US"/>
        </w:rPr>
        <w:t>wn delivery across four cross-functional squads building consumer-facing applications. Use agile methodology (kanban) to continuously ship iterations (CI/CD).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Direct reports range from entry to senior-level software engineers, test engineers, tech leads and engineering managers. </w:t>
      </w:r>
      <w:r>
        <w:rPr>
          <w:rFonts w:ascii="Times Roman" w:hAnsi="Times Roman"/>
          <w:rtl w:val="0"/>
          <w:lang w:val="en-US"/>
        </w:rPr>
        <w:t>H</w:t>
      </w:r>
      <w:r>
        <w:rPr>
          <w:rFonts w:ascii="Times Roman" w:hAnsi="Times Roman"/>
          <w:rtl w:val="0"/>
          <w:lang w:val="en-US"/>
        </w:rPr>
        <w:t xml:space="preserve">igh-touch mentorship </w:t>
      </w:r>
      <w:r>
        <w:rPr>
          <w:rFonts w:ascii="Times Roman" w:hAnsi="Times Roman"/>
          <w:rtl w:val="0"/>
          <w:lang w:val="en-US"/>
        </w:rPr>
        <w:t xml:space="preserve">to </w:t>
      </w:r>
      <w:r>
        <w:rPr>
          <w:rFonts w:ascii="Times Roman" w:hAnsi="Times Roman"/>
          <w:rtl w:val="0"/>
          <w:lang w:val="en-US"/>
        </w:rPr>
        <w:t xml:space="preserve">grow </w:t>
      </w:r>
      <w:r>
        <w:rPr>
          <w:rFonts w:ascii="Times Roman" w:hAnsi="Times Roman"/>
          <w:rtl w:val="0"/>
          <w:lang w:val="en-US"/>
        </w:rPr>
        <w:t>soft</w:t>
      </w:r>
      <w:r>
        <w:rPr>
          <w:rFonts w:ascii="Times Roman" w:hAnsi="Times Roman"/>
          <w:rtl w:val="0"/>
          <w:lang w:val="en-US"/>
        </w:rPr>
        <w:t xml:space="preserve"> &amp; </w:t>
      </w:r>
      <w:r>
        <w:rPr>
          <w:rFonts w:ascii="Times Roman" w:hAnsi="Times Roman"/>
          <w:rtl w:val="0"/>
          <w:lang w:val="en-US"/>
        </w:rPr>
        <w:t>hard</w:t>
      </w:r>
      <w:r>
        <w:rPr>
          <w:rFonts w:ascii="Times Roman" w:hAnsi="Times Roman"/>
          <w:rtl w:val="0"/>
          <w:lang w:val="en-US"/>
        </w:rPr>
        <w:t xml:space="preserve"> skills.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Craft career growth plans in annual reviews. Conduct weekly 1:1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s to help advance work in flight, and to keep team members accountable to career development milestones.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Collaborate with peers</w:t>
      </w:r>
      <w:r>
        <w:rPr>
          <w:rFonts w:ascii="Times Roman" w:hAnsi="Times Roman"/>
          <w:rtl w:val="0"/>
          <w:lang w:val="en-US"/>
        </w:rPr>
        <w:t xml:space="preserve"> in tech leadership</w:t>
      </w:r>
      <w:r>
        <w:rPr>
          <w:rFonts w:ascii="Times Roman" w:hAnsi="Times Roman"/>
          <w:rtl w:val="0"/>
          <w:lang w:val="en-US"/>
        </w:rPr>
        <w:t xml:space="preserve"> to set standards and produce solutions that span across different areas.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Serve in business unit leadership team using EOS Model. Participate in weekly L10 meetings, quarterly &amp; annual strategy planning sessions.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Collaborate</w:t>
      </w:r>
      <w:r>
        <w:rPr>
          <w:rFonts w:ascii="Times Roman" w:hAnsi="Times Roman"/>
          <w:rtl w:val="0"/>
          <w:lang w:val="en-US"/>
        </w:rPr>
        <w:t xml:space="preserve"> with stakeholders across different disciplines</w:t>
      </w:r>
      <w:r>
        <w:rPr>
          <w:rFonts w:ascii="Times Roman" w:hAnsi="Times Roman"/>
          <w:rtl w:val="0"/>
          <w:lang w:val="en-US"/>
        </w:rPr>
        <w:t xml:space="preserve">: </w:t>
      </w:r>
      <w:r>
        <w:rPr>
          <w:rFonts w:ascii="Times Roman" w:hAnsi="Times Roman"/>
          <w:rtl w:val="0"/>
          <w:lang w:val="en-US"/>
        </w:rPr>
        <w:t>product, data, marketing, creative and business leaders.</w:t>
      </w:r>
      <w:r>
        <w:rPr>
          <w:rFonts w:ascii="Times Roman" w:hAnsi="Times Roman"/>
          <w:rtl w:val="0"/>
          <w:lang w:val="en-US"/>
        </w:rPr>
        <w:t xml:space="preserve"> C</w:t>
      </w:r>
      <w:r>
        <w:rPr>
          <w:rFonts w:ascii="Times Roman" w:hAnsi="Times Roman"/>
          <w:rtl w:val="0"/>
          <w:lang w:val="en-US"/>
        </w:rPr>
        <w:t xml:space="preserve">ast vision for how </w:t>
      </w:r>
      <w:r>
        <w:rPr>
          <w:rFonts w:ascii="Times Roman" w:hAnsi="Times Roman"/>
          <w:rtl w:val="0"/>
          <w:lang w:val="en-US"/>
        </w:rPr>
        <w:t>tech</w:t>
      </w:r>
      <w:r>
        <w:rPr>
          <w:rFonts w:ascii="Times Roman" w:hAnsi="Times Roman"/>
          <w:rtl w:val="0"/>
          <w:lang w:val="en-US"/>
        </w:rPr>
        <w:t xml:space="preserve"> fits in the strategic direction of the company.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</w:t>
      </w:r>
      <w:r>
        <w:rPr>
          <w:rFonts w:ascii="Times Roman" w:hAnsi="Times Roman"/>
          <w:rtl w:val="0"/>
          <w:lang w:val="en-US"/>
        </w:rPr>
        <w:t>OKR Framework to translate long-term strategic milestones into achievable goals.</w:t>
      </w:r>
    </w:p>
    <w:p>
      <w:pPr>
        <w:pStyle w:val="Body A"/>
        <w:bidi w:val="0"/>
        <w:ind w:left="0" w:right="0" w:firstLine="0"/>
        <w:jc w:val="left"/>
        <w:rPr>
          <w:rFonts w:ascii="Times Roman" w:cs="Times Roman" w:hAnsi="Times Roman" w:eastAsia="Times Roman"/>
          <w:rtl w:val="0"/>
          <w:lang w:val="en-US"/>
        </w:rPr>
      </w:pPr>
    </w:p>
    <w:p>
      <w:pPr>
        <w:pStyle w:val="Body A"/>
        <w:spacing w:line="276" w:lineRule="auto"/>
        <w:rPr>
          <w:rFonts w:ascii="Times Roman" w:cs="Times Roman" w:hAnsi="Times Roman" w:eastAsia="Times Roman"/>
          <w:i w:val="1"/>
          <w:iCs w:val="1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 xml:space="preserve">Trazi Ventures (May 2017 </w:t>
      </w:r>
      <w:r>
        <w:rPr>
          <w:rFonts w:ascii="Times Roman" w:hAnsi="Times Roman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March 2019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>)</w:t>
      </w:r>
    </w:p>
    <w:p>
      <w:pPr>
        <w:pStyle w:val="Body A"/>
        <w:spacing w:line="276" w:lineRule="auto"/>
        <w:rPr>
          <w:rFonts w:ascii="Times Roman" w:cs="Times Roman" w:hAnsi="Times Roman" w:eastAsia="Times Roman"/>
          <w:i w:val="1"/>
          <w:iCs w:val="1"/>
          <w:lang w:val="en-US"/>
        </w:rPr>
      </w:pPr>
      <w:r>
        <w:rPr>
          <w:rFonts w:ascii="Times Roman" w:hAnsi="Times Roman"/>
          <w:i w:val="1"/>
          <w:iCs w:val="1"/>
          <w:rtl w:val="0"/>
          <w:lang w:val="en-US"/>
        </w:rPr>
        <w:t>Engineering Manager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Collaborated with technical co</w:t>
      </w:r>
      <w:r>
        <w:rPr>
          <w:rFonts w:ascii="Times Roman" w:hAnsi="Times Roman"/>
          <w:rtl w:val="0"/>
          <w:lang w:val="en-US"/>
        </w:rPr>
        <w:t>-</w:t>
      </w:r>
      <w:r>
        <w:rPr>
          <w:rFonts w:ascii="Times Roman" w:hAnsi="Times Roman"/>
          <w:rtl w:val="0"/>
          <w:lang w:val="en-US"/>
        </w:rPr>
        <w:t>founder to scale product to handle 7-digit monthly signups, translating into 8-digit annual revenue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Attracted, recruited and hired top-talent for the technical team to further scale product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Created and enforced engineering standards to ensure code consistency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Actively contributed to codebase, ran code-reviews and provided technical guidance.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Conducted 1:1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s and reviews to create career growth plans for direct reports.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Tech stack: REST APIs and SPAs using AWS, Laravel, Node.js, React, MySQL, MongoDB.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Special accomplishment:</w:t>
      </w:r>
      <w:r>
        <w:rPr>
          <w:rFonts w:ascii="Times Roman" w:hAnsi="Times Roman"/>
          <w:rtl w:val="0"/>
          <w:lang w:val="en-US"/>
        </w:rPr>
        <w:t xml:space="preserve"> A parent was able to find </w:t>
      </w:r>
      <w:r>
        <w:rPr>
          <w:rFonts w:ascii="Times Roman" w:hAnsi="Times Roman"/>
          <w:rtl w:val="0"/>
          <w:lang w:val="en-US"/>
        </w:rPr>
        <w:t>their</w:t>
      </w:r>
      <w:r>
        <w:rPr>
          <w:rFonts w:ascii="Times Roman" w:hAnsi="Times Roman"/>
          <w:rtl w:val="0"/>
          <w:lang w:val="en-US"/>
        </w:rPr>
        <w:t xml:space="preserve"> lost child of many years through our software. I shed a few tears when I learned about this.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rPr>
          <w:rFonts w:ascii="Times Roman" w:cs="Times Roman" w:hAnsi="Times Roman" w:eastAsia="Times Roman"/>
          <w:lang w:val="en-US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 xml:space="preserve">Full work experience available on my website at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"https://sergio.io"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</w:t>
      </w:r>
      <w:r>
        <w:rPr>
          <w:rStyle w:val="Hyperlink.0"/>
          <w:rtl w:val="0"/>
          <w:lang w:val="en-US"/>
        </w:rPr>
        <w:t>sergio</w:t>
      </w:r>
      <w:r>
        <w:rPr>
          <w:rStyle w:val="Hyperlink.0"/>
          <w:rtl w:val="0"/>
          <w:lang w:val="en-US"/>
        </w:rPr>
        <w:t>.</w:t>
      </w:r>
      <w:r>
        <w:rPr>
          <w:rStyle w:val="Hyperlink.0"/>
          <w:rtl w:val="0"/>
          <w:lang w:val="en-US"/>
        </w:rPr>
        <w:t>io</w:t>
      </w:r>
      <w:r>
        <w:rPr>
          <w:lang w:val="en-US"/>
        </w:rPr>
        <w:fldChar w:fldCharType="end" w:fldLock="0"/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rPr>
          <w:rFonts w:ascii="Times Roman" w:cs="Times Roman" w:hAnsi="Times Roman" w:eastAsia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Special Skills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Proficient public speaker, having delivered multiple technical conference talks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Passionate about teaching and loves mentoring developers as they grow their careers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References: </w:t>
      </w:r>
      <w:r>
        <w:rPr>
          <w:rFonts w:ascii="Times Roman" w:hAnsi="Times Roman"/>
          <w:rtl w:val="0"/>
          <w:lang w:val="en-US"/>
        </w:rPr>
        <w:t>Available upon request</w:t>
      </w:r>
      <w:r>
        <w:rPr>
          <w:rFonts w:ascii="Arial Unicode MS" w:cs="Arial Unicode MS" w:hAnsi="Arial Unicode MS" w:eastAsia="Arial Unicode MS"/>
          <w:lang w:val="it-IT"/>
        </w:rPr>
        <w:br w:type="textWrapping"/>
      </w:r>
      <w:r>
        <w:rPr>
          <w:rFonts w:ascii="Times Roman" w:hAnsi="Times Roman"/>
          <w:rtl w:val="0"/>
          <w:lang w:val="en-US"/>
        </w:rPr>
        <w:t>December 2022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line="276" w:lineRule="auto"/>
      <w:jc w:val="cen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b w:val="1"/>
        <w:bCs w:val="1"/>
        <w:rtl w:val="0"/>
        <w:lang w:val="it-IT"/>
      </w:rPr>
      <w:t>Sergio Cruz</w:t>
    </w:r>
    <w:r>
      <w:rPr>
        <w:rFonts w:ascii="Arial Unicode MS" w:cs="Arial Unicode MS" w:hAnsi="Arial Unicode MS" w:eastAsia="Arial Unicode MS"/>
        <w:lang w:val="it-IT"/>
      </w:rPr>
      <w:br w:type="textWrapping"/>
    </w:r>
    <w:r>
      <w:rPr>
        <w:rtl w:val="0"/>
        <w:lang w:val="en-US"/>
      </w:rPr>
      <w:t>Nashville, TN</w:t>
    </w:r>
    <w:r>
      <w:rPr>
        <w:rtl w:val="0"/>
        <w:lang w:val="en-US"/>
      </w:rPr>
      <w:t xml:space="preserve"> - Phone: (407) six-nine-four 8175 - Email: hello[at]sergiocruz.me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b w:val="1"/>
      <w:bCs w:val="1"/>
      <w:i w:val="1"/>
      <w:iCs w:val="1"/>
      <w:outline w:val="0"/>
      <w:color w:val="000000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