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0C" w:rsidRPr="00E45662" w:rsidRDefault="00AA6F0C" w:rsidP="00EC37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F0C" w:rsidRPr="00E45662" w:rsidRDefault="00EC3776" w:rsidP="00EC37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5662">
        <w:rPr>
          <w:rFonts w:ascii="Times New Roman" w:hAnsi="Times New Roman" w:cs="Times New Roman"/>
          <w:b/>
          <w:sz w:val="32"/>
          <w:szCs w:val="32"/>
        </w:rPr>
        <w:t>STC Communication</w:t>
      </w:r>
      <w:r w:rsidR="00801E4C" w:rsidRPr="00E45662">
        <w:rPr>
          <w:rFonts w:ascii="Times New Roman" w:hAnsi="Times New Roman" w:cs="Times New Roman"/>
          <w:b/>
          <w:sz w:val="32"/>
          <w:szCs w:val="32"/>
        </w:rPr>
        <w:t>s Integration</w:t>
      </w:r>
      <w:r w:rsidRPr="00E45662">
        <w:rPr>
          <w:rFonts w:ascii="Times New Roman" w:hAnsi="Times New Roman" w:cs="Times New Roman"/>
          <w:b/>
          <w:sz w:val="32"/>
          <w:szCs w:val="32"/>
        </w:rPr>
        <w:t xml:space="preserve"> Related Issues 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870"/>
        <w:gridCol w:w="1170"/>
        <w:gridCol w:w="1710"/>
        <w:gridCol w:w="3960"/>
        <w:gridCol w:w="1260"/>
      </w:tblGrid>
      <w:tr w:rsidR="00801E4C" w:rsidTr="005C019F">
        <w:tc>
          <w:tcPr>
            <w:tcW w:w="828" w:type="dxa"/>
          </w:tcPr>
          <w:p w:rsidR="00801E4C" w:rsidRPr="00745632" w:rsidRDefault="00801E4C" w:rsidP="003925C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45632">
              <w:rPr>
                <w:rFonts w:ascii="Times New Roman" w:hAnsi="Times New Roman" w:cs="Times New Roman"/>
                <w:b/>
              </w:rPr>
              <w:t>Seq</w:t>
            </w:r>
            <w:proofErr w:type="spellEnd"/>
            <w:r w:rsidRPr="00745632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745632">
              <w:rPr>
                <w:rFonts w:ascii="Times New Roman" w:hAnsi="Times New Roman" w:cs="Times New Roman"/>
                <w:b/>
              </w:rPr>
              <w:t>Num</w:t>
            </w:r>
            <w:proofErr w:type="spellEnd"/>
          </w:p>
        </w:tc>
        <w:tc>
          <w:tcPr>
            <w:tcW w:w="3870" w:type="dxa"/>
          </w:tcPr>
          <w:p w:rsidR="00801E4C" w:rsidRPr="00745632" w:rsidRDefault="003925CF" w:rsidP="003925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632">
              <w:rPr>
                <w:rFonts w:ascii="Times New Roman" w:hAnsi="Times New Roman" w:cs="Times New Roman"/>
                <w:b/>
              </w:rPr>
              <w:t>Issue</w:t>
            </w:r>
          </w:p>
        </w:tc>
        <w:tc>
          <w:tcPr>
            <w:tcW w:w="1170" w:type="dxa"/>
          </w:tcPr>
          <w:p w:rsidR="00801E4C" w:rsidRPr="00745632" w:rsidRDefault="00801E4C" w:rsidP="003925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632">
              <w:rPr>
                <w:rFonts w:ascii="Times New Roman" w:hAnsi="Times New Roman" w:cs="Times New Roman"/>
                <w:b/>
              </w:rPr>
              <w:t>Date Issued</w:t>
            </w:r>
          </w:p>
        </w:tc>
        <w:tc>
          <w:tcPr>
            <w:tcW w:w="1710" w:type="dxa"/>
          </w:tcPr>
          <w:p w:rsidR="00801E4C" w:rsidRPr="00745632" w:rsidRDefault="00F72BD6" w:rsidP="003925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632">
              <w:rPr>
                <w:rFonts w:ascii="Times New Roman" w:hAnsi="Times New Roman" w:cs="Times New Roman"/>
                <w:b/>
              </w:rPr>
              <w:t>Reporting Organization</w:t>
            </w:r>
          </w:p>
        </w:tc>
        <w:tc>
          <w:tcPr>
            <w:tcW w:w="3960" w:type="dxa"/>
          </w:tcPr>
          <w:p w:rsidR="00801E4C" w:rsidRPr="00745632" w:rsidRDefault="00801E4C" w:rsidP="003925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632">
              <w:rPr>
                <w:rFonts w:ascii="Times New Roman" w:hAnsi="Times New Roman" w:cs="Times New Roman"/>
                <w:b/>
              </w:rPr>
              <w:t>Actions</w:t>
            </w:r>
          </w:p>
        </w:tc>
        <w:tc>
          <w:tcPr>
            <w:tcW w:w="1260" w:type="dxa"/>
          </w:tcPr>
          <w:p w:rsidR="00801E4C" w:rsidRPr="00745632" w:rsidRDefault="00801E4C" w:rsidP="003925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632">
              <w:rPr>
                <w:rFonts w:ascii="Times New Roman" w:hAnsi="Times New Roman" w:cs="Times New Roman"/>
                <w:b/>
              </w:rPr>
              <w:t>Status</w:t>
            </w:r>
          </w:p>
          <w:p w:rsidR="00801E4C" w:rsidRPr="00745632" w:rsidRDefault="00801E4C" w:rsidP="003925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5632">
              <w:rPr>
                <w:rFonts w:ascii="Times New Roman" w:hAnsi="Times New Roman" w:cs="Times New Roman"/>
                <w:b/>
              </w:rPr>
              <w:t>/Date</w:t>
            </w:r>
          </w:p>
        </w:tc>
      </w:tr>
      <w:tr w:rsidR="00801E4C" w:rsidTr="005C019F">
        <w:tc>
          <w:tcPr>
            <w:tcW w:w="828" w:type="dxa"/>
          </w:tcPr>
          <w:p w:rsidR="00801E4C" w:rsidRPr="00745632" w:rsidRDefault="00801E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801E4C" w:rsidRPr="00745632" w:rsidRDefault="00B954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ECo</w:t>
            </w:r>
            <w:r w:rsidR="00F72BD6" w:rsidRPr="0074563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 w:rsidR="00F72BD6" w:rsidRPr="00745632">
              <w:rPr>
                <w:rFonts w:ascii="Times New Roman" w:hAnsi="Times New Roman" w:cs="Times New Roman"/>
                <w:sz w:val="20"/>
                <w:szCs w:val="20"/>
              </w:rPr>
              <w:t xml:space="preserve"> Null message byte order incorrect</w:t>
            </w:r>
          </w:p>
        </w:tc>
        <w:tc>
          <w:tcPr>
            <w:tcW w:w="1170" w:type="dxa"/>
          </w:tcPr>
          <w:p w:rsidR="00801E4C" w:rsidRPr="00745632" w:rsidRDefault="00F72B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Oct 6 11</w:t>
            </w:r>
          </w:p>
        </w:tc>
        <w:tc>
          <w:tcPr>
            <w:tcW w:w="1710" w:type="dxa"/>
          </w:tcPr>
          <w:p w:rsidR="00801E4C" w:rsidRPr="00745632" w:rsidRDefault="00F72B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SSC PAC</w:t>
            </w:r>
          </w:p>
        </w:tc>
        <w:tc>
          <w:tcPr>
            <w:tcW w:w="3960" w:type="dxa"/>
          </w:tcPr>
          <w:p w:rsidR="00801E4C" w:rsidRPr="00745632" w:rsidRDefault="00F72B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Sandia to correct</w:t>
            </w:r>
          </w:p>
        </w:tc>
        <w:tc>
          <w:tcPr>
            <w:tcW w:w="1260" w:type="dxa"/>
          </w:tcPr>
          <w:p w:rsidR="00801E4C" w:rsidRPr="00745632" w:rsidRDefault="00F72B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</w:p>
        </w:tc>
      </w:tr>
      <w:tr w:rsidR="00B9543B" w:rsidTr="005C019F">
        <w:tc>
          <w:tcPr>
            <w:tcW w:w="828" w:type="dxa"/>
          </w:tcPr>
          <w:p w:rsidR="00B9543B" w:rsidRPr="00745632" w:rsidRDefault="00B954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:rsidR="00B9543B" w:rsidRPr="00745632" w:rsidRDefault="00B9543B" w:rsidP="00B954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ECoC</w:t>
            </w:r>
            <w:proofErr w:type="spellEnd"/>
            <w:r w:rsidR="00437637">
              <w:rPr>
                <w:rFonts w:ascii="Times New Roman" w:hAnsi="Times New Roman" w:cs="Times New Roman"/>
                <w:sz w:val="20"/>
                <w:szCs w:val="20"/>
              </w:rPr>
              <w:t xml:space="preserve"> transmission ascension</w:t>
            </w: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 xml:space="preserve"> number increments after unsuccessful transmission </w:t>
            </w:r>
          </w:p>
        </w:tc>
        <w:tc>
          <w:tcPr>
            <w:tcW w:w="1170" w:type="dxa"/>
          </w:tcPr>
          <w:p w:rsidR="00B9543B" w:rsidRPr="00745632" w:rsidRDefault="00B9543B" w:rsidP="00A23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Oct 6 11</w:t>
            </w:r>
          </w:p>
        </w:tc>
        <w:tc>
          <w:tcPr>
            <w:tcW w:w="1710" w:type="dxa"/>
          </w:tcPr>
          <w:p w:rsidR="00B9543B" w:rsidRPr="00745632" w:rsidRDefault="00B9543B" w:rsidP="00A23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SSC PAC</w:t>
            </w:r>
          </w:p>
        </w:tc>
        <w:tc>
          <w:tcPr>
            <w:tcW w:w="3960" w:type="dxa"/>
          </w:tcPr>
          <w:p w:rsidR="00B9543B" w:rsidRPr="00745632" w:rsidRDefault="00B9543B" w:rsidP="00A23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Sandia to correct</w:t>
            </w:r>
          </w:p>
        </w:tc>
        <w:tc>
          <w:tcPr>
            <w:tcW w:w="1260" w:type="dxa"/>
          </w:tcPr>
          <w:p w:rsidR="00B9543B" w:rsidRPr="00745632" w:rsidRDefault="00B9543B" w:rsidP="00A23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</w:p>
        </w:tc>
      </w:tr>
      <w:tr w:rsidR="004046BF" w:rsidTr="005C019F">
        <w:tc>
          <w:tcPr>
            <w:tcW w:w="828" w:type="dxa"/>
          </w:tcPr>
          <w:p w:rsidR="004046BF" w:rsidRPr="004046BF" w:rsidRDefault="00404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46B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:rsidR="004046BF" w:rsidRPr="004046BF" w:rsidRDefault="004046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46BF">
              <w:rPr>
                <w:rFonts w:ascii="Times New Roman" w:hAnsi="Times New Roman" w:cs="Times New Roman"/>
                <w:sz w:val="20"/>
                <w:szCs w:val="20"/>
              </w:rPr>
              <w:t xml:space="preserve">GPS data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ECoC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46BF">
              <w:rPr>
                <w:rFonts w:ascii="Times New Roman" w:hAnsi="Times New Roman" w:cs="Times New Roman"/>
                <w:sz w:val="20"/>
                <w:szCs w:val="20"/>
              </w:rPr>
              <w:t xml:space="preserve">doesn’t match  ICD format </w:t>
            </w:r>
          </w:p>
        </w:tc>
        <w:tc>
          <w:tcPr>
            <w:tcW w:w="1170" w:type="dxa"/>
          </w:tcPr>
          <w:p w:rsidR="004046BF" w:rsidRPr="00745632" w:rsidRDefault="004046BF" w:rsidP="005A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Oct 6 11</w:t>
            </w:r>
          </w:p>
        </w:tc>
        <w:tc>
          <w:tcPr>
            <w:tcW w:w="1710" w:type="dxa"/>
          </w:tcPr>
          <w:p w:rsidR="004046BF" w:rsidRPr="00745632" w:rsidRDefault="004046BF" w:rsidP="005A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SSC PAC</w:t>
            </w:r>
          </w:p>
        </w:tc>
        <w:tc>
          <w:tcPr>
            <w:tcW w:w="3960" w:type="dxa"/>
          </w:tcPr>
          <w:p w:rsidR="004046BF" w:rsidRPr="00745632" w:rsidRDefault="004046BF" w:rsidP="005A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Sandia to correct</w:t>
            </w:r>
          </w:p>
        </w:tc>
        <w:tc>
          <w:tcPr>
            <w:tcW w:w="1260" w:type="dxa"/>
          </w:tcPr>
          <w:p w:rsidR="004046BF" w:rsidRPr="00745632" w:rsidRDefault="004046BF" w:rsidP="005A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5632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</w:p>
        </w:tc>
      </w:tr>
      <w:tr w:rsidR="004046BF" w:rsidTr="005C019F">
        <w:tc>
          <w:tcPr>
            <w:tcW w:w="828" w:type="dxa"/>
          </w:tcPr>
          <w:p w:rsidR="004046BF" w:rsidRDefault="004046BF">
            <w:r>
              <w:t>4</w:t>
            </w:r>
          </w:p>
        </w:tc>
        <w:tc>
          <w:tcPr>
            <w:tcW w:w="3870" w:type="dxa"/>
          </w:tcPr>
          <w:p w:rsidR="004046BF" w:rsidRDefault="004046BF"/>
        </w:tc>
        <w:tc>
          <w:tcPr>
            <w:tcW w:w="1170" w:type="dxa"/>
          </w:tcPr>
          <w:p w:rsidR="004046BF" w:rsidRDefault="004046BF"/>
        </w:tc>
        <w:tc>
          <w:tcPr>
            <w:tcW w:w="1710" w:type="dxa"/>
          </w:tcPr>
          <w:p w:rsidR="004046BF" w:rsidRDefault="004046BF"/>
        </w:tc>
        <w:tc>
          <w:tcPr>
            <w:tcW w:w="3960" w:type="dxa"/>
          </w:tcPr>
          <w:p w:rsidR="004046BF" w:rsidRDefault="004046BF"/>
        </w:tc>
        <w:tc>
          <w:tcPr>
            <w:tcW w:w="1260" w:type="dxa"/>
          </w:tcPr>
          <w:p w:rsidR="004046BF" w:rsidRDefault="004046BF"/>
        </w:tc>
      </w:tr>
      <w:tr w:rsidR="004046BF" w:rsidTr="005C019F">
        <w:tc>
          <w:tcPr>
            <w:tcW w:w="828" w:type="dxa"/>
          </w:tcPr>
          <w:p w:rsidR="004046BF" w:rsidRDefault="004046BF">
            <w:r>
              <w:t>5</w:t>
            </w:r>
          </w:p>
        </w:tc>
        <w:tc>
          <w:tcPr>
            <w:tcW w:w="3870" w:type="dxa"/>
          </w:tcPr>
          <w:p w:rsidR="004046BF" w:rsidRDefault="004046BF"/>
        </w:tc>
        <w:tc>
          <w:tcPr>
            <w:tcW w:w="1170" w:type="dxa"/>
          </w:tcPr>
          <w:p w:rsidR="004046BF" w:rsidRDefault="004046BF"/>
        </w:tc>
        <w:tc>
          <w:tcPr>
            <w:tcW w:w="1710" w:type="dxa"/>
          </w:tcPr>
          <w:p w:rsidR="004046BF" w:rsidRDefault="004046BF"/>
        </w:tc>
        <w:tc>
          <w:tcPr>
            <w:tcW w:w="3960" w:type="dxa"/>
          </w:tcPr>
          <w:p w:rsidR="004046BF" w:rsidRDefault="004046BF"/>
        </w:tc>
        <w:tc>
          <w:tcPr>
            <w:tcW w:w="1260" w:type="dxa"/>
          </w:tcPr>
          <w:p w:rsidR="004046BF" w:rsidRDefault="004046BF"/>
        </w:tc>
      </w:tr>
      <w:tr w:rsidR="004046BF" w:rsidTr="005C019F">
        <w:tc>
          <w:tcPr>
            <w:tcW w:w="828" w:type="dxa"/>
          </w:tcPr>
          <w:p w:rsidR="004046BF" w:rsidRDefault="004046BF">
            <w:r>
              <w:t>6</w:t>
            </w:r>
          </w:p>
        </w:tc>
        <w:tc>
          <w:tcPr>
            <w:tcW w:w="3870" w:type="dxa"/>
          </w:tcPr>
          <w:p w:rsidR="004046BF" w:rsidRDefault="004046BF"/>
        </w:tc>
        <w:tc>
          <w:tcPr>
            <w:tcW w:w="1170" w:type="dxa"/>
          </w:tcPr>
          <w:p w:rsidR="004046BF" w:rsidRDefault="004046BF"/>
        </w:tc>
        <w:tc>
          <w:tcPr>
            <w:tcW w:w="1710" w:type="dxa"/>
          </w:tcPr>
          <w:p w:rsidR="004046BF" w:rsidRDefault="004046BF"/>
        </w:tc>
        <w:tc>
          <w:tcPr>
            <w:tcW w:w="3960" w:type="dxa"/>
          </w:tcPr>
          <w:p w:rsidR="004046BF" w:rsidRDefault="004046BF"/>
        </w:tc>
        <w:tc>
          <w:tcPr>
            <w:tcW w:w="1260" w:type="dxa"/>
          </w:tcPr>
          <w:p w:rsidR="004046BF" w:rsidRDefault="004046BF"/>
        </w:tc>
      </w:tr>
      <w:tr w:rsidR="004046BF" w:rsidTr="005C019F">
        <w:tc>
          <w:tcPr>
            <w:tcW w:w="828" w:type="dxa"/>
          </w:tcPr>
          <w:p w:rsidR="004046BF" w:rsidRDefault="004046BF"/>
        </w:tc>
        <w:tc>
          <w:tcPr>
            <w:tcW w:w="3870" w:type="dxa"/>
          </w:tcPr>
          <w:p w:rsidR="004046BF" w:rsidRDefault="004046BF"/>
        </w:tc>
        <w:tc>
          <w:tcPr>
            <w:tcW w:w="1170" w:type="dxa"/>
          </w:tcPr>
          <w:p w:rsidR="004046BF" w:rsidRDefault="004046BF"/>
        </w:tc>
        <w:tc>
          <w:tcPr>
            <w:tcW w:w="1710" w:type="dxa"/>
          </w:tcPr>
          <w:p w:rsidR="004046BF" w:rsidRDefault="004046BF"/>
        </w:tc>
        <w:tc>
          <w:tcPr>
            <w:tcW w:w="3960" w:type="dxa"/>
          </w:tcPr>
          <w:p w:rsidR="004046BF" w:rsidRDefault="004046BF"/>
        </w:tc>
        <w:tc>
          <w:tcPr>
            <w:tcW w:w="1260" w:type="dxa"/>
          </w:tcPr>
          <w:p w:rsidR="004046BF" w:rsidRDefault="004046BF"/>
        </w:tc>
      </w:tr>
      <w:tr w:rsidR="004046BF" w:rsidTr="005C019F">
        <w:tc>
          <w:tcPr>
            <w:tcW w:w="828" w:type="dxa"/>
          </w:tcPr>
          <w:p w:rsidR="004046BF" w:rsidRDefault="004046BF"/>
        </w:tc>
        <w:tc>
          <w:tcPr>
            <w:tcW w:w="3870" w:type="dxa"/>
          </w:tcPr>
          <w:p w:rsidR="004046BF" w:rsidRDefault="004046BF"/>
        </w:tc>
        <w:tc>
          <w:tcPr>
            <w:tcW w:w="1170" w:type="dxa"/>
          </w:tcPr>
          <w:p w:rsidR="004046BF" w:rsidRDefault="004046BF"/>
        </w:tc>
        <w:tc>
          <w:tcPr>
            <w:tcW w:w="1710" w:type="dxa"/>
          </w:tcPr>
          <w:p w:rsidR="004046BF" w:rsidRDefault="004046BF"/>
        </w:tc>
        <w:tc>
          <w:tcPr>
            <w:tcW w:w="3960" w:type="dxa"/>
          </w:tcPr>
          <w:p w:rsidR="004046BF" w:rsidRDefault="004046BF"/>
        </w:tc>
        <w:tc>
          <w:tcPr>
            <w:tcW w:w="1260" w:type="dxa"/>
          </w:tcPr>
          <w:p w:rsidR="004046BF" w:rsidRDefault="004046BF"/>
        </w:tc>
      </w:tr>
      <w:tr w:rsidR="004046BF" w:rsidTr="005C019F">
        <w:tc>
          <w:tcPr>
            <w:tcW w:w="828" w:type="dxa"/>
          </w:tcPr>
          <w:p w:rsidR="004046BF" w:rsidRDefault="004046BF"/>
        </w:tc>
        <w:tc>
          <w:tcPr>
            <w:tcW w:w="3870" w:type="dxa"/>
          </w:tcPr>
          <w:p w:rsidR="004046BF" w:rsidRDefault="004046BF"/>
        </w:tc>
        <w:tc>
          <w:tcPr>
            <w:tcW w:w="1170" w:type="dxa"/>
          </w:tcPr>
          <w:p w:rsidR="004046BF" w:rsidRDefault="004046BF"/>
        </w:tc>
        <w:tc>
          <w:tcPr>
            <w:tcW w:w="1710" w:type="dxa"/>
          </w:tcPr>
          <w:p w:rsidR="004046BF" w:rsidRDefault="004046BF"/>
        </w:tc>
        <w:tc>
          <w:tcPr>
            <w:tcW w:w="3960" w:type="dxa"/>
          </w:tcPr>
          <w:p w:rsidR="004046BF" w:rsidRDefault="004046BF"/>
        </w:tc>
        <w:tc>
          <w:tcPr>
            <w:tcW w:w="1260" w:type="dxa"/>
          </w:tcPr>
          <w:p w:rsidR="004046BF" w:rsidRDefault="004046BF"/>
        </w:tc>
      </w:tr>
    </w:tbl>
    <w:p w:rsidR="00AA6F0C" w:rsidRDefault="00AA6F0C"/>
    <w:p w:rsidR="00801E4C" w:rsidRDefault="00801E4C">
      <w:bookmarkStart w:id="0" w:name="_GoBack"/>
      <w:bookmarkEnd w:id="0"/>
    </w:p>
    <w:sectPr w:rsidR="00801E4C" w:rsidSect="00C144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0C"/>
    <w:rsid w:val="001C27E7"/>
    <w:rsid w:val="003925CF"/>
    <w:rsid w:val="004046BF"/>
    <w:rsid w:val="00437637"/>
    <w:rsid w:val="005C019F"/>
    <w:rsid w:val="00745632"/>
    <w:rsid w:val="00751638"/>
    <w:rsid w:val="00801E4C"/>
    <w:rsid w:val="00AA6F0C"/>
    <w:rsid w:val="00B9543B"/>
    <w:rsid w:val="00C144A1"/>
    <w:rsid w:val="00E45662"/>
    <w:rsid w:val="00EC3776"/>
    <w:rsid w:val="00F7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4AE51-BE94-44F1-BC96-10C96D57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4</cp:revision>
  <dcterms:created xsi:type="dcterms:W3CDTF">2011-10-13T15:50:00Z</dcterms:created>
  <dcterms:modified xsi:type="dcterms:W3CDTF">2011-10-14T22:43:00Z</dcterms:modified>
</cp:coreProperties>
</file>