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52553F" w14:textId="19C7AEF1" w:rsidR="00FC5CBE" w:rsidRDefault="00000000" w:rsidP="00B25702">
      <w:pPr>
        <w:pStyle w:val="Title"/>
        <w:jc w:val="center"/>
      </w:pPr>
      <w:bookmarkStart w:id="0" w:name="_40x22bj7by4b" w:colFirst="0" w:colLast="0"/>
      <w:bookmarkEnd w:id="0"/>
      <w:r>
        <w:t xml:space="preserve">Log </w:t>
      </w:r>
      <w:r w:rsidR="00B25702">
        <w:t>F</w:t>
      </w:r>
      <w:r>
        <w:t xml:space="preserve">ile </w:t>
      </w:r>
      <w:r w:rsidR="00B25702">
        <w:t>S</w:t>
      </w:r>
      <w:r>
        <w:t xml:space="preserve">cavenger </w:t>
      </w:r>
      <w:r w:rsidR="00B25702">
        <w:t>H</w:t>
      </w:r>
      <w:r>
        <w:t>unt</w:t>
      </w:r>
    </w:p>
    <w:p w14:paraId="609D3577" w14:textId="77777777" w:rsidR="00FC5CBE" w:rsidRDefault="00000000">
      <w:r>
        <w:t>Do you want to learn some key concepts that will make Druid log files more meaningful and helpful? This scavenger hunt will familiarise you with packages and terms that will help you navigate and grok Druid log files.</w:t>
      </w:r>
    </w:p>
    <w:p w14:paraId="0A18FF6F" w14:textId="77777777" w:rsidR="00FC5CBE" w:rsidRDefault="00000000">
      <w:r>
        <w:t xml:space="preserve">If you have not yet taken the Apache Druid® Logs course, you can find it </w:t>
      </w:r>
      <w:hyperlink r:id="rId7">
        <w:r>
          <w:rPr>
            <w:color w:val="1155CC"/>
            <w:u w:val="single"/>
          </w:rPr>
          <w:t>here</w:t>
        </w:r>
      </w:hyperlink>
      <w:r>
        <w:t>. The logs course will give you a foundational understanding, and skills you can use to become familiar with Druid log files.</w:t>
      </w:r>
    </w:p>
    <w:p w14:paraId="7732A4CC" w14:textId="1C8F072E" w:rsidR="00FC5CBE" w:rsidRDefault="00000000">
      <w:r>
        <w:t xml:space="preserve">Below, you’ll find some interesting search terms. Plug these into your preferred tool, whether that’s </w:t>
      </w:r>
      <w:r>
        <w:rPr>
          <w:i/>
        </w:rPr>
        <w:t>grep</w:t>
      </w:r>
      <w:r>
        <w:t xml:space="preserve"> or </w:t>
      </w:r>
      <w:r>
        <w:rPr>
          <w:i/>
        </w:rPr>
        <w:t>less</w:t>
      </w:r>
      <w:r>
        <w:t xml:space="preserve"> or something even cooler, and see what you can find in your own log files.</w:t>
      </w:r>
    </w:p>
    <w:tbl>
      <w:tblPr>
        <w:tblStyle w:val="a"/>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05"/>
      </w:tblGrid>
      <w:tr w:rsidR="00FC5CBE" w14:paraId="19C07340" w14:textId="77777777">
        <w:tc>
          <w:tcPr>
            <w:tcW w:w="1695" w:type="dxa"/>
            <w:shd w:val="clear" w:color="auto" w:fill="auto"/>
            <w:tcMar>
              <w:top w:w="100" w:type="dxa"/>
              <w:left w:w="100" w:type="dxa"/>
              <w:bottom w:w="100" w:type="dxa"/>
              <w:right w:w="100" w:type="dxa"/>
            </w:tcMar>
          </w:tcPr>
          <w:p w14:paraId="6CE92543" w14:textId="77777777" w:rsidR="00FC5CBE" w:rsidRDefault="00000000">
            <w:pPr>
              <w:widowControl w:val="0"/>
              <w:pBdr>
                <w:top w:val="nil"/>
                <w:left w:val="nil"/>
                <w:bottom w:val="nil"/>
                <w:right w:val="nil"/>
                <w:between w:val="nil"/>
              </w:pBdr>
              <w:spacing w:after="0" w:line="240" w:lineRule="auto"/>
            </w:pPr>
            <w:r>
              <w:t>Log</w:t>
            </w:r>
          </w:p>
        </w:tc>
        <w:tc>
          <w:tcPr>
            <w:tcW w:w="8505" w:type="dxa"/>
            <w:shd w:val="clear" w:color="auto" w:fill="auto"/>
            <w:tcMar>
              <w:top w:w="100" w:type="dxa"/>
              <w:left w:w="100" w:type="dxa"/>
              <w:bottom w:w="100" w:type="dxa"/>
              <w:right w:w="100" w:type="dxa"/>
            </w:tcMar>
          </w:tcPr>
          <w:p w14:paraId="47476A29" w14:textId="77777777" w:rsidR="00FC5CBE" w:rsidRDefault="00000000">
            <w:pPr>
              <w:widowControl w:val="0"/>
              <w:pBdr>
                <w:top w:val="nil"/>
                <w:left w:val="nil"/>
                <w:bottom w:val="nil"/>
                <w:right w:val="nil"/>
                <w:between w:val="nil"/>
              </w:pBdr>
              <w:spacing w:after="0" w:line="240" w:lineRule="auto"/>
            </w:pPr>
            <w:r>
              <w:t>Search Term</w:t>
            </w:r>
          </w:p>
        </w:tc>
      </w:tr>
      <w:tr w:rsidR="00FC5CBE" w14:paraId="66FE27E4" w14:textId="77777777">
        <w:tc>
          <w:tcPr>
            <w:tcW w:w="1695" w:type="dxa"/>
            <w:shd w:val="clear" w:color="auto" w:fill="auto"/>
            <w:tcMar>
              <w:top w:w="100" w:type="dxa"/>
              <w:left w:w="100" w:type="dxa"/>
              <w:bottom w:w="100" w:type="dxa"/>
              <w:right w:w="100" w:type="dxa"/>
            </w:tcMar>
          </w:tcPr>
          <w:p w14:paraId="07121540" w14:textId="77777777" w:rsidR="00FC5CBE" w:rsidRDefault="00000000">
            <w:pPr>
              <w:widowControl w:val="0"/>
              <w:pBdr>
                <w:top w:val="nil"/>
                <w:left w:val="nil"/>
                <w:bottom w:val="nil"/>
                <w:right w:val="nil"/>
                <w:between w:val="nil"/>
              </w:pBdr>
              <w:spacing w:after="0" w:line="240" w:lineRule="auto"/>
            </w:pPr>
            <w:r>
              <w:t>Any</w:t>
            </w:r>
          </w:p>
        </w:tc>
        <w:tc>
          <w:tcPr>
            <w:tcW w:w="8505" w:type="dxa"/>
            <w:shd w:val="clear" w:color="auto" w:fill="auto"/>
            <w:tcMar>
              <w:top w:w="100" w:type="dxa"/>
              <w:left w:w="100" w:type="dxa"/>
              <w:bottom w:w="100" w:type="dxa"/>
              <w:right w:w="100" w:type="dxa"/>
            </w:tcMar>
          </w:tcPr>
          <w:p w14:paraId="5BC5F82A"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r>
              <w:rPr>
                <w:rFonts w:ascii="Consolas" w:eastAsia="Consolas" w:hAnsi="Consolas" w:cs="Consolas"/>
              </w:rPr>
              <w:t>NodeRoleWatcher</w:t>
            </w:r>
            <w:proofErr w:type="spellEnd"/>
          </w:p>
          <w:p w14:paraId="54CE3AC6" w14:textId="77777777" w:rsidR="00FC5CBE" w:rsidRDefault="00FC5CBE">
            <w:pPr>
              <w:widowControl w:val="0"/>
              <w:pBdr>
                <w:top w:val="nil"/>
                <w:left w:val="nil"/>
                <w:bottom w:val="nil"/>
                <w:right w:val="nil"/>
                <w:between w:val="nil"/>
              </w:pBdr>
              <w:spacing w:after="0" w:line="240" w:lineRule="auto"/>
            </w:pPr>
          </w:p>
          <w:p w14:paraId="06B19DC4" w14:textId="77777777" w:rsidR="00FC5CBE" w:rsidRDefault="00000000">
            <w:pPr>
              <w:widowControl w:val="0"/>
              <w:pBdr>
                <w:top w:val="nil"/>
                <w:left w:val="nil"/>
                <w:bottom w:val="nil"/>
                <w:right w:val="nil"/>
                <w:between w:val="nil"/>
              </w:pBdr>
              <w:spacing w:after="0" w:line="240" w:lineRule="auto"/>
            </w:pPr>
            <w:r>
              <w:t>Across all the processes, watch as they detect changes in the processes that are running in the cluster, and see what they do about it!</w:t>
            </w:r>
          </w:p>
        </w:tc>
      </w:tr>
      <w:tr w:rsidR="00FC5CBE" w14:paraId="6A4FF6FD" w14:textId="77777777">
        <w:tc>
          <w:tcPr>
            <w:tcW w:w="1695" w:type="dxa"/>
            <w:shd w:val="clear" w:color="auto" w:fill="auto"/>
            <w:tcMar>
              <w:top w:w="100" w:type="dxa"/>
              <w:left w:w="100" w:type="dxa"/>
              <w:bottom w:w="100" w:type="dxa"/>
              <w:right w:w="100" w:type="dxa"/>
            </w:tcMar>
          </w:tcPr>
          <w:p w14:paraId="3F4D3ECE" w14:textId="77777777" w:rsidR="00FC5CBE" w:rsidRDefault="00000000">
            <w:pPr>
              <w:widowControl w:val="0"/>
              <w:pBdr>
                <w:top w:val="nil"/>
                <w:left w:val="nil"/>
                <w:bottom w:val="nil"/>
                <w:right w:val="nil"/>
                <w:between w:val="nil"/>
              </w:pBdr>
              <w:spacing w:after="0" w:line="240" w:lineRule="auto"/>
            </w:pPr>
            <w:r>
              <w:t>Coordinator / Overlord</w:t>
            </w:r>
          </w:p>
        </w:tc>
        <w:tc>
          <w:tcPr>
            <w:tcW w:w="8505" w:type="dxa"/>
            <w:shd w:val="clear" w:color="auto" w:fill="auto"/>
            <w:tcMar>
              <w:top w:w="100" w:type="dxa"/>
              <w:left w:w="100" w:type="dxa"/>
              <w:bottom w:w="100" w:type="dxa"/>
              <w:right w:w="100" w:type="dxa"/>
            </w:tcMar>
          </w:tcPr>
          <w:p w14:paraId="116F2AAC"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.druid.metadata.SQLMetadataRuleManager</w:t>
            </w:r>
            <w:proofErr w:type="spellEnd"/>
          </w:p>
          <w:p w14:paraId="70C4C70C" w14:textId="77777777" w:rsidR="00FC5CBE" w:rsidRDefault="00FC5CBE">
            <w:pPr>
              <w:widowControl w:val="0"/>
              <w:pBdr>
                <w:top w:val="nil"/>
                <w:left w:val="nil"/>
                <w:bottom w:val="nil"/>
                <w:right w:val="nil"/>
                <w:between w:val="nil"/>
              </w:pBdr>
              <w:spacing w:after="0" w:line="240" w:lineRule="auto"/>
            </w:pPr>
          </w:p>
          <w:p w14:paraId="48150AE6" w14:textId="77777777" w:rsidR="00FC5CBE" w:rsidRDefault="00000000">
            <w:pPr>
              <w:widowControl w:val="0"/>
              <w:spacing w:after="0" w:line="240" w:lineRule="auto"/>
            </w:pPr>
            <w:r>
              <w:t>This is the coordinator polling the rules in the metadata database, getting ready to apply them. The log tells you how many rules it picks up and how many data sources they cover.</w:t>
            </w:r>
          </w:p>
        </w:tc>
      </w:tr>
      <w:tr w:rsidR="00FC5CBE" w14:paraId="26F10105" w14:textId="77777777">
        <w:tc>
          <w:tcPr>
            <w:tcW w:w="1695" w:type="dxa"/>
            <w:shd w:val="clear" w:color="auto" w:fill="auto"/>
            <w:tcMar>
              <w:top w:w="100" w:type="dxa"/>
              <w:left w:w="100" w:type="dxa"/>
              <w:bottom w:w="100" w:type="dxa"/>
              <w:right w:w="100" w:type="dxa"/>
            </w:tcMar>
          </w:tcPr>
          <w:p w14:paraId="18C33529" w14:textId="77777777" w:rsidR="00FC5CBE" w:rsidRDefault="00000000">
            <w:pPr>
              <w:widowControl w:val="0"/>
              <w:pBdr>
                <w:top w:val="nil"/>
                <w:left w:val="nil"/>
                <w:bottom w:val="nil"/>
                <w:right w:val="nil"/>
                <w:between w:val="nil"/>
              </w:pBdr>
              <w:spacing w:after="0" w:line="240" w:lineRule="auto"/>
            </w:pPr>
            <w:r>
              <w:t>Coordinator / Overlord</w:t>
            </w:r>
          </w:p>
        </w:tc>
        <w:tc>
          <w:tcPr>
            <w:tcW w:w="8505" w:type="dxa"/>
            <w:shd w:val="clear" w:color="auto" w:fill="auto"/>
            <w:tcMar>
              <w:top w:w="100" w:type="dxa"/>
              <w:left w:w="100" w:type="dxa"/>
              <w:bottom w:w="100" w:type="dxa"/>
              <w:right w:w="100" w:type="dxa"/>
            </w:tcMar>
          </w:tcPr>
          <w:p w14:paraId="13DB12EE"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.druid.metadata.SqlSegmentsMetadataManager</w:t>
            </w:r>
            <w:proofErr w:type="spellEnd"/>
          </w:p>
          <w:p w14:paraId="5671EE4E" w14:textId="77777777" w:rsidR="00FC5CBE" w:rsidRDefault="00FC5CBE">
            <w:pPr>
              <w:widowControl w:val="0"/>
              <w:pBdr>
                <w:top w:val="nil"/>
                <w:left w:val="nil"/>
                <w:bottom w:val="nil"/>
                <w:right w:val="nil"/>
                <w:between w:val="nil"/>
              </w:pBdr>
              <w:spacing w:after="0" w:line="240" w:lineRule="auto"/>
            </w:pPr>
          </w:p>
          <w:p w14:paraId="6BD008DD" w14:textId="77777777" w:rsidR="00FC5CBE" w:rsidRDefault="00000000">
            <w:pPr>
              <w:widowControl w:val="0"/>
              <w:spacing w:after="0" w:line="240" w:lineRule="auto"/>
            </w:pPr>
            <w:r>
              <w:t>Messages show how many segments the cluster thinks are “used” – ready to be used for queries.</w:t>
            </w:r>
          </w:p>
        </w:tc>
      </w:tr>
      <w:tr w:rsidR="00FC5CBE" w14:paraId="79515D4B" w14:textId="77777777">
        <w:tc>
          <w:tcPr>
            <w:tcW w:w="1695" w:type="dxa"/>
            <w:shd w:val="clear" w:color="auto" w:fill="auto"/>
            <w:tcMar>
              <w:top w:w="100" w:type="dxa"/>
              <w:left w:w="100" w:type="dxa"/>
              <w:bottom w:w="100" w:type="dxa"/>
              <w:right w:w="100" w:type="dxa"/>
            </w:tcMar>
          </w:tcPr>
          <w:p w14:paraId="06C0E4AD" w14:textId="77777777" w:rsidR="00FC5CBE" w:rsidRDefault="00000000">
            <w:pPr>
              <w:widowControl w:val="0"/>
              <w:pBdr>
                <w:top w:val="nil"/>
                <w:left w:val="nil"/>
                <w:bottom w:val="nil"/>
                <w:right w:val="nil"/>
                <w:between w:val="nil"/>
              </w:pBdr>
              <w:spacing w:after="0" w:line="240" w:lineRule="auto"/>
            </w:pPr>
            <w:r>
              <w:t>Coordinator / Overlord</w:t>
            </w:r>
          </w:p>
        </w:tc>
        <w:tc>
          <w:tcPr>
            <w:tcW w:w="8505" w:type="dxa"/>
            <w:shd w:val="clear" w:color="auto" w:fill="auto"/>
            <w:tcMar>
              <w:top w:w="100" w:type="dxa"/>
              <w:left w:w="100" w:type="dxa"/>
              <w:bottom w:w="100" w:type="dxa"/>
              <w:right w:w="100" w:type="dxa"/>
            </w:tcMar>
          </w:tcPr>
          <w:p w14:paraId="31117BBE"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.druid.indexing.overlord.RemoteTaskRunner</w:t>
            </w:r>
            <w:proofErr w:type="spellEnd"/>
          </w:p>
          <w:p w14:paraId="06C4F906" w14:textId="77777777" w:rsidR="00FC5CBE" w:rsidRDefault="00FC5CBE">
            <w:pPr>
              <w:widowControl w:val="0"/>
              <w:pBdr>
                <w:top w:val="nil"/>
                <w:left w:val="nil"/>
                <w:bottom w:val="nil"/>
                <w:right w:val="nil"/>
                <w:between w:val="nil"/>
              </w:pBdr>
              <w:spacing w:after="0" w:line="240" w:lineRule="auto"/>
            </w:pPr>
          </w:p>
          <w:p w14:paraId="4D921C38" w14:textId="77777777" w:rsidR="00FC5CBE" w:rsidRDefault="00000000">
            <w:pPr>
              <w:widowControl w:val="0"/>
              <w:spacing w:after="0" w:line="240" w:lineRule="auto"/>
            </w:pPr>
            <w:proofErr w:type="spellStart"/>
            <w:r>
              <w:t>GIves</w:t>
            </w:r>
            <w:proofErr w:type="spellEnd"/>
            <w:r>
              <w:t xml:space="preserve"> interesting information about what’s happening with ingestion resources in the cluster, including when they first advertise themselves.</w:t>
            </w:r>
          </w:p>
        </w:tc>
      </w:tr>
      <w:tr w:rsidR="00FC5CBE" w14:paraId="748B7303" w14:textId="77777777">
        <w:tc>
          <w:tcPr>
            <w:tcW w:w="1695" w:type="dxa"/>
            <w:shd w:val="clear" w:color="auto" w:fill="auto"/>
            <w:tcMar>
              <w:top w:w="100" w:type="dxa"/>
              <w:left w:w="100" w:type="dxa"/>
              <w:bottom w:w="100" w:type="dxa"/>
              <w:right w:w="100" w:type="dxa"/>
            </w:tcMar>
          </w:tcPr>
          <w:p w14:paraId="4174F4FE" w14:textId="77777777" w:rsidR="00FC5CBE" w:rsidRDefault="00000000">
            <w:pPr>
              <w:widowControl w:val="0"/>
              <w:pBdr>
                <w:top w:val="nil"/>
                <w:left w:val="nil"/>
                <w:bottom w:val="nil"/>
                <w:right w:val="nil"/>
                <w:between w:val="nil"/>
              </w:pBdr>
              <w:spacing w:after="0" w:line="240" w:lineRule="auto"/>
            </w:pPr>
            <w:r>
              <w:t>Coordinator / Overlord</w:t>
            </w:r>
          </w:p>
        </w:tc>
        <w:tc>
          <w:tcPr>
            <w:tcW w:w="8505" w:type="dxa"/>
            <w:shd w:val="clear" w:color="auto" w:fill="auto"/>
            <w:tcMar>
              <w:top w:w="100" w:type="dxa"/>
              <w:left w:w="100" w:type="dxa"/>
              <w:bottom w:w="100" w:type="dxa"/>
              <w:right w:w="100" w:type="dxa"/>
            </w:tcMar>
          </w:tcPr>
          <w:p w14:paraId="3EE779BB"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.druid.server.coordinator.rules</w:t>
            </w:r>
            <w:proofErr w:type="spellEnd"/>
          </w:p>
          <w:p w14:paraId="5135E362" w14:textId="77777777" w:rsidR="00FC5CBE" w:rsidRDefault="00FC5CBE">
            <w:pPr>
              <w:widowControl w:val="0"/>
              <w:pBdr>
                <w:top w:val="nil"/>
                <w:left w:val="nil"/>
                <w:bottom w:val="nil"/>
                <w:right w:val="nil"/>
                <w:between w:val="nil"/>
              </w:pBdr>
              <w:spacing w:after="0" w:line="240" w:lineRule="auto"/>
            </w:pPr>
          </w:p>
          <w:p w14:paraId="1B610863" w14:textId="77777777" w:rsidR="00FC5CBE" w:rsidRDefault="00000000">
            <w:pPr>
              <w:widowControl w:val="0"/>
              <w:spacing w:after="0" w:line="240" w:lineRule="auto"/>
            </w:pPr>
            <w:r>
              <w:t xml:space="preserve">Lots of information about how the retention rules are </w:t>
            </w:r>
            <w:proofErr w:type="gramStart"/>
            <w:r>
              <w:t>actually being</w:t>
            </w:r>
            <w:proofErr w:type="gramEnd"/>
            <w:r>
              <w:t xml:space="preserve"> applied (or not!).</w:t>
            </w:r>
          </w:p>
        </w:tc>
      </w:tr>
      <w:tr w:rsidR="00FC5CBE" w14:paraId="6940C3DB" w14:textId="77777777">
        <w:tc>
          <w:tcPr>
            <w:tcW w:w="1695" w:type="dxa"/>
            <w:shd w:val="clear" w:color="auto" w:fill="auto"/>
            <w:tcMar>
              <w:top w:w="100" w:type="dxa"/>
              <w:left w:w="100" w:type="dxa"/>
              <w:bottom w:w="100" w:type="dxa"/>
              <w:right w:w="100" w:type="dxa"/>
            </w:tcMar>
          </w:tcPr>
          <w:p w14:paraId="24C82B02" w14:textId="77777777" w:rsidR="00FC5CBE" w:rsidRDefault="00000000">
            <w:pPr>
              <w:widowControl w:val="0"/>
              <w:pBdr>
                <w:top w:val="nil"/>
                <w:left w:val="nil"/>
                <w:bottom w:val="nil"/>
                <w:right w:val="nil"/>
                <w:between w:val="nil"/>
              </w:pBdr>
              <w:spacing w:after="0" w:line="240" w:lineRule="auto"/>
            </w:pPr>
            <w:r>
              <w:t>Historical</w:t>
            </w:r>
          </w:p>
        </w:tc>
        <w:tc>
          <w:tcPr>
            <w:tcW w:w="8505" w:type="dxa"/>
            <w:shd w:val="clear" w:color="auto" w:fill="auto"/>
            <w:tcMar>
              <w:top w:w="100" w:type="dxa"/>
              <w:left w:w="100" w:type="dxa"/>
              <w:bottom w:w="100" w:type="dxa"/>
              <w:right w:w="100" w:type="dxa"/>
            </w:tcMar>
          </w:tcPr>
          <w:p w14:paraId="2E26BB60"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.druid.server.coordination.BatchDataSegmentAnnouncer</w:t>
            </w:r>
            <w:proofErr w:type="spellEnd"/>
          </w:p>
          <w:p w14:paraId="1EEF2EF0" w14:textId="77777777" w:rsidR="00FC5CBE" w:rsidRDefault="00FC5CBE">
            <w:pPr>
              <w:widowControl w:val="0"/>
              <w:pBdr>
                <w:top w:val="nil"/>
                <w:left w:val="nil"/>
                <w:bottom w:val="nil"/>
                <w:right w:val="nil"/>
                <w:between w:val="nil"/>
              </w:pBdr>
              <w:spacing w:after="0" w:line="240" w:lineRule="auto"/>
            </w:pPr>
          </w:p>
          <w:p w14:paraId="58E87797" w14:textId="77777777" w:rsidR="00FC5CBE" w:rsidRDefault="00000000">
            <w:pPr>
              <w:widowControl w:val="0"/>
              <w:spacing w:after="0" w:line="240" w:lineRule="auto"/>
            </w:pPr>
            <w:r>
              <w:t>You can see individual segments being announced as available for query by each historical server as it loads them.</w:t>
            </w:r>
          </w:p>
        </w:tc>
      </w:tr>
      <w:tr w:rsidR="00FC5CBE" w14:paraId="54BB1C0B" w14:textId="77777777">
        <w:tc>
          <w:tcPr>
            <w:tcW w:w="1695" w:type="dxa"/>
            <w:shd w:val="clear" w:color="auto" w:fill="auto"/>
            <w:tcMar>
              <w:top w:w="100" w:type="dxa"/>
              <w:left w:w="100" w:type="dxa"/>
              <w:bottom w:w="100" w:type="dxa"/>
              <w:right w:w="100" w:type="dxa"/>
            </w:tcMar>
          </w:tcPr>
          <w:p w14:paraId="74A686E4" w14:textId="77777777" w:rsidR="00FC5CBE" w:rsidRDefault="00000000">
            <w:pPr>
              <w:widowControl w:val="0"/>
              <w:pBdr>
                <w:top w:val="nil"/>
                <w:left w:val="nil"/>
                <w:bottom w:val="nil"/>
                <w:right w:val="nil"/>
                <w:between w:val="nil"/>
              </w:pBdr>
              <w:spacing w:after="0" w:line="240" w:lineRule="auto"/>
            </w:pPr>
            <w:proofErr w:type="spellStart"/>
            <w:r>
              <w:t>HIstorical</w:t>
            </w:r>
            <w:proofErr w:type="spellEnd"/>
          </w:p>
        </w:tc>
        <w:tc>
          <w:tcPr>
            <w:tcW w:w="8505" w:type="dxa"/>
            <w:shd w:val="clear" w:color="auto" w:fill="auto"/>
            <w:tcMar>
              <w:top w:w="100" w:type="dxa"/>
              <w:left w:w="100" w:type="dxa"/>
              <w:bottom w:w="100" w:type="dxa"/>
              <w:right w:w="100" w:type="dxa"/>
            </w:tcMar>
          </w:tcPr>
          <w:p w14:paraId="3391CCF8"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.druid.server.coordination.SegmentLoadDropHandler</w:t>
            </w:r>
            <w:proofErr w:type="spellEnd"/>
          </w:p>
          <w:p w14:paraId="7B710E8C" w14:textId="77777777" w:rsidR="00FC5CBE" w:rsidRDefault="00FC5CBE">
            <w:pPr>
              <w:widowControl w:val="0"/>
              <w:pBdr>
                <w:top w:val="nil"/>
                <w:left w:val="nil"/>
                <w:bottom w:val="nil"/>
                <w:right w:val="nil"/>
                <w:between w:val="nil"/>
              </w:pBdr>
              <w:spacing w:after="0" w:line="240" w:lineRule="auto"/>
            </w:pPr>
          </w:p>
          <w:p w14:paraId="3B480380" w14:textId="77777777" w:rsidR="00FC5CBE" w:rsidRDefault="00000000">
            <w:pPr>
              <w:widowControl w:val="0"/>
              <w:spacing w:after="0" w:line="240" w:lineRule="auto"/>
            </w:pPr>
            <w:r>
              <w:lastRenderedPageBreak/>
              <w:t xml:space="preserve">As well as seeing how the historical checks its local segment cache on </w:t>
            </w:r>
            <w:proofErr w:type="spellStart"/>
            <w:r>
              <w:t>startup</w:t>
            </w:r>
            <w:proofErr w:type="spellEnd"/>
            <w:r>
              <w:t xml:space="preserve">, you can watch along as the Historical picks up the instructions from the coordinator and then does something about them. When there are ERRORs like “Failed to load segment for </w:t>
            </w:r>
            <w:proofErr w:type="spellStart"/>
            <w:r>
              <w:t>dataSource</w:t>
            </w:r>
            <w:proofErr w:type="spellEnd"/>
            <w:r>
              <w:t>” you get traces about what the process was trying to do – quite often something pointing to an error with its connection to deep storage.</w:t>
            </w:r>
          </w:p>
        </w:tc>
      </w:tr>
      <w:tr w:rsidR="00FC5CBE" w14:paraId="2C2A5CAA" w14:textId="77777777">
        <w:tc>
          <w:tcPr>
            <w:tcW w:w="1695" w:type="dxa"/>
            <w:shd w:val="clear" w:color="auto" w:fill="auto"/>
            <w:tcMar>
              <w:top w:w="100" w:type="dxa"/>
              <w:left w:w="100" w:type="dxa"/>
              <w:bottom w:w="100" w:type="dxa"/>
              <w:right w:w="100" w:type="dxa"/>
            </w:tcMar>
          </w:tcPr>
          <w:p w14:paraId="292FA3F8" w14:textId="77777777" w:rsidR="00FC5CBE" w:rsidRDefault="00000000">
            <w:pPr>
              <w:widowControl w:val="0"/>
              <w:pBdr>
                <w:top w:val="nil"/>
                <w:left w:val="nil"/>
                <w:bottom w:val="nil"/>
                <w:right w:val="nil"/>
                <w:between w:val="nil"/>
              </w:pBdr>
              <w:spacing w:after="0" w:line="240" w:lineRule="auto"/>
            </w:pPr>
            <w:r>
              <w:lastRenderedPageBreak/>
              <w:t>Any</w:t>
            </w:r>
          </w:p>
        </w:tc>
        <w:tc>
          <w:tcPr>
            <w:tcW w:w="8505" w:type="dxa"/>
            <w:shd w:val="clear" w:color="auto" w:fill="auto"/>
            <w:tcMar>
              <w:top w:w="100" w:type="dxa"/>
              <w:left w:w="100" w:type="dxa"/>
              <w:bottom w:w="100" w:type="dxa"/>
              <w:right w:w="100" w:type="dxa"/>
            </w:tcMar>
          </w:tcPr>
          <w:p w14:paraId="23B22FFF"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.druid.initialization.Initialization</w:t>
            </w:r>
            <w:proofErr w:type="spellEnd"/>
          </w:p>
          <w:p w14:paraId="05E80762" w14:textId="77777777" w:rsidR="00FC5CBE" w:rsidRDefault="00FC5CBE">
            <w:pPr>
              <w:widowControl w:val="0"/>
              <w:pBdr>
                <w:top w:val="nil"/>
                <w:left w:val="nil"/>
                <w:bottom w:val="nil"/>
                <w:right w:val="nil"/>
                <w:between w:val="nil"/>
              </w:pBdr>
              <w:spacing w:after="0" w:line="240" w:lineRule="auto"/>
            </w:pPr>
          </w:p>
          <w:p w14:paraId="316FE17E" w14:textId="77777777" w:rsidR="00FC5CBE" w:rsidRDefault="00000000">
            <w:pPr>
              <w:widowControl w:val="0"/>
              <w:spacing w:after="0" w:line="240" w:lineRule="auto"/>
            </w:pPr>
            <w:r>
              <w:t>These messages are all about the process starting up. It can be interesting to see what exactly each one does – and if it runs into issues.</w:t>
            </w:r>
          </w:p>
        </w:tc>
      </w:tr>
      <w:tr w:rsidR="00FC5CBE" w14:paraId="4BF76E40" w14:textId="77777777">
        <w:tc>
          <w:tcPr>
            <w:tcW w:w="1695" w:type="dxa"/>
            <w:shd w:val="clear" w:color="auto" w:fill="auto"/>
            <w:tcMar>
              <w:top w:w="100" w:type="dxa"/>
              <w:left w:w="100" w:type="dxa"/>
              <w:bottom w:w="100" w:type="dxa"/>
              <w:right w:w="100" w:type="dxa"/>
            </w:tcMar>
          </w:tcPr>
          <w:p w14:paraId="7031C0F1" w14:textId="77777777" w:rsidR="00FC5CBE" w:rsidRDefault="00000000">
            <w:pPr>
              <w:widowControl w:val="0"/>
              <w:pBdr>
                <w:top w:val="nil"/>
                <w:left w:val="nil"/>
                <w:bottom w:val="nil"/>
                <w:right w:val="nil"/>
                <w:between w:val="nil"/>
              </w:pBdr>
              <w:spacing w:after="0" w:line="240" w:lineRule="auto"/>
            </w:pPr>
            <w:r>
              <w:t>Coordinator</w:t>
            </w:r>
          </w:p>
        </w:tc>
        <w:tc>
          <w:tcPr>
            <w:tcW w:w="8505" w:type="dxa"/>
            <w:shd w:val="clear" w:color="auto" w:fill="auto"/>
            <w:tcMar>
              <w:top w:w="100" w:type="dxa"/>
              <w:left w:w="100" w:type="dxa"/>
              <w:bottom w:w="100" w:type="dxa"/>
              <w:right w:w="100" w:type="dxa"/>
            </w:tcMar>
          </w:tcPr>
          <w:p w14:paraId="3FC3DFED" w14:textId="77777777" w:rsidR="00FC5CBE" w:rsidRDefault="00000000">
            <w:pPr>
              <w:widowControl w:val="0"/>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rPr>
              <w:t>org.apache</w:t>
            </w:r>
            <w:proofErr w:type="gramEnd"/>
            <w:r>
              <w:rPr>
                <w:rFonts w:ascii="Consolas" w:eastAsia="Consolas" w:hAnsi="Consolas" w:cs="Consolas"/>
              </w:rPr>
              <w:t>.druid.server.coordinator.duty.BalanceSegments</w:t>
            </w:r>
            <w:proofErr w:type="spellEnd"/>
          </w:p>
          <w:p w14:paraId="58726309" w14:textId="77777777" w:rsidR="00FC5CBE" w:rsidRDefault="00FC5CBE">
            <w:pPr>
              <w:widowControl w:val="0"/>
              <w:pBdr>
                <w:top w:val="nil"/>
                <w:left w:val="nil"/>
                <w:bottom w:val="nil"/>
                <w:right w:val="nil"/>
                <w:between w:val="nil"/>
              </w:pBdr>
              <w:spacing w:after="0" w:line="240" w:lineRule="auto"/>
            </w:pPr>
          </w:p>
          <w:p w14:paraId="374E253D" w14:textId="77777777" w:rsidR="00FC5CBE" w:rsidRDefault="00000000">
            <w:pPr>
              <w:widowControl w:val="0"/>
              <w:spacing w:after="0" w:line="240" w:lineRule="auto"/>
            </w:pPr>
            <w:r>
              <w:t>Here you can see what Druid decides to do when balancing needs to be carried out – </w:t>
            </w:r>
            <w:proofErr w:type="gramStart"/>
            <w:r>
              <w:t>e.g.</w:t>
            </w:r>
            <w:proofErr w:type="gramEnd"/>
            <w:r>
              <w:t xml:space="preserve"> a server is lost or added.</w:t>
            </w:r>
          </w:p>
        </w:tc>
      </w:tr>
    </w:tbl>
    <w:p w14:paraId="650E3279" w14:textId="77777777" w:rsidR="00FC5CBE" w:rsidRDefault="00FC5CBE"/>
    <w:sectPr w:rsidR="00FC5CBE">
      <w:headerReference w:type="even" r:id="rId8"/>
      <w:headerReference w:type="default" r:id="rId9"/>
      <w:footerReference w:type="even" r:id="rId10"/>
      <w:footerReference w:type="default" r:id="rId11"/>
      <w:headerReference w:type="first" r:id="rId12"/>
      <w:footerReference w:type="first" r:id="rId13"/>
      <w:pgSz w:w="11906" w:h="16838"/>
      <w:pgMar w:top="1440" w:right="850"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D9EB" w14:textId="77777777" w:rsidR="00760D17" w:rsidRDefault="00760D17">
      <w:pPr>
        <w:spacing w:after="0" w:line="240" w:lineRule="auto"/>
      </w:pPr>
      <w:r>
        <w:separator/>
      </w:r>
    </w:p>
  </w:endnote>
  <w:endnote w:type="continuationSeparator" w:id="0">
    <w:p w14:paraId="5C53A815" w14:textId="77777777" w:rsidR="00760D17" w:rsidRDefault="00760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Barlow">
    <w:panose1 w:val="00000500000000000000"/>
    <w:charset w:val="4D"/>
    <w:family w:val="auto"/>
    <w:pitch w:val="variable"/>
    <w:sig w:usb0="20000007" w:usb1="00000000" w:usb2="00000000" w:usb3="00000000" w:csb0="00000193" w:csb1="00000000"/>
  </w:font>
  <w:font w:name="Barlow Medium">
    <w:panose1 w:val="00000600000000000000"/>
    <w:charset w:val="4D"/>
    <w:family w:val="auto"/>
    <w:pitch w:val="variable"/>
    <w:sig w:usb0="20000007" w:usb1="00000000" w:usb2="00000000" w:usb3="00000000" w:csb0="00000193" w:csb1="00000000"/>
  </w:font>
  <w:font w:name="Avenir">
    <w:panose1 w:val="02000503020000020003"/>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C14BE" w14:textId="77777777" w:rsidR="00B25702" w:rsidRDefault="00B25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2658" w14:textId="77777777" w:rsidR="00FC5CBE" w:rsidRDefault="00000000">
    <w:pPr>
      <w:tabs>
        <w:tab w:val="right" w:pos="10204"/>
      </w:tabs>
      <w:rPr>
        <w:i/>
        <w:sz w:val="20"/>
        <w:szCs w:val="20"/>
      </w:rPr>
    </w:pPr>
    <w:r>
      <w:rPr>
        <w:i/>
        <w:sz w:val="20"/>
        <w:szCs w:val="20"/>
      </w:rPr>
      <w:t>October 2022</w:t>
    </w:r>
    <w:r>
      <w:rPr>
        <w:i/>
        <w:sz w:val="20"/>
        <w:szCs w:val="20"/>
      </w:rPr>
      <w:tab/>
      <w:t>Created for Apache Druid</w:t>
    </w:r>
    <w:r>
      <w:rPr>
        <w:i/>
        <w:sz w:val="20"/>
        <w:szCs w:val="20"/>
        <w:vertAlign w:val="superscript"/>
      </w:rPr>
      <w:t>®</w:t>
    </w:r>
    <w:r>
      <w:rPr>
        <w:i/>
        <w:sz w:val="20"/>
        <w:szCs w:val="20"/>
      </w:rPr>
      <w:t xml:space="preserve"> 24.0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E482" w14:textId="77777777" w:rsidR="00B25702" w:rsidRDefault="00B25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EDEF" w14:textId="77777777" w:rsidR="00760D17" w:rsidRDefault="00760D17">
      <w:pPr>
        <w:spacing w:after="0" w:line="240" w:lineRule="auto"/>
      </w:pPr>
      <w:r>
        <w:separator/>
      </w:r>
    </w:p>
  </w:footnote>
  <w:footnote w:type="continuationSeparator" w:id="0">
    <w:p w14:paraId="3A75E65E" w14:textId="77777777" w:rsidR="00760D17" w:rsidRDefault="00760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D035" w14:textId="77777777" w:rsidR="00B25702" w:rsidRDefault="00B25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0BB0" w14:textId="77777777" w:rsidR="00FC5CBE" w:rsidRDefault="00000000">
    <w:r>
      <w:rPr>
        <w:noProof/>
      </w:rPr>
      <mc:AlternateContent>
        <mc:Choice Requires="wpg">
          <w:drawing>
            <wp:anchor distT="0" distB="0" distL="0" distR="0" simplePos="0" relativeHeight="251658240" behindDoc="0" locked="0" layoutInCell="1" hidden="0" allowOverlap="1" wp14:anchorId="756DD7B7" wp14:editId="11F970FC">
              <wp:simplePos x="0" y="0"/>
              <wp:positionH relativeFrom="page">
                <wp:posOffset>0</wp:posOffset>
              </wp:positionH>
              <wp:positionV relativeFrom="page">
                <wp:posOffset>0</wp:posOffset>
              </wp:positionV>
              <wp:extent cx="7567613" cy="536646"/>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567613" cy="536646"/>
                        <a:chOff x="0" y="0"/>
                        <a:chExt cx="7918800" cy="548700"/>
                      </a:xfrm>
                    </wpg:grpSpPr>
                    <wps:wsp>
                      <wps:cNvPr id="2" name="Rectangle 2"/>
                      <wps:cNvSpPr/>
                      <wps:spPr>
                        <a:xfrm>
                          <a:off x="0" y="0"/>
                          <a:ext cx="7918800" cy="548700"/>
                        </a:xfrm>
                        <a:prstGeom prst="rect">
                          <a:avLst/>
                        </a:prstGeom>
                        <a:gradFill>
                          <a:gsLst>
                            <a:gs pos="0">
                              <a:srgbClr val="0765F4"/>
                            </a:gs>
                            <a:gs pos="100000">
                              <a:srgbClr val="BB00FF"/>
                            </a:gs>
                          </a:gsLst>
                          <a:lin ang="0" scaled="0"/>
                        </a:gradFill>
                        <a:ln>
                          <a:noFill/>
                        </a:ln>
                      </wps:spPr>
                      <wps:txbx>
                        <w:txbxContent>
                          <w:p w14:paraId="37EBE55E" w14:textId="77777777" w:rsidR="00FC5CBE" w:rsidRDefault="00FC5CB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 name="Shape 3" descr="logo_imply_white_300x100.png"/>
                        <pic:cNvPicPr preferRelativeResize="0"/>
                      </pic:nvPicPr>
                      <pic:blipFill>
                        <a:blip r:embed="rId1">
                          <a:alphaModFix/>
                        </a:blip>
                        <a:stretch>
                          <a:fillRect/>
                        </a:stretch>
                      </pic:blipFill>
                      <pic:spPr>
                        <a:xfrm>
                          <a:off x="6660775" y="106450"/>
                          <a:ext cx="1007475" cy="335800"/>
                        </a:xfrm>
                        <a:prstGeom prst="rect">
                          <a:avLst/>
                        </a:prstGeom>
                        <a:noFill/>
                        <a:ln>
                          <a:noFill/>
                        </a:ln>
                      </pic:spPr>
                    </pic:pic>
                  </wpg:wgp>
                </a:graphicData>
              </a:graphic>
            </wp:anchor>
          </w:drawing>
        </mc:Choice>
        <mc:Fallback>
          <w:pict>
            <v:group w14:anchorId="756DD7B7" id="Group 1" o:spid="_x0000_s1026" style="position:absolute;margin-left:0;margin-top:0;width:595.9pt;height:42.25pt;z-index:251658240;mso-wrap-distance-left:0;mso-wrap-distance-right:0;mso-position-horizontal-relative:page;mso-position-vertical-relative:page" coordsize="79188,54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">
              <v:rect id="Rectangle 2" o:spid="_x0000_s1027" style="position:absolute;width:79188;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" fillcolor="#0765f4" stroked="f">
                <v:fill color2="#b0f" angle="90" focus="100%" type="gradient">
                  <o:fill v:ext="view" type="gradientUnscaled"/>
                </v:fill>
                <v:textbox inset="2.53958mm,2.53958mm,2.53958mm,2.53958mm">
                  <w:txbxContent>
                    <w:p w14:paraId="37EBE55E" w14:textId="77777777" w:rsidR="00FC5CBE" w:rsidRDefault="00FC5CBE">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logo_imply_white_300x100.png" style="position:absolute;left:66607;top:1064;width:10075;height:335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">
                <v:imagedata r:id="rId2" o:title="logo_imply_white_300x100"/>
              </v:shape>
              <w10:wrap type="topAndBottom"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17C57" w14:textId="77777777" w:rsidR="00B25702" w:rsidRDefault="00B25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C55CE"/>
    <w:multiLevelType w:val="multilevel"/>
    <w:tmpl w:val="34BEB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198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CBE"/>
    <w:rsid w:val="00760D17"/>
    <w:rsid w:val="00B25702"/>
    <w:rsid w:val="00FC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658F2"/>
  <w15:docId w15:val="{E289A012-6052-984F-9CC2-BAE87AC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color w:val="434343"/>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spacing w:before="120" w:after="120" w:line="273" w:lineRule="auto"/>
      <w:outlineLvl w:val="0"/>
    </w:pPr>
    <w:rPr>
      <w:rFonts w:ascii="Barlow" w:eastAsia="Barlow" w:hAnsi="Barlow" w:cs="Barlow"/>
      <w:b/>
      <w:color w:val="000000"/>
      <w:sz w:val="46"/>
      <w:szCs w:val="46"/>
    </w:rPr>
  </w:style>
  <w:style w:type="paragraph" w:styleId="Heading2">
    <w:name w:val="heading 2"/>
    <w:basedOn w:val="Normal"/>
    <w:next w:val="Normal"/>
    <w:uiPriority w:val="9"/>
    <w:semiHidden/>
    <w:unhideWhenUsed/>
    <w:qFormat/>
    <w:pPr>
      <w:keepNext/>
      <w:keepLines/>
      <w:spacing w:before="200" w:after="120" w:line="268" w:lineRule="auto"/>
      <w:outlineLvl w:val="1"/>
    </w:pPr>
    <w:rPr>
      <w:rFonts w:ascii="Barlow" w:eastAsia="Barlow" w:hAnsi="Barlow" w:cs="Barlow"/>
      <w:b/>
      <w:color w:val="000000"/>
      <w:sz w:val="40"/>
      <w:szCs w:val="40"/>
    </w:rPr>
  </w:style>
  <w:style w:type="paragraph" w:styleId="Heading3">
    <w:name w:val="heading 3"/>
    <w:basedOn w:val="Normal"/>
    <w:next w:val="Normal"/>
    <w:uiPriority w:val="9"/>
    <w:semiHidden/>
    <w:unhideWhenUsed/>
    <w:qFormat/>
    <w:pPr>
      <w:keepNext/>
      <w:keepLines/>
      <w:spacing w:before="200" w:after="120" w:line="268" w:lineRule="auto"/>
      <w:outlineLvl w:val="2"/>
    </w:pPr>
    <w:rPr>
      <w:rFonts w:ascii="Barlow" w:eastAsia="Barlow" w:hAnsi="Barlow" w:cs="Barlow"/>
      <w:b/>
      <w:color w:val="000000"/>
      <w:sz w:val="30"/>
      <w:szCs w:val="30"/>
    </w:rPr>
  </w:style>
  <w:style w:type="paragraph" w:styleId="Heading4">
    <w:name w:val="heading 4"/>
    <w:basedOn w:val="Normal"/>
    <w:next w:val="Normal"/>
    <w:uiPriority w:val="9"/>
    <w:semiHidden/>
    <w:unhideWhenUsed/>
    <w:qFormat/>
    <w:pPr>
      <w:keepNext/>
      <w:keepLines/>
      <w:spacing w:before="200" w:after="120" w:line="268" w:lineRule="auto"/>
      <w:outlineLvl w:val="3"/>
    </w:pPr>
    <w:rPr>
      <w:rFonts w:ascii="Barlow Medium" w:eastAsia="Barlow Medium" w:hAnsi="Barlow Medium" w:cs="Barlow Medium"/>
      <w:color w:val="000000"/>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30"/>
    </w:pPr>
    <w:rPr>
      <w:rFonts w:ascii="Barlow" w:eastAsia="Barlow" w:hAnsi="Barlow" w:cs="Barlow"/>
      <w:b/>
      <w:color w:val="000000"/>
      <w:sz w:val="60"/>
      <w:szCs w:val="60"/>
    </w:rPr>
  </w:style>
  <w:style w:type="paragraph" w:styleId="Subtitle">
    <w:name w:val="Subtitle"/>
    <w:basedOn w:val="Normal"/>
    <w:next w:val="Normal"/>
    <w:uiPriority w:val="11"/>
    <w:qFormat/>
    <w:pPr>
      <w:keepNext/>
      <w:keepLines/>
      <w:spacing w:after="120" w:line="273" w:lineRule="auto"/>
    </w:pPr>
    <w:rPr>
      <w:rFonts w:ascii="Avenir" w:eastAsia="Avenir" w:hAnsi="Avenir" w:cs="Avenir"/>
      <w:b/>
      <w:color w:val="808080"/>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5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02"/>
  </w:style>
  <w:style w:type="paragraph" w:styleId="Footer">
    <w:name w:val="footer"/>
    <w:basedOn w:val="Normal"/>
    <w:link w:val="FooterChar"/>
    <w:uiPriority w:val="99"/>
    <w:unhideWhenUsed/>
    <w:rsid w:val="00B25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earn.imply.io/apache-druid-log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Halladay</cp:lastModifiedBy>
  <cp:revision>2</cp:revision>
  <cp:lastPrinted>2022-10-27T17:42:00Z</cp:lastPrinted>
  <dcterms:created xsi:type="dcterms:W3CDTF">2022-10-27T17:42:00Z</dcterms:created>
  <dcterms:modified xsi:type="dcterms:W3CDTF">2022-10-27T17:42:00Z</dcterms:modified>
</cp:coreProperties>
</file>