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2029404541"/>
        <w:docPartObj>
          <w:docPartGallery w:val="Cover Pages"/>
          <w:docPartUnique/>
        </w:docPartObj>
      </w:sdtPr>
      <w:sdtEndPr>
        <w:rPr>
          <w:sz w:val="24"/>
        </w:rPr>
      </w:sdtEndPr>
      <w:sdtContent>
        <w:p w14:paraId="39522819" w14:textId="77777777" w:rsidR="00AE1843" w:rsidRDefault="00AE1843">
          <w:pPr>
            <w:rPr>
              <w:sz w:val="12"/>
            </w:rPr>
          </w:pPr>
        </w:p>
        <w:sdt>
          <w:sdtPr>
            <w:rPr>
              <w:rFonts w:asciiTheme="majorHAnsi" w:eastAsiaTheme="majorEastAsia" w:hAnsiTheme="majorHAnsi" w:cstheme="majorBidi"/>
              <w:color w:val="548DD4" w:themeColor="text2" w:themeTint="99"/>
              <w:sz w:val="72"/>
              <w:szCs w:val="72"/>
            </w:rPr>
            <w:alias w:val="Título"/>
            <w:id w:val="11521188"/>
            <w:placeholder>
              <w:docPart w:val="F7682ED45036A944AA6077F8F51DF738"/>
            </w:placeholder>
            <w:dataBinding w:prefixMappings="xmlns:ns0='http://purl.org/dc/elements/1.1/' xmlns:ns1='http://schemas.openxmlformats.org/package/2006/metadata/core-properties' " w:xpath="/ns1:coreProperties[1]/ns0:title[1]" w:storeItemID="{6C3C8BC8-F283-45AE-878A-BAB7291924A1}"/>
            <w:text/>
          </w:sdtPr>
          <w:sdtContent>
            <w:p w14:paraId="1FD92425" w14:textId="77777777" w:rsidR="00AE1843" w:rsidRDefault="00AE1843">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Visión Artificial</w:t>
              </w:r>
            </w:p>
          </w:sdtContent>
        </w:sdt>
        <w:sdt>
          <w:sdtPr>
            <w:rPr>
              <w:rFonts w:asciiTheme="majorHAnsi" w:hAnsiTheme="majorHAnsi"/>
              <w:noProof/>
              <w:color w:val="548DD4" w:themeColor="text2" w:themeTint="99"/>
              <w:sz w:val="40"/>
              <w:szCs w:val="36"/>
            </w:rPr>
            <w:alias w:val="Subtítulo"/>
            <w:tag w:val="Subtítulo"/>
            <w:id w:val="11521189"/>
            <w:placeholder>
              <w:docPart w:val="84602EBB98141946BF19E77B4553BB9A"/>
            </w:placeholder>
            <w:text/>
          </w:sdtPr>
          <w:sdtContent>
            <w:p w14:paraId="684C69D8" w14:textId="77777777" w:rsidR="00AE1843" w:rsidRDefault="00AE1843">
              <w:pPr>
                <w:spacing w:after="120"/>
                <w:rPr>
                  <w:rFonts w:asciiTheme="majorHAnsi" w:hAnsiTheme="majorHAnsi"/>
                  <w:noProof/>
                  <w:color w:val="548DD4" w:themeColor="text2" w:themeTint="99"/>
                  <w:sz w:val="40"/>
                  <w:szCs w:val="36"/>
                </w:rPr>
              </w:pPr>
              <w:r>
                <w:rPr>
                  <w:rFonts w:asciiTheme="majorHAnsi" w:hAnsiTheme="majorHAnsi"/>
                  <w:noProof/>
                  <w:color w:val="548DD4" w:themeColor="text2" w:themeTint="99"/>
                  <w:sz w:val="40"/>
                  <w:szCs w:val="36"/>
                </w:rPr>
                <w:t>Práctica 3</w:t>
              </w:r>
            </w:p>
          </w:sdtContent>
        </w:sdt>
        <w:p w14:paraId="56856B78" w14:textId="77777777" w:rsidR="00AE1843" w:rsidRDefault="00AE1843">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Autor"/>
              <w:id w:val="11521190"/>
              <w:placeholder>
                <w:docPart w:val="FCDF6E5AA6512E48AC646E1267239095"/>
              </w:placeholder>
              <w:dataBinding w:prefixMappings="xmlns:ns0='http://purl.org/dc/elements/1.1/' xmlns:ns1='http://schemas.openxmlformats.org/package/2006/metadata/core-properties' " w:xpath="/ns1:coreProperties[1]/ns0:creator[1]" w:storeItemID="{6C3C8BC8-F283-45AE-878A-BAB7291924A1}"/>
              <w:text/>
            </w:sdtPr>
            <w:sdtContent>
              <w:r>
                <w:rPr>
                  <w:rFonts w:asciiTheme="majorHAnsi" w:hAnsiTheme="majorHAnsi"/>
                  <w:noProof/>
                  <w:color w:val="548DD4" w:themeColor="text2" w:themeTint="99"/>
                  <w:sz w:val="36"/>
                  <w:szCs w:val="36"/>
                </w:rPr>
                <w:t>Azael Escudero López y Sergio Ferrer Gimeno (GII+GIS)</w:t>
              </w:r>
            </w:sdtContent>
          </w:sdt>
        </w:p>
        <w:p w14:paraId="5778B8ED" w14:textId="77777777" w:rsidR="00AE1843" w:rsidRDefault="00AE1843">
          <w:r>
            <w:rPr>
              <w:noProof/>
              <w:lang w:val="es-ES"/>
            </w:rPr>
            <mc:AlternateContent>
              <mc:Choice Requires="wps">
                <w:drawing>
                  <wp:anchor distT="0" distB="0" distL="114300" distR="114300" simplePos="0" relativeHeight="251660288" behindDoc="1" locked="1" layoutInCell="0" allowOverlap="1" wp14:anchorId="10AF8E90" wp14:editId="39FCDEFD">
                    <wp:simplePos x="0" y="0"/>
                    <wp:positionH relativeFrom="page">
                      <wp:posOffset>361950</wp:posOffset>
                    </wp:positionH>
                    <wp:positionV relativeFrom="page">
                      <wp:posOffset>9086850</wp:posOffset>
                    </wp:positionV>
                    <wp:extent cx="6830568" cy="1234440"/>
                    <wp:effectExtent l="0" t="0" r="2540" b="1016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txbx>
                            <w:txbxContent>
                              <w:p w14:paraId="4F05CF97" w14:textId="77777777" w:rsidR="000F292B" w:rsidRDefault="000F292B" w:rsidP="00AE1843">
                                <w:pPr>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" o:allowincell="f" stroked="f" strokecolor="#4a7ebb" strokeweight="1.5pt">
                    <v:fill opacity="0" color2="#8db3e2 [1311]" rotate="t" focus="100%" type="gradient"/>
                    <v:shadow opacity="22938f" offset="0"/>
                    <v:textbox inset=",7.2pt,,7.2pt">
                      <w:txbxContent>
                        <w:p w14:paraId="4F05CF97" w14:textId="77777777" w:rsidR="000F292B" w:rsidRDefault="000F292B" w:rsidP="00AE1843">
                          <w:pPr>
                            <w:jc w:val="center"/>
                          </w:pPr>
                        </w:p>
                      </w:txbxContent>
                    </v:textbox>
                    <w10:wrap anchorx="page" anchory="page"/>
                    <w10:anchorlock/>
                  </v:rect>
                </w:pict>
              </mc:Fallback>
            </mc:AlternateContent>
          </w:r>
          <w:r>
            <w:rPr>
              <w:noProof/>
              <w:lang w:val="es-ES"/>
            </w:rPr>
            <w:drawing>
              <wp:anchor distT="0" distB="0" distL="114300" distR="114300" simplePos="0" relativeHeight="251659264" behindDoc="1" locked="1" layoutInCell="0" allowOverlap="1" wp14:anchorId="35035DFD" wp14:editId="5D3970B9">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6"/>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D5B503C" w14:textId="77777777" w:rsidR="00AE1843" w:rsidRDefault="00AE1843">
          <w:r>
            <w:br w:type="page"/>
          </w:r>
        </w:p>
      </w:sdtContent>
    </w:sdt>
    <w:sdt>
      <w:sdtPr>
        <w:rPr>
          <w:lang w:val="es-ES"/>
        </w:rPr>
        <w:id w:val="510340598"/>
        <w:docPartObj>
          <w:docPartGallery w:val="Table of Contents"/>
          <w:docPartUnique/>
        </w:docPartObj>
      </w:sdtPr>
      <w:sdtEndPr>
        <w:rPr>
          <w:rFonts w:asciiTheme="minorHAnsi" w:eastAsiaTheme="minorEastAsia" w:hAnsiTheme="minorHAnsi" w:cstheme="minorBidi"/>
          <w:noProof/>
          <w:color w:val="auto"/>
          <w:sz w:val="24"/>
          <w:szCs w:val="24"/>
          <w:lang w:val="es-ES_tradnl"/>
        </w:rPr>
      </w:sdtEndPr>
      <w:sdtContent>
        <w:p w14:paraId="4321FC77" w14:textId="77777777" w:rsidR="00AE1843" w:rsidRDefault="00AE1843">
          <w:pPr>
            <w:pStyle w:val="Encabezadodetabladecontenido"/>
          </w:pPr>
          <w:r>
            <w:rPr>
              <w:lang w:val="es-ES"/>
            </w:rPr>
            <w:t>Tabla de contenido</w:t>
          </w:r>
        </w:p>
        <w:p w14:paraId="6376C243" w14:textId="77777777" w:rsidR="005C0DA5" w:rsidRDefault="00AE1843">
          <w:pPr>
            <w:pStyle w:val="TDC1"/>
            <w:tabs>
              <w:tab w:val="right" w:leader="dot" w:pos="8488"/>
            </w:tabs>
            <w:rPr>
              <w:b w:val="0"/>
              <w:noProof/>
              <w:lang w:eastAsia="ja-JP"/>
            </w:rPr>
          </w:pPr>
          <w:r>
            <w:rPr>
              <w:b w:val="0"/>
            </w:rPr>
            <w:fldChar w:fldCharType="begin"/>
          </w:r>
          <w:r>
            <w:instrText>TOC \o "1-3" \h \z \u</w:instrText>
          </w:r>
          <w:r>
            <w:rPr>
              <w:b w:val="0"/>
            </w:rPr>
            <w:fldChar w:fldCharType="separate"/>
          </w:r>
          <w:r w:rsidR="005C0DA5">
            <w:rPr>
              <w:noProof/>
            </w:rPr>
            <w:t>Algoritmo Desarrollado</w:t>
          </w:r>
          <w:r w:rsidR="005C0DA5">
            <w:rPr>
              <w:noProof/>
            </w:rPr>
            <w:tab/>
          </w:r>
          <w:r w:rsidR="005C0DA5">
            <w:rPr>
              <w:noProof/>
            </w:rPr>
            <w:fldChar w:fldCharType="begin"/>
          </w:r>
          <w:r w:rsidR="005C0DA5">
            <w:rPr>
              <w:noProof/>
            </w:rPr>
            <w:instrText xml:space="preserve"> PAGEREF _Toc261774132 \h </w:instrText>
          </w:r>
          <w:r w:rsidR="005C0DA5">
            <w:rPr>
              <w:noProof/>
            </w:rPr>
          </w:r>
          <w:r w:rsidR="005C0DA5">
            <w:rPr>
              <w:noProof/>
            </w:rPr>
            <w:fldChar w:fldCharType="separate"/>
          </w:r>
          <w:r w:rsidR="005C0DA5">
            <w:rPr>
              <w:noProof/>
            </w:rPr>
            <w:t>3</w:t>
          </w:r>
          <w:r w:rsidR="005C0DA5">
            <w:rPr>
              <w:noProof/>
            </w:rPr>
            <w:fldChar w:fldCharType="end"/>
          </w:r>
        </w:p>
        <w:p w14:paraId="5E0772B5" w14:textId="77777777" w:rsidR="005C0DA5" w:rsidRDefault="005C0DA5">
          <w:pPr>
            <w:pStyle w:val="TDC2"/>
            <w:tabs>
              <w:tab w:val="right" w:leader="dot" w:pos="8488"/>
            </w:tabs>
            <w:rPr>
              <w:b w:val="0"/>
              <w:noProof/>
              <w:sz w:val="24"/>
              <w:szCs w:val="24"/>
              <w:lang w:eastAsia="ja-JP"/>
            </w:rPr>
          </w:pPr>
          <w:r>
            <w:rPr>
              <w:noProof/>
            </w:rPr>
            <w:t>Parte 1: Detección del centro del coche con ORB y votación a la Hough</w:t>
          </w:r>
          <w:r>
            <w:rPr>
              <w:noProof/>
            </w:rPr>
            <w:tab/>
          </w:r>
          <w:r>
            <w:rPr>
              <w:noProof/>
            </w:rPr>
            <w:fldChar w:fldCharType="begin"/>
          </w:r>
          <w:r>
            <w:rPr>
              <w:noProof/>
            </w:rPr>
            <w:instrText xml:space="preserve"> PAGEREF _Toc261774133 \h </w:instrText>
          </w:r>
          <w:r>
            <w:rPr>
              <w:noProof/>
            </w:rPr>
          </w:r>
          <w:r>
            <w:rPr>
              <w:noProof/>
            </w:rPr>
            <w:fldChar w:fldCharType="separate"/>
          </w:r>
          <w:r>
            <w:rPr>
              <w:noProof/>
            </w:rPr>
            <w:t>3</w:t>
          </w:r>
          <w:r>
            <w:rPr>
              <w:noProof/>
            </w:rPr>
            <w:fldChar w:fldCharType="end"/>
          </w:r>
        </w:p>
        <w:p w14:paraId="5EC878F2" w14:textId="77777777" w:rsidR="005C0DA5" w:rsidRDefault="005C0DA5">
          <w:pPr>
            <w:pStyle w:val="TDC2"/>
            <w:tabs>
              <w:tab w:val="right" w:leader="dot" w:pos="8488"/>
            </w:tabs>
            <w:rPr>
              <w:b w:val="0"/>
              <w:noProof/>
              <w:sz w:val="24"/>
              <w:szCs w:val="24"/>
              <w:lang w:eastAsia="ja-JP"/>
            </w:rPr>
          </w:pPr>
          <w:r>
            <w:rPr>
              <w:noProof/>
            </w:rPr>
            <w:t>Parte 2: Detección de coches utilizando HAAR</w:t>
          </w:r>
          <w:r>
            <w:rPr>
              <w:noProof/>
            </w:rPr>
            <w:tab/>
          </w:r>
          <w:r>
            <w:rPr>
              <w:noProof/>
            </w:rPr>
            <w:fldChar w:fldCharType="begin"/>
          </w:r>
          <w:r>
            <w:rPr>
              <w:noProof/>
            </w:rPr>
            <w:instrText xml:space="preserve"> PAGEREF _Toc261774134 \h </w:instrText>
          </w:r>
          <w:r>
            <w:rPr>
              <w:noProof/>
            </w:rPr>
          </w:r>
          <w:r>
            <w:rPr>
              <w:noProof/>
            </w:rPr>
            <w:fldChar w:fldCharType="separate"/>
          </w:r>
          <w:r>
            <w:rPr>
              <w:noProof/>
            </w:rPr>
            <w:t>6</w:t>
          </w:r>
          <w:r>
            <w:rPr>
              <w:noProof/>
            </w:rPr>
            <w:fldChar w:fldCharType="end"/>
          </w:r>
        </w:p>
        <w:p w14:paraId="4BD4CB08" w14:textId="77777777" w:rsidR="005C0DA5" w:rsidRDefault="005C0DA5">
          <w:pPr>
            <w:pStyle w:val="TDC2"/>
            <w:tabs>
              <w:tab w:val="right" w:leader="dot" w:pos="8488"/>
            </w:tabs>
            <w:rPr>
              <w:b w:val="0"/>
              <w:noProof/>
              <w:sz w:val="24"/>
              <w:szCs w:val="24"/>
              <w:lang w:eastAsia="ja-JP"/>
            </w:rPr>
          </w:pPr>
          <w:r>
            <w:rPr>
              <w:noProof/>
            </w:rPr>
            <w:t>Parte 3: Detección de coche en secuencias de vídeo</w:t>
          </w:r>
          <w:r>
            <w:rPr>
              <w:noProof/>
            </w:rPr>
            <w:tab/>
          </w:r>
          <w:r>
            <w:rPr>
              <w:noProof/>
            </w:rPr>
            <w:fldChar w:fldCharType="begin"/>
          </w:r>
          <w:r>
            <w:rPr>
              <w:noProof/>
            </w:rPr>
            <w:instrText xml:space="preserve"> PAGEREF _Toc261774135 \h </w:instrText>
          </w:r>
          <w:r>
            <w:rPr>
              <w:noProof/>
            </w:rPr>
          </w:r>
          <w:r>
            <w:rPr>
              <w:noProof/>
            </w:rPr>
            <w:fldChar w:fldCharType="separate"/>
          </w:r>
          <w:r>
            <w:rPr>
              <w:noProof/>
            </w:rPr>
            <w:t>7</w:t>
          </w:r>
          <w:r>
            <w:rPr>
              <w:noProof/>
            </w:rPr>
            <w:fldChar w:fldCharType="end"/>
          </w:r>
        </w:p>
        <w:p w14:paraId="3D7DDA0F" w14:textId="77777777" w:rsidR="005C0DA5" w:rsidRDefault="005C0DA5">
          <w:pPr>
            <w:pStyle w:val="TDC1"/>
            <w:tabs>
              <w:tab w:val="right" w:leader="dot" w:pos="8488"/>
            </w:tabs>
            <w:rPr>
              <w:b w:val="0"/>
              <w:noProof/>
              <w:lang w:eastAsia="ja-JP"/>
            </w:rPr>
          </w:pPr>
          <w:r>
            <w:rPr>
              <w:noProof/>
            </w:rPr>
            <w:t>Estadísticas</w:t>
          </w:r>
          <w:r>
            <w:rPr>
              <w:noProof/>
            </w:rPr>
            <w:tab/>
          </w:r>
          <w:r>
            <w:rPr>
              <w:noProof/>
            </w:rPr>
            <w:fldChar w:fldCharType="begin"/>
          </w:r>
          <w:r>
            <w:rPr>
              <w:noProof/>
            </w:rPr>
            <w:instrText xml:space="preserve"> PAGEREF _Toc261774136 \h </w:instrText>
          </w:r>
          <w:r>
            <w:rPr>
              <w:noProof/>
            </w:rPr>
          </w:r>
          <w:r>
            <w:rPr>
              <w:noProof/>
            </w:rPr>
            <w:fldChar w:fldCharType="separate"/>
          </w:r>
          <w:r>
            <w:rPr>
              <w:noProof/>
            </w:rPr>
            <w:t>7</w:t>
          </w:r>
          <w:r>
            <w:rPr>
              <w:noProof/>
            </w:rPr>
            <w:fldChar w:fldCharType="end"/>
          </w:r>
        </w:p>
        <w:p w14:paraId="2023375C" w14:textId="77777777" w:rsidR="005C0DA5" w:rsidRDefault="005C0DA5">
          <w:pPr>
            <w:pStyle w:val="TDC1"/>
            <w:tabs>
              <w:tab w:val="right" w:leader="dot" w:pos="8488"/>
            </w:tabs>
            <w:rPr>
              <w:b w:val="0"/>
              <w:noProof/>
              <w:lang w:eastAsia="ja-JP"/>
            </w:rPr>
          </w:pPr>
          <w:r>
            <w:rPr>
              <w:noProof/>
            </w:rPr>
            <w:t>Conclusiones</w:t>
          </w:r>
          <w:r>
            <w:rPr>
              <w:noProof/>
            </w:rPr>
            <w:tab/>
          </w:r>
          <w:r>
            <w:rPr>
              <w:noProof/>
            </w:rPr>
            <w:fldChar w:fldCharType="begin"/>
          </w:r>
          <w:r>
            <w:rPr>
              <w:noProof/>
            </w:rPr>
            <w:instrText xml:space="preserve"> PAGEREF _Toc261774137 \h </w:instrText>
          </w:r>
          <w:r>
            <w:rPr>
              <w:noProof/>
            </w:rPr>
          </w:r>
          <w:r>
            <w:rPr>
              <w:noProof/>
            </w:rPr>
            <w:fldChar w:fldCharType="separate"/>
          </w:r>
          <w:r>
            <w:rPr>
              <w:noProof/>
            </w:rPr>
            <w:t>8</w:t>
          </w:r>
          <w:r>
            <w:rPr>
              <w:noProof/>
            </w:rPr>
            <w:fldChar w:fldCharType="end"/>
          </w:r>
        </w:p>
        <w:p w14:paraId="47063227" w14:textId="77777777" w:rsidR="00AE1843" w:rsidRDefault="00AE1843">
          <w:r>
            <w:rPr>
              <w:b/>
              <w:bCs/>
              <w:noProof/>
            </w:rPr>
            <w:fldChar w:fldCharType="end"/>
          </w:r>
        </w:p>
      </w:sdtContent>
    </w:sdt>
    <w:p w14:paraId="53BEE05A" w14:textId="77777777" w:rsidR="00AE1843" w:rsidRDefault="00AE1843">
      <w:r>
        <w:br w:type="page"/>
      </w:r>
    </w:p>
    <w:p w14:paraId="5CB1C2E5" w14:textId="77777777" w:rsidR="00BF5B74" w:rsidRDefault="00AE1843" w:rsidP="00AE1843">
      <w:pPr>
        <w:pStyle w:val="Ttulo1"/>
      </w:pPr>
      <w:bookmarkStart w:id="0" w:name="_Toc261774132"/>
      <w:r>
        <w:t>Algoritmo Desarrollado</w:t>
      </w:r>
      <w:bookmarkEnd w:id="0"/>
    </w:p>
    <w:p w14:paraId="2A8EC21B" w14:textId="77777777" w:rsidR="00AE1843" w:rsidRDefault="00AE1843" w:rsidP="00AE1843">
      <w:pPr>
        <w:jc w:val="both"/>
      </w:pPr>
    </w:p>
    <w:p w14:paraId="41B94366" w14:textId="77777777" w:rsidR="00AE1843" w:rsidRDefault="00AE1843" w:rsidP="00AE1843">
      <w:pPr>
        <w:jc w:val="both"/>
      </w:pPr>
      <w:r>
        <w:tab/>
        <w:t>El algoritmo desarrollado en la práctica 3 tiene como finalidad última localizar los coches que hay en una imagen, primero utilizando el objeto ORB de OPENCV que ejecutará los algoritmos FAST y BRIEF de visión artificial para encontrar los KeyPoints (esquinas) de la imagen y los descritores de los mismos, y luego utilizando una votación a la HOUGH con ayuda de un índice flan.</w:t>
      </w:r>
      <w:r>
        <w:br/>
      </w:r>
      <w:r>
        <w:tab/>
        <w:t>Posteriormente se utilizará otro método de detección de coches a través de HAAR y se aplicará tanto en imágenes como en vídeos. Este último sistema es el que, posteriormente, se aplicará en la práctica 4.</w:t>
      </w:r>
    </w:p>
    <w:p w14:paraId="7B5B85BB" w14:textId="77777777" w:rsidR="00AE1843" w:rsidRDefault="00AE1843" w:rsidP="00AE1843">
      <w:pPr>
        <w:jc w:val="both"/>
      </w:pPr>
    </w:p>
    <w:p w14:paraId="0126436F" w14:textId="77777777" w:rsidR="00AE1843" w:rsidRDefault="00AE1843" w:rsidP="00AE1843">
      <w:pPr>
        <w:pStyle w:val="Ttulo2"/>
      </w:pPr>
      <w:bookmarkStart w:id="1" w:name="_Toc261774133"/>
      <w:r>
        <w:t>Parte 1: Detección del centro del coche con ORB y votación a la Hough</w:t>
      </w:r>
      <w:bookmarkEnd w:id="1"/>
    </w:p>
    <w:p w14:paraId="33F5AD67" w14:textId="77777777" w:rsidR="00AE1843" w:rsidRDefault="00AE1843" w:rsidP="00AE1843"/>
    <w:p w14:paraId="730A051C" w14:textId="77777777" w:rsidR="00AE1843" w:rsidRDefault="00AE1843" w:rsidP="00AE1843">
      <w:pPr>
        <w:jc w:val="both"/>
      </w:pPr>
      <w:r>
        <w:tab/>
        <w:t>Para que este sistema funciona lo primero que ha de hacerse es un entrenamiento que le permitirá reconocer posteriormente los coches en las imágenes de test.</w:t>
      </w:r>
    </w:p>
    <w:p w14:paraId="6B7BA5A6" w14:textId="77777777" w:rsidR="00AB6F2B" w:rsidRDefault="00AE1843" w:rsidP="00AE1843">
      <w:pPr>
        <w:jc w:val="both"/>
      </w:pPr>
      <w:r>
        <w:tab/>
      </w:r>
    </w:p>
    <w:p w14:paraId="6272ED75" w14:textId="018EB4E3" w:rsidR="00AE1843" w:rsidRDefault="00AE1843" w:rsidP="00AB6F2B">
      <w:pPr>
        <w:ind w:firstLine="708"/>
        <w:jc w:val="both"/>
      </w:pPr>
      <w:r>
        <w:t>Este entrenamiento se hará en este caso con 48 imágenes de training en las que los coches aparecerán perfectamente centrados y con los bordes recortados alrededor de los mismos de tal manera que se le pueda decir al sistema dónde está el centro del coche aproximadamente sin realmente saberlo (el centro del coche estará en el centro de la imagen)</w:t>
      </w:r>
      <w:r w:rsidR="001E3D97">
        <w:t>.</w:t>
      </w:r>
    </w:p>
    <w:p w14:paraId="6E0C817C" w14:textId="77777777" w:rsidR="001E3D97" w:rsidRDefault="001E3D97" w:rsidP="00AE1843">
      <w:pPr>
        <w:jc w:val="both"/>
      </w:pPr>
    </w:p>
    <w:p w14:paraId="70D06609" w14:textId="77777777" w:rsidR="001E3D97" w:rsidRDefault="001E3D97" w:rsidP="001E3D97">
      <w:pPr>
        <w:keepNext/>
        <w:ind w:left="993"/>
        <w:jc w:val="both"/>
      </w:pPr>
      <w:r>
        <w:rPr>
          <w:noProof/>
          <w:lang w:val="es-ES"/>
        </w:rPr>
        <w:drawing>
          <wp:inline distT="0" distB="0" distL="0" distR="0" wp14:anchorId="7FA663C9" wp14:editId="2D4F1C84">
            <wp:extent cx="4286250" cy="2095500"/>
            <wp:effectExtent l="0" t="0" r="6350" b="1270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al_2.jpg"/>
                    <pic:cNvPicPr/>
                  </pic:nvPicPr>
                  <pic:blipFill>
                    <a:blip r:embed="rId7">
                      <a:extLst>
                        <a:ext uri="{28A0092B-C50C-407E-A947-70E740481C1C}">
                          <a14:useLocalDpi xmlns:a14="http://schemas.microsoft.com/office/drawing/2010/main" val="0"/>
                        </a:ext>
                      </a:extLst>
                    </a:blip>
                    <a:stretch>
                      <a:fillRect/>
                    </a:stretch>
                  </pic:blipFill>
                  <pic:spPr>
                    <a:xfrm>
                      <a:off x="0" y="0"/>
                      <a:ext cx="4286250" cy="2095500"/>
                    </a:xfrm>
                    <a:prstGeom prst="rect">
                      <a:avLst/>
                    </a:prstGeom>
                  </pic:spPr>
                </pic:pic>
              </a:graphicData>
            </a:graphic>
          </wp:inline>
        </w:drawing>
      </w:r>
    </w:p>
    <w:p w14:paraId="05E74801" w14:textId="77777777" w:rsidR="001E3D97" w:rsidRDefault="001E3D97" w:rsidP="001E3D97">
      <w:pPr>
        <w:pStyle w:val="Epgrafe"/>
        <w:ind w:left="993"/>
        <w:jc w:val="both"/>
      </w:pPr>
      <w:r>
        <w:t xml:space="preserve">Ejemplo Imagen de Training </w:t>
      </w:r>
    </w:p>
    <w:p w14:paraId="14C21506" w14:textId="77777777" w:rsidR="001E3D97" w:rsidRDefault="001E3D97" w:rsidP="001E3D97">
      <w:pPr>
        <w:jc w:val="both"/>
      </w:pPr>
    </w:p>
    <w:p w14:paraId="74AD45AB" w14:textId="5C72083D" w:rsidR="006E195B" w:rsidRDefault="00410369" w:rsidP="001E3D97">
      <w:pPr>
        <w:jc w:val="both"/>
      </w:pPr>
      <w:r>
        <w:tab/>
      </w:r>
      <w:r w:rsidR="006E195B">
        <w:t>Para realizar este entrenamiento se detectará</w:t>
      </w:r>
      <w:r w:rsidR="00B27EA7">
        <w:t>n todos los KeyPoints de las imá</w:t>
      </w:r>
      <w:r w:rsidR="006E195B">
        <w:t>genes y sus descriptores utilizando ORB y se irán guardando en una estructura de datos que más tarde se pasará al constructor del índice flann. La creación del índice marca el fin de la parte de entrenamiento del sistema.</w:t>
      </w:r>
    </w:p>
    <w:p w14:paraId="08B92EE9" w14:textId="77777777" w:rsidR="00821CD3" w:rsidRDefault="00821CD3" w:rsidP="001E3D97">
      <w:pPr>
        <w:jc w:val="both"/>
      </w:pPr>
    </w:p>
    <w:p w14:paraId="43496701" w14:textId="6B9C3F66" w:rsidR="00821CD3" w:rsidRDefault="00821CD3" w:rsidP="001E3D97">
      <w:pPr>
        <w:jc w:val="both"/>
      </w:pPr>
      <w:r>
        <w:tab/>
        <w:t>Como sabemos la posición de cada KeyPoint en la imagen, también deberemos guardar el cálculo del vector que une el keyPoint con el centro del coche (de la imagen), ya que será lo que posteriormente nos permitirá hacer una estimación del lugar donde se encuentra el coche en las imágenes de test mediante la votación a la Hough.</w:t>
      </w:r>
    </w:p>
    <w:p w14:paraId="36569DB1" w14:textId="77777777" w:rsidR="006E195B" w:rsidRDefault="006E195B" w:rsidP="001E3D97">
      <w:pPr>
        <w:jc w:val="both"/>
      </w:pPr>
    </w:p>
    <w:p w14:paraId="33EC70C9" w14:textId="64392CC8" w:rsidR="006E195B" w:rsidRDefault="006E195B" w:rsidP="001E3D97">
      <w:pPr>
        <w:jc w:val="both"/>
      </w:pPr>
      <w:r>
        <w:tab/>
      </w:r>
    </w:p>
    <w:p w14:paraId="21A77946" w14:textId="77777777" w:rsidR="00821CD3" w:rsidRDefault="00821CD3" w:rsidP="00EC14E7">
      <w:pPr>
        <w:keepNext/>
        <w:jc w:val="both"/>
      </w:pPr>
      <w:r>
        <w:rPr>
          <w:noProof/>
          <w:lang w:val="es-ES"/>
        </w:rPr>
        <w:drawing>
          <wp:inline distT="0" distB="0" distL="0" distR="0" wp14:anchorId="020E8E13" wp14:editId="79C84781">
            <wp:extent cx="6075288" cy="7177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02.13.png"/>
                    <pic:cNvPicPr/>
                  </pic:nvPicPr>
                  <pic:blipFill>
                    <a:blip r:embed="rId8">
                      <a:extLst>
                        <a:ext uri="{28A0092B-C50C-407E-A947-70E740481C1C}">
                          <a14:useLocalDpi xmlns:a14="http://schemas.microsoft.com/office/drawing/2010/main" val="0"/>
                        </a:ext>
                      </a:extLst>
                    </a:blip>
                    <a:stretch>
                      <a:fillRect/>
                    </a:stretch>
                  </pic:blipFill>
                  <pic:spPr>
                    <a:xfrm>
                      <a:off x="0" y="0"/>
                      <a:ext cx="6077159" cy="717989"/>
                    </a:xfrm>
                    <a:prstGeom prst="rect">
                      <a:avLst/>
                    </a:prstGeom>
                  </pic:spPr>
                </pic:pic>
              </a:graphicData>
            </a:graphic>
          </wp:inline>
        </w:drawing>
      </w:r>
    </w:p>
    <w:p w14:paraId="0077D0E6" w14:textId="280D55DA" w:rsidR="00821CD3" w:rsidRDefault="00821CD3" w:rsidP="00821CD3">
      <w:pPr>
        <w:pStyle w:val="Epgrafe"/>
        <w:jc w:val="both"/>
      </w:pPr>
      <w:r>
        <w:t xml:space="preserve">Detección de KeyPoints y de Descriptores </w:t>
      </w:r>
    </w:p>
    <w:p w14:paraId="0DA4782E" w14:textId="77777777" w:rsidR="00821CD3" w:rsidRDefault="00821CD3" w:rsidP="00821CD3"/>
    <w:p w14:paraId="5DF756A2" w14:textId="77777777" w:rsidR="00914B60" w:rsidRDefault="00821CD3" w:rsidP="00914B60">
      <w:pPr>
        <w:keepNext/>
      </w:pPr>
      <w:r>
        <w:rPr>
          <w:noProof/>
          <w:lang w:val="es-ES"/>
        </w:rPr>
        <w:drawing>
          <wp:inline distT="0" distB="0" distL="0" distR="0" wp14:anchorId="63D21885" wp14:editId="06D91F4B">
            <wp:extent cx="5396230" cy="136779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02.40.png"/>
                    <pic:cNvPicPr/>
                  </pic:nvPicPr>
                  <pic:blipFill>
                    <a:blip r:embed="rId9">
                      <a:extLst>
                        <a:ext uri="{28A0092B-C50C-407E-A947-70E740481C1C}">
                          <a14:useLocalDpi xmlns:a14="http://schemas.microsoft.com/office/drawing/2010/main" val="0"/>
                        </a:ext>
                      </a:extLst>
                    </a:blip>
                    <a:stretch>
                      <a:fillRect/>
                    </a:stretch>
                  </pic:blipFill>
                  <pic:spPr>
                    <a:xfrm>
                      <a:off x="0" y="0"/>
                      <a:ext cx="5396230" cy="1367790"/>
                    </a:xfrm>
                    <a:prstGeom prst="rect">
                      <a:avLst/>
                    </a:prstGeom>
                  </pic:spPr>
                </pic:pic>
              </a:graphicData>
            </a:graphic>
          </wp:inline>
        </w:drawing>
      </w:r>
    </w:p>
    <w:p w14:paraId="79A322EC" w14:textId="56F0E48B" w:rsidR="00821CD3" w:rsidRDefault="00914B60" w:rsidP="00914B60">
      <w:pPr>
        <w:pStyle w:val="Epgrafe"/>
      </w:pPr>
      <w:r>
        <w:t xml:space="preserve">Cálculo del Vector al Centro </w:t>
      </w:r>
    </w:p>
    <w:p w14:paraId="727C7BAA" w14:textId="77777777" w:rsidR="00914B60" w:rsidRDefault="00914B60" w:rsidP="00914B60"/>
    <w:p w14:paraId="202D39F7" w14:textId="77777777" w:rsidR="00914B60" w:rsidRDefault="00914B60" w:rsidP="00914B60">
      <w:pPr>
        <w:keepNext/>
      </w:pPr>
      <w:r>
        <w:rPr>
          <w:noProof/>
          <w:lang w:val="es-ES"/>
        </w:rPr>
        <w:drawing>
          <wp:inline distT="0" distB="0" distL="0" distR="0" wp14:anchorId="5686DAF5" wp14:editId="55FF565C">
            <wp:extent cx="5788805" cy="430516"/>
            <wp:effectExtent l="0" t="0" r="254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11.48.png"/>
                    <pic:cNvPicPr/>
                  </pic:nvPicPr>
                  <pic:blipFill>
                    <a:blip r:embed="rId10">
                      <a:extLst>
                        <a:ext uri="{28A0092B-C50C-407E-A947-70E740481C1C}">
                          <a14:useLocalDpi xmlns:a14="http://schemas.microsoft.com/office/drawing/2010/main" val="0"/>
                        </a:ext>
                      </a:extLst>
                    </a:blip>
                    <a:stretch>
                      <a:fillRect/>
                    </a:stretch>
                  </pic:blipFill>
                  <pic:spPr>
                    <a:xfrm>
                      <a:off x="0" y="0"/>
                      <a:ext cx="5788805" cy="430516"/>
                    </a:xfrm>
                    <a:prstGeom prst="rect">
                      <a:avLst/>
                    </a:prstGeom>
                  </pic:spPr>
                </pic:pic>
              </a:graphicData>
            </a:graphic>
          </wp:inline>
        </w:drawing>
      </w:r>
    </w:p>
    <w:p w14:paraId="2CA11A6D" w14:textId="0F47DD06" w:rsidR="00914B60" w:rsidRPr="00914B60" w:rsidRDefault="00914B60" w:rsidP="00914B60">
      <w:pPr>
        <w:pStyle w:val="Epgrafe"/>
      </w:pPr>
      <w:r>
        <w:t xml:space="preserve">Creación del Índice Flann </w:t>
      </w:r>
    </w:p>
    <w:p w14:paraId="70E9772B" w14:textId="77777777" w:rsidR="00DA027D" w:rsidRDefault="00DA027D" w:rsidP="001E3D97">
      <w:pPr>
        <w:jc w:val="both"/>
      </w:pPr>
    </w:p>
    <w:p w14:paraId="478DAF98" w14:textId="30E7F70E" w:rsidR="00DA027D" w:rsidRDefault="00DA027D" w:rsidP="001E3D97">
      <w:pPr>
        <w:jc w:val="both"/>
      </w:pPr>
      <w:r>
        <w:tab/>
        <w:t>Una vez entrenado el sistema se puede comenzar a probar su funcionamiento con imágenes rea</w:t>
      </w:r>
      <w:r w:rsidR="00B27EA7">
        <w:t>les en las que los coches no aparecen perfectamente encuadrados ni en posición frontal.</w:t>
      </w:r>
    </w:p>
    <w:p w14:paraId="06BB8249" w14:textId="77777777" w:rsidR="00821CD3" w:rsidRDefault="00821CD3" w:rsidP="001E3D97">
      <w:pPr>
        <w:jc w:val="both"/>
      </w:pPr>
    </w:p>
    <w:p w14:paraId="5F01E014" w14:textId="643C8F50" w:rsidR="00264F56" w:rsidRDefault="00EC14E7" w:rsidP="001E3D97">
      <w:pPr>
        <w:jc w:val="both"/>
      </w:pPr>
      <w:r>
        <w:tab/>
      </w:r>
      <w:r w:rsidR="00264F56">
        <w:t>Para ello realizaremos el mismo proceso que con las imágenes de entrenamiento pero con algún cambio, es decir, detectaremos los KeyPoints y descriptores (el vector al centro no porque aquí no sabemos donde está el coche) y le pasaremos los descriptores al índice flann pero en vez de para crearlo, para que los compare</w:t>
      </w:r>
      <w:r w:rsidR="00F44F7C">
        <w:t xml:space="preserve"> (mediante el método knnSearch)</w:t>
      </w:r>
      <w:r w:rsidR="00264F56">
        <w:t xml:space="preserve"> con los que le pasamos al constructor, es decir, los de las imágenes de entrenamiento. </w:t>
      </w:r>
    </w:p>
    <w:p w14:paraId="7BB1C9D6" w14:textId="77777777" w:rsidR="00264F56" w:rsidRDefault="00264F56" w:rsidP="001E3D97">
      <w:pPr>
        <w:jc w:val="both"/>
      </w:pPr>
      <w:r>
        <w:tab/>
      </w:r>
    </w:p>
    <w:p w14:paraId="0017B3BD" w14:textId="6E99040F" w:rsidR="00264F56" w:rsidRDefault="00264F56" w:rsidP="00264F56">
      <w:pPr>
        <w:ind w:firstLine="708"/>
        <w:jc w:val="both"/>
      </w:pPr>
      <w:r>
        <w:t>Mediante la distancia de Hamming los comparará y nos dará una lista de los índices a los k vecinos con descriptores más parecidos al descriptor que le hemos pasado. Con estos índices realizaremos la votación a la Hough.</w:t>
      </w:r>
    </w:p>
    <w:p w14:paraId="40A506C4" w14:textId="77777777" w:rsidR="00264F56" w:rsidRDefault="00264F56" w:rsidP="001E3D97">
      <w:pPr>
        <w:jc w:val="both"/>
      </w:pPr>
    </w:p>
    <w:p w14:paraId="4E22EAF2" w14:textId="4D1AFBC2" w:rsidR="00264F56" w:rsidRDefault="00264F56" w:rsidP="001E3D97">
      <w:pPr>
        <w:jc w:val="both"/>
      </w:pPr>
      <w:r>
        <w:tab/>
        <w:t>Para realizar esta votación se recorrerá la lista de índices accediendo a los KeyPoints que corresponde a cada índice y a su vector al centro, se calculará el supuesto centro al que cada KeyPoint apunta y se realizará la votación, el punto que reciba más votos será el centro del coche.</w:t>
      </w:r>
    </w:p>
    <w:p w14:paraId="12D9EB0D" w14:textId="77777777" w:rsidR="00264F56" w:rsidRDefault="00264F56" w:rsidP="001E3D97">
      <w:pPr>
        <w:jc w:val="both"/>
      </w:pPr>
    </w:p>
    <w:p w14:paraId="24EA0AA3" w14:textId="77777777" w:rsidR="008C1859" w:rsidRDefault="008C1859" w:rsidP="008C1859">
      <w:pPr>
        <w:keepNext/>
        <w:jc w:val="both"/>
      </w:pPr>
      <w:r>
        <w:rPr>
          <w:noProof/>
          <w:lang w:val="es-ES"/>
        </w:rPr>
        <w:drawing>
          <wp:inline distT="0" distB="0" distL="0" distR="0" wp14:anchorId="2237BC4F" wp14:editId="2DF35C71">
            <wp:extent cx="4343765" cy="12983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25.42.png"/>
                    <pic:cNvPicPr/>
                  </pic:nvPicPr>
                  <pic:blipFill>
                    <a:blip r:embed="rId11">
                      <a:extLst>
                        <a:ext uri="{28A0092B-C50C-407E-A947-70E740481C1C}">
                          <a14:useLocalDpi xmlns:a14="http://schemas.microsoft.com/office/drawing/2010/main" val="0"/>
                        </a:ext>
                      </a:extLst>
                    </a:blip>
                    <a:stretch>
                      <a:fillRect/>
                    </a:stretch>
                  </pic:blipFill>
                  <pic:spPr>
                    <a:xfrm>
                      <a:off x="0" y="0"/>
                      <a:ext cx="4345332" cy="1298793"/>
                    </a:xfrm>
                    <a:prstGeom prst="rect">
                      <a:avLst/>
                    </a:prstGeom>
                  </pic:spPr>
                </pic:pic>
              </a:graphicData>
            </a:graphic>
          </wp:inline>
        </w:drawing>
      </w:r>
    </w:p>
    <w:p w14:paraId="1F39177F" w14:textId="049D17CE" w:rsidR="00264F56" w:rsidRDefault="008C1859" w:rsidP="008C1859">
      <w:pPr>
        <w:pStyle w:val="Epgrafe"/>
        <w:jc w:val="both"/>
      </w:pPr>
      <w:r>
        <w:t xml:space="preserve">Detección de KeyPoints y de Descriptores </w:t>
      </w:r>
    </w:p>
    <w:p w14:paraId="0F17CFED" w14:textId="77777777" w:rsidR="008C1859" w:rsidRDefault="008C1859" w:rsidP="008C1859">
      <w:pPr>
        <w:keepNext/>
      </w:pPr>
      <w:r>
        <w:rPr>
          <w:noProof/>
          <w:lang w:val="es-ES"/>
        </w:rPr>
        <w:drawing>
          <wp:inline distT="0" distB="0" distL="0" distR="0" wp14:anchorId="4726E2FC" wp14:editId="12B220A2">
            <wp:extent cx="5396230" cy="676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25.56.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676275"/>
                    </a:xfrm>
                    <a:prstGeom prst="rect">
                      <a:avLst/>
                    </a:prstGeom>
                  </pic:spPr>
                </pic:pic>
              </a:graphicData>
            </a:graphic>
          </wp:inline>
        </w:drawing>
      </w:r>
    </w:p>
    <w:p w14:paraId="6C2E3496" w14:textId="29663C40" w:rsidR="008C1859" w:rsidRDefault="008C1859" w:rsidP="008C1859">
      <w:pPr>
        <w:pStyle w:val="Epgrafe"/>
      </w:pPr>
      <w:r>
        <w:t xml:space="preserve">Búsqueda de los k vecinos </w:t>
      </w:r>
    </w:p>
    <w:p w14:paraId="5120B268" w14:textId="77777777" w:rsidR="008C1859" w:rsidRDefault="008C1859" w:rsidP="008C1859">
      <w:pPr>
        <w:keepNext/>
      </w:pPr>
      <w:r>
        <w:rPr>
          <w:noProof/>
          <w:lang w:val="es-ES"/>
        </w:rPr>
        <w:drawing>
          <wp:inline distT="0" distB="0" distL="0" distR="0" wp14:anchorId="2937C63B" wp14:editId="6BD5AD84">
            <wp:extent cx="5396230" cy="1422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26.08.png"/>
                    <pic:cNvPicPr/>
                  </pic:nvPicPr>
                  <pic:blipFill>
                    <a:blip r:embed="rId13">
                      <a:extLst>
                        <a:ext uri="{28A0092B-C50C-407E-A947-70E740481C1C}">
                          <a14:useLocalDpi xmlns:a14="http://schemas.microsoft.com/office/drawing/2010/main" val="0"/>
                        </a:ext>
                      </a:extLst>
                    </a:blip>
                    <a:stretch>
                      <a:fillRect/>
                    </a:stretch>
                  </pic:blipFill>
                  <pic:spPr>
                    <a:xfrm>
                      <a:off x="0" y="0"/>
                      <a:ext cx="5396230" cy="1422400"/>
                    </a:xfrm>
                    <a:prstGeom prst="rect">
                      <a:avLst/>
                    </a:prstGeom>
                  </pic:spPr>
                </pic:pic>
              </a:graphicData>
            </a:graphic>
          </wp:inline>
        </w:drawing>
      </w:r>
    </w:p>
    <w:p w14:paraId="522231B3" w14:textId="06C13261" w:rsidR="008C1859" w:rsidRDefault="008C1859" w:rsidP="008C1859">
      <w:pPr>
        <w:pStyle w:val="Epgrafe"/>
      </w:pPr>
      <w:r>
        <w:t xml:space="preserve">Inicialización de la Matriz de Votos </w:t>
      </w:r>
    </w:p>
    <w:p w14:paraId="75F0DC56" w14:textId="77777777" w:rsidR="008C1859" w:rsidRDefault="008C1859" w:rsidP="008C1859">
      <w:pPr>
        <w:keepNext/>
      </w:pPr>
      <w:r>
        <w:rPr>
          <w:noProof/>
          <w:lang w:val="es-ES"/>
        </w:rPr>
        <w:drawing>
          <wp:inline distT="0" distB="0" distL="0" distR="0" wp14:anchorId="6E517FB7" wp14:editId="2500FC7F">
            <wp:extent cx="4686665" cy="2658792"/>
            <wp:effectExtent l="0" t="0" r="1270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27.09.png"/>
                    <pic:cNvPicPr/>
                  </pic:nvPicPr>
                  <pic:blipFill>
                    <a:blip r:embed="rId14">
                      <a:extLst>
                        <a:ext uri="{28A0092B-C50C-407E-A947-70E740481C1C}">
                          <a14:useLocalDpi xmlns:a14="http://schemas.microsoft.com/office/drawing/2010/main" val="0"/>
                        </a:ext>
                      </a:extLst>
                    </a:blip>
                    <a:stretch>
                      <a:fillRect/>
                    </a:stretch>
                  </pic:blipFill>
                  <pic:spPr>
                    <a:xfrm>
                      <a:off x="0" y="0"/>
                      <a:ext cx="4686665" cy="2658792"/>
                    </a:xfrm>
                    <a:prstGeom prst="rect">
                      <a:avLst/>
                    </a:prstGeom>
                  </pic:spPr>
                </pic:pic>
              </a:graphicData>
            </a:graphic>
          </wp:inline>
        </w:drawing>
      </w:r>
    </w:p>
    <w:p w14:paraId="3CB66A9C" w14:textId="42D52858" w:rsidR="008C1859" w:rsidRDefault="008C1859" w:rsidP="008C1859">
      <w:pPr>
        <w:pStyle w:val="Epgrafe"/>
      </w:pPr>
      <w:r>
        <w:t xml:space="preserve">Búsqueda del punto con más votos </w:t>
      </w:r>
    </w:p>
    <w:p w14:paraId="06798287" w14:textId="77777777" w:rsidR="008C1859" w:rsidRDefault="008C1859" w:rsidP="008C1859"/>
    <w:p w14:paraId="7E911E40" w14:textId="0575503E" w:rsidR="008C1859" w:rsidRDefault="00F44F7C" w:rsidP="008C1859">
      <w:r>
        <w:tab/>
        <w:t>Una vez hallado el centro se dibuja un rectángulo alrededor del coche y el coche quedaría detectado.</w:t>
      </w:r>
    </w:p>
    <w:p w14:paraId="10681EE1" w14:textId="77777777" w:rsidR="00F44F7C" w:rsidRDefault="00F44F7C" w:rsidP="008C1859"/>
    <w:p w14:paraId="5ABE2B60" w14:textId="77777777" w:rsidR="00AB6F2B" w:rsidRDefault="00AB6F2B" w:rsidP="00F44F7C">
      <w:pPr>
        <w:pStyle w:val="Ttulo2"/>
      </w:pPr>
    </w:p>
    <w:p w14:paraId="4C92E395" w14:textId="77777777" w:rsidR="00AB6F2B" w:rsidRDefault="00AB6F2B" w:rsidP="00F44F7C">
      <w:pPr>
        <w:pStyle w:val="Ttulo2"/>
      </w:pPr>
    </w:p>
    <w:p w14:paraId="3A31AB0A" w14:textId="77777777" w:rsidR="00AB6F2B" w:rsidRDefault="00AB6F2B" w:rsidP="00AB6F2B"/>
    <w:p w14:paraId="1E7B654B" w14:textId="77777777" w:rsidR="00AB6F2B" w:rsidRDefault="00AB6F2B" w:rsidP="00AB6F2B"/>
    <w:p w14:paraId="00941E56" w14:textId="33E20DC0" w:rsidR="00F44F7C" w:rsidRDefault="00F44F7C" w:rsidP="00AB6F2B">
      <w:pPr>
        <w:pStyle w:val="Ttulo2"/>
      </w:pPr>
      <w:bookmarkStart w:id="2" w:name="_Toc261774134"/>
      <w:r>
        <w:t>Parte 2: Detección de coches utilizando HAAR</w:t>
      </w:r>
      <w:bookmarkEnd w:id="2"/>
    </w:p>
    <w:p w14:paraId="6281F1B3" w14:textId="6F3D9172" w:rsidR="00821CD3" w:rsidRDefault="00821CD3" w:rsidP="00AB6F2B"/>
    <w:p w14:paraId="2801C384" w14:textId="03888D30" w:rsidR="00AB6F2B" w:rsidRDefault="00AB6F2B" w:rsidP="00AB6F2B">
      <w:pPr>
        <w:jc w:val="both"/>
      </w:pPr>
      <w:r>
        <w:tab/>
        <w:t>Esta parte es más sencilla y corta. Consiste en lo mismo que lo anterior pero utilizando HAAR en vez de ORB y la votación a la Hough. Para realizarla se cargará en un objeto cv::CascadeClassifier que hemos llamado car_cascade un archivo xml con la información de entrenamiento de un sistema HAAR.</w:t>
      </w:r>
    </w:p>
    <w:p w14:paraId="0DEE2184" w14:textId="77777777" w:rsidR="00AB6F2B" w:rsidRDefault="00AB6F2B" w:rsidP="00AB6F2B">
      <w:pPr>
        <w:jc w:val="both"/>
      </w:pPr>
    </w:p>
    <w:p w14:paraId="69806B19" w14:textId="77777777" w:rsidR="00AB6F2B" w:rsidRDefault="00AB6F2B" w:rsidP="00AB6F2B">
      <w:pPr>
        <w:keepNext/>
        <w:jc w:val="both"/>
      </w:pPr>
      <w:r>
        <w:rPr>
          <w:noProof/>
          <w:lang w:val="es-ES"/>
        </w:rPr>
        <w:drawing>
          <wp:inline distT="0" distB="0" distL="0" distR="0" wp14:anchorId="2BFBEBB7" wp14:editId="1C1B4A38">
            <wp:extent cx="3429365" cy="1042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41.48.png"/>
                    <pic:cNvPicPr/>
                  </pic:nvPicPr>
                  <pic:blipFill>
                    <a:blip r:embed="rId15">
                      <a:extLst>
                        <a:ext uri="{28A0092B-C50C-407E-A947-70E740481C1C}">
                          <a14:useLocalDpi xmlns:a14="http://schemas.microsoft.com/office/drawing/2010/main" val="0"/>
                        </a:ext>
                      </a:extLst>
                    </a:blip>
                    <a:stretch>
                      <a:fillRect/>
                    </a:stretch>
                  </pic:blipFill>
                  <pic:spPr>
                    <a:xfrm>
                      <a:off x="0" y="0"/>
                      <a:ext cx="3429365" cy="1042360"/>
                    </a:xfrm>
                    <a:prstGeom prst="rect">
                      <a:avLst/>
                    </a:prstGeom>
                  </pic:spPr>
                </pic:pic>
              </a:graphicData>
            </a:graphic>
          </wp:inline>
        </w:drawing>
      </w:r>
    </w:p>
    <w:p w14:paraId="289D21D0" w14:textId="7B341F58" w:rsidR="00AB6F2B" w:rsidRDefault="00AB6F2B" w:rsidP="00AB6F2B">
      <w:pPr>
        <w:pStyle w:val="Epgrafe"/>
        <w:jc w:val="both"/>
      </w:pPr>
      <w:r>
        <w:t xml:space="preserve">Carga del CascadeClassifier </w:t>
      </w:r>
    </w:p>
    <w:p w14:paraId="19A36550" w14:textId="40CB15BA" w:rsidR="00AB6F2B" w:rsidRDefault="00AB6F2B" w:rsidP="00AB6F2B">
      <w:r>
        <w:tab/>
        <w:t>Una vez cargado simplemente hay que procesar la imagen con el método detectMultiScale que devuelve un vector de rectángulos, uno por cada coche que haya encontrado en la imagen.</w:t>
      </w:r>
    </w:p>
    <w:p w14:paraId="7F06BE9A" w14:textId="77777777" w:rsidR="00AB6F2B" w:rsidRDefault="00AB6F2B" w:rsidP="00AB6F2B"/>
    <w:p w14:paraId="7B27DC73" w14:textId="77777777" w:rsidR="00AB6F2B" w:rsidRDefault="00AB6F2B" w:rsidP="00AB6F2B">
      <w:pPr>
        <w:keepNext/>
      </w:pPr>
      <w:r>
        <w:rPr>
          <w:noProof/>
          <w:lang w:val="es-ES"/>
        </w:rPr>
        <w:drawing>
          <wp:inline distT="0" distB="0" distL="0" distR="0" wp14:anchorId="1E584F07" wp14:editId="375A8243">
            <wp:extent cx="5396230" cy="1311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44.11.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311275"/>
                    </a:xfrm>
                    <a:prstGeom prst="rect">
                      <a:avLst/>
                    </a:prstGeom>
                  </pic:spPr>
                </pic:pic>
              </a:graphicData>
            </a:graphic>
          </wp:inline>
        </w:drawing>
      </w:r>
    </w:p>
    <w:p w14:paraId="4A0D5D1B" w14:textId="14534214" w:rsidR="00AB6F2B" w:rsidRDefault="00AB6F2B" w:rsidP="00AB6F2B">
      <w:pPr>
        <w:pStyle w:val="Epgrafe"/>
      </w:pPr>
      <w:r>
        <w:t>Detección de coches con HAAR 1</w:t>
      </w:r>
    </w:p>
    <w:p w14:paraId="0D8722EB" w14:textId="77777777" w:rsidR="00AB6F2B" w:rsidRDefault="00AB6F2B" w:rsidP="00AB6F2B"/>
    <w:p w14:paraId="591AAF4A" w14:textId="6E423765" w:rsidR="00AB6F2B" w:rsidRDefault="00AB6F2B" w:rsidP="00AB6F2B">
      <w:r>
        <w:tab/>
        <w:t>Después si se quiere se pueden dibujar los rectángulos y mostrar la imagen para comprobar que se están detectando correctamente</w:t>
      </w:r>
      <w:r w:rsidR="005C0DA5">
        <w:t>.</w:t>
      </w:r>
    </w:p>
    <w:p w14:paraId="1D3DFDE7" w14:textId="77777777" w:rsidR="005C0DA5" w:rsidRDefault="005C0DA5" w:rsidP="00AB6F2B"/>
    <w:p w14:paraId="16B0E301" w14:textId="77777777" w:rsidR="005C0DA5" w:rsidRDefault="005C0DA5" w:rsidP="005C0DA5">
      <w:pPr>
        <w:keepNext/>
      </w:pPr>
      <w:r>
        <w:rPr>
          <w:noProof/>
          <w:lang w:val="es-ES"/>
        </w:rPr>
        <w:drawing>
          <wp:inline distT="0" distB="0" distL="0" distR="0" wp14:anchorId="516CABA5" wp14:editId="4CA9438E">
            <wp:extent cx="5396230" cy="147066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45.48.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1470660"/>
                    </a:xfrm>
                    <a:prstGeom prst="rect">
                      <a:avLst/>
                    </a:prstGeom>
                  </pic:spPr>
                </pic:pic>
              </a:graphicData>
            </a:graphic>
          </wp:inline>
        </w:drawing>
      </w:r>
    </w:p>
    <w:p w14:paraId="7D540B88" w14:textId="4535445B" w:rsidR="005C0DA5" w:rsidRDefault="005C0DA5" w:rsidP="005C0DA5">
      <w:pPr>
        <w:pStyle w:val="Epgrafe"/>
      </w:pPr>
      <w:r>
        <w:t>Detección de coches con HAAR 2</w:t>
      </w:r>
    </w:p>
    <w:p w14:paraId="278C2C8E" w14:textId="77777777" w:rsidR="005C0DA5" w:rsidRDefault="005C0DA5" w:rsidP="005C0DA5"/>
    <w:p w14:paraId="479600BA" w14:textId="77777777" w:rsidR="005C0DA5" w:rsidRDefault="005C0DA5" w:rsidP="005C0DA5"/>
    <w:p w14:paraId="60A6C1CD" w14:textId="77777777" w:rsidR="005C0DA5" w:rsidRDefault="005C0DA5" w:rsidP="005C0DA5"/>
    <w:p w14:paraId="7865B454" w14:textId="77777777" w:rsidR="005C0DA5" w:rsidRDefault="005C0DA5" w:rsidP="005C0DA5"/>
    <w:p w14:paraId="70C3F911" w14:textId="77777777" w:rsidR="005C0DA5" w:rsidRDefault="005C0DA5" w:rsidP="005C0DA5"/>
    <w:p w14:paraId="2936F970" w14:textId="77777777" w:rsidR="005C0DA5" w:rsidRDefault="005C0DA5" w:rsidP="005C0DA5"/>
    <w:p w14:paraId="3D0C05B2" w14:textId="77777777" w:rsidR="005C0DA5" w:rsidRDefault="005C0DA5" w:rsidP="005C0DA5"/>
    <w:p w14:paraId="1143467F" w14:textId="77777777" w:rsidR="005C0DA5" w:rsidRDefault="005C0DA5" w:rsidP="005C0DA5"/>
    <w:p w14:paraId="5CF43EE4" w14:textId="6710D471" w:rsidR="005C0DA5" w:rsidRDefault="005C0DA5" w:rsidP="005C0DA5">
      <w:pPr>
        <w:pStyle w:val="Ttulo2"/>
      </w:pPr>
      <w:bookmarkStart w:id="3" w:name="_Toc261774135"/>
      <w:r>
        <w:t>Parte 3: Detección de coche en secuencias de vídeo</w:t>
      </w:r>
      <w:bookmarkEnd w:id="3"/>
    </w:p>
    <w:p w14:paraId="49A5B33C" w14:textId="77777777" w:rsidR="005C0DA5" w:rsidRDefault="005C0DA5" w:rsidP="005C0DA5"/>
    <w:p w14:paraId="74D9D2DF" w14:textId="683BCB3E" w:rsidR="005C0DA5" w:rsidRDefault="005C0DA5" w:rsidP="005C0DA5">
      <w:pPr>
        <w:jc w:val="both"/>
      </w:pPr>
      <w:r>
        <w:tab/>
        <w:t>Para esta última parte solo hay que añadir un poco de código de OPENCV que permitirá procesar un vídeo de manera que podamos analizar cada uno de los frames buscando coches. Para ello utilizaremos el objeto de OPENCV cv::VideoCapture y sus métodos (isOpened, read…), por lo demás el procesamiento de cada frame es exactamente el mismo que el que realizábamos para imágenes sueltas por lo que el código queda así:</w:t>
      </w:r>
    </w:p>
    <w:p w14:paraId="449376A7" w14:textId="77777777" w:rsidR="005C0DA5" w:rsidRDefault="005C0DA5" w:rsidP="005C0DA5">
      <w:pPr>
        <w:jc w:val="both"/>
      </w:pPr>
    </w:p>
    <w:p w14:paraId="1A0F1FA8" w14:textId="77777777" w:rsidR="005C0DA5" w:rsidRDefault="005C0DA5" w:rsidP="005C0DA5">
      <w:pPr>
        <w:keepNext/>
        <w:jc w:val="both"/>
      </w:pPr>
      <w:r>
        <w:rPr>
          <w:noProof/>
          <w:lang w:val="es-ES"/>
        </w:rPr>
        <w:drawing>
          <wp:inline distT="0" distB="0" distL="0" distR="0" wp14:anchorId="6AD0298F" wp14:editId="6642EF33">
            <wp:extent cx="4115165" cy="338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4-05-15 a la(s) 11.51.26.png"/>
                    <pic:cNvPicPr/>
                  </pic:nvPicPr>
                  <pic:blipFill>
                    <a:blip r:embed="rId18">
                      <a:extLst>
                        <a:ext uri="{28A0092B-C50C-407E-A947-70E740481C1C}">
                          <a14:useLocalDpi xmlns:a14="http://schemas.microsoft.com/office/drawing/2010/main" val="0"/>
                        </a:ext>
                      </a:extLst>
                    </a:blip>
                    <a:stretch>
                      <a:fillRect/>
                    </a:stretch>
                  </pic:blipFill>
                  <pic:spPr>
                    <a:xfrm>
                      <a:off x="0" y="0"/>
                      <a:ext cx="4115165" cy="3387820"/>
                    </a:xfrm>
                    <a:prstGeom prst="rect">
                      <a:avLst/>
                    </a:prstGeom>
                  </pic:spPr>
                </pic:pic>
              </a:graphicData>
            </a:graphic>
          </wp:inline>
        </w:drawing>
      </w:r>
    </w:p>
    <w:p w14:paraId="648CD6CF" w14:textId="1EBB9F40" w:rsidR="005C0DA5" w:rsidRDefault="005C0DA5" w:rsidP="005C0DA5">
      <w:pPr>
        <w:pStyle w:val="Epgrafe"/>
        <w:jc w:val="both"/>
      </w:pPr>
      <w:r>
        <w:t xml:space="preserve">Detección de Coches en Vídeos </w:t>
      </w:r>
    </w:p>
    <w:p w14:paraId="5EABB44A" w14:textId="4A00FC1C" w:rsidR="005C0DA5" w:rsidRDefault="005C0DA5" w:rsidP="005C0DA5">
      <w:pPr>
        <w:pStyle w:val="Ttulo1"/>
      </w:pPr>
      <w:bookmarkStart w:id="4" w:name="_Toc261774136"/>
      <w:r>
        <w:t>Estadísticas</w:t>
      </w:r>
      <w:bookmarkEnd w:id="4"/>
      <w:r>
        <w:t xml:space="preserve"> </w:t>
      </w:r>
    </w:p>
    <w:p w14:paraId="141D7AE9" w14:textId="77777777" w:rsidR="005C0DA5" w:rsidRDefault="005C0DA5" w:rsidP="005C0DA5"/>
    <w:p w14:paraId="1ED91871" w14:textId="77777777" w:rsidR="005C0DA5" w:rsidRDefault="005C0DA5" w:rsidP="005C0DA5">
      <w:pPr>
        <w:pStyle w:val="Ttulo1"/>
      </w:pPr>
    </w:p>
    <w:p w14:paraId="098B77C1" w14:textId="77777777" w:rsidR="005C0DA5" w:rsidRDefault="005C0DA5" w:rsidP="005C0DA5">
      <w:pPr>
        <w:pStyle w:val="Ttulo1"/>
      </w:pPr>
    </w:p>
    <w:p w14:paraId="51EDA1D2" w14:textId="77777777" w:rsidR="005C0DA5" w:rsidRDefault="005C0DA5" w:rsidP="005C0DA5">
      <w:pPr>
        <w:pStyle w:val="Ttulo1"/>
      </w:pPr>
    </w:p>
    <w:p w14:paraId="2465D580" w14:textId="77777777" w:rsidR="005C0DA5" w:rsidRDefault="005C0DA5" w:rsidP="005C0DA5">
      <w:pPr>
        <w:pStyle w:val="Ttulo1"/>
      </w:pPr>
    </w:p>
    <w:p w14:paraId="71BC4BAA" w14:textId="77777777" w:rsidR="005C0DA5" w:rsidRDefault="005C0DA5" w:rsidP="005C0DA5"/>
    <w:p w14:paraId="5FAFB37D" w14:textId="77777777" w:rsidR="005C0DA5" w:rsidRDefault="005C0DA5" w:rsidP="005C0DA5"/>
    <w:p w14:paraId="7285B0A0" w14:textId="77777777" w:rsidR="005C0DA5" w:rsidRDefault="005C0DA5" w:rsidP="005C0DA5"/>
    <w:p w14:paraId="22D4923E" w14:textId="710944A5" w:rsidR="005C0DA5" w:rsidRDefault="005C0DA5" w:rsidP="005C0DA5">
      <w:pPr>
        <w:pStyle w:val="Ttulo1"/>
      </w:pPr>
      <w:bookmarkStart w:id="5" w:name="_Toc261774137"/>
      <w:r>
        <w:t>Conclusiones</w:t>
      </w:r>
      <w:bookmarkEnd w:id="5"/>
    </w:p>
    <w:p w14:paraId="0DD5F1C0" w14:textId="77777777" w:rsidR="005C0DA5" w:rsidRDefault="005C0DA5" w:rsidP="005C0DA5"/>
    <w:p w14:paraId="4FFB26B8" w14:textId="0EC61E82" w:rsidR="005C0DA5" w:rsidRDefault="000F292B" w:rsidP="00C90F8B">
      <w:pPr>
        <w:jc w:val="both"/>
      </w:pPr>
      <w:r>
        <w:tab/>
        <w:t>Algunas de las partes de la realización de la práctica han sido bastante complicadas, en parte por el propio contenido de la asignatura que ya de por sí es a veces complejo y en parte por el lenguaje C++ , lenguaje que no habíamos utilizado hasta este año, sumado a la utilización de OPENCV.</w:t>
      </w:r>
      <w:r w:rsidR="00C90F8B">
        <w:t xml:space="preserve"> Todo esto junto  hizo del comienzo de la práctica algo, por lo menos, árido.</w:t>
      </w:r>
      <w:r>
        <w:t xml:space="preserve"> </w:t>
      </w:r>
      <w:r>
        <w:br/>
      </w:r>
    </w:p>
    <w:p w14:paraId="1F7E09AD" w14:textId="107D28EC" w:rsidR="00C90F8B" w:rsidRDefault="000F292B" w:rsidP="000F292B">
      <w:pPr>
        <w:jc w:val="both"/>
      </w:pPr>
      <w:r>
        <w:tab/>
      </w:r>
      <w:r w:rsidR="00C90F8B">
        <w:t>Pero a decir verdad, una vez superada esa primera barrera que era más de desconocimiento de la herramienta que otra cosa, y en retrospectiva, consideramos que la práctica ha sido muy útil e interesante puesto que nos ha obligado a aprender c++, lenguaje que íbamos a necesitar aprender en algún momento u otro, así como el uso de distintas librerías además de permitirnos comprender mejor parte de la asignatura que luego a la hora de estudiar para el examen nos liberó de bastante carga. (Por ejemplo en toda la parte de detección de puntos de interés, votación a la Hough, descriptores, etc).</w:t>
      </w:r>
      <w:bookmarkStart w:id="6" w:name="_GoBack"/>
      <w:bookmarkEnd w:id="6"/>
    </w:p>
    <w:p w14:paraId="0B9B6C0D" w14:textId="77777777" w:rsidR="005C0DA5" w:rsidRPr="005C0DA5" w:rsidRDefault="005C0DA5" w:rsidP="005C0DA5"/>
    <w:p w14:paraId="7D660CB9" w14:textId="5BC1BA37" w:rsidR="00AB6F2B" w:rsidRDefault="00AB6F2B" w:rsidP="00AB6F2B">
      <w:r>
        <w:tab/>
      </w:r>
    </w:p>
    <w:p w14:paraId="43D4F4D7" w14:textId="3211AF37" w:rsidR="00AB6F2B" w:rsidRDefault="00AB6F2B" w:rsidP="00AB6F2B">
      <w:r>
        <w:tab/>
      </w:r>
    </w:p>
    <w:p w14:paraId="2E224F4C" w14:textId="7548E655" w:rsidR="00821CD3" w:rsidRPr="001E3D97" w:rsidRDefault="00821CD3" w:rsidP="001E3D97">
      <w:pPr>
        <w:jc w:val="both"/>
      </w:pPr>
      <w:r>
        <w:tab/>
      </w:r>
    </w:p>
    <w:sectPr w:rsidR="00821CD3" w:rsidRPr="001E3D97" w:rsidSect="00AE1843">
      <w:pgSz w:w="11900" w:h="16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843"/>
    <w:rsid w:val="000F292B"/>
    <w:rsid w:val="001E3D97"/>
    <w:rsid w:val="00264F56"/>
    <w:rsid w:val="00410369"/>
    <w:rsid w:val="005C0DA5"/>
    <w:rsid w:val="006E195B"/>
    <w:rsid w:val="00821CD3"/>
    <w:rsid w:val="008C1859"/>
    <w:rsid w:val="00914B60"/>
    <w:rsid w:val="00AB6F2B"/>
    <w:rsid w:val="00AE1843"/>
    <w:rsid w:val="00B27EA7"/>
    <w:rsid w:val="00BF5B74"/>
    <w:rsid w:val="00C90F8B"/>
    <w:rsid w:val="00DA027D"/>
    <w:rsid w:val="00EC14E7"/>
    <w:rsid w:val="00F44F7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D22F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E18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AE184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1843"/>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AE1843"/>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AE1843"/>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E1843"/>
    <w:rPr>
      <w:rFonts w:ascii="Lucida Grande" w:hAnsi="Lucida Grande"/>
      <w:sz w:val="18"/>
      <w:szCs w:val="18"/>
    </w:rPr>
  </w:style>
  <w:style w:type="paragraph" w:styleId="TDC1">
    <w:name w:val="toc 1"/>
    <w:basedOn w:val="Normal"/>
    <w:next w:val="Normal"/>
    <w:autoRedefine/>
    <w:uiPriority w:val="39"/>
    <w:unhideWhenUsed/>
    <w:rsid w:val="00AE1843"/>
    <w:pPr>
      <w:spacing w:before="120"/>
    </w:pPr>
    <w:rPr>
      <w:b/>
    </w:rPr>
  </w:style>
  <w:style w:type="paragraph" w:styleId="TDC2">
    <w:name w:val="toc 2"/>
    <w:basedOn w:val="Normal"/>
    <w:next w:val="Normal"/>
    <w:autoRedefine/>
    <w:uiPriority w:val="39"/>
    <w:unhideWhenUsed/>
    <w:rsid w:val="00AE1843"/>
    <w:pPr>
      <w:ind w:left="240"/>
    </w:pPr>
    <w:rPr>
      <w:b/>
      <w:sz w:val="22"/>
      <w:szCs w:val="22"/>
    </w:rPr>
  </w:style>
  <w:style w:type="paragraph" w:styleId="TDC3">
    <w:name w:val="toc 3"/>
    <w:basedOn w:val="Normal"/>
    <w:next w:val="Normal"/>
    <w:autoRedefine/>
    <w:uiPriority w:val="39"/>
    <w:semiHidden/>
    <w:unhideWhenUsed/>
    <w:rsid w:val="00AE1843"/>
    <w:pPr>
      <w:ind w:left="480"/>
    </w:pPr>
    <w:rPr>
      <w:sz w:val="22"/>
      <w:szCs w:val="22"/>
    </w:rPr>
  </w:style>
  <w:style w:type="paragraph" w:styleId="TDC4">
    <w:name w:val="toc 4"/>
    <w:basedOn w:val="Normal"/>
    <w:next w:val="Normal"/>
    <w:autoRedefine/>
    <w:uiPriority w:val="39"/>
    <w:semiHidden/>
    <w:unhideWhenUsed/>
    <w:rsid w:val="00AE1843"/>
    <w:pPr>
      <w:ind w:left="720"/>
    </w:pPr>
    <w:rPr>
      <w:sz w:val="20"/>
      <w:szCs w:val="20"/>
    </w:rPr>
  </w:style>
  <w:style w:type="paragraph" w:styleId="TDC5">
    <w:name w:val="toc 5"/>
    <w:basedOn w:val="Normal"/>
    <w:next w:val="Normal"/>
    <w:autoRedefine/>
    <w:uiPriority w:val="39"/>
    <w:semiHidden/>
    <w:unhideWhenUsed/>
    <w:rsid w:val="00AE1843"/>
    <w:pPr>
      <w:ind w:left="960"/>
    </w:pPr>
    <w:rPr>
      <w:sz w:val="20"/>
      <w:szCs w:val="20"/>
    </w:rPr>
  </w:style>
  <w:style w:type="paragraph" w:styleId="TDC6">
    <w:name w:val="toc 6"/>
    <w:basedOn w:val="Normal"/>
    <w:next w:val="Normal"/>
    <w:autoRedefine/>
    <w:uiPriority w:val="39"/>
    <w:semiHidden/>
    <w:unhideWhenUsed/>
    <w:rsid w:val="00AE1843"/>
    <w:pPr>
      <w:ind w:left="1200"/>
    </w:pPr>
    <w:rPr>
      <w:sz w:val="20"/>
      <w:szCs w:val="20"/>
    </w:rPr>
  </w:style>
  <w:style w:type="paragraph" w:styleId="TDC7">
    <w:name w:val="toc 7"/>
    <w:basedOn w:val="Normal"/>
    <w:next w:val="Normal"/>
    <w:autoRedefine/>
    <w:uiPriority w:val="39"/>
    <w:semiHidden/>
    <w:unhideWhenUsed/>
    <w:rsid w:val="00AE1843"/>
    <w:pPr>
      <w:ind w:left="1440"/>
    </w:pPr>
    <w:rPr>
      <w:sz w:val="20"/>
      <w:szCs w:val="20"/>
    </w:rPr>
  </w:style>
  <w:style w:type="paragraph" w:styleId="TDC8">
    <w:name w:val="toc 8"/>
    <w:basedOn w:val="Normal"/>
    <w:next w:val="Normal"/>
    <w:autoRedefine/>
    <w:uiPriority w:val="39"/>
    <w:semiHidden/>
    <w:unhideWhenUsed/>
    <w:rsid w:val="00AE1843"/>
    <w:pPr>
      <w:ind w:left="1680"/>
    </w:pPr>
    <w:rPr>
      <w:sz w:val="20"/>
      <w:szCs w:val="20"/>
    </w:rPr>
  </w:style>
  <w:style w:type="paragraph" w:styleId="TDC9">
    <w:name w:val="toc 9"/>
    <w:basedOn w:val="Normal"/>
    <w:next w:val="Normal"/>
    <w:autoRedefine/>
    <w:uiPriority w:val="39"/>
    <w:semiHidden/>
    <w:unhideWhenUsed/>
    <w:rsid w:val="00AE1843"/>
    <w:pPr>
      <w:ind w:left="1920"/>
    </w:pPr>
    <w:rPr>
      <w:sz w:val="20"/>
      <w:szCs w:val="20"/>
    </w:rPr>
  </w:style>
  <w:style w:type="character" w:customStyle="1" w:styleId="Ttulo2Car">
    <w:name w:val="Título 2 Car"/>
    <w:basedOn w:val="Fuentedeprrafopredeter"/>
    <w:link w:val="Ttulo2"/>
    <w:uiPriority w:val="9"/>
    <w:rsid w:val="00AE1843"/>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1E3D97"/>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E184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AE184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E1843"/>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AE1843"/>
    <w:pPr>
      <w:spacing w:line="276" w:lineRule="auto"/>
      <w:outlineLvl w:val="9"/>
    </w:pPr>
    <w:rPr>
      <w:color w:val="365F91" w:themeColor="accent1" w:themeShade="BF"/>
      <w:sz w:val="28"/>
      <w:szCs w:val="28"/>
    </w:rPr>
  </w:style>
  <w:style w:type="paragraph" w:styleId="Textodeglobo">
    <w:name w:val="Balloon Text"/>
    <w:basedOn w:val="Normal"/>
    <w:link w:val="TextodegloboCar"/>
    <w:uiPriority w:val="99"/>
    <w:semiHidden/>
    <w:unhideWhenUsed/>
    <w:rsid w:val="00AE1843"/>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E1843"/>
    <w:rPr>
      <w:rFonts w:ascii="Lucida Grande" w:hAnsi="Lucida Grande"/>
      <w:sz w:val="18"/>
      <w:szCs w:val="18"/>
    </w:rPr>
  </w:style>
  <w:style w:type="paragraph" w:styleId="TDC1">
    <w:name w:val="toc 1"/>
    <w:basedOn w:val="Normal"/>
    <w:next w:val="Normal"/>
    <w:autoRedefine/>
    <w:uiPriority w:val="39"/>
    <w:unhideWhenUsed/>
    <w:rsid w:val="00AE1843"/>
    <w:pPr>
      <w:spacing w:before="120"/>
    </w:pPr>
    <w:rPr>
      <w:b/>
    </w:rPr>
  </w:style>
  <w:style w:type="paragraph" w:styleId="TDC2">
    <w:name w:val="toc 2"/>
    <w:basedOn w:val="Normal"/>
    <w:next w:val="Normal"/>
    <w:autoRedefine/>
    <w:uiPriority w:val="39"/>
    <w:unhideWhenUsed/>
    <w:rsid w:val="00AE1843"/>
    <w:pPr>
      <w:ind w:left="240"/>
    </w:pPr>
    <w:rPr>
      <w:b/>
      <w:sz w:val="22"/>
      <w:szCs w:val="22"/>
    </w:rPr>
  </w:style>
  <w:style w:type="paragraph" w:styleId="TDC3">
    <w:name w:val="toc 3"/>
    <w:basedOn w:val="Normal"/>
    <w:next w:val="Normal"/>
    <w:autoRedefine/>
    <w:uiPriority w:val="39"/>
    <w:semiHidden/>
    <w:unhideWhenUsed/>
    <w:rsid w:val="00AE1843"/>
    <w:pPr>
      <w:ind w:left="480"/>
    </w:pPr>
    <w:rPr>
      <w:sz w:val="22"/>
      <w:szCs w:val="22"/>
    </w:rPr>
  </w:style>
  <w:style w:type="paragraph" w:styleId="TDC4">
    <w:name w:val="toc 4"/>
    <w:basedOn w:val="Normal"/>
    <w:next w:val="Normal"/>
    <w:autoRedefine/>
    <w:uiPriority w:val="39"/>
    <w:semiHidden/>
    <w:unhideWhenUsed/>
    <w:rsid w:val="00AE1843"/>
    <w:pPr>
      <w:ind w:left="720"/>
    </w:pPr>
    <w:rPr>
      <w:sz w:val="20"/>
      <w:szCs w:val="20"/>
    </w:rPr>
  </w:style>
  <w:style w:type="paragraph" w:styleId="TDC5">
    <w:name w:val="toc 5"/>
    <w:basedOn w:val="Normal"/>
    <w:next w:val="Normal"/>
    <w:autoRedefine/>
    <w:uiPriority w:val="39"/>
    <w:semiHidden/>
    <w:unhideWhenUsed/>
    <w:rsid w:val="00AE1843"/>
    <w:pPr>
      <w:ind w:left="960"/>
    </w:pPr>
    <w:rPr>
      <w:sz w:val="20"/>
      <w:szCs w:val="20"/>
    </w:rPr>
  </w:style>
  <w:style w:type="paragraph" w:styleId="TDC6">
    <w:name w:val="toc 6"/>
    <w:basedOn w:val="Normal"/>
    <w:next w:val="Normal"/>
    <w:autoRedefine/>
    <w:uiPriority w:val="39"/>
    <w:semiHidden/>
    <w:unhideWhenUsed/>
    <w:rsid w:val="00AE1843"/>
    <w:pPr>
      <w:ind w:left="1200"/>
    </w:pPr>
    <w:rPr>
      <w:sz w:val="20"/>
      <w:szCs w:val="20"/>
    </w:rPr>
  </w:style>
  <w:style w:type="paragraph" w:styleId="TDC7">
    <w:name w:val="toc 7"/>
    <w:basedOn w:val="Normal"/>
    <w:next w:val="Normal"/>
    <w:autoRedefine/>
    <w:uiPriority w:val="39"/>
    <w:semiHidden/>
    <w:unhideWhenUsed/>
    <w:rsid w:val="00AE1843"/>
    <w:pPr>
      <w:ind w:left="1440"/>
    </w:pPr>
    <w:rPr>
      <w:sz w:val="20"/>
      <w:szCs w:val="20"/>
    </w:rPr>
  </w:style>
  <w:style w:type="paragraph" w:styleId="TDC8">
    <w:name w:val="toc 8"/>
    <w:basedOn w:val="Normal"/>
    <w:next w:val="Normal"/>
    <w:autoRedefine/>
    <w:uiPriority w:val="39"/>
    <w:semiHidden/>
    <w:unhideWhenUsed/>
    <w:rsid w:val="00AE1843"/>
    <w:pPr>
      <w:ind w:left="1680"/>
    </w:pPr>
    <w:rPr>
      <w:sz w:val="20"/>
      <w:szCs w:val="20"/>
    </w:rPr>
  </w:style>
  <w:style w:type="paragraph" w:styleId="TDC9">
    <w:name w:val="toc 9"/>
    <w:basedOn w:val="Normal"/>
    <w:next w:val="Normal"/>
    <w:autoRedefine/>
    <w:uiPriority w:val="39"/>
    <w:semiHidden/>
    <w:unhideWhenUsed/>
    <w:rsid w:val="00AE1843"/>
    <w:pPr>
      <w:ind w:left="1920"/>
    </w:pPr>
    <w:rPr>
      <w:sz w:val="20"/>
      <w:szCs w:val="20"/>
    </w:rPr>
  </w:style>
  <w:style w:type="character" w:customStyle="1" w:styleId="Ttulo2Car">
    <w:name w:val="Título 2 Car"/>
    <w:basedOn w:val="Fuentedeprrafopredeter"/>
    <w:link w:val="Ttulo2"/>
    <w:uiPriority w:val="9"/>
    <w:rsid w:val="00AE1843"/>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1E3D9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7682ED45036A944AA6077F8F51DF738"/>
        <w:category>
          <w:name w:val="General"/>
          <w:gallery w:val="placeholder"/>
        </w:category>
        <w:types>
          <w:type w:val="bbPlcHdr"/>
        </w:types>
        <w:behaviors>
          <w:behavior w:val="content"/>
        </w:behaviors>
        <w:guid w:val="{6C5C75D1-CEFB-0745-A4F9-133401D05BE0}"/>
      </w:docPartPr>
      <w:docPartBody>
        <w:p w:rsidR="006D6E09" w:rsidRDefault="006D6E09" w:rsidP="006D6E09">
          <w:pPr>
            <w:pStyle w:val="F7682ED45036A944AA6077F8F51DF738"/>
          </w:pPr>
          <w:r>
            <w:rPr>
              <w:rFonts w:asciiTheme="majorHAnsi" w:eastAsiaTheme="majorEastAsia" w:hAnsiTheme="majorHAnsi" w:cstheme="majorBidi"/>
              <w:color w:val="548DD4" w:themeColor="text2" w:themeTint="99"/>
              <w:sz w:val="72"/>
              <w:szCs w:val="72"/>
              <w:lang w:val="es-ES"/>
            </w:rPr>
            <w:t>[Título del documento]</w:t>
          </w:r>
        </w:p>
      </w:docPartBody>
    </w:docPart>
    <w:docPart>
      <w:docPartPr>
        <w:name w:val="84602EBB98141946BF19E77B4553BB9A"/>
        <w:category>
          <w:name w:val="General"/>
          <w:gallery w:val="placeholder"/>
        </w:category>
        <w:types>
          <w:type w:val="bbPlcHdr"/>
        </w:types>
        <w:behaviors>
          <w:behavior w:val="content"/>
        </w:behaviors>
        <w:guid w:val="{0DDED0F8-6E07-3741-B968-831A4168F3CC}"/>
      </w:docPartPr>
      <w:docPartBody>
        <w:p w:rsidR="006D6E09" w:rsidRDefault="006D6E09" w:rsidP="006D6E09">
          <w:pPr>
            <w:pStyle w:val="84602EBB98141946BF19E77B4553BB9A"/>
          </w:pPr>
          <w:r>
            <w:rPr>
              <w:rFonts w:asciiTheme="majorHAnsi" w:hAnsiTheme="majorHAnsi"/>
              <w:noProof/>
              <w:color w:val="548DD4" w:themeColor="text2" w:themeTint="99"/>
              <w:sz w:val="40"/>
              <w:szCs w:val="36"/>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E09"/>
    <w:rsid w:val="006D6E0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682ED45036A944AA6077F8F51DF738">
    <w:name w:val="F7682ED45036A944AA6077F8F51DF738"/>
    <w:rsid w:val="006D6E09"/>
  </w:style>
  <w:style w:type="paragraph" w:customStyle="1" w:styleId="84602EBB98141946BF19E77B4553BB9A">
    <w:name w:val="84602EBB98141946BF19E77B4553BB9A"/>
    <w:rsid w:val="006D6E09"/>
  </w:style>
  <w:style w:type="paragraph" w:customStyle="1" w:styleId="FCDF6E5AA6512E48AC646E1267239095">
    <w:name w:val="FCDF6E5AA6512E48AC646E1267239095"/>
    <w:rsid w:val="006D6E0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682ED45036A944AA6077F8F51DF738">
    <w:name w:val="F7682ED45036A944AA6077F8F51DF738"/>
    <w:rsid w:val="006D6E09"/>
  </w:style>
  <w:style w:type="paragraph" w:customStyle="1" w:styleId="84602EBB98141946BF19E77B4553BB9A">
    <w:name w:val="84602EBB98141946BF19E77B4553BB9A"/>
    <w:rsid w:val="006D6E09"/>
  </w:style>
  <w:style w:type="paragraph" w:customStyle="1" w:styleId="FCDF6E5AA6512E48AC646E1267239095">
    <w:name w:val="FCDF6E5AA6512E48AC646E1267239095"/>
    <w:rsid w:val="006D6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AA378-EB4D-AB45-94FD-ED5F3A98F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8</Pages>
  <Words>950</Words>
  <Characters>5228</Characters>
  <Application>Microsoft Macintosh Word</Application>
  <DocSecurity>0</DocSecurity>
  <Lines>43</Lines>
  <Paragraphs>12</Paragraphs>
  <ScaleCrop>false</ScaleCrop>
  <Company>URJC</Company>
  <LinksUpToDate>false</LinksUpToDate>
  <CharactersWithSpaces>6166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
  <dc:creator>Azael Escudero López y Sergio Ferrer Gimeno (GII+GIS)</dc:creator>
  <cp:keywords/>
  <dc:description/>
  <cp:lastModifiedBy>Sergio Ferrer</cp:lastModifiedBy>
  <cp:revision>8</cp:revision>
  <dcterms:created xsi:type="dcterms:W3CDTF">2014-05-15T08:14:00Z</dcterms:created>
  <dcterms:modified xsi:type="dcterms:W3CDTF">2014-05-15T10:09:00Z</dcterms:modified>
</cp:coreProperties>
</file>